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E2359E">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D35C85" w:rsidRDefault="00E2359E">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65pt;height:172.6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D35C85" w:rsidRDefault="00D35C85">
                  <w:pPr>
                    <w:spacing w:line="1160" w:lineRule="exact"/>
                  </w:pPr>
                  <w:r>
                    <w:t>№ 13  (2</w:t>
                  </w:r>
                  <w:r>
                    <w:rPr>
                      <w:lang w:val="en-US"/>
                    </w:rPr>
                    <w:t>9</w:t>
                  </w:r>
                  <w:r>
                    <w:t>6) 26 апреля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D35C85" w:rsidRDefault="00E2359E">
                  <w:pPr>
                    <w:jc w:val="center"/>
                    <w:rPr>
                      <w:sz w:val="2"/>
                      <w:szCs w:val="2"/>
                    </w:rPr>
                  </w:pPr>
                  <w:r>
                    <w:pict>
                      <v:shape id="_x0000_i1028" type="#_x0000_t75" style="width:368.65pt;height:180.6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D42341" w:rsidRDefault="000924CA">
      <w:pPr>
        <w:rPr>
          <w:sz w:val="2"/>
          <w:szCs w:val="2"/>
        </w:rPr>
        <w:sectPr w:rsidR="000924CA" w:rsidRPr="00D42341">
          <w:type w:val="continuous"/>
          <w:pgSz w:w="16840" w:h="23800"/>
          <w:pgMar w:top="1077" w:right="823" w:bottom="1089" w:left="1382" w:header="0" w:footer="3" w:gutter="0"/>
          <w:cols w:space="720"/>
          <w:noEndnote/>
          <w:docGrid w:linePitch="360"/>
        </w:sectPr>
      </w:pPr>
    </w:p>
    <w:p w:rsidR="0004295C" w:rsidRDefault="0004295C" w:rsidP="00290C17">
      <w:pPr>
        <w:jc w:val="both"/>
        <w:rPr>
          <w:rFonts w:ascii="Times New Roman" w:hAnsi="Times New Roman" w:cs="Times New Roman"/>
          <w:sz w:val="20"/>
          <w:szCs w:val="20"/>
        </w:rPr>
      </w:pPr>
    </w:p>
    <w:p w:rsidR="00C10F0A" w:rsidRPr="00C10F0A" w:rsidRDefault="00C10F0A" w:rsidP="00C10F0A">
      <w:pPr>
        <w:shd w:val="clear" w:color="auto" w:fill="FFFFFF"/>
        <w:ind w:left="40"/>
        <w:jc w:val="both"/>
        <w:rPr>
          <w:rFonts w:ascii="Times New Roman" w:eastAsia="Times New Roman" w:hAnsi="Times New Roman" w:cs="Times New Roman"/>
          <w:b/>
          <w:bCs/>
          <w:color w:val="auto"/>
          <w:sz w:val="22"/>
          <w:szCs w:val="22"/>
          <w:lang w:bidi="ar-SA"/>
        </w:rPr>
      </w:pPr>
      <w:r>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 xml:space="preserve">№68/354 от 26.04.2019 года </w:t>
      </w:r>
      <w:r>
        <w:rPr>
          <w:rFonts w:ascii="Times New Roman" w:eastAsia="Times New Roman" w:hAnsi="Times New Roman" w:cs="Times New Roman"/>
          <w:b/>
          <w:bCs/>
          <w:color w:val="auto"/>
          <w:sz w:val="22"/>
          <w:szCs w:val="22"/>
          <w:lang w:bidi="ar-SA"/>
        </w:rPr>
        <w:t>о</w:t>
      </w:r>
      <w:r w:rsidRPr="00C10F0A">
        <w:rPr>
          <w:rFonts w:ascii="Times New Roman" w:eastAsia="Times New Roman" w:hAnsi="Times New Roman" w:cs="Times New Roman"/>
          <w:b/>
          <w:bCs/>
          <w:color w:val="auto"/>
          <w:sz w:val="22"/>
          <w:szCs w:val="22"/>
          <w:lang w:bidi="ar-SA"/>
        </w:rPr>
        <w:t xml:space="preserve"> внесении изменений в решение совета депутатов муниципального образования</w:t>
      </w:r>
      <w:r>
        <w:rPr>
          <w:rFonts w:ascii="Times New Roman" w:eastAsia="Times New Roman" w:hAnsi="Times New Roman" w:cs="Times New Roman"/>
          <w:b/>
          <w:bCs/>
          <w:color w:val="auto"/>
          <w:sz w:val="22"/>
          <w:szCs w:val="22"/>
          <w:lang w:bidi="ar-SA"/>
        </w:rPr>
        <w:t xml:space="preserve"> </w:t>
      </w:r>
      <w:r w:rsidRPr="00C10F0A">
        <w:rPr>
          <w:rFonts w:ascii="Times New Roman" w:eastAsia="Times New Roman" w:hAnsi="Times New Roman" w:cs="Times New Roman"/>
          <w:b/>
          <w:bCs/>
          <w:color w:val="auto"/>
          <w:sz w:val="22"/>
          <w:szCs w:val="22"/>
          <w:lang w:bidi="ar-SA"/>
        </w:rPr>
        <w:t xml:space="preserve">Пчевжинское сельское поселение </w:t>
      </w:r>
    </w:p>
    <w:p w:rsidR="00C10F0A" w:rsidRPr="00C10F0A" w:rsidRDefault="00C10F0A" w:rsidP="00C10F0A">
      <w:pPr>
        <w:shd w:val="clear" w:color="auto" w:fill="FFFFFF"/>
        <w:ind w:left="40"/>
        <w:jc w:val="both"/>
        <w:rPr>
          <w:rFonts w:ascii="Times New Roman" w:eastAsia="Times New Roman" w:hAnsi="Times New Roman" w:cs="Times New Roman"/>
          <w:b/>
          <w:bCs/>
          <w:color w:val="auto"/>
          <w:sz w:val="22"/>
          <w:szCs w:val="22"/>
          <w:lang w:bidi="ar-SA"/>
        </w:rPr>
      </w:pPr>
      <w:r w:rsidRPr="00C10F0A">
        <w:rPr>
          <w:rFonts w:ascii="Times New Roman" w:eastAsia="Times New Roman" w:hAnsi="Times New Roman" w:cs="Times New Roman"/>
          <w:b/>
          <w:bCs/>
          <w:color w:val="auto"/>
          <w:sz w:val="22"/>
          <w:szCs w:val="22"/>
          <w:lang w:bidi="ar-SA"/>
        </w:rPr>
        <w:t xml:space="preserve">Киришского муниципального района Ленинградской области от 14.12.2018 г. № 63/329 «О бюджете муниципального образования </w:t>
      </w:r>
    </w:p>
    <w:p w:rsidR="00C10F0A" w:rsidRDefault="00C10F0A" w:rsidP="00C10F0A">
      <w:pPr>
        <w:shd w:val="clear" w:color="auto" w:fill="FFFFFF"/>
        <w:ind w:left="40"/>
        <w:jc w:val="both"/>
        <w:rPr>
          <w:rFonts w:ascii="Times New Roman" w:eastAsia="Times New Roman" w:hAnsi="Times New Roman" w:cs="Times New Roman"/>
          <w:b/>
          <w:bCs/>
          <w:color w:val="auto"/>
          <w:sz w:val="22"/>
          <w:szCs w:val="22"/>
          <w:lang w:bidi="ar-SA"/>
        </w:rPr>
      </w:pPr>
      <w:r w:rsidRPr="00C10F0A">
        <w:rPr>
          <w:rFonts w:ascii="Times New Roman" w:eastAsia="Times New Roman" w:hAnsi="Times New Roman" w:cs="Times New Roman"/>
          <w:b/>
          <w:bCs/>
          <w:color w:val="auto"/>
          <w:sz w:val="22"/>
          <w:szCs w:val="22"/>
          <w:lang w:bidi="ar-SA"/>
        </w:rPr>
        <w:t>Пчевжинское сельское поселение Киришского муниципального района</w:t>
      </w:r>
      <w:r>
        <w:rPr>
          <w:rFonts w:ascii="Times New Roman" w:eastAsia="Times New Roman" w:hAnsi="Times New Roman" w:cs="Times New Roman"/>
          <w:b/>
          <w:bCs/>
          <w:color w:val="auto"/>
          <w:sz w:val="22"/>
          <w:szCs w:val="22"/>
          <w:lang w:bidi="ar-SA"/>
        </w:rPr>
        <w:t xml:space="preserve"> </w:t>
      </w:r>
      <w:r w:rsidRPr="00C10F0A">
        <w:rPr>
          <w:rFonts w:ascii="Times New Roman" w:eastAsia="Times New Roman" w:hAnsi="Times New Roman" w:cs="Times New Roman"/>
          <w:b/>
          <w:bCs/>
          <w:color w:val="auto"/>
          <w:sz w:val="22"/>
          <w:szCs w:val="22"/>
          <w:lang w:bidi="ar-SA"/>
        </w:rPr>
        <w:t>Ленинградской области на 2019 год и</w:t>
      </w:r>
      <w:r>
        <w:rPr>
          <w:rFonts w:ascii="Times New Roman" w:eastAsia="Times New Roman" w:hAnsi="Times New Roman" w:cs="Times New Roman"/>
          <w:b/>
          <w:bCs/>
          <w:color w:val="auto"/>
          <w:sz w:val="22"/>
          <w:szCs w:val="22"/>
          <w:lang w:bidi="ar-SA"/>
        </w:rPr>
        <w:t xml:space="preserve"> </w:t>
      </w:r>
      <w:r w:rsidRPr="00C10F0A">
        <w:rPr>
          <w:rFonts w:ascii="Times New Roman" w:eastAsia="Times New Roman" w:hAnsi="Times New Roman" w:cs="Times New Roman"/>
          <w:b/>
          <w:bCs/>
          <w:color w:val="auto"/>
          <w:sz w:val="22"/>
          <w:szCs w:val="22"/>
          <w:lang w:bidi="ar-SA"/>
        </w:rPr>
        <w:t>на плановый период 2020 и 2021 г</w:t>
      </w:r>
      <w:r>
        <w:rPr>
          <w:rFonts w:ascii="Times New Roman" w:eastAsia="Times New Roman" w:hAnsi="Times New Roman" w:cs="Times New Roman"/>
          <w:b/>
          <w:bCs/>
          <w:color w:val="auto"/>
          <w:sz w:val="22"/>
          <w:szCs w:val="22"/>
          <w:lang w:bidi="ar-SA"/>
        </w:rPr>
        <w:t>одов»</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bookmarkStart w:id="0" w:name="_Toc164233621"/>
      <w:proofErr w:type="gramStart"/>
      <w:r w:rsidRPr="00C10F0A">
        <w:rPr>
          <w:rFonts w:ascii="Times New Roman" w:eastAsia="Times New Roman" w:hAnsi="Times New Roman" w:cs="Times New Roman"/>
          <w:bCs/>
          <w:color w:val="auto"/>
          <w:sz w:val="20"/>
          <w:szCs w:val="20"/>
          <w:lang w:bidi="ar-SA"/>
        </w:rPr>
        <w:t xml:space="preserve">Рассмотрев представленный администрацией муниципального образования </w:t>
      </w:r>
      <w:r w:rsidRPr="00C10F0A">
        <w:rPr>
          <w:rFonts w:ascii="Times New Roman" w:eastAsia="Times New Roman" w:hAnsi="Times New Roman" w:cs="Times New Roman"/>
          <w:color w:val="auto"/>
          <w:sz w:val="20"/>
          <w:szCs w:val="20"/>
          <w:lang w:bidi="ar-SA"/>
        </w:rPr>
        <w:t>Пчевжинское сельское</w:t>
      </w:r>
      <w:r w:rsidRPr="00C10F0A">
        <w:rPr>
          <w:rFonts w:ascii="Times New Roman" w:eastAsia="Times New Roman" w:hAnsi="Times New Roman" w:cs="Times New Roman"/>
          <w:bCs/>
          <w:color w:val="auto"/>
          <w:sz w:val="20"/>
          <w:szCs w:val="20"/>
          <w:lang w:bidi="ar-SA"/>
        </w:rPr>
        <w:t xml:space="preserve">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w:t>
      </w:r>
      <w:r w:rsidRPr="00C10F0A">
        <w:rPr>
          <w:rFonts w:ascii="Times New Roman" w:eastAsia="Times New Roman" w:hAnsi="Times New Roman" w:cs="Times New Roman"/>
          <w:color w:val="auto"/>
          <w:sz w:val="20"/>
          <w:szCs w:val="20"/>
          <w:lang w:bidi="ar-SA"/>
        </w:rPr>
        <w:t xml:space="preserve">Пчевжинское сельское </w:t>
      </w:r>
      <w:r w:rsidRPr="00C10F0A">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14.12.2018 г. № 63/329 «О бюджете муниципального образования </w:t>
      </w:r>
      <w:r w:rsidRPr="00C10F0A">
        <w:rPr>
          <w:rFonts w:ascii="Times New Roman" w:eastAsia="Times New Roman" w:hAnsi="Times New Roman" w:cs="Times New Roman"/>
          <w:color w:val="auto"/>
          <w:sz w:val="20"/>
          <w:szCs w:val="20"/>
          <w:lang w:bidi="ar-SA"/>
        </w:rPr>
        <w:t xml:space="preserve">Пчевжинское сельское </w:t>
      </w:r>
      <w:r w:rsidRPr="00C10F0A">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2019 год и на плановый период 2020 и 2021 годов</w:t>
      </w:r>
      <w:proofErr w:type="gramEnd"/>
      <w:r w:rsidRPr="00C10F0A">
        <w:rPr>
          <w:rFonts w:ascii="Times New Roman" w:eastAsia="Times New Roman" w:hAnsi="Times New Roman" w:cs="Times New Roman"/>
          <w:bCs/>
          <w:color w:val="auto"/>
          <w:sz w:val="20"/>
          <w:szCs w:val="20"/>
          <w:lang w:bidi="ar-SA"/>
        </w:rPr>
        <w:t xml:space="preserve">» (с изменениями от 04.03.2019 года  № 66/347) </w:t>
      </w:r>
      <w:proofErr w:type="gramStart"/>
      <w:r w:rsidRPr="00C10F0A">
        <w:rPr>
          <w:rFonts w:ascii="Times New Roman" w:eastAsia="Times New Roman" w:hAnsi="Times New Roman" w:cs="Times New Roman"/>
          <w:bCs/>
          <w:color w:val="auto"/>
          <w:sz w:val="20"/>
          <w:szCs w:val="20"/>
          <w:lang w:val="en-US" w:bidi="ar-SA"/>
        </w:rPr>
        <w:t>c</w:t>
      </w:r>
      <w:proofErr w:type="gramEnd"/>
      <w:r w:rsidRPr="00C10F0A">
        <w:rPr>
          <w:rFonts w:ascii="Times New Roman" w:eastAsia="Times New Roman" w:hAnsi="Times New Roman" w:cs="Times New Roman"/>
          <w:bCs/>
          <w:color w:val="auto"/>
          <w:sz w:val="20"/>
          <w:szCs w:val="20"/>
          <w:lang w:bidi="ar-SA"/>
        </w:rPr>
        <w:t xml:space="preserve">овет депутатов муниципального образования </w:t>
      </w:r>
      <w:r w:rsidRPr="00C10F0A">
        <w:rPr>
          <w:rFonts w:ascii="Times New Roman" w:eastAsia="Times New Roman" w:hAnsi="Times New Roman" w:cs="Times New Roman"/>
          <w:color w:val="auto"/>
          <w:sz w:val="20"/>
          <w:szCs w:val="20"/>
          <w:lang w:bidi="ar-SA"/>
        </w:rPr>
        <w:t>Пчевжинское сельское</w:t>
      </w:r>
      <w:r w:rsidRPr="00C10F0A">
        <w:rPr>
          <w:rFonts w:ascii="Times New Roman" w:eastAsia="Times New Roman" w:hAnsi="Times New Roman" w:cs="Times New Roman"/>
          <w:bCs/>
          <w:color w:val="auto"/>
          <w:sz w:val="20"/>
          <w:szCs w:val="20"/>
          <w:lang w:bidi="ar-SA"/>
        </w:rPr>
        <w:t xml:space="preserve"> поселение Киришского муниципального района Ленинградской области</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РЕШИЛ:</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 xml:space="preserve">1. </w:t>
      </w:r>
      <w:proofErr w:type="gramStart"/>
      <w:r w:rsidRPr="00C10F0A">
        <w:rPr>
          <w:rFonts w:ascii="Times New Roman" w:eastAsia="Times New Roman" w:hAnsi="Times New Roman" w:cs="Times New Roman"/>
          <w:bCs/>
          <w:color w:val="auto"/>
          <w:sz w:val="20"/>
          <w:szCs w:val="20"/>
          <w:lang w:bidi="ar-SA"/>
        </w:rPr>
        <w:t xml:space="preserve">Внести в решение совета депутатов муниципального образования </w:t>
      </w:r>
      <w:r w:rsidRPr="00C10F0A">
        <w:rPr>
          <w:rFonts w:ascii="Times New Roman" w:eastAsia="Times New Roman" w:hAnsi="Times New Roman" w:cs="Times New Roman"/>
          <w:color w:val="auto"/>
          <w:sz w:val="20"/>
          <w:szCs w:val="20"/>
          <w:lang w:bidi="ar-SA"/>
        </w:rPr>
        <w:t xml:space="preserve">Пчевжинское сельское </w:t>
      </w:r>
      <w:r w:rsidRPr="00C10F0A">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14.12.2018 г. № 63/329 «О бюджете муниципального образования </w:t>
      </w:r>
      <w:r w:rsidRPr="00C10F0A">
        <w:rPr>
          <w:rFonts w:ascii="Times New Roman" w:eastAsia="Times New Roman" w:hAnsi="Times New Roman" w:cs="Times New Roman"/>
          <w:color w:val="auto"/>
          <w:sz w:val="20"/>
          <w:szCs w:val="20"/>
          <w:lang w:bidi="ar-SA"/>
        </w:rPr>
        <w:t xml:space="preserve">Пчевжинское сельское </w:t>
      </w:r>
      <w:r w:rsidRPr="00C10F0A">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2019 год и на плановый период 2020 и 2021 годов» (с изменениями от 04.03.2019 года  № 66/347) следующие изменения:</w:t>
      </w:r>
      <w:proofErr w:type="gramEnd"/>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1.1</w:t>
      </w:r>
      <w:proofErr w:type="gramStart"/>
      <w:r w:rsidRPr="00C10F0A">
        <w:rPr>
          <w:rFonts w:ascii="Times New Roman" w:eastAsia="Times New Roman" w:hAnsi="Times New Roman" w:cs="Times New Roman"/>
          <w:bCs/>
          <w:color w:val="auto"/>
          <w:sz w:val="20"/>
          <w:szCs w:val="20"/>
          <w:lang w:bidi="ar-SA"/>
        </w:rPr>
        <w:t xml:space="preserve"> В</w:t>
      </w:r>
      <w:proofErr w:type="gramEnd"/>
      <w:r w:rsidRPr="00C10F0A">
        <w:rPr>
          <w:rFonts w:ascii="Times New Roman" w:eastAsia="Times New Roman" w:hAnsi="Times New Roman" w:cs="Times New Roman"/>
          <w:bCs/>
          <w:color w:val="auto"/>
          <w:sz w:val="20"/>
          <w:szCs w:val="20"/>
          <w:lang w:bidi="ar-SA"/>
        </w:rPr>
        <w:t xml:space="preserve"> пункте 1 статьи 1 цифры  «20781,06» заменить на цифры «29357,23», цифры «23195,52» заменить на цифры «31727,94», цифры «2414,46» заменить на цифры «2370,71».</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1.2</w:t>
      </w:r>
      <w:proofErr w:type="gramStart"/>
      <w:r w:rsidRPr="00C10F0A">
        <w:rPr>
          <w:rFonts w:ascii="Times New Roman" w:eastAsia="Times New Roman" w:hAnsi="Times New Roman" w:cs="Times New Roman"/>
          <w:bCs/>
          <w:color w:val="auto"/>
          <w:sz w:val="20"/>
          <w:szCs w:val="20"/>
          <w:lang w:bidi="ar-SA"/>
        </w:rPr>
        <w:t xml:space="preserve"> В</w:t>
      </w:r>
      <w:proofErr w:type="gramEnd"/>
      <w:r w:rsidRPr="00C10F0A">
        <w:rPr>
          <w:rFonts w:ascii="Times New Roman" w:eastAsia="Times New Roman" w:hAnsi="Times New Roman" w:cs="Times New Roman"/>
          <w:bCs/>
          <w:color w:val="auto"/>
          <w:sz w:val="20"/>
          <w:szCs w:val="20"/>
          <w:lang w:bidi="ar-SA"/>
        </w:rPr>
        <w:t xml:space="preserve"> пункте 6 статьи 5 цифры «3204,24» заменить на цифры «3419,0».</w:t>
      </w:r>
    </w:p>
    <w:p w:rsidR="00C10F0A" w:rsidRPr="00C10F0A" w:rsidRDefault="00C10F0A" w:rsidP="00C10F0A">
      <w:pPr>
        <w:spacing w:line="274" w:lineRule="exact"/>
        <w:ind w:firstLine="851"/>
        <w:jc w:val="both"/>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bCs/>
          <w:color w:val="auto"/>
          <w:sz w:val="20"/>
          <w:szCs w:val="20"/>
          <w:lang w:bidi="ar-SA"/>
        </w:rPr>
        <w:t>1.3 Пункт 7.3 статьи 5 исключить.</w:t>
      </w:r>
    </w:p>
    <w:p w:rsidR="00C10F0A" w:rsidRPr="00C10F0A" w:rsidRDefault="00C10F0A" w:rsidP="00C10F0A">
      <w:pPr>
        <w:spacing w:line="274" w:lineRule="exact"/>
        <w:ind w:firstLine="851"/>
        <w:jc w:val="both"/>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sz w:val="20"/>
          <w:szCs w:val="20"/>
        </w:rPr>
        <w:t>1.4 В пункте 2.1 статьи 6 цифры «4059,18» заменить на цифры «4828,4».</w:t>
      </w:r>
    </w:p>
    <w:p w:rsidR="00C10F0A" w:rsidRPr="00C10F0A" w:rsidRDefault="00C10F0A" w:rsidP="00C10F0A">
      <w:pPr>
        <w:spacing w:line="274" w:lineRule="exact"/>
        <w:ind w:firstLine="851"/>
        <w:jc w:val="both"/>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sz w:val="20"/>
          <w:szCs w:val="20"/>
        </w:rPr>
        <w:t>1.5 В пункте 3 статьи 6 цифры «7684,6» заменить на цифры «9631,32».</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 xml:space="preserve">1.6 Приложение 1 «Источники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2019 год» изложить в редакции к настоящему решению (прилагается). </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 xml:space="preserve">1.7 Приложение 3 «Прогнозируемые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2019 год» изложить в редакции к настоящему решению (прилагается). </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 xml:space="preserve">1.8 Приложение 5 «Безвозмездные поступления на 2019 год» изложить в редакции к настоящему решению (прилагается). </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1.9 Приложение 7 «Перечень и коды главных администраторов доходов бюджета муниципального образования Пчевжинское сельское поселение Киришского муниципального района Ленинградской области» изложить в редакции к настоящему решению (прилагается).</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1.10 Приложение 9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изложить в редакции к настоящему решению (прилагается).</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 xml:space="preserve">1.11 Приложение 11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C10F0A">
        <w:rPr>
          <w:rFonts w:ascii="Times New Roman" w:eastAsia="Times New Roman" w:hAnsi="Times New Roman" w:cs="Times New Roman"/>
          <w:bCs/>
          <w:color w:val="auto"/>
          <w:sz w:val="20"/>
          <w:szCs w:val="20"/>
          <w:lang w:bidi="ar-SA"/>
        </w:rPr>
        <w:t>видов расходов  классификации расходов бюджета</w:t>
      </w:r>
      <w:proofErr w:type="gramEnd"/>
      <w:r w:rsidRPr="00C10F0A">
        <w:rPr>
          <w:rFonts w:ascii="Times New Roman" w:eastAsia="Times New Roman" w:hAnsi="Times New Roman" w:cs="Times New Roman"/>
          <w:bCs/>
          <w:color w:val="auto"/>
          <w:sz w:val="20"/>
          <w:szCs w:val="20"/>
          <w:lang w:bidi="ar-SA"/>
        </w:rPr>
        <w:t xml:space="preserve"> на 2019 год» изложить в редакции к настоящему решению (прилагается).</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 xml:space="preserve">1.12 Приложение 13 «Ведомственная структура расходов  бюджета муниципального образования </w:t>
      </w:r>
      <w:r w:rsidRPr="00C10F0A">
        <w:rPr>
          <w:rFonts w:ascii="Times New Roman" w:eastAsia="Times New Roman" w:hAnsi="Times New Roman" w:cs="Times New Roman"/>
          <w:color w:val="auto"/>
          <w:sz w:val="20"/>
          <w:szCs w:val="20"/>
          <w:lang w:bidi="ar-SA"/>
        </w:rPr>
        <w:t xml:space="preserve">Пчевжинское сельское </w:t>
      </w:r>
      <w:r w:rsidRPr="00C10F0A">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2019 год» изложить в редакции к настоящему решению (прилагается).</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1.13  Приложение 15 «Объем, цели и формы межбюджетных трансфертов, передаваемых бюджету муниципального образования Киришский муниципальный район Ленинградской области в 2019 году» изложить в редакции к настоящему решению (прилагается).</w:t>
      </w:r>
    </w:p>
    <w:p w:rsidR="00C10F0A" w:rsidRPr="00C10F0A" w:rsidRDefault="00C10F0A" w:rsidP="00C10F0A">
      <w:pPr>
        <w:widowControl/>
        <w:ind w:firstLine="851"/>
        <w:jc w:val="both"/>
        <w:rPr>
          <w:rFonts w:ascii="Times New Roman" w:eastAsia="Times New Roman" w:hAnsi="Times New Roman" w:cs="Times New Roman"/>
          <w:bCs/>
          <w:color w:val="auto"/>
          <w:sz w:val="20"/>
          <w:szCs w:val="20"/>
          <w:lang w:bidi="ar-SA"/>
        </w:rPr>
      </w:pPr>
      <w:r w:rsidRPr="00C10F0A">
        <w:rPr>
          <w:rFonts w:ascii="Times New Roman" w:eastAsia="Times New Roman" w:hAnsi="Times New Roman" w:cs="Times New Roman"/>
          <w:bCs/>
          <w:color w:val="auto"/>
          <w:sz w:val="20"/>
          <w:szCs w:val="20"/>
          <w:lang w:bidi="ar-SA"/>
        </w:rPr>
        <w:t>1.14 Приложение 19 «Распределение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2019 году» изложить в редакции к настоящему решению (прилагается).</w:t>
      </w:r>
    </w:p>
    <w:p w:rsidR="00C10F0A" w:rsidRPr="00C10F0A" w:rsidRDefault="00C10F0A" w:rsidP="00C10F0A">
      <w:pPr>
        <w:widowControl/>
        <w:ind w:firstLine="851"/>
        <w:jc w:val="both"/>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bCs/>
          <w:color w:val="auto"/>
          <w:sz w:val="20"/>
          <w:szCs w:val="20"/>
          <w:lang w:bidi="ar-SA"/>
        </w:rPr>
        <w:t>2. Опубликовать настоящее решение в газете «</w:t>
      </w:r>
      <w:r w:rsidRPr="00C10F0A">
        <w:rPr>
          <w:rFonts w:ascii="Times New Roman" w:eastAsia="Times New Roman" w:hAnsi="Times New Roman" w:cs="Times New Roman"/>
          <w:color w:val="auto"/>
          <w:sz w:val="20"/>
          <w:szCs w:val="20"/>
          <w:lang w:bidi="ar-SA"/>
        </w:rPr>
        <w:t>Лесная республика».</w:t>
      </w:r>
    </w:p>
    <w:p w:rsidR="00C10F0A" w:rsidRPr="00C10F0A" w:rsidRDefault="00C10F0A" w:rsidP="00C10F0A">
      <w:pPr>
        <w:widowControl/>
        <w:ind w:firstLine="851"/>
        <w:jc w:val="both"/>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color w:val="auto"/>
          <w:sz w:val="20"/>
          <w:szCs w:val="20"/>
          <w:lang w:bidi="ar-SA"/>
        </w:rPr>
        <w:t xml:space="preserve">3. Настоящее решение вступает в силу </w:t>
      </w:r>
      <w:proofErr w:type="gramStart"/>
      <w:r w:rsidRPr="00C10F0A">
        <w:rPr>
          <w:rFonts w:ascii="Times New Roman" w:eastAsia="Times New Roman" w:hAnsi="Times New Roman" w:cs="Times New Roman"/>
          <w:color w:val="auto"/>
          <w:sz w:val="20"/>
          <w:szCs w:val="20"/>
          <w:lang w:bidi="ar-SA"/>
        </w:rPr>
        <w:t>с</w:t>
      </w:r>
      <w:proofErr w:type="gramEnd"/>
      <w:r w:rsidRPr="00C10F0A">
        <w:rPr>
          <w:rFonts w:ascii="Times New Roman" w:eastAsia="Times New Roman" w:hAnsi="Times New Roman" w:cs="Times New Roman"/>
          <w:color w:val="auto"/>
          <w:sz w:val="20"/>
          <w:szCs w:val="20"/>
          <w:lang w:bidi="ar-SA"/>
        </w:rPr>
        <w:t xml:space="preserve"> даты его официального опубликования.</w:t>
      </w:r>
    </w:p>
    <w:bookmarkEnd w:id="0"/>
    <w:p w:rsidR="00C10F0A" w:rsidRPr="00C10F0A" w:rsidRDefault="00C10F0A" w:rsidP="00C10F0A">
      <w:pPr>
        <w:widowControl/>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color w:val="auto"/>
          <w:sz w:val="20"/>
          <w:szCs w:val="20"/>
          <w:lang w:bidi="ar-SA"/>
        </w:rPr>
        <w:t>Глава муниципального образования</w:t>
      </w:r>
    </w:p>
    <w:p w:rsidR="00C10F0A" w:rsidRPr="00C10F0A" w:rsidRDefault="00C10F0A" w:rsidP="00C10F0A">
      <w:pPr>
        <w:widowControl/>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color w:val="auto"/>
          <w:sz w:val="20"/>
          <w:szCs w:val="20"/>
          <w:lang w:bidi="ar-SA"/>
        </w:rPr>
        <w:t xml:space="preserve">Пчевжинское сельское </w:t>
      </w:r>
      <w:r w:rsidRPr="00C10F0A">
        <w:rPr>
          <w:rFonts w:ascii="Times New Roman" w:eastAsia="Times New Roman" w:hAnsi="Times New Roman" w:cs="Times New Roman"/>
          <w:bCs/>
          <w:color w:val="auto"/>
          <w:sz w:val="20"/>
          <w:szCs w:val="20"/>
          <w:lang w:bidi="ar-SA"/>
        </w:rPr>
        <w:t>поселение</w:t>
      </w:r>
      <w:r w:rsidRPr="00C10F0A">
        <w:rPr>
          <w:rFonts w:ascii="Times New Roman" w:eastAsia="Times New Roman" w:hAnsi="Times New Roman" w:cs="Times New Roman"/>
          <w:color w:val="auto"/>
          <w:sz w:val="20"/>
          <w:szCs w:val="20"/>
          <w:lang w:bidi="ar-SA"/>
        </w:rPr>
        <w:t xml:space="preserve"> </w:t>
      </w:r>
    </w:p>
    <w:p w:rsidR="00C10F0A" w:rsidRPr="00C10F0A" w:rsidRDefault="00C10F0A" w:rsidP="00C10F0A">
      <w:pPr>
        <w:widowControl/>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color w:val="auto"/>
          <w:sz w:val="20"/>
          <w:szCs w:val="20"/>
          <w:lang w:bidi="ar-SA"/>
        </w:rPr>
        <w:t xml:space="preserve">Киришского муниципального района                                             </w:t>
      </w:r>
    </w:p>
    <w:p w:rsidR="00C10F0A" w:rsidRPr="00C10F0A" w:rsidRDefault="00C10F0A" w:rsidP="00C10F0A">
      <w:pPr>
        <w:widowControl/>
        <w:rPr>
          <w:rFonts w:ascii="Times New Roman" w:eastAsia="Times New Roman" w:hAnsi="Times New Roman" w:cs="Times New Roman"/>
          <w:color w:val="auto"/>
          <w:sz w:val="20"/>
          <w:szCs w:val="20"/>
          <w:lang w:bidi="ar-SA"/>
        </w:rPr>
      </w:pPr>
      <w:r w:rsidRPr="00C10F0A">
        <w:rPr>
          <w:rFonts w:ascii="Times New Roman" w:eastAsia="Times New Roman" w:hAnsi="Times New Roman" w:cs="Times New Roman"/>
          <w:color w:val="auto"/>
          <w:sz w:val="20"/>
          <w:szCs w:val="20"/>
          <w:lang w:bidi="ar-SA"/>
        </w:rPr>
        <w:t>Ленинградской области                                                                                    М.В. Завьялова</w:t>
      </w:r>
    </w:p>
    <w:p w:rsidR="00C10F0A" w:rsidRDefault="00C10F0A" w:rsidP="00C10F0A">
      <w:pPr>
        <w:shd w:val="clear" w:color="auto" w:fill="FFFFFF"/>
        <w:ind w:left="40"/>
        <w:jc w:val="both"/>
        <w:rPr>
          <w:rFonts w:ascii="Times New Roman" w:eastAsia="Times New Roman" w:hAnsi="Times New Roman" w:cs="Times New Roman"/>
          <w:b/>
          <w:bCs/>
          <w:color w:val="auto"/>
          <w:sz w:val="22"/>
          <w:szCs w:val="22"/>
          <w:lang w:bidi="ar-SA"/>
        </w:rPr>
      </w:pPr>
    </w:p>
    <w:tbl>
      <w:tblPr>
        <w:tblStyle w:val="af1"/>
        <w:tblW w:w="0" w:type="auto"/>
        <w:tblLook w:val="04A0"/>
      </w:tblPr>
      <w:tblGrid>
        <w:gridCol w:w="526"/>
        <w:gridCol w:w="1728"/>
        <w:gridCol w:w="1850"/>
        <w:gridCol w:w="1179"/>
        <w:gridCol w:w="798"/>
        <w:gridCol w:w="1301"/>
        <w:gridCol w:w="951"/>
        <w:gridCol w:w="5944"/>
      </w:tblGrid>
      <w:tr w:rsidR="00D35C85" w:rsidRPr="00D35C85" w:rsidTr="00D35C85">
        <w:trPr>
          <w:trHeight w:val="20"/>
        </w:trPr>
        <w:tc>
          <w:tcPr>
            <w:tcW w:w="14277" w:type="dxa"/>
            <w:gridSpan w:val="8"/>
            <w:noWrap/>
            <w:hideMark/>
          </w:tcPr>
          <w:p w:rsidR="00D35C85" w:rsidRPr="00D35C85" w:rsidRDefault="00D35C85" w:rsidP="00D35C85">
            <w:pPr>
              <w:shd w:val="clear" w:color="auto" w:fill="FFFFFF"/>
              <w:ind w:left="40"/>
              <w:jc w:val="center"/>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 xml:space="preserve">Справочная информация по </w:t>
            </w:r>
            <w:proofErr w:type="gramStart"/>
            <w:r w:rsidRPr="00D35C85">
              <w:rPr>
                <w:rFonts w:ascii="Times New Roman" w:eastAsia="Times New Roman" w:hAnsi="Times New Roman" w:cs="Times New Roman"/>
                <w:bCs/>
                <w:color w:val="auto"/>
                <w:sz w:val="20"/>
                <w:szCs w:val="20"/>
              </w:rPr>
              <w:t>вносимым</w:t>
            </w:r>
            <w:proofErr w:type="gramEnd"/>
            <w:r w:rsidRPr="00D35C85">
              <w:rPr>
                <w:rFonts w:ascii="Times New Roman" w:eastAsia="Times New Roman" w:hAnsi="Times New Roman" w:cs="Times New Roman"/>
                <w:bCs/>
                <w:color w:val="auto"/>
                <w:sz w:val="20"/>
                <w:szCs w:val="20"/>
              </w:rPr>
              <w:t xml:space="preserve"> измнениям в расходную часть бюджета</w:t>
            </w:r>
          </w:p>
          <w:p w:rsidR="00D35C85" w:rsidRPr="00D35C85" w:rsidRDefault="00D35C85" w:rsidP="00D35C85">
            <w:pPr>
              <w:shd w:val="clear" w:color="auto" w:fill="FFFFFF"/>
              <w:ind w:left="40"/>
              <w:jc w:val="center"/>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муниципального образования Пчевжинское сельское поселение Киришского муниципального района Ленинградской области</w:t>
            </w:r>
          </w:p>
        </w:tc>
      </w:tr>
      <w:tr w:rsidR="00C10F0A" w:rsidRPr="00D35C85" w:rsidTr="00D35C85">
        <w:trPr>
          <w:trHeight w:val="20"/>
        </w:trPr>
        <w:tc>
          <w:tcPr>
            <w:tcW w:w="474"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 xml:space="preserve">N </w:t>
            </w:r>
            <w:proofErr w:type="gramStart"/>
            <w:r w:rsidRPr="00D35C85">
              <w:rPr>
                <w:rFonts w:ascii="Times New Roman" w:eastAsia="Times New Roman" w:hAnsi="Times New Roman" w:cs="Times New Roman"/>
                <w:bCs/>
                <w:color w:val="auto"/>
                <w:sz w:val="20"/>
                <w:szCs w:val="20"/>
              </w:rPr>
              <w:t>п</w:t>
            </w:r>
            <w:proofErr w:type="gramEnd"/>
            <w:r w:rsidRPr="00D35C85">
              <w:rPr>
                <w:rFonts w:ascii="Times New Roman" w:eastAsia="Times New Roman" w:hAnsi="Times New Roman" w:cs="Times New Roman"/>
                <w:bCs/>
                <w:color w:val="auto"/>
                <w:sz w:val="20"/>
                <w:szCs w:val="20"/>
              </w:rPr>
              <w:t>/п</w:t>
            </w:r>
          </w:p>
        </w:tc>
        <w:tc>
          <w:tcPr>
            <w:tcW w:w="1728"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ГРБС</w:t>
            </w:r>
          </w:p>
        </w:tc>
        <w:tc>
          <w:tcPr>
            <w:tcW w:w="1850"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Получатель средств</w:t>
            </w:r>
          </w:p>
        </w:tc>
        <w:tc>
          <w:tcPr>
            <w:tcW w:w="1179"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сумма на 2019 год (рублей)</w:t>
            </w:r>
          </w:p>
        </w:tc>
        <w:tc>
          <w:tcPr>
            <w:tcW w:w="3050" w:type="dxa"/>
            <w:gridSpan w:val="3"/>
            <w:noWrap/>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коды бюджетной классификации</w:t>
            </w:r>
          </w:p>
        </w:tc>
        <w:tc>
          <w:tcPr>
            <w:tcW w:w="5996"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Комментарий</w:t>
            </w:r>
          </w:p>
        </w:tc>
      </w:tr>
      <w:tr w:rsidR="00C10F0A" w:rsidRPr="00D35C85" w:rsidTr="00D35C85">
        <w:trPr>
          <w:trHeight w:val="20"/>
        </w:trPr>
        <w:tc>
          <w:tcPr>
            <w:tcW w:w="474"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c>
          <w:tcPr>
            <w:tcW w:w="1728"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c>
          <w:tcPr>
            <w:tcW w:w="1850"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c>
          <w:tcPr>
            <w:tcW w:w="1179"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КФСР</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КЦСР</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КВР</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77 362,63</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0104</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1110020034</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120</w:t>
            </w:r>
          </w:p>
        </w:tc>
        <w:tc>
          <w:tcPr>
            <w:tcW w:w="5996"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roofErr w:type="gramStart"/>
            <w:r w:rsidRPr="00D35C85">
              <w:rPr>
                <w:rFonts w:ascii="Times New Roman" w:eastAsia="Times New Roman" w:hAnsi="Times New Roman" w:cs="Times New Roman"/>
                <w:bCs/>
                <w:color w:val="auto"/>
                <w:sz w:val="20"/>
                <w:szCs w:val="20"/>
              </w:rPr>
              <w:t>Увеличение расходов на содержание администрации на общую сумму 174876,63руб., из них начисления на выплаты по оплате труда за декабрь 2019 года - 77362,63руб., приобретение справочно-информационных баз данных - 35040 руб. и лицензионных прав на антивирус - 10384 руб., техническое обслуживание здания администрации - 10000 руб., обучение на курсах повышения квалификации - 32500 руб., приобретение фотоаппарата  для предоставления фотоотчетов с целью подтверждения целевого использования</w:t>
            </w:r>
            <w:proofErr w:type="gramEnd"/>
            <w:r w:rsidRPr="00D35C85">
              <w:rPr>
                <w:rFonts w:ascii="Times New Roman" w:eastAsia="Times New Roman" w:hAnsi="Times New Roman" w:cs="Times New Roman"/>
                <w:bCs/>
                <w:color w:val="auto"/>
                <w:sz w:val="20"/>
                <w:szCs w:val="20"/>
              </w:rPr>
              <w:t xml:space="preserve"> субсидий областного бюджета Ленинградской области - 9590 руб</w:t>
            </w:r>
            <w:proofErr w:type="gramStart"/>
            <w:r w:rsidRPr="00D35C85">
              <w:rPr>
                <w:rFonts w:ascii="Times New Roman" w:eastAsia="Times New Roman" w:hAnsi="Times New Roman" w:cs="Times New Roman"/>
                <w:bCs/>
                <w:color w:val="auto"/>
                <w:sz w:val="20"/>
                <w:szCs w:val="20"/>
              </w:rPr>
              <w:t>.(</w:t>
            </w:r>
            <w:proofErr w:type="gramEnd"/>
            <w:r w:rsidRPr="00D35C85">
              <w:rPr>
                <w:rFonts w:ascii="Times New Roman" w:eastAsia="Times New Roman" w:hAnsi="Times New Roman" w:cs="Times New Roman"/>
                <w:bCs/>
                <w:color w:val="auto"/>
                <w:sz w:val="20"/>
                <w:szCs w:val="20"/>
              </w:rPr>
              <w:t>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97 514,00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0104</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1110020034</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3</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-60 650,00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0113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2110020038</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Отсутствие потребности в постановке на кадастровый учет колодцев питьевой воды в связи с передачей их в Леноблводоканал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4</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5 960,00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0113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2110020100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Приобретение и установка камер видеонаблюдения на избирательные участки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5</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 xml:space="preserve">Администрация Пчевжинского сельского </w:t>
            </w:r>
            <w:r w:rsidRPr="00D35C85">
              <w:rPr>
                <w:rFonts w:ascii="Times New Roman" w:eastAsia="Times New Roman" w:hAnsi="Times New Roman" w:cs="Times New Roman"/>
                <w:bCs/>
                <w:color w:val="auto"/>
                <w:sz w:val="20"/>
                <w:szCs w:val="20"/>
              </w:rPr>
              <w:lastRenderedPageBreak/>
              <w:t>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lastRenderedPageBreak/>
              <w:t xml:space="preserve">Администрация Пчевжинского сельского </w:t>
            </w:r>
            <w:r w:rsidRPr="00D35C85">
              <w:rPr>
                <w:rFonts w:ascii="Times New Roman" w:eastAsia="Times New Roman" w:hAnsi="Times New Roman" w:cs="Times New Roman"/>
                <w:bCs/>
                <w:color w:val="auto"/>
                <w:sz w:val="20"/>
                <w:szCs w:val="20"/>
              </w:rPr>
              <w:lastRenderedPageBreak/>
              <w:t>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lastRenderedPageBreak/>
              <w:t>218 288,89</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0409</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7500120018</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Увеличение расходов на содержание дорог местного значения в границах поселения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lastRenderedPageBreak/>
              <w:t>6</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95 000,00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7200220005</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Актуализация схемы теплоснабжения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-89 655,52</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7200320006</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Отсутствие потребности в промывке канализации спецмашиной - 55000руб. и лабораторных исследованиях воды в колодцах - 34655,52руб. в связи с передачей объектов водоснабжения и водоотведения в Леноблводоканал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8</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284 482,00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7200320007</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Прокладка водопровода от школы до котельной п</w:t>
            </w:r>
            <w:proofErr w:type="gramStart"/>
            <w:r w:rsidRPr="00D35C85">
              <w:rPr>
                <w:rFonts w:ascii="Times New Roman" w:eastAsia="Times New Roman" w:hAnsi="Times New Roman" w:cs="Times New Roman"/>
                <w:bCs/>
                <w:color w:val="auto"/>
                <w:sz w:val="20"/>
                <w:szCs w:val="20"/>
              </w:rPr>
              <w:t>.П</w:t>
            </w:r>
            <w:proofErr w:type="gramEnd"/>
            <w:r w:rsidRPr="00D35C85">
              <w:rPr>
                <w:rFonts w:ascii="Times New Roman" w:eastAsia="Times New Roman" w:hAnsi="Times New Roman" w:cs="Times New Roman"/>
                <w:bCs/>
                <w:color w:val="auto"/>
                <w:sz w:val="20"/>
                <w:szCs w:val="20"/>
              </w:rPr>
              <w:t>чевжа (заявка на изменение БА и ЛБО № 9 от 22.04.2019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9</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50 000,00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7200120004</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Увеличение расходов на содержание и техническое обслуживание уличного освещения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10</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10 000,00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7300220010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244</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Приобретение табличек и указателей на пожарные водоемы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11</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-129 482,00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7400120012</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Устройство площадки для сбора ТКО на ул</w:t>
            </w:r>
            <w:proofErr w:type="gramStart"/>
            <w:r w:rsidRPr="00D35C85">
              <w:rPr>
                <w:rFonts w:ascii="Times New Roman" w:eastAsia="Times New Roman" w:hAnsi="Times New Roman" w:cs="Times New Roman"/>
                <w:bCs/>
                <w:color w:val="auto"/>
                <w:sz w:val="20"/>
                <w:szCs w:val="20"/>
              </w:rPr>
              <w:t>.Б</w:t>
            </w:r>
            <w:proofErr w:type="gramEnd"/>
            <w:r w:rsidRPr="00D35C85">
              <w:rPr>
                <w:rFonts w:ascii="Times New Roman" w:eastAsia="Times New Roman" w:hAnsi="Times New Roman" w:cs="Times New Roman"/>
                <w:bCs/>
                <w:color w:val="auto"/>
                <w:sz w:val="20"/>
                <w:szCs w:val="20"/>
              </w:rPr>
              <w:t>оровая п.Пчевжа - 55000 руб., уменьшение расходов по сбору и вывозу ТКО - 184482 руб. (заявка на изменение БА и ЛБО № 8 от 16.04.2019 года, № 9 от 22.04.2019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12</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-100 000,00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7400120013</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Уменьшение расходов по ликвидации несанкционированных свалок - 100000 руб. (заявка на изменение БА и ЛБО № 8 от 16.04.2019 года, № 9 от 22.04.2019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13</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70 000,00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7400320015</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Увеличение расходов на ремонт детских игровых площадок - 20000руб., спиливание аварийных деревьев - 50000руб.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14</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-3 533,00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0409</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78103S0880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 xml:space="preserve">Уменьшение расходов в рамках софинансирования к средствам областного бюджета Ленинградской области мероприятий по реализации областного закона Ленинградской области от </w:t>
            </w:r>
            <w:proofErr w:type="spellStart"/>
            <w:proofErr w:type="gramStart"/>
            <w:r w:rsidRPr="00D35C85">
              <w:rPr>
                <w:rFonts w:ascii="Times New Roman" w:eastAsia="Times New Roman" w:hAnsi="Times New Roman" w:cs="Times New Roman"/>
                <w:bCs/>
                <w:color w:val="auto"/>
                <w:sz w:val="20"/>
                <w:szCs w:val="20"/>
              </w:rPr>
              <w:t>от</w:t>
            </w:r>
            <w:proofErr w:type="spellEnd"/>
            <w:proofErr w:type="gramEnd"/>
            <w:r w:rsidRPr="00D35C85">
              <w:rPr>
                <w:rFonts w:ascii="Times New Roman" w:eastAsia="Times New Roman" w:hAnsi="Times New Roman" w:cs="Times New Roman"/>
                <w:bCs/>
                <w:color w:val="auto"/>
                <w:sz w:val="20"/>
                <w:szCs w:val="20"/>
              </w:rPr>
              <w:t xml:space="preserve"> 28 декабря 2018 г.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связи с уменьшением доли софинансирования в соответствии с установленным Порядком на общую сумму 55920руб., из них уменьшение расходов на ремонт дорог - 3533руб., чистку колодцев питьевой воды - 20379,42руб., устройство пожарных водоемов - 31860,46 руб., приобретение и установку детского игрового оборудования на детские площадки - 3147,12руб.; увеличение расходов на устройство площадки для сбора ТКО д</w:t>
            </w:r>
            <w:proofErr w:type="gramStart"/>
            <w:r w:rsidRPr="00D35C85">
              <w:rPr>
                <w:rFonts w:ascii="Times New Roman" w:eastAsia="Times New Roman" w:hAnsi="Times New Roman" w:cs="Times New Roman"/>
                <w:bCs/>
                <w:color w:val="auto"/>
                <w:sz w:val="20"/>
                <w:szCs w:val="20"/>
              </w:rPr>
              <w:t>.Б</w:t>
            </w:r>
            <w:proofErr w:type="gramEnd"/>
            <w:r w:rsidRPr="00D35C85">
              <w:rPr>
                <w:rFonts w:ascii="Times New Roman" w:eastAsia="Times New Roman" w:hAnsi="Times New Roman" w:cs="Times New Roman"/>
                <w:bCs/>
                <w:color w:val="auto"/>
                <w:sz w:val="20"/>
                <w:szCs w:val="20"/>
              </w:rPr>
              <w:t>ерезняк - 3000 руб.  (заявка на изменение БА и ЛБО № 8 от 16.04.2019 года)</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15</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-20 379,42</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78102S0880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16</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-31 860,46</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78101S0880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17</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-3 147,12</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78104S0880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18</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3 000,00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0503</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78105S0880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052" w:type="dxa"/>
            <w:gridSpan w:val="3"/>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ИТОГО увеличение собственных расходов</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472 900,00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19</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1 441 400,00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7200220005</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Увеличение расходов на  проведение ремонтных работ в котельной п</w:t>
            </w:r>
            <w:proofErr w:type="gramStart"/>
            <w:r w:rsidRPr="00D35C85">
              <w:rPr>
                <w:rFonts w:ascii="Times New Roman" w:eastAsia="Times New Roman" w:hAnsi="Times New Roman" w:cs="Times New Roman"/>
                <w:bCs/>
                <w:color w:val="auto"/>
                <w:sz w:val="20"/>
                <w:szCs w:val="20"/>
              </w:rPr>
              <w:t>.П</w:t>
            </w:r>
            <w:proofErr w:type="gramEnd"/>
            <w:r w:rsidRPr="00D35C85">
              <w:rPr>
                <w:rFonts w:ascii="Times New Roman" w:eastAsia="Times New Roman" w:hAnsi="Times New Roman" w:cs="Times New Roman"/>
                <w:bCs/>
                <w:color w:val="auto"/>
                <w:sz w:val="20"/>
                <w:szCs w:val="20"/>
              </w:rPr>
              <w:t>чевжа: ремонт 2-го и 3-го ходов дымогарных труб котла КВ-1,0 МВт - 428770,95 руб., режимная наладка водогрейного котла КВ-2,0 - 75000руб., обследование дымовой трубы Н=30м - 80000руб., экспертиза промышленной безопасности оборудования системы топливоподачи - 147500руб., проектные работы по замене оборудования топливоподачи - 268340,16руб., замена сетевого насоса - 441788,89 руб. (заявка на изменение БА и ЛБО № 8 от 16.04.2019 года)</w:t>
            </w:r>
          </w:p>
        </w:tc>
      </w:tr>
      <w:tr w:rsidR="00C10F0A" w:rsidRPr="00D35C85" w:rsidTr="00D35C85">
        <w:trPr>
          <w:trHeight w:val="20"/>
        </w:trPr>
        <w:tc>
          <w:tcPr>
            <w:tcW w:w="4052" w:type="dxa"/>
            <w:gridSpan w:val="3"/>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 xml:space="preserve">ИТОГО увеличение собственных расходов за счет прогнозируемого поступления арендной платы </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1 441 400,00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20</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4 671 400,00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72003S0260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Увеличение расходов за счет субсидии из областного бюджета Ленинградской области на ремонт водозаборных сооружений в п. Пчевжа (уведомление по расчетам между бюджетами от 11.03.2019г. № 998)</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21</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658 453,97</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72002S0160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val="restart"/>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roofErr w:type="gramStart"/>
            <w:r w:rsidRPr="00D35C85">
              <w:rPr>
                <w:rFonts w:ascii="Times New Roman" w:eastAsia="Times New Roman" w:hAnsi="Times New Roman" w:cs="Times New Roman"/>
                <w:bCs/>
                <w:color w:val="auto"/>
                <w:sz w:val="20"/>
                <w:szCs w:val="20"/>
              </w:rPr>
              <w:t>Увеличение расходов за счет иных межбюджетных трансфертов из бюджета муниципального образования Киришский муниципальный район Ленинградской области на общую сумму 1946720.09руб., из них на потребность в средствах на исполнение Указа Президента РФ от 7 мая 2012 г. N 597 "О мероприятиях по реализации государственной социальной политики" - 769222.92руб., софинансирование  к средствам областного бюджета Ленинградской области ремонта участка трубопроводов от  УВ-1</w:t>
            </w:r>
            <w:proofErr w:type="gramEnd"/>
            <w:r w:rsidRPr="00D35C85">
              <w:rPr>
                <w:rFonts w:ascii="Times New Roman" w:eastAsia="Times New Roman" w:hAnsi="Times New Roman" w:cs="Times New Roman"/>
                <w:bCs/>
                <w:color w:val="auto"/>
                <w:sz w:val="20"/>
                <w:szCs w:val="20"/>
              </w:rPr>
              <w:t xml:space="preserve"> до ТК-4 - 658453.97руб., софинансирование  к средствам областного бюджета Ленинградской области ремонта водозаборных сооружений в п. Пчевжа - 519043.2руб. (решение совета депутатов муниципального образования Киришский муниципальный район Ленинградской области от 20 февраля 2019 года № 46/369)</w:t>
            </w: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22</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519 043,20</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0502</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72003S0260</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23</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650 619,23</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0801</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7100120903</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540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74"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24</w:t>
            </w:r>
          </w:p>
        </w:tc>
        <w:tc>
          <w:tcPr>
            <w:tcW w:w="172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850"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Администрация Пчевжинского сельского поселения</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118 603,69</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0801</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7100320901</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540</w:t>
            </w:r>
          </w:p>
        </w:tc>
        <w:tc>
          <w:tcPr>
            <w:tcW w:w="5996" w:type="dxa"/>
            <w:vMerge/>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p>
        </w:tc>
      </w:tr>
      <w:tr w:rsidR="00C10F0A" w:rsidRPr="00D35C85" w:rsidTr="00D35C85">
        <w:trPr>
          <w:trHeight w:val="20"/>
        </w:trPr>
        <w:tc>
          <w:tcPr>
            <w:tcW w:w="4052" w:type="dxa"/>
            <w:gridSpan w:val="3"/>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 xml:space="preserve">ИТОГО увеличение расходов за счет межбюджетных трансфертов из других бюджетов </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6 618 120,09</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r>
      <w:tr w:rsidR="00C10F0A" w:rsidRPr="00D35C85" w:rsidTr="00D35C85">
        <w:trPr>
          <w:trHeight w:val="20"/>
        </w:trPr>
        <w:tc>
          <w:tcPr>
            <w:tcW w:w="4052" w:type="dxa"/>
            <w:gridSpan w:val="3"/>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ВСЕГО</w:t>
            </w:r>
          </w:p>
        </w:tc>
        <w:tc>
          <w:tcPr>
            <w:tcW w:w="1179"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 xml:space="preserve">8 532 </w:t>
            </w:r>
            <w:r w:rsidRPr="00D35C85">
              <w:rPr>
                <w:rFonts w:ascii="Times New Roman" w:eastAsia="Times New Roman" w:hAnsi="Times New Roman" w:cs="Times New Roman"/>
                <w:bCs/>
                <w:color w:val="auto"/>
                <w:sz w:val="20"/>
                <w:szCs w:val="20"/>
              </w:rPr>
              <w:lastRenderedPageBreak/>
              <w:t>420,09</w:t>
            </w:r>
          </w:p>
        </w:tc>
        <w:tc>
          <w:tcPr>
            <w:tcW w:w="798"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lastRenderedPageBreak/>
              <w:t>х</w:t>
            </w:r>
          </w:p>
        </w:tc>
        <w:tc>
          <w:tcPr>
            <w:tcW w:w="130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951"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c>
          <w:tcPr>
            <w:tcW w:w="5996" w:type="dxa"/>
            <w:hideMark/>
          </w:tcPr>
          <w:p w:rsidR="00C10F0A" w:rsidRPr="00D35C85" w:rsidRDefault="00C10F0A" w:rsidP="00C10F0A">
            <w:pPr>
              <w:shd w:val="clear" w:color="auto" w:fill="FFFFFF"/>
              <w:ind w:left="40"/>
              <w:jc w:val="both"/>
              <w:rPr>
                <w:rFonts w:ascii="Times New Roman" w:eastAsia="Times New Roman" w:hAnsi="Times New Roman" w:cs="Times New Roman"/>
                <w:bCs/>
                <w:color w:val="auto"/>
                <w:sz w:val="20"/>
                <w:szCs w:val="20"/>
              </w:rPr>
            </w:pPr>
            <w:r w:rsidRPr="00D35C85">
              <w:rPr>
                <w:rFonts w:ascii="Times New Roman" w:eastAsia="Times New Roman" w:hAnsi="Times New Roman" w:cs="Times New Roman"/>
                <w:bCs/>
                <w:color w:val="auto"/>
                <w:sz w:val="20"/>
                <w:szCs w:val="20"/>
              </w:rPr>
              <w:t>х</w:t>
            </w:r>
          </w:p>
        </w:tc>
      </w:tr>
    </w:tbl>
    <w:p w:rsidR="00C10F0A" w:rsidRDefault="00C10F0A" w:rsidP="00C10F0A">
      <w:pPr>
        <w:shd w:val="clear" w:color="auto" w:fill="FFFFFF"/>
        <w:ind w:left="40"/>
        <w:jc w:val="both"/>
        <w:rPr>
          <w:rFonts w:ascii="Times New Roman" w:eastAsia="Times New Roman" w:hAnsi="Times New Roman" w:cs="Times New Roman"/>
          <w:b/>
          <w:bCs/>
          <w:color w:val="auto"/>
          <w:sz w:val="22"/>
          <w:szCs w:val="22"/>
          <w:lang w:bidi="ar-SA"/>
        </w:rPr>
      </w:pPr>
    </w:p>
    <w:p w:rsidR="00C10F0A" w:rsidRDefault="00C10F0A" w:rsidP="00C10F0A">
      <w:pPr>
        <w:shd w:val="clear" w:color="auto" w:fill="FFFFFF"/>
        <w:ind w:left="40"/>
        <w:jc w:val="both"/>
        <w:rPr>
          <w:rFonts w:ascii="Times New Roman" w:eastAsia="Times New Roman" w:hAnsi="Times New Roman" w:cs="Times New Roman"/>
          <w:b/>
          <w:bCs/>
          <w:color w:val="auto"/>
          <w:sz w:val="22"/>
          <w:szCs w:val="22"/>
          <w:lang w:bidi="ar-SA"/>
        </w:rPr>
      </w:pPr>
    </w:p>
    <w:tbl>
      <w:tblPr>
        <w:tblStyle w:val="af1"/>
        <w:tblW w:w="0" w:type="auto"/>
        <w:tblLook w:val="04A0"/>
      </w:tblPr>
      <w:tblGrid>
        <w:gridCol w:w="3227"/>
        <w:gridCol w:w="8363"/>
        <w:gridCol w:w="2552"/>
      </w:tblGrid>
      <w:tr w:rsidR="00D35C85" w:rsidRPr="00D35C85" w:rsidTr="00D35C85">
        <w:trPr>
          <w:trHeight w:val="20"/>
        </w:trPr>
        <w:tc>
          <w:tcPr>
            <w:tcW w:w="14142" w:type="dxa"/>
            <w:gridSpan w:val="3"/>
            <w:noWrap/>
            <w:hideMark/>
          </w:tcPr>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Приложение 1</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к решению совета депутатов</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муниципального образования</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Пчевжинское сельское поселение</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Киришского муниципального района</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 xml:space="preserve">Ленинградской области </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от 14.12.2018 года № 63/329</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в редакции к решению совета депутатов</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от 25.04.2019 №68/354</w:t>
            </w:r>
          </w:p>
        </w:tc>
      </w:tr>
      <w:tr w:rsidR="00C10F0A" w:rsidRPr="00D35C85" w:rsidTr="00D35C85">
        <w:trPr>
          <w:trHeight w:val="20"/>
        </w:trPr>
        <w:tc>
          <w:tcPr>
            <w:tcW w:w="14142"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ИСТОЧНИКИ</w:t>
            </w:r>
          </w:p>
        </w:tc>
      </w:tr>
      <w:tr w:rsidR="00C10F0A" w:rsidRPr="00D35C85" w:rsidTr="00D35C85">
        <w:trPr>
          <w:trHeight w:val="20"/>
        </w:trPr>
        <w:tc>
          <w:tcPr>
            <w:tcW w:w="14142"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внутреннего финансирования дефицита бюджета муниципального</w:t>
            </w:r>
          </w:p>
        </w:tc>
      </w:tr>
      <w:tr w:rsidR="00C10F0A" w:rsidRPr="00D35C85" w:rsidTr="00D35C85">
        <w:trPr>
          <w:trHeight w:val="20"/>
        </w:trPr>
        <w:tc>
          <w:tcPr>
            <w:tcW w:w="14142"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образования Пчевжинское сельское поселение  Киришского муниципального района </w:t>
            </w:r>
          </w:p>
        </w:tc>
      </w:tr>
      <w:tr w:rsidR="00C10F0A" w:rsidRPr="00D35C85" w:rsidTr="00D35C85">
        <w:trPr>
          <w:trHeight w:val="20"/>
        </w:trPr>
        <w:tc>
          <w:tcPr>
            <w:tcW w:w="14142"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Ленинградской области на 2019 год</w:t>
            </w: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sz w:val="20"/>
                <w:szCs w:val="20"/>
              </w:rPr>
            </w:pPr>
          </w:p>
        </w:tc>
        <w:tc>
          <w:tcPr>
            <w:tcW w:w="8363" w:type="dxa"/>
            <w:noWrap/>
            <w:hideMark/>
          </w:tcPr>
          <w:p w:rsidR="00C10F0A" w:rsidRPr="00D35C85" w:rsidRDefault="00C10F0A" w:rsidP="00C10F0A">
            <w:pPr>
              <w:jc w:val="both"/>
              <w:rPr>
                <w:rFonts w:ascii="Times New Roman" w:hAnsi="Times New Roman" w:cs="Times New Roman"/>
                <w:sz w:val="20"/>
                <w:szCs w:val="20"/>
              </w:rPr>
            </w:pPr>
          </w:p>
        </w:tc>
        <w:tc>
          <w:tcPr>
            <w:tcW w:w="2552" w:type="dxa"/>
            <w:noWrap/>
            <w:hideMark/>
          </w:tcPr>
          <w:p w:rsidR="00C10F0A" w:rsidRPr="00D35C85" w:rsidRDefault="00C10F0A" w:rsidP="00C10F0A">
            <w:pPr>
              <w:jc w:val="both"/>
              <w:rPr>
                <w:rFonts w:ascii="Times New Roman" w:hAnsi="Times New Roman" w:cs="Times New Roman"/>
                <w:sz w:val="20"/>
                <w:szCs w:val="20"/>
              </w:rPr>
            </w:pP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sz w:val="20"/>
                <w:szCs w:val="20"/>
              </w:rPr>
            </w:pPr>
          </w:p>
        </w:tc>
        <w:tc>
          <w:tcPr>
            <w:tcW w:w="8363" w:type="dxa"/>
            <w:noWrap/>
            <w:hideMark/>
          </w:tcPr>
          <w:p w:rsidR="00C10F0A" w:rsidRPr="00D35C85" w:rsidRDefault="00C10F0A" w:rsidP="00C10F0A">
            <w:pPr>
              <w:jc w:val="both"/>
              <w:rPr>
                <w:rFonts w:ascii="Times New Roman" w:hAnsi="Times New Roman" w:cs="Times New Roman"/>
                <w:sz w:val="20"/>
                <w:szCs w:val="20"/>
              </w:rPr>
            </w:pPr>
          </w:p>
        </w:tc>
        <w:tc>
          <w:tcPr>
            <w:tcW w:w="2552" w:type="dxa"/>
            <w:noWrap/>
            <w:hideMark/>
          </w:tcPr>
          <w:p w:rsidR="00C10F0A" w:rsidRPr="00D35C85" w:rsidRDefault="00C10F0A" w:rsidP="00C10F0A">
            <w:pPr>
              <w:jc w:val="both"/>
              <w:rPr>
                <w:rFonts w:ascii="Times New Roman" w:hAnsi="Times New Roman" w:cs="Times New Roman"/>
                <w:sz w:val="20"/>
                <w:szCs w:val="20"/>
              </w:rPr>
            </w:pPr>
          </w:p>
        </w:tc>
      </w:tr>
      <w:tr w:rsidR="00C10F0A" w:rsidRPr="00D35C85" w:rsidTr="00D35C85">
        <w:trPr>
          <w:trHeight w:val="20"/>
        </w:trPr>
        <w:tc>
          <w:tcPr>
            <w:tcW w:w="3227" w:type="dxa"/>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Код</w:t>
            </w:r>
          </w:p>
        </w:tc>
        <w:tc>
          <w:tcPr>
            <w:tcW w:w="8363" w:type="dxa"/>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Наименование </w:t>
            </w:r>
          </w:p>
        </w:tc>
        <w:tc>
          <w:tcPr>
            <w:tcW w:w="2552" w:type="dxa"/>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Сумма        (тысяч рублей)</w:t>
            </w:r>
          </w:p>
        </w:tc>
      </w:tr>
      <w:tr w:rsidR="00C10F0A" w:rsidRPr="00D35C85" w:rsidTr="00D35C85">
        <w:trPr>
          <w:trHeight w:val="20"/>
        </w:trPr>
        <w:tc>
          <w:tcPr>
            <w:tcW w:w="3227"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w:t>
            </w:r>
          </w:p>
        </w:tc>
        <w:tc>
          <w:tcPr>
            <w:tcW w:w="8363"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w:t>
            </w:r>
          </w:p>
        </w:tc>
        <w:tc>
          <w:tcPr>
            <w:tcW w:w="2552"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3</w:t>
            </w: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000 01 00 </w:t>
            </w:r>
            <w:proofErr w:type="spellStart"/>
            <w:r w:rsidRPr="00D35C85">
              <w:rPr>
                <w:rFonts w:ascii="Times New Roman" w:hAnsi="Times New Roman" w:cs="Times New Roman"/>
                <w:bCs/>
                <w:sz w:val="20"/>
                <w:szCs w:val="20"/>
              </w:rPr>
              <w:t>00</w:t>
            </w:r>
            <w:proofErr w:type="spellEnd"/>
            <w:r w:rsidRPr="00D35C85">
              <w:rPr>
                <w:rFonts w:ascii="Times New Roman" w:hAnsi="Times New Roman" w:cs="Times New Roman"/>
                <w:bCs/>
                <w:sz w:val="20"/>
                <w:szCs w:val="20"/>
              </w:rPr>
              <w:t xml:space="preserve"> </w:t>
            </w:r>
            <w:proofErr w:type="spellStart"/>
            <w:r w:rsidRPr="00D35C85">
              <w:rPr>
                <w:rFonts w:ascii="Times New Roman" w:hAnsi="Times New Roman" w:cs="Times New Roman"/>
                <w:bCs/>
                <w:sz w:val="20"/>
                <w:szCs w:val="20"/>
              </w:rPr>
              <w:t>00</w:t>
            </w:r>
            <w:proofErr w:type="spellEnd"/>
            <w:r w:rsidRPr="00D35C85">
              <w:rPr>
                <w:rFonts w:ascii="Times New Roman" w:hAnsi="Times New Roman" w:cs="Times New Roman"/>
                <w:bCs/>
                <w:sz w:val="20"/>
                <w:szCs w:val="20"/>
              </w:rPr>
              <w:t xml:space="preserve"> </w:t>
            </w:r>
            <w:proofErr w:type="spellStart"/>
            <w:r w:rsidRPr="00D35C85">
              <w:rPr>
                <w:rFonts w:ascii="Times New Roman" w:hAnsi="Times New Roman" w:cs="Times New Roman"/>
                <w:bCs/>
                <w:sz w:val="20"/>
                <w:szCs w:val="20"/>
              </w:rPr>
              <w:t>00</w:t>
            </w:r>
            <w:proofErr w:type="spellEnd"/>
            <w:r w:rsidRPr="00D35C85">
              <w:rPr>
                <w:rFonts w:ascii="Times New Roman" w:hAnsi="Times New Roman" w:cs="Times New Roman"/>
                <w:bCs/>
                <w:sz w:val="20"/>
                <w:szCs w:val="20"/>
              </w:rPr>
              <w:t xml:space="preserve"> 0000 000</w:t>
            </w:r>
          </w:p>
        </w:tc>
        <w:tc>
          <w:tcPr>
            <w:tcW w:w="8363"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Источники внутреннего финансирования дефицитов бюджетов</w:t>
            </w:r>
          </w:p>
        </w:tc>
        <w:tc>
          <w:tcPr>
            <w:tcW w:w="255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2370,71</w:t>
            </w: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 xml:space="preserve">000 01 05 00 </w:t>
            </w:r>
            <w:proofErr w:type="spellStart"/>
            <w:r w:rsidRPr="00D35C85">
              <w:rPr>
                <w:rFonts w:ascii="Times New Roman" w:hAnsi="Times New Roman" w:cs="Times New Roman"/>
                <w:sz w:val="20"/>
                <w:szCs w:val="20"/>
              </w:rPr>
              <w:t>00</w:t>
            </w:r>
            <w:proofErr w:type="spellEnd"/>
            <w:r w:rsidRPr="00D35C85">
              <w:rPr>
                <w:rFonts w:ascii="Times New Roman" w:hAnsi="Times New Roman" w:cs="Times New Roman"/>
                <w:sz w:val="20"/>
                <w:szCs w:val="20"/>
              </w:rPr>
              <w:t xml:space="preserve"> </w:t>
            </w:r>
            <w:proofErr w:type="spellStart"/>
            <w:r w:rsidRPr="00D35C85">
              <w:rPr>
                <w:rFonts w:ascii="Times New Roman" w:hAnsi="Times New Roman" w:cs="Times New Roman"/>
                <w:sz w:val="20"/>
                <w:szCs w:val="20"/>
              </w:rPr>
              <w:t>00</w:t>
            </w:r>
            <w:proofErr w:type="spellEnd"/>
            <w:r w:rsidRPr="00D35C85">
              <w:rPr>
                <w:rFonts w:ascii="Times New Roman" w:hAnsi="Times New Roman" w:cs="Times New Roman"/>
                <w:sz w:val="20"/>
                <w:szCs w:val="20"/>
              </w:rPr>
              <w:t xml:space="preserve"> 0000 000</w:t>
            </w:r>
          </w:p>
        </w:tc>
        <w:tc>
          <w:tcPr>
            <w:tcW w:w="8363"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Изменение остатков средств на счетах по учету средств бюджетов</w:t>
            </w:r>
          </w:p>
        </w:tc>
        <w:tc>
          <w:tcPr>
            <w:tcW w:w="255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2370,71</w:t>
            </w: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000 01 05 02 00 </w:t>
            </w:r>
            <w:proofErr w:type="spellStart"/>
            <w:r w:rsidRPr="00D35C85">
              <w:rPr>
                <w:rFonts w:ascii="Times New Roman" w:hAnsi="Times New Roman" w:cs="Times New Roman"/>
                <w:bCs/>
                <w:sz w:val="20"/>
                <w:szCs w:val="20"/>
              </w:rPr>
              <w:t>00</w:t>
            </w:r>
            <w:proofErr w:type="spellEnd"/>
            <w:r w:rsidRPr="00D35C85">
              <w:rPr>
                <w:rFonts w:ascii="Times New Roman" w:hAnsi="Times New Roman" w:cs="Times New Roman"/>
                <w:bCs/>
                <w:sz w:val="20"/>
                <w:szCs w:val="20"/>
              </w:rPr>
              <w:t xml:space="preserve"> 0000 500</w:t>
            </w:r>
          </w:p>
        </w:tc>
        <w:tc>
          <w:tcPr>
            <w:tcW w:w="8363"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Увеличение прочих остатков средств бюджетов</w:t>
            </w:r>
          </w:p>
        </w:tc>
        <w:tc>
          <w:tcPr>
            <w:tcW w:w="255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-29357,23</w:t>
            </w: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000 01 05 02 01 10 0000 510</w:t>
            </w:r>
          </w:p>
        </w:tc>
        <w:tc>
          <w:tcPr>
            <w:tcW w:w="8363"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Увеличение прочих остатков денежных средств бюджетов сельских поселений</w:t>
            </w:r>
          </w:p>
        </w:tc>
        <w:tc>
          <w:tcPr>
            <w:tcW w:w="255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-29357,23</w:t>
            </w: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000 01 05 02 00 </w:t>
            </w:r>
            <w:proofErr w:type="spellStart"/>
            <w:r w:rsidRPr="00D35C85">
              <w:rPr>
                <w:rFonts w:ascii="Times New Roman" w:hAnsi="Times New Roman" w:cs="Times New Roman"/>
                <w:bCs/>
                <w:sz w:val="20"/>
                <w:szCs w:val="20"/>
              </w:rPr>
              <w:t>00</w:t>
            </w:r>
            <w:proofErr w:type="spellEnd"/>
            <w:r w:rsidRPr="00D35C85">
              <w:rPr>
                <w:rFonts w:ascii="Times New Roman" w:hAnsi="Times New Roman" w:cs="Times New Roman"/>
                <w:bCs/>
                <w:sz w:val="20"/>
                <w:szCs w:val="20"/>
              </w:rPr>
              <w:t xml:space="preserve"> 0000 600</w:t>
            </w:r>
          </w:p>
        </w:tc>
        <w:tc>
          <w:tcPr>
            <w:tcW w:w="8363"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Уменьшение прочих остатков средств бюджетов</w:t>
            </w:r>
          </w:p>
        </w:tc>
        <w:tc>
          <w:tcPr>
            <w:tcW w:w="255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31727,94</w:t>
            </w:r>
          </w:p>
        </w:tc>
      </w:tr>
      <w:tr w:rsidR="00C10F0A" w:rsidRPr="00D35C85" w:rsidTr="00D35C85">
        <w:trPr>
          <w:trHeight w:val="20"/>
        </w:trPr>
        <w:tc>
          <w:tcPr>
            <w:tcW w:w="322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000 01 05 02 01 10 0000 610</w:t>
            </w:r>
          </w:p>
        </w:tc>
        <w:tc>
          <w:tcPr>
            <w:tcW w:w="8363"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Уменьшение прочих остатков денежных средств бюджетов сельских поселений</w:t>
            </w:r>
          </w:p>
        </w:tc>
        <w:tc>
          <w:tcPr>
            <w:tcW w:w="255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31727,94</w:t>
            </w:r>
          </w:p>
        </w:tc>
      </w:tr>
    </w:tbl>
    <w:p w:rsidR="00194324" w:rsidRDefault="00194324" w:rsidP="00290C17">
      <w:pPr>
        <w:jc w:val="both"/>
        <w:rPr>
          <w:rFonts w:ascii="Times New Roman" w:hAnsi="Times New Roman" w:cs="Times New Roman"/>
          <w:sz w:val="20"/>
          <w:szCs w:val="20"/>
        </w:rPr>
      </w:pPr>
    </w:p>
    <w:p w:rsidR="00C10F0A" w:rsidRDefault="00C10F0A" w:rsidP="00290C17">
      <w:pPr>
        <w:jc w:val="both"/>
        <w:rPr>
          <w:rFonts w:ascii="Times New Roman" w:hAnsi="Times New Roman" w:cs="Times New Roman"/>
          <w:sz w:val="20"/>
          <w:szCs w:val="20"/>
        </w:rPr>
      </w:pPr>
    </w:p>
    <w:tbl>
      <w:tblPr>
        <w:tblStyle w:val="af1"/>
        <w:tblW w:w="0" w:type="auto"/>
        <w:tblLook w:val="04A0"/>
      </w:tblPr>
      <w:tblGrid>
        <w:gridCol w:w="2603"/>
        <w:gridCol w:w="10471"/>
        <w:gridCol w:w="1203"/>
      </w:tblGrid>
      <w:tr w:rsidR="00D35C85" w:rsidRPr="00C10F0A" w:rsidTr="00D35C85">
        <w:trPr>
          <w:trHeight w:val="20"/>
        </w:trPr>
        <w:tc>
          <w:tcPr>
            <w:tcW w:w="14277" w:type="dxa"/>
            <w:gridSpan w:val="3"/>
            <w:noWrap/>
            <w:hideMark/>
          </w:tcPr>
          <w:p w:rsidR="00D35C85" w:rsidRPr="00C10F0A" w:rsidRDefault="00D35C85" w:rsidP="00D35C85">
            <w:pPr>
              <w:jc w:val="right"/>
              <w:rPr>
                <w:rFonts w:ascii="Times New Roman" w:hAnsi="Times New Roman" w:cs="Times New Roman"/>
                <w:sz w:val="20"/>
                <w:szCs w:val="20"/>
              </w:rPr>
            </w:pPr>
            <w:bookmarkStart w:id="1" w:name="RANGE!A1:C99"/>
            <w:bookmarkEnd w:id="1"/>
            <w:r w:rsidRPr="00C10F0A">
              <w:rPr>
                <w:rFonts w:ascii="Times New Roman" w:hAnsi="Times New Roman" w:cs="Times New Roman"/>
                <w:sz w:val="20"/>
                <w:szCs w:val="20"/>
              </w:rPr>
              <w:t>Приложение 3</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к решению совета депутатов</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муниципального образования</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Пчевжинское сельское поселение</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Киришского муниципального района</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Ленинградской области</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от 14.12.2018 года № 63/329</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в редакции к решению совета депутатов</w:t>
            </w:r>
          </w:p>
          <w:p w:rsidR="00D35C85" w:rsidRPr="00C10F0A" w:rsidRDefault="00D35C85" w:rsidP="00D35C85">
            <w:pPr>
              <w:jc w:val="right"/>
              <w:rPr>
                <w:rFonts w:ascii="Times New Roman" w:hAnsi="Times New Roman" w:cs="Times New Roman"/>
                <w:sz w:val="20"/>
                <w:szCs w:val="20"/>
              </w:rPr>
            </w:pPr>
            <w:r w:rsidRPr="00C10F0A">
              <w:rPr>
                <w:rFonts w:ascii="Times New Roman" w:hAnsi="Times New Roman" w:cs="Times New Roman"/>
                <w:sz w:val="20"/>
                <w:szCs w:val="20"/>
              </w:rPr>
              <w:t>от 25.04.2019 №68/354</w:t>
            </w:r>
          </w:p>
        </w:tc>
      </w:tr>
      <w:tr w:rsidR="00D35C85" w:rsidRPr="00C10F0A" w:rsidTr="00D35C85">
        <w:trPr>
          <w:trHeight w:val="20"/>
        </w:trPr>
        <w:tc>
          <w:tcPr>
            <w:tcW w:w="14277" w:type="dxa"/>
            <w:gridSpan w:val="3"/>
            <w:noWrap/>
            <w:hideMark/>
          </w:tcPr>
          <w:p w:rsidR="00D35C85" w:rsidRPr="00C10F0A" w:rsidRDefault="00D35C85" w:rsidP="00D35C85">
            <w:pPr>
              <w:jc w:val="center"/>
              <w:rPr>
                <w:rFonts w:ascii="Times New Roman" w:hAnsi="Times New Roman" w:cs="Times New Roman"/>
                <w:bCs/>
                <w:sz w:val="20"/>
                <w:szCs w:val="20"/>
              </w:rPr>
            </w:pPr>
            <w:r w:rsidRPr="00C10F0A">
              <w:rPr>
                <w:rFonts w:ascii="Times New Roman" w:hAnsi="Times New Roman" w:cs="Times New Roman"/>
                <w:bCs/>
                <w:sz w:val="20"/>
                <w:szCs w:val="20"/>
              </w:rPr>
              <w:t>Прогнозируемые поступления доходов в бюджет</w:t>
            </w:r>
          </w:p>
          <w:p w:rsidR="00D35C85" w:rsidRPr="00C10F0A" w:rsidRDefault="00D35C85" w:rsidP="00D35C85">
            <w:pPr>
              <w:jc w:val="center"/>
              <w:rPr>
                <w:rFonts w:ascii="Times New Roman" w:hAnsi="Times New Roman" w:cs="Times New Roman"/>
                <w:bCs/>
                <w:sz w:val="20"/>
                <w:szCs w:val="20"/>
              </w:rPr>
            </w:pPr>
            <w:r w:rsidRPr="00C10F0A">
              <w:rPr>
                <w:rFonts w:ascii="Times New Roman" w:hAnsi="Times New Roman" w:cs="Times New Roman"/>
                <w:bCs/>
                <w:sz w:val="20"/>
                <w:szCs w:val="20"/>
              </w:rPr>
              <w:t>муниципального образования Пчевжинское сельское поселение</w:t>
            </w:r>
          </w:p>
          <w:p w:rsidR="00D35C85" w:rsidRPr="00C10F0A" w:rsidRDefault="00D35C85" w:rsidP="00D35C85">
            <w:pPr>
              <w:jc w:val="center"/>
              <w:rPr>
                <w:rFonts w:ascii="Times New Roman" w:hAnsi="Times New Roman" w:cs="Times New Roman"/>
                <w:bCs/>
                <w:sz w:val="20"/>
                <w:szCs w:val="20"/>
              </w:rPr>
            </w:pPr>
            <w:r w:rsidRPr="00C10F0A">
              <w:rPr>
                <w:rFonts w:ascii="Times New Roman" w:hAnsi="Times New Roman" w:cs="Times New Roman"/>
                <w:bCs/>
                <w:sz w:val="20"/>
                <w:szCs w:val="20"/>
              </w:rPr>
              <w:t>Киришского муниципального района Ленинградской области</w:t>
            </w:r>
          </w:p>
          <w:p w:rsidR="00D35C85" w:rsidRPr="00C10F0A" w:rsidRDefault="00D35C85" w:rsidP="00D35C85">
            <w:pPr>
              <w:jc w:val="center"/>
              <w:rPr>
                <w:rFonts w:ascii="Times New Roman" w:hAnsi="Times New Roman" w:cs="Times New Roman"/>
                <w:bCs/>
                <w:sz w:val="20"/>
                <w:szCs w:val="20"/>
              </w:rPr>
            </w:pPr>
            <w:r w:rsidRPr="00C10F0A">
              <w:rPr>
                <w:rFonts w:ascii="Times New Roman" w:hAnsi="Times New Roman" w:cs="Times New Roman"/>
                <w:bCs/>
                <w:sz w:val="20"/>
                <w:szCs w:val="20"/>
              </w:rPr>
              <w:t>на 2019 год</w:t>
            </w:r>
          </w:p>
        </w:tc>
      </w:tr>
      <w:tr w:rsidR="00C10F0A" w:rsidRPr="00C10F0A" w:rsidTr="00D35C85">
        <w:trPr>
          <w:trHeight w:val="20"/>
        </w:trPr>
        <w:tc>
          <w:tcPr>
            <w:tcW w:w="2603" w:type="dxa"/>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Код бюджетной классификации</w:t>
            </w:r>
          </w:p>
        </w:tc>
        <w:tc>
          <w:tcPr>
            <w:tcW w:w="10471"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Источник доходов</w:t>
            </w:r>
          </w:p>
        </w:tc>
        <w:tc>
          <w:tcPr>
            <w:tcW w:w="1203" w:type="dxa"/>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Сумма                  (тысяч рублей)</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w:t>
            </w:r>
          </w:p>
        </w:tc>
        <w:tc>
          <w:tcPr>
            <w:tcW w:w="10471"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2</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3</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000 1 00 00000 00 0000 000</w:t>
            </w:r>
          </w:p>
        </w:tc>
        <w:tc>
          <w:tcPr>
            <w:tcW w:w="10471" w:type="dxa"/>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НАЛОГОВЫЕ И НЕНАЛОГОВЫЕ ДОХОДЫ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5998,76</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000 1 01 00000 00 0000 000</w:t>
            </w:r>
          </w:p>
        </w:tc>
        <w:tc>
          <w:tcPr>
            <w:tcW w:w="10471" w:type="dxa"/>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Налоги на прибыль, доходы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501,61</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000 1 01 02000 01 0000 110</w:t>
            </w:r>
          </w:p>
        </w:tc>
        <w:tc>
          <w:tcPr>
            <w:tcW w:w="10471" w:type="dxa"/>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Налог на доходы физических лиц</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501,61</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000 1 01 02010 01 0000 110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481,30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000 1 01 02020 01 0000 110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6,11</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000 1 01 02030 01 0000 110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14,20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000 1 03 00000 00 0000 000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1450,00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000 1 03 02000 01 0000 110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Акцизы по подакцизным товарам (продукции), производимым на территории Российской Федерации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1450,00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000 1 03 02230 01 0000 110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637,07</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000 1 03 02231 01 0000 110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637,07</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000 1 03 02240 01 0000 110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4,43</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000 1 03 02241 01 0000 110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4,43</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000 1 03 02250 01 0000 110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935,08</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000 1 03 02251 01 0000 110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935,08</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000 1 03 02260 01 0000 110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-126,58</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000 1 03 02261 01 0000 110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-126,58</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000 1 06 00000 00 0000 000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Налоги на имущество</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2146,59</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000 1 06 01000 00 0000 110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Налог на имущество физических лиц</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115,00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000 1 06 01030 10 0000 110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115,00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lastRenderedPageBreak/>
              <w:t>000 1 06 06000 00 0000 110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Земельный налог</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2031,59</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000 1 06 06030 00 0000 110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Земельный налог с организаций</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881,59</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000 1 06 06033 10 0000 110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881,59</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000 1 06 06040 00 0000 110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Земельный налог с физических лиц</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1150,00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000 1 06 06043 10 0000 110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1150,00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000 1 08 00000 00 0000 000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 xml:space="preserve">Государственная пошлина </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4,04</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000 1 08 04000 01 0000 110</w:t>
            </w:r>
          </w:p>
        </w:tc>
        <w:tc>
          <w:tcPr>
            <w:tcW w:w="10471" w:type="dxa"/>
            <w:noWrap/>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4,04</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000 1 08 04020 01 0000 110</w:t>
            </w:r>
          </w:p>
        </w:tc>
        <w:tc>
          <w:tcPr>
            <w:tcW w:w="10471" w:type="dxa"/>
            <w:noWrap/>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4,04</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000 1 11 00000 00 0000 000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1776,52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000 1 11 05000 00 0000 120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1502,42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000 1 11 05030 00 0000 120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61,02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000 1 11 05035 10 0000 120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61,02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000 1 11 05070 00 0000 120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1441,40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000 1 11 05075 10 0000 120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1441,40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000 1 11 05075 10 0001 120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 xml:space="preserve">Доходы от сдачи в аренду имущества, составляющего казну сельских поселений (за исключением земельных участков) </w:t>
            </w:r>
            <w:proofErr w:type="gramStart"/>
            <w:r w:rsidRPr="00C10F0A">
              <w:rPr>
                <w:rFonts w:ascii="Times New Roman" w:hAnsi="Times New Roman" w:cs="Times New Roman"/>
                <w:sz w:val="20"/>
                <w:szCs w:val="20"/>
              </w:rPr>
              <w:t>-д</w:t>
            </w:r>
            <w:proofErr w:type="gramEnd"/>
            <w:r w:rsidRPr="00C10F0A">
              <w:rPr>
                <w:rFonts w:ascii="Times New Roman" w:hAnsi="Times New Roman" w:cs="Times New Roman"/>
                <w:sz w:val="20"/>
                <w:szCs w:val="20"/>
              </w:rPr>
              <w:t>оходы от сдачи в аренду имущества, непосредственно участвующего в предоставлении коммунальных услуг населению</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1441,40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000 1 11 09000 00 0000 120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274,10</w:t>
            </w:r>
          </w:p>
        </w:tc>
      </w:tr>
      <w:tr w:rsidR="00C10F0A" w:rsidRPr="00C10F0A" w:rsidTr="00D35C85">
        <w:trPr>
          <w:trHeight w:val="20"/>
        </w:trPr>
        <w:tc>
          <w:tcPr>
            <w:tcW w:w="2603" w:type="dxa"/>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000 1 11 09040 00 0000 120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274,10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000 1 11 09045 10 0000 120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274,10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000 1 16 00000 00 0000 000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Штрафы, санкции, возмещение ущерба</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120,00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000 1 16 90000 00 0000 140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Прочие поступления от денежных взысканий (штрафов) и иных сумм в возмещение ущерба</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120,00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000 1 16 90050 10 0000 140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120,00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000 2 00 00000 00 0000 000</w:t>
            </w:r>
          </w:p>
        </w:tc>
        <w:tc>
          <w:tcPr>
            <w:tcW w:w="10471" w:type="dxa"/>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БЕЗВОЗМЕЗДНЫЕ ПОСТУПЛЕНИЯ</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23358,47</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000 2 02 00000 00 0000 000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23354,92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000 2 02 10000 00 0000 150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Дотации бюджетам бюджетной системы Российской Федерации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6638,47</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000 2 02 15001 00 0000 150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Дотации на выравнивание бюджетной обеспеченности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6638,47</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000 2 02 15001 10 0000 150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 xml:space="preserve">Дотации бюджетам сельских поселений на выравнивание бюджетной обеспеченности </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6638,47</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000 2 02 20000 00 0000 150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6938,41</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000 2 02 20216 00 0000 150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1000,00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000 2 02 20216 10 0000 150</w:t>
            </w:r>
          </w:p>
        </w:tc>
        <w:tc>
          <w:tcPr>
            <w:tcW w:w="10471" w:type="dxa"/>
            <w:noWrap/>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1000,00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000 2 02 29999 00 0000 150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Прочие субсидии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5938,41</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000 2 02 29999 10 0000 150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Прочие субсидии бюджетам сельских поселений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5938,41</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000 2 02 30000 00 0000 150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Субвенции бюджетам бюджетной системы Российской Федерации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146,72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000 2 02 30024 00 0000 150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3,52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000 2 02 30024 10 0000 150</w:t>
            </w:r>
          </w:p>
        </w:tc>
        <w:tc>
          <w:tcPr>
            <w:tcW w:w="10471" w:type="dxa"/>
            <w:noWrap/>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3,52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000 2 02 35118 00 0000 150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143,20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000 2 02 35118 10 0000 150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143,20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000 2 02 40000 00 0000 150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Иные межбюджетные трансферты</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9631,32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000 2 02 45160 00 0000 150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622,00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 xml:space="preserve">000 2 02 45160 10 0000 150 </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622,00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000 2 02 49999 00 0000 150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Прочие межбюджетные трансферты, передаваемые бюджетам</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9009,32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000 2 02 49999 10 0000 150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Прочие межбюджетные трансферты, передаваемые бюджетам сельских поселений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9009,32</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000 2 18 00000 00 0000 000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43,75</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000 2 18 00000 00 0000 150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43,75</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000 2 18 00000 10 0000 150</w:t>
            </w:r>
          </w:p>
        </w:tc>
        <w:tc>
          <w:tcPr>
            <w:tcW w:w="10471" w:type="dxa"/>
            <w:noWrap/>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43,75</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000 2 18 60010 10 0000 150</w:t>
            </w:r>
          </w:p>
        </w:tc>
        <w:tc>
          <w:tcPr>
            <w:tcW w:w="10471" w:type="dxa"/>
            <w:noWrap/>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43,75</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000 2 19 00000 00 0000 000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-40,20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000 2 19 00000 10 0000 150</w:t>
            </w:r>
          </w:p>
        </w:tc>
        <w:tc>
          <w:tcPr>
            <w:tcW w:w="10471" w:type="dxa"/>
            <w:hideMark/>
          </w:tcPr>
          <w:p w:rsidR="00C10F0A" w:rsidRPr="00C10F0A" w:rsidRDefault="00C10F0A">
            <w:pPr>
              <w:jc w:val="both"/>
              <w:rPr>
                <w:rFonts w:ascii="Times New Roman" w:hAnsi="Times New Roman" w:cs="Times New Roman"/>
                <w:bCs/>
                <w:sz w:val="20"/>
                <w:szCs w:val="20"/>
              </w:rPr>
            </w:pPr>
            <w:r w:rsidRPr="00C10F0A">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-40,20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000 2 19 60010 10 0000 150</w:t>
            </w:r>
          </w:p>
        </w:tc>
        <w:tc>
          <w:tcPr>
            <w:tcW w:w="10471" w:type="dxa"/>
            <w:hideMark/>
          </w:tcPr>
          <w:p w:rsidR="00C10F0A" w:rsidRPr="00C10F0A" w:rsidRDefault="00C10F0A">
            <w:pPr>
              <w:jc w:val="both"/>
              <w:rPr>
                <w:rFonts w:ascii="Times New Roman" w:hAnsi="Times New Roman" w:cs="Times New Roman"/>
                <w:sz w:val="20"/>
                <w:szCs w:val="20"/>
              </w:rPr>
            </w:pPr>
            <w:r w:rsidRPr="00C10F0A">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-40,20</w:t>
            </w:r>
          </w:p>
        </w:tc>
      </w:tr>
      <w:tr w:rsidR="00C10F0A" w:rsidRPr="00C10F0A" w:rsidTr="00D35C85">
        <w:trPr>
          <w:trHeight w:val="20"/>
        </w:trPr>
        <w:tc>
          <w:tcPr>
            <w:tcW w:w="2603" w:type="dxa"/>
            <w:noWrap/>
            <w:hideMark/>
          </w:tcPr>
          <w:p w:rsidR="00C10F0A" w:rsidRPr="00C10F0A" w:rsidRDefault="00C10F0A" w:rsidP="00C10F0A">
            <w:pPr>
              <w:jc w:val="both"/>
              <w:rPr>
                <w:rFonts w:ascii="Times New Roman" w:hAnsi="Times New Roman" w:cs="Times New Roman"/>
                <w:sz w:val="20"/>
                <w:szCs w:val="20"/>
              </w:rPr>
            </w:pPr>
            <w:r w:rsidRPr="00C10F0A">
              <w:rPr>
                <w:rFonts w:ascii="Times New Roman" w:hAnsi="Times New Roman" w:cs="Times New Roman"/>
                <w:sz w:val="20"/>
                <w:szCs w:val="20"/>
              </w:rPr>
              <w:t> </w:t>
            </w:r>
          </w:p>
        </w:tc>
        <w:tc>
          <w:tcPr>
            <w:tcW w:w="10471"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ВСЕГО: доходов</w:t>
            </w:r>
          </w:p>
        </w:tc>
        <w:tc>
          <w:tcPr>
            <w:tcW w:w="1203" w:type="dxa"/>
            <w:noWrap/>
            <w:hideMark/>
          </w:tcPr>
          <w:p w:rsidR="00C10F0A" w:rsidRPr="00C10F0A" w:rsidRDefault="00C10F0A" w:rsidP="00C10F0A">
            <w:pPr>
              <w:jc w:val="both"/>
              <w:rPr>
                <w:rFonts w:ascii="Times New Roman" w:hAnsi="Times New Roman" w:cs="Times New Roman"/>
                <w:bCs/>
                <w:sz w:val="20"/>
                <w:szCs w:val="20"/>
              </w:rPr>
            </w:pPr>
            <w:r w:rsidRPr="00C10F0A">
              <w:rPr>
                <w:rFonts w:ascii="Times New Roman" w:hAnsi="Times New Roman" w:cs="Times New Roman"/>
                <w:bCs/>
                <w:sz w:val="20"/>
                <w:szCs w:val="20"/>
              </w:rPr>
              <w:t>29357,23</w:t>
            </w:r>
          </w:p>
        </w:tc>
      </w:tr>
    </w:tbl>
    <w:p w:rsidR="00C10F0A" w:rsidRDefault="00C10F0A" w:rsidP="00290C17">
      <w:pPr>
        <w:jc w:val="both"/>
        <w:rPr>
          <w:rFonts w:ascii="Times New Roman" w:hAnsi="Times New Roman" w:cs="Times New Roman"/>
          <w:sz w:val="20"/>
          <w:szCs w:val="20"/>
        </w:rPr>
      </w:pPr>
    </w:p>
    <w:p w:rsidR="00C10F0A" w:rsidRDefault="00C10F0A" w:rsidP="00290C17">
      <w:pPr>
        <w:jc w:val="both"/>
        <w:rPr>
          <w:rFonts w:ascii="Times New Roman" w:hAnsi="Times New Roman" w:cs="Times New Roman"/>
          <w:sz w:val="20"/>
          <w:szCs w:val="20"/>
        </w:rPr>
      </w:pPr>
    </w:p>
    <w:tbl>
      <w:tblPr>
        <w:tblStyle w:val="af1"/>
        <w:tblW w:w="0" w:type="auto"/>
        <w:tblLook w:val="04A0"/>
      </w:tblPr>
      <w:tblGrid>
        <w:gridCol w:w="3085"/>
        <w:gridCol w:w="10020"/>
        <w:gridCol w:w="1172"/>
      </w:tblGrid>
      <w:tr w:rsidR="00D35C85" w:rsidRPr="00D35C85" w:rsidTr="00D35C85">
        <w:trPr>
          <w:trHeight w:val="20"/>
        </w:trPr>
        <w:tc>
          <w:tcPr>
            <w:tcW w:w="14277" w:type="dxa"/>
            <w:gridSpan w:val="3"/>
            <w:noWrap/>
            <w:hideMark/>
          </w:tcPr>
          <w:p w:rsidR="00D35C85" w:rsidRPr="00D35C85" w:rsidRDefault="00D35C85" w:rsidP="00D35C85">
            <w:pPr>
              <w:jc w:val="right"/>
              <w:rPr>
                <w:rFonts w:ascii="Times New Roman" w:hAnsi="Times New Roman" w:cs="Times New Roman"/>
                <w:sz w:val="20"/>
                <w:szCs w:val="20"/>
              </w:rPr>
            </w:pPr>
            <w:bookmarkStart w:id="2" w:name="RANGE!A1:C53"/>
            <w:bookmarkEnd w:id="2"/>
            <w:r w:rsidRPr="00D35C85">
              <w:rPr>
                <w:rFonts w:ascii="Times New Roman" w:hAnsi="Times New Roman" w:cs="Times New Roman"/>
                <w:sz w:val="20"/>
                <w:szCs w:val="20"/>
              </w:rPr>
              <w:t>Приложение 5</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к решению совета депутатов</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муниципального образования</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lastRenderedPageBreak/>
              <w:t>Пчевжинское сельское поселение</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Киришского муниципального района</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Ленинградской области</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от 14.12.2018 года № 63/329</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в редакции к решению совета депутатов</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от 25.04.2019 №68/354</w:t>
            </w:r>
          </w:p>
        </w:tc>
      </w:tr>
      <w:tr w:rsidR="00D35C85" w:rsidRPr="00D35C85" w:rsidTr="00D35C85">
        <w:trPr>
          <w:trHeight w:val="20"/>
        </w:trPr>
        <w:tc>
          <w:tcPr>
            <w:tcW w:w="14277" w:type="dxa"/>
            <w:gridSpan w:val="3"/>
            <w:noWrap/>
            <w:hideMark/>
          </w:tcPr>
          <w:p w:rsidR="00D35C85" w:rsidRPr="00D35C85" w:rsidRDefault="00D35C85" w:rsidP="00D35C85">
            <w:pPr>
              <w:jc w:val="center"/>
              <w:rPr>
                <w:rFonts w:ascii="Times New Roman" w:hAnsi="Times New Roman" w:cs="Times New Roman"/>
                <w:bCs/>
                <w:sz w:val="20"/>
                <w:szCs w:val="20"/>
              </w:rPr>
            </w:pPr>
            <w:r w:rsidRPr="00D35C85">
              <w:rPr>
                <w:rFonts w:ascii="Times New Roman" w:hAnsi="Times New Roman" w:cs="Times New Roman"/>
                <w:bCs/>
                <w:sz w:val="20"/>
                <w:szCs w:val="20"/>
              </w:rPr>
              <w:lastRenderedPageBreak/>
              <w:t>БЕЗВОЗМЕЗДНЫЕ ПОСТУПЛЕНИЯ</w:t>
            </w:r>
          </w:p>
          <w:p w:rsidR="00D35C85" w:rsidRPr="00D35C85" w:rsidRDefault="00D35C85" w:rsidP="00D35C85">
            <w:pPr>
              <w:jc w:val="center"/>
              <w:rPr>
                <w:rFonts w:ascii="Times New Roman" w:hAnsi="Times New Roman" w:cs="Times New Roman"/>
                <w:bCs/>
                <w:sz w:val="20"/>
                <w:szCs w:val="20"/>
              </w:rPr>
            </w:pPr>
            <w:r w:rsidRPr="00D35C85">
              <w:rPr>
                <w:rFonts w:ascii="Times New Roman" w:hAnsi="Times New Roman" w:cs="Times New Roman"/>
                <w:bCs/>
                <w:sz w:val="20"/>
                <w:szCs w:val="20"/>
              </w:rPr>
              <w:t>на 2019 год</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Код </w:t>
            </w:r>
            <w:proofErr w:type="gramStart"/>
            <w:r w:rsidRPr="00D35C85">
              <w:rPr>
                <w:rFonts w:ascii="Times New Roman" w:hAnsi="Times New Roman" w:cs="Times New Roman"/>
                <w:bCs/>
                <w:sz w:val="20"/>
                <w:szCs w:val="20"/>
              </w:rPr>
              <w:t>бюджетной</w:t>
            </w:r>
            <w:proofErr w:type="gramEnd"/>
            <w:r w:rsidRPr="00D35C85">
              <w:rPr>
                <w:rFonts w:ascii="Times New Roman" w:hAnsi="Times New Roman" w:cs="Times New Roman"/>
                <w:bCs/>
                <w:sz w:val="20"/>
                <w:szCs w:val="20"/>
              </w:rPr>
              <w:t xml:space="preserve"> </w:t>
            </w:r>
          </w:p>
        </w:tc>
        <w:tc>
          <w:tcPr>
            <w:tcW w:w="10020" w:type="dxa"/>
            <w:vMerge w:val="restart"/>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Источник доходов</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Сумма </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классификации</w:t>
            </w:r>
          </w:p>
        </w:tc>
        <w:tc>
          <w:tcPr>
            <w:tcW w:w="10020" w:type="dxa"/>
            <w:vMerge/>
            <w:hideMark/>
          </w:tcPr>
          <w:p w:rsidR="00C10F0A" w:rsidRPr="00D35C85" w:rsidRDefault="00C10F0A" w:rsidP="00C10F0A">
            <w:pPr>
              <w:jc w:val="both"/>
              <w:rPr>
                <w:rFonts w:ascii="Times New Roman" w:hAnsi="Times New Roman" w:cs="Times New Roman"/>
                <w:bCs/>
                <w:sz w:val="20"/>
                <w:szCs w:val="20"/>
              </w:rPr>
            </w:pP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(тысяч рублей)</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w:t>
            </w:r>
          </w:p>
        </w:tc>
        <w:tc>
          <w:tcPr>
            <w:tcW w:w="10020"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3</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000 2 00 00000 00 0000 000</w:t>
            </w:r>
          </w:p>
        </w:tc>
        <w:tc>
          <w:tcPr>
            <w:tcW w:w="10020" w:type="dxa"/>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БЕЗВОЗМЕЗДНЫЕ ПОСТУПЛЕНИЯ</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23358,47</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000 2 02 00000 00 0000 000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23354,92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000 2 02 10000 00 0000 150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Дотации бюджетам бюджетной системы Российской Федерации</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6638,47</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000 2 02 15001 00 0000 150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Дотации на выравнивание бюджетной обеспеченности</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6638,47</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000 2 02 15001 10 0000 150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Дотации бюджетам сельских поселений на выравнивание бюджетной обеспеченности </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6638,47</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 xml:space="preserve">000 2 02 15001 10 0610 150 </w:t>
            </w:r>
          </w:p>
        </w:tc>
        <w:tc>
          <w:tcPr>
            <w:tcW w:w="10020"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областного бюджета</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4024,97</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000 2 02 15001 10 0620 150</w:t>
            </w:r>
          </w:p>
        </w:tc>
        <w:tc>
          <w:tcPr>
            <w:tcW w:w="10020"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2613,50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000 2 02 20000 00 0000 150</w:t>
            </w:r>
          </w:p>
        </w:tc>
        <w:tc>
          <w:tcPr>
            <w:tcW w:w="10020"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Субсидии бюджетам бюджетной системы Российской Федерации (межбюджетные субсидии)</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6938,41</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000 2 02 20216 00 0000 150</w:t>
            </w:r>
          </w:p>
        </w:tc>
        <w:tc>
          <w:tcPr>
            <w:tcW w:w="10020"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1000,00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000 2 02 20216 10 0000 150</w:t>
            </w:r>
          </w:p>
        </w:tc>
        <w:tc>
          <w:tcPr>
            <w:tcW w:w="10020"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1000,00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000 2 02 29999 00 0000 150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Прочие субсидии</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5938,41</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000 2 02 29999 10 0000 150</w:t>
            </w:r>
          </w:p>
        </w:tc>
        <w:tc>
          <w:tcPr>
            <w:tcW w:w="10020"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субсидии бюджетам сельских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172"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1028,80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000 2 02 29999 10 0000 150</w:t>
            </w:r>
          </w:p>
        </w:tc>
        <w:tc>
          <w:tcPr>
            <w:tcW w:w="10020"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Субсидии на мероприятия, направленные на безаварийную работу объектов водоснабжения и водоотведения</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4671,40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000 2 02 29999 10 0000 150</w:t>
            </w:r>
          </w:p>
        </w:tc>
        <w:tc>
          <w:tcPr>
            <w:tcW w:w="10020"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субсидии бюджетам сельских поселений на реализацию комплекса мероприятий по борьбе с борщевиком Сосновского</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238,21</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000 2 02 30000 00 0000 150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Субвенции бюджетам бюджетной системы Российской Федерации</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146,72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000 2 02 30024 00 0000 150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Субвенции местным бюджетам на выполнение передаваемых полномочий субъектов Российской Федерации</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3,52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000 2 02 30024 10 0000 150</w:t>
            </w:r>
          </w:p>
        </w:tc>
        <w:tc>
          <w:tcPr>
            <w:tcW w:w="10020"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3,52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000 2 02 35118 00 0000 150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143,20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000 2 02 35118 10 0000 150</w:t>
            </w:r>
          </w:p>
        </w:tc>
        <w:tc>
          <w:tcPr>
            <w:tcW w:w="10020"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143,20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000 2 02 40000 00 0000 150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Иные межбюджетные трансферты</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9631,32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000 2 02 45160 00 0000 150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622,00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000 2 02 45160 10 0000 150</w:t>
            </w:r>
          </w:p>
        </w:tc>
        <w:tc>
          <w:tcPr>
            <w:tcW w:w="10020"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622,00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000 2 02 49999 00 0000 150</w:t>
            </w:r>
          </w:p>
        </w:tc>
        <w:tc>
          <w:tcPr>
            <w:tcW w:w="10020"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Прочие межбюджетные трансферты, передаваемые бюджетам</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9009,32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000 2 02 49999 10 0000 150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Прочие межбюджетные трансферты, передаваемые бюджетам сельских поселений</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9009,32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000 2 02 49999 10 0102 150</w:t>
            </w:r>
          </w:p>
        </w:tc>
        <w:tc>
          <w:tcPr>
            <w:tcW w:w="10020"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7062,60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000 2 02 49999 10 0105 150</w:t>
            </w:r>
          </w:p>
        </w:tc>
        <w:tc>
          <w:tcPr>
            <w:tcW w:w="10020"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D35C85">
              <w:rPr>
                <w:rFonts w:ascii="Times New Roman" w:hAnsi="Times New Roman" w:cs="Times New Roman"/>
                <w:sz w:val="20"/>
                <w:szCs w:val="20"/>
              </w:rPr>
              <w:t>о-</w:t>
            </w:r>
            <w:proofErr w:type="gramEnd"/>
            <w:r w:rsidRPr="00D35C85">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1946,72</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000 2 18 00000 00 0000 000</w:t>
            </w:r>
          </w:p>
        </w:tc>
        <w:tc>
          <w:tcPr>
            <w:tcW w:w="10020"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43,75</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000 2 18 00000 00 0000 150</w:t>
            </w:r>
          </w:p>
        </w:tc>
        <w:tc>
          <w:tcPr>
            <w:tcW w:w="10020"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43,75</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000 2 18 00000 10 0000 150</w:t>
            </w:r>
          </w:p>
        </w:tc>
        <w:tc>
          <w:tcPr>
            <w:tcW w:w="10020"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43,75</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000 2 18 60010 10 0000 150</w:t>
            </w:r>
          </w:p>
        </w:tc>
        <w:tc>
          <w:tcPr>
            <w:tcW w:w="10020"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43,75</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000 2 19 00000 00 0000 000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-40,20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000 2 19 00000 10 0000 150</w:t>
            </w:r>
          </w:p>
        </w:tc>
        <w:tc>
          <w:tcPr>
            <w:tcW w:w="10020"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-40,20</w:t>
            </w:r>
          </w:p>
        </w:tc>
      </w:tr>
      <w:tr w:rsidR="00C10F0A" w:rsidRPr="00D35C85" w:rsidTr="00D35C85">
        <w:trPr>
          <w:trHeight w:val="20"/>
        </w:trPr>
        <w:tc>
          <w:tcPr>
            <w:tcW w:w="308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000 2 19 60010 10 0000 150</w:t>
            </w:r>
          </w:p>
        </w:tc>
        <w:tc>
          <w:tcPr>
            <w:tcW w:w="10020"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-40,20</w:t>
            </w:r>
          </w:p>
        </w:tc>
      </w:tr>
    </w:tbl>
    <w:p w:rsidR="00C10F0A" w:rsidRDefault="00C10F0A" w:rsidP="00290C17">
      <w:pPr>
        <w:jc w:val="both"/>
        <w:rPr>
          <w:rFonts w:ascii="Times New Roman" w:hAnsi="Times New Roman" w:cs="Times New Roman"/>
          <w:sz w:val="20"/>
          <w:szCs w:val="20"/>
        </w:rPr>
      </w:pPr>
    </w:p>
    <w:p w:rsidR="00C10F0A" w:rsidRDefault="00C10F0A" w:rsidP="00290C17">
      <w:pPr>
        <w:jc w:val="both"/>
        <w:rPr>
          <w:rFonts w:ascii="Times New Roman" w:hAnsi="Times New Roman" w:cs="Times New Roman"/>
          <w:sz w:val="20"/>
          <w:szCs w:val="20"/>
        </w:rPr>
      </w:pPr>
    </w:p>
    <w:tbl>
      <w:tblPr>
        <w:tblStyle w:val="af1"/>
        <w:tblW w:w="0" w:type="auto"/>
        <w:tblLook w:val="04A0"/>
      </w:tblPr>
      <w:tblGrid>
        <w:gridCol w:w="1594"/>
        <w:gridCol w:w="3435"/>
        <w:gridCol w:w="9248"/>
      </w:tblGrid>
      <w:tr w:rsidR="00D35C85" w:rsidRPr="00D35C85" w:rsidTr="00D35C85">
        <w:trPr>
          <w:trHeight w:val="20"/>
        </w:trPr>
        <w:tc>
          <w:tcPr>
            <w:tcW w:w="14277" w:type="dxa"/>
            <w:gridSpan w:val="3"/>
            <w:noWrap/>
            <w:hideMark/>
          </w:tcPr>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 xml:space="preserve">                                                                                               Приложение № 7</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 xml:space="preserve">к решению совета депутатов </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муниципального образования</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Пчевжинское сельское поселение</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Киришского муниципального района</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Ленинградской области</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от 14.12.2018 года № 63/329</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в редакции к решению совета депутатов</w:t>
            </w:r>
          </w:p>
          <w:p w:rsidR="00D35C85" w:rsidRPr="00D35C85" w:rsidRDefault="00D35C85" w:rsidP="00D35C85">
            <w:pPr>
              <w:jc w:val="right"/>
              <w:rPr>
                <w:rFonts w:ascii="Times New Roman" w:hAnsi="Times New Roman" w:cs="Times New Roman"/>
                <w:sz w:val="20"/>
                <w:szCs w:val="20"/>
              </w:rPr>
            </w:pPr>
            <w:r w:rsidRPr="00D35C85">
              <w:rPr>
                <w:rFonts w:ascii="Times New Roman" w:hAnsi="Times New Roman" w:cs="Times New Roman"/>
                <w:sz w:val="20"/>
                <w:szCs w:val="20"/>
              </w:rPr>
              <w:t> от 25.04.2019 №68/354</w:t>
            </w:r>
          </w:p>
          <w:p w:rsidR="00D35C85" w:rsidRPr="00D35C85" w:rsidRDefault="00D35C85" w:rsidP="00D35C85">
            <w:pPr>
              <w:jc w:val="right"/>
              <w:rPr>
                <w:rFonts w:ascii="Times New Roman" w:hAnsi="Times New Roman" w:cs="Times New Roman"/>
                <w:sz w:val="20"/>
                <w:szCs w:val="20"/>
              </w:rPr>
            </w:pPr>
          </w:p>
        </w:tc>
      </w:tr>
      <w:tr w:rsidR="00C10F0A" w:rsidRPr="00D35C85" w:rsidTr="00D35C85">
        <w:trPr>
          <w:trHeight w:val="20"/>
        </w:trPr>
        <w:tc>
          <w:tcPr>
            <w:tcW w:w="14277"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ПЕРЕЧЕНЬ И КОДЫ</w:t>
            </w:r>
          </w:p>
        </w:tc>
      </w:tr>
      <w:tr w:rsidR="00C10F0A" w:rsidRPr="00D35C85" w:rsidTr="00D35C85">
        <w:trPr>
          <w:trHeight w:val="20"/>
        </w:trPr>
        <w:tc>
          <w:tcPr>
            <w:tcW w:w="14277"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главных администраторов доходов бюджета </w:t>
            </w:r>
          </w:p>
        </w:tc>
      </w:tr>
      <w:tr w:rsidR="00C10F0A" w:rsidRPr="00D35C85" w:rsidTr="00D35C85">
        <w:trPr>
          <w:trHeight w:val="20"/>
        </w:trPr>
        <w:tc>
          <w:tcPr>
            <w:tcW w:w="14277"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муниципального образования Пчевжинское сельское поселение </w:t>
            </w:r>
          </w:p>
        </w:tc>
      </w:tr>
      <w:tr w:rsidR="00C10F0A" w:rsidRPr="00D35C85" w:rsidTr="00D35C85">
        <w:trPr>
          <w:trHeight w:val="20"/>
        </w:trPr>
        <w:tc>
          <w:tcPr>
            <w:tcW w:w="14277"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Киришского муниципального района Ленинградской   области</w:t>
            </w:r>
          </w:p>
        </w:tc>
      </w:tr>
      <w:tr w:rsidR="00C10F0A" w:rsidRPr="00D35C85" w:rsidTr="00D35C85">
        <w:trPr>
          <w:trHeight w:val="20"/>
        </w:trPr>
        <w:tc>
          <w:tcPr>
            <w:tcW w:w="14277" w:type="dxa"/>
            <w:gridSpan w:val="3"/>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lastRenderedPageBreak/>
              <w:t> </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 </w:t>
            </w:r>
          </w:p>
        </w:tc>
        <w:tc>
          <w:tcPr>
            <w:tcW w:w="3441"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w:t>
            </w:r>
          </w:p>
        </w:tc>
        <w:tc>
          <w:tcPr>
            <w:tcW w:w="9264"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w:t>
            </w:r>
          </w:p>
        </w:tc>
      </w:tr>
      <w:tr w:rsidR="00C10F0A" w:rsidRPr="00D35C85" w:rsidTr="00D35C85">
        <w:trPr>
          <w:trHeight w:val="20"/>
        </w:trPr>
        <w:tc>
          <w:tcPr>
            <w:tcW w:w="5013" w:type="dxa"/>
            <w:gridSpan w:val="2"/>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Код бюджетной классификации</w:t>
            </w:r>
          </w:p>
        </w:tc>
        <w:tc>
          <w:tcPr>
            <w:tcW w:w="9264"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Наименование главного администратора доходов бюджета муниципального образования Пчевжинское  сельское поселение Киришского муниципального района Ленинградской области</w:t>
            </w:r>
          </w:p>
        </w:tc>
      </w:tr>
      <w:tr w:rsidR="00C10F0A" w:rsidRPr="00D35C85" w:rsidTr="00D35C85">
        <w:trPr>
          <w:trHeight w:val="20"/>
        </w:trPr>
        <w:tc>
          <w:tcPr>
            <w:tcW w:w="5013" w:type="dxa"/>
            <w:gridSpan w:val="2"/>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Российской Федерации</w:t>
            </w:r>
          </w:p>
        </w:tc>
        <w:tc>
          <w:tcPr>
            <w:tcW w:w="9264" w:type="dxa"/>
            <w:vMerge/>
            <w:hideMark/>
          </w:tcPr>
          <w:p w:rsidR="00C10F0A" w:rsidRPr="00D35C85" w:rsidRDefault="00C10F0A" w:rsidP="00C10F0A">
            <w:pPr>
              <w:jc w:val="both"/>
              <w:rPr>
                <w:rFonts w:ascii="Times New Roman" w:hAnsi="Times New Roman" w:cs="Times New Roman"/>
                <w:bCs/>
                <w:sz w:val="20"/>
                <w:szCs w:val="20"/>
              </w:rPr>
            </w:pPr>
          </w:p>
        </w:tc>
      </w:tr>
      <w:tr w:rsidR="00C10F0A" w:rsidRPr="00D35C85" w:rsidTr="00D35C85">
        <w:trPr>
          <w:trHeight w:val="230"/>
        </w:trPr>
        <w:tc>
          <w:tcPr>
            <w:tcW w:w="1572"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главного администратора доходов</w:t>
            </w:r>
          </w:p>
        </w:tc>
        <w:tc>
          <w:tcPr>
            <w:tcW w:w="3441"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доходов бюджета муниципального образования Пчевжинское  сельское поселение Киришского муниципального района Ленинградской области</w:t>
            </w:r>
          </w:p>
        </w:tc>
        <w:tc>
          <w:tcPr>
            <w:tcW w:w="9264" w:type="dxa"/>
            <w:vMerge/>
            <w:hideMark/>
          </w:tcPr>
          <w:p w:rsidR="00C10F0A" w:rsidRPr="00D35C85" w:rsidRDefault="00C10F0A" w:rsidP="00C10F0A">
            <w:pPr>
              <w:jc w:val="both"/>
              <w:rPr>
                <w:rFonts w:ascii="Times New Roman" w:hAnsi="Times New Roman" w:cs="Times New Roman"/>
                <w:bCs/>
                <w:sz w:val="20"/>
                <w:szCs w:val="20"/>
              </w:rPr>
            </w:pPr>
          </w:p>
        </w:tc>
      </w:tr>
      <w:tr w:rsidR="00C10F0A" w:rsidRPr="00D35C85" w:rsidTr="00D35C85">
        <w:trPr>
          <w:trHeight w:val="230"/>
        </w:trPr>
        <w:tc>
          <w:tcPr>
            <w:tcW w:w="1572" w:type="dxa"/>
            <w:vMerge/>
            <w:hideMark/>
          </w:tcPr>
          <w:p w:rsidR="00C10F0A" w:rsidRPr="00D35C85" w:rsidRDefault="00C10F0A" w:rsidP="00C10F0A">
            <w:pPr>
              <w:jc w:val="both"/>
              <w:rPr>
                <w:rFonts w:ascii="Times New Roman" w:hAnsi="Times New Roman" w:cs="Times New Roman"/>
                <w:bCs/>
                <w:sz w:val="20"/>
                <w:szCs w:val="20"/>
              </w:rPr>
            </w:pPr>
          </w:p>
        </w:tc>
        <w:tc>
          <w:tcPr>
            <w:tcW w:w="3441" w:type="dxa"/>
            <w:vMerge/>
            <w:hideMark/>
          </w:tcPr>
          <w:p w:rsidR="00C10F0A" w:rsidRPr="00D35C85" w:rsidRDefault="00C10F0A" w:rsidP="00C10F0A">
            <w:pPr>
              <w:jc w:val="both"/>
              <w:rPr>
                <w:rFonts w:ascii="Times New Roman" w:hAnsi="Times New Roman" w:cs="Times New Roman"/>
                <w:bCs/>
                <w:sz w:val="20"/>
                <w:szCs w:val="20"/>
              </w:rPr>
            </w:pPr>
          </w:p>
        </w:tc>
        <w:tc>
          <w:tcPr>
            <w:tcW w:w="9264" w:type="dxa"/>
            <w:vMerge/>
            <w:hideMark/>
          </w:tcPr>
          <w:p w:rsidR="00C10F0A" w:rsidRPr="00D35C85" w:rsidRDefault="00C10F0A" w:rsidP="00C10F0A">
            <w:pPr>
              <w:jc w:val="both"/>
              <w:rPr>
                <w:rFonts w:ascii="Times New Roman" w:hAnsi="Times New Roman" w:cs="Times New Roman"/>
                <w:bCs/>
                <w:sz w:val="20"/>
                <w:szCs w:val="20"/>
              </w:rPr>
            </w:pPr>
          </w:p>
        </w:tc>
      </w:tr>
      <w:tr w:rsidR="00C10F0A" w:rsidRPr="00D35C85" w:rsidTr="00D35C85">
        <w:trPr>
          <w:trHeight w:val="230"/>
        </w:trPr>
        <w:tc>
          <w:tcPr>
            <w:tcW w:w="1572" w:type="dxa"/>
            <w:vMerge/>
            <w:hideMark/>
          </w:tcPr>
          <w:p w:rsidR="00C10F0A" w:rsidRPr="00D35C85" w:rsidRDefault="00C10F0A" w:rsidP="00C10F0A">
            <w:pPr>
              <w:jc w:val="both"/>
              <w:rPr>
                <w:rFonts w:ascii="Times New Roman" w:hAnsi="Times New Roman" w:cs="Times New Roman"/>
                <w:bCs/>
                <w:sz w:val="20"/>
                <w:szCs w:val="20"/>
              </w:rPr>
            </w:pPr>
          </w:p>
        </w:tc>
        <w:tc>
          <w:tcPr>
            <w:tcW w:w="3441" w:type="dxa"/>
            <w:vMerge/>
            <w:hideMark/>
          </w:tcPr>
          <w:p w:rsidR="00C10F0A" w:rsidRPr="00D35C85" w:rsidRDefault="00C10F0A" w:rsidP="00C10F0A">
            <w:pPr>
              <w:jc w:val="both"/>
              <w:rPr>
                <w:rFonts w:ascii="Times New Roman" w:hAnsi="Times New Roman" w:cs="Times New Roman"/>
                <w:bCs/>
                <w:sz w:val="20"/>
                <w:szCs w:val="20"/>
              </w:rPr>
            </w:pPr>
          </w:p>
        </w:tc>
        <w:tc>
          <w:tcPr>
            <w:tcW w:w="9264" w:type="dxa"/>
            <w:vMerge/>
            <w:hideMark/>
          </w:tcPr>
          <w:p w:rsidR="00C10F0A" w:rsidRPr="00D35C85" w:rsidRDefault="00C10F0A" w:rsidP="00C10F0A">
            <w:pPr>
              <w:jc w:val="both"/>
              <w:rPr>
                <w:rFonts w:ascii="Times New Roman" w:hAnsi="Times New Roman" w:cs="Times New Roman"/>
                <w:bCs/>
                <w:sz w:val="20"/>
                <w:szCs w:val="20"/>
              </w:rPr>
            </w:pP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w:t>
            </w:r>
          </w:p>
        </w:tc>
        <w:tc>
          <w:tcPr>
            <w:tcW w:w="9264"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3</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 </w:t>
            </w:r>
          </w:p>
        </w:tc>
        <w:tc>
          <w:tcPr>
            <w:tcW w:w="9264" w:type="dxa"/>
            <w:noWrap/>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1 08 04020 01 1000 110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1 11 05035 10 0000 120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1 11 05075 10 0001 120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roofErr w:type="gramStart"/>
            <w:r w:rsidRPr="00D35C85">
              <w:rPr>
                <w:rFonts w:ascii="Times New Roman" w:hAnsi="Times New Roman" w:cs="Times New Roman"/>
                <w:sz w:val="20"/>
                <w:szCs w:val="20"/>
              </w:rPr>
              <w:t>)-</w:t>
            </w:r>
            <w:proofErr w:type="gramEnd"/>
            <w:r w:rsidRPr="00D35C85">
              <w:rPr>
                <w:rFonts w:ascii="Times New Roman" w:hAnsi="Times New Roman" w:cs="Times New Roman"/>
                <w:sz w:val="20"/>
                <w:szCs w:val="20"/>
              </w:rPr>
              <w:t>доходы от сдачи в аренду имущества, непосредственно участвующего в предоставлении коммунальных услуг населению</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1 11 07015 10 0000 120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1 11 09045 10 0000 120</w:t>
            </w:r>
          </w:p>
        </w:tc>
        <w:tc>
          <w:tcPr>
            <w:tcW w:w="926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1 13 02995 10 0000 130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доходы от компенсации затрат бюджетов сельских поселений</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1 14 02053 10 0000 410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1 14 02053 10 0000 440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1 16 90050 10 0000 140</w:t>
            </w:r>
          </w:p>
        </w:tc>
        <w:tc>
          <w:tcPr>
            <w:tcW w:w="926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1 17 01050 10 0000 180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Невыясненные поступления, зачисляемые в бюджеты сельских поселений</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2 02 15001 10 0610 150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областного бюджета</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2 02 15001 10 0620 150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Дотации бюджетам сельских поселений на выравнивание бюджетной обеспеченности за счет средств районного фонда финансовой поддержки</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2 02 20216 10 0000 150</w:t>
            </w:r>
          </w:p>
        </w:tc>
        <w:tc>
          <w:tcPr>
            <w:tcW w:w="926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2 02 29999 10 0000 150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субсидии бюджетам сельских поселений</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2 02 35118 10 0000 150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2 02 30024 10 0000 150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2 02 45160 10 0000 150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2 02 49999 10 0102 150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2 02 49999 10 0105 150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D35C85">
              <w:rPr>
                <w:rFonts w:ascii="Times New Roman" w:hAnsi="Times New Roman" w:cs="Times New Roman"/>
                <w:sz w:val="20"/>
                <w:szCs w:val="20"/>
              </w:rPr>
              <w:t>о-</w:t>
            </w:r>
            <w:proofErr w:type="gramEnd"/>
            <w:r w:rsidRPr="00D35C85">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2 18 60010 10 0000 150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10F0A" w:rsidRPr="00D35C85" w:rsidTr="00D35C85">
        <w:trPr>
          <w:trHeight w:val="20"/>
        </w:trPr>
        <w:tc>
          <w:tcPr>
            <w:tcW w:w="1572"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957</w:t>
            </w:r>
          </w:p>
        </w:tc>
        <w:tc>
          <w:tcPr>
            <w:tcW w:w="3441"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2 19 60010 10 0000 150</w:t>
            </w:r>
          </w:p>
        </w:tc>
        <w:tc>
          <w:tcPr>
            <w:tcW w:w="9264"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C10F0A" w:rsidRDefault="00C10F0A" w:rsidP="00290C17">
      <w:pPr>
        <w:jc w:val="both"/>
        <w:rPr>
          <w:rFonts w:ascii="Times New Roman" w:hAnsi="Times New Roman" w:cs="Times New Roman"/>
          <w:sz w:val="20"/>
          <w:szCs w:val="20"/>
        </w:rPr>
      </w:pPr>
    </w:p>
    <w:tbl>
      <w:tblPr>
        <w:tblStyle w:val="af1"/>
        <w:tblW w:w="0" w:type="auto"/>
        <w:tblLook w:val="04A0"/>
      </w:tblPr>
      <w:tblGrid>
        <w:gridCol w:w="477"/>
        <w:gridCol w:w="1598"/>
        <w:gridCol w:w="1485"/>
        <w:gridCol w:w="2506"/>
        <w:gridCol w:w="4608"/>
        <w:gridCol w:w="1664"/>
        <w:gridCol w:w="1939"/>
      </w:tblGrid>
      <w:tr w:rsidR="00C10F0A" w:rsidRPr="00D35C85" w:rsidTr="00D35C85">
        <w:trPr>
          <w:trHeight w:val="230"/>
        </w:trPr>
        <w:tc>
          <w:tcPr>
            <w:tcW w:w="14277" w:type="dxa"/>
            <w:gridSpan w:val="7"/>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Справочная информация по вносимым изменениям в доходную часть бюджета  муниципального образования Пчевжинское сельское поселение Киришского муниципального района Ленинградской области на 2019 год, вносимые на рассмотрение совета депутатов муниципального образования Пчевжинское сельское поселение Киришского муниципального района Ленинградской области</w:t>
            </w:r>
          </w:p>
        </w:tc>
      </w:tr>
      <w:tr w:rsidR="00C10F0A" w:rsidRPr="00D35C85" w:rsidTr="00D35C85">
        <w:trPr>
          <w:trHeight w:val="230"/>
        </w:trPr>
        <w:tc>
          <w:tcPr>
            <w:tcW w:w="14277" w:type="dxa"/>
            <w:gridSpan w:val="7"/>
            <w:vMerge/>
            <w:hideMark/>
          </w:tcPr>
          <w:p w:rsidR="00C10F0A" w:rsidRPr="00D35C85" w:rsidRDefault="00C10F0A" w:rsidP="00C10F0A">
            <w:pPr>
              <w:jc w:val="both"/>
              <w:rPr>
                <w:rFonts w:ascii="Times New Roman" w:hAnsi="Times New Roman" w:cs="Times New Roman"/>
                <w:bCs/>
                <w:sz w:val="20"/>
                <w:szCs w:val="20"/>
              </w:rPr>
            </w:pPr>
          </w:p>
        </w:tc>
      </w:tr>
      <w:tr w:rsidR="00C10F0A" w:rsidRPr="00D35C85" w:rsidTr="00D35C85">
        <w:trPr>
          <w:trHeight w:val="230"/>
        </w:trPr>
        <w:tc>
          <w:tcPr>
            <w:tcW w:w="14277" w:type="dxa"/>
            <w:gridSpan w:val="7"/>
            <w:vMerge/>
            <w:hideMark/>
          </w:tcPr>
          <w:p w:rsidR="00C10F0A" w:rsidRPr="00D35C85" w:rsidRDefault="00C10F0A" w:rsidP="00C10F0A">
            <w:pPr>
              <w:jc w:val="both"/>
              <w:rPr>
                <w:rFonts w:ascii="Times New Roman" w:hAnsi="Times New Roman" w:cs="Times New Roman"/>
                <w:bCs/>
                <w:sz w:val="20"/>
                <w:szCs w:val="20"/>
              </w:rPr>
            </w:pPr>
          </w:p>
        </w:tc>
      </w:tr>
      <w:tr w:rsidR="00C10F0A" w:rsidRPr="00D35C85" w:rsidTr="00D35C85">
        <w:trPr>
          <w:trHeight w:val="230"/>
        </w:trPr>
        <w:tc>
          <w:tcPr>
            <w:tcW w:w="460"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 xml:space="preserve">№ </w:t>
            </w:r>
            <w:proofErr w:type="gramStart"/>
            <w:r w:rsidRPr="00D35C85">
              <w:rPr>
                <w:rFonts w:ascii="Times New Roman" w:hAnsi="Times New Roman" w:cs="Times New Roman"/>
                <w:bCs/>
                <w:sz w:val="20"/>
                <w:szCs w:val="20"/>
              </w:rPr>
              <w:t>п</w:t>
            </w:r>
            <w:proofErr w:type="gramEnd"/>
            <w:r w:rsidRPr="00D35C85">
              <w:rPr>
                <w:rFonts w:ascii="Times New Roman" w:hAnsi="Times New Roman" w:cs="Times New Roman"/>
                <w:bCs/>
                <w:sz w:val="20"/>
                <w:szCs w:val="20"/>
              </w:rPr>
              <w:t>/п</w:t>
            </w:r>
          </w:p>
        </w:tc>
        <w:tc>
          <w:tcPr>
            <w:tcW w:w="1484"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Наименование главного администратора доходов</w:t>
            </w:r>
          </w:p>
        </w:tc>
        <w:tc>
          <w:tcPr>
            <w:tcW w:w="1437"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Код бюджетной классификации</w:t>
            </w:r>
          </w:p>
        </w:tc>
        <w:tc>
          <w:tcPr>
            <w:tcW w:w="7446" w:type="dxa"/>
            <w:gridSpan w:val="2"/>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Наименование источника доходов</w:t>
            </w:r>
          </w:p>
        </w:tc>
        <w:tc>
          <w:tcPr>
            <w:tcW w:w="1716"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Сумма  (рублей)</w:t>
            </w:r>
          </w:p>
        </w:tc>
        <w:tc>
          <w:tcPr>
            <w:tcW w:w="1734" w:type="dxa"/>
            <w:vMerge w:val="restart"/>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Основание изменений</w:t>
            </w:r>
          </w:p>
        </w:tc>
      </w:tr>
      <w:tr w:rsidR="00C10F0A" w:rsidRPr="00D35C85" w:rsidTr="00D35C85">
        <w:trPr>
          <w:trHeight w:val="230"/>
        </w:trPr>
        <w:tc>
          <w:tcPr>
            <w:tcW w:w="460" w:type="dxa"/>
            <w:vMerge/>
            <w:hideMark/>
          </w:tcPr>
          <w:p w:rsidR="00C10F0A" w:rsidRPr="00D35C85" w:rsidRDefault="00C10F0A" w:rsidP="00C10F0A">
            <w:pPr>
              <w:jc w:val="both"/>
              <w:rPr>
                <w:rFonts w:ascii="Times New Roman" w:hAnsi="Times New Roman" w:cs="Times New Roman"/>
                <w:bCs/>
                <w:sz w:val="20"/>
                <w:szCs w:val="20"/>
              </w:rPr>
            </w:pPr>
          </w:p>
        </w:tc>
        <w:tc>
          <w:tcPr>
            <w:tcW w:w="1484" w:type="dxa"/>
            <w:vMerge/>
            <w:hideMark/>
          </w:tcPr>
          <w:p w:rsidR="00C10F0A" w:rsidRPr="00D35C85" w:rsidRDefault="00C10F0A" w:rsidP="00C10F0A">
            <w:pPr>
              <w:jc w:val="both"/>
              <w:rPr>
                <w:rFonts w:ascii="Times New Roman" w:hAnsi="Times New Roman" w:cs="Times New Roman"/>
                <w:bCs/>
                <w:sz w:val="20"/>
                <w:szCs w:val="20"/>
              </w:rPr>
            </w:pPr>
          </w:p>
        </w:tc>
        <w:tc>
          <w:tcPr>
            <w:tcW w:w="1437" w:type="dxa"/>
            <w:vMerge/>
            <w:hideMark/>
          </w:tcPr>
          <w:p w:rsidR="00C10F0A" w:rsidRPr="00D35C85" w:rsidRDefault="00C10F0A" w:rsidP="00C10F0A">
            <w:pPr>
              <w:jc w:val="both"/>
              <w:rPr>
                <w:rFonts w:ascii="Times New Roman" w:hAnsi="Times New Roman" w:cs="Times New Roman"/>
                <w:bCs/>
                <w:sz w:val="20"/>
                <w:szCs w:val="20"/>
              </w:rPr>
            </w:pPr>
          </w:p>
        </w:tc>
        <w:tc>
          <w:tcPr>
            <w:tcW w:w="7446" w:type="dxa"/>
            <w:gridSpan w:val="2"/>
            <w:vMerge/>
            <w:hideMark/>
          </w:tcPr>
          <w:p w:rsidR="00C10F0A" w:rsidRPr="00D35C85" w:rsidRDefault="00C10F0A" w:rsidP="00C10F0A">
            <w:pPr>
              <w:jc w:val="both"/>
              <w:rPr>
                <w:rFonts w:ascii="Times New Roman" w:hAnsi="Times New Roman" w:cs="Times New Roman"/>
                <w:bCs/>
                <w:sz w:val="20"/>
                <w:szCs w:val="20"/>
              </w:rPr>
            </w:pPr>
          </w:p>
        </w:tc>
        <w:tc>
          <w:tcPr>
            <w:tcW w:w="1716" w:type="dxa"/>
            <w:vMerge/>
            <w:hideMark/>
          </w:tcPr>
          <w:p w:rsidR="00C10F0A" w:rsidRPr="00D35C85" w:rsidRDefault="00C10F0A" w:rsidP="00C10F0A">
            <w:pPr>
              <w:jc w:val="both"/>
              <w:rPr>
                <w:rFonts w:ascii="Times New Roman" w:hAnsi="Times New Roman" w:cs="Times New Roman"/>
                <w:bCs/>
                <w:sz w:val="20"/>
                <w:szCs w:val="20"/>
              </w:rPr>
            </w:pPr>
          </w:p>
        </w:tc>
        <w:tc>
          <w:tcPr>
            <w:tcW w:w="1734" w:type="dxa"/>
            <w:vMerge/>
            <w:hideMark/>
          </w:tcPr>
          <w:p w:rsidR="00C10F0A" w:rsidRPr="00D35C85" w:rsidRDefault="00C10F0A" w:rsidP="00C10F0A">
            <w:pPr>
              <w:jc w:val="both"/>
              <w:rPr>
                <w:rFonts w:ascii="Times New Roman" w:hAnsi="Times New Roman" w:cs="Times New Roman"/>
                <w:bCs/>
                <w:sz w:val="20"/>
                <w:szCs w:val="20"/>
              </w:rPr>
            </w:pP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w:t>
            </w:r>
          </w:p>
        </w:tc>
        <w:tc>
          <w:tcPr>
            <w:tcW w:w="148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Федеральное казначейство</w:t>
            </w:r>
          </w:p>
        </w:tc>
        <w:tc>
          <w:tcPr>
            <w:tcW w:w="143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1 03 02231 01 0000 110</w:t>
            </w:r>
          </w:p>
        </w:tc>
        <w:tc>
          <w:tcPr>
            <w:tcW w:w="7446" w:type="dxa"/>
            <w:gridSpan w:val="2"/>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203 168,00</w:t>
            </w:r>
          </w:p>
        </w:tc>
        <w:tc>
          <w:tcPr>
            <w:tcW w:w="173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Ожидаемое поступление доходов в 2019 году</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w:t>
            </w:r>
          </w:p>
        </w:tc>
        <w:tc>
          <w:tcPr>
            <w:tcW w:w="148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Федеральное казначейство</w:t>
            </w:r>
          </w:p>
        </w:tc>
        <w:tc>
          <w:tcPr>
            <w:tcW w:w="143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1 03 02241 01 0000 110</w:t>
            </w:r>
          </w:p>
        </w:tc>
        <w:tc>
          <w:tcPr>
            <w:tcW w:w="7446" w:type="dxa"/>
            <w:gridSpan w:val="2"/>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-2 672,00</w:t>
            </w:r>
          </w:p>
        </w:tc>
        <w:tc>
          <w:tcPr>
            <w:tcW w:w="173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Ожидаемое поступление доходов в 2019 году</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3</w:t>
            </w:r>
          </w:p>
        </w:tc>
        <w:tc>
          <w:tcPr>
            <w:tcW w:w="148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Федеральное казначейство</w:t>
            </w:r>
          </w:p>
        </w:tc>
        <w:tc>
          <w:tcPr>
            <w:tcW w:w="143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1 03 02251 01 0000 110</w:t>
            </w:r>
          </w:p>
        </w:tc>
        <w:tc>
          <w:tcPr>
            <w:tcW w:w="7446" w:type="dxa"/>
            <w:gridSpan w:val="2"/>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87 784,00</w:t>
            </w:r>
          </w:p>
        </w:tc>
        <w:tc>
          <w:tcPr>
            <w:tcW w:w="173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Ожидаемое поступление доходов в 2019 году</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4</w:t>
            </w:r>
          </w:p>
        </w:tc>
        <w:tc>
          <w:tcPr>
            <w:tcW w:w="148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Федеральное казначейство</w:t>
            </w:r>
          </w:p>
        </w:tc>
        <w:tc>
          <w:tcPr>
            <w:tcW w:w="143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1 03 02261 01 0000 110</w:t>
            </w:r>
          </w:p>
        </w:tc>
        <w:tc>
          <w:tcPr>
            <w:tcW w:w="7446" w:type="dxa"/>
            <w:gridSpan w:val="2"/>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D35C85">
              <w:rPr>
                <w:rFonts w:ascii="Times New Roman" w:hAnsi="Times New Roman" w:cs="Times New Roman"/>
                <w:sz w:val="20"/>
                <w:szCs w:val="20"/>
              </w:rPr>
              <w:lastRenderedPageBreak/>
              <w:t>бюджеты</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lastRenderedPageBreak/>
              <w:t>-126 580,00</w:t>
            </w:r>
          </w:p>
        </w:tc>
        <w:tc>
          <w:tcPr>
            <w:tcW w:w="173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Ожидаемое поступление доходов в 2019 году</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lastRenderedPageBreak/>
              <w:t>5</w:t>
            </w:r>
          </w:p>
        </w:tc>
        <w:tc>
          <w:tcPr>
            <w:tcW w:w="148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Федеральная налоговая служба</w:t>
            </w:r>
          </w:p>
        </w:tc>
        <w:tc>
          <w:tcPr>
            <w:tcW w:w="143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1 06 06043 10 0000 110</w:t>
            </w:r>
          </w:p>
        </w:tc>
        <w:tc>
          <w:tcPr>
            <w:tcW w:w="7446" w:type="dxa"/>
            <w:gridSpan w:val="2"/>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191 200,00</w:t>
            </w:r>
          </w:p>
        </w:tc>
        <w:tc>
          <w:tcPr>
            <w:tcW w:w="173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Ожидаемое поступление доходов в 2019 году</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6</w:t>
            </w:r>
          </w:p>
        </w:tc>
        <w:tc>
          <w:tcPr>
            <w:tcW w:w="148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1437"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1 16 90050 10 0000 140</w:t>
            </w:r>
          </w:p>
        </w:tc>
        <w:tc>
          <w:tcPr>
            <w:tcW w:w="7446" w:type="dxa"/>
            <w:gridSpan w:val="2"/>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120 000,00</w:t>
            </w:r>
          </w:p>
        </w:tc>
        <w:tc>
          <w:tcPr>
            <w:tcW w:w="173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Фактическое поступление доходов в 2019 году</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7</w:t>
            </w:r>
          </w:p>
        </w:tc>
        <w:tc>
          <w:tcPr>
            <w:tcW w:w="148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1437"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1 11 05075 10 0001 120</w:t>
            </w:r>
          </w:p>
        </w:tc>
        <w:tc>
          <w:tcPr>
            <w:tcW w:w="7446" w:type="dxa"/>
            <w:gridSpan w:val="2"/>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roofErr w:type="gramStart"/>
            <w:r w:rsidRPr="00D35C85">
              <w:rPr>
                <w:rFonts w:ascii="Times New Roman" w:hAnsi="Times New Roman" w:cs="Times New Roman"/>
                <w:sz w:val="20"/>
                <w:szCs w:val="20"/>
              </w:rPr>
              <w:t>)-</w:t>
            </w:r>
            <w:proofErr w:type="gramEnd"/>
            <w:r w:rsidRPr="00D35C85">
              <w:rPr>
                <w:rFonts w:ascii="Times New Roman" w:hAnsi="Times New Roman" w:cs="Times New Roman"/>
                <w:sz w:val="20"/>
                <w:szCs w:val="20"/>
              </w:rPr>
              <w:t>доходы от сдачи в аренду имущества, непосредственно участвующего в предоставлении коммунальных услуг населению</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1 441 400,00</w:t>
            </w:r>
          </w:p>
        </w:tc>
        <w:tc>
          <w:tcPr>
            <w:tcW w:w="1734"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Ожидаемое поступление доходов в 2019 году</w:t>
            </w:r>
          </w:p>
        </w:tc>
      </w:tr>
      <w:tr w:rsidR="00C10F0A" w:rsidRPr="00D35C85" w:rsidTr="00D35C85">
        <w:trPr>
          <w:trHeight w:val="20"/>
        </w:trPr>
        <w:tc>
          <w:tcPr>
            <w:tcW w:w="10827" w:type="dxa"/>
            <w:gridSpan w:val="5"/>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ВСЕГО НАЛОГОВЫЕ И НЕНАЛОГОВЫЕ ДОХОДЫ</w:t>
            </w:r>
          </w:p>
        </w:tc>
        <w:tc>
          <w:tcPr>
            <w:tcW w:w="1716" w:type="dxa"/>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1 914 300,00</w:t>
            </w:r>
          </w:p>
        </w:tc>
        <w:tc>
          <w:tcPr>
            <w:tcW w:w="1734" w:type="dxa"/>
            <w:hideMark/>
          </w:tcPr>
          <w:p w:rsidR="00C10F0A" w:rsidRPr="00D35C85" w:rsidRDefault="00C10F0A">
            <w:pPr>
              <w:jc w:val="both"/>
              <w:rPr>
                <w:rFonts w:ascii="Times New Roman" w:hAnsi="Times New Roman" w:cs="Times New Roman"/>
                <w:bCs/>
                <w:sz w:val="20"/>
                <w:szCs w:val="20"/>
              </w:rPr>
            </w:pPr>
            <w:r w:rsidRPr="00D35C85">
              <w:rPr>
                <w:rFonts w:ascii="Times New Roman" w:hAnsi="Times New Roman" w:cs="Times New Roman"/>
                <w:bCs/>
                <w:sz w:val="20"/>
                <w:szCs w:val="20"/>
              </w:rPr>
              <w:t> </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8</w:t>
            </w:r>
          </w:p>
        </w:tc>
        <w:tc>
          <w:tcPr>
            <w:tcW w:w="148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4118" w:type="dxa"/>
            <w:gridSpan w:val="2"/>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2 02 29999 10 0000 150</w:t>
            </w:r>
          </w:p>
        </w:tc>
        <w:tc>
          <w:tcPr>
            <w:tcW w:w="4765"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Субсидии на мероприятия, направленные на безаварийную работу объектов водоснабжения и водоотведения</w:t>
            </w:r>
          </w:p>
        </w:tc>
        <w:tc>
          <w:tcPr>
            <w:tcW w:w="1716"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4 671 400,00</w:t>
            </w:r>
          </w:p>
        </w:tc>
        <w:tc>
          <w:tcPr>
            <w:tcW w:w="173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Уведомление № 998 от 11 марта 2019 года</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9</w:t>
            </w:r>
          </w:p>
        </w:tc>
        <w:tc>
          <w:tcPr>
            <w:tcW w:w="148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4118" w:type="dxa"/>
            <w:gridSpan w:val="2"/>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2 02 49999 10 0105 150</w:t>
            </w:r>
          </w:p>
        </w:tc>
        <w:tc>
          <w:tcPr>
            <w:tcW w:w="4765"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D35C85">
              <w:rPr>
                <w:rFonts w:ascii="Times New Roman" w:hAnsi="Times New Roman" w:cs="Times New Roman"/>
                <w:sz w:val="20"/>
                <w:szCs w:val="20"/>
              </w:rPr>
              <w:t>о-</w:t>
            </w:r>
            <w:proofErr w:type="gramEnd"/>
            <w:r w:rsidRPr="00D35C85">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1 946 720,09</w:t>
            </w:r>
          </w:p>
        </w:tc>
        <w:tc>
          <w:tcPr>
            <w:tcW w:w="173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Решение совета депутатов МО КМР ЛО от 20.02.2019 года № 46/369</w:t>
            </w:r>
          </w:p>
        </w:tc>
      </w:tr>
      <w:tr w:rsidR="00C10F0A" w:rsidRPr="00D35C85" w:rsidTr="00D35C85">
        <w:trPr>
          <w:trHeight w:val="20"/>
        </w:trPr>
        <w:tc>
          <w:tcPr>
            <w:tcW w:w="460"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10</w:t>
            </w:r>
          </w:p>
        </w:tc>
        <w:tc>
          <w:tcPr>
            <w:tcW w:w="148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Администрация МО  Пчевжинское сельское поселение Киришского муниципального района Ленинградской области</w:t>
            </w:r>
          </w:p>
        </w:tc>
        <w:tc>
          <w:tcPr>
            <w:tcW w:w="4118" w:type="dxa"/>
            <w:gridSpan w:val="2"/>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2 18 60010 10 0000 150</w:t>
            </w:r>
          </w:p>
        </w:tc>
        <w:tc>
          <w:tcPr>
            <w:tcW w:w="4765" w:type="dxa"/>
            <w:noWrap/>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16" w:type="dxa"/>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43 755,57</w:t>
            </w:r>
          </w:p>
        </w:tc>
        <w:tc>
          <w:tcPr>
            <w:tcW w:w="173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 xml:space="preserve">Доходы от возврата остатков иных межбюджетных трансфертов на обеспечение функционирования специализированной службы по вопросам похоронного дела и на обеспечение выплат стимулируещего характера работникам культуры  </w:t>
            </w:r>
          </w:p>
        </w:tc>
      </w:tr>
      <w:tr w:rsidR="00C10F0A" w:rsidRPr="00D35C85" w:rsidTr="00D35C85">
        <w:trPr>
          <w:trHeight w:val="20"/>
        </w:trPr>
        <w:tc>
          <w:tcPr>
            <w:tcW w:w="6062" w:type="dxa"/>
            <w:gridSpan w:val="4"/>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ВСЕГО БЕЗВОЗМЕЗДНЫЕ ПОСТУПЛЕНИЯ</w:t>
            </w:r>
          </w:p>
        </w:tc>
        <w:tc>
          <w:tcPr>
            <w:tcW w:w="476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 </w:t>
            </w:r>
          </w:p>
        </w:tc>
        <w:tc>
          <w:tcPr>
            <w:tcW w:w="1716" w:type="dxa"/>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6 661 875,66</w:t>
            </w:r>
          </w:p>
        </w:tc>
        <w:tc>
          <w:tcPr>
            <w:tcW w:w="173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 </w:t>
            </w:r>
          </w:p>
        </w:tc>
      </w:tr>
      <w:tr w:rsidR="00C10F0A" w:rsidRPr="00D35C85" w:rsidTr="00D35C85">
        <w:trPr>
          <w:trHeight w:val="20"/>
        </w:trPr>
        <w:tc>
          <w:tcPr>
            <w:tcW w:w="1944" w:type="dxa"/>
            <w:gridSpan w:val="2"/>
            <w:noWrap/>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ИТОГО</w:t>
            </w:r>
          </w:p>
        </w:tc>
        <w:tc>
          <w:tcPr>
            <w:tcW w:w="4118" w:type="dxa"/>
            <w:gridSpan w:val="2"/>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 </w:t>
            </w:r>
          </w:p>
        </w:tc>
        <w:tc>
          <w:tcPr>
            <w:tcW w:w="4765" w:type="dxa"/>
            <w:noWrap/>
            <w:hideMark/>
          </w:tcPr>
          <w:p w:rsidR="00C10F0A" w:rsidRPr="00D35C85" w:rsidRDefault="00C10F0A" w:rsidP="00C10F0A">
            <w:pPr>
              <w:jc w:val="both"/>
              <w:rPr>
                <w:rFonts w:ascii="Times New Roman" w:hAnsi="Times New Roman" w:cs="Times New Roman"/>
                <w:sz w:val="20"/>
                <w:szCs w:val="20"/>
              </w:rPr>
            </w:pPr>
            <w:r w:rsidRPr="00D35C85">
              <w:rPr>
                <w:rFonts w:ascii="Times New Roman" w:hAnsi="Times New Roman" w:cs="Times New Roman"/>
                <w:sz w:val="20"/>
                <w:szCs w:val="20"/>
              </w:rPr>
              <w:t> </w:t>
            </w:r>
          </w:p>
        </w:tc>
        <w:tc>
          <w:tcPr>
            <w:tcW w:w="1716" w:type="dxa"/>
            <w:hideMark/>
          </w:tcPr>
          <w:p w:rsidR="00C10F0A" w:rsidRPr="00D35C85" w:rsidRDefault="00C10F0A" w:rsidP="00C10F0A">
            <w:pPr>
              <w:jc w:val="both"/>
              <w:rPr>
                <w:rFonts w:ascii="Times New Roman" w:hAnsi="Times New Roman" w:cs="Times New Roman"/>
                <w:bCs/>
                <w:sz w:val="20"/>
                <w:szCs w:val="20"/>
              </w:rPr>
            </w:pPr>
            <w:r w:rsidRPr="00D35C85">
              <w:rPr>
                <w:rFonts w:ascii="Times New Roman" w:hAnsi="Times New Roman" w:cs="Times New Roman"/>
                <w:bCs/>
                <w:sz w:val="20"/>
                <w:szCs w:val="20"/>
              </w:rPr>
              <w:t>8 576 175,66</w:t>
            </w:r>
          </w:p>
        </w:tc>
        <w:tc>
          <w:tcPr>
            <w:tcW w:w="1734" w:type="dxa"/>
            <w:hideMark/>
          </w:tcPr>
          <w:p w:rsidR="00C10F0A" w:rsidRPr="00D35C85" w:rsidRDefault="00C10F0A">
            <w:pPr>
              <w:jc w:val="both"/>
              <w:rPr>
                <w:rFonts w:ascii="Times New Roman" w:hAnsi="Times New Roman" w:cs="Times New Roman"/>
                <w:sz w:val="20"/>
                <w:szCs w:val="20"/>
              </w:rPr>
            </w:pPr>
            <w:r w:rsidRPr="00D35C85">
              <w:rPr>
                <w:rFonts w:ascii="Times New Roman" w:hAnsi="Times New Roman" w:cs="Times New Roman"/>
                <w:sz w:val="20"/>
                <w:szCs w:val="20"/>
              </w:rPr>
              <w:t> </w:t>
            </w:r>
          </w:p>
        </w:tc>
      </w:tr>
    </w:tbl>
    <w:p w:rsidR="00C10F0A" w:rsidRDefault="00C10F0A" w:rsidP="00290C17">
      <w:pPr>
        <w:jc w:val="both"/>
        <w:rPr>
          <w:rFonts w:ascii="Times New Roman" w:hAnsi="Times New Roman" w:cs="Times New Roman"/>
          <w:sz w:val="20"/>
          <w:szCs w:val="20"/>
        </w:rPr>
      </w:pPr>
    </w:p>
    <w:tbl>
      <w:tblPr>
        <w:tblW w:w="14192" w:type="dxa"/>
        <w:tblInd w:w="91" w:type="dxa"/>
        <w:tblLook w:val="04A0"/>
      </w:tblPr>
      <w:tblGrid>
        <w:gridCol w:w="7020"/>
        <w:gridCol w:w="1740"/>
        <w:gridCol w:w="556"/>
        <w:gridCol w:w="504"/>
        <w:gridCol w:w="1906"/>
        <w:gridCol w:w="1134"/>
        <w:gridCol w:w="1332"/>
      </w:tblGrid>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174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Times New Roman" w:eastAsia="Times New Roman" w:hAnsi="Times New Roman" w:cs="Times New Roman"/>
                <w:sz w:val="20"/>
                <w:szCs w:val="20"/>
                <w:lang w:bidi="ar-SA"/>
              </w:rPr>
            </w:pPr>
          </w:p>
        </w:tc>
        <w:tc>
          <w:tcPr>
            <w:tcW w:w="1060" w:type="dxa"/>
            <w:gridSpan w:val="2"/>
            <w:tcBorders>
              <w:top w:val="nil"/>
              <w:left w:val="nil"/>
              <w:bottom w:val="nil"/>
              <w:right w:val="nil"/>
            </w:tcBorders>
            <w:shd w:val="clear" w:color="auto" w:fill="auto"/>
            <w:noWrap/>
            <w:vAlign w:val="bottom"/>
            <w:hideMark/>
          </w:tcPr>
          <w:p w:rsidR="00C10F0A" w:rsidRPr="00D35C85" w:rsidRDefault="00C10F0A" w:rsidP="00C10F0A">
            <w:pPr>
              <w:widowControl/>
              <w:rPr>
                <w:rFonts w:ascii="Times New Roman" w:eastAsia="Times New Roman" w:hAnsi="Times New Roman" w:cs="Times New Roman"/>
                <w:sz w:val="20"/>
                <w:szCs w:val="20"/>
                <w:lang w:bidi="ar-SA"/>
              </w:rPr>
            </w:pPr>
          </w:p>
        </w:tc>
        <w:tc>
          <w:tcPr>
            <w:tcW w:w="4372" w:type="dxa"/>
            <w:gridSpan w:val="3"/>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Приложение 9</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7172" w:type="dxa"/>
            <w:gridSpan w:val="6"/>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к решению совета депутатов</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7172" w:type="dxa"/>
            <w:gridSpan w:val="6"/>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муниципального образования</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7172" w:type="dxa"/>
            <w:gridSpan w:val="6"/>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 xml:space="preserve">Пчевжинского </w:t>
            </w:r>
            <w:proofErr w:type="gramStart"/>
            <w:r w:rsidRPr="00D35C85">
              <w:rPr>
                <w:rFonts w:ascii="Times New Roman" w:eastAsia="Times New Roman" w:hAnsi="Times New Roman" w:cs="Times New Roman"/>
                <w:sz w:val="20"/>
                <w:szCs w:val="20"/>
                <w:lang w:bidi="ar-SA"/>
              </w:rPr>
              <w:t>сельского</w:t>
            </w:r>
            <w:proofErr w:type="gramEnd"/>
            <w:r w:rsidRPr="00D35C85">
              <w:rPr>
                <w:rFonts w:ascii="Times New Roman" w:eastAsia="Times New Roman" w:hAnsi="Times New Roman" w:cs="Times New Roman"/>
                <w:sz w:val="20"/>
                <w:szCs w:val="20"/>
                <w:lang w:bidi="ar-SA"/>
              </w:rPr>
              <w:t xml:space="preserve"> поселение</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7172" w:type="dxa"/>
            <w:gridSpan w:val="6"/>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Киришского муниципального района</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7172" w:type="dxa"/>
            <w:gridSpan w:val="6"/>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Ленинградской области</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1740" w:type="dxa"/>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p>
        </w:tc>
        <w:tc>
          <w:tcPr>
            <w:tcW w:w="1060" w:type="dxa"/>
            <w:gridSpan w:val="2"/>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p>
        </w:tc>
        <w:tc>
          <w:tcPr>
            <w:tcW w:w="4372" w:type="dxa"/>
            <w:gridSpan w:val="3"/>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от 14.12.2018 года № 63/329</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sz w:val="20"/>
                <w:szCs w:val="20"/>
                <w:lang w:bidi="ar-SA"/>
              </w:rPr>
            </w:pPr>
          </w:p>
        </w:tc>
        <w:tc>
          <w:tcPr>
            <w:tcW w:w="7172" w:type="dxa"/>
            <w:gridSpan w:val="6"/>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в редакции к решению совета депутатов</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color w:val="auto"/>
                <w:sz w:val="20"/>
                <w:szCs w:val="20"/>
                <w:lang w:bidi="ar-SA"/>
              </w:rPr>
            </w:pPr>
          </w:p>
        </w:tc>
        <w:tc>
          <w:tcPr>
            <w:tcW w:w="7172" w:type="dxa"/>
            <w:gridSpan w:val="6"/>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Times New Roman" w:eastAsia="Times New Roman" w:hAnsi="Times New Roman" w:cs="Times New Roman"/>
                <w:color w:val="auto"/>
                <w:sz w:val="20"/>
                <w:szCs w:val="20"/>
                <w:lang w:bidi="ar-SA"/>
              </w:rPr>
            </w:pPr>
            <w:r w:rsidRPr="00D35C85">
              <w:rPr>
                <w:rFonts w:ascii="Times New Roman" w:eastAsia="Times New Roman" w:hAnsi="Times New Roman" w:cs="Times New Roman"/>
                <w:color w:val="auto"/>
                <w:sz w:val="20"/>
                <w:szCs w:val="20"/>
                <w:lang w:bidi="ar-SA"/>
              </w:rPr>
              <w:t>от 25.04.2019 №68/354</w:t>
            </w:r>
          </w:p>
        </w:tc>
      </w:tr>
      <w:tr w:rsidR="00C10F0A" w:rsidRPr="00D35C85" w:rsidTr="00C10F0A">
        <w:trPr>
          <w:trHeight w:val="20"/>
        </w:trPr>
        <w:tc>
          <w:tcPr>
            <w:tcW w:w="7020" w:type="dxa"/>
            <w:tcBorders>
              <w:top w:val="nil"/>
              <w:left w:val="nil"/>
              <w:bottom w:val="nil"/>
              <w:right w:val="nil"/>
            </w:tcBorders>
            <w:shd w:val="clear" w:color="auto" w:fill="auto"/>
            <w:noWrap/>
            <w:vAlign w:val="bottom"/>
            <w:hideMark/>
          </w:tcPr>
          <w:p w:rsidR="00C10F0A" w:rsidRPr="00D35C85" w:rsidRDefault="00C10F0A" w:rsidP="00C10F0A">
            <w:pPr>
              <w:widowControl/>
              <w:rPr>
                <w:rFonts w:ascii="Calibri" w:eastAsia="Times New Roman" w:hAnsi="Calibri" w:cs="Times New Roman"/>
                <w:color w:val="auto"/>
                <w:sz w:val="20"/>
                <w:szCs w:val="20"/>
                <w:lang w:bidi="ar-SA"/>
              </w:rPr>
            </w:pPr>
          </w:p>
        </w:tc>
        <w:tc>
          <w:tcPr>
            <w:tcW w:w="1740" w:type="dxa"/>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Calibri" w:eastAsia="Times New Roman" w:hAnsi="Calibri" w:cs="Times New Roman"/>
                <w:color w:val="auto"/>
                <w:sz w:val="20"/>
                <w:szCs w:val="20"/>
                <w:lang w:bidi="ar-SA"/>
              </w:rPr>
            </w:pPr>
          </w:p>
        </w:tc>
        <w:tc>
          <w:tcPr>
            <w:tcW w:w="1060" w:type="dxa"/>
            <w:gridSpan w:val="2"/>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Calibri" w:eastAsia="Times New Roman" w:hAnsi="Calibri" w:cs="Times New Roman"/>
                <w:color w:val="auto"/>
                <w:sz w:val="20"/>
                <w:szCs w:val="20"/>
                <w:lang w:bidi="ar-SA"/>
              </w:rPr>
            </w:pPr>
          </w:p>
        </w:tc>
        <w:tc>
          <w:tcPr>
            <w:tcW w:w="4372" w:type="dxa"/>
            <w:gridSpan w:val="3"/>
            <w:tcBorders>
              <w:top w:val="nil"/>
              <w:left w:val="nil"/>
              <w:bottom w:val="nil"/>
              <w:right w:val="nil"/>
            </w:tcBorders>
            <w:shd w:val="clear" w:color="auto" w:fill="auto"/>
            <w:noWrap/>
            <w:vAlign w:val="bottom"/>
            <w:hideMark/>
          </w:tcPr>
          <w:p w:rsidR="00C10F0A" w:rsidRPr="00D35C85" w:rsidRDefault="00C10F0A" w:rsidP="00C10F0A">
            <w:pPr>
              <w:widowControl/>
              <w:jc w:val="right"/>
              <w:rPr>
                <w:rFonts w:ascii="Calibri" w:eastAsia="Times New Roman" w:hAnsi="Calibri" w:cs="Times New Roman"/>
                <w:color w:val="auto"/>
                <w:sz w:val="20"/>
                <w:szCs w:val="20"/>
                <w:lang w:bidi="ar-SA"/>
              </w:rPr>
            </w:pPr>
          </w:p>
        </w:tc>
      </w:tr>
      <w:tr w:rsidR="00C10F0A" w:rsidRPr="00D35C85" w:rsidTr="00C10F0A">
        <w:trPr>
          <w:trHeight w:val="276"/>
        </w:trPr>
        <w:tc>
          <w:tcPr>
            <w:tcW w:w="14192" w:type="dxa"/>
            <w:gridSpan w:val="7"/>
            <w:vMerge w:val="restart"/>
            <w:tcBorders>
              <w:top w:val="nil"/>
              <w:left w:val="nil"/>
              <w:bottom w:val="nil"/>
              <w:right w:val="nil"/>
            </w:tcBorders>
            <w:shd w:val="clear" w:color="000000" w:fill="FFFFFF"/>
            <w:vAlign w:val="center"/>
            <w:hideMark/>
          </w:tcPr>
          <w:p w:rsidR="00C10F0A" w:rsidRPr="00D35C85" w:rsidRDefault="00C10F0A" w:rsidP="00C10F0A">
            <w:pPr>
              <w:widowControl/>
              <w:jc w:val="center"/>
              <w:rPr>
                <w:rFonts w:ascii="Times New Roman" w:eastAsia="Times New Roman" w:hAnsi="Times New Roman" w:cs="Times New Roman"/>
                <w:bCs/>
                <w:color w:val="auto"/>
                <w:sz w:val="20"/>
                <w:szCs w:val="20"/>
                <w:lang w:bidi="ar-SA"/>
              </w:rPr>
            </w:pPr>
            <w:r w:rsidRPr="00D35C85">
              <w:rPr>
                <w:rFonts w:ascii="Times New Roman" w:eastAsia="Times New Roman" w:hAnsi="Times New Roman" w:cs="Times New Roman"/>
                <w:bCs/>
                <w:color w:val="auto"/>
                <w:sz w:val="20"/>
                <w:szCs w:val="20"/>
                <w:lang w:bidi="ar-SA"/>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 </w:t>
            </w:r>
          </w:p>
        </w:tc>
      </w:tr>
      <w:tr w:rsidR="00C10F0A" w:rsidRPr="00D35C85" w:rsidTr="00C10F0A">
        <w:trPr>
          <w:trHeight w:val="276"/>
        </w:trPr>
        <w:tc>
          <w:tcPr>
            <w:tcW w:w="14192" w:type="dxa"/>
            <w:gridSpan w:val="7"/>
            <w:vMerge/>
            <w:tcBorders>
              <w:top w:val="nil"/>
              <w:left w:val="nil"/>
              <w:bottom w:val="nil"/>
              <w:right w:val="nil"/>
            </w:tcBorders>
            <w:vAlign w:val="center"/>
            <w:hideMark/>
          </w:tcPr>
          <w:p w:rsidR="00C10F0A" w:rsidRPr="00D35C85" w:rsidRDefault="00C10F0A" w:rsidP="00C10F0A">
            <w:pPr>
              <w:widowControl/>
              <w:rPr>
                <w:rFonts w:ascii="Times New Roman" w:eastAsia="Times New Roman" w:hAnsi="Times New Roman" w:cs="Times New Roman"/>
                <w:bCs/>
                <w:color w:val="auto"/>
                <w:sz w:val="20"/>
                <w:szCs w:val="20"/>
                <w:lang w:bidi="ar-SA"/>
              </w:rPr>
            </w:pPr>
          </w:p>
        </w:tc>
      </w:tr>
      <w:tr w:rsidR="00C10F0A" w:rsidRPr="00D35C85" w:rsidTr="00C10F0A">
        <w:trPr>
          <w:trHeight w:val="20"/>
        </w:trPr>
        <w:tc>
          <w:tcPr>
            <w:tcW w:w="9316" w:type="dxa"/>
            <w:gridSpan w:val="3"/>
            <w:tcBorders>
              <w:top w:val="nil"/>
              <w:left w:val="nil"/>
              <w:bottom w:val="nil"/>
              <w:right w:val="nil"/>
            </w:tcBorders>
            <w:shd w:val="clear" w:color="auto" w:fill="auto"/>
            <w:noWrap/>
            <w:vAlign w:val="center"/>
            <w:hideMark/>
          </w:tcPr>
          <w:p w:rsidR="00C10F0A" w:rsidRPr="00D35C85" w:rsidRDefault="00C10F0A" w:rsidP="00C10F0A">
            <w:pPr>
              <w:widowControl/>
              <w:rPr>
                <w:rFonts w:ascii="Arial CYR" w:eastAsia="Times New Roman" w:hAnsi="Arial CYR" w:cs="Arial CYR"/>
                <w:color w:val="auto"/>
                <w:sz w:val="20"/>
                <w:szCs w:val="20"/>
                <w:lang w:bidi="ar-SA"/>
              </w:rPr>
            </w:pPr>
          </w:p>
        </w:tc>
        <w:tc>
          <w:tcPr>
            <w:tcW w:w="2410" w:type="dxa"/>
            <w:gridSpan w:val="2"/>
            <w:tcBorders>
              <w:top w:val="nil"/>
              <w:left w:val="nil"/>
              <w:bottom w:val="nil"/>
              <w:right w:val="nil"/>
            </w:tcBorders>
            <w:shd w:val="clear" w:color="auto" w:fill="auto"/>
            <w:noWrap/>
            <w:vAlign w:val="center"/>
            <w:hideMark/>
          </w:tcPr>
          <w:p w:rsidR="00C10F0A" w:rsidRPr="00D35C85" w:rsidRDefault="00C10F0A" w:rsidP="00C10F0A">
            <w:pPr>
              <w:widowControl/>
              <w:rPr>
                <w:rFonts w:ascii="Arial CYR" w:eastAsia="Times New Roman" w:hAnsi="Arial CYR" w:cs="Arial CYR"/>
                <w:color w:val="auto"/>
                <w:sz w:val="20"/>
                <w:szCs w:val="20"/>
                <w:lang w:bidi="ar-SA"/>
              </w:rPr>
            </w:pPr>
          </w:p>
        </w:tc>
        <w:tc>
          <w:tcPr>
            <w:tcW w:w="1134" w:type="dxa"/>
            <w:tcBorders>
              <w:top w:val="nil"/>
              <w:left w:val="nil"/>
              <w:bottom w:val="nil"/>
              <w:right w:val="nil"/>
            </w:tcBorders>
            <w:shd w:val="clear" w:color="auto" w:fill="auto"/>
            <w:noWrap/>
            <w:vAlign w:val="center"/>
            <w:hideMark/>
          </w:tcPr>
          <w:p w:rsidR="00C10F0A" w:rsidRPr="00D35C85" w:rsidRDefault="00C10F0A" w:rsidP="00C10F0A">
            <w:pPr>
              <w:widowControl/>
              <w:rPr>
                <w:rFonts w:ascii="Arial CYR" w:eastAsia="Times New Roman" w:hAnsi="Arial CYR" w:cs="Arial CYR"/>
                <w:color w:val="auto"/>
                <w:sz w:val="20"/>
                <w:szCs w:val="20"/>
                <w:lang w:bidi="ar-SA"/>
              </w:rPr>
            </w:pPr>
          </w:p>
        </w:tc>
        <w:tc>
          <w:tcPr>
            <w:tcW w:w="1332" w:type="dxa"/>
            <w:tcBorders>
              <w:top w:val="nil"/>
              <w:left w:val="nil"/>
              <w:bottom w:val="nil"/>
              <w:right w:val="nil"/>
            </w:tcBorders>
            <w:shd w:val="clear" w:color="auto" w:fill="auto"/>
            <w:noWrap/>
            <w:vAlign w:val="center"/>
            <w:hideMark/>
          </w:tcPr>
          <w:p w:rsidR="00C10F0A" w:rsidRPr="00D35C85" w:rsidRDefault="00C10F0A" w:rsidP="00C10F0A">
            <w:pPr>
              <w:widowControl/>
              <w:jc w:val="right"/>
              <w:rPr>
                <w:rFonts w:ascii="Arial CYR" w:eastAsia="Times New Roman" w:hAnsi="Arial CYR" w:cs="Arial CYR"/>
                <w:color w:val="auto"/>
                <w:sz w:val="20"/>
                <w:szCs w:val="20"/>
                <w:lang w:bidi="ar-SA"/>
              </w:rPr>
            </w:pPr>
            <w:r w:rsidRPr="00D35C85">
              <w:rPr>
                <w:rFonts w:ascii="Arial CYR" w:eastAsia="Times New Roman" w:hAnsi="Arial CYR" w:cs="Arial CYR"/>
                <w:color w:val="auto"/>
                <w:sz w:val="20"/>
                <w:szCs w:val="20"/>
                <w:lang w:bidi="ar-SA"/>
              </w:rPr>
              <w:t xml:space="preserve"> (тыс. руб.)</w:t>
            </w:r>
          </w:p>
        </w:tc>
      </w:tr>
      <w:tr w:rsidR="00C10F0A" w:rsidRPr="00D35C85" w:rsidTr="00C10F0A">
        <w:trPr>
          <w:trHeight w:val="20"/>
        </w:trPr>
        <w:tc>
          <w:tcPr>
            <w:tcW w:w="93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color w:val="auto"/>
                <w:sz w:val="20"/>
                <w:szCs w:val="20"/>
                <w:lang w:bidi="ar-SA"/>
              </w:rPr>
            </w:pPr>
            <w:r w:rsidRPr="00D35C85">
              <w:rPr>
                <w:rFonts w:ascii="Times New Roman" w:eastAsia="Times New Roman" w:hAnsi="Times New Roman" w:cs="Times New Roman"/>
                <w:color w:val="auto"/>
                <w:sz w:val="20"/>
                <w:szCs w:val="20"/>
                <w:lang w:bidi="ar-SA"/>
              </w:rPr>
              <w:t>Наименование кода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color w:val="auto"/>
                <w:sz w:val="20"/>
                <w:szCs w:val="20"/>
                <w:lang w:bidi="ar-SA"/>
              </w:rPr>
            </w:pPr>
            <w:r w:rsidRPr="00D35C85">
              <w:rPr>
                <w:rFonts w:ascii="Times New Roman" w:eastAsia="Times New Roman" w:hAnsi="Times New Roman" w:cs="Times New Roman"/>
                <w:color w:val="auto"/>
                <w:sz w:val="20"/>
                <w:szCs w:val="20"/>
                <w:lang w:bidi="ar-SA"/>
              </w:rPr>
              <w:t>КЦСР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color w:val="auto"/>
                <w:sz w:val="20"/>
                <w:szCs w:val="20"/>
                <w:lang w:bidi="ar-SA"/>
              </w:rPr>
            </w:pPr>
            <w:r w:rsidRPr="00D35C85">
              <w:rPr>
                <w:rFonts w:ascii="Times New Roman" w:eastAsia="Times New Roman" w:hAnsi="Times New Roman" w:cs="Times New Roman"/>
                <w:color w:val="auto"/>
                <w:sz w:val="20"/>
                <w:szCs w:val="20"/>
                <w:lang w:bidi="ar-SA"/>
              </w:rPr>
              <w:t>КВР</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color w:val="auto"/>
                <w:sz w:val="20"/>
                <w:szCs w:val="20"/>
                <w:lang w:bidi="ar-SA"/>
              </w:rPr>
            </w:pPr>
            <w:r w:rsidRPr="00D35C85">
              <w:rPr>
                <w:rFonts w:ascii="Times New Roman" w:eastAsia="Times New Roman" w:hAnsi="Times New Roman" w:cs="Times New Roman"/>
                <w:color w:val="auto"/>
                <w:sz w:val="20"/>
                <w:szCs w:val="20"/>
                <w:lang w:bidi="ar-SA"/>
              </w:rPr>
              <w:t>План год</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4 844,70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11.1.00.00000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4 844,70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11.1.00.20034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4 841,18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35C85">
              <w:rPr>
                <w:rFonts w:ascii="Times New Roman" w:eastAsia="Times New Roman" w:hAnsi="Times New Roman" w:cs="Times New Roman"/>
                <w:sz w:val="20"/>
                <w:szCs w:val="20"/>
                <w:lang w:bidi="ar-SA"/>
              </w:rPr>
              <w:lastRenderedPageBreak/>
              <w:t>внебюджетными фондами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lastRenderedPageBreak/>
              <w:t>11.1.00.20034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4 090,73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lastRenderedPageBreak/>
              <w:t>Расходы на выплаты персоналу государственных (муниципальных) органов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11.1.00.20034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120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4 090,73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11.1.00.20034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749,26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11.1.00.20034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749,26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бюджетные ассигнования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11.1.00.20034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1,19</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Уплата налогов, сборов и иных платежей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11.1.00.20034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850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1,19</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11.1.00.71340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3,52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11.1.00.71340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3,52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11.1.00.71340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3,52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1 824,75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21.1.00.00000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705,64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Пенсионное обеспечение муниципальных служащих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21.1.00.20035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369,98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Социальное обеспечение и иные выплаты населению</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369,98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Социальные выплаты гражданам, кроме публичных нормативных социальных выплат</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320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369,98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Резервный фонд Администрации Пчевжинского сельского поселения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21.1.00.20036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50,00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бюджетные ассигнования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Резервные средства</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870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Уплата членских взносов в Ассоциацию "Совет муниципальных образований Ленинградской области"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21.1.00.20037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2,86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бюджетные ассигнования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Уплата налогов, сборов и иных платежей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850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Оценка недвижимости, признание прав и регулирование отношений по собственности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21.1.00.20038</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119,35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21.1.00.20038</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119,35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21.1.00.20038</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119,35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Подготовка и проведение выборов в представительный орган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21.1.00.20099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117,00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бюджетные ассигнования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21.1.00.20099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117,00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Специальные расходы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21.1.00.20099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880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117,00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21.1.00.20100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46,45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21.1.00.20100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17,96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21.1.00.20100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17,96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бюджетные ассигнования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21.1.00.20100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28,49</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Уплата налогов, сборов и иных платежей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21.1.00.20100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850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28,49</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Непрограмные расходы за счет субсидий, субвенций и иных межбюджетных трасфертов из бюджетов других уровней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21.2.00.00000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143,20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Осуществление первичного воинского учета на территориях, где отсутствуют военные комиссариаты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21.2.00.51180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143,20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21.2.00.51180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126,99</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21.2.00.51180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120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126,99</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21.2.00.51180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16,21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21.2.00.51180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16,21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Непрограммные расходы на переданные полномочия в соответствии с заключенными соглашениями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21.3.00.00000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975,91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21.3.00.21001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637,48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21.3.00.21001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637,48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21.3.00.21001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637,48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21.3.00.21002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199,00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21.3.00.21002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199,00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21.3.00.21002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199,00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21.3.00.22004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110,94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21.3.00.22004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110,94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21.3.00.22004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110,94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21.3.00.22005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27,74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21.3.00.22005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27,74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21.3.00.22005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27,74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21.3.00.22006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0,75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21.3.00.22006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0,75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21.3.00.22006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0,75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70.0.00.00000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70.0.01.00000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Организация и проведение физкультурно-оздоровительных, спортивных мероприятий и соревнований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70.0.01.20001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70.0.01.20001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70.0.01.20001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"Развитие культуры в муниципальном образовании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5 266,40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lastRenderedPageBreak/>
              <w:t>Основное мероприятие "Организация досуга и обеспечение населения муниципального образования услугами в сфере культуры"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2 707,57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Организация досуга и обеспечение населения муниципального образования услугами в сфере культуры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71.0.01.20002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71.0.01.20002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71.0.01.20002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71.0.01.20903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2 697,57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71.0.01.20903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2 697,57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71.0.01.20903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2 697,57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"Организация библиотечного обслуживания населения, комплектование библиотечных фондов"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71.0.03.00000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638,83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71.0.03.20901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638,83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71.0.03.20901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638,83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71.0.03.20901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638,83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"Строительство, ремонт объектов культуры"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71.0.04.00000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1 920,00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Строительство объектов культуры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71.0.04.40027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1 920,00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Капитальные вложения в объекты государственной (муниципальной) собственности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71.0.04.40027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1 920,00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Бюджетные инвестиции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71.0.04.40027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410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1 920,00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10 214,40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1 876,00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72.0.01.20004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1 876,00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72.0.01.20004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1 876,00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72.0.01.20004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1 876,00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"Повышение надежности и эффективности работы объектов (сетей) теплоснабжения"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72.0.02.00000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2 276,85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72.0.02.20005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1 618,40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72.0.02.20005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1 618,40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72.0.02.20005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1 618,40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72.0.02.S0160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658,45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72.0.02.S0160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658,45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72.0.02.S0160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658,45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72.0.03.00000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6 061,55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72.0.03.20006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583,63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72.0.03.20006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583,63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72.0.03.20006</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583,63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72.0.03.20007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287,48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72.0.03.20007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287,48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72.0.03.20007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287,48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72.0.03.S0260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5 190,44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72.0.03.S0260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5 190,44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72.0.03.S0260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5 190,44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287,75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безопасности людей на водных объектах, охраны их жизни и здоровья"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28,15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мероприятий, направленных на обеспечение безопасности людей на водных объектах, охраны их жизни и здоровья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73.0.01.20009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28,15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73.0.01.20009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28,15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73.0.01.20009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28,15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73.0.02.00000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мероприятий, направленных на обеспечение первичных мер пожарной безопасности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73.0.02.20010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73.0.02.20010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73.0.02.20010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73.0.03.00000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186,60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73.0.03.20310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186,60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73.0.03.20310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186,60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73.0.03.20310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186,60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1 714,47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960,88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74.0.01.20012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650,87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74.0.01.20012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650,87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74.0.01.20012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650,87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Ликвидация несанкционированных свалок</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74.0.01.20013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310,01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74.0.01.20013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310,01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74.0.01.20013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310,01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"Благоустройство территории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74.0.03.00000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163,58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мероприятий, направленных на благоустройство территории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74.0.03.20015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163,58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74.0.03.20015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163,58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74.0.03.20015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163,58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74.0.04.00000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493,46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74.0.04.20022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493,46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74.0.04.20022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493,46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74.0.04.20022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493,46</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"Вывоз умерших граждан из внебольничных условий"</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74.0.05.00000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35,03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proofErr w:type="gramStart"/>
            <w:r w:rsidRPr="00D35C85">
              <w:rPr>
                <w:rFonts w:ascii="Times New Roman" w:eastAsia="Times New Roman" w:hAnsi="Times New Roman" w:cs="Times New Roman"/>
                <w:bCs/>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74.0.05.20022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35,03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74.0.05.20022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35,03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межбюджетные трансферты</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74.0.05.20022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540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35,03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74.0.06.00000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61,52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Содержание воинских захоронений, расположенных на территории муниципального образования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74.0.06.20027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61,52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74.0.06.20027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61,52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74.0.06.20027</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61,52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75.0.00.00000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2 425,43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75.0.01.00000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892,08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Мероприятия по содержанию автомобильных дорог общего пользования местного значения и искусственных сооружений на них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75.0.01.20018</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892,08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75.0.01.20018</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892,08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75.0.01.20018</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892,08</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75.0.02.00000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1 533,35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75.0.02.20019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452,03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75.0.02.20019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452,03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75.0.02.20019</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452,03</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75.0.02.S0140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1 081,32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75.0.02.S0140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1 081,32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75.0.02.S0140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1 081,32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76.0.00.00000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2 032,97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надлежащей эксплуатации жилищного фонда многоквартирных домов"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76.0.01.00000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1 843,47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Субсидии на выполнение работ по эксплуатации жилищного фонда, не обеспеченных платежами населения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76.0.01.20021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1 843,47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бюджетные ассигнования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76.0.01.20021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1 843,47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76.0.01.20021</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810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1 843,47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реализации функций в сфере управления муниципальным жилищным фондом"</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76.0.02.00000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24,00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Ведение лицевых счетов по объектам муниципального жилого фонда</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76.0.02.20023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24,00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76.0.02.20023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76.0.02.20023</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76.0.03.00000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165,50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76.0.03.20024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165,50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76.0.03.20024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165,50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76.0.03.20024</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165,50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77.0.00.00000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1 479,22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функционирования общественной бани"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77.0.01.00000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857,22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Субсидии на возмещение недополученных доходов в связи с оказанием банных услуг населению</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77.0.01.20025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857,22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бюджетные ассигнования</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77.0.01.20025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857,22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77.0.01.20025</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810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857,22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77.0.02.00000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622,00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77.0.02.40082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622,00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77.0.02.40082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622,00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77.0.02.40082</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622,00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1 214,54</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Подпрограмма «Развитие населенных пунктов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131,59</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Обеспечение первичных мер пожарной безопасности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78.1.01.S0880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lastRenderedPageBreak/>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78.1.01.S0880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78.1.01.S0880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78.1.03.00000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110,62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78.1.03.S0880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110,62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78.1.03.S0880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110,62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78.1.03.S0880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110,62</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"Благоустройство территории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78.1.04.00000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7,97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Благоустройство территории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78.1.04.S0880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7,97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78.1.04.S0880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7,97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78.1.04.S0880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7,97</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78.1.05.00000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78.1.05.S0880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78.1.05.S0880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78.1.05.S0880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3,00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Подпрограмма "Развитие административного центра муниципального образования Пчевжинское сельское поселение"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78.2.00.00000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1 082,95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78.2.01.00000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882,95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78.2.01.S4660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882,95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78.2.01.S4660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882,95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78.2.01.S4660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882,95</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Основное мероприятие "Обеспечение первичных мер пожарной безопасности в административном центре"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78.2.04.00000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200,00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Обеспечение первичных мер пожарной безопасности в административном центре</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78.2.04.S4660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200,00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78.2.04.S4660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78.2.04.S4660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200,00</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79.0.00.00000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403,31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D35C85">
              <w:rPr>
                <w:rFonts w:ascii="Times New Roman" w:eastAsia="Times New Roman" w:hAnsi="Times New Roman" w:cs="Times New Roman"/>
                <w:bCs/>
                <w:sz w:val="20"/>
                <w:szCs w:val="20"/>
                <w:lang w:bidi="ar-SA"/>
              </w:rPr>
              <w:t>Пчевжинское</w:t>
            </w:r>
            <w:proofErr w:type="spellEnd"/>
            <w:r w:rsidRPr="00D35C85">
              <w:rPr>
                <w:rFonts w:ascii="Times New Roman" w:eastAsia="Times New Roman" w:hAnsi="Times New Roman" w:cs="Times New Roman"/>
                <w:bCs/>
                <w:sz w:val="20"/>
                <w:szCs w:val="20"/>
                <w:lang w:bidi="ar-SA"/>
              </w:rPr>
              <w:t xml:space="preserve"> сельское поселение </w:t>
            </w:r>
            <w:proofErr w:type="spellStart"/>
            <w:proofErr w:type="gramStart"/>
            <w:r w:rsidRPr="00D35C85">
              <w:rPr>
                <w:rFonts w:ascii="Times New Roman" w:eastAsia="Times New Roman" w:hAnsi="Times New Roman" w:cs="Times New Roman"/>
                <w:bCs/>
                <w:sz w:val="20"/>
                <w:szCs w:val="20"/>
                <w:lang w:bidi="ar-SA"/>
              </w:rPr>
              <w:t>поселение</w:t>
            </w:r>
            <w:proofErr w:type="spellEnd"/>
            <w:proofErr w:type="gramEnd"/>
            <w:r w:rsidRPr="00D35C85">
              <w:rPr>
                <w:rFonts w:ascii="Times New Roman" w:eastAsia="Times New Roman" w:hAnsi="Times New Roman" w:cs="Times New Roman"/>
                <w:bCs/>
                <w:sz w:val="20"/>
                <w:szCs w:val="20"/>
                <w:lang w:bidi="ar-SA"/>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79.0.01.00000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403,31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Проведение и оценка эффективности химических мероприятий по уничтожению борщевика Сосновского</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79.0.01.S4310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403,31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79.0.01.S4310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200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403,31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79.0.01.S4310</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240</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sz w:val="20"/>
                <w:szCs w:val="20"/>
                <w:lang w:bidi="ar-SA"/>
              </w:rPr>
            </w:pPr>
            <w:r w:rsidRPr="00D35C85">
              <w:rPr>
                <w:rFonts w:ascii="Times New Roman" w:eastAsia="Times New Roman" w:hAnsi="Times New Roman" w:cs="Times New Roman"/>
                <w:sz w:val="20"/>
                <w:szCs w:val="20"/>
                <w:lang w:bidi="ar-SA"/>
              </w:rPr>
              <w:t>403,31</w:t>
            </w:r>
          </w:p>
        </w:tc>
      </w:tr>
      <w:tr w:rsidR="00C10F0A" w:rsidRPr="00D35C85" w:rsidTr="00C10F0A">
        <w:trPr>
          <w:trHeight w:val="20"/>
        </w:trPr>
        <w:tc>
          <w:tcPr>
            <w:tcW w:w="9316" w:type="dxa"/>
            <w:gridSpan w:val="3"/>
            <w:tcBorders>
              <w:top w:val="nil"/>
              <w:left w:val="single" w:sz="4" w:space="0" w:color="auto"/>
              <w:bottom w:val="single" w:sz="4" w:space="0" w:color="auto"/>
              <w:right w:val="single" w:sz="4" w:space="0" w:color="auto"/>
            </w:tcBorders>
            <w:shd w:val="clear" w:color="auto" w:fill="auto"/>
            <w:vAlign w:val="center"/>
            <w:hideMark/>
          </w:tcPr>
          <w:p w:rsidR="00C10F0A" w:rsidRPr="00D35C85" w:rsidRDefault="00C10F0A" w:rsidP="00C10F0A">
            <w:pPr>
              <w:widowControl/>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Всего</w:t>
            </w:r>
          </w:p>
        </w:tc>
        <w:tc>
          <w:tcPr>
            <w:tcW w:w="2410" w:type="dxa"/>
            <w:gridSpan w:val="2"/>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center"/>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 </w:t>
            </w:r>
          </w:p>
        </w:tc>
        <w:tc>
          <w:tcPr>
            <w:tcW w:w="1332" w:type="dxa"/>
            <w:tcBorders>
              <w:top w:val="nil"/>
              <w:left w:val="nil"/>
              <w:bottom w:val="single" w:sz="4" w:space="0" w:color="auto"/>
              <w:right w:val="single" w:sz="4" w:space="0" w:color="auto"/>
            </w:tcBorders>
            <w:shd w:val="clear" w:color="auto" w:fill="auto"/>
            <w:vAlign w:val="center"/>
            <w:hideMark/>
          </w:tcPr>
          <w:p w:rsidR="00C10F0A" w:rsidRPr="00D35C85" w:rsidRDefault="00C10F0A" w:rsidP="00C10F0A">
            <w:pPr>
              <w:widowControl/>
              <w:jc w:val="right"/>
              <w:rPr>
                <w:rFonts w:ascii="Times New Roman" w:eastAsia="Times New Roman" w:hAnsi="Times New Roman" w:cs="Times New Roman"/>
                <w:bCs/>
                <w:sz w:val="20"/>
                <w:szCs w:val="20"/>
                <w:lang w:bidi="ar-SA"/>
              </w:rPr>
            </w:pPr>
            <w:r w:rsidRPr="00D35C85">
              <w:rPr>
                <w:rFonts w:ascii="Times New Roman" w:eastAsia="Times New Roman" w:hAnsi="Times New Roman" w:cs="Times New Roman"/>
                <w:bCs/>
                <w:sz w:val="20"/>
                <w:szCs w:val="20"/>
                <w:lang w:bidi="ar-SA"/>
              </w:rPr>
              <w:t>31 727,94</w:t>
            </w:r>
          </w:p>
        </w:tc>
      </w:tr>
    </w:tbl>
    <w:p w:rsidR="00C10F0A" w:rsidRDefault="00C10F0A" w:rsidP="00290C17">
      <w:pPr>
        <w:jc w:val="both"/>
        <w:rPr>
          <w:rFonts w:ascii="Times New Roman" w:hAnsi="Times New Roman" w:cs="Times New Roman"/>
          <w:sz w:val="20"/>
          <w:szCs w:val="20"/>
        </w:rPr>
      </w:pPr>
    </w:p>
    <w:p w:rsidR="00C10F0A" w:rsidRDefault="00C10F0A" w:rsidP="00290C17">
      <w:pPr>
        <w:jc w:val="both"/>
        <w:rPr>
          <w:rFonts w:ascii="Times New Roman" w:hAnsi="Times New Roman" w:cs="Times New Roman"/>
          <w:sz w:val="20"/>
          <w:szCs w:val="20"/>
        </w:rPr>
      </w:pPr>
    </w:p>
    <w:tbl>
      <w:tblPr>
        <w:tblW w:w="13879" w:type="dxa"/>
        <w:tblInd w:w="91" w:type="dxa"/>
        <w:tblLook w:val="04A0"/>
      </w:tblPr>
      <w:tblGrid>
        <w:gridCol w:w="5240"/>
        <w:gridCol w:w="1000"/>
        <w:gridCol w:w="1175"/>
        <w:gridCol w:w="1428"/>
        <w:gridCol w:w="885"/>
        <w:gridCol w:w="4160"/>
      </w:tblGrid>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7639"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Приложение 11 </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7639"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к решению совета депутатов </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175"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1428"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416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муниципального образования</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7639"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Пчевжинского </w:t>
            </w:r>
            <w:proofErr w:type="gramStart"/>
            <w:r w:rsidRPr="00771676">
              <w:rPr>
                <w:rFonts w:ascii="Times New Roman" w:eastAsia="Times New Roman" w:hAnsi="Times New Roman" w:cs="Times New Roman"/>
                <w:color w:val="auto"/>
                <w:sz w:val="20"/>
                <w:szCs w:val="20"/>
                <w:lang w:bidi="ar-SA"/>
              </w:rPr>
              <w:t>сельского</w:t>
            </w:r>
            <w:proofErr w:type="gramEnd"/>
            <w:r w:rsidRPr="00771676">
              <w:rPr>
                <w:rFonts w:ascii="Times New Roman" w:eastAsia="Times New Roman" w:hAnsi="Times New Roman" w:cs="Times New Roman"/>
                <w:color w:val="auto"/>
                <w:sz w:val="20"/>
                <w:szCs w:val="20"/>
                <w:lang w:bidi="ar-SA"/>
              </w:rPr>
              <w:t xml:space="preserve"> поселение</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7639"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Киришского муниципального района</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7639"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Ленинградской области</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175"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1428"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416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от 14.12.2018 года № 63/329</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175"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1428"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416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редакции к решению совета депутатов</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175"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1428"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416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от 25.04.2019 №68/354</w:t>
            </w: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p>
        </w:tc>
        <w:tc>
          <w:tcPr>
            <w:tcW w:w="1175"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1428"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416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r>
      <w:tr w:rsidR="00771676" w:rsidRPr="00771676" w:rsidTr="00771676">
        <w:trPr>
          <w:trHeight w:val="20"/>
        </w:trPr>
        <w:tc>
          <w:tcPr>
            <w:tcW w:w="13879" w:type="dxa"/>
            <w:gridSpan w:val="6"/>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771676">
              <w:rPr>
                <w:rFonts w:ascii="Times New Roman" w:eastAsia="Times New Roman" w:hAnsi="Times New Roman" w:cs="Times New Roman"/>
                <w:bCs/>
                <w:color w:val="auto"/>
                <w:sz w:val="20"/>
                <w:szCs w:val="20"/>
                <w:lang w:bidi="ar-SA"/>
              </w:rPr>
              <w:t>видов расходов классификации расходов бюджета</w:t>
            </w:r>
            <w:proofErr w:type="gramEnd"/>
            <w:r w:rsidRPr="00771676">
              <w:rPr>
                <w:rFonts w:ascii="Times New Roman" w:eastAsia="Times New Roman" w:hAnsi="Times New Roman" w:cs="Times New Roman"/>
                <w:bCs/>
                <w:color w:val="auto"/>
                <w:sz w:val="20"/>
                <w:szCs w:val="20"/>
                <w:lang w:bidi="ar-SA"/>
              </w:rPr>
              <w:t xml:space="preserve"> на 2019 год</w:t>
            </w:r>
          </w:p>
        </w:tc>
      </w:tr>
      <w:tr w:rsidR="00771676" w:rsidRPr="00771676" w:rsidTr="00771676">
        <w:trPr>
          <w:trHeight w:val="20"/>
        </w:trPr>
        <w:tc>
          <w:tcPr>
            <w:tcW w:w="5240" w:type="dxa"/>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p>
        </w:tc>
        <w:tc>
          <w:tcPr>
            <w:tcW w:w="1000" w:type="dxa"/>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p>
        </w:tc>
        <w:tc>
          <w:tcPr>
            <w:tcW w:w="1175" w:type="dxa"/>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p>
        </w:tc>
        <w:tc>
          <w:tcPr>
            <w:tcW w:w="1428" w:type="dxa"/>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p>
        </w:tc>
        <w:tc>
          <w:tcPr>
            <w:tcW w:w="876" w:type="dxa"/>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p>
        </w:tc>
        <w:tc>
          <w:tcPr>
            <w:tcW w:w="4160" w:type="dxa"/>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p>
        </w:tc>
      </w:tr>
      <w:tr w:rsidR="00771676" w:rsidRPr="00771676" w:rsidTr="00771676">
        <w:trPr>
          <w:trHeight w:val="20"/>
        </w:trPr>
        <w:tc>
          <w:tcPr>
            <w:tcW w:w="5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Calibri" w:eastAsia="Times New Roman" w:hAnsi="Calibri" w:cs="Times New Roman"/>
                <w:sz w:val="20"/>
                <w:szCs w:val="20"/>
                <w:lang w:bidi="ar-SA"/>
              </w:rPr>
            </w:pPr>
          </w:p>
        </w:tc>
        <w:tc>
          <w:tcPr>
            <w:tcW w:w="100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Calibri" w:eastAsia="Times New Roman" w:hAnsi="Calibri" w:cs="Times New Roman"/>
                <w:sz w:val="20"/>
                <w:szCs w:val="20"/>
                <w:lang w:bidi="ar-SA"/>
              </w:rPr>
            </w:pPr>
          </w:p>
        </w:tc>
        <w:tc>
          <w:tcPr>
            <w:tcW w:w="1175" w:type="dxa"/>
            <w:tcBorders>
              <w:top w:val="nil"/>
              <w:left w:val="nil"/>
              <w:bottom w:val="nil"/>
              <w:right w:val="nil"/>
            </w:tcBorders>
            <w:shd w:val="clear" w:color="auto" w:fill="auto"/>
            <w:noWrap/>
            <w:vAlign w:val="bottom"/>
            <w:hideMark/>
          </w:tcPr>
          <w:p w:rsidR="00771676" w:rsidRPr="00771676" w:rsidRDefault="00771676" w:rsidP="00771676">
            <w:pPr>
              <w:widowControl/>
              <w:rPr>
                <w:rFonts w:ascii="Calibri" w:eastAsia="Times New Roman" w:hAnsi="Calibri" w:cs="Times New Roman"/>
                <w:sz w:val="20"/>
                <w:szCs w:val="20"/>
                <w:lang w:bidi="ar-SA"/>
              </w:rPr>
            </w:pPr>
          </w:p>
        </w:tc>
        <w:tc>
          <w:tcPr>
            <w:tcW w:w="1428" w:type="dxa"/>
            <w:tcBorders>
              <w:top w:val="nil"/>
              <w:left w:val="nil"/>
              <w:bottom w:val="nil"/>
              <w:right w:val="nil"/>
            </w:tcBorders>
            <w:shd w:val="clear" w:color="auto" w:fill="auto"/>
            <w:noWrap/>
            <w:vAlign w:val="bottom"/>
            <w:hideMark/>
          </w:tcPr>
          <w:p w:rsidR="00771676" w:rsidRPr="00771676" w:rsidRDefault="00771676" w:rsidP="00771676">
            <w:pPr>
              <w:widowControl/>
              <w:rPr>
                <w:rFonts w:ascii="Calibri" w:eastAsia="Times New Roman" w:hAnsi="Calibri" w:cs="Times New Roman"/>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rPr>
                <w:rFonts w:ascii="Calibri" w:eastAsia="Times New Roman" w:hAnsi="Calibri" w:cs="Times New Roman"/>
                <w:sz w:val="20"/>
                <w:szCs w:val="20"/>
                <w:lang w:bidi="ar-SA"/>
              </w:rPr>
            </w:pPr>
          </w:p>
        </w:tc>
        <w:tc>
          <w:tcPr>
            <w:tcW w:w="416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Calibri" w:eastAsia="Times New Roman" w:hAnsi="Calibri" w:cs="Times New Roman"/>
                <w:sz w:val="20"/>
                <w:szCs w:val="20"/>
                <w:lang w:bidi="ar-SA"/>
              </w:rPr>
            </w:pPr>
            <w:r w:rsidRPr="00771676">
              <w:rPr>
                <w:rFonts w:ascii="Calibri" w:eastAsia="Times New Roman" w:hAnsi="Calibri" w:cs="Times New Roman"/>
                <w:sz w:val="20"/>
                <w:szCs w:val="20"/>
                <w:lang w:bidi="ar-SA"/>
              </w:rPr>
              <w:t>(тыс</w:t>
            </w:r>
            <w:proofErr w:type="gramStart"/>
            <w:r w:rsidRPr="00771676">
              <w:rPr>
                <w:rFonts w:ascii="Calibri" w:eastAsia="Times New Roman" w:hAnsi="Calibri" w:cs="Times New Roman"/>
                <w:sz w:val="20"/>
                <w:szCs w:val="20"/>
                <w:lang w:bidi="ar-SA"/>
              </w:rPr>
              <w:t>.р</w:t>
            </w:r>
            <w:proofErr w:type="gramEnd"/>
            <w:r w:rsidRPr="00771676">
              <w:rPr>
                <w:rFonts w:ascii="Calibri" w:eastAsia="Times New Roman" w:hAnsi="Calibri" w:cs="Times New Roman"/>
                <w:sz w:val="20"/>
                <w:szCs w:val="20"/>
                <w:lang w:bidi="ar-SA"/>
              </w:rPr>
              <w:t>уб.)</w:t>
            </w:r>
          </w:p>
        </w:tc>
      </w:tr>
      <w:tr w:rsidR="00771676" w:rsidRPr="00771676" w:rsidTr="00771676">
        <w:trPr>
          <w:trHeight w:val="230"/>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Наименование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Раздел</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Подраздел</w:t>
            </w:r>
          </w:p>
        </w:tc>
        <w:tc>
          <w:tcPr>
            <w:tcW w:w="1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Целевая статья</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Вид расхода</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Сумма</w:t>
            </w:r>
          </w:p>
        </w:tc>
      </w:tr>
      <w:tr w:rsidR="00771676" w:rsidRPr="00771676" w:rsidTr="00771676">
        <w:trPr>
          <w:trHeight w:val="230"/>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color w:val="auto"/>
                <w:sz w:val="20"/>
                <w:szCs w:val="20"/>
                <w:lang w:bidi="ar-SA"/>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color w:val="auto"/>
                <w:sz w:val="20"/>
                <w:szCs w:val="20"/>
                <w:lang w:bidi="ar-SA"/>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color w:val="auto"/>
                <w:sz w:val="20"/>
                <w:szCs w:val="20"/>
                <w:lang w:bidi="ar-SA"/>
              </w:rPr>
            </w:pPr>
          </w:p>
        </w:tc>
        <w:tc>
          <w:tcPr>
            <w:tcW w:w="1428"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color w:val="auto"/>
                <w:sz w:val="20"/>
                <w:szCs w:val="20"/>
                <w:lang w:bidi="ar-SA"/>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color w:val="auto"/>
                <w:sz w:val="20"/>
                <w:szCs w:val="20"/>
                <w:lang w:bidi="ar-SA"/>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color w:val="auto"/>
                <w:sz w:val="20"/>
                <w:szCs w:val="20"/>
                <w:lang w:bidi="ar-SA"/>
              </w:rPr>
            </w:pP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6 180,27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4 984,13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4 844,70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4 844,70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4 841,18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4 090,73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4 090,73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749,26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749,26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Расходы на обеспечение функций органа местного самоуправления по выполнению отдельных </w:t>
            </w:r>
            <w:r w:rsidRPr="00771676">
              <w:rPr>
                <w:rFonts w:ascii="Times New Roman" w:eastAsia="Times New Roman" w:hAnsi="Times New Roman" w:cs="Times New Roman"/>
                <w:sz w:val="20"/>
                <w:szCs w:val="20"/>
                <w:lang w:bidi="ar-SA"/>
              </w:rPr>
              <w:lastRenderedPageBreak/>
              <w:t>государственных полномочий Ленинградской области в сфере административных правоотношений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11.1.00.71340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11.1.00.71340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11.1.00.71340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139,43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139,43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110,94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110,94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110,94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27,74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27,74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27,74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836,48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836,48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836,48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637,48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637,48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637,48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199,00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199,00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199,00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проведения выборов и референдумов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Подготовка и проведение выборов в представительный орган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21.1.00.20099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21.1.00.20099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Специальные расходы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21.1.00.20099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Резервные фонды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Резервный фонд Администрации Пчевжинского сельского поселения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Резервные средства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870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Другие общегосударственные вопросы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192,66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168,66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168,66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членских взносов в Ассоциацию "Совет муниципальных образований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Оценка недвижимости, признание прав и регулирование отношений по собственности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21.1.00.20038</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119,35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21.1.00.20038</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119,35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21.1.00.20038</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119,35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46,45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17,96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17,96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28,49</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налогов, сборов и иных платежей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28,49</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реализации функций в сфере управления муниципальным жилищным фондом"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Ведение лицевых счетов по объектам муниципального жилого фонда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76.0.02.20023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76.0.02.20023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76.0.02.20023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НАЦИОНАЛЬНАЯ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143,20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Мобилизационная и вневойсковая подготовка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143,20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143,20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Непрограмные расходы за счет субсидий, субвенций и иных межбюджетных трасфертов из бюджетов других уровней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143,20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Осуществление первичного воинского учета на территориях, где отсутствуют военные комиссариаты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143,20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126,99</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126,99</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16,21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16,21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НАЦИОНАЛЬНАЯ БЕЗОПАСНОСТЬ И ПРАВООХРАНИТЕЛЬНАЯ ДЕЯТЕЛЬНОСТЬ</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03</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186,60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73.0.03.20310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73.0.03.20310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73.0.03.20310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НАЦИОНАЛЬНАЯ ЭКОНОМИКА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4 041,00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Дорожное хозяйство (дорожные фонды)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3 419,00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2 425,43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Основное мероприятие "Содержание автомобильных дорог общего пользования местного значения и </w:t>
            </w:r>
            <w:r w:rsidRPr="00771676">
              <w:rPr>
                <w:rFonts w:ascii="Times New Roman" w:eastAsia="Times New Roman" w:hAnsi="Times New Roman" w:cs="Times New Roman"/>
                <w:sz w:val="20"/>
                <w:szCs w:val="20"/>
                <w:lang w:bidi="ar-SA"/>
              </w:rPr>
              <w:lastRenderedPageBreak/>
              <w:t>искусственных сооружений на них"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Мероприятия по содержанию автомобильных дорог общего пользования местного значения и искусственных сооружений на них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75.0.01.20018</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75.0.01.20018</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75.0.01.20018</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1 533,35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75.0.02.20019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452,03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75.0.02.20019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452,03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75.0.02.20019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452,03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75.0.02.S0140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1 081,32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75.0.02.S0140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1 081,32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75.0.02.S0140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1 081,32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993,57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78.2.01.S4660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78.2.01.S4660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78.2.01.S4660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Другие вопросы в области национальной экономики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77.0.02.40082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77.0.02.40082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77.0.02.40082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ЖИЛИЩНО-КОММУНАЛЬНОЕ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15 520,49</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Жилищное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2 008,97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2 008,97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надлежащей эксплуатации жилищного фонда многоквартирных домов"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на выполнение работ по эксплуатации жилищного фонда, не обеспеченных платежами населения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76.0.01.20021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76.0.01.20021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76.0.01.20021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810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Основное мероприятие "Обеспечение капитального ремонта общего имущества многоквартирных домов за счет взносов собственника муниципального жилого </w:t>
            </w:r>
            <w:r w:rsidRPr="00771676">
              <w:rPr>
                <w:rFonts w:ascii="Times New Roman" w:eastAsia="Times New Roman" w:hAnsi="Times New Roman" w:cs="Times New Roman"/>
                <w:sz w:val="20"/>
                <w:szCs w:val="20"/>
                <w:lang w:bidi="ar-SA"/>
              </w:rPr>
              <w:lastRenderedPageBreak/>
              <w:t>фонда"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Взносы собственника муниципального жилого фонда на обеспечение капитального ремонта общего имущества многоквартирных домов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76.0.03.20024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76.0.03.20024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76.0.03.20024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Коммунальное хозяйство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9 195,62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8 338,40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2 276,85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72.0.02.20005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1 618,40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72.0.02.20005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1 618,40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72.0.02.20005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1 618,40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72.0.02.S0160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658,45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72.0.02.S0160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658,45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72.0.02.S0160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658,45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6 061,55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583,63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583,63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72.0.03.20006</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583,63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287,48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287,48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287,48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72.0.03.S0260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5 190,44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72.0.03.S0260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5 190,44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72.0.03.S0260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5 190,44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функционирования общественной бани"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на возмещение недополученных доходов в связи с оказанием банных услуг населению</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77.0.01.20025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77.0.01.20025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77.0.01.20025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810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Благоустройство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4 280,87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72.0.01.20004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72.0.01.20004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72.0.01.20004</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101,15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безопасности людей на водных объектах, охраны их жизни и здоровья"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Проведение мероприятий, направленных на обеспечение безопасности людей на водных объектах, охраны их жизни </w:t>
            </w:r>
            <w:r w:rsidRPr="00771676">
              <w:rPr>
                <w:rFonts w:ascii="Times New Roman" w:eastAsia="Times New Roman" w:hAnsi="Times New Roman" w:cs="Times New Roman"/>
                <w:sz w:val="20"/>
                <w:szCs w:val="20"/>
                <w:lang w:bidi="ar-SA"/>
              </w:rPr>
              <w:lastRenderedPageBreak/>
              <w:t>и здоровья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73.0.01.20009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73.0.01.20009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73.0.01.20009</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обеспечение первичных мер пожарной безопасности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73.0.02.20010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73.0.02.20010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73.0.02.20010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1 679,44</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960,88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650,87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650,87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650,87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Ликвидация несанкционированных свалок</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310,01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310,01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310,01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"Благоустройство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благоустройство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74.0.03.20015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74.0.03.20015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74.0.03.20015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74.0.04.20022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74.0.04.20022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74.0.04.20022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Содержание воинских захоронений, расположенных на территории муниципального образования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74.0.06.20027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74.0.06.20027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74.0.06.20027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220,97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первичных мер пожарной безопасности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"Благоустройство территории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Благоустройство территории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Закупка товаров, работ и услуг для обеспечения </w:t>
            </w:r>
            <w:r w:rsidRPr="00771676">
              <w:rPr>
                <w:rFonts w:ascii="Times New Roman" w:eastAsia="Times New Roman" w:hAnsi="Times New Roman" w:cs="Times New Roman"/>
                <w:sz w:val="20"/>
                <w:szCs w:val="20"/>
                <w:lang w:bidi="ar-SA"/>
              </w:rPr>
              <w:lastRenderedPageBreak/>
              <w:t>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78.1.05.S0880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первичных мер пожарной безопасности в административном центре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78.2.04.S4660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78.2.04.S4660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78.2.04.S4660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771676">
              <w:rPr>
                <w:rFonts w:ascii="Times New Roman" w:eastAsia="Times New Roman" w:hAnsi="Times New Roman" w:cs="Times New Roman"/>
                <w:sz w:val="20"/>
                <w:szCs w:val="20"/>
                <w:lang w:bidi="ar-SA"/>
              </w:rPr>
              <w:t>Пчевжинское</w:t>
            </w:r>
            <w:proofErr w:type="spellEnd"/>
            <w:r w:rsidRPr="00771676">
              <w:rPr>
                <w:rFonts w:ascii="Times New Roman" w:eastAsia="Times New Roman" w:hAnsi="Times New Roman" w:cs="Times New Roman"/>
                <w:sz w:val="20"/>
                <w:szCs w:val="20"/>
                <w:lang w:bidi="ar-SA"/>
              </w:rPr>
              <w:t xml:space="preserve"> сельское поселение </w:t>
            </w:r>
            <w:proofErr w:type="spellStart"/>
            <w:proofErr w:type="gramStart"/>
            <w:r w:rsidRPr="00771676">
              <w:rPr>
                <w:rFonts w:ascii="Times New Roman" w:eastAsia="Times New Roman" w:hAnsi="Times New Roman" w:cs="Times New Roman"/>
                <w:sz w:val="20"/>
                <w:szCs w:val="20"/>
                <w:lang w:bidi="ar-SA"/>
              </w:rPr>
              <w:t>поселение</w:t>
            </w:r>
            <w:proofErr w:type="spellEnd"/>
            <w:proofErr w:type="gramEnd"/>
            <w:r w:rsidRPr="00771676">
              <w:rPr>
                <w:rFonts w:ascii="Times New Roman" w:eastAsia="Times New Roman" w:hAnsi="Times New Roman" w:cs="Times New Roman"/>
                <w:sz w:val="20"/>
                <w:szCs w:val="20"/>
                <w:lang w:bidi="ar-SA"/>
              </w:rPr>
              <w:t>"</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и оценка эффективности химических мероприятий по уничтожению борщевика Сосновского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79.0.01.S4310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79.0.01.S4310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79.0.01.S4310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Другие вопросы в области жилищно-коммунального хозяйства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"Вывоз умерших граждан из внебольничных условий"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74.0.05.20022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74.0.05.20022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74.0.05.20022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КУЛЬТУРА, КИНЕМАТОГРАФИЯ</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5 266,40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Культура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5 266,40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культуры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5 266,40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2 707,57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Организация досуга и обеспечение населения муниципального образования услугами в сфере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71.0.01.20002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71.0.01.20002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71.0.01.20002</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71.0.01.20903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2 697,57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71.0.01.20903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2 697,57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71.0.01.20903</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2 697,57</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библиотечного обслуживания населения, комплектование библиотечных фондов"</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71.0.03.20901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71.0.03.20901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71.0.03.20901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"Строительство, ремонт объектов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Строительство объектов культуры</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71.0.04.40027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Капитальные вложения в объекты государственной (муниципальной) собственности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71.0.04.40027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Бюджетные инвестиции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71.0.04.40027</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410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СОЦИАЛЬНАЯ ПОЛИТИКА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369,98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Пенсионное обеспечение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Пенсионное обеспечение муниципальных служащих</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Социальное обеспечение и иные выплаты населению</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Социальные выплаты гражданам, кроме публичных нормативных социальных выплат</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21.1.00.20035</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320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ФИЗИЧЕСКАЯ КУЛЬТУРА И СПОРТ</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Физическая культура</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70.0.00.00000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70.0.01.00000</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Организация и проведение физкультурно-оздоровительных, спортивных мероприятий и соревнований</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70.0.01.20001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70.0.01.20001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70.0.01.20001</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24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Всего</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428"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31 727,94</w:t>
            </w:r>
          </w:p>
        </w:tc>
      </w:tr>
    </w:tbl>
    <w:p w:rsidR="00C10F0A" w:rsidRDefault="00C10F0A" w:rsidP="00290C17">
      <w:pPr>
        <w:jc w:val="both"/>
        <w:rPr>
          <w:rFonts w:ascii="Times New Roman" w:hAnsi="Times New Roman" w:cs="Times New Roman"/>
          <w:sz w:val="20"/>
          <w:szCs w:val="20"/>
        </w:rPr>
      </w:pPr>
    </w:p>
    <w:p w:rsidR="00C10F0A" w:rsidRDefault="00C10F0A" w:rsidP="00290C17">
      <w:pPr>
        <w:jc w:val="both"/>
        <w:rPr>
          <w:rFonts w:ascii="Times New Roman" w:hAnsi="Times New Roman" w:cs="Times New Roman"/>
          <w:sz w:val="20"/>
          <w:szCs w:val="20"/>
        </w:rPr>
      </w:pPr>
    </w:p>
    <w:tbl>
      <w:tblPr>
        <w:tblW w:w="13958" w:type="dxa"/>
        <w:tblInd w:w="91" w:type="dxa"/>
        <w:tblLook w:val="04A0"/>
      </w:tblPr>
      <w:tblGrid>
        <w:gridCol w:w="5380"/>
        <w:gridCol w:w="880"/>
        <w:gridCol w:w="980"/>
        <w:gridCol w:w="1240"/>
        <w:gridCol w:w="1520"/>
        <w:gridCol w:w="885"/>
        <w:gridCol w:w="3082"/>
      </w:tblGrid>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52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3958" w:type="dxa"/>
            <w:gridSpan w:val="2"/>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Приложение 13</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6718"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к решению совета депутатов </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52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p>
        </w:tc>
        <w:tc>
          <w:tcPr>
            <w:tcW w:w="3082"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муниципального образования</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6718"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Пчевжинское сельское поселение</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7698" w:type="dxa"/>
            <w:gridSpan w:val="5"/>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Киришского муниципального района</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6718" w:type="dxa"/>
            <w:gridSpan w:val="4"/>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Ленинградской области</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24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p>
        </w:tc>
        <w:tc>
          <w:tcPr>
            <w:tcW w:w="1520"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p>
        </w:tc>
        <w:tc>
          <w:tcPr>
            <w:tcW w:w="3082" w:type="dxa"/>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от 14.12.2018 года № 63/329</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5478" w:type="dxa"/>
            <w:gridSpan w:val="3"/>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в редакции к решению совета депутатов</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5478" w:type="dxa"/>
            <w:gridSpan w:val="3"/>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от 25.04.2019 №68/354</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52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3082"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r>
      <w:tr w:rsidR="00771676" w:rsidRPr="00771676" w:rsidTr="00771676">
        <w:trPr>
          <w:trHeight w:val="20"/>
        </w:trPr>
        <w:tc>
          <w:tcPr>
            <w:tcW w:w="13958" w:type="dxa"/>
            <w:gridSpan w:val="7"/>
            <w:tcBorders>
              <w:top w:val="nil"/>
              <w:left w:val="nil"/>
              <w:bottom w:val="nil"/>
              <w:right w:val="nil"/>
            </w:tcBorders>
            <w:shd w:val="clear" w:color="auto" w:fill="auto"/>
            <w:noWrap/>
            <w:vAlign w:val="bottom"/>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Ведомственная структура расходов бюджета</w:t>
            </w:r>
          </w:p>
        </w:tc>
      </w:tr>
      <w:tr w:rsidR="00771676" w:rsidRPr="00771676" w:rsidTr="00771676">
        <w:trPr>
          <w:trHeight w:val="20"/>
        </w:trPr>
        <w:tc>
          <w:tcPr>
            <w:tcW w:w="13958" w:type="dxa"/>
            <w:gridSpan w:val="7"/>
            <w:tcBorders>
              <w:top w:val="nil"/>
              <w:left w:val="nil"/>
              <w:bottom w:val="nil"/>
              <w:right w:val="nil"/>
            </w:tcBorders>
            <w:shd w:val="clear" w:color="auto" w:fill="auto"/>
            <w:noWrap/>
            <w:vAlign w:val="bottom"/>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xml:space="preserve">муниципального образования Пчевжинское сельское поселение </w:t>
            </w:r>
          </w:p>
        </w:tc>
      </w:tr>
      <w:tr w:rsidR="00771676" w:rsidRPr="00771676" w:rsidTr="00771676">
        <w:trPr>
          <w:trHeight w:val="20"/>
        </w:trPr>
        <w:tc>
          <w:tcPr>
            <w:tcW w:w="13958" w:type="dxa"/>
            <w:gridSpan w:val="7"/>
            <w:tcBorders>
              <w:top w:val="nil"/>
              <w:left w:val="nil"/>
              <w:bottom w:val="nil"/>
              <w:right w:val="nil"/>
            </w:tcBorders>
            <w:shd w:val="clear" w:color="auto" w:fill="auto"/>
            <w:noWrap/>
            <w:vAlign w:val="bottom"/>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Киришского муниципального района Ленинградской области на 2019 год</w:t>
            </w:r>
          </w:p>
        </w:tc>
      </w:tr>
      <w:tr w:rsidR="00771676" w:rsidRPr="00771676" w:rsidTr="00771676">
        <w:trPr>
          <w:trHeight w:val="20"/>
        </w:trPr>
        <w:tc>
          <w:tcPr>
            <w:tcW w:w="53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98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24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520"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876"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3082"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(тыс</w:t>
            </w:r>
            <w:proofErr w:type="gramStart"/>
            <w:r w:rsidRPr="00771676">
              <w:rPr>
                <w:rFonts w:ascii="Times New Roman" w:eastAsia="Times New Roman" w:hAnsi="Times New Roman" w:cs="Times New Roman"/>
                <w:sz w:val="20"/>
                <w:szCs w:val="20"/>
                <w:lang w:bidi="ar-SA"/>
              </w:rPr>
              <w:t>.р</w:t>
            </w:r>
            <w:proofErr w:type="gramEnd"/>
            <w:r w:rsidRPr="00771676">
              <w:rPr>
                <w:rFonts w:ascii="Times New Roman" w:eastAsia="Times New Roman" w:hAnsi="Times New Roman" w:cs="Times New Roman"/>
                <w:sz w:val="20"/>
                <w:szCs w:val="20"/>
                <w:lang w:bidi="ar-SA"/>
              </w:rPr>
              <w:t>уб.)</w:t>
            </w:r>
          </w:p>
        </w:tc>
      </w:tr>
      <w:tr w:rsidR="00771676" w:rsidRPr="00771676" w:rsidTr="00771676">
        <w:trPr>
          <w:trHeight w:val="230"/>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Наименование</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ГРБС</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Раздел</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Подраздел</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Целевая статья</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Вид расхода</w:t>
            </w:r>
          </w:p>
        </w:tc>
        <w:tc>
          <w:tcPr>
            <w:tcW w:w="3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Сумма</w:t>
            </w:r>
          </w:p>
        </w:tc>
      </w:tr>
      <w:tr w:rsidR="00771676" w:rsidRPr="00771676" w:rsidTr="00771676">
        <w:trPr>
          <w:trHeight w:val="230"/>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sz w:val="20"/>
                <w:szCs w:val="20"/>
                <w:lang w:bidi="ar-SA"/>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sz w:val="20"/>
                <w:szCs w:val="20"/>
                <w:lang w:bidi="ar-SA"/>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sz w:val="20"/>
                <w:szCs w:val="20"/>
                <w:lang w:bidi="ar-SA"/>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sz w:val="20"/>
                <w:szCs w:val="20"/>
                <w:lang w:bidi="ar-SA"/>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sz w:val="20"/>
                <w:szCs w:val="20"/>
                <w:lang w:bidi="ar-SA"/>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sz w:val="20"/>
                <w:szCs w:val="20"/>
                <w:lang w:bidi="ar-SA"/>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771676" w:rsidRPr="00771676" w:rsidRDefault="00771676" w:rsidP="00771676">
            <w:pPr>
              <w:widowControl/>
              <w:rPr>
                <w:rFonts w:ascii="Times New Roman" w:eastAsia="Times New Roman" w:hAnsi="Times New Roman" w:cs="Times New Roman"/>
                <w:bCs/>
                <w:sz w:val="20"/>
                <w:szCs w:val="20"/>
                <w:lang w:bidi="ar-SA"/>
              </w:rPr>
            </w:pP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31 610,94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6 063,27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4 984,13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4 844,70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4 844,70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4 841,18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4 090,73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4 090,73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749,26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749,26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11.1.00.20034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11.1.00.71340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11.1.00.71340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11.1.00.71340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139,43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139,43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lastRenderedPageBreak/>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110,94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110,94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110,94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27,74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27,74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27,74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21.3.00.22006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836,48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836,48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на переданные полномочия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836,48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637,48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637,48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637,48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199,00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199,00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06</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21.3.00.21002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199,00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Резервные фонды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50,00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Резервный фонд Администрации Пчевжинского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Резервные средства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870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192,66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168,66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168,66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членских взносов в Ассоциацию "Совет муниципальных образований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Оценка недвижимости, признание прав и регулирование отношений по собственности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21.1.00.20038</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119,35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21.1.00.20038</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119,35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21.1.00.20038</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119,35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46,45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17,96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Иные закупки товаров, работ и услуг для обеспечения </w:t>
            </w:r>
            <w:r w:rsidRPr="00771676">
              <w:rPr>
                <w:rFonts w:ascii="Times New Roman" w:eastAsia="Times New Roman" w:hAnsi="Times New Roman" w:cs="Times New Roman"/>
                <w:sz w:val="20"/>
                <w:szCs w:val="20"/>
                <w:lang w:bidi="ar-SA"/>
              </w:rPr>
              <w:lastRenderedPageBreak/>
              <w:t>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17,96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28,49</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Уплата налогов, сборов и иных платежей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21.1.00.20100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28,49</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реализации функций в сфере управления муниципальным жилищным фондом"</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Ведение лицевых счетов по объектам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76.0.02.20023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76.0.02.20023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76.0.02.20023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НАЦИОНАЛЬНАЯ ОБОРОНА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143,20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143,20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143,20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Непрограмные расходы за счет субсидий, субвенций и иных межбюджетных трасфертов из бюджетов других уровней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143,20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143,20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126,99</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Расходы на выплаты персоналу государственных (муниципальных) органов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126,99</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16,21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21.2.00.51180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16,21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186,60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186,60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73.0.03.20310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73.0.03.20310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73.0.03.20310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186,60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НАЦИОНАЛЬНАЯ ЭКОНОМИКА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4 041,00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3 419,00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автомобильных дорог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2 425,43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Мероприятия по содержанию автомобильных дорог общего пользования местного значения и искусственных сооружений на них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75.0.01.20018</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75.0.01.20018</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75.0.01.20018</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892,08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1 533,35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75.0.02.20019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452,03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75.0.02.20019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452,03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75.0.02.20019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452,03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75.0.02.S0140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1 081,32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75.0.02.S0140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1 081,32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75.0.02.S0140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1 081,32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Муниципальная программа "Развитие частей территории </w:t>
            </w:r>
            <w:r w:rsidRPr="00771676">
              <w:rPr>
                <w:rFonts w:ascii="Times New Roman" w:eastAsia="Times New Roman" w:hAnsi="Times New Roman" w:cs="Times New Roman"/>
                <w:sz w:val="20"/>
                <w:szCs w:val="20"/>
                <w:lang w:bidi="ar-SA"/>
              </w:rPr>
              <w:lastRenderedPageBreak/>
              <w:t>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993,57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78.1.03.S0880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110,62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78.2.01.S4660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78.2.01.S4660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09</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78.2.01.S4660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882,95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622,00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"Регистрация права собственности и постановка на кадастровый учет земельных участков и объектов недвижимого имущества"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77.0.02.40082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77.0.02.40082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04</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77.0.02.40082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622,00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15 520,49</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2 008,97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2 008,97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надлежащей эксплуатации жилищного фонда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на выполнение работ по эксплуатации жилищного фонда, не обеспеченных платежами населения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76.0.01.20021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76.0.01.20021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76.0.01.20021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810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1 843,47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76.0.03.20024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76.0.03.20024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76.0.03.20024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165,50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Коммунальное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9 195,62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8 338,40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2 276,85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72.0.02.20005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1 618,40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72.0.02.20005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1 618,40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72.0.02.20005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1 618,40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теплоснабжения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72.0.02.S0160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658,45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72.0.02.S0160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658,45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72.0.02.S0160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658,45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6 061,55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583,63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583,63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72.0.03.20006</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583,63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287,48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287,48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72.0.03.20007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287,48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72.0.03.S0260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5 190,44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72.0.03.S0260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5 190,44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72.0.03.S0260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5 190,44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функционирования общественной бани"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на возмещение недополученных доходов в связи с оказанием банных услуг населению</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77.0.01.20025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77.0.01.20025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02</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77.0.01.20025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810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857,22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Благоустройство</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4 280,87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72.0.01.20004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72.0.01.20004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72.0.01.20004</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1 876,00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"Безопасность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101,15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обеспечение безопасности людей на водных объектах, охраны их жизни и здоровья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73.0.01.20009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73.0.01.20009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73.0.01.20009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28,15</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обеспечение первичных мер пожарной безопасности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73.0.02.20010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73.0.02.20010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73.0.02.20010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1 679,44</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960,88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650,87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650,87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650,87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Ликвидация несанкционированных свалок</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310,01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Закупка товаров, работ и услуг для обеспечения </w:t>
            </w:r>
            <w:r w:rsidRPr="00771676">
              <w:rPr>
                <w:rFonts w:ascii="Times New Roman" w:eastAsia="Times New Roman" w:hAnsi="Times New Roman" w:cs="Times New Roman"/>
                <w:sz w:val="20"/>
                <w:szCs w:val="20"/>
                <w:lang w:bidi="ar-SA"/>
              </w:rPr>
              <w:lastRenderedPageBreak/>
              <w:t>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310,01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74.0.01.20013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310,01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мероприятий, направленных на благоустройство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74.0.03.20015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74.0.03.20015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74.0.03.20015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163,58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"Содержание гражданских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74.0.04.20022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74.0.04.20022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74.0.04.20022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493,46</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Содержание воинских захоронений, расположенных на территории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74.0.06.20027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74.0.06.20027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74.0.06.20027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61,52</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частей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220,97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Подпрограмма «Развитие населенных пунктов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первичных мер пожарной безопасности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78.1.01.S0880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Благоустройство территории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78.1.04.S0880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Участие в организации деятельности по сбору (в том числе раздельному сбору) и транспортированию твердых коммунальных отходов в населенных пунктах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78.1.05.S0880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Подпрограмма "Развитие административного центра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"Обеспечение первичных мер пожарной безопасности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Обеспечение первичных мер пожарной безопасности в административном центре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78.2.04.S4660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78.2.04.S4660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78.2.04.S4660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w:t>
            </w:r>
            <w:proofErr w:type="spellStart"/>
            <w:r w:rsidRPr="00771676">
              <w:rPr>
                <w:rFonts w:ascii="Times New Roman" w:eastAsia="Times New Roman" w:hAnsi="Times New Roman" w:cs="Times New Roman"/>
                <w:sz w:val="20"/>
                <w:szCs w:val="20"/>
                <w:lang w:bidi="ar-SA"/>
              </w:rPr>
              <w:t>Пчевжинское</w:t>
            </w:r>
            <w:proofErr w:type="spellEnd"/>
            <w:r w:rsidRPr="00771676">
              <w:rPr>
                <w:rFonts w:ascii="Times New Roman" w:eastAsia="Times New Roman" w:hAnsi="Times New Roman" w:cs="Times New Roman"/>
                <w:sz w:val="20"/>
                <w:szCs w:val="20"/>
                <w:lang w:bidi="ar-SA"/>
              </w:rPr>
              <w:t xml:space="preserve"> сельское поселение </w:t>
            </w:r>
            <w:proofErr w:type="spellStart"/>
            <w:proofErr w:type="gramStart"/>
            <w:r w:rsidRPr="00771676">
              <w:rPr>
                <w:rFonts w:ascii="Times New Roman" w:eastAsia="Times New Roman" w:hAnsi="Times New Roman" w:cs="Times New Roman"/>
                <w:sz w:val="20"/>
                <w:szCs w:val="20"/>
                <w:lang w:bidi="ar-SA"/>
              </w:rPr>
              <w:t>поселение</w:t>
            </w:r>
            <w:proofErr w:type="spellEnd"/>
            <w:proofErr w:type="gramEnd"/>
            <w:r w:rsidRPr="00771676">
              <w:rPr>
                <w:rFonts w:ascii="Times New Roman" w:eastAsia="Times New Roman" w:hAnsi="Times New Roman" w:cs="Times New Roman"/>
                <w:sz w:val="20"/>
                <w:szCs w:val="20"/>
                <w:lang w:bidi="ar-SA"/>
              </w:rPr>
              <w:t>"</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Проведение и оценка эффективности химических мероприятий по уничтожению борщевика Сосновского</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79.0.01.S4310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79.0.01.S4310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03</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79.0.01.S4310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403,31</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lastRenderedPageBreak/>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35,03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"Вывоз умерших граждан из внебольничных условий"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74.0.05.20022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74.0.05.20022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05</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74.0.05.20022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35,03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КУЛЬТУРА, КИНЕМАТОГРАФИЯ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5 266,40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Культура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5 266,40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культуры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5 266,40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досуга и обеспечение населения муниципального образования услугами в сфере культуры"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2 707,57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Организация досуга и обеспечение населения муниципального образования услугами в сфере культуры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71.0.01.20002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71.0.01.20002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71.0.01.20002</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71.0.01.20903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2 697,57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71.0.01.20903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2 697,57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71.0.01.20903</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2 697,57</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библиотечного обслуживания населения, комплектование библиотечных фондов"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proofErr w:type="gramStart"/>
            <w:r w:rsidRPr="00771676">
              <w:rPr>
                <w:rFonts w:ascii="Times New Roman" w:eastAsia="Times New Roman" w:hAnsi="Times New Roman" w:cs="Times New Roman"/>
                <w:sz w:val="20"/>
                <w:szCs w:val="20"/>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71.0.03.20901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71.0.03.20901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71.0.03.20901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540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638,83</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"Строительство, ремонт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Строительство объектов культуры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71.0.04.40027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Капитальные вложения в объекты государственной (муниципальной) собственности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71.0.04.40027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Бюджетные инвестиции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08</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71.0.04.40027</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410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1 920,00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СОЦИАЛЬНАЯ ПОЛИТИКА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369,98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Пенсионное обеспечение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369,98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Пенсионное обеспечение муниципальных служащих</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Социальные выплаты гражданам, кроме публичных нормативных социальных выплат</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10</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21.1.00.20035</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320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369,98</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Физическая культура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Основное мероприятие "Организация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Организация и проведение физкультурно-оздоровительных, спортивных мероприятий и соревнований</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70.0.01.20001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70.0.01.20001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закупки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957</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70.0.01.20001</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240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20,00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ТЕРРИТОРИАЛЬНАЯ ИЗБИРАТЕЛЬНАЯ КОМИССИЯ КИРИШСКОГО МУНИЦИПАЛЬНОГО РАЙОНА</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00</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lastRenderedPageBreak/>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21.0.00.00000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21.1.00.00000</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Подготовка и проведение выборов в представительный орган муниципального образования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21.1.00.20099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Иные бюджетные ассигнования</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21.1.00.20099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800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Специальные расходы</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962</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01</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07</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21.1.00.20099</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880</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117,00</w:t>
            </w:r>
          </w:p>
        </w:tc>
      </w:tr>
      <w:tr w:rsidR="00771676" w:rsidRPr="00771676" w:rsidTr="00771676">
        <w:trPr>
          <w:trHeight w:val="2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jc w:val="both"/>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Всего</w:t>
            </w:r>
          </w:p>
        </w:tc>
        <w:tc>
          <w:tcPr>
            <w:tcW w:w="8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98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24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1520"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876" w:type="dxa"/>
            <w:tcBorders>
              <w:top w:val="nil"/>
              <w:left w:val="nil"/>
              <w:bottom w:val="single" w:sz="4" w:space="0" w:color="auto"/>
              <w:right w:val="single" w:sz="4" w:space="0" w:color="auto"/>
            </w:tcBorders>
            <w:shd w:val="clear" w:color="auto" w:fill="auto"/>
            <w:vAlign w:val="center"/>
            <w:hideMark/>
          </w:tcPr>
          <w:p w:rsidR="00771676" w:rsidRPr="00771676" w:rsidRDefault="00771676" w:rsidP="00771676">
            <w:pPr>
              <w:widowControl/>
              <w:jc w:val="center"/>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w:t>
            </w:r>
          </w:p>
        </w:tc>
        <w:tc>
          <w:tcPr>
            <w:tcW w:w="308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31 727,94</w:t>
            </w:r>
          </w:p>
        </w:tc>
      </w:tr>
    </w:tbl>
    <w:p w:rsidR="00C10F0A" w:rsidRDefault="00C10F0A" w:rsidP="00290C17">
      <w:pPr>
        <w:jc w:val="both"/>
        <w:rPr>
          <w:rFonts w:ascii="Times New Roman" w:hAnsi="Times New Roman" w:cs="Times New Roman"/>
          <w:sz w:val="20"/>
          <w:szCs w:val="20"/>
        </w:rPr>
      </w:pPr>
    </w:p>
    <w:tbl>
      <w:tblPr>
        <w:tblW w:w="14419" w:type="dxa"/>
        <w:tblInd w:w="91" w:type="dxa"/>
        <w:tblLook w:val="04A0"/>
      </w:tblPr>
      <w:tblGrid>
        <w:gridCol w:w="8575"/>
        <w:gridCol w:w="4342"/>
        <w:gridCol w:w="1502"/>
      </w:tblGrid>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Приложение 15</w:t>
            </w:r>
          </w:p>
        </w:tc>
      </w:tr>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к решению совета депутатов                                                 </w:t>
            </w:r>
          </w:p>
        </w:tc>
      </w:tr>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муниципального образования</w:t>
            </w:r>
          </w:p>
        </w:tc>
      </w:tr>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Пчевжинское сельское поселение</w:t>
            </w:r>
          </w:p>
        </w:tc>
      </w:tr>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Киришского муниципального района</w:t>
            </w:r>
          </w:p>
        </w:tc>
      </w:tr>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Ленинградской области</w:t>
            </w:r>
          </w:p>
        </w:tc>
      </w:tr>
      <w:tr w:rsidR="00771676" w:rsidRPr="00771676" w:rsidTr="00771676">
        <w:trPr>
          <w:trHeight w:val="20"/>
        </w:trPr>
        <w:tc>
          <w:tcPr>
            <w:tcW w:w="8575" w:type="dxa"/>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5844" w:type="dxa"/>
            <w:gridSpan w:val="2"/>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от 14.12.2018 года № 63/329</w:t>
            </w:r>
          </w:p>
        </w:tc>
      </w:tr>
      <w:tr w:rsidR="00771676" w:rsidRPr="00771676" w:rsidTr="00771676">
        <w:trPr>
          <w:trHeight w:val="20"/>
        </w:trPr>
        <w:tc>
          <w:tcPr>
            <w:tcW w:w="8575" w:type="dxa"/>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5844" w:type="dxa"/>
            <w:gridSpan w:val="2"/>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в редакции к решению совета депутатов</w:t>
            </w:r>
          </w:p>
        </w:tc>
      </w:tr>
      <w:tr w:rsidR="00771676" w:rsidRPr="00771676" w:rsidTr="00771676">
        <w:trPr>
          <w:trHeight w:val="20"/>
        </w:trPr>
        <w:tc>
          <w:tcPr>
            <w:tcW w:w="8575" w:type="dxa"/>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5844" w:type="dxa"/>
            <w:gridSpan w:val="2"/>
            <w:tcBorders>
              <w:top w:val="nil"/>
              <w:left w:val="nil"/>
              <w:bottom w:val="nil"/>
              <w:right w:val="nil"/>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от 25.04.2019 №68/354</w:t>
            </w:r>
          </w:p>
        </w:tc>
      </w:tr>
      <w:tr w:rsidR="00771676" w:rsidRPr="00771676" w:rsidTr="00771676">
        <w:trPr>
          <w:trHeight w:val="20"/>
        </w:trPr>
        <w:tc>
          <w:tcPr>
            <w:tcW w:w="8575" w:type="dxa"/>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c>
          <w:tcPr>
            <w:tcW w:w="5844" w:type="dxa"/>
            <w:gridSpan w:val="2"/>
            <w:tcBorders>
              <w:top w:val="nil"/>
              <w:left w:val="nil"/>
              <w:bottom w:val="nil"/>
              <w:right w:val="nil"/>
            </w:tcBorders>
            <w:shd w:val="clear" w:color="auto" w:fill="auto"/>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p>
        </w:tc>
      </w:tr>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color w:val="auto"/>
                <w:sz w:val="20"/>
                <w:szCs w:val="20"/>
                <w:lang w:bidi="ar-SA"/>
              </w:rPr>
            </w:pPr>
          </w:p>
        </w:tc>
      </w:tr>
      <w:tr w:rsidR="00771676" w:rsidRPr="00771676" w:rsidTr="00771676">
        <w:trPr>
          <w:trHeight w:val="20"/>
        </w:trPr>
        <w:tc>
          <w:tcPr>
            <w:tcW w:w="14419" w:type="dxa"/>
            <w:gridSpan w:val="3"/>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2019 году</w:t>
            </w:r>
          </w:p>
        </w:tc>
      </w:tr>
      <w:tr w:rsidR="00771676" w:rsidRPr="00771676" w:rsidTr="00771676">
        <w:trPr>
          <w:trHeight w:val="20"/>
        </w:trPr>
        <w:tc>
          <w:tcPr>
            <w:tcW w:w="12917" w:type="dxa"/>
            <w:gridSpan w:val="2"/>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color w:val="auto"/>
                <w:sz w:val="20"/>
                <w:szCs w:val="20"/>
                <w:lang w:bidi="ar-SA"/>
              </w:rPr>
            </w:pPr>
          </w:p>
        </w:tc>
        <w:tc>
          <w:tcPr>
            <w:tcW w:w="1502" w:type="dxa"/>
            <w:tcBorders>
              <w:top w:val="nil"/>
              <w:left w:val="nil"/>
              <w:bottom w:val="nil"/>
              <w:right w:val="nil"/>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color w:val="auto"/>
                <w:sz w:val="20"/>
                <w:szCs w:val="20"/>
                <w:lang w:bidi="ar-SA"/>
              </w:rPr>
            </w:pPr>
          </w:p>
        </w:tc>
      </w:tr>
      <w:tr w:rsidR="00771676" w:rsidRPr="00771676" w:rsidTr="00771676">
        <w:trPr>
          <w:trHeight w:val="20"/>
        </w:trPr>
        <w:tc>
          <w:tcPr>
            <w:tcW w:w="12917" w:type="dxa"/>
            <w:gridSpan w:val="2"/>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502"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r>
      <w:tr w:rsidR="00771676" w:rsidRPr="00771676" w:rsidTr="00771676">
        <w:trPr>
          <w:trHeight w:val="20"/>
        </w:trPr>
        <w:tc>
          <w:tcPr>
            <w:tcW w:w="12917" w:type="dxa"/>
            <w:gridSpan w:val="2"/>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c>
          <w:tcPr>
            <w:tcW w:w="1502" w:type="dxa"/>
            <w:tcBorders>
              <w:top w:val="nil"/>
              <w:left w:val="nil"/>
              <w:bottom w:val="nil"/>
              <w:right w:val="nil"/>
            </w:tcBorders>
            <w:shd w:val="clear" w:color="auto" w:fill="auto"/>
            <w:noWrap/>
            <w:vAlign w:val="bottom"/>
            <w:hideMark/>
          </w:tcPr>
          <w:p w:rsidR="00771676" w:rsidRPr="00771676" w:rsidRDefault="00771676" w:rsidP="00771676">
            <w:pPr>
              <w:widowControl/>
              <w:rPr>
                <w:rFonts w:ascii="Times New Roman" w:eastAsia="Times New Roman" w:hAnsi="Times New Roman" w:cs="Times New Roman"/>
                <w:sz w:val="20"/>
                <w:szCs w:val="20"/>
                <w:lang w:bidi="ar-SA"/>
              </w:rPr>
            </w:pPr>
          </w:p>
        </w:tc>
      </w:tr>
      <w:tr w:rsidR="00771676" w:rsidRPr="00771676" w:rsidTr="00771676">
        <w:trPr>
          <w:trHeight w:val="20"/>
        </w:trPr>
        <w:tc>
          <w:tcPr>
            <w:tcW w:w="129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Форма и цель предоставления межбюджетных трансфертов</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771676" w:rsidRPr="00771676" w:rsidRDefault="00771676" w:rsidP="00771676">
            <w:pPr>
              <w:widowControl/>
              <w:jc w:val="center"/>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Объем (тыс</w:t>
            </w:r>
            <w:proofErr w:type="gramStart"/>
            <w:r w:rsidRPr="00771676">
              <w:rPr>
                <w:rFonts w:ascii="Times New Roman" w:eastAsia="Times New Roman" w:hAnsi="Times New Roman" w:cs="Times New Roman"/>
                <w:color w:val="auto"/>
                <w:sz w:val="20"/>
                <w:szCs w:val="20"/>
                <w:lang w:bidi="ar-SA"/>
              </w:rPr>
              <w:t>.р</w:t>
            </w:r>
            <w:proofErr w:type="gramEnd"/>
            <w:r w:rsidRPr="00771676">
              <w:rPr>
                <w:rFonts w:ascii="Times New Roman" w:eastAsia="Times New Roman" w:hAnsi="Times New Roman" w:cs="Times New Roman"/>
                <w:color w:val="auto"/>
                <w:sz w:val="20"/>
                <w:szCs w:val="20"/>
                <w:lang w:bidi="ar-SA"/>
              </w:rPr>
              <w:t>уб)</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bottom"/>
            <w:hideMark/>
          </w:tcPr>
          <w:p w:rsidR="00771676" w:rsidRPr="00771676" w:rsidRDefault="00771676" w:rsidP="00771676">
            <w:pPr>
              <w:widowControl/>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xml:space="preserve">Иные межбюджетные трансферты </w:t>
            </w:r>
            <w:proofErr w:type="gramStart"/>
            <w:r w:rsidRPr="00771676">
              <w:rPr>
                <w:rFonts w:ascii="Times New Roman" w:eastAsia="Times New Roman" w:hAnsi="Times New Roman" w:cs="Times New Roman"/>
                <w:bCs/>
                <w:sz w:val="20"/>
                <w:szCs w:val="20"/>
                <w:lang w:bidi="ar-SA"/>
              </w:rPr>
              <w:t>на осуществление части полномочий по решению вопросов местного значения в соответствии с заключенным соглашением между администрацией</w:t>
            </w:r>
            <w:proofErr w:type="gramEnd"/>
            <w:r w:rsidRPr="00771676">
              <w:rPr>
                <w:rFonts w:ascii="Times New Roman" w:eastAsia="Times New Roman" w:hAnsi="Times New Roman" w:cs="Times New Roman"/>
                <w:bCs/>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sz w:val="20"/>
                <w:szCs w:val="20"/>
                <w:lang w:bidi="ar-SA"/>
              </w:rPr>
            </w:pPr>
            <w:r w:rsidRPr="00771676">
              <w:rPr>
                <w:rFonts w:ascii="Times New Roman" w:eastAsia="Times New Roman" w:hAnsi="Times New Roman" w:cs="Times New Roman"/>
                <w:bCs/>
                <w:sz w:val="20"/>
                <w:szCs w:val="20"/>
                <w:lang w:bidi="ar-SA"/>
              </w:rPr>
              <w:t xml:space="preserve">         4 828,40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637,48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6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0,75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186,60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110,94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638,83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2 697,57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528,49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center"/>
            <w:hideMark/>
          </w:tcPr>
          <w:p w:rsidR="00771676" w:rsidRPr="00771676" w:rsidRDefault="00771676" w:rsidP="00771676">
            <w:pPr>
              <w:widowControl/>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502" w:type="dxa"/>
            <w:tcBorders>
              <w:top w:val="nil"/>
              <w:left w:val="nil"/>
              <w:bottom w:val="single" w:sz="4" w:space="0" w:color="auto"/>
              <w:right w:val="single" w:sz="4" w:space="0" w:color="auto"/>
            </w:tcBorders>
            <w:shd w:val="clear" w:color="000000" w:fill="FFFFFF"/>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27,74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71676" w:rsidRPr="00771676" w:rsidRDefault="00771676" w:rsidP="00771676">
            <w:pPr>
              <w:widowControl/>
              <w:jc w:val="both"/>
              <w:rPr>
                <w:rFonts w:ascii="Times New Roman" w:eastAsia="Times New Roman" w:hAnsi="Times New Roman" w:cs="Times New Roman"/>
                <w:bCs/>
                <w:sz w:val="20"/>
                <w:szCs w:val="20"/>
                <w:lang w:bidi="ar-SA"/>
              </w:rPr>
            </w:pPr>
            <w:proofErr w:type="gramStart"/>
            <w:r w:rsidRPr="00771676">
              <w:rPr>
                <w:rFonts w:ascii="Times New Roman" w:eastAsia="Times New Roman" w:hAnsi="Times New Roman" w:cs="Times New Roman"/>
                <w:bCs/>
                <w:sz w:val="20"/>
                <w:szCs w:val="20"/>
                <w:lang w:bidi="ar-SA"/>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w:t>
            </w:r>
            <w:proofErr w:type="gramEnd"/>
            <w:r w:rsidRPr="00771676">
              <w:rPr>
                <w:rFonts w:ascii="Times New Roman" w:eastAsia="Times New Roman" w:hAnsi="Times New Roman" w:cs="Times New Roman"/>
                <w:bCs/>
                <w:sz w:val="20"/>
                <w:szCs w:val="20"/>
                <w:lang w:bidi="ar-SA"/>
              </w:rPr>
              <w:t xml:space="preserve"> муниципального образования Киришский муниципальный район Ленинградской области</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 xml:space="preserve">            199,00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bottom"/>
            <w:hideMark/>
          </w:tcPr>
          <w:p w:rsidR="00771676" w:rsidRPr="00771676" w:rsidRDefault="00771676" w:rsidP="00771676">
            <w:pPr>
              <w:widowControl/>
              <w:jc w:val="both"/>
              <w:rPr>
                <w:rFonts w:ascii="Times New Roman" w:eastAsia="Times New Roman" w:hAnsi="Times New Roman" w:cs="Times New Roman"/>
                <w:sz w:val="20"/>
                <w:szCs w:val="20"/>
                <w:lang w:bidi="ar-SA"/>
              </w:rPr>
            </w:pPr>
            <w:r w:rsidRPr="00771676">
              <w:rPr>
                <w:rFonts w:ascii="Times New Roman" w:eastAsia="Times New Roman" w:hAnsi="Times New Roman" w:cs="Times New Roman"/>
                <w:sz w:val="20"/>
                <w:szCs w:val="20"/>
                <w:lang w:bidi="ar-SA"/>
              </w:rPr>
              <w:t>в соответствии с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color w:val="auto"/>
                <w:sz w:val="20"/>
                <w:szCs w:val="20"/>
                <w:lang w:bidi="ar-SA"/>
              </w:rPr>
            </w:pPr>
            <w:r w:rsidRPr="00771676">
              <w:rPr>
                <w:rFonts w:ascii="Times New Roman" w:eastAsia="Times New Roman" w:hAnsi="Times New Roman" w:cs="Times New Roman"/>
                <w:color w:val="auto"/>
                <w:sz w:val="20"/>
                <w:szCs w:val="20"/>
                <w:lang w:bidi="ar-SA"/>
              </w:rPr>
              <w:t xml:space="preserve">            199,00   </w:t>
            </w:r>
          </w:p>
        </w:tc>
      </w:tr>
      <w:tr w:rsidR="00771676" w:rsidRPr="00771676" w:rsidTr="00771676">
        <w:trPr>
          <w:trHeight w:val="20"/>
        </w:trPr>
        <w:tc>
          <w:tcPr>
            <w:tcW w:w="12917" w:type="dxa"/>
            <w:gridSpan w:val="2"/>
            <w:tcBorders>
              <w:top w:val="nil"/>
              <w:left w:val="single" w:sz="4" w:space="0" w:color="auto"/>
              <w:bottom w:val="single" w:sz="4" w:space="0" w:color="auto"/>
              <w:right w:val="single" w:sz="4" w:space="0" w:color="auto"/>
            </w:tcBorders>
            <w:shd w:val="clear" w:color="auto" w:fill="auto"/>
            <w:vAlign w:val="bottom"/>
            <w:hideMark/>
          </w:tcPr>
          <w:p w:rsidR="00771676" w:rsidRPr="00771676" w:rsidRDefault="00771676" w:rsidP="00771676">
            <w:pPr>
              <w:widowControl/>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Итого:</w:t>
            </w:r>
          </w:p>
        </w:tc>
        <w:tc>
          <w:tcPr>
            <w:tcW w:w="1502" w:type="dxa"/>
            <w:tcBorders>
              <w:top w:val="nil"/>
              <w:left w:val="nil"/>
              <w:bottom w:val="single" w:sz="4" w:space="0" w:color="auto"/>
              <w:right w:val="single" w:sz="4" w:space="0" w:color="auto"/>
            </w:tcBorders>
            <w:shd w:val="clear" w:color="auto" w:fill="auto"/>
            <w:noWrap/>
            <w:vAlign w:val="bottom"/>
            <w:hideMark/>
          </w:tcPr>
          <w:p w:rsidR="00771676" w:rsidRPr="00771676" w:rsidRDefault="00771676" w:rsidP="00771676">
            <w:pPr>
              <w:widowControl/>
              <w:jc w:val="right"/>
              <w:rPr>
                <w:rFonts w:ascii="Times New Roman" w:eastAsia="Times New Roman" w:hAnsi="Times New Roman" w:cs="Times New Roman"/>
                <w:bCs/>
                <w:color w:val="auto"/>
                <w:sz w:val="20"/>
                <w:szCs w:val="20"/>
                <w:lang w:bidi="ar-SA"/>
              </w:rPr>
            </w:pPr>
            <w:r w:rsidRPr="00771676">
              <w:rPr>
                <w:rFonts w:ascii="Times New Roman" w:eastAsia="Times New Roman" w:hAnsi="Times New Roman" w:cs="Times New Roman"/>
                <w:bCs/>
                <w:color w:val="auto"/>
                <w:sz w:val="20"/>
                <w:szCs w:val="20"/>
                <w:lang w:bidi="ar-SA"/>
              </w:rPr>
              <w:t xml:space="preserve">         5 027,40   </w:t>
            </w:r>
          </w:p>
        </w:tc>
      </w:tr>
    </w:tbl>
    <w:p w:rsidR="00C10F0A" w:rsidRDefault="00C10F0A" w:rsidP="00290C17">
      <w:pPr>
        <w:jc w:val="both"/>
        <w:rPr>
          <w:rFonts w:ascii="Times New Roman" w:hAnsi="Times New Roman" w:cs="Times New Roman"/>
          <w:sz w:val="20"/>
          <w:szCs w:val="20"/>
        </w:rPr>
      </w:pPr>
    </w:p>
    <w:p w:rsidR="00771676" w:rsidRDefault="00771676" w:rsidP="00771676">
      <w:pPr>
        <w:jc w:val="both"/>
        <w:rPr>
          <w:rFonts w:ascii="Times New Roman" w:hAnsi="Times New Roman" w:cs="Times New Roman"/>
          <w:sz w:val="20"/>
          <w:szCs w:val="20"/>
        </w:rPr>
      </w:pPr>
    </w:p>
    <w:tbl>
      <w:tblPr>
        <w:tblStyle w:val="af1"/>
        <w:tblW w:w="14567" w:type="dxa"/>
        <w:tblLook w:val="04A0"/>
      </w:tblPr>
      <w:tblGrid>
        <w:gridCol w:w="12667"/>
        <w:gridCol w:w="1900"/>
      </w:tblGrid>
      <w:tr w:rsidR="00771676" w:rsidRPr="00771676" w:rsidTr="00771676">
        <w:trPr>
          <w:trHeight w:val="20"/>
        </w:trPr>
        <w:tc>
          <w:tcPr>
            <w:tcW w:w="14567" w:type="dxa"/>
            <w:gridSpan w:val="2"/>
            <w:hideMark/>
          </w:tcPr>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Приложение 19</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 xml:space="preserve">                                                                к решению совета депутатов                                                 </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муниципального образования</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Пчевжинское сельское поселение</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Киришского муниципального района</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Ленинградской области</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от 14.12.2018 года № 63/329</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в редакции к решению совета депутатов</w:t>
            </w:r>
          </w:p>
          <w:p w:rsidR="00771676" w:rsidRPr="00771676" w:rsidRDefault="00771676" w:rsidP="00771676">
            <w:pPr>
              <w:jc w:val="right"/>
              <w:rPr>
                <w:rFonts w:ascii="Times New Roman" w:hAnsi="Times New Roman" w:cs="Times New Roman"/>
                <w:sz w:val="20"/>
                <w:szCs w:val="20"/>
              </w:rPr>
            </w:pPr>
            <w:r w:rsidRPr="00771676">
              <w:rPr>
                <w:rFonts w:ascii="Times New Roman" w:hAnsi="Times New Roman" w:cs="Times New Roman"/>
                <w:sz w:val="20"/>
                <w:szCs w:val="20"/>
              </w:rPr>
              <w:t>от 25.04.2019 №68/354</w:t>
            </w:r>
          </w:p>
        </w:tc>
      </w:tr>
      <w:tr w:rsidR="00771676" w:rsidRPr="00771676" w:rsidTr="00771676">
        <w:trPr>
          <w:trHeight w:val="20"/>
        </w:trPr>
        <w:tc>
          <w:tcPr>
            <w:tcW w:w="14567" w:type="dxa"/>
            <w:gridSpan w:val="2"/>
            <w:hideMark/>
          </w:tcPr>
          <w:p w:rsidR="00771676" w:rsidRPr="00771676" w:rsidRDefault="00771676" w:rsidP="00771676">
            <w:pPr>
              <w:jc w:val="both"/>
              <w:rPr>
                <w:rFonts w:ascii="Times New Roman" w:hAnsi="Times New Roman" w:cs="Times New Roman"/>
                <w:bCs/>
                <w:sz w:val="20"/>
                <w:szCs w:val="20"/>
              </w:rPr>
            </w:pPr>
            <w:r w:rsidRPr="00771676">
              <w:rPr>
                <w:rFonts w:ascii="Times New Roman" w:hAnsi="Times New Roman" w:cs="Times New Roman"/>
                <w:bCs/>
                <w:sz w:val="20"/>
                <w:szCs w:val="20"/>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2019 году</w:t>
            </w:r>
          </w:p>
        </w:tc>
      </w:tr>
      <w:tr w:rsidR="00771676" w:rsidRPr="00771676" w:rsidTr="00771676">
        <w:trPr>
          <w:trHeight w:val="20"/>
        </w:trPr>
        <w:tc>
          <w:tcPr>
            <w:tcW w:w="14567" w:type="dxa"/>
            <w:gridSpan w:val="2"/>
            <w:hideMark/>
          </w:tcPr>
          <w:p w:rsidR="00771676" w:rsidRPr="00771676" w:rsidRDefault="00771676" w:rsidP="00771676">
            <w:pPr>
              <w:jc w:val="both"/>
              <w:rPr>
                <w:rFonts w:ascii="Times New Roman" w:hAnsi="Times New Roman" w:cs="Times New Roman"/>
                <w:bCs/>
                <w:sz w:val="20"/>
                <w:szCs w:val="20"/>
              </w:rPr>
            </w:pPr>
          </w:p>
        </w:tc>
      </w:tr>
      <w:tr w:rsidR="00771676" w:rsidRPr="00771676" w:rsidTr="00771676">
        <w:trPr>
          <w:trHeight w:val="20"/>
        </w:trPr>
        <w:tc>
          <w:tcPr>
            <w:tcW w:w="14567" w:type="dxa"/>
            <w:gridSpan w:val="2"/>
            <w:noWrap/>
            <w:hideMark/>
          </w:tcPr>
          <w:p w:rsidR="00771676" w:rsidRPr="00771676" w:rsidRDefault="00771676" w:rsidP="00771676">
            <w:pPr>
              <w:jc w:val="both"/>
              <w:rPr>
                <w:rFonts w:ascii="Times New Roman" w:hAnsi="Times New Roman" w:cs="Times New Roman"/>
                <w:bCs/>
                <w:sz w:val="20"/>
                <w:szCs w:val="20"/>
              </w:rPr>
            </w:pPr>
          </w:p>
        </w:tc>
      </w:tr>
      <w:tr w:rsidR="00771676" w:rsidRPr="00771676" w:rsidTr="00771676">
        <w:trPr>
          <w:trHeight w:val="20"/>
        </w:trPr>
        <w:tc>
          <w:tcPr>
            <w:tcW w:w="14567" w:type="dxa"/>
            <w:gridSpan w:val="2"/>
            <w:noWrap/>
            <w:hideMark/>
          </w:tcPr>
          <w:p w:rsidR="00771676" w:rsidRPr="00771676" w:rsidRDefault="00771676" w:rsidP="00771676">
            <w:pPr>
              <w:jc w:val="both"/>
              <w:rPr>
                <w:rFonts w:ascii="Times New Roman" w:hAnsi="Times New Roman" w:cs="Times New Roman"/>
                <w:bCs/>
                <w:sz w:val="20"/>
                <w:szCs w:val="20"/>
              </w:rPr>
            </w:pPr>
          </w:p>
        </w:tc>
      </w:tr>
      <w:tr w:rsidR="00771676" w:rsidRPr="00771676" w:rsidTr="00771676">
        <w:trPr>
          <w:trHeight w:val="20"/>
        </w:trPr>
        <w:tc>
          <w:tcPr>
            <w:tcW w:w="12667" w:type="dxa"/>
            <w:noWrap/>
            <w:hideMark/>
          </w:tcPr>
          <w:p w:rsidR="00771676" w:rsidRPr="00771676" w:rsidRDefault="00771676" w:rsidP="00771676">
            <w:pPr>
              <w:jc w:val="both"/>
              <w:rPr>
                <w:rFonts w:ascii="Times New Roman" w:hAnsi="Times New Roman" w:cs="Times New Roman"/>
                <w:sz w:val="20"/>
                <w:szCs w:val="20"/>
              </w:rPr>
            </w:pPr>
          </w:p>
        </w:tc>
        <w:tc>
          <w:tcPr>
            <w:tcW w:w="1900" w:type="dxa"/>
            <w:noWrap/>
            <w:hideMark/>
          </w:tcPr>
          <w:p w:rsidR="00771676" w:rsidRPr="00771676" w:rsidRDefault="00771676" w:rsidP="00771676">
            <w:pPr>
              <w:jc w:val="both"/>
              <w:rPr>
                <w:rFonts w:ascii="Times New Roman" w:hAnsi="Times New Roman" w:cs="Times New Roman"/>
                <w:sz w:val="20"/>
                <w:szCs w:val="20"/>
              </w:rPr>
            </w:pPr>
          </w:p>
        </w:tc>
      </w:tr>
      <w:tr w:rsidR="00771676" w:rsidRPr="00771676" w:rsidTr="00771676">
        <w:trPr>
          <w:trHeight w:val="20"/>
        </w:trPr>
        <w:tc>
          <w:tcPr>
            <w:tcW w:w="12667" w:type="dxa"/>
            <w:hideMark/>
          </w:tcPr>
          <w:p w:rsidR="00771676" w:rsidRPr="00771676" w:rsidRDefault="00771676" w:rsidP="00771676">
            <w:pPr>
              <w:jc w:val="both"/>
              <w:rPr>
                <w:rFonts w:ascii="Times New Roman" w:hAnsi="Times New Roman" w:cs="Times New Roman"/>
                <w:sz w:val="20"/>
                <w:szCs w:val="20"/>
              </w:rPr>
            </w:pPr>
            <w:r w:rsidRPr="00771676">
              <w:rPr>
                <w:rFonts w:ascii="Times New Roman" w:hAnsi="Times New Roman" w:cs="Times New Roman"/>
                <w:sz w:val="20"/>
                <w:szCs w:val="20"/>
              </w:rPr>
              <w:t>Наименование межбюджетного трансферта</w:t>
            </w:r>
          </w:p>
        </w:tc>
        <w:tc>
          <w:tcPr>
            <w:tcW w:w="1900" w:type="dxa"/>
            <w:hideMark/>
          </w:tcPr>
          <w:p w:rsidR="00771676" w:rsidRPr="00771676" w:rsidRDefault="00771676" w:rsidP="00771676">
            <w:pPr>
              <w:jc w:val="both"/>
              <w:rPr>
                <w:rFonts w:ascii="Times New Roman" w:hAnsi="Times New Roman" w:cs="Times New Roman"/>
                <w:sz w:val="20"/>
                <w:szCs w:val="20"/>
              </w:rPr>
            </w:pPr>
            <w:r w:rsidRPr="00771676">
              <w:rPr>
                <w:rFonts w:ascii="Times New Roman" w:hAnsi="Times New Roman" w:cs="Times New Roman"/>
                <w:sz w:val="20"/>
                <w:szCs w:val="20"/>
              </w:rPr>
              <w:t>Объем (тыс</w:t>
            </w:r>
            <w:proofErr w:type="gramStart"/>
            <w:r w:rsidRPr="00771676">
              <w:rPr>
                <w:rFonts w:ascii="Times New Roman" w:hAnsi="Times New Roman" w:cs="Times New Roman"/>
                <w:sz w:val="20"/>
                <w:szCs w:val="20"/>
              </w:rPr>
              <w:t>.р</w:t>
            </w:r>
            <w:proofErr w:type="gramEnd"/>
            <w:r w:rsidRPr="00771676">
              <w:rPr>
                <w:rFonts w:ascii="Times New Roman" w:hAnsi="Times New Roman" w:cs="Times New Roman"/>
                <w:sz w:val="20"/>
                <w:szCs w:val="20"/>
              </w:rPr>
              <w:t>уб.)</w:t>
            </w:r>
          </w:p>
        </w:tc>
      </w:tr>
      <w:tr w:rsidR="00771676" w:rsidRPr="00771676" w:rsidTr="00771676">
        <w:trPr>
          <w:trHeight w:val="20"/>
        </w:trPr>
        <w:tc>
          <w:tcPr>
            <w:tcW w:w="12667" w:type="dxa"/>
            <w:hideMark/>
          </w:tcPr>
          <w:p w:rsidR="00771676" w:rsidRPr="00771676" w:rsidRDefault="00771676">
            <w:pPr>
              <w:jc w:val="both"/>
              <w:rPr>
                <w:rFonts w:ascii="Times New Roman" w:hAnsi="Times New Roman" w:cs="Times New Roman"/>
                <w:sz w:val="20"/>
                <w:szCs w:val="20"/>
              </w:rPr>
            </w:pPr>
            <w:r w:rsidRPr="00771676">
              <w:rPr>
                <w:rFonts w:ascii="Times New Roman" w:hAnsi="Times New Roman" w:cs="Times New Roman"/>
                <w:sz w:val="20"/>
                <w:szCs w:val="20"/>
              </w:rPr>
              <w:t>иные межбюджетные трансферты на меры по обеспечению сбалансированности бюджетов поселений</w:t>
            </w:r>
          </w:p>
        </w:tc>
        <w:tc>
          <w:tcPr>
            <w:tcW w:w="1900" w:type="dxa"/>
            <w:noWrap/>
            <w:hideMark/>
          </w:tcPr>
          <w:p w:rsidR="00771676" w:rsidRPr="00771676" w:rsidRDefault="00771676" w:rsidP="00771676">
            <w:pPr>
              <w:jc w:val="both"/>
              <w:rPr>
                <w:rFonts w:ascii="Times New Roman" w:hAnsi="Times New Roman" w:cs="Times New Roman"/>
                <w:sz w:val="20"/>
                <w:szCs w:val="20"/>
              </w:rPr>
            </w:pPr>
            <w:r w:rsidRPr="00771676">
              <w:rPr>
                <w:rFonts w:ascii="Times New Roman" w:hAnsi="Times New Roman" w:cs="Times New Roman"/>
                <w:sz w:val="20"/>
                <w:szCs w:val="20"/>
              </w:rPr>
              <w:t>7062,60</w:t>
            </w:r>
          </w:p>
        </w:tc>
      </w:tr>
      <w:tr w:rsidR="00771676" w:rsidRPr="00771676" w:rsidTr="00771676">
        <w:trPr>
          <w:trHeight w:val="20"/>
        </w:trPr>
        <w:tc>
          <w:tcPr>
            <w:tcW w:w="12667" w:type="dxa"/>
            <w:hideMark/>
          </w:tcPr>
          <w:p w:rsidR="00771676" w:rsidRPr="00771676" w:rsidRDefault="00771676">
            <w:pPr>
              <w:jc w:val="both"/>
              <w:rPr>
                <w:rFonts w:ascii="Times New Roman" w:hAnsi="Times New Roman" w:cs="Times New Roman"/>
                <w:sz w:val="20"/>
                <w:szCs w:val="20"/>
              </w:rPr>
            </w:pPr>
            <w:proofErr w:type="gramStart"/>
            <w:r w:rsidRPr="00771676">
              <w:rPr>
                <w:rFonts w:ascii="Times New Roman" w:hAnsi="Times New Roman" w:cs="Times New Roman"/>
                <w:sz w:val="20"/>
                <w:szCs w:val="20"/>
              </w:rPr>
              <w:t xml:space="preserve">иные межбюджетные трансферты  по поддержке  поселений в части проведения работ  по внесению сведений в ЕГРН о границах территориальных зон, о границах населенных пунктов,  подготовки проектов изменений в Правила землепользования и застройки,  подготовки проекта планировки и проекта межевания территории для предоставления по областному Закону Ленинградской области от 14 октября 2008 года №  105-ОЗ </w:t>
            </w:r>
            <w:proofErr w:type="gramEnd"/>
          </w:p>
        </w:tc>
        <w:tc>
          <w:tcPr>
            <w:tcW w:w="1900" w:type="dxa"/>
            <w:noWrap/>
            <w:hideMark/>
          </w:tcPr>
          <w:p w:rsidR="00771676" w:rsidRPr="00771676" w:rsidRDefault="00771676" w:rsidP="00771676">
            <w:pPr>
              <w:jc w:val="both"/>
              <w:rPr>
                <w:rFonts w:ascii="Times New Roman" w:hAnsi="Times New Roman" w:cs="Times New Roman"/>
                <w:sz w:val="20"/>
                <w:szCs w:val="20"/>
              </w:rPr>
            </w:pPr>
            <w:r w:rsidRPr="00771676">
              <w:rPr>
                <w:rFonts w:ascii="Times New Roman" w:hAnsi="Times New Roman" w:cs="Times New Roman"/>
                <w:sz w:val="20"/>
                <w:szCs w:val="20"/>
              </w:rPr>
              <w:t>622,00</w:t>
            </w:r>
          </w:p>
        </w:tc>
      </w:tr>
      <w:tr w:rsidR="00771676" w:rsidRPr="00771676" w:rsidTr="00771676">
        <w:trPr>
          <w:trHeight w:val="20"/>
        </w:trPr>
        <w:tc>
          <w:tcPr>
            <w:tcW w:w="12667" w:type="dxa"/>
            <w:hideMark/>
          </w:tcPr>
          <w:p w:rsidR="00771676" w:rsidRPr="00771676" w:rsidRDefault="00771676">
            <w:pPr>
              <w:jc w:val="both"/>
              <w:rPr>
                <w:rFonts w:ascii="Times New Roman" w:hAnsi="Times New Roman" w:cs="Times New Roman"/>
                <w:sz w:val="20"/>
                <w:szCs w:val="20"/>
              </w:rPr>
            </w:pPr>
            <w:r w:rsidRPr="00771676">
              <w:rPr>
                <w:rFonts w:ascii="Times New Roman" w:hAnsi="Times New Roman" w:cs="Times New Roman"/>
                <w:sz w:val="20"/>
                <w:szCs w:val="20"/>
              </w:rPr>
              <w:t>иные межбюджетные трансферты на проведение непредвиденных аварийн</w:t>
            </w:r>
            <w:proofErr w:type="gramStart"/>
            <w:r w:rsidRPr="00771676">
              <w:rPr>
                <w:rFonts w:ascii="Times New Roman" w:hAnsi="Times New Roman" w:cs="Times New Roman"/>
                <w:sz w:val="20"/>
                <w:szCs w:val="20"/>
              </w:rPr>
              <w:t>о-</w:t>
            </w:r>
            <w:proofErr w:type="gramEnd"/>
            <w:r w:rsidRPr="00771676">
              <w:rPr>
                <w:rFonts w:ascii="Times New Roman" w:hAnsi="Times New Roman" w:cs="Times New Roman"/>
                <w:sz w:val="20"/>
                <w:szCs w:val="20"/>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900" w:type="dxa"/>
            <w:noWrap/>
            <w:hideMark/>
          </w:tcPr>
          <w:p w:rsidR="00771676" w:rsidRPr="00771676" w:rsidRDefault="00771676" w:rsidP="00771676">
            <w:pPr>
              <w:jc w:val="both"/>
              <w:rPr>
                <w:rFonts w:ascii="Times New Roman" w:hAnsi="Times New Roman" w:cs="Times New Roman"/>
                <w:sz w:val="20"/>
                <w:szCs w:val="20"/>
              </w:rPr>
            </w:pPr>
            <w:r w:rsidRPr="00771676">
              <w:rPr>
                <w:rFonts w:ascii="Times New Roman" w:hAnsi="Times New Roman" w:cs="Times New Roman"/>
                <w:sz w:val="20"/>
                <w:szCs w:val="20"/>
              </w:rPr>
              <w:t>1946,72</w:t>
            </w:r>
          </w:p>
        </w:tc>
      </w:tr>
      <w:tr w:rsidR="00771676" w:rsidRPr="00771676" w:rsidTr="00771676">
        <w:trPr>
          <w:trHeight w:val="20"/>
        </w:trPr>
        <w:tc>
          <w:tcPr>
            <w:tcW w:w="12667" w:type="dxa"/>
            <w:noWrap/>
            <w:hideMark/>
          </w:tcPr>
          <w:p w:rsidR="00771676" w:rsidRPr="00771676" w:rsidRDefault="00771676" w:rsidP="00771676">
            <w:pPr>
              <w:jc w:val="both"/>
              <w:rPr>
                <w:rFonts w:ascii="Times New Roman" w:hAnsi="Times New Roman" w:cs="Times New Roman"/>
                <w:sz w:val="20"/>
                <w:szCs w:val="20"/>
              </w:rPr>
            </w:pPr>
            <w:r w:rsidRPr="00771676">
              <w:rPr>
                <w:rFonts w:ascii="Times New Roman" w:hAnsi="Times New Roman" w:cs="Times New Roman"/>
                <w:sz w:val="20"/>
                <w:szCs w:val="20"/>
              </w:rPr>
              <w:t>Итого:</w:t>
            </w:r>
          </w:p>
        </w:tc>
        <w:tc>
          <w:tcPr>
            <w:tcW w:w="1900" w:type="dxa"/>
            <w:noWrap/>
            <w:hideMark/>
          </w:tcPr>
          <w:p w:rsidR="00771676" w:rsidRPr="00771676" w:rsidRDefault="00771676" w:rsidP="00771676">
            <w:pPr>
              <w:jc w:val="both"/>
              <w:rPr>
                <w:rFonts w:ascii="Times New Roman" w:hAnsi="Times New Roman" w:cs="Times New Roman"/>
                <w:sz w:val="20"/>
                <w:szCs w:val="20"/>
              </w:rPr>
            </w:pPr>
            <w:r w:rsidRPr="00771676">
              <w:rPr>
                <w:rFonts w:ascii="Times New Roman" w:hAnsi="Times New Roman" w:cs="Times New Roman"/>
                <w:sz w:val="20"/>
                <w:szCs w:val="20"/>
              </w:rPr>
              <w:t>9631,32</w:t>
            </w:r>
          </w:p>
        </w:tc>
      </w:tr>
    </w:tbl>
    <w:p w:rsidR="00C10F0A" w:rsidRDefault="00C10F0A" w:rsidP="00290C17">
      <w:pPr>
        <w:jc w:val="both"/>
        <w:rPr>
          <w:rFonts w:ascii="Times New Roman" w:hAnsi="Times New Roman" w:cs="Times New Roman"/>
          <w:sz w:val="20"/>
          <w:szCs w:val="20"/>
        </w:rPr>
      </w:pPr>
    </w:p>
    <w:p w:rsidR="00C10F0A" w:rsidRDefault="00C10F0A" w:rsidP="00290C17">
      <w:pPr>
        <w:jc w:val="both"/>
        <w:rPr>
          <w:rFonts w:ascii="Times New Roman" w:hAnsi="Times New Roman" w:cs="Times New Roman"/>
          <w:sz w:val="20"/>
          <w:szCs w:val="20"/>
        </w:rPr>
      </w:pPr>
    </w:p>
    <w:p w:rsidR="004C1FBF" w:rsidRDefault="004C1FBF" w:rsidP="004C1FBF">
      <w:pPr>
        <w:shd w:val="clear" w:color="auto" w:fill="FFFFFF"/>
        <w:ind w:left="40"/>
        <w:jc w:val="both"/>
        <w:rPr>
          <w:rFonts w:ascii="Times New Roman" w:eastAsia="Times New Roman" w:hAnsi="Times New Roman" w:cs="Times New Roman"/>
          <w:b/>
          <w:bCs/>
          <w:color w:val="auto"/>
          <w:sz w:val="22"/>
          <w:szCs w:val="22"/>
          <w:lang w:bidi="ar-SA"/>
        </w:rPr>
      </w:pPr>
      <w:r>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 xml:space="preserve">№68/355  от 26.04.2019 года </w:t>
      </w:r>
      <w:r>
        <w:rPr>
          <w:rFonts w:ascii="Times New Roman" w:eastAsia="Times New Roman" w:hAnsi="Times New Roman" w:cs="Times New Roman"/>
          <w:b/>
          <w:bCs/>
          <w:color w:val="auto"/>
          <w:sz w:val="22"/>
          <w:szCs w:val="22"/>
          <w:lang w:bidi="ar-SA"/>
        </w:rPr>
        <w:t>о</w:t>
      </w:r>
      <w:r w:rsidRPr="00C10F0A">
        <w:rPr>
          <w:rFonts w:ascii="Times New Roman" w:eastAsia="Times New Roman" w:hAnsi="Times New Roman" w:cs="Times New Roman"/>
          <w:b/>
          <w:bCs/>
          <w:color w:val="auto"/>
          <w:sz w:val="22"/>
          <w:szCs w:val="22"/>
          <w:lang w:bidi="ar-SA"/>
        </w:rPr>
        <w:t xml:space="preserve"> </w:t>
      </w:r>
      <w:r w:rsidRPr="004C1FBF">
        <w:rPr>
          <w:rFonts w:ascii="Times New Roman" w:eastAsia="Times New Roman" w:hAnsi="Times New Roman" w:cs="Times New Roman"/>
          <w:b/>
          <w:bCs/>
          <w:color w:val="auto"/>
          <w:sz w:val="22"/>
          <w:szCs w:val="22"/>
          <w:lang w:bidi="ar-SA"/>
        </w:rPr>
        <w:t xml:space="preserve">назначении публичных слушаний по проекту отчета об исполнении бюджета муниципального образования </w:t>
      </w:r>
      <w:r w:rsidRPr="004C1FBF">
        <w:rPr>
          <w:rFonts w:ascii="Times New Roman" w:eastAsia="Times New Roman" w:hAnsi="Times New Roman" w:cs="Times New Roman"/>
          <w:b/>
          <w:bCs/>
          <w:color w:val="auto"/>
          <w:sz w:val="22"/>
          <w:szCs w:val="22"/>
          <w:lang w:bidi="ar-SA"/>
        </w:rPr>
        <w:lastRenderedPageBreak/>
        <w:t>Пчевжинское сельское поселение Киришского муниципального района Ленинградской области за 2018 год</w:t>
      </w:r>
    </w:p>
    <w:p w:rsidR="004C1FBF" w:rsidRPr="004C1FBF" w:rsidRDefault="004C1FBF" w:rsidP="004C1FBF">
      <w:pPr>
        <w:widowControl/>
        <w:ind w:firstLine="708"/>
        <w:jc w:val="both"/>
        <w:rPr>
          <w:rFonts w:ascii="Times New Roman" w:eastAsia="Times New Roman" w:hAnsi="Times New Roman" w:cs="Times New Roman"/>
          <w:color w:val="auto"/>
          <w:sz w:val="20"/>
          <w:szCs w:val="20"/>
          <w:lang w:bidi="ar-SA"/>
        </w:rPr>
      </w:pPr>
      <w:proofErr w:type="gramStart"/>
      <w:r w:rsidRPr="004C1FBF">
        <w:rPr>
          <w:rFonts w:ascii="Times New Roman" w:eastAsia="Times New Roman" w:hAnsi="Times New Roman" w:cs="Times New Roman"/>
          <w:color w:val="auto"/>
          <w:sz w:val="20"/>
          <w:szCs w:val="20"/>
          <w:lang w:bidi="ar-SA"/>
        </w:rPr>
        <w:t>В соответствии с Бюджетным кодексом Российской Федерации, Уставом муниципального образования Пчевжинское сельское поселение Киришского муниципального района Ленинградской области, решением совета депутатов муниципального образования Пчевжинское сельское поселение Киришского муниципального района Ленинградской области от 29.06.2018 № 57/304 «Об утверждении Порядка организации и проведения публичных слушаний в Пчевжинском сельском поселении Киришского муниципального района Ленинградской области», Совет депутатов муниципального образования Пчевжинское сельское поселение Киришского</w:t>
      </w:r>
      <w:proofErr w:type="gramEnd"/>
      <w:r w:rsidRPr="004C1FBF">
        <w:rPr>
          <w:rFonts w:ascii="Times New Roman" w:eastAsia="Times New Roman" w:hAnsi="Times New Roman" w:cs="Times New Roman"/>
          <w:color w:val="auto"/>
          <w:sz w:val="20"/>
          <w:szCs w:val="20"/>
          <w:lang w:bidi="ar-SA"/>
        </w:rPr>
        <w:t xml:space="preserve"> муниципального района Ленинградской области</w:t>
      </w:r>
    </w:p>
    <w:p w:rsidR="004C1FBF" w:rsidRPr="004C1FBF" w:rsidRDefault="004C1FBF" w:rsidP="004C1FBF">
      <w:pPr>
        <w:widowControl/>
        <w:ind w:firstLine="708"/>
        <w:jc w:val="both"/>
        <w:rPr>
          <w:rFonts w:ascii="Times New Roman" w:eastAsia="Times New Roman" w:hAnsi="Times New Roman" w:cs="Times New Roman"/>
          <w:b/>
          <w:color w:val="auto"/>
          <w:sz w:val="20"/>
          <w:szCs w:val="20"/>
          <w:lang w:bidi="ar-SA"/>
        </w:rPr>
      </w:pPr>
      <w:r w:rsidRPr="004C1FBF">
        <w:rPr>
          <w:rFonts w:ascii="Times New Roman" w:eastAsia="Times New Roman" w:hAnsi="Times New Roman" w:cs="Times New Roman"/>
          <w:b/>
          <w:color w:val="auto"/>
          <w:sz w:val="20"/>
          <w:szCs w:val="20"/>
          <w:lang w:bidi="ar-SA"/>
        </w:rPr>
        <w:t>РЕШИЛ:</w:t>
      </w:r>
    </w:p>
    <w:p w:rsidR="004C1FBF" w:rsidRPr="004C1FBF" w:rsidRDefault="004C1FBF" w:rsidP="004C1FBF">
      <w:pPr>
        <w:widowControl/>
        <w:ind w:firstLine="708"/>
        <w:jc w:val="both"/>
        <w:rPr>
          <w:rFonts w:ascii="Times New Roman" w:eastAsia="Times New Roman" w:hAnsi="Times New Roman" w:cs="Times New Roman"/>
          <w:color w:val="auto"/>
          <w:sz w:val="20"/>
          <w:szCs w:val="20"/>
          <w:lang w:bidi="ar-SA"/>
        </w:rPr>
      </w:pPr>
      <w:r w:rsidRPr="004C1FBF">
        <w:rPr>
          <w:rFonts w:ascii="Times New Roman" w:eastAsia="Times New Roman" w:hAnsi="Times New Roman" w:cs="Times New Roman"/>
          <w:color w:val="auto"/>
          <w:sz w:val="20"/>
          <w:szCs w:val="20"/>
          <w:lang w:bidi="ar-SA"/>
        </w:rPr>
        <w:t>1. Назначить 14 мая 2019 года в 16-00 публичные слушания по проекту отчета об исполнении бюджета муниципального образования Пчевжинское сельское поселение Киришского муниципального района Ленинградской области за 2018 год по адресу: Ленинградская область, Киришский район, п. Пчевжа, ул. Клубная д. 6 (здание Пчевжинского сельского Дома культуры).</w:t>
      </w:r>
    </w:p>
    <w:p w:rsidR="004C1FBF" w:rsidRPr="004C1FBF" w:rsidRDefault="004C1FBF" w:rsidP="004C1FBF">
      <w:pPr>
        <w:widowControl/>
        <w:ind w:firstLine="708"/>
        <w:jc w:val="both"/>
        <w:rPr>
          <w:rFonts w:ascii="Times New Roman" w:eastAsia="Times New Roman" w:hAnsi="Times New Roman" w:cs="Times New Roman"/>
          <w:color w:val="auto"/>
          <w:sz w:val="20"/>
          <w:szCs w:val="20"/>
          <w:lang w:bidi="ar-SA"/>
        </w:rPr>
      </w:pPr>
      <w:r w:rsidRPr="004C1FBF">
        <w:rPr>
          <w:rFonts w:ascii="Times New Roman" w:eastAsia="Times New Roman" w:hAnsi="Times New Roman" w:cs="Times New Roman"/>
          <w:color w:val="auto"/>
          <w:sz w:val="20"/>
          <w:szCs w:val="20"/>
          <w:lang w:bidi="ar-SA"/>
        </w:rPr>
        <w:t>2. Опубликовать настоящее решение вместе с проектом отчета об исполнении бюджета в газете «Лесная республика».</w:t>
      </w:r>
    </w:p>
    <w:p w:rsidR="004C1FBF" w:rsidRPr="004C1FBF" w:rsidRDefault="004C1FBF" w:rsidP="004C1FBF">
      <w:pPr>
        <w:widowControl/>
        <w:jc w:val="both"/>
        <w:rPr>
          <w:rFonts w:ascii="Times New Roman" w:eastAsia="Times New Roman" w:hAnsi="Times New Roman" w:cs="Times New Roman"/>
          <w:color w:val="auto"/>
          <w:sz w:val="20"/>
          <w:szCs w:val="20"/>
          <w:lang w:bidi="ar-SA"/>
        </w:rPr>
      </w:pPr>
      <w:r w:rsidRPr="004C1FBF">
        <w:rPr>
          <w:rFonts w:ascii="Times New Roman" w:eastAsia="Times New Roman" w:hAnsi="Times New Roman" w:cs="Times New Roman"/>
          <w:color w:val="auto"/>
          <w:sz w:val="20"/>
          <w:szCs w:val="20"/>
          <w:lang w:bidi="ar-SA"/>
        </w:rPr>
        <w:t>Глава Пчевжинского сельского поселения</w:t>
      </w:r>
      <w:r w:rsidRPr="004C1FBF">
        <w:rPr>
          <w:rFonts w:ascii="Times New Roman" w:eastAsia="Times New Roman" w:hAnsi="Times New Roman" w:cs="Times New Roman"/>
          <w:color w:val="auto"/>
          <w:sz w:val="20"/>
          <w:szCs w:val="20"/>
          <w:lang w:bidi="ar-SA"/>
        </w:rPr>
        <w:tab/>
      </w:r>
      <w:r w:rsidRPr="004C1FBF">
        <w:rPr>
          <w:rFonts w:ascii="Times New Roman" w:eastAsia="Times New Roman" w:hAnsi="Times New Roman" w:cs="Times New Roman"/>
          <w:color w:val="auto"/>
          <w:sz w:val="20"/>
          <w:szCs w:val="20"/>
          <w:lang w:bidi="ar-SA"/>
        </w:rPr>
        <w:tab/>
      </w:r>
      <w:r w:rsidRPr="004C1FBF">
        <w:rPr>
          <w:rFonts w:ascii="Times New Roman" w:eastAsia="Times New Roman" w:hAnsi="Times New Roman" w:cs="Times New Roman"/>
          <w:color w:val="auto"/>
          <w:sz w:val="20"/>
          <w:szCs w:val="20"/>
          <w:lang w:bidi="ar-SA"/>
        </w:rPr>
        <w:tab/>
      </w:r>
      <w:r w:rsidRPr="004C1FBF">
        <w:rPr>
          <w:rFonts w:ascii="Times New Roman" w:eastAsia="Times New Roman" w:hAnsi="Times New Roman" w:cs="Times New Roman"/>
          <w:color w:val="auto"/>
          <w:sz w:val="20"/>
          <w:szCs w:val="20"/>
          <w:lang w:bidi="ar-SA"/>
        </w:rPr>
        <w:tab/>
        <w:t xml:space="preserve">           М.В. Завьялова</w:t>
      </w:r>
    </w:p>
    <w:p w:rsidR="00AF0510" w:rsidRDefault="00AF0510" w:rsidP="00AF0510">
      <w:pPr>
        <w:widowControl/>
        <w:autoSpaceDE w:val="0"/>
        <w:autoSpaceDN w:val="0"/>
        <w:adjustRightInd w:val="0"/>
        <w:rPr>
          <w:rFonts w:ascii="Times New Roman" w:eastAsia="Times New Roman" w:hAnsi="Times New Roman" w:cs="Times New Roman"/>
          <w:b/>
          <w:i/>
          <w:color w:val="auto"/>
          <w:sz w:val="22"/>
          <w:szCs w:val="22"/>
          <w:lang w:bidi="ar-SA"/>
        </w:rPr>
      </w:pPr>
      <w:r>
        <w:rPr>
          <w:rFonts w:ascii="Times New Roman" w:eastAsia="Times New Roman" w:hAnsi="Times New Roman" w:cs="Times New Roman"/>
          <w:b/>
          <w:i/>
          <w:color w:val="auto"/>
          <w:sz w:val="22"/>
          <w:szCs w:val="22"/>
          <w:lang w:bidi="ar-SA"/>
        </w:rPr>
        <w:t xml:space="preserve">Проект отчета об исполнении бюджета муниципального образования </w:t>
      </w:r>
      <w:proofErr w:type="spellStart"/>
      <w:r>
        <w:rPr>
          <w:rFonts w:ascii="Times New Roman" w:eastAsia="Times New Roman" w:hAnsi="Times New Roman" w:cs="Times New Roman"/>
          <w:b/>
          <w:i/>
          <w:color w:val="auto"/>
          <w:sz w:val="22"/>
          <w:szCs w:val="22"/>
          <w:lang w:bidi="ar-SA"/>
        </w:rPr>
        <w:t>Пчевжинское</w:t>
      </w:r>
      <w:proofErr w:type="spellEnd"/>
      <w:r>
        <w:rPr>
          <w:rFonts w:ascii="Times New Roman" w:eastAsia="Times New Roman" w:hAnsi="Times New Roman" w:cs="Times New Roman"/>
          <w:b/>
          <w:i/>
          <w:color w:val="auto"/>
          <w:sz w:val="22"/>
          <w:szCs w:val="22"/>
          <w:lang w:bidi="ar-SA"/>
        </w:rPr>
        <w:t xml:space="preserve"> сельское поселение </w:t>
      </w:r>
      <w:proofErr w:type="spellStart"/>
      <w:r>
        <w:rPr>
          <w:rFonts w:ascii="Times New Roman" w:eastAsia="Times New Roman" w:hAnsi="Times New Roman" w:cs="Times New Roman"/>
          <w:b/>
          <w:i/>
          <w:color w:val="auto"/>
          <w:sz w:val="22"/>
          <w:szCs w:val="22"/>
          <w:lang w:bidi="ar-SA"/>
        </w:rPr>
        <w:t>Киришского</w:t>
      </w:r>
      <w:proofErr w:type="spellEnd"/>
      <w:r>
        <w:rPr>
          <w:rFonts w:ascii="Times New Roman" w:eastAsia="Times New Roman" w:hAnsi="Times New Roman" w:cs="Times New Roman"/>
          <w:b/>
          <w:i/>
          <w:color w:val="auto"/>
          <w:sz w:val="22"/>
          <w:szCs w:val="22"/>
          <w:lang w:bidi="ar-SA"/>
        </w:rPr>
        <w:t xml:space="preserve"> муниципального района Ленинградской области за 2018 год опубликован в приложении к настоящему выпуску газеты «Лесная республика» № 13 (296) от 26 апреля 2019 года.</w:t>
      </w:r>
    </w:p>
    <w:p w:rsidR="00AF0510" w:rsidRDefault="00AF0510" w:rsidP="00AF0510"/>
    <w:p w:rsidR="004C1FBF" w:rsidRDefault="004C1FBF" w:rsidP="004C1FBF">
      <w:pPr>
        <w:shd w:val="clear" w:color="auto" w:fill="FFFFFF"/>
        <w:ind w:left="40"/>
        <w:jc w:val="both"/>
        <w:rPr>
          <w:rFonts w:ascii="Times New Roman" w:eastAsia="Times New Roman" w:hAnsi="Times New Roman" w:cs="Times New Roman"/>
          <w:b/>
          <w:bCs/>
          <w:color w:val="auto"/>
          <w:sz w:val="22"/>
          <w:szCs w:val="22"/>
          <w:lang w:bidi="ar-SA"/>
        </w:rPr>
      </w:pPr>
      <w:r>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00662951">
        <w:rPr>
          <w:rFonts w:ascii="Times New Roman" w:hAnsi="Times New Roman" w:cs="Times New Roman"/>
          <w:b/>
          <w:color w:val="auto"/>
          <w:sz w:val="20"/>
          <w:szCs w:val="20"/>
        </w:rPr>
        <w:t>№68/359</w:t>
      </w:r>
      <w:r>
        <w:rPr>
          <w:rFonts w:ascii="Times New Roman" w:hAnsi="Times New Roman" w:cs="Times New Roman"/>
          <w:b/>
          <w:color w:val="auto"/>
          <w:sz w:val="20"/>
          <w:szCs w:val="20"/>
        </w:rPr>
        <w:t xml:space="preserve"> от 26.04.2019 года </w:t>
      </w:r>
      <w:r>
        <w:rPr>
          <w:rFonts w:ascii="Times New Roman" w:eastAsia="Times New Roman" w:hAnsi="Times New Roman" w:cs="Times New Roman"/>
          <w:b/>
          <w:bCs/>
          <w:color w:val="auto"/>
          <w:sz w:val="22"/>
          <w:szCs w:val="22"/>
          <w:lang w:bidi="ar-SA"/>
        </w:rPr>
        <w:t>о</w:t>
      </w:r>
      <w:r w:rsidRPr="00C10F0A">
        <w:rPr>
          <w:rFonts w:ascii="Times New Roman" w:eastAsia="Times New Roman" w:hAnsi="Times New Roman" w:cs="Times New Roman"/>
          <w:b/>
          <w:bCs/>
          <w:color w:val="auto"/>
          <w:sz w:val="22"/>
          <w:szCs w:val="22"/>
          <w:lang w:bidi="ar-SA"/>
        </w:rPr>
        <w:t xml:space="preserve"> </w:t>
      </w:r>
      <w:r w:rsidR="00F45D76" w:rsidRPr="00F45D76">
        <w:rPr>
          <w:rFonts w:ascii="Times New Roman" w:eastAsia="Times New Roman" w:hAnsi="Times New Roman" w:cs="Times New Roman"/>
          <w:b/>
          <w:bCs/>
          <w:color w:val="auto"/>
          <w:sz w:val="22"/>
          <w:szCs w:val="22"/>
          <w:lang w:bidi="ar-SA"/>
        </w:rPr>
        <w:t>внесении изменений и дополнений в Устав муниципального образования Пчевжинское сельское поселение Киришского муниципального района Ленинградской области</w:t>
      </w:r>
    </w:p>
    <w:p w:rsidR="00662951" w:rsidRPr="00662951" w:rsidRDefault="00662951" w:rsidP="00662951">
      <w:pPr>
        <w:ind w:firstLine="709"/>
        <w:jc w:val="both"/>
        <w:rPr>
          <w:rFonts w:ascii="Times New Roman" w:eastAsia="Times New Roman" w:hAnsi="Times New Roman" w:cs="Times New Roman"/>
          <w:color w:val="auto"/>
          <w:sz w:val="20"/>
          <w:szCs w:val="20"/>
          <w:lang w:bidi="ar-SA"/>
        </w:rPr>
      </w:pPr>
      <w:proofErr w:type="gramStart"/>
      <w:r w:rsidRPr="00662951">
        <w:rPr>
          <w:rFonts w:ascii="Times New Roman" w:eastAsia="Times New Roman" w:hAnsi="Times New Roman" w:cs="Times New Roman"/>
          <w:sz w:val="20"/>
          <w:szCs w:val="20"/>
          <w:lang w:bidi="ar-SA"/>
        </w:rPr>
        <w:t xml:space="preserve">В соответствии со статьями 28 и 24 Федерального закона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Уставом муниципального образования </w:t>
      </w:r>
      <w:r w:rsidRPr="00662951">
        <w:rPr>
          <w:rFonts w:ascii="Times New Roman" w:eastAsia="Times New Roman" w:hAnsi="Times New Roman" w:cs="Times New Roman"/>
          <w:color w:val="auto"/>
          <w:sz w:val="20"/>
          <w:szCs w:val="20"/>
          <w:lang w:bidi="ar-SA"/>
        </w:rPr>
        <w:t>Пчевжинское</w:t>
      </w:r>
      <w:r w:rsidRPr="00662951">
        <w:rPr>
          <w:rFonts w:ascii="Times New Roman" w:eastAsia="Times New Roman" w:hAnsi="Times New Roman" w:cs="Times New Roman"/>
          <w:sz w:val="20"/>
          <w:szCs w:val="20"/>
          <w:lang w:bidi="ar-SA"/>
        </w:rPr>
        <w:t xml:space="preserve"> сельское поселение Киришского муниципального района Ленинградской области, в целях приведения Устава муниципального образования </w:t>
      </w:r>
      <w:r w:rsidRPr="00662951">
        <w:rPr>
          <w:rFonts w:ascii="Times New Roman" w:eastAsia="Times New Roman" w:hAnsi="Times New Roman" w:cs="Times New Roman"/>
          <w:color w:val="auto"/>
          <w:sz w:val="20"/>
          <w:szCs w:val="20"/>
          <w:lang w:bidi="ar-SA"/>
        </w:rPr>
        <w:t>Пчевжинское</w:t>
      </w:r>
      <w:r w:rsidRPr="00662951">
        <w:rPr>
          <w:rFonts w:ascii="Times New Roman" w:eastAsia="Times New Roman" w:hAnsi="Times New Roman" w:cs="Times New Roman"/>
          <w:sz w:val="20"/>
          <w:szCs w:val="20"/>
          <w:lang w:bidi="ar-SA"/>
        </w:rPr>
        <w:t xml:space="preserve"> сельское поселение Киришского муниципального района Ленинградской области в соответствии с</w:t>
      </w:r>
      <w:proofErr w:type="gramEnd"/>
      <w:r w:rsidRPr="00662951">
        <w:rPr>
          <w:rFonts w:ascii="Times New Roman" w:eastAsia="Times New Roman" w:hAnsi="Times New Roman" w:cs="Times New Roman"/>
          <w:sz w:val="20"/>
          <w:szCs w:val="20"/>
          <w:lang w:bidi="ar-SA"/>
        </w:rPr>
        <w:t xml:space="preserve"> действующим законодательством, </w:t>
      </w:r>
      <w:r w:rsidRPr="00662951">
        <w:rPr>
          <w:rFonts w:ascii="Times New Roman" w:eastAsia="Times New Roman" w:hAnsi="Times New Roman" w:cs="Times New Roman"/>
          <w:color w:val="auto"/>
          <w:sz w:val="20"/>
          <w:szCs w:val="20"/>
          <w:lang w:bidi="ar-SA"/>
        </w:rPr>
        <w:t>совет депутатов муниципального образования Пчевжинское сельское поселение Киришского муниципального  района Ленинградской области</w:t>
      </w:r>
    </w:p>
    <w:p w:rsidR="00662951" w:rsidRPr="00662951" w:rsidRDefault="00662951" w:rsidP="00662951">
      <w:pPr>
        <w:ind w:firstLine="709"/>
        <w:jc w:val="both"/>
        <w:rPr>
          <w:rFonts w:ascii="Times New Roman" w:eastAsia="Times New Roman" w:hAnsi="Times New Roman" w:cs="Times New Roman"/>
          <w:b/>
          <w:color w:val="auto"/>
          <w:spacing w:val="8"/>
          <w:sz w:val="20"/>
          <w:szCs w:val="20"/>
          <w:lang w:bidi="ar-SA"/>
        </w:rPr>
      </w:pPr>
      <w:r w:rsidRPr="00662951">
        <w:rPr>
          <w:rFonts w:ascii="Times New Roman" w:eastAsia="Times New Roman" w:hAnsi="Times New Roman" w:cs="Times New Roman"/>
          <w:color w:val="auto"/>
          <w:sz w:val="20"/>
          <w:szCs w:val="20"/>
          <w:lang w:bidi="ar-SA"/>
        </w:rPr>
        <w:t xml:space="preserve"> </w:t>
      </w:r>
      <w:r w:rsidRPr="00662951">
        <w:rPr>
          <w:rFonts w:ascii="Times New Roman" w:eastAsia="Times New Roman" w:hAnsi="Times New Roman" w:cs="Times New Roman"/>
          <w:b/>
          <w:color w:val="auto"/>
          <w:spacing w:val="8"/>
          <w:sz w:val="20"/>
          <w:szCs w:val="20"/>
          <w:lang w:bidi="ar-SA"/>
        </w:rPr>
        <w:t>РЕШИЛ:</w:t>
      </w:r>
    </w:p>
    <w:p w:rsidR="00662951" w:rsidRPr="00662951" w:rsidRDefault="00662951" w:rsidP="00662951">
      <w:pPr>
        <w:widowControl/>
        <w:jc w:val="both"/>
        <w:rPr>
          <w:rFonts w:ascii="Times New Roman" w:eastAsia="Times New Roman" w:hAnsi="Times New Roman" w:cs="Times New Roman"/>
          <w:sz w:val="20"/>
          <w:szCs w:val="20"/>
          <w:lang w:bidi="ar-SA"/>
        </w:rPr>
      </w:pPr>
      <w:r w:rsidRPr="00662951">
        <w:rPr>
          <w:rFonts w:ascii="Times New Roman" w:eastAsia="Times New Roman" w:hAnsi="Times New Roman" w:cs="Times New Roman"/>
          <w:sz w:val="20"/>
          <w:szCs w:val="20"/>
          <w:lang w:bidi="ar-SA"/>
        </w:rPr>
        <w:tab/>
        <w:t>1. Внести в Устав муниципального образования Пчевжинское сельское поселение Киришского муниципального района Ленинградской области, утвержденный решением Совета депутатов Пчевжинское сельского поселения от 13.04.2009 № 72/230, зарегистрированный Управлением Министерства юстиции Российской Федерации по Ленинградской области 15.06.2009 государственный регистрационный № RU 475083012009001, изменения и дополнения согласно приложению.</w:t>
      </w:r>
    </w:p>
    <w:p w:rsidR="00662951" w:rsidRPr="00662951" w:rsidRDefault="00662951" w:rsidP="00662951">
      <w:pPr>
        <w:widowControl/>
        <w:jc w:val="both"/>
        <w:rPr>
          <w:rFonts w:ascii="Times New Roman" w:eastAsia="Times New Roman" w:hAnsi="Times New Roman" w:cs="Times New Roman"/>
          <w:sz w:val="20"/>
          <w:szCs w:val="20"/>
          <w:lang w:bidi="ar-SA"/>
        </w:rPr>
      </w:pPr>
      <w:r w:rsidRPr="00662951">
        <w:rPr>
          <w:rFonts w:ascii="Times New Roman" w:eastAsia="Times New Roman" w:hAnsi="Times New Roman" w:cs="Times New Roman"/>
          <w:sz w:val="20"/>
          <w:szCs w:val="20"/>
          <w:lang w:bidi="ar-SA"/>
        </w:rPr>
        <w:tab/>
        <w:t>2. Зарегистрировать изменения и дополнения в Устав муниципального образования Пчевжинское сельское поселение Киришского муниципального района Ленинградской области в Управлении Министерства юстиции Российской Федерации по Ленинградской области в порядке, установленном действующим законодательством.</w:t>
      </w:r>
    </w:p>
    <w:p w:rsidR="00662951" w:rsidRPr="00662951" w:rsidRDefault="00662951" w:rsidP="00662951">
      <w:pPr>
        <w:widowControl/>
        <w:spacing w:before="100" w:beforeAutospacing="1"/>
        <w:jc w:val="both"/>
        <w:rPr>
          <w:rFonts w:ascii="Times New Roman" w:eastAsia="Times New Roman" w:hAnsi="Times New Roman" w:cs="Times New Roman"/>
          <w:sz w:val="20"/>
          <w:szCs w:val="20"/>
          <w:lang w:bidi="ar-SA"/>
        </w:rPr>
      </w:pPr>
      <w:r w:rsidRPr="00662951">
        <w:rPr>
          <w:rFonts w:ascii="Times New Roman" w:eastAsia="Times New Roman" w:hAnsi="Times New Roman" w:cs="Times New Roman"/>
          <w:sz w:val="20"/>
          <w:szCs w:val="20"/>
          <w:lang w:bidi="ar-SA"/>
        </w:rPr>
        <w:tab/>
        <w:t>3. Опубликовать настоящее решение в газете «Лесная республика» и разместить в сети интернет на официальном сайте муниципального образования после государственной регистрации.</w:t>
      </w:r>
    </w:p>
    <w:p w:rsidR="00AF0510" w:rsidRDefault="00AF0510" w:rsidP="00662951">
      <w:pPr>
        <w:widowControl/>
        <w:jc w:val="both"/>
        <w:rPr>
          <w:rFonts w:ascii="Times New Roman" w:eastAsia="Times New Roman" w:hAnsi="Times New Roman" w:cs="Times New Roman"/>
          <w:color w:val="auto"/>
          <w:sz w:val="20"/>
          <w:szCs w:val="20"/>
          <w:lang w:bidi="ar-SA"/>
        </w:rPr>
      </w:pPr>
    </w:p>
    <w:p w:rsidR="00662951" w:rsidRPr="00662951" w:rsidRDefault="00662951" w:rsidP="00662951">
      <w:pPr>
        <w:widowControl/>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Глава муниципального образования</w:t>
      </w:r>
    </w:p>
    <w:p w:rsidR="00662951" w:rsidRPr="00662951" w:rsidRDefault="00662951" w:rsidP="00662951">
      <w:pPr>
        <w:widowControl/>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Пчевжинское сельское поселение</w:t>
      </w:r>
    </w:p>
    <w:p w:rsidR="00662951" w:rsidRPr="00662951" w:rsidRDefault="00662951" w:rsidP="00662951">
      <w:pPr>
        <w:widowControl/>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Киришского муниципального района</w:t>
      </w:r>
    </w:p>
    <w:p w:rsidR="00662951" w:rsidRPr="00662951" w:rsidRDefault="00662951" w:rsidP="00662951">
      <w:pPr>
        <w:widowControl/>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Ленинградской области</w:t>
      </w:r>
      <w:r w:rsidRPr="00662951">
        <w:rPr>
          <w:rFonts w:ascii="Times New Roman" w:eastAsia="Times New Roman" w:hAnsi="Times New Roman" w:cs="Times New Roman"/>
          <w:color w:val="auto"/>
          <w:sz w:val="20"/>
          <w:szCs w:val="20"/>
          <w:lang w:bidi="ar-SA"/>
        </w:rPr>
        <w:tab/>
      </w:r>
      <w:r w:rsidRPr="00662951">
        <w:rPr>
          <w:rFonts w:ascii="Times New Roman" w:eastAsia="Times New Roman" w:hAnsi="Times New Roman" w:cs="Times New Roman"/>
          <w:color w:val="auto"/>
          <w:sz w:val="20"/>
          <w:szCs w:val="20"/>
          <w:lang w:bidi="ar-SA"/>
        </w:rPr>
        <w:tab/>
      </w:r>
      <w:r w:rsidRPr="00662951">
        <w:rPr>
          <w:rFonts w:ascii="Times New Roman" w:eastAsia="Times New Roman" w:hAnsi="Times New Roman" w:cs="Times New Roman"/>
          <w:color w:val="auto"/>
          <w:sz w:val="20"/>
          <w:szCs w:val="20"/>
          <w:lang w:bidi="ar-SA"/>
        </w:rPr>
        <w:tab/>
      </w:r>
      <w:r w:rsidRPr="00662951">
        <w:rPr>
          <w:rFonts w:ascii="Times New Roman" w:eastAsia="Times New Roman" w:hAnsi="Times New Roman" w:cs="Times New Roman"/>
          <w:color w:val="auto"/>
          <w:sz w:val="20"/>
          <w:szCs w:val="20"/>
          <w:lang w:bidi="ar-SA"/>
        </w:rPr>
        <w:tab/>
        <w:t xml:space="preserve">                                            М.В. Завьялова</w:t>
      </w:r>
    </w:p>
    <w:p w:rsidR="00662951" w:rsidRPr="00662951" w:rsidRDefault="00662951" w:rsidP="00662951">
      <w:pPr>
        <w:widowControl/>
        <w:jc w:val="both"/>
        <w:rPr>
          <w:rFonts w:ascii="Times New Roman" w:eastAsia="Times New Roman" w:hAnsi="Times New Roman" w:cs="Times New Roman"/>
          <w:color w:val="auto"/>
          <w:sz w:val="20"/>
          <w:szCs w:val="20"/>
          <w:lang w:bidi="ar-SA"/>
        </w:rPr>
      </w:pPr>
    </w:p>
    <w:p w:rsidR="00662951" w:rsidRPr="00662951" w:rsidRDefault="00662951" w:rsidP="00662951">
      <w:pPr>
        <w:widowControl/>
        <w:jc w:val="both"/>
        <w:rPr>
          <w:rFonts w:ascii="Times New Roman" w:eastAsia="Times New Roman" w:hAnsi="Times New Roman" w:cs="Times New Roman"/>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963"/>
      </w:tblGrid>
      <w:tr w:rsidR="00662951" w:rsidRPr="00662951" w:rsidTr="00D35C85">
        <w:trPr>
          <w:trHeight w:val="1258"/>
        </w:trPr>
        <w:tc>
          <w:tcPr>
            <w:tcW w:w="4608" w:type="dxa"/>
            <w:tcBorders>
              <w:top w:val="nil"/>
              <w:left w:val="nil"/>
              <w:bottom w:val="nil"/>
              <w:right w:val="nil"/>
            </w:tcBorders>
          </w:tcPr>
          <w:p w:rsidR="00662951" w:rsidRPr="00662951" w:rsidRDefault="00662951" w:rsidP="00662951">
            <w:pPr>
              <w:widowControl/>
              <w:jc w:val="center"/>
              <w:rPr>
                <w:rFonts w:ascii="Times New Roman" w:eastAsia="Times New Roman" w:hAnsi="Times New Roman" w:cs="Times New Roman"/>
                <w:color w:val="auto"/>
                <w:sz w:val="20"/>
                <w:szCs w:val="20"/>
                <w:lang w:bidi="ar-SA"/>
              </w:rPr>
            </w:pPr>
          </w:p>
        </w:tc>
        <w:tc>
          <w:tcPr>
            <w:tcW w:w="4963" w:type="dxa"/>
            <w:tcBorders>
              <w:top w:val="nil"/>
              <w:left w:val="nil"/>
              <w:bottom w:val="nil"/>
              <w:right w:val="nil"/>
            </w:tcBorders>
          </w:tcPr>
          <w:p w:rsidR="00662951" w:rsidRPr="00AF0510" w:rsidRDefault="00662951" w:rsidP="00662951">
            <w:pPr>
              <w:widowControl/>
              <w:jc w:val="right"/>
              <w:rPr>
                <w:rFonts w:ascii="Times New Roman" w:eastAsia="Times New Roman" w:hAnsi="Times New Roman" w:cs="Times New Roman"/>
                <w:color w:val="auto"/>
                <w:sz w:val="16"/>
                <w:szCs w:val="16"/>
                <w:lang w:bidi="ar-SA"/>
              </w:rPr>
            </w:pPr>
            <w:r w:rsidRPr="00AF0510">
              <w:rPr>
                <w:rFonts w:ascii="Times New Roman" w:eastAsia="Times New Roman" w:hAnsi="Times New Roman" w:cs="Times New Roman"/>
                <w:color w:val="auto"/>
                <w:sz w:val="16"/>
                <w:szCs w:val="16"/>
                <w:lang w:bidi="ar-SA"/>
              </w:rPr>
              <w:t xml:space="preserve">Приложение № 1 </w:t>
            </w:r>
          </w:p>
          <w:p w:rsidR="00662951" w:rsidRPr="00AF0510" w:rsidRDefault="00662951" w:rsidP="00662951">
            <w:pPr>
              <w:widowControl/>
              <w:jc w:val="right"/>
              <w:rPr>
                <w:rFonts w:ascii="Times New Roman" w:eastAsia="Times New Roman" w:hAnsi="Times New Roman" w:cs="Times New Roman"/>
                <w:color w:val="auto"/>
                <w:sz w:val="16"/>
                <w:szCs w:val="16"/>
                <w:lang w:bidi="ar-SA"/>
              </w:rPr>
            </w:pPr>
            <w:r w:rsidRPr="00AF0510">
              <w:rPr>
                <w:rFonts w:ascii="Times New Roman" w:eastAsia="Times New Roman" w:hAnsi="Times New Roman" w:cs="Times New Roman"/>
                <w:color w:val="auto"/>
                <w:sz w:val="16"/>
                <w:szCs w:val="16"/>
                <w:lang w:bidi="ar-SA"/>
              </w:rPr>
              <w:t>к решению совета депутатов</w:t>
            </w:r>
          </w:p>
          <w:p w:rsidR="00662951" w:rsidRPr="00AF0510" w:rsidRDefault="00662951" w:rsidP="00662951">
            <w:pPr>
              <w:widowControl/>
              <w:jc w:val="right"/>
              <w:rPr>
                <w:rFonts w:ascii="Times New Roman" w:eastAsia="Times New Roman" w:hAnsi="Times New Roman" w:cs="Times New Roman"/>
                <w:color w:val="auto"/>
                <w:sz w:val="16"/>
                <w:szCs w:val="16"/>
                <w:lang w:bidi="ar-SA"/>
              </w:rPr>
            </w:pPr>
            <w:r w:rsidRPr="00AF0510">
              <w:rPr>
                <w:rFonts w:ascii="Times New Roman" w:eastAsia="Times New Roman" w:hAnsi="Times New Roman" w:cs="Times New Roman"/>
                <w:color w:val="auto"/>
                <w:sz w:val="16"/>
                <w:szCs w:val="16"/>
                <w:lang w:bidi="ar-SA"/>
              </w:rPr>
              <w:t xml:space="preserve">Пчевжинского сельского поселения </w:t>
            </w:r>
          </w:p>
          <w:p w:rsidR="00662951" w:rsidRPr="00AF0510" w:rsidRDefault="00662951" w:rsidP="00662951">
            <w:pPr>
              <w:widowControl/>
              <w:jc w:val="right"/>
              <w:rPr>
                <w:rFonts w:ascii="Times New Roman" w:eastAsia="Times New Roman" w:hAnsi="Times New Roman" w:cs="Times New Roman"/>
                <w:color w:val="auto"/>
                <w:sz w:val="16"/>
                <w:szCs w:val="16"/>
                <w:lang w:bidi="ar-SA"/>
              </w:rPr>
            </w:pPr>
            <w:r w:rsidRPr="00AF0510">
              <w:rPr>
                <w:rFonts w:ascii="Times New Roman" w:eastAsia="Times New Roman" w:hAnsi="Times New Roman" w:cs="Times New Roman"/>
                <w:color w:val="auto"/>
                <w:sz w:val="16"/>
                <w:szCs w:val="16"/>
                <w:lang w:bidi="ar-SA"/>
              </w:rPr>
              <w:t>Киришского муниципального района</w:t>
            </w:r>
          </w:p>
          <w:p w:rsidR="00662951" w:rsidRPr="00AF0510" w:rsidRDefault="00662951" w:rsidP="00662951">
            <w:pPr>
              <w:widowControl/>
              <w:jc w:val="center"/>
              <w:rPr>
                <w:rFonts w:ascii="Times New Roman" w:eastAsia="Times New Roman" w:hAnsi="Times New Roman" w:cs="Times New Roman"/>
                <w:color w:val="auto"/>
                <w:sz w:val="16"/>
                <w:szCs w:val="16"/>
                <w:lang w:bidi="ar-SA"/>
              </w:rPr>
            </w:pPr>
            <w:r w:rsidRPr="00AF0510">
              <w:rPr>
                <w:rFonts w:ascii="Times New Roman" w:eastAsia="Times New Roman" w:hAnsi="Times New Roman" w:cs="Times New Roman"/>
                <w:color w:val="auto"/>
                <w:sz w:val="16"/>
                <w:szCs w:val="16"/>
                <w:lang w:bidi="ar-SA"/>
              </w:rPr>
              <w:t xml:space="preserve">                                   от 25.04.2019 года №  68/359</w:t>
            </w:r>
          </w:p>
          <w:p w:rsidR="00662951" w:rsidRPr="00662951" w:rsidRDefault="00662951" w:rsidP="00662951">
            <w:pPr>
              <w:widowControl/>
              <w:jc w:val="center"/>
              <w:rPr>
                <w:rFonts w:ascii="Times New Roman" w:eastAsia="Times New Roman" w:hAnsi="Times New Roman" w:cs="Times New Roman"/>
                <w:color w:val="auto"/>
                <w:sz w:val="20"/>
                <w:szCs w:val="20"/>
                <w:u w:val="single"/>
                <w:lang w:bidi="ar-SA"/>
              </w:rPr>
            </w:pPr>
          </w:p>
        </w:tc>
      </w:tr>
    </w:tbl>
    <w:p w:rsidR="00662951" w:rsidRPr="00662951" w:rsidRDefault="00662951" w:rsidP="00662951">
      <w:pPr>
        <w:widowControl/>
        <w:autoSpaceDE w:val="0"/>
        <w:autoSpaceDN w:val="0"/>
        <w:adjustRightInd w:val="0"/>
        <w:jc w:val="center"/>
        <w:rPr>
          <w:rFonts w:ascii="Times New Roman" w:eastAsia="Calibri" w:hAnsi="Times New Roman" w:cs="Times New Roman"/>
          <w:b/>
          <w:color w:val="auto"/>
          <w:sz w:val="20"/>
          <w:szCs w:val="20"/>
          <w:lang w:bidi="ar-SA"/>
        </w:rPr>
      </w:pPr>
      <w:r w:rsidRPr="00662951">
        <w:rPr>
          <w:rFonts w:ascii="Times New Roman" w:eastAsia="Times New Roman" w:hAnsi="Times New Roman" w:cs="Times New Roman"/>
          <w:b/>
          <w:bCs/>
          <w:spacing w:val="-6"/>
          <w:sz w:val="20"/>
          <w:szCs w:val="20"/>
          <w:lang w:bidi="ar-SA"/>
        </w:rPr>
        <w:t xml:space="preserve">Изменения и дополнения, вносимые </w:t>
      </w:r>
      <w:r w:rsidRPr="00662951">
        <w:rPr>
          <w:rFonts w:ascii="Times New Roman" w:eastAsia="Calibri" w:hAnsi="Times New Roman" w:cs="Times New Roman"/>
          <w:b/>
          <w:spacing w:val="-6"/>
          <w:sz w:val="20"/>
          <w:szCs w:val="20"/>
          <w:lang w:bidi="ar-SA"/>
        </w:rPr>
        <w:t>в Устав</w:t>
      </w:r>
      <w:r w:rsidRPr="00662951">
        <w:rPr>
          <w:rFonts w:ascii="Times New Roman" w:eastAsia="Calibri" w:hAnsi="Times New Roman" w:cs="Times New Roman"/>
          <w:b/>
          <w:color w:val="auto"/>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w:t>
      </w:r>
    </w:p>
    <w:p w:rsidR="00662951" w:rsidRPr="00662951" w:rsidRDefault="00662951" w:rsidP="00662951">
      <w:pPr>
        <w:widowControl/>
        <w:ind w:firstLine="540"/>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1. статью 5 изложить в новой редакции:</w:t>
      </w:r>
    </w:p>
    <w:p w:rsidR="00662951" w:rsidRPr="00662951" w:rsidRDefault="00662951" w:rsidP="00662951">
      <w:pPr>
        <w:widowControl/>
        <w:numPr>
          <w:ilvl w:val="0"/>
          <w:numId w:val="10"/>
        </w:numPr>
        <w:tabs>
          <w:tab w:val="left" w:pos="900"/>
        </w:tabs>
        <w:ind w:left="0"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К вопросам местного значения </w:t>
      </w:r>
      <w:r w:rsidRPr="00662951">
        <w:rPr>
          <w:rFonts w:ascii="Times New Roman" w:eastAsia="Times New Roman" w:hAnsi="Times New Roman" w:cs="Times New Roman"/>
          <w:sz w:val="20"/>
          <w:szCs w:val="20"/>
          <w:lang w:bidi="ar-SA"/>
        </w:rPr>
        <w:t xml:space="preserve">поселения </w:t>
      </w:r>
      <w:r w:rsidRPr="00662951">
        <w:rPr>
          <w:rFonts w:ascii="Times New Roman" w:eastAsia="Times New Roman" w:hAnsi="Times New Roman" w:cs="Times New Roman"/>
          <w:sz w:val="20"/>
          <w:szCs w:val="20"/>
          <w:highlight w:val="white"/>
          <w:lang w:bidi="ar-SA"/>
        </w:rPr>
        <w:t>относятся:</w:t>
      </w:r>
    </w:p>
    <w:p w:rsidR="00662951" w:rsidRPr="00662951" w:rsidRDefault="00662951" w:rsidP="00662951">
      <w:pPr>
        <w:widowControl/>
        <w:numPr>
          <w:ilvl w:val="0"/>
          <w:numId w:val="9"/>
        </w:numPr>
        <w:tabs>
          <w:tab w:val="left" w:pos="900"/>
        </w:tabs>
        <w:ind w:left="0"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составление и рассмотрение проекта бюджета поселения, утверждение и исполнение бюджета поселения, осуществление </w:t>
      </w:r>
      <w:proofErr w:type="gramStart"/>
      <w:r w:rsidRPr="00662951">
        <w:rPr>
          <w:rFonts w:ascii="Times New Roman" w:eastAsia="Times New Roman" w:hAnsi="Times New Roman" w:cs="Times New Roman"/>
          <w:sz w:val="20"/>
          <w:szCs w:val="20"/>
          <w:highlight w:val="white"/>
          <w:lang w:bidi="ar-SA"/>
        </w:rPr>
        <w:t>контроля за</w:t>
      </w:r>
      <w:proofErr w:type="gramEnd"/>
      <w:r w:rsidRPr="00662951">
        <w:rPr>
          <w:rFonts w:ascii="Times New Roman" w:eastAsia="Times New Roman" w:hAnsi="Times New Roman" w:cs="Times New Roman"/>
          <w:sz w:val="20"/>
          <w:szCs w:val="20"/>
          <w:highlight w:val="white"/>
          <w:lang w:bidi="ar-SA"/>
        </w:rPr>
        <w:t xml:space="preserve"> его исполнением, составление и утверждение отчета об исполнении бюджета поселения;</w:t>
      </w:r>
    </w:p>
    <w:p w:rsidR="00662951" w:rsidRPr="00662951" w:rsidRDefault="00662951" w:rsidP="00662951">
      <w:pPr>
        <w:widowControl/>
        <w:numPr>
          <w:ilvl w:val="0"/>
          <w:numId w:val="9"/>
        </w:numPr>
        <w:tabs>
          <w:tab w:val="left" w:pos="900"/>
        </w:tabs>
        <w:ind w:left="0"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установление, изменение и отмена местных налогов и сборов поселения;</w:t>
      </w:r>
    </w:p>
    <w:p w:rsidR="00662951" w:rsidRPr="00662951" w:rsidRDefault="00662951" w:rsidP="00662951">
      <w:pPr>
        <w:widowControl/>
        <w:numPr>
          <w:ilvl w:val="0"/>
          <w:numId w:val="9"/>
        </w:numPr>
        <w:tabs>
          <w:tab w:val="left" w:pos="900"/>
        </w:tabs>
        <w:ind w:left="0"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владение, пользование и распоряжение имуществом, находящимся в муниципальной собственности поселения;</w:t>
      </w:r>
    </w:p>
    <w:p w:rsidR="00662951" w:rsidRPr="00662951" w:rsidRDefault="00662951" w:rsidP="00662951">
      <w:pPr>
        <w:widowControl/>
        <w:numPr>
          <w:ilvl w:val="0"/>
          <w:numId w:val="9"/>
        </w:numPr>
        <w:tabs>
          <w:tab w:val="left" w:pos="900"/>
        </w:tabs>
        <w:ind w:left="0"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color w:val="22272F"/>
          <w:sz w:val="20"/>
          <w:szCs w:val="20"/>
          <w:shd w:val="clear" w:color="auto" w:fill="FFFFFF"/>
          <w:lang w:bidi="ar-SA"/>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r w:rsidRPr="00662951">
        <w:rPr>
          <w:rFonts w:ascii="Times New Roman" w:eastAsia="Times New Roman" w:hAnsi="Times New Roman" w:cs="Times New Roman"/>
          <w:sz w:val="20"/>
          <w:szCs w:val="20"/>
          <w:lang w:bidi="ar-SA"/>
        </w:rPr>
        <w:t>;</w:t>
      </w:r>
    </w:p>
    <w:p w:rsidR="00662951" w:rsidRPr="00662951" w:rsidRDefault="00662951" w:rsidP="00662951">
      <w:pPr>
        <w:ind w:firstLine="540"/>
        <w:jc w:val="both"/>
        <w:rPr>
          <w:rFonts w:ascii="Times New Roman" w:eastAsia="Times New Roman" w:hAnsi="Times New Roman" w:cs="Times New Roman"/>
          <w:sz w:val="20"/>
          <w:szCs w:val="20"/>
          <w:highlight w:val="white"/>
          <w:lang w:bidi="ar-SA"/>
        </w:rPr>
      </w:pPr>
      <w:proofErr w:type="gramStart"/>
      <w:r w:rsidRPr="00662951">
        <w:rPr>
          <w:rFonts w:ascii="Times New Roman" w:eastAsia="Times New Roman" w:hAnsi="Times New Roman" w:cs="Times New Roman"/>
          <w:sz w:val="20"/>
          <w:szCs w:val="20"/>
          <w:highlight w:val="white"/>
          <w:lang w:bidi="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662951">
        <w:rPr>
          <w:rFonts w:ascii="Times New Roman" w:eastAsia="Times New Roman" w:hAnsi="Times New Roman" w:cs="Times New Roman"/>
          <w:sz w:val="20"/>
          <w:szCs w:val="20"/>
          <w:highlight w:val="white"/>
          <w:lang w:bidi="ar-SA"/>
        </w:rPr>
        <w:t xml:space="preserve"> законодательством Российской Федерации;</w:t>
      </w:r>
    </w:p>
    <w:p w:rsidR="00662951" w:rsidRPr="00662951" w:rsidRDefault="00662951" w:rsidP="00662951">
      <w:pPr>
        <w:ind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62951" w:rsidRPr="00662951" w:rsidRDefault="00662951" w:rsidP="00662951">
      <w:pPr>
        <w:ind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62951" w:rsidRPr="00662951" w:rsidRDefault="00662951" w:rsidP="00662951">
      <w:pPr>
        <w:tabs>
          <w:tab w:val="left" w:pos="1843"/>
        </w:tabs>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2951" w:rsidRPr="00662951" w:rsidRDefault="00662951" w:rsidP="00662951">
      <w:pPr>
        <w:ind w:firstLine="708"/>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10) участие в предупреждении и ликвидации последствий чрезвычайных ситуаций в границах поселения;</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11) обеспечение первичных мер пожарной безопасности в границах населенных пунктов поселения;</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12) создание условий для обеспечения жителей поселения услугами связи, общественного питания, торговли и бытового обслуживания;</w:t>
      </w:r>
    </w:p>
    <w:p w:rsidR="00662951" w:rsidRPr="00662951" w:rsidRDefault="00662951" w:rsidP="00662951">
      <w:pPr>
        <w:ind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13) организация библиотечного обслуживания населения, комплектование и обеспечение сохранности библиотечных фондов библиотек поселения;</w:t>
      </w:r>
    </w:p>
    <w:p w:rsidR="00662951" w:rsidRPr="00662951" w:rsidRDefault="00662951" w:rsidP="00662951">
      <w:pPr>
        <w:ind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14) создание условий для организации досуга и обеспечения жителей поселения услугами организаций культуры;</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2951" w:rsidRPr="00662951" w:rsidRDefault="00662951" w:rsidP="00662951">
      <w:pPr>
        <w:ind w:firstLine="540"/>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19) формирование архивных фондов поселения;</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20) участие в организации деятельности по сбору (в том числе раздельному сбору) и транспортированию твердых коммунальных отходов;</w:t>
      </w:r>
    </w:p>
    <w:p w:rsidR="00662951" w:rsidRPr="00662951" w:rsidRDefault="00662951" w:rsidP="00662951">
      <w:pPr>
        <w:jc w:val="both"/>
        <w:rPr>
          <w:rFonts w:ascii="Times New Roman" w:eastAsia="Times New Roman" w:hAnsi="Times New Roman" w:cs="Times New Roman"/>
          <w:b/>
          <w:bCs/>
          <w:sz w:val="20"/>
          <w:szCs w:val="20"/>
          <w:lang w:bidi="ar-SA"/>
        </w:rPr>
      </w:pPr>
      <w:r w:rsidRPr="00662951">
        <w:rPr>
          <w:rFonts w:ascii="Times New Roman" w:eastAsia="Times New Roman" w:hAnsi="Times New Roman" w:cs="Times New Roman"/>
          <w:sz w:val="20"/>
          <w:szCs w:val="20"/>
          <w:highlight w:val="white"/>
          <w:lang w:bidi="ar-SA"/>
        </w:rPr>
        <w:t xml:space="preserve">           21) </w:t>
      </w:r>
      <w:r w:rsidRPr="00662951">
        <w:rPr>
          <w:rFonts w:ascii="Times New Roman" w:eastAsia="Times New Roman" w:hAnsi="Times New Roman" w:cs="Times New Roman"/>
          <w:bCs/>
          <w:sz w:val="20"/>
          <w:szCs w:val="20"/>
          <w:shd w:val="clear" w:color="auto" w:fill="FFFFFF"/>
          <w:lang w:bidi="ar-SA"/>
        </w:rPr>
        <w:t xml:space="preserve">утверждение правил благоустройства территории поселения, осуществление </w:t>
      </w:r>
      <w:proofErr w:type="gramStart"/>
      <w:r w:rsidRPr="00662951">
        <w:rPr>
          <w:rFonts w:ascii="Times New Roman" w:eastAsia="Times New Roman" w:hAnsi="Times New Roman" w:cs="Times New Roman"/>
          <w:bCs/>
          <w:sz w:val="20"/>
          <w:szCs w:val="20"/>
          <w:shd w:val="clear" w:color="auto" w:fill="FFFFFF"/>
          <w:lang w:bidi="ar-SA"/>
        </w:rPr>
        <w:t>контроля за</w:t>
      </w:r>
      <w:proofErr w:type="gramEnd"/>
      <w:r w:rsidRPr="00662951">
        <w:rPr>
          <w:rFonts w:ascii="Times New Roman" w:eastAsia="Times New Roman" w:hAnsi="Times New Roman" w:cs="Times New Roman"/>
          <w:bCs/>
          <w:sz w:val="20"/>
          <w:szCs w:val="20"/>
          <w:shd w:val="clear" w:color="auto" w:fill="FFFFFF"/>
          <w:lang w:bidi="ar-SA"/>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расположенных в границах населенных пунктов поселения;</w:t>
      </w:r>
    </w:p>
    <w:p w:rsidR="00662951" w:rsidRPr="00662951" w:rsidRDefault="00662951" w:rsidP="00662951">
      <w:pPr>
        <w:ind w:firstLine="709"/>
        <w:jc w:val="both"/>
        <w:rPr>
          <w:rFonts w:ascii="Times New Roman" w:eastAsia="Times New Roman" w:hAnsi="Times New Roman" w:cs="Times New Roman"/>
          <w:sz w:val="20"/>
          <w:szCs w:val="20"/>
          <w:lang w:bidi="ar-SA"/>
        </w:rPr>
      </w:pPr>
      <w:r w:rsidRPr="00662951">
        <w:rPr>
          <w:rFonts w:ascii="Times New Roman" w:eastAsia="Times New Roman" w:hAnsi="Times New Roman" w:cs="Times New Roman"/>
          <w:color w:val="auto"/>
          <w:sz w:val="20"/>
          <w:szCs w:val="20"/>
          <w:lang w:bidi="ar-SA"/>
        </w:rPr>
        <w:t xml:space="preserve">22) резервирование земель и изъятия земельных участков в границах поселения для муниципальных нужд, осуществления в случаях, предусмотренных </w:t>
      </w:r>
      <w:r w:rsidRPr="00662951">
        <w:rPr>
          <w:rFonts w:ascii="Times New Roman" w:eastAsia="Times New Roman" w:hAnsi="Times New Roman" w:cs="Times New Roman"/>
          <w:color w:val="auto"/>
          <w:sz w:val="20"/>
          <w:szCs w:val="20"/>
          <w:lang w:bidi="ar-SA"/>
        </w:rPr>
        <w:lastRenderedPageBreak/>
        <w:t>Градостроительным кодексом Российской Федерации, осмотров зданий, сооружений и выдачи рекомендаций</w:t>
      </w:r>
      <w:r w:rsidRPr="00662951">
        <w:rPr>
          <w:rFonts w:ascii="Times New Roman" w:eastAsia="Times New Roman" w:hAnsi="Times New Roman" w:cs="Times New Roman"/>
          <w:sz w:val="20"/>
          <w:szCs w:val="20"/>
          <w:lang w:bidi="ar-SA"/>
        </w:rPr>
        <w:t xml:space="preserve"> об устранении выявленных в ходе таких осмотров нарушений;</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24) организация ритуальных услуг и содержание мест захоронения;</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25) создание, содержание и организация деятельности </w:t>
      </w:r>
      <w:r w:rsidRPr="00662951">
        <w:rPr>
          <w:rFonts w:ascii="Times New Roman" w:eastAsia="Times New Roman" w:hAnsi="Times New Roman" w:cs="Times New Roman"/>
          <w:sz w:val="20"/>
          <w:szCs w:val="20"/>
          <w:highlight w:val="white"/>
          <w:lang w:bidi="ar-SA"/>
        </w:rPr>
        <w:br/>
        <w:t>аварийно-спасательных служб и (или) аварийно-спасательных формирований на территории поселения;</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26) осуществление мероприятий по обеспечению безопасности людей на водных объектах, охране их жизни и здоровья;</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29) организация и осуществление мероприятий по работе с детьми и молодежью в поселении;</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31) осуществление муниципального лесного контроля; </w:t>
      </w:r>
    </w:p>
    <w:p w:rsidR="00662951" w:rsidRPr="00662951" w:rsidRDefault="00662951" w:rsidP="00662951">
      <w:pPr>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62951" w:rsidRPr="00662951" w:rsidRDefault="00662951" w:rsidP="00662951">
      <w:pPr>
        <w:ind w:firstLine="709"/>
        <w:jc w:val="both"/>
        <w:rPr>
          <w:rFonts w:ascii="Times New Roman" w:eastAsia="Times New Roman" w:hAnsi="Times New Roman" w:cs="Times New Roman"/>
          <w:sz w:val="20"/>
          <w:szCs w:val="20"/>
          <w:highlight w:val="white"/>
          <w:lang w:bidi="ar-SA"/>
        </w:rPr>
      </w:pPr>
      <w:r w:rsidRPr="00662951">
        <w:rPr>
          <w:rFonts w:ascii="Times New Roman" w:eastAsia="Times New Roman" w:hAnsi="Times New Roman" w:cs="Times New Roman"/>
          <w:sz w:val="20"/>
          <w:szCs w:val="20"/>
          <w:highlight w:val="white"/>
          <w:lang w:bidi="ar-SA"/>
        </w:rPr>
        <w:t>37) осуществление мер по противодействию коррупции в границах поселения;</w:t>
      </w:r>
    </w:p>
    <w:p w:rsidR="00662951" w:rsidRPr="00662951" w:rsidRDefault="00662951" w:rsidP="00662951">
      <w:pPr>
        <w:ind w:firstLine="709"/>
        <w:jc w:val="both"/>
        <w:rPr>
          <w:rFonts w:ascii="Times New Roman" w:eastAsia="Times New Roman" w:hAnsi="Times New Roman" w:cs="Times New Roman"/>
          <w:sz w:val="20"/>
          <w:szCs w:val="20"/>
          <w:lang w:bidi="ar-SA"/>
        </w:rPr>
      </w:pPr>
      <w:r w:rsidRPr="00662951">
        <w:rPr>
          <w:rFonts w:ascii="Times New Roman" w:eastAsia="Times New Roman" w:hAnsi="Times New Roman" w:cs="Times New Roman"/>
          <w:sz w:val="20"/>
          <w:szCs w:val="20"/>
          <w:highlight w:val="white"/>
          <w:lang w:bidi="ar-SA"/>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62951" w:rsidRPr="00662951" w:rsidRDefault="00662951" w:rsidP="00662951">
      <w:pPr>
        <w:autoSpaceDE w:val="0"/>
        <w:autoSpaceDN w:val="0"/>
        <w:adjustRightInd w:val="0"/>
        <w:ind w:firstLine="540"/>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 xml:space="preserve">   39) иные вопросы местного значения в соответствии со ст. 14 Федерального закона от 06.10.2003 № 131-ФЗ «Об общих принципах организации местного самоуправления в Российской Федерации».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часть 1 статьи 5.1 изложить в новой редакции: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«1. Органы местного самоуправления городского, сельского поселения имеют право </w:t>
      </w:r>
      <w:proofErr w:type="gramStart"/>
      <w:r w:rsidRPr="00662951">
        <w:rPr>
          <w:rFonts w:ascii="Times New Roman" w:eastAsia="Times New Roman" w:hAnsi="Times New Roman" w:cs="Times New Roman"/>
          <w:bCs/>
          <w:color w:val="auto"/>
          <w:sz w:val="20"/>
          <w:szCs w:val="20"/>
          <w:lang w:bidi="ar-SA"/>
        </w:rPr>
        <w:t>на</w:t>
      </w:r>
      <w:proofErr w:type="gramEnd"/>
      <w:r w:rsidRPr="00662951">
        <w:rPr>
          <w:rFonts w:ascii="Times New Roman" w:eastAsia="Times New Roman" w:hAnsi="Times New Roman" w:cs="Times New Roman"/>
          <w:bCs/>
          <w:color w:val="auto"/>
          <w:sz w:val="20"/>
          <w:szCs w:val="20"/>
          <w:lang w:bidi="ar-SA"/>
        </w:rPr>
        <w:t>:</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создание музеев поселения;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совершение нотариальных действий, предусмотренных законодательством, в случае отсутствия в поселении нотариуса;</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 участие в осуществлении деятельности по опеке и попечительству;</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7) создание муниципальной пожарной охраны;</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8) создание условий для развития туризма;</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9) оказание поддержки общественным наблюдательным комиссиям, осуществляющим общественный </w:t>
      </w:r>
      <w:proofErr w:type="gramStart"/>
      <w:r w:rsidRPr="00662951">
        <w:rPr>
          <w:rFonts w:ascii="Times New Roman" w:eastAsia="Times New Roman" w:hAnsi="Times New Roman" w:cs="Times New Roman"/>
          <w:bCs/>
          <w:color w:val="auto"/>
          <w:sz w:val="20"/>
          <w:szCs w:val="20"/>
          <w:lang w:bidi="ar-SA"/>
        </w:rPr>
        <w:t>контроль за</w:t>
      </w:r>
      <w:proofErr w:type="gramEnd"/>
      <w:r w:rsidRPr="00662951">
        <w:rPr>
          <w:rFonts w:ascii="Times New Roman" w:eastAsia="Times New Roman" w:hAnsi="Times New Roman" w:cs="Times New Roman"/>
          <w:bCs/>
          <w:color w:val="auto"/>
          <w:sz w:val="20"/>
          <w:szCs w:val="20"/>
          <w:lang w:bidi="ar-SA"/>
        </w:rPr>
        <w:t xml:space="preserve"> обеспечением прав человека и содействие лицам, находящимся в местах принудительного содержания;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6" w:anchor="block_33"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lang w:bidi="ar-SA"/>
        </w:rPr>
        <w:t> от 24 ноября 1995 года N 181-ФЗ "О социальной защите инвалидов в Российской Федерации";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7" w:anchor="block_5" w:history="1">
        <w:r w:rsidRPr="00662951">
          <w:rPr>
            <w:rFonts w:ascii="Times New Roman" w:eastAsia="Times New Roman" w:hAnsi="Times New Roman" w:cs="Times New Roman"/>
            <w:bCs/>
            <w:color w:val="auto"/>
            <w:sz w:val="20"/>
            <w:szCs w:val="20"/>
            <w:lang w:bidi="ar-SA"/>
          </w:rPr>
          <w:t>жилищным законодательством</w:t>
        </w:r>
      </w:hyperlink>
      <w:r w:rsidRPr="00662951">
        <w:rPr>
          <w:rFonts w:ascii="Times New Roman" w:eastAsia="Times New Roman" w:hAnsi="Times New Roman" w:cs="Times New Roman"/>
          <w:bCs/>
          <w:color w:val="auto"/>
          <w:sz w:val="20"/>
          <w:szCs w:val="20"/>
          <w:lang w:bidi="ar-SA"/>
        </w:rPr>
        <w:t>;</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12) осуществление </w:t>
      </w:r>
      <w:hyperlink r:id="rId18" w:anchor="block_32" w:history="1">
        <w:r w:rsidRPr="00662951">
          <w:rPr>
            <w:rFonts w:ascii="Times New Roman" w:eastAsia="Times New Roman" w:hAnsi="Times New Roman" w:cs="Times New Roman"/>
            <w:bCs/>
            <w:color w:val="auto"/>
            <w:sz w:val="20"/>
            <w:szCs w:val="20"/>
            <w:lang w:bidi="ar-SA"/>
          </w:rPr>
          <w:t>деятельности</w:t>
        </w:r>
      </w:hyperlink>
      <w:r w:rsidRPr="00662951">
        <w:rPr>
          <w:rFonts w:ascii="Times New Roman" w:eastAsia="Times New Roman" w:hAnsi="Times New Roman" w:cs="Times New Roman"/>
          <w:bCs/>
          <w:color w:val="auto"/>
          <w:sz w:val="20"/>
          <w:szCs w:val="20"/>
          <w:lang w:bidi="ar-SA"/>
        </w:rPr>
        <w:t> по обращению с животными без владельцев, обитающими на территории поселения;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13) осуществление мероприятий в сфере профилактики правонарушений, предусмотренных </w:t>
      </w:r>
      <w:hyperlink r:id="rId19"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lang w:bidi="ar-SA"/>
        </w:rPr>
        <w:t> "Об основах системы профилактики правонарушений в Российской Федерации";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62951" w:rsidRPr="00662951" w:rsidRDefault="00662951" w:rsidP="00662951">
      <w:pPr>
        <w:autoSpaceDE w:val="0"/>
        <w:autoSpaceDN w:val="0"/>
        <w:adjustRightInd w:val="0"/>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15) осуществление мероприятий по защите прав потребителей, предусмотренных </w:t>
      </w:r>
      <w:hyperlink r:id="rId20" w:anchor="block_44" w:history="1">
        <w:r w:rsidRPr="00662951">
          <w:rPr>
            <w:rFonts w:ascii="Times New Roman" w:eastAsia="Times New Roman" w:hAnsi="Times New Roman" w:cs="Times New Roman"/>
            <w:bCs/>
            <w:color w:val="auto"/>
            <w:sz w:val="20"/>
            <w:szCs w:val="20"/>
            <w:lang w:bidi="ar-SA"/>
          </w:rPr>
          <w:t>Законом</w:t>
        </w:r>
      </w:hyperlink>
      <w:r w:rsidRPr="00662951">
        <w:rPr>
          <w:rFonts w:ascii="Times New Roman" w:eastAsia="Times New Roman" w:hAnsi="Times New Roman" w:cs="Times New Roman"/>
          <w:bCs/>
          <w:color w:val="auto"/>
          <w:sz w:val="20"/>
          <w:szCs w:val="20"/>
          <w:lang w:bidi="ar-SA"/>
        </w:rPr>
        <w:t> Российской Федерации от 7 февраля 1992 года N 2300-I "О защите прав потребителей"»</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 часть 1 статьи 6 изложить в новой редакции: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В целях решения </w:t>
      </w:r>
      <w:hyperlink r:id="rId21" w:anchor="block_20110" w:history="1">
        <w:r w:rsidRPr="00662951">
          <w:rPr>
            <w:rFonts w:ascii="Times New Roman" w:eastAsia="Times New Roman" w:hAnsi="Times New Roman" w:cs="Times New Roman"/>
            <w:bCs/>
            <w:color w:val="auto"/>
            <w:sz w:val="20"/>
            <w:szCs w:val="20"/>
            <w:lang w:bidi="ar-SA"/>
          </w:rPr>
          <w:t>вопросов местного значения</w:t>
        </w:r>
      </w:hyperlink>
      <w:r w:rsidRPr="00662951">
        <w:rPr>
          <w:rFonts w:ascii="Times New Roman" w:eastAsia="Times New Roman" w:hAnsi="Times New Roman" w:cs="Times New Roman"/>
          <w:bCs/>
          <w:color w:val="auto"/>
          <w:sz w:val="20"/>
          <w:szCs w:val="20"/>
          <w:lang w:bidi="ar-SA"/>
        </w:rPr>
        <w:t> органы местного самоуправления поселений обладают следующими полномочиями: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принятие устава муниципального образования и внесение в него изменений и дополнений, издание </w:t>
      </w:r>
      <w:hyperlink r:id="rId22" w:anchor="block_20117" w:history="1">
        <w:r w:rsidRPr="00662951">
          <w:rPr>
            <w:rFonts w:ascii="Times New Roman" w:eastAsia="Times New Roman" w:hAnsi="Times New Roman" w:cs="Times New Roman"/>
            <w:bCs/>
            <w:color w:val="auto"/>
            <w:sz w:val="20"/>
            <w:szCs w:val="20"/>
            <w:lang w:bidi="ar-SA"/>
          </w:rPr>
          <w:t>муниципальных правовых актов</w:t>
        </w:r>
      </w:hyperlink>
      <w:r w:rsidRPr="00662951">
        <w:rPr>
          <w:rFonts w:ascii="Times New Roman" w:eastAsia="Times New Roman" w:hAnsi="Times New Roman" w:cs="Times New Roman"/>
          <w:bCs/>
          <w:color w:val="auto"/>
          <w:sz w:val="20"/>
          <w:szCs w:val="20"/>
          <w:lang w:bidi="ar-SA"/>
        </w:rPr>
        <w:t>;</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установление официальных символов муниципального образования;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62951">
        <w:rPr>
          <w:rFonts w:ascii="Times New Roman" w:eastAsia="Times New Roman" w:hAnsi="Times New Roman" w:cs="Times New Roman"/>
          <w:bCs/>
          <w:color w:val="auto"/>
          <w:sz w:val="20"/>
          <w:szCs w:val="20"/>
          <w:lang w:bidi="ar-SA"/>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662951">
        <w:rPr>
          <w:rFonts w:ascii="Times New Roman" w:eastAsia="Times New Roman" w:hAnsi="Times New Roman" w:cs="Times New Roman"/>
          <w:bCs/>
          <w:color w:val="auto"/>
          <w:sz w:val="20"/>
          <w:szCs w:val="20"/>
          <w:lang w:bidi="ar-SA"/>
        </w:rPr>
        <w:t xml:space="preserve"> поселения;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6) полномочиями по организации теплоснабжения, предусмотренными </w:t>
      </w:r>
      <w:hyperlink r:id="rId23"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lang w:bidi="ar-SA"/>
        </w:rPr>
        <w:t> "О теплоснабжении";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7) полномочиями в сфере стратегического планирования, предусмотренными </w:t>
      </w:r>
      <w:hyperlink r:id="rId24"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lang w:bidi="ar-SA"/>
        </w:rPr>
        <w:t> от 28 июня 2014 года N 172-ФЗ "О стратегическом планировании в Российской Федерации";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5" w:anchor="block_1000" w:history="1">
        <w:r w:rsidRPr="00662951">
          <w:rPr>
            <w:rFonts w:ascii="Times New Roman" w:eastAsia="Times New Roman" w:hAnsi="Times New Roman" w:cs="Times New Roman"/>
            <w:bCs/>
            <w:color w:val="auto"/>
            <w:sz w:val="20"/>
            <w:szCs w:val="20"/>
            <w:lang w:bidi="ar-SA"/>
          </w:rPr>
          <w:t>порядке</w:t>
        </w:r>
      </w:hyperlink>
      <w:r w:rsidRPr="00662951">
        <w:rPr>
          <w:rFonts w:ascii="Times New Roman" w:eastAsia="Times New Roman" w:hAnsi="Times New Roman" w:cs="Times New Roman"/>
          <w:bCs/>
          <w:color w:val="auto"/>
          <w:sz w:val="20"/>
          <w:szCs w:val="20"/>
          <w:lang w:bidi="ar-SA"/>
        </w:rPr>
        <w:t>, установленном Правительством Российской Федерации;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12) учреждение печатного средства массовой информации для опубликования </w:t>
      </w:r>
      <w:hyperlink r:id="rId26" w:anchor="block_20117" w:history="1">
        <w:r w:rsidRPr="00662951">
          <w:rPr>
            <w:rFonts w:ascii="Times New Roman" w:eastAsia="Times New Roman" w:hAnsi="Times New Roman" w:cs="Times New Roman"/>
            <w:bCs/>
            <w:color w:val="auto"/>
            <w:sz w:val="20"/>
            <w:szCs w:val="20"/>
            <w:lang w:bidi="ar-SA"/>
          </w:rPr>
          <w:t>муниципальных правовых актов</w:t>
        </w:r>
      </w:hyperlink>
      <w:r w:rsidRPr="00662951">
        <w:rPr>
          <w:rFonts w:ascii="Times New Roman" w:eastAsia="Times New Roman" w:hAnsi="Times New Roman" w:cs="Times New Roman"/>
          <w:bCs/>
          <w:color w:val="auto"/>
          <w:sz w:val="20"/>
          <w:szCs w:val="20"/>
          <w:lang w:bidi="ar-SA"/>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13)     осуществление международных и внешнеэкономических связей в соответствии с федеральными законами;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7" w:anchor="block_4" w:history="1">
        <w:r w:rsidRPr="00662951">
          <w:rPr>
            <w:rFonts w:ascii="Times New Roman" w:eastAsia="Times New Roman" w:hAnsi="Times New Roman" w:cs="Times New Roman"/>
            <w:bCs/>
            <w:color w:val="auto"/>
            <w:sz w:val="20"/>
            <w:szCs w:val="20"/>
            <w:lang w:bidi="ar-SA"/>
          </w:rPr>
          <w:t>законодательством</w:t>
        </w:r>
      </w:hyperlink>
      <w:r w:rsidRPr="00662951">
        <w:rPr>
          <w:rFonts w:ascii="Times New Roman" w:eastAsia="Times New Roman" w:hAnsi="Times New Roman" w:cs="Times New Roman"/>
          <w:bCs/>
          <w:color w:val="auto"/>
          <w:sz w:val="20"/>
          <w:szCs w:val="20"/>
          <w:lang w:bidi="ar-SA"/>
        </w:rPr>
        <w:t> Российской Федерации об образовании и </w:t>
      </w:r>
      <w:hyperlink r:id="rId28" w:anchor="block_800" w:history="1">
        <w:r w:rsidRPr="00662951">
          <w:rPr>
            <w:rFonts w:ascii="Times New Roman" w:eastAsia="Times New Roman" w:hAnsi="Times New Roman" w:cs="Times New Roman"/>
            <w:bCs/>
            <w:color w:val="auto"/>
            <w:sz w:val="20"/>
            <w:szCs w:val="20"/>
            <w:lang w:bidi="ar-SA"/>
          </w:rPr>
          <w:t>законодательством</w:t>
        </w:r>
      </w:hyperlink>
      <w:r w:rsidRPr="00662951">
        <w:rPr>
          <w:rFonts w:ascii="Times New Roman" w:eastAsia="Times New Roman" w:hAnsi="Times New Roman" w:cs="Times New Roman"/>
          <w:bCs/>
          <w:color w:val="auto"/>
          <w:sz w:val="20"/>
          <w:szCs w:val="20"/>
          <w:lang w:bidi="ar-SA"/>
        </w:rPr>
        <w:t> Российской Федерации о муниципальной службе;</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lastRenderedPageBreak/>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9" w:anchor="block_8" w:history="1">
        <w:r w:rsidRPr="00662951">
          <w:rPr>
            <w:rFonts w:ascii="Times New Roman" w:eastAsia="Times New Roman" w:hAnsi="Times New Roman" w:cs="Times New Roman"/>
            <w:bCs/>
            <w:color w:val="auto"/>
            <w:sz w:val="20"/>
            <w:szCs w:val="20"/>
            <w:lang w:bidi="ar-SA"/>
          </w:rPr>
          <w:t>законодательством</w:t>
        </w:r>
      </w:hyperlink>
      <w:r w:rsidRPr="00662951">
        <w:rPr>
          <w:rFonts w:ascii="Times New Roman" w:eastAsia="Times New Roman" w:hAnsi="Times New Roman" w:cs="Times New Roman"/>
          <w:bCs/>
          <w:color w:val="auto"/>
          <w:sz w:val="20"/>
          <w:szCs w:val="20"/>
          <w:lang w:bidi="ar-SA"/>
        </w:rPr>
        <w:t> об энергосбережении и о повышении энергетической эффективности;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16) иными полномочиями в соответствии с Федеральным законом от 06.10.2003г. № 131-ФЗ «Об общих принципах организации местного самоуправления в Российской Федерации».</w:t>
      </w:r>
    </w:p>
    <w:p w:rsidR="00662951" w:rsidRPr="00662951" w:rsidRDefault="00662951" w:rsidP="00662951">
      <w:pPr>
        <w:widowControl/>
        <w:ind w:firstLine="540"/>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4. статью 6 дополнить частью 1.2 следующего содержания:</w:t>
      </w:r>
    </w:p>
    <w:p w:rsidR="00662951" w:rsidRPr="00662951" w:rsidRDefault="00662951" w:rsidP="00662951">
      <w:pPr>
        <w:widowControl/>
        <w:ind w:firstLine="540"/>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62951" w:rsidRPr="00662951" w:rsidRDefault="00662951" w:rsidP="00662951">
      <w:pPr>
        <w:widowControl/>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sz w:val="20"/>
          <w:szCs w:val="20"/>
          <w:lang w:bidi="ar-SA"/>
        </w:rPr>
        <w:tab/>
      </w:r>
      <w:proofErr w:type="gramStart"/>
      <w:r w:rsidRPr="00662951">
        <w:rPr>
          <w:rFonts w:ascii="Times New Roman" w:eastAsia="Times New Roman" w:hAnsi="Times New Roman" w:cs="Times New Roman"/>
          <w:bCs/>
          <w:sz w:val="20"/>
          <w:szCs w:val="20"/>
          <w:lang w:bidi="ar-SA"/>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w:t>
      </w:r>
      <w:r w:rsidRPr="00662951">
        <w:rPr>
          <w:rFonts w:ascii="Times New Roman" w:eastAsia="Times New Roman" w:hAnsi="Times New Roman" w:cs="Times New Roman"/>
          <w:bCs/>
          <w:color w:val="auto"/>
          <w:sz w:val="20"/>
          <w:szCs w:val="20"/>
          <w:lang w:bidi="ar-SA"/>
        </w:rPr>
        <w:t>также полномочий, предусмотренных </w:t>
      </w:r>
      <w:hyperlink r:id="rId30" w:anchor="block_170101" w:history="1">
        <w:r w:rsidRPr="00662951">
          <w:rPr>
            <w:rFonts w:ascii="Times New Roman" w:eastAsia="Times New Roman" w:hAnsi="Times New Roman" w:cs="Times New Roman"/>
            <w:bCs/>
            <w:color w:val="auto"/>
            <w:sz w:val="20"/>
            <w:szCs w:val="20"/>
            <w:lang w:bidi="ar-SA"/>
          </w:rPr>
          <w:t>пунктами 1</w:t>
        </w:r>
      </w:hyperlink>
      <w:r w:rsidRPr="00662951">
        <w:rPr>
          <w:rFonts w:ascii="Times New Roman" w:eastAsia="Times New Roman" w:hAnsi="Times New Roman" w:cs="Times New Roman"/>
          <w:bCs/>
          <w:color w:val="auto"/>
          <w:sz w:val="20"/>
          <w:szCs w:val="20"/>
          <w:lang w:bidi="ar-SA"/>
        </w:rPr>
        <w:t>, </w:t>
      </w:r>
      <w:hyperlink r:id="rId31" w:anchor="block_170102" w:history="1">
        <w:r w:rsidRPr="00662951">
          <w:rPr>
            <w:rFonts w:ascii="Times New Roman" w:eastAsia="Times New Roman" w:hAnsi="Times New Roman" w:cs="Times New Roman"/>
            <w:bCs/>
            <w:color w:val="auto"/>
            <w:sz w:val="20"/>
            <w:szCs w:val="20"/>
            <w:lang w:bidi="ar-SA"/>
          </w:rPr>
          <w:t>2</w:t>
        </w:r>
      </w:hyperlink>
      <w:r w:rsidRPr="00662951">
        <w:rPr>
          <w:rFonts w:ascii="Times New Roman" w:eastAsia="Times New Roman" w:hAnsi="Times New Roman" w:cs="Times New Roman"/>
          <w:bCs/>
          <w:color w:val="auto"/>
          <w:sz w:val="20"/>
          <w:szCs w:val="20"/>
          <w:lang w:bidi="ar-SA"/>
        </w:rPr>
        <w:t>, </w:t>
      </w:r>
      <w:hyperlink r:id="rId32" w:anchor="block_170107" w:history="1">
        <w:r w:rsidRPr="00662951">
          <w:rPr>
            <w:rFonts w:ascii="Times New Roman" w:eastAsia="Times New Roman" w:hAnsi="Times New Roman" w:cs="Times New Roman"/>
            <w:bCs/>
            <w:color w:val="auto"/>
            <w:sz w:val="20"/>
            <w:szCs w:val="20"/>
            <w:lang w:bidi="ar-SA"/>
          </w:rPr>
          <w:t>7</w:t>
        </w:r>
      </w:hyperlink>
      <w:r w:rsidRPr="00662951">
        <w:rPr>
          <w:rFonts w:ascii="Times New Roman" w:eastAsia="Times New Roman" w:hAnsi="Times New Roman" w:cs="Times New Roman"/>
          <w:bCs/>
          <w:color w:val="auto"/>
          <w:sz w:val="20"/>
          <w:szCs w:val="20"/>
          <w:lang w:bidi="ar-SA"/>
        </w:rPr>
        <w:t>, </w:t>
      </w:r>
      <w:hyperlink r:id="rId33" w:anchor="block_170108" w:history="1">
        <w:r w:rsidRPr="00662951">
          <w:rPr>
            <w:rFonts w:ascii="Times New Roman" w:eastAsia="Times New Roman" w:hAnsi="Times New Roman" w:cs="Times New Roman"/>
            <w:bCs/>
            <w:color w:val="auto"/>
            <w:sz w:val="20"/>
            <w:szCs w:val="20"/>
            <w:lang w:bidi="ar-SA"/>
          </w:rPr>
          <w:t>8 части 1 статьи 17</w:t>
        </w:r>
      </w:hyperlink>
      <w:r w:rsidRPr="00662951">
        <w:rPr>
          <w:rFonts w:ascii="Times New Roman" w:eastAsia="Times New Roman" w:hAnsi="Times New Roman" w:cs="Times New Roman"/>
          <w:bCs/>
          <w:color w:val="auto"/>
          <w:sz w:val="20"/>
          <w:szCs w:val="20"/>
          <w:lang w:bidi="ar-SA"/>
        </w:rPr>
        <w:t> и </w:t>
      </w:r>
      <w:hyperlink r:id="rId34" w:anchor="block_3510" w:history="1">
        <w:r w:rsidRPr="00662951">
          <w:rPr>
            <w:rFonts w:ascii="Times New Roman" w:eastAsia="Times New Roman" w:hAnsi="Times New Roman" w:cs="Times New Roman"/>
            <w:bCs/>
            <w:color w:val="auto"/>
            <w:sz w:val="20"/>
            <w:szCs w:val="20"/>
            <w:lang w:bidi="ar-SA"/>
          </w:rPr>
          <w:t>частью 10 статьи 35</w:t>
        </w:r>
      </w:hyperlink>
      <w:r w:rsidRPr="00662951">
        <w:rPr>
          <w:rFonts w:ascii="Times New Roman" w:eastAsia="Times New Roman" w:hAnsi="Times New Roman" w:cs="Times New Roman"/>
          <w:bCs/>
          <w:color w:val="auto"/>
          <w:sz w:val="20"/>
          <w:szCs w:val="20"/>
          <w:lang w:bidi="ar-SA"/>
        </w:rPr>
        <w:t> настоящего Федерального</w:t>
      </w:r>
      <w:proofErr w:type="gramEnd"/>
      <w:r w:rsidRPr="00662951">
        <w:rPr>
          <w:rFonts w:ascii="Times New Roman" w:eastAsia="Times New Roman" w:hAnsi="Times New Roman" w:cs="Times New Roman"/>
          <w:bCs/>
          <w:color w:val="auto"/>
          <w:sz w:val="20"/>
          <w:szCs w:val="20"/>
          <w:lang w:bidi="ar-SA"/>
        </w:rPr>
        <w:t xml:space="preserve"> закона».</w:t>
      </w:r>
    </w:p>
    <w:p w:rsidR="00662951" w:rsidRPr="00662951" w:rsidRDefault="00662951" w:rsidP="00662951">
      <w:pPr>
        <w:widowControl/>
        <w:ind w:left="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sz w:val="20"/>
          <w:szCs w:val="20"/>
          <w:lang w:bidi="ar-SA"/>
        </w:rPr>
        <w:t>5</w:t>
      </w:r>
      <w:r w:rsidRPr="00662951">
        <w:rPr>
          <w:rFonts w:ascii="Times New Roman" w:eastAsia="Times New Roman" w:hAnsi="Times New Roman" w:cs="Times New Roman"/>
          <w:bCs/>
          <w:color w:val="auto"/>
          <w:sz w:val="20"/>
          <w:szCs w:val="20"/>
          <w:lang w:bidi="ar-SA"/>
        </w:rPr>
        <w:t>. статью 6 дополнить частью 4 следующего содержания:</w:t>
      </w:r>
    </w:p>
    <w:p w:rsidR="00662951" w:rsidRPr="00662951" w:rsidRDefault="00662951" w:rsidP="00662951">
      <w:pPr>
        <w:ind w:firstLine="709"/>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«4. В случае</w:t>
      </w:r>
      <w:proofErr w:type="gramStart"/>
      <w:r w:rsidRPr="00662951">
        <w:rPr>
          <w:rFonts w:ascii="Times New Roman" w:eastAsia="Times New Roman" w:hAnsi="Times New Roman" w:cs="Times New Roman"/>
          <w:bCs/>
          <w:color w:val="auto"/>
          <w:sz w:val="20"/>
          <w:szCs w:val="20"/>
          <w:shd w:val="clear" w:color="auto" w:fill="FFFFFF"/>
          <w:lang w:bidi="ar-SA"/>
        </w:rPr>
        <w:t>,</w:t>
      </w:r>
      <w:proofErr w:type="gramEnd"/>
      <w:r w:rsidRPr="00662951">
        <w:rPr>
          <w:rFonts w:ascii="Times New Roman" w:eastAsia="Times New Roman" w:hAnsi="Times New Roman" w:cs="Times New Roman"/>
          <w:bCs/>
          <w:color w:val="auto"/>
          <w:sz w:val="20"/>
          <w:szCs w:val="20"/>
          <w:shd w:val="clear" w:color="auto" w:fill="FFFFFF"/>
          <w:lang w:bidi="ar-SA"/>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662951">
        <w:rPr>
          <w:rFonts w:ascii="Times New Roman" w:eastAsia="Times New Roman" w:hAnsi="Times New Roman" w:cs="Times New Roman"/>
          <w:bCs/>
          <w:color w:val="auto"/>
          <w:sz w:val="20"/>
          <w:szCs w:val="20"/>
          <w:shd w:val="clear" w:color="auto" w:fill="FFFFFF"/>
          <w:lang w:bidi="ar-SA"/>
        </w:rPr>
        <w:t>полномочия</w:t>
      </w:r>
      <w:proofErr w:type="gramEnd"/>
      <w:r w:rsidRPr="00662951">
        <w:rPr>
          <w:rFonts w:ascii="Times New Roman" w:eastAsia="Times New Roman" w:hAnsi="Times New Roman" w:cs="Times New Roman"/>
          <w:bCs/>
          <w:color w:val="auto"/>
          <w:sz w:val="20"/>
          <w:szCs w:val="20"/>
          <w:shd w:val="clear" w:color="auto" w:fill="FFFFFF"/>
          <w:lang w:bidi="ar-SA"/>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662951">
        <w:rPr>
          <w:rFonts w:ascii="Times New Roman" w:eastAsia="Times New Roman" w:hAnsi="Times New Roman" w:cs="Times New Roman"/>
          <w:bCs/>
          <w:color w:val="auto"/>
          <w:sz w:val="20"/>
          <w:szCs w:val="20"/>
          <w:shd w:val="clear" w:color="auto" w:fill="FFFFFF"/>
          <w:lang w:bidi="ar-SA"/>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662951">
        <w:rPr>
          <w:rFonts w:ascii="Times New Roman" w:eastAsia="Times New Roman" w:hAnsi="Times New Roman" w:cs="Times New Roman"/>
          <w:bCs/>
          <w:color w:val="auto"/>
          <w:sz w:val="20"/>
          <w:szCs w:val="20"/>
          <w:shd w:val="clear" w:color="auto" w:fill="FFFFFF"/>
          <w:lang w:bidi="ar-SA"/>
        </w:rPr>
        <w:t xml:space="preserve"> применяются.</w:t>
      </w:r>
    </w:p>
    <w:p w:rsidR="00662951" w:rsidRPr="00662951" w:rsidRDefault="00662951" w:rsidP="00662951">
      <w:pPr>
        <w:ind w:firstLine="709"/>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В случае</w:t>
      </w:r>
      <w:proofErr w:type="gramStart"/>
      <w:r w:rsidRPr="00662951">
        <w:rPr>
          <w:rFonts w:ascii="Times New Roman" w:eastAsia="Times New Roman" w:hAnsi="Times New Roman" w:cs="Times New Roman"/>
          <w:color w:val="auto"/>
          <w:sz w:val="20"/>
          <w:szCs w:val="20"/>
          <w:lang w:bidi="ar-SA"/>
        </w:rPr>
        <w:t>,</w:t>
      </w:r>
      <w:proofErr w:type="gramEnd"/>
      <w:r w:rsidRPr="00662951">
        <w:rPr>
          <w:rFonts w:ascii="Times New Roman" w:eastAsia="Times New Roman" w:hAnsi="Times New Roman" w:cs="Times New Roman"/>
          <w:color w:val="auto"/>
          <w:sz w:val="20"/>
          <w:szCs w:val="20"/>
          <w:lang w:bidi="ar-SA"/>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662951">
        <w:rPr>
          <w:rFonts w:ascii="Times New Roman" w:eastAsia="Times New Roman" w:hAnsi="Times New Roman" w:cs="Times New Roman"/>
          <w:color w:val="auto"/>
          <w:sz w:val="20"/>
          <w:szCs w:val="20"/>
          <w:lang w:bidi="ar-SA"/>
        </w:rPr>
        <w:t>полномочия</w:t>
      </w:r>
      <w:proofErr w:type="gramEnd"/>
      <w:r w:rsidRPr="00662951">
        <w:rPr>
          <w:rFonts w:ascii="Times New Roman" w:eastAsia="Times New Roman" w:hAnsi="Times New Roman" w:cs="Times New Roman"/>
          <w:color w:val="auto"/>
          <w:sz w:val="20"/>
          <w:szCs w:val="20"/>
          <w:lang w:bidi="ar-SA"/>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662951">
        <w:rPr>
          <w:rFonts w:ascii="Times New Roman" w:eastAsia="Times New Roman" w:hAnsi="Times New Roman" w:cs="Times New Roman"/>
          <w:color w:val="auto"/>
          <w:sz w:val="20"/>
          <w:szCs w:val="20"/>
          <w:lang w:bidi="ar-SA"/>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662951">
        <w:rPr>
          <w:rFonts w:ascii="Times New Roman" w:eastAsia="Times New Roman" w:hAnsi="Times New Roman" w:cs="Times New Roman"/>
          <w:color w:val="auto"/>
          <w:sz w:val="20"/>
          <w:szCs w:val="20"/>
          <w:lang w:bidi="ar-SA"/>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6. абзац 2 часть 4 статьи 11 слова «в пункте 3 части 2» заменить словами «в пункте 2 части 3».</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7. дополнить статьей 25.1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22272F"/>
          <w:sz w:val="20"/>
          <w:szCs w:val="20"/>
          <w:lang w:bidi="ar-SA"/>
        </w:rPr>
      </w:pPr>
      <w:r w:rsidRPr="00662951">
        <w:rPr>
          <w:rFonts w:ascii="Times New Roman" w:eastAsia="Times New Roman" w:hAnsi="Times New Roman" w:cs="Times New Roman"/>
          <w:bCs/>
          <w:color w:val="22272F"/>
          <w:sz w:val="20"/>
          <w:szCs w:val="20"/>
          <w:lang w:bidi="ar-SA"/>
        </w:rPr>
        <w:t>«Статья 25.1. Сход граждан</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 Сход граждан может проводиться: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62951" w:rsidRPr="00662951" w:rsidRDefault="00662951" w:rsidP="00662951">
      <w:pPr>
        <w:widowControl/>
        <w:ind w:left="708"/>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
          <w:bCs/>
          <w:sz w:val="20"/>
          <w:szCs w:val="20"/>
          <w:lang w:bidi="ar-SA"/>
        </w:rPr>
        <w:t> </w:t>
      </w:r>
      <w:r w:rsidRPr="00662951">
        <w:rPr>
          <w:rFonts w:ascii="Times New Roman" w:eastAsia="Times New Roman" w:hAnsi="Times New Roman" w:cs="Times New Roman"/>
          <w:bCs/>
          <w:sz w:val="20"/>
          <w:szCs w:val="20"/>
          <w:lang w:bidi="ar-SA"/>
        </w:rPr>
        <w:t>8.</w:t>
      </w:r>
      <w:r w:rsidRPr="00662951">
        <w:rPr>
          <w:rFonts w:ascii="Times New Roman" w:eastAsia="Times New Roman" w:hAnsi="Times New Roman" w:cs="Times New Roman"/>
          <w:b/>
          <w:bCs/>
          <w:sz w:val="20"/>
          <w:szCs w:val="20"/>
          <w:lang w:bidi="ar-SA"/>
        </w:rPr>
        <w:t xml:space="preserve"> </w:t>
      </w:r>
      <w:r w:rsidRPr="00662951">
        <w:rPr>
          <w:rFonts w:ascii="Times New Roman" w:eastAsia="Times New Roman" w:hAnsi="Times New Roman" w:cs="Times New Roman"/>
          <w:bCs/>
          <w:sz w:val="20"/>
          <w:szCs w:val="20"/>
          <w:lang w:bidi="ar-SA"/>
        </w:rPr>
        <w:t>статью 27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«Статья 27 Публичные слушания.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62951" w:rsidRPr="00662951" w:rsidRDefault="00662951" w:rsidP="00662951">
      <w:pPr>
        <w:widowControl/>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ab/>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 На публичные слушания должны выноситься: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proofErr w:type="gramStart"/>
      <w:r w:rsidRPr="00662951">
        <w:rPr>
          <w:rFonts w:ascii="Times New Roman" w:eastAsia="Times New Roman" w:hAnsi="Times New Roman" w:cs="Times New Roman"/>
          <w:bCs/>
          <w:color w:val="auto"/>
          <w:sz w:val="20"/>
          <w:szCs w:val="20"/>
          <w:lang w:bidi="ar-SA"/>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35" w:anchor="block_8000" w:history="1">
        <w:r w:rsidRPr="00662951">
          <w:rPr>
            <w:rFonts w:ascii="Times New Roman" w:eastAsia="Times New Roman" w:hAnsi="Times New Roman" w:cs="Times New Roman"/>
            <w:bCs/>
            <w:color w:val="auto"/>
            <w:sz w:val="20"/>
            <w:szCs w:val="20"/>
            <w:lang w:bidi="ar-SA"/>
          </w:rPr>
          <w:t>Конституции</w:t>
        </w:r>
      </w:hyperlink>
      <w:r w:rsidRPr="00662951">
        <w:rPr>
          <w:rFonts w:ascii="Times New Roman" w:eastAsia="Times New Roman" w:hAnsi="Times New Roman" w:cs="Times New Roman"/>
          <w:bCs/>
          <w:color w:val="auto"/>
          <w:sz w:val="20"/>
          <w:szCs w:val="20"/>
          <w:lang w:bidi="ar-SA"/>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проект местного бюджета и отчет о его исполнении;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 прое</w:t>
      </w:r>
      <w:proofErr w:type="gramStart"/>
      <w:r w:rsidRPr="00662951">
        <w:rPr>
          <w:rFonts w:ascii="Times New Roman" w:eastAsia="Times New Roman" w:hAnsi="Times New Roman" w:cs="Times New Roman"/>
          <w:bCs/>
          <w:color w:val="auto"/>
          <w:sz w:val="20"/>
          <w:szCs w:val="20"/>
          <w:lang w:bidi="ar-SA"/>
        </w:rPr>
        <w:t>кт стр</w:t>
      </w:r>
      <w:proofErr w:type="gramEnd"/>
      <w:r w:rsidRPr="00662951">
        <w:rPr>
          <w:rFonts w:ascii="Times New Roman" w:eastAsia="Times New Roman" w:hAnsi="Times New Roman" w:cs="Times New Roman"/>
          <w:bCs/>
          <w:color w:val="auto"/>
          <w:sz w:val="20"/>
          <w:szCs w:val="20"/>
          <w:lang w:bidi="ar-SA"/>
        </w:rPr>
        <w:t>атегии социально-экономического развития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4) вопросы о преобразовании муниципального образования, за исключением случаев, если в соответствии со </w:t>
      </w:r>
      <w:hyperlink r:id="rId36" w:anchor="block_13" w:history="1">
        <w:r w:rsidRPr="00662951">
          <w:rPr>
            <w:rFonts w:ascii="Times New Roman" w:eastAsia="Times New Roman" w:hAnsi="Times New Roman" w:cs="Times New Roman"/>
            <w:bCs/>
            <w:color w:val="auto"/>
            <w:sz w:val="20"/>
            <w:szCs w:val="20"/>
            <w:lang w:bidi="ar-SA"/>
          </w:rPr>
          <w:t>статьей 13</w:t>
        </w:r>
      </w:hyperlink>
      <w:r w:rsidRPr="00662951">
        <w:rPr>
          <w:rFonts w:ascii="Times New Roman" w:eastAsia="Times New Roman" w:hAnsi="Times New Roman" w:cs="Times New Roman"/>
          <w:bCs/>
          <w:color w:val="auto"/>
          <w:sz w:val="20"/>
          <w:szCs w:val="20"/>
          <w:lang w:bidi="ar-SA"/>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4. </w:t>
      </w:r>
      <w:proofErr w:type="gramStart"/>
      <w:r w:rsidRPr="00662951">
        <w:rPr>
          <w:rFonts w:ascii="Times New Roman" w:eastAsia="Times New Roman" w:hAnsi="Times New Roman" w:cs="Times New Roman"/>
          <w:bCs/>
          <w:color w:val="auto"/>
          <w:sz w:val="20"/>
          <w:szCs w:val="20"/>
          <w:lang w:bidi="ar-SA"/>
        </w:rPr>
        <w:t>Порядок организации и проведения публичных слушаний определяется нормативным правовым актам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5. </w:t>
      </w:r>
      <w:proofErr w:type="gramStart"/>
      <w:r w:rsidRPr="00662951">
        <w:rPr>
          <w:rFonts w:ascii="Times New Roman" w:eastAsia="Times New Roman" w:hAnsi="Times New Roman" w:cs="Times New Roman"/>
          <w:bCs/>
          <w:color w:val="auto"/>
          <w:sz w:val="20"/>
          <w:szCs w:val="20"/>
          <w:lang w:bidi="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62951">
        <w:rPr>
          <w:rFonts w:ascii="Times New Roman" w:eastAsia="Times New Roman" w:hAnsi="Times New Roman" w:cs="Times New Roman"/>
          <w:bCs/>
          <w:color w:val="auto"/>
          <w:sz w:val="20"/>
          <w:szCs w:val="20"/>
          <w:lang w:bidi="ar-SA"/>
        </w:rPr>
        <w:t xml:space="preserve"> </w:t>
      </w:r>
      <w:proofErr w:type="gramStart"/>
      <w:r w:rsidRPr="00662951">
        <w:rPr>
          <w:rFonts w:ascii="Times New Roman" w:eastAsia="Times New Roman" w:hAnsi="Times New Roman" w:cs="Times New Roman"/>
          <w:bCs/>
          <w:color w:val="auto"/>
          <w:sz w:val="20"/>
          <w:szCs w:val="20"/>
          <w:lang w:bidi="ar-SA"/>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662951" w:rsidRPr="00662951" w:rsidRDefault="00662951" w:rsidP="00662951">
      <w:pPr>
        <w:widowControl/>
        <w:ind w:left="708"/>
        <w:jc w:val="both"/>
        <w:rPr>
          <w:rFonts w:ascii="Times New Roman" w:eastAsia="Times New Roman" w:hAnsi="Times New Roman" w:cs="Times New Roman"/>
          <w:color w:val="auto"/>
          <w:sz w:val="20"/>
          <w:szCs w:val="20"/>
          <w:shd w:val="clear" w:color="auto" w:fill="FFFFFF"/>
          <w:lang w:bidi="ar-SA"/>
        </w:rPr>
      </w:pPr>
      <w:r w:rsidRPr="00662951">
        <w:rPr>
          <w:rFonts w:ascii="Times New Roman" w:eastAsia="Times New Roman" w:hAnsi="Times New Roman" w:cs="Times New Roman"/>
          <w:bCs/>
          <w:color w:val="auto"/>
          <w:sz w:val="20"/>
          <w:szCs w:val="20"/>
          <w:lang w:bidi="ar-SA"/>
        </w:rPr>
        <w:t xml:space="preserve">9. </w:t>
      </w:r>
      <w:r w:rsidRPr="00662951">
        <w:rPr>
          <w:rFonts w:ascii="Times New Roman" w:eastAsia="Times New Roman" w:hAnsi="Times New Roman" w:cs="Times New Roman"/>
          <w:color w:val="auto"/>
          <w:sz w:val="20"/>
          <w:szCs w:val="20"/>
          <w:shd w:val="clear" w:color="auto" w:fill="FFFFFF"/>
          <w:lang w:bidi="ar-SA"/>
        </w:rPr>
        <w:t>дополнить статьей 26.1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22272F"/>
          <w:sz w:val="20"/>
          <w:szCs w:val="20"/>
          <w:shd w:val="clear" w:color="auto" w:fill="FFFFFF"/>
          <w:lang w:bidi="ar-SA"/>
        </w:rPr>
      </w:pPr>
      <w:r w:rsidRPr="00662951">
        <w:rPr>
          <w:rFonts w:ascii="Times New Roman" w:eastAsia="Times New Roman" w:hAnsi="Times New Roman" w:cs="Times New Roman"/>
          <w:bCs/>
          <w:color w:val="22272F"/>
          <w:sz w:val="20"/>
          <w:szCs w:val="20"/>
          <w:lang w:bidi="ar-SA"/>
        </w:rPr>
        <w:t>«Статья 26.1.</w:t>
      </w:r>
      <w:r w:rsidRPr="00662951">
        <w:rPr>
          <w:rFonts w:ascii="Times New Roman" w:eastAsia="Times New Roman" w:hAnsi="Times New Roman" w:cs="Times New Roman"/>
          <w:bCs/>
          <w:color w:val="22272F"/>
          <w:sz w:val="20"/>
          <w:szCs w:val="20"/>
          <w:shd w:val="clear" w:color="auto" w:fill="FFFFFF"/>
          <w:lang w:bidi="ar-SA"/>
        </w:rPr>
        <w:t> Староста сельского населенного пункта</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2. Староста сельского населенного пункта назначается представительным органом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lastRenderedPageBreak/>
        <w:t>4. Старостой сельского населенного пункта не может быть назначено лицо:</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 xml:space="preserve">1) </w:t>
      </w:r>
      <w:proofErr w:type="gramStart"/>
      <w:r w:rsidRPr="00662951">
        <w:rPr>
          <w:rFonts w:ascii="Times New Roman" w:eastAsia="Times New Roman" w:hAnsi="Times New Roman" w:cs="Times New Roman"/>
          <w:bCs/>
          <w:sz w:val="20"/>
          <w:szCs w:val="20"/>
          <w:lang w:bidi="ar-SA"/>
        </w:rPr>
        <w:t>замещающее</w:t>
      </w:r>
      <w:proofErr w:type="gramEnd"/>
      <w:r w:rsidRPr="00662951">
        <w:rPr>
          <w:rFonts w:ascii="Times New Roman" w:eastAsia="Times New Roman" w:hAnsi="Times New Roman" w:cs="Times New Roman"/>
          <w:bCs/>
          <w:sz w:val="20"/>
          <w:szCs w:val="20"/>
          <w:lang w:bidi="ar-SA"/>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 xml:space="preserve">2) </w:t>
      </w:r>
      <w:proofErr w:type="gramStart"/>
      <w:r w:rsidRPr="00662951">
        <w:rPr>
          <w:rFonts w:ascii="Times New Roman" w:eastAsia="Times New Roman" w:hAnsi="Times New Roman" w:cs="Times New Roman"/>
          <w:bCs/>
          <w:sz w:val="20"/>
          <w:szCs w:val="20"/>
          <w:lang w:bidi="ar-SA"/>
        </w:rPr>
        <w:t>признанное</w:t>
      </w:r>
      <w:proofErr w:type="gramEnd"/>
      <w:r w:rsidRPr="00662951">
        <w:rPr>
          <w:rFonts w:ascii="Times New Roman" w:eastAsia="Times New Roman" w:hAnsi="Times New Roman" w:cs="Times New Roman"/>
          <w:bCs/>
          <w:sz w:val="20"/>
          <w:szCs w:val="20"/>
          <w:lang w:bidi="ar-SA"/>
        </w:rPr>
        <w:t xml:space="preserve"> судом недееспособным или ограниченно дееспособным;</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 xml:space="preserve">3) </w:t>
      </w:r>
      <w:proofErr w:type="gramStart"/>
      <w:r w:rsidRPr="00662951">
        <w:rPr>
          <w:rFonts w:ascii="Times New Roman" w:eastAsia="Times New Roman" w:hAnsi="Times New Roman" w:cs="Times New Roman"/>
          <w:bCs/>
          <w:sz w:val="20"/>
          <w:szCs w:val="20"/>
          <w:lang w:bidi="ar-SA"/>
        </w:rPr>
        <w:t>имеющее</w:t>
      </w:r>
      <w:proofErr w:type="gramEnd"/>
      <w:r w:rsidRPr="00662951">
        <w:rPr>
          <w:rFonts w:ascii="Times New Roman" w:eastAsia="Times New Roman" w:hAnsi="Times New Roman" w:cs="Times New Roman"/>
          <w:bCs/>
          <w:sz w:val="20"/>
          <w:szCs w:val="20"/>
          <w:lang w:bidi="ar-SA"/>
        </w:rPr>
        <w:t xml:space="preserve"> непогашенную или неснятую судимость.</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5. Срок полномочий старосты сельского населенного пункта составляет пять лет.</w:t>
      </w:r>
    </w:p>
    <w:p w:rsidR="00662951" w:rsidRPr="00662951" w:rsidRDefault="00662951" w:rsidP="00662951">
      <w:pPr>
        <w:widowControl/>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ab/>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 граждан сельского населенного пункта, а также в случаях, установленных </w:t>
      </w:r>
      <w:hyperlink r:id="rId37" w:anchor="block_401001" w:history="1">
        <w:r w:rsidRPr="00662951">
          <w:rPr>
            <w:rFonts w:ascii="Times New Roman" w:eastAsia="Times New Roman" w:hAnsi="Times New Roman" w:cs="Times New Roman"/>
            <w:bCs/>
            <w:color w:val="auto"/>
            <w:sz w:val="20"/>
            <w:szCs w:val="20"/>
            <w:lang w:bidi="ar-SA"/>
          </w:rPr>
          <w:t>пунктами 1 - 7 части 10 статьи 40</w:t>
        </w:r>
      </w:hyperlink>
      <w:r w:rsidRPr="00662951">
        <w:rPr>
          <w:rFonts w:ascii="Times New Roman" w:eastAsia="Times New Roman" w:hAnsi="Times New Roman" w:cs="Times New Roman"/>
          <w:bCs/>
          <w:sz w:val="20"/>
          <w:szCs w:val="20"/>
          <w:lang w:bidi="ar-SA"/>
        </w:rPr>
        <w:t> Федерального закона «Об общих принципах организации органов местного самоуправления в Российской Федерации».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6. Староста сельского населенного пункта для решения возложенных на него задач:</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662951" w:rsidRPr="00662951" w:rsidRDefault="00662951" w:rsidP="00662951">
      <w:pPr>
        <w:widowControl/>
        <w:ind w:firstLine="708"/>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10. пункт 4 части 1 статьи 36 изложить в новой редакции:</w:t>
      </w:r>
    </w:p>
    <w:p w:rsidR="00662951" w:rsidRPr="00662951" w:rsidRDefault="00662951" w:rsidP="00662951">
      <w:pPr>
        <w:widowControl/>
        <w:ind w:firstLine="708"/>
        <w:rPr>
          <w:rFonts w:ascii="Times New Roman" w:eastAsia="Times New Roman" w:hAnsi="Times New Roman" w:cs="Times New Roman"/>
          <w:color w:val="auto"/>
          <w:sz w:val="20"/>
          <w:szCs w:val="20"/>
          <w:shd w:val="clear" w:color="auto" w:fill="FFFFFF"/>
          <w:lang w:bidi="ar-SA"/>
        </w:rPr>
      </w:pPr>
      <w:r w:rsidRPr="00662951">
        <w:rPr>
          <w:rFonts w:ascii="Times New Roman" w:eastAsia="Times New Roman" w:hAnsi="Times New Roman" w:cs="Times New Roman"/>
          <w:color w:val="auto"/>
          <w:sz w:val="20"/>
          <w:szCs w:val="20"/>
          <w:shd w:val="clear" w:color="auto" w:fill="FFFFFF"/>
          <w:lang w:bidi="ar-SA"/>
        </w:rPr>
        <w:t>«4) утверждение стратегии социально-экономического развития муниципального образования».</w:t>
      </w:r>
    </w:p>
    <w:p w:rsidR="00662951" w:rsidRPr="00662951" w:rsidRDefault="00662951" w:rsidP="00662951">
      <w:pPr>
        <w:widowControl/>
        <w:ind w:firstLine="708"/>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11. часть 1 статьи 36 дополнить пунктом 11 следующего содержания:</w:t>
      </w:r>
    </w:p>
    <w:p w:rsidR="00662951" w:rsidRPr="00662951" w:rsidRDefault="00662951" w:rsidP="00662951">
      <w:pPr>
        <w:widowControl/>
        <w:ind w:firstLine="708"/>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color w:val="auto"/>
          <w:sz w:val="20"/>
          <w:szCs w:val="20"/>
          <w:shd w:val="clear" w:color="auto" w:fill="FFFFFF"/>
          <w:lang w:bidi="ar-SA"/>
        </w:rPr>
        <w:t>«11) утверждение правил благоустройства территории муниципального образования».</w:t>
      </w:r>
    </w:p>
    <w:p w:rsidR="00662951" w:rsidRPr="00662951" w:rsidRDefault="00662951" w:rsidP="00662951">
      <w:pPr>
        <w:widowControl/>
        <w:ind w:left="708"/>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color w:val="auto"/>
          <w:sz w:val="20"/>
          <w:szCs w:val="20"/>
          <w:shd w:val="clear" w:color="auto" w:fill="FFFFFF"/>
          <w:lang w:bidi="ar-SA"/>
        </w:rPr>
        <w:t>12. пункт 3 статьи 38 после цифр "7.1" дополнить цифрами ", 7.2".</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13. статью 41 дополнить частью 4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«4.  одно и то же лицо  не может занимать должность Главы поселения более двух сроков подряд».</w:t>
      </w:r>
    </w:p>
    <w:p w:rsidR="00662951" w:rsidRPr="00662951" w:rsidRDefault="00662951" w:rsidP="00662951">
      <w:pPr>
        <w:widowControl/>
        <w:ind w:firstLine="708"/>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14. часть 1 статьи 43 дополнить пунктом 2.1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«2.1) удаления в отставку в соответствии со </w:t>
      </w:r>
      <w:hyperlink r:id="rId38" w:anchor="block_741" w:history="1">
        <w:r w:rsidRPr="00662951">
          <w:rPr>
            <w:rFonts w:ascii="Times New Roman" w:eastAsia="Times New Roman" w:hAnsi="Times New Roman" w:cs="Times New Roman"/>
            <w:bCs/>
            <w:color w:val="auto"/>
            <w:sz w:val="20"/>
            <w:szCs w:val="20"/>
            <w:lang w:bidi="ar-SA"/>
          </w:rPr>
          <w:t>статьей 74.1</w:t>
        </w:r>
      </w:hyperlink>
      <w:r w:rsidRPr="00662951">
        <w:rPr>
          <w:rFonts w:ascii="Times New Roman" w:eastAsia="Times New Roman" w:hAnsi="Times New Roman" w:cs="Times New Roman"/>
          <w:bCs/>
          <w:color w:val="auto"/>
          <w:sz w:val="20"/>
          <w:szCs w:val="20"/>
          <w:shd w:val="clear" w:color="auto" w:fill="FFFFFF"/>
          <w:lang w:bidi="ar-SA"/>
        </w:rPr>
        <w:t>  Федерального закона «Об общих принципах организации местного самоуправления в Российской Федерации».</w:t>
      </w:r>
    </w:p>
    <w:p w:rsidR="00662951" w:rsidRPr="00662951" w:rsidRDefault="00662951" w:rsidP="00662951">
      <w:pPr>
        <w:widowControl/>
        <w:ind w:firstLine="708"/>
        <w:jc w:val="both"/>
        <w:rPr>
          <w:rFonts w:ascii="Times New Roman" w:eastAsia="Times New Roman" w:hAnsi="Times New Roman" w:cs="Times New Roman"/>
          <w:color w:val="auto"/>
          <w:sz w:val="20"/>
          <w:szCs w:val="20"/>
          <w:shd w:val="clear" w:color="auto" w:fill="FFFFFF"/>
          <w:lang w:bidi="ar-SA"/>
        </w:rPr>
      </w:pPr>
      <w:r w:rsidRPr="00662951">
        <w:rPr>
          <w:rFonts w:ascii="Times New Roman" w:eastAsia="Times New Roman" w:hAnsi="Times New Roman" w:cs="Times New Roman"/>
          <w:bCs/>
          <w:color w:val="auto"/>
          <w:sz w:val="20"/>
          <w:szCs w:val="20"/>
          <w:lang w:bidi="ar-SA"/>
        </w:rPr>
        <w:t xml:space="preserve">15. пункт 12 части 1 статьи 43 </w:t>
      </w:r>
      <w:r w:rsidRPr="00662951">
        <w:rPr>
          <w:rFonts w:ascii="Times New Roman" w:eastAsia="Times New Roman" w:hAnsi="Times New Roman" w:cs="Times New Roman"/>
          <w:color w:val="auto"/>
          <w:sz w:val="20"/>
          <w:szCs w:val="20"/>
          <w:shd w:val="clear" w:color="auto" w:fill="FFFFFF"/>
          <w:lang w:bidi="ar-SA"/>
        </w:rPr>
        <w:t>после цифр "7.1" дополнить цифрами ", 7.2".</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16. часть 2 статьи 43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sz w:val="20"/>
          <w:szCs w:val="20"/>
          <w:shd w:val="clear" w:color="auto" w:fill="FFFFFF"/>
          <w:lang w:bidi="ar-SA"/>
        </w:rPr>
      </w:pPr>
      <w:r w:rsidRPr="00662951">
        <w:rPr>
          <w:rFonts w:ascii="Times New Roman" w:eastAsia="Times New Roman" w:hAnsi="Times New Roman" w:cs="Times New Roman"/>
          <w:bCs/>
          <w:sz w:val="20"/>
          <w:szCs w:val="20"/>
          <w:shd w:val="clear" w:color="auto" w:fill="FFFFFF"/>
          <w:lang w:bidi="ar-SA"/>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Пчевжинского сельского поселения».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17. часть 3 статьи 43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«3. В случае досрочного прекращения полномочий главы муниципального образования избрание главы муниципального образования представительным органом поселения из своего состава, осуществляется</w:t>
      </w:r>
      <w:r w:rsidRPr="00662951">
        <w:rPr>
          <w:rFonts w:ascii="Times New Roman" w:eastAsia="Times New Roman" w:hAnsi="Times New Roman" w:cs="Times New Roman"/>
          <w:sz w:val="20"/>
          <w:szCs w:val="20"/>
          <w:lang w:bidi="ar-SA"/>
        </w:rPr>
        <w:t xml:space="preserve"> на ближайшем заседании представительного органа поселения, но</w:t>
      </w:r>
      <w:r w:rsidRPr="00662951">
        <w:rPr>
          <w:rFonts w:ascii="Times New Roman" w:eastAsia="Times New Roman" w:hAnsi="Times New Roman" w:cs="Times New Roman"/>
          <w:bCs/>
          <w:sz w:val="20"/>
          <w:szCs w:val="20"/>
          <w:lang w:bidi="ar-SA"/>
        </w:rPr>
        <w:t xml:space="preserve"> не позднее чем через шесть месяцев со дня такого прекращения полномочий.</w:t>
      </w:r>
    </w:p>
    <w:p w:rsidR="00662951" w:rsidRPr="00662951" w:rsidRDefault="00662951" w:rsidP="00662951">
      <w:pPr>
        <w:widowControl/>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ab/>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18. статью 43 дополнить частью 4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«4. В случае</w:t>
      </w:r>
      <w:proofErr w:type="gramStart"/>
      <w:r w:rsidRPr="00662951">
        <w:rPr>
          <w:rFonts w:ascii="Times New Roman" w:eastAsia="Times New Roman" w:hAnsi="Times New Roman" w:cs="Times New Roman"/>
          <w:bCs/>
          <w:sz w:val="20"/>
          <w:szCs w:val="20"/>
          <w:lang w:bidi="ar-SA"/>
        </w:rPr>
        <w:t>,</w:t>
      </w:r>
      <w:proofErr w:type="gramEnd"/>
      <w:r w:rsidRPr="00662951">
        <w:rPr>
          <w:rFonts w:ascii="Times New Roman" w:eastAsia="Times New Roman" w:hAnsi="Times New Roman" w:cs="Times New Roman"/>
          <w:bCs/>
          <w:sz w:val="20"/>
          <w:szCs w:val="20"/>
          <w:lang w:bidi="ar-SA"/>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62951" w:rsidRPr="00662951" w:rsidRDefault="00662951" w:rsidP="00662951">
      <w:pPr>
        <w:widowControl/>
        <w:ind w:left="708"/>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bCs/>
          <w:sz w:val="20"/>
          <w:szCs w:val="20"/>
          <w:lang w:bidi="ar-SA"/>
        </w:rPr>
        <w:t xml:space="preserve">19. </w:t>
      </w:r>
      <w:r w:rsidRPr="00662951">
        <w:rPr>
          <w:rFonts w:ascii="Times New Roman" w:eastAsia="Times New Roman" w:hAnsi="Times New Roman" w:cs="Times New Roman"/>
          <w:color w:val="auto"/>
          <w:sz w:val="20"/>
          <w:szCs w:val="20"/>
          <w:lang w:bidi="ar-SA"/>
        </w:rPr>
        <w:t xml:space="preserve">пункт 2 части 6 статьи 45 изложить в новой редакции: </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proofErr w:type="gramStart"/>
      <w:r w:rsidRPr="00662951">
        <w:rPr>
          <w:rFonts w:ascii="Times New Roman" w:eastAsia="Times New Roman" w:hAnsi="Times New Roman" w:cs="Times New Roman"/>
          <w:bCs/>
          <w:color w:val="auto"/>
          <w:sz w:val="20"/>
          <w:szCs w:val="20"/>
          <w:shd w:val="clear" w:color="auto" w:fill="FFFFFF"/>
          <w:lang w:bidi="ar-SA"/>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39" w:anchor="block_8" w:history="1">
        <w:r w:rsidRPr="00662951">
          <w:rPr>
            <w:rFonts w:ascii="Times New Roman" w:eastAsia="Times New Roman" w:hAnsi="Times New Roman" w:cs="Times New Roman"/>
            <w:bCs/>
            <w:color w:val="auto"/>
            <w:sz w:val="20"/>
            <w:szCs w:val="20"/>
            <w:lang w:bidi="ar-SA"/>
          </w:rPr>
          <w:t>порядке</w:t>
        </w:r>
      </w:hyperlink>
      <w:r w:rsidRPr="00662951">
        <w:rPr>
          <w:rFonts w:ascii="Times New Roman" w:eastAsia="Times New Roman" w:hAnsi="Times New Roman" w:cs="Times New Roman"/>
          <w:bCs/>
          <w:color w:val="auto"/>
          <w:sz w:val="20"/>
          <w:szCs w:val="20"/>
          <w:shd w:val="clear" w:color="auto" w:fill="FFFFFF"/>
          <w:lang w:bidi="ar-SA"/>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662951">
        <w:rPr>
          <w:rFonts w:ascii="Times New Roman" w:eastAsia="Times New Roman" w:hAnsi="Times New Roman" w:cs="Times New Roman"/>
          <w:bCs/>
          <w:color w:val="auto"/>
          <w:sz w:val="20"/>
          <w:szCs w:val="20"/>
          <w:shd w:val="clear" w:color="auto" w:fill="FFFFFF"/>
          <w:lang w:bidi="ar-SA"/>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662951">
        <w:rPr>
          <w:rFonts w:ascii="Times New Roman" w:eastAsia="Times New Roman" w:hAnsi="Times New Roman" w:cs="Times New Roman"/>
          <w:bCs/>
          <w:color w:val="auto"/>
          <w:sz w:val="20"/>
          <w:szCs w:val="20"/>
          <w:shd w:val="clear" w:color="auto" w:fill="FFFFFF"/>
          <w:lang w:bidi="ar-SA"/>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662951" w:rsidRPr="00662951" w:rsidRDefault="00662951" w:rsidP="00662951">
      <w:pPr>
        <w:widowControl/>
        <w:ind w:left="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20. часть 8 статьи 45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shd w:val="clear" w:color="auto" w:fill="FFFFFF"/>
          <w:lang w:bidi="ar-SA"/>
        </w:rPr>
        <w:t xml:space="preserve">«8.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62951">
        <w:rPr>
          <w:rFonts w:ascii="Times New Roman" w:eastAsia="Times New Roman" w:hAnsi="Times New Roman" w:cs="Times New Roman"/>
          <w:bCs/>
          <w:color w:val="auto"/>
          <w:sz w:val="20"/>
          <w:szCs w:val="20"/>
          <w:shd w:val="clear" w:color="auto" w:fill="FFFFFF"/>
          <w:lang w:bidi="ar-SA"/>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40"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shd w:val="clear" w:color="auto" w:fill="FFFFFF"/>
          <w:lang w:bidi="ar-SA"/>
        </w:rPr>
        <w:t> от 3 декабря 2012 года N 230-ФЗ "О контроле за соответствием расходов лиц, замещающих государственные должности, и иных лиц</w:t>
      </w:r>
      <w:proofErr w:type="gramEnd"/>
      <w:r w:rsidRPr="00662951">
        <w:rPr>
          <w:rFonts w:ascii="Times New Roman" w:eastAsia="Times New Roman" w:hAnsi="Times New Roman" w:cs="Times New Roman"/>
          <w:bCs/>
          <w:color w:val="auto"/>
          <w:sz w:val="20"/>
          <w:szCs w:val="20"/>
          <w:shd w:val="clear" w:color="auto" w:fill="FFFFFF"/>
          <w:lang w:bidi="ar-SA"/>
        </w:rPr>
        <w:t xml:space="preserve"> </w:t>
      </w:r>
      <w:proofErr w:type="gramStart"/>
      <w:r w:rsidRPr="00662951">
        <w:rPr>
          <w:rFonts w:ascii="Times New Roman" w:eastAsia="Times New Roman" w:hAnsi="Times New Roman" w:cs="Times New Roman"/>
          <w:bCs/>
          <w:color w:val="auto"/>
          <w:sz w:val="20"/>
          <w:szCs w:val="20"/>
          <w:shd w:val="clear" w:color="auto" w:fill="FFFFFF"/>
          <w:lang w:bidi="ar-SA"/>
        </w:rPr>
        <w:t>их доходам", </w:t>
      </w:r>
      <w:hyperlink r:id="rId41"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shd w:val="clear" w:color="auto" w:fill="FFFFFF"/>
          <w:lang w:bidi="ar-SA"/>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62951">
        <w:rPr>
          <w:rFonts w:ascii="Times New Roman" w:eastAsia="Times New Roman" w:hAnsi="Times New Roman" w:cs="Times New Roman"/>
          <w:bCs/>
          <w:color w:val="auto"/>
          <w:sz w:val="20"/>
          <w:szCs w:val="20"/>
          <w:lang w:bidi="ar-SA"/>
        </w:rPr>
        <w:br/>
        <w:t xml:space="preserve">            21. часть 3 статьи 48 изложить в новой редакции:</w:t>
      </w:r>
      <w:proofErr w:type="gramEnd"/>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62951" w:rsidRPr="00662951" w:rsidRDefault="00662951" w:rsidP="00662951">
      <w:pPr>
        <w:widowControl/>
        <w:ind w:left="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22. часть 10 статьи 53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r w:rsidRPr="00662951">
        <w:rPr>
          <w:rFonts w:ascii="Times New Roman" w:eastAsia="Times New Roman" w:hAnsi="Times New Roman" w:cs="Times New Roman"/>
          <w:bCs/>
          <w:color w:val="auto"/>
          <w:sz w:val="20"/>
          <w:szCs w:val="20"/>
          <w:shd w:val="clear" w:color="auto" w:fill="FFFFFF"/>
          <w:lang w:bidi="ar-SA"/>
        </w:rPr>
        <w:t xml:space="preserve">«10. </w:t>
      </w:r>
      <w:proofErr w:type="gramStart"/>
      <w:r w:rsidRPr="00662951">
        <w:rPr>
          <w:rFonts w:ascii="Times New Roman" w:eastAsia="Times New Roman" w:hAnsi="Times New Roman" w:cs="Times New Roman"/>
          <w:bCs/>
          <w:color w:val="auto"/>
          <w:sz w:val="20"/>
          <w:szCs w:val="20"/>
          <w:shd w:val="clear" w:color="auto" w:fill="FFFFFF"/>
          <w:lang w:bidi="ar-SA"/>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w:t>
      </w:r>
      <w:hyperlink r:id="rId42"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shd w:val="clear" w:color="auto" w:fill="FFFFFF"/>
          <w:lang w:bidi="ar-SA"/>
        </w:rPr>
        <w:t> от 3 декабря 2012 года N 230-ФЗ "О контроле за соответствием расходов лиц, замещающих государственные должности, и иных лиц их доходам", </w:t>
      </w:r>
      <w:hyperlink r:id="rId43"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shd w:val="clear" w:color="auto" w:fill="FFFFFF"/>
          <w:lang w:bidi="ar-SA"/>
        </w:rPr>
        <w:t> от 7 мая 2013 года N 79-ФЗ "О запрете отдельным категориям лиц</w:t>
      </w:r>
      <w:proofErr w:type="gramEnd"/>
      <w:r w:rsidRPr="00662951">
        <w:rPr>
          <w:rFonts w:ascii="Times New Roman" w:eastAsia="Times New Roman" w:hAnsi="Times New Roman" w:cs="Times New Roman"/>
          <w:bCs/>
          <w:color w:val="auto"/>
          <w:sz w:val="20"/>
          <w:szCs w:val="20"/>
          <w:shd w:val="clear" w:color="auto" w:fill="FFFFFF"/>
          <w:lang w:bidi="ar-SA"/>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951" w:rsidRPr="00662951" w:rsidRDefault="00662951" w:rsidP="00662951">
      <w:pPr>
        <w:widowControl/>
        <w:ind w:firstLine="708"/>
        <w:jc w:val="both"/>
        <w:rPr>
          <w:rFonts w:ascii="Times New Roman" w:eastAsia="Times New Roman" w:hAnsi="Times New Roman" w:cs="Times New Roman"/>
          <w:color w:val="auto"/>
          <w:sz w:val="20"/>
          <w:szCs w:val="20"/>
          <w:shd w:val="clear" w:color="auto" w:fill="FFFFFF"/>
          <w:lang w:bidi="ar-SA"/>
        </w:rPr>
      </w:pPr>
      <w:r w:rsidRPr="00662951">
        <w:rPr>
          <w:rFonts w:ascii="Times New Roman" w:eastAsia="Times New Roman" w:hAnsi="Times New Roman" w:cs="Times New Roman"/>
          <w:bCs/>
          <w:color w:val="auto"/>
          <w:sz w:val="20"/>
          <w:szCs w:val="20"/>
          <w:lang w:bidi="ar-SA"/>
        </w:rPr>
        <w:t xml:space="preserve">23. пункт 11 часть 6 статья 53 </w:t>
      </w:r>
      <w:r w:rsidRPr="00662951">
        <w:rPr>
          <w:rFonts w:ascii="Times New Roman" w:eastAsia="Times New Roman" w:hAnsi="Times New Roman" w:cs="Times New Roman"/>
          <w:color w:val="auto"/>
          <w:sz w:val="20"/>
          <w:szCs w:val="20"/>
          <w:shd w:val="clear" w:color="auto" w:fill="FFFFFF"/>
          <w:lang w:bidi="ar-SA"/>
        </w:rPr>
        <w:t>после цифр "7.1" дополнить цифрами ", 7.2".</w:t>
      </w:r>
    </w:p>
    <w:p w:rsidR="00662951" w:rsidRPr="00662951" w:rsidRDefault="00662951" w:rsidP="00662951">
      <w:pPr>
        <w:widowControl/>
        <w:ind w:left="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24. статью 53 дополнить частями  11,12 и 13 следующего содержания:</w:t>
      </w:r>
    </w:p>
    <w:p w:rsidR="00662951" w:rsidRPr="00662951" w:rsidRDefault="00662951" w:rsidP="00662951">
      <w:pPr>
        <w:widowControl/>
        <w:ind w:firstLine="708"/>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shd w:val="clear" w:color="auto" w:fill="FFFFFF"/>
          <w:lang w:bidi="ar-SA"/>
        </w:rPr>
        <w:t>«11.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color w:val="auto"/>
          <w:sz w:val="20"/>
          <w:szCs w:val="20"/>
          <w:lang w:bidi="ar-SA"/>
        </w:rPr>
        <w:t xml:space="preserve">12. Контракт с главой местной </w:t>
      </w:r>
      <w:proofErr w:type="gramStart"/>
      <w:r w:rsidRPr="00662951">
        <w:rPr>
          <w:rFonts w:ascii="Times New Roman" w:eastAsia="Times New Roman" w:hAnsi="Times New Roman" w:cs="Times New Roman"/>
          <w:color w:val="auto"/>
          <w:sz w:val="20"/>
          <w:szCs w:val="20"/>
          <w:lang w:bidi="ar-SA"/>
        </w:rPr>
        <w:t>администрации</w:t>
      </w:r>
      <w:proofErr w:type="gramEnd"/>
      <w:r w:rsidRPr="00662951">
        <w:rPr>
          <w:rFonts w:ascii="Times New Roman" w:eastAsia="Times New Roman" w:hAnsi="Times New Roman" w:cs="Times New Roman"/>
          <w:color w:val="auto"/>
          <w:sz w:val="20"/>
          <w:szCs w:val="20"/>
          <w:lang w:bidi="ar-SA"/>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w:t>
      </w:r>
      <w:r w:rsidRPr="00662951">
        <w:rPr>
          <w:rFonts w:ascii="Times New Roman" w:eastAsia="Times New Roman" w:hAnsi="Times New Roman" w:cs="Times New Roman"/>
          <w:color w:val="auto"/>
          <w:sz w:val="20"/>
          <w:szCs w:val="20"/>
          <w:lang w:bidi="ar-SA"/>
        </w:rPr>
        <w:lastRenderedPageBreak/>
        <w:t>ограничений, запретов, неисполнением обязанностей, которые установлены Федеральным законом от 25 декабря 2008 года N 273-ФЗ "О противодействии коррупции", </w:t>
      </w:r>
      <w:hyperlink r:id="rId44" w:history="1">
        <w:r w:rsidRPr="00662951">
          <w:rPr>
            <w:rFonts w:ascii="Times New Roman" w:eastAsia="Times New Roman" w:hAnsi="Times New Roman" w:cs="Times New Roman"/>
            <w:color w:val="auto"/>
            <w:sz w:val="20"/>
            <w:szCs w:val="20"/>
            <w:lang w:bidi="ar-SA"/>
          </w:rPr>
          <w:t>Федеральным законом</w:t>
        </w:r>
      </w:hyperlink>
      <w:r w:rsidRPr="00662951">
        <w:rPr>
          <w:rFonts w:ascii="Times New Roman" w:eastAsia="Times New Roman" w:hAnsi="Times New Roman" w:cs="Times New Roman"/>
          <w:color w:val="auto"/>
          <w:sz w:val="20"/>
          <w:szCs w:val="20"/>
          <w:lang w:bidi="ar-SA"/>
        </w:rPr>
        <w:t> от 3 декабря 2012 года N 230-ФЗ "</w:t>
      </w:r>
      <w:proofErr w:type="gramStart"/>
      <w:r w:rsidRPr="00662951">
        <w:rPr>
          <w:rFonts w:ascii="Times New Roman" w:eastAsia="Times New Roman" w:hAnsi="Times New Roman" w:cs="Times New Roman"/>
          <w:color w:val="auto"/>
          <w:sz w:val="20"/>
          <w:szCs w:val="20"/>
          <w:lang w:bidi="ar-SA"/>
        </w:rPr>
        <w:t>О контроле за соответствием расходов лиц, замещающих государственные должности, и иных лиц их доходам", </w:t>
      </w:r>
      <w:hyperlink r:id="rId45" w:history="1">
        <w:r w:rsidRPr="00662951">
          <w:rPr>
            <w:rFonts w:ascii="Times New Roman" w:eastAsia="Times New Roman" w:hAnsi="Times New Roman" w:cs="Times New Roman"/>
            <w:color w:val="auto"/>
            <w:sz w:val="20"/>
            <w:szCs w:val="20"/>
            <w:lang w:bidi="ar-SA"/>
          </w:rPr>
          <w:t>Федеральным законом</w:t>
        </w:r>
      </w:hyperlink>
      <w:r w:rsidRPr="00662951">
        <w:rPr>
          <w:rFonts w:ascii="Times New Roman" w:eastAsia="Times New Roman" w:hAnsi="Times New Roman" w:cs="Times New Roman"/>
          <w:color w:val="auto"/>
          <w:sz w:val="20"/>
          <w:szCs w:val="20"/>
          <w:lang w:bidi="ar-SA"/>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rsidRPr="00662951">
        <w:rPr>
          <w:rFonts w:ascii="Times New Roman" w:eastAsia="Times New Roman" w:hAnsi="Times New Roman" w:cs="Times New Roman"/>
          <w:color w:val="auto"/>
          <w:sz w:val="20"/>
          <w:szCs w:val="20"/>
          <w:lang w:bidi="ar-SA"/>
        </w:rP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13.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25. пункт 1 части 1 статьи 54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«1) </w:t>
      </w:r>
      <w:r w:rsidRPr="00662951">
        <w:rPr>
          <w:rFonts w:ascii="Times New Roman" w:eastAsia="Times New Roman" w:hAnsi="Times New Roman" w:cs="Times New Roman"/>
          <w:color w:val="22272F"/>
          <w:sz w:val="20"/>
          <w:szCs w:val="20"/>
          <w:lang w:bidi="ar-SA"/>
        </w:rPr>
        <w:t>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r w:rsidRPr="00662951">
        <w:rPr>
          <w:rFonts w:ascii="Times New Roman" w:eastAsia="Times New Roman" w:hAnsi="Times New Roman" w:cs="Times New Roman"/>
          <w:bCs/>
          <w:color w:val="auto"/>
          <w:sz w:val="20"/>
          <w:szCs w:val="20"/>
          <w:lang w:bidi="ar-SA"/>
        </w:rPr>
        <w:t>».</w:t>
      </w:r>
    </w:p>
    <w:p w:rsidR="00662951" w:rsidRPr="00662951" w:rsidRDefault="00662951" w:rsidP="00662951">
      <w:pPr>
        <w:widowControl/>
        <w:ind w:firstLine="708"/>
        <w:jc w:val="both"/>
        <w:rPr>
          <w:rFonts w:ascii="Times New Roman" w:eastAsia="Times New Roman" w:hAnsi="Times New Roman" w:cs="Times New Roman"/>
          <w:color w:val="auto"/>
          <w:sz w:val="20"/>
          <w:szCs w:val="20"/>
          <w:shd w:val="clear" w:color="auto" w:fill="FFFFFF"/>
          <w:lang w:bidi="ar-SA"/>
        </w:rPr>
      </w:pPr>
      <w:r w:rsidRPr="00662951">
        <w:rPr>
          <w:rFonts w:ascii="Times New Roman" w:eastAsia="Times New Roman" w:hAnsi="Times New Roman" w:cs="Times New Roman"/>
          <w:bCs/>
          <w:color w:val="auto"/>
          <w:sz w:val="20"/>
          <w:szCs w:val="20"/>
          <w:lang w:bidi="ar-SA"/>
        </w:rPr>
        <w:t xml:space="preserve">            26. пункт 7 части 1 статьи 56 слова «планы и программы социально – экономического развития поселения, а также отчеты об их исполнении» заменить словами «</w:t>
      </w:r>
      <w:r w:rsidRPr="00662951">
        <w:rPr>
          <w:rFonts w:ascii="Times New Roman" w:eastAsia="Times New Roman" w:hAnsi="Times New Roman" w:cs="Times New Roman"/>
          <w:color w:val="auto"/>
          <w:sz w:val="20"/>
          <w:szCs w:val="20"/>
          <w:shd w:val="clear" w:color="auto" w:fill="FFFFFF"/>
          <w:lang w:bidi="ar-SA"/>
        </w:rPr>
        <w:t>стратегию социально-экономического развития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color w:val="auto"/>
          <w:sz w:val="20"/>
          <w:szCs w:val="20"/>
          <w:shd w:val="clear" w:color="auto" w:fill="FFFFFF"/>
          <w:lang w:bidi="ar-SA"/>
        </w:rPr>
        <w:t>27. пункт 9 части 1 статьи 56 исключить слова «по согласованию с сове</w:t>
      </w:r>
      <w:r w:rsidRPr="00662951">
        <w:rPr>
          <w:rFonts w:ascii="Times New Roman" w:eastAsia="Times New Roman" w:hAnsi="Times New Roman" w:cs="Times New Roman"/>
          <w:bCs/>
          <w:color w:val="auto"/>
          <w:sz w:val="20"/>
          <w:szCs w:val="20"/>
          <w:lang w:bidi="ar-SA"/>
        </w:rPr>
        <w:t>том депутатов».</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28. пункт 5 части 2 статьи 56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color w:val="auto"/>
          <w:sz w:val="20"/>
          <w:szCs w:val="20"/>
          <w:shd w:val="clear" w:color="auto" w:fill="FFFFFF"/>
          <w:lang w:bidi="ar-SA"/>
        </w:rPr>
      </w:pPr>
      <w:r w:rsidRPr="00662951">
        <w:rPr>
          <w:rFonts w:ascii="Times New Roman" w:eastAsia="Times New Roman" w:hAnsi="Times New Roman" w:cs="Times New Roman"/>
          <w:bCs/>
          <w:color w:val="auto"/>
          <w:sz w:val="20"/>
          <w:szCs w:val="20"/>
          <w:lang w:bidi="ar-SA"/>
        </w:rPr>
        <w:t xml:space="preserve">«5) представляет на утверждение совета депутатов </w:t>
      </w:r>
      <w:r w:rsidRPr="00662951">
        <w:rPr>
          <w:rFonts w:ascii="Times New Roman" w:eastAsia="Times New Roman" w:hAnsi="Times New Roman" w:cs="Times New Roman"/>
          <w:color w:val="auto"/>
          <w:sz w:val="20"/>
          <w:szCs w:val="20"/>
          <w:shd w:val="clear" w:color="auto" w:fill="FFFFFF"/>
          <w:lang w:bidi="ar-SA"/>
        </w:rPr>
        <w:t>стратегию социально-экономического развития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29. часть 9 статьи 60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газета «Лесная республика», распространяемом в соответствующем муниципальном образовании.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62951" w:rsidRPr="00662951" w:rsidRDefault="00662951" w:rsidP="00662951">
      <w:pPr>
        <w:widowControl/>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
          <w:bCs/>
          <w:sz w:val="20"/>
          <w:szCs w:val="20"/>
          <w:lang w:bidi="ar-SA"/>
        </w:rPr>
        <w:tab/>
      </w:r>
      <w:r w:rsidRPr="00662951">
        <w:rPr>
          <w:rFonts w:ascii="Times New Roman" w:eastAsia="Times New Roman" w:hAnsi="Times New Roman" w:cs="Times New Roman"/>
          <w:bCs/>
          <w:sz w:val="20"/>
          <w:szCs w:val="20"/>
          <w:lang w:bidi="ar-SA"/>
        </w:rPr>
        <w:t>Официальное опубликование (обнародование) муниципальных правовых актов осуществляется не позднее чем через 10 дней со дня их принятия.</w:t>
      </w:r>
    </w:p>
    <w:p w:rsidR="00662951" w:rsidRPr="00662951" w:rsidRDefault="00662951" w:rsidP="00662951">
      <w:pPr>
        <w:widowControl/>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ab/>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30. статью 61 изложить в новой редакции:</w:t>
      </w:r>
    </w:p>
    <w:p w:rsidR="00662951" w:rsidRPr="00662951" w:rsidRDefault="00662951" w:rsidP="00662951">
      <w:pPr>
        <w:widowControl/>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ab/>
        <w:t>«статья 61. Внесение изменений и дополнений в Устав поселения.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Устав муниципального образования принимается представительным органом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662951">
        <w:rPr>
          <w:rFonts w:ascii="Times New Roman" w:eastAsia="Times New Roman" w:hAnsi="Times New Roman" w:cs="Times New Roman"/>
          <w:bCs/>
          <w:color w:val="auto"/>
          <w:sz w:val="20"/>
          <w:szCs w:val="20"/>
          <w:lang w:bidi="ar-SA"/>
        </w:rPr>
        <w:t>позднее</w:t>
      </w:r>
      <w:proofErr w:type="gramEnd"/>
      <w:r w:rsidRPr="00662951">
        <w:rPr>
          <w:rFonts w:ascii="Times New Roman" w:eastAsia="Times New Roman" w:hAnsi="Times New Roman" w:cs="Times New Roman"/>
          <w:bCs/>
          <w:color w:val="auto"/>
          <w:sz w:val="20"/>
          <w:szCs w:val="20"/>
          <w:lang w:bidi="ar-SA"/>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62951">
        <w:rPr>
          <w:rFonts w:ascii="Times New Roman" w:eastAsia="Times New Roman" w:hAnsi="Times New Roman" w:cs="Times New Roman"/>
          <w:bCs/>
          <w:color w:val="auto"/>
          <w:sz w:val="20"/>
          <w:szCs w:val="20"/>
          <w:lang w:bidi="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6" w:history="1">
        <w:r w:rsidRPr="00662951">
          <w:rPr>
            <w:rFonts w:ascii="Times New Roman" w:eastAsia="Times New Roman" w:hAnsi="Times New Roman" w:cs="Times New Roman"/>
            <w:bCs/>
            <w:color w:val="auto"/>
            <w:sz w:val="20"/>
            <w:szCs w:val="20"/>
            <w:lang w:bidi="ar-SA"/>
          </w:rPr>
          <w:t>Конституции</w:t>
        </w:r>
      </w:hyperlink>
      <w:r w:rsidRPr="00662951">
        <w:rPr>
          <w:rFonts w:ascii="Times New Roman" w:eastAsia="Times New Roman" w:hAnsi="Times New Roman" w:cs="Times New Roman"/>
          <w:bCs/>
          <w:color w:val="auto"/>
          <w:sz w:val="20"/>
          <w:szCs w:val="20"/>
          <w:lang w:bidi="ar-SA"/>
        </w:rPr>
        <w:t>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662951">
        <w:rPr>
          <w:rFonts w:ascii="Times New Roman" w:eastAsia="Times New Roman" w:hAnsi="Times New Roman" w:cs="Times New Roman"/>
          <w:bCs/>
          <w:color w:val="auto"/>
          <w:sz w:val="20"/>
          <w:szCs w:val="20"/>
          <w:lang w:bidi="ar-SA"/>
        </w:rPr>
        <w:t xml:space="preserve"> устава в соответствие с этими нормативными правовыми актами.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4. </w:t>
      </w:r>
      <w:proofErr w:type="gramStart"/>
      <w:r w:rsidRPr="00662951">
        <w:rPr>
          <w:rFonts w:ascii="Times New Roman" w:eastAsia="Times New Roman" w:hAnsi="Times New Roman" w:cs="Times New Roman"/>
          <w:bCs/>
          <w:color w:val="auto"/>
          <w:sz w:val="20"/>
          <w:szCs w:val="20"/>
          <w:lang w:bidi="ar-SA"/>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47"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lang w:bidi="ar-SA"/>
        </w:rPr>
        <w:t>.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roofErr w:type="gramEnd"/>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противоречие устава, муниципального правового акта о внесении изменений и дополнений в устав </w:t>
      </w:r>
      <w:hyperlink r:id="rId48" w:history="1">
        <w:r w:rsidRPr="00662951">
          <w:rPr>
            <w:rFonts w:ascii="Times New Roman" w:eastAsia="Times New Roman" w:hAnsi="Times New Roman" w:cs="Times New Roman"/>
            <w:bCs/>
            <w:color w:val="auto"/>
            <w:sz w:val="20"/>
            <w:szCs w:val="20"/>
            <w:lang w:bidi="ar-SA"/>
          </w:rPr>
          <w:t>Конституции</w:t>
        </w:r>
      </w:hyperlink>
      <w:r w:rsidRPr="00662951">
        <w:rPr>
          <w:rFonts w:ascii="Times New Roman" w:eastAsia="Times New Roman" w:hAnsi="Times New Roman" w:cs="Times New Roman"/>
          <w:bCs/>
          <w:color w:val="auto"/>
          <w:sz w:val="20"/>
          <w:szCs w:val="20"/>
          <w:lang w:bidi="ar-SA"/>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 наличие в уставе, муниципальном правовом акте о внесении изменений и дополнений в устав коррупциогенных факторов.</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5. </w:t>
      </w:r>
      <w:proofErr w:type="gramStart"/>
      <w:r w:rsidRPr="00662951">
        <w:rPr>
          <w:rFonts w:ascii="Times New Roman" w:eastAsia="Times New Roman" w:hAnsi="Times New Roman" w:cs="Times New Roman"/>
          <w:bCs/>
          <w:color w:val="auto"/>
          <w:sz w:val="20"/>
          <w:szCs w:val="20"/>
          <w:lang w:bidi="ar-SA"/>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органами местного самоуправления в уполномоченный федеральный орган исполнительной власти в сфере регистрации уставов муниципальных образований, а</w:t>
      </w:r>
      <w:proofErr w:type="gramEnd"/>
      <w:r w:rsidRPr="00662951">
        <w:rPr>
          <w:rFonts w:ascii="Times New Roman" w:eastAsia="Times New Roman" w:hAnsi="Times New Roman" w:cs="Times New Roman"/>
          <w:bCs/>
          <w:color w:val="auto"/>
          <w:sz w:val="20"/>
          <w:szCs w:val="20"/>
          <w:lang w:bidi="ar-SA"/>
        </w:rPr>
        <w:t xml:space="preserve"> также в судебном порядке.</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62951">
        <w:rPr>
          <w:rFonts w:ascii="Times New Roman" w:eastAsia="Times New Roman" w:hAnsi="Times New Roman" w:cs="Times New Roman"/>
          <w:bCs/>
          <w:color w:val="auto"/>
          <w:sz w:val="20"/>
          <w:szCs w:val="20"/>
          <w:lang w:bidi="ar-SA"/>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62951" w:rsidRPr="00662951" w:rsidRDefault="00662951" w:rsidP="00662951">
      <w:pPr>
        <w:widowControl/>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ab/>
      </w:r>
      <w:proofErr w:type="gramStart"/>
      <w:r w:rsidRPr="00662951">
        <w:rPr>
          <w:rFonts w:ascii="Times New Roman" w:eastAsia="Times New Roman" w:hAnsi="Times New Roman" w:cs="Times New Roman"/>
          <w:bCs/>
          <w:color w:val="auto"/>
          <w:sz w:val="20"/>
          <w:szCs w:val="20"/>
          <w:lang w:bidi="ar-SA"/>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662951">
        <w:rPr>
          <w:rFonts w:ascii="Times New Roman" w:eastAsia="Times New Roman" w:hAnsi="Times New Roman" w:cs="Times New Roman"/>
          <w:bCs/>
          <w:color w:val="auto"/>
          <w:sz w:val="20"/>
          <w:szCs w:val="20"/>
          <w:lang w:bidi="ar-SA"/>
        </w:rPr>
        <w:t xml:space="preserve"> о внесении указанных изменений и дополнений в устав муниципального образования. </w:t>
      </w:r>
    </w:p>
    <w:p w:rsidR="00662951" w:rsidRPr="00662951" w:rsidRDefault="00662951" w:rsidP="00662951">
      <w:pPr>
        <w:widowControl/>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49" w:anchor="block_4408" w:history="1">
        <w:r w:rsidRPr="00662951">
          <w:rPr>
            <w:rFonts w:ascii="Times New Roman" w:eastAsia="Times New Roman" w:hAnsi="Times New Roman" w:cs="Times New Roman"/>
            <w:bCs/>
            <w:color w:val="auto"/>
            <w:sz w:val="20"/>
            <w:szCs w:val="20"/>
            <w:lang w:bidi="ar-SA"/>
          </w:rPr>
          <w:t>абзацем первым</w:t>
        </w:r>
      </w:hyperlink>
      <w:r w:rsidRPr="00662951">
        <w:rPr>
          <w:rFonts w:ascii="Times New Roman" w:eastAsia="Times New Roman" w:hAnsi="Times New Roman" w:cs="Times New Roman"/>
          <w:bCs/>
          <w:color w:val="auto"/>
          <w:sz w:val="20"/>
          <w:szCs w:val="20"/>
          <w:lang w:bidi="ar-SA"/>
        </w:rPr>
        <w:t> настоящей части.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7. Изменения и дополнения в устав муниципального образования вносятся муниципальным правовым актом, который может оформляться: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8.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662951">
        <w:rPr>
          <w:rFonts w:ascii="Times New Roman" w:eastAsia="Times New Roman" w:hAnsi="Times New Roman" w:cs="Times New Roman"/>
          <w:bCs/>
          <w:color w:val="auto"/>
          <w:sz w:val="20"/>
          <w:szCs w:val="20"/>
          <w:lang w:bidi="ar-SA"/>
        </w:rPr>
        <w:t>,</w:t>
      </w:r>
      <w:proofErr w:type="gramEnd"/>
      <w:r w:rsidRPr="00662951">
        <w:rPr>
          <w:rFonts w:ascii="Times New Roman" w:eastAsia="Times New Roman" w:hAnsi="Times New Roman" w:cs="Times New Roman"/>
          <w:bCs/>
          <w:color w:val="auto"/>
          <w:sz w:val="20"/>
          <w:szCs w:val="20"/>
          <w:lang w:bidi="ar-SA"/>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62951" w:rsidRPr="00662951" w:rsidRDefault="00662951" w:rsidP="00662951">
      <w:pPr>
        <w:widowControl/>
        <w:ind w:left="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31. дополнить статьей 61.1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22272F"/>
          <w:sz w:val="20"/>
          <w:szCs w:val="20"/>
          <w:lang w:bidi="ar-SA"/>
        </w:rPr>
      </w:pPr>
      <w:r w:rsidRPr="00662951">
        <w:rPr>
          <w:rFonts w:ascii="Times New Roman" w:eastAsia="Times New Roman" w:hAnsi="Times New Roman" w:cs="Times New Roman"/>
          <w:bCs/>
          <w:color w:val="auto"/>
          <w:sz w:val="20"/>
          <w:szCs w:val="20"/>
          <w:lang w:bidi="ar-SA"/>
        </w:rPr>
        <w:t>«</w:t>
      </w:r>
      <w:r w:rsidRPr="00662951">
        <w:rPr>
          <w:rFonts w:ascii="Times New Roman" w:eastAsia="Times New Roman" w:hAnsi="Times New Roman" w:cs="Times New Roman"/>
          <w:bCs/>
          <w:color w:val="22272F"/>
          <w:sz w:val="20"/>
          <w:szCs w:val="20"/>
          <w:lang w:bidi="ar-SA"/>
        </w:rPr>
        <w:t>Статья 61.1. Содержание правил благоустройства территории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2. Правила благоустройства территории муниципального образования могут регулировать вопросы:</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 содержания территорий общего пользования и порядка пользования такими территориями;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lastRenderedPageBreak/>
        <w:t>2) внешнего вида фасадов и ограждающих конструкций зданий, строений, сооружений;</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3) проектирования, размещения, содержания и восстановления элементов благоустройства, в том числе после проведения земляных работ;</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4) организации освещения территории муниципального образования, включая архитектурную подсветку зданий, строений, сооружений;</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662951">
        <w:rPr>
          <w:rFonts w:ascii="Times New Roman" w:eastAsia="Times New Roman" w:hAnsi="Times New Roman" w:cs="Times New Roman"/>
          <w:bCs/>
          <w:sz w:val="20"/>
          <w:szCs w:val="20"/>
          <w:lang w:bidi="ar-SA"/>
        </w:rPr>
        <w:t>охраны</w:t>
      </w:r>
      <w:proofErr w:type="gramEnd"/>
      <w:r w:rsidRPr="00662951">
        <w:rPr>
          <w:rFonts w:ascii="Times New Roman" w:eastAsia="Times New Roman" w:hAnsi="Times New Roman" w:cs="Times New Roman"/>
          <w:bCs/>
          <w:sz w:val="20"/>
          <w:szCs w:val="20"/>
          <w:lang w:bidi="ar-SA"/>
        </w:rPr>
        <w:t xml:space="preserve"> расположенных в границах населенных пунктов газонов, цветников и иных территорий, занятых травянистыми растениями;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8) организации пешеходных коммуникаций, в том числе тротуаров, аллей, дорожек, тропинок;</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10) уборки территории муниципального образования, в том числе в зимний период;</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11) организации стоков ливневых вод;</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12) порядка проведения земляных работ;</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14) определения границ прилегающих территорий в соответствии с порядком, установленным законом субъекта Российской Федерации;</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15) праздничного оформления территории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16) порядка участия граждан и организаций в реализации мероприятий по благоустройству территории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 xml:space="preserve">17) осуществления </w:t>
      </w:r>
      <w:proofErr w:type="gramStart"/>
      <w:r w:rsidRPr="00662951">
        <w:rPr>
          <w:rFonts w:ascii="Times New Roman" w:eastAsia="Times New Roman" w:hAnsi="Times New Roman" w:cs="Times New Roman"/>
          <w:bCs/>
          <w:sz w:val="20"/>
          <w:szCs w:val="20"/>
          <w:lang w:bidi="ar-SA"/>
        </w:rPr>
        <w:t>контроля за</w:t>
      </w:r>
      <w:proofErr w:type="gramEnd"/>
      <w:r w:rsidRPr="00662951">
        <w:rPr>
          <w:rFonts w:ascii="Times New Roman" w:eastAsia="Times New Roman" w:hAnsi="Times New Roman" w:cs="Times New Roman"/>
          <w:bCs/>
          <w:sz w:val="20"/>
          <w:szCs w:val="20"/>
          <w:lang w:bidi="ar-SA"/>
        </w:rPr>
        <w:t xml:space="preserve"> соблюдением правил благоустройства территории муниципального образования.</w:t>
      </w:r>
    </w:p>
    <w:p w:rsidR="00662951" w:rsidRPr="00662951" w:rsidRDefault="00662951" w:rsidP="00662951">
      <w:pPr>
        <w:widowControl/>
        <w:ind w:firstLine="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62951" w:rsidRPr="00662951" w:rsidRDefault="00662951" w:rsidP="00662951">
      <w:pPr>
        <w:widowControl/>
        <w:ind w:left="708"/>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bCs/>
          <w:sz w:val="20"/>
          <w:szCs w:val="20"/>
          <w:lang w:bidi="ar-SA"/>
        </w:rPr>
        <w:t>32. п</w:t>
      </w:r>
      <w:r w:rsidRPr="00662951">
        <w:rPr>
          <w:rFonts w:ascii="Times New Roman" w:eastAsia="Times New Roman" w:hAnsi="Times New Roman" w:cs="Times New Roman"/>
          <w:color w:val="auto"/>
          <w:sz w:val="20"/>
          <w:szCs w:val="20"/>
          <w:lang w:bidi="ar-SA"/>
        </w:rPr>
        <w:t>ункт 5 статьи 64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«5. Проект местного бюджета, решение об утверждении местного бюджета, головой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33. дополнить статьей 64.1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«Статья 64.1. Предоставление субвенций местным бюджетам на осуществление органами местного самоуправления государственных полномочий</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50" w:anchor="block_140" w:history="1">
        <w:r w:rsidRPr="00662951">
          <w:rPr>
            <w:rFonts w:ascii="Times New Roman" w:eastAsia="Times New Roman" w:hAnsi="Times New Roman" w:cs="Times New Roman"/>
            <w:bCs/>
            <w:color w:val="auto"/>
            <w:sz w:val="20"/>
            <w:szCs w:val="20"/>
            <w:lang w:bidi="ar-SA"/>
          </w:rPr>
          <w:t>Бюджетным кодексом</w:t>
        </w:r>
      </w:hyperlink>
      <w:r w:rsidRPr="00662951">
        <w:rPr>
          <w:rFonts w:ascii="Times New Roman" w:eastAsia="Times New Roman" w:hAnsi="Times New Roman" w:cs="Times New Roman"/>
          <w:bCs/>
          <w:color w:val="auto"/>
          <w:sz w:val="20"/>
          <w:szCs w:val="20"/>
          <w:lang w:bidi="ar-SA"/>
        </w:rPr>
        <w:t>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662951">
        <w:rPr>
          <w:rFonts w:ascii="Times New Roman" w:eastAsia="Times New Roman" w:hAnsi="Times New Roman" w:cs="Times New Roman"/>
          <w:bCs/>
          <w:color w:val="auto"/>
          <w:sz w:val="20"/>
          <w:szCs w:val="20"/>
          <w:lang w:bidi="ar-SA"/>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662951">
        <w:rPr>
          <w:rFonts w:ascii="Times New Roman" w:eastAsia="Times New Roman" w:hAnsi="Times New Roman" w:cs="Times New Roman"/>
          <w:bCs/>
          <w:color w:val="auto"/>
          <w:sz w:val="20"/>
          <w:szCs w:val="20"/>
          <w:lang w:bidi="ar-SA"/>
        </w:rPr>
        <w:t xml:space="preserve"> с </w:t>
      </w:r>
      <w:hyperlink r:id="rId51" w:anchor="block_140" w:history="1">
        <w:r w:rsidRPr="00662951">
          <w:rPr>
            <w:rFonts w:ascii="Times New Roman" w:eastAsia="Times New Roman" w:hAnsi="Times New Roman" w:cs="Times New Roman"/>
            <w:bCs/>
            <w:color w:val="auto"/>
            <w:sz w:val="20"/>
            <w:szCs w:val="20"/>
            <w:lang w:bidi="ar-SA"/>
          </w:rPr>
          <w:t>Бюджетным кодексом</w:t>
        </w:r>
      </w:hyperlink>
      <w:r w:rsidRPr="00662951">
        <w:rPr>
          <w:rFonts w:ascii="Times New Roman" w:eastAsia="Times New Roman" w:hAnsi="Times New Roman" w:cs="Times New Roman"/>
          <w:bCs/>
          <w:color w:val="auto"/>
          <w:sz w:val="20"/>
          <w:szCs w:val="20"/>
          <w:lang w:bidi="ar-SA"/>
        </w:rPr>
        <w:t>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 xml:space="preserve">2. </w:t>
      </w:r>
      <w:proofErr w:type="gramStart"/>
      <w:r w:rsidRPr="00662951">
        <w:rPr>
          <w:rFonts w:ascii="Times New Roman" w:eastAsia="Times New Roman" w:hAnsi="Times New Roman" w:cs="Times New Roman"/>
          <w:bCs/>
          <w:color w:val="auto"/>
          <w:sz w:val="20"/>
          <w:szCs w:val="20"/>
          <w:lang w:bidi="ar-SA"/>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52" w:anchor="block_140" w:history="1">
        <w:r w:rsidRPr="00662951">
          <w:rPr>
            <w:rFonts w:ascii="Times New Roman" w:eastAsia="Times New Roman" w:hAnsi="Times New Roman" w:cs="Times New Roman"/>
            <w:bCs/>
            <w:color w:val="auto"/>
            <w:sz w:val="20"/>
            <w:szCs w:val="20"/>
            <w:lang w:bidi="ar-SA"/>
          </w:rPr>
          <w:t>Бюджетным кодексом</w:t>
        </w:r>
      </w:hyperlink>
      <w:r w:rsidRPr="00662951">
        <w:rPr>
          <w:rFonts w:ascii="Times New Roman" w:eastAsia="Times New Roman" w:hAnsi="Times New Roman" w:cs="Times New Roman"/>
          <w:bCs/>
          <w:color w:val="auto"/>
          <w:sz w:val="20"/>
          <w:szCs w:val="20"/>
          <w:lang w:bidi="ar-SA"/>
        </w:rPr>
        <w:t> Российской Федерации и принимаемыми в соответствии с ним законами субъектов Российской Федерации».</w:t>
      </w:r>
      <w:proofErr w:type="gramEnd"/>
    </w:p>
    <w:p w:rsidR="00662951" w:rsidRPr="00662951" w:rsidRDefault="00662951" w:rsidP="00662951">
      <w:pPr>
        <w:widowControl/>
        <w:ind w:left="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34.</w:t>
      </w:r>
      <w:r w:rsidRPr="00662951">
        <w:rPr>
          <w:rFonts w:ascii="Times New Roman" w:eastAsia="Times New Roman" w:hAnsi="Times New Roman" w:cs="Times New Roman"/>
          <w:b/>
          <w:bCs/>
          <w:sz w:val="20"/>
          <w:szCs w:val="20"/>
          <w:lang w:bidi="ar-SA"/>
        </w:rPr>
        <w:t xml:space="preserve"> </w:t>
      </w:r>
      <w:r w:rsidRPr="00662951">
        <w:rPr>
          <w:rFonts w:ascii="Times New Roman" w:eastAsia="Times New Roman" w:hAnsi="Times New Roman" w:cs="Times New Roman"/>
          <w:bCs/>
          <w:sz w:val="20"/>
          <w:szCs w:val="20"/>
          <w:lang w:bidi="ar-SA"/>
        </w:rPr>
        <w:t>дополнить статьей 64.2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«Статья 64.2. Субсидии и иные межбюджетные трансферты, предоставляемые местным бюджетам из бюджетов субъектов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53" w:history="1">
        <w:r w:rsidRPr="00662951">
          <w:rPr>
            <w:rFonts w:ascii="Times New Roman" w:eastAsia="Times New Roman" w:hAnsi="Times New Roman" w:cs="Times New Roman"/>
            <w:bCs/>
            <w:color w:val="auto"/>
            <w:sz w:val="20"/>
            <w:szCs w:val="20"/>
            <w:lang w:bidi="ar-SA"/>
          </w:rPr>
          <w:t>Бюджетным кодексом</w:t>
        </w:r>
      </w:hyperlink>
      <w:r w:rsidRPr="00662951">
        <w:rPr>
          <w:rFonts w:ascii="Times New Roman" w:eastAsia="Times New Roman" w:hAnsi="Times New Roman" w:cs="Times New Roman"/>
          <w:bCs/>
          <w:color w:val="auto"/>
          <w:sz w:val="20"/>
          <w:szCs w:val="20"/>
          <w:lang w:bidi="ar-SA"/>
        </w:rPr>
        <w:t> Российской Федерации и принимаемыми в соответствии с ним законами субъекта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В случаях и порядке, установленных законами субъекта Российской Федерации в соответствии с </w:t>
      </w:r>
      <w:hyperlink r:id="rId54" w:history="1">
        <w:r w:rsidRPr="00662951">
          <w:rPr>
            <w:rFonts w:ascii="Times New Roman" w:eastAsia="Times New Roman" w:hAnsi="Times New Roman" w:cs="Times New Roman"/>
            <w:bCs/>
            <w:color w:val="auto"/>
            <w:sz w:val="20"/>
            <w:szCs w:val="20"/>
            <w:lang w:bidi="ar-SA"/>
          </w:rPr>
          <w:t>Бюджетным кодексом</w:t>
        </w:r>
      </w:hyperlink>
      <w:r w:rsidRPr="00662951">
        <w:rPr>
          <w:rFonts w:ascii="Times New Roman" w:eastAsia="Times New Roman" w:hAnsi="Times New Roman" w:cs="Times New Roman"/>
          <w:bCs/>
          <w:color w:val="auto"/>
          <w:sz w:val="20"/>
          <w:szCs w:val="20"/>
          <w:lang w:bidi="ar-SA"/>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62951" w:rsidRPr="00662951" w:rsidRDefault="00662951" w:rsidP="00662951">
      <w:pPr>
        <w:widowControl/>
        <w:ind w:left="708"/>
        <w:jc w:val="both"/>
        <w:rPr>
          <w:rFonts w:ascii="Times New Roman" w:eastAsia="Times New Roman" w:hAnsi="Times New Roman" w:cs="Times New Roman"/>
          <w:bCs/>
          <w:sz w:val="20"/>
          <w:szCs w:val="20"/>
          <w:lang w:bidi="ar-SA"/>
        </w:rPr>
      </w:pPr>
      <w:r w:rsidRPr="00662951">
        <w:rPr>
          <w:rFonts w:ascii="Times New Roman" w:eastAsia="Times New Roman" w:hAnsi="Times New Roman" w:cs="Times New Roman"/>
          <w:bCs/>
          <w:sz w:val="20"/>
          <w:szCs w:val="20"/>
          <w:lang w:bidi="ar-SA"/>
        </w:rPr>
        <w:t>35. дополнить статьей 64.3 следующего содержания:</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«Статья 64.3. Субсидии, субвенции и иные межбюджетные трансферты, предоставляемые из местного бюджета.</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1. Законом субъекта Российской Федерации может быть предусмотрено предоставление бюджету субъекта Российской Федерации субсидий из местного бюджета поселения в соответствии с требованиями </w:t>
      </w:r>
      <w:hyperlink r:id="rId55" w:anchor="block_14202" w:history="1">
        <w:r w:rsidRPr="00662951">
          <w:rPr>
            <w:rFonts w:ascii="Times New Roman" w:eastAsia="Times New Roman" w:hAnsi="Times New Roman" w:cs="Times New Roman"/>
            <w:bCs/>
            <w:color w:val="auto"/>
            <w:sz w:val="20"/>
            <w:szCs w:val="20"/>
            <w:lang w:bidi="ar-SA"/>
          </w:rPr>
          <w:t>Бюджетного кодекса</w:t>
        </w:r>
      </w:hyperlink>
      <w:r w:rsidRPr="00662951">
        <w:rPr>
          <w:rFonts w:ascii="Times New Roman" w:eastAsia="Times New Roman" w:hAnsi="Times New Roman" w:cs="Times New Roman"/>
          <w:bCs/>
          <w:color w:val="auto"/>
          <w:sz w:val="20"/>
          <w:szCs w:val="20"/>
          <w:lang w:bidi="ar-SA"/>
        </w:rPr>
        <w:t>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2. Бюджету поселения могут быть предоставлены субвенции из бюджета муниципального района в соответствии с требованиями </w:t>
      </w:r>
      <w:hyperlink r:id="rId56" w:anchor="block_14213" w:history="1">
        <w:r w:rsidRPr="00662951">
          <w:rPr>
            <w:rFonts w:ascii="Times New Roman" w:eastAsia="Times New Roman" w:hAnsi="Times New Roman" w:cs="Times New Roman"/>
            <w:bCs/>
            <w:color w:val="auto"/>
            <w:sz w:val="20"/>
            <w:szCs w:val="20"/>
            <w:lang w:bidi="ar-SA"/>
          </w:rPr>
          <w:t>Бюджетного кодекса</w:t>
        </w:r>
      </w:hyperlink>
      <w:r w:rsidRPr="00662951">
        <w:rPr>
          <w:rFonts w:ascii="Times New Roman" w:eastAsia="Times New Roman" w:hAnsi="Times New Roman" w:cs="Times New Roman"/>
          <w:bCs/>
          <w:color w:val="auto"/>
          <w:sz w:val="20"/>
          <w:szCs w:val="20"/>
          <w:lang w:bidi="ar-SA"/>
        </w:rPr>
        <w:t>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4. Бюджету 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r w:rsidRPr="00662951">
        <w:rPr>
          <w:rFonts w:ascii="Times New Roman" w:eastAsia="Times New Roman" w:hAnsi="Times New Roman" w:cs="Times New Roman"/>
          <w:bCs/>
          <w:color w:val="auto"/>
          <w:sz w:val="20"/>
          <w:szCs w:val="20"/>
          <w:lang w:bidi="ar-SA"/>
        </w:rPr>
        <w:t>36. пункт 2 части 1 статьи 70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lang w:bidi="ar-SA"/>
        </w:rPr>
      </w:pPr>
      <w:proofErr w:type="gramStart"/>
      <w:r w:rsidRPr="00662951">
        <w:rPr>
          <w:rFonts w:ascii="Times New Roman" w:eastAsia="Times New Roman" w:hAnsi="Times New Roman" w:cs="Times New Roman"/>
          <w:bCs/>
          <w:color w:val="auto"/>
          <w:sz w:val="20"/>
          <w:szCs w:val="20"/>
          <w:shd w:val="clear" w:color="auto" w:fill="FFFFFF"/>
          <w:lang w:bidi="ar-SA"/>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62951">
        <w:rPr>
          <w:rFonts w:ascii="Times New Roman" w:eastAsia="Times New Roman" w:hAnsi="Times New Roman" w:cs="Times New Roman"/>
          <w:bCs/>
          <w:color w:val="auto"/>
          <w:sz w:val="20"/>
          <w:szCs w:val="20"/>
          <w:shd w:val="clear" w:color="auto" w:fill="FFFFFF"/>
          <w:lang w:bidi="ar-SA"/>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662951">
        <w:rPr>
          <w:rFonts w:ascii="Times New Roman" w:eastAsia="Times New Roman" w:hAnsi="Times New Roman" w:cs="Times New Roman"/>
          <w:bCs/>
          <w:color w:val="auto"/>
          <w:sz w:val="20"/>
          <w:szCs w:val="20"/>
          <w:lang w:bidi="ar-SA"/>
        </w:rPr>
        <w:br/>
        <w:t xml:space="preserve">           37. пункт 4 части 2 статьи 70.1 изложить в новой редакции:</w:t>
      </w:r>
    </w:p>
    <w:p w:rsidR="00662951" w:rsidRPr="00662951" w:rsidRDefault="00662951" w:rsidP="00662951">
      <w:pPr>
        <w:widowControl/>
        <w:ind w:firstLine="708"/>
        <w:jc w:val="both"/>
        <w:rPr>
          <w:rFonts w:ascii="Times New Roman" w:eastAsia="Times New Roman" w:hAnsi="Times New Roman" w:cs="Times New Roman"/>
          <w:bCs/>
          <w:color w:val="auto"/>
          <w:sz w:val="20"/>
          <w:szCs w:val="20"/>
          <w:shd w:val="clear" w:color="auto" w:fill="FFFFFF"/>
          <w:lang w:bidi="ar-SA"/>
        </w:rPr>
      </w:pPr>
      <w:proofErr w:type="gramStart"/>
      <w:r w:rsidRPr="00662951">
        <w:rPr>
          <w:rFonts w:ascii="Times New Roman" w:eastAsia="Times New Roman" w:hAnsi="Times New Roman" w:cs="Times New Roman"/>
          <w:bCs/>
          <w:color w:val="auto"/>
          <w:sz w:val="20"/>
          <w:szCs w:val="20"/>
          <w:shd w:val="clear" w:color="auto" w:fill="FFFFFF"/>
          <w:lang w:bidi="ar-SA"/>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w:t>
      </w:r>
      <w:hyperlink r:id="rId57"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shd w:val="clear" w:color="auto" w:fill="FFFFFF"/>
          <w:lang w:bidi="ar-SA"/>
        </w:rPr>
        <w:t> от 3 декабря 2012 года N 230-ФЗ "О контроле за соответствием расходов лиц, замещающих государственные должности, и иных лиц их доходам", </w:t>
      </w:r>
      <w:hyperlink r:id="rId58" w:history="1">
        <w:r w:rsidRPr="00662951">
          <w:rPr>
            <w:rFonts w:ascii="Times New Roman" w:eastAsia="Times New Roman" w:hAnsi="Times New Roman" w:cs="Times New Roman"/>
            <w:bCs/>
            <w:color w:val="auto"/>
            <w:sz w:val="20"/>
            <w:szCs w:val="20"/>
            <w:lang w:bidi="ar-SA"/>
          </w:rPr>
          <w:t>Федеральным законом</w:t>
        </w:r>
      </w:hyperlink>
      <w:r w:rsidRPr="00662951">
        <w:rPr>
          <w:rFonts w:ascii="Times New Roman" w:eastAsia="Times New Roman" w:hAnsi="Times New Roman" w:cs="Times New Roman"/>
          <w:bCs/>
          <w:color w:val="auto"/>
          <w:sz w:val="20"/>
          <w:szCs w:val="20"/>
          <w:shd w:val="clear" w:color="auto" w:fill="FFFFFF"/>
          <w:lang w:bidi="ar-SA"/>
        </w:rPr>
        <w:t> от 7 мая 2013 года N 79-ФЗ "О запрете отдельным категориям лиц открывать и иметь</w:t>
      </w:r>
      <w:proofErr w:type="gramEnd"/>
      <w:r w:rsidRPr="00662951">
        <w:rPr>
          <w:rFonts w:ascii="Times New Roman" w:eastAsia="Times New Roman" w:hAnsi="Times New Roman" w:cs="Times New Roman"/>
          <w:bCs/>
          <w:color w:val="auto"/>
          <w:sz w:val="20"/>
          <w:szCs w:val="20"/>
          <w:shd w:val="clear" w:color="auto" w:fill="FFFFFF"/>
          <w:lang w:bidi="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2951" w:rsidRPr="00662951" w:rsidRDefault="00662951" w:rsidP="00662951">
      <w:pPr>
        <w:widowControl/>
        <w:ind w:left="708"/>
        <w:jc w:val="both"/>
        <w:rPr>
          <w:rFonts w:ascii="Times New Roman" w:eastAsia="Times New Roman" w:hAnsi="Times New Roman" w:cs="Times New Roman"/>
          <w:color w:val="auto"/>
          <w:sz w:val="20"/>
          <w:szCs w:val="20"/>
          <w:lang w:bidi="ar-SA"/>
        </w:rPr>
      </w:pPr>
      <w:r w:rsidRPr="00662951">
        <w:rPr>
          <w:rFonts w:ascii="Times New Roman" w:eastAsia="Times New Roman" w:hAnsi="Times New Roman" w:cs="Times New Roman"/>
          <w:color w:val="auto"/>
          <w:sz w:val="20"/>
          <w:szCs w:val="20"/>
          <w:lang w:bidi="ar-SA"/>
        </w:rPr>
        <w:t xml:space="preserve">38. статья 76 слова «Киришский факел» заменить словами «Лесная республика». </w:t>
      </w:r>
    </w:p>
    <w:p w:rsidR="00662951" w:rsidRDefault="00662951" w:rsidP="00662951">
      <w:pPr>
        <w:widowControl/>
        <w:ind w:left="708"/>
        <w:jc w:val="both"/>
        <w:rPr>
          <w:rFonts w:ascii="Times New Roman" w:eastAsia="Times New Roman" w:hAnsi="Times New Roman" w:cs="Times New Roman"/>
          <w:color w:val="auto"/>
          <w:sz w:val="20"/>
          <w:szCs w:val="20"/>
          <w:lang w:bidi="ar-SA"/>
        </w:rPr>
      </w:pPr>
    </w:p>
    <w:p w:rsidR="00662951" w:rsidRDefault="00662951" w:rsidP="00662951">
      <w:pPr>
        <w:widowControl/>
        <w:ind w:left="708"/>
        <w:jc w:val="both"/>
        <w:rPr>
          <w:rFonts w:ascii="Times New Roman" w:eastAsia="Times New Roman" w:hAnsi="Times New Roman" w:cs="Times New Roman"/>
          <w:color w:val="auto"/>
          <w:sz w:val="20"/>
          <w:szCs w:val="20"/>
          <w:lang w:bidi="ar-SA"/>
        </w:rPr>
      </w:pPr>
    </w:p>
    <w:p w:rsidR="007C495F" w:rsidRPr="00662951" w:rsidRDefault="007C495F" w:rsidP="00662951">
      <w:pPr>
        <w:widowControl/>
        <w:ind w:left="708"/>
        <w:jc w:val="both"/>
        <w:rPr>
          <w:rFonts w:ascii="Times New Roman" w:eastAsia="Times New Roman" w:hAnsi="Times New Roman" w:cs="Times New Roman"/>
          <w:color w:val="auto"/>
          <w:sz w:val="20"/>
          <w:szCs w:val="20"/>
          <w:lang w:bidi="ar-SA"/>
        </w:rPr>
      </w:pPr>
    </w:p>
    <w:p w:rsidR="00662951" w:rsidRDefault="00662951" w:rsidP="00662951">
      <w:pPr>
        <w:shd w:val="clear" w:color="auto" w:fill="FFFFFF"/>
        <w:ind w:left="40"/>
        <w:jc w:val="both"/>
        <w:rPr>
          <w:rFonts w:ascii="Times New Roman" w:eastAsia="Times New Roman" w:hAnsi="Times New Roman" w:cs="Times New Roman"/>
          <w:b/>
          <w:bCs/>
          <w:color w:val="auto"/>
          <w:sz w:val="22"/>
          <w:szCs w:val="22"/>
          <w:lang w:bidi="ar-SA"/>
        </w:rPr>
      </w:pPr>
      <w:r>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Pr>
          <w:rFonts w:ascii="Times New Roman" w:hAnsi="Times New Roman" w:cs="Times New Roman"/>
          <w:b/>
          <w:color w:val="auto"/>
          <w:sz w:val="20"/>
          <w:szCs w:val="20"/>
        </w:rPr>
        <w:t xml:space="preserve">№68/360 от 26.04.2019 года </w:t>
      </w:r>
      <w:r>
        <w:rPr>
          <w:rFonts w:ascii="Times New Roman" w:eastAsia="Times New Roman" w:hAnsi="Times New Roman" w:cs="Times New Roman"/>
          <w:b/>
          <w:bCs/>
          <w:color w:val="auto"/>
          <w:sz w:val="22"/>
          <w:szCs w:val="22"/>
          <w:lang w:bidi="ar-SA"/>
        </w:rPr>
        <w:t>о</w:t>
      </w:r>
      <w:r w:rsidRPr="00C10F0A">
        <w:rPr>
          <w:rFonts w:ascii="Times New Roman" w:eastAsia="Times New Roman" w:hAnsi="Times New Roman" w:cs="Times New Roman"/>
          <w:b/>
          <w:bCs/>
          <w:color w:val="auto"/>
          <w:sz w:val="22"/>
          <w:szCs w:val="22"/>
          <w:lang w:bidi="ar-SA"/>
        </w:rPr>
        <w:t xml:space="preserve"> </w:t>
      </w:r>
      <w:r w:rsidRPr="00662951">
        <w:rPr>
          <w:rFonts w:ascii="Times New Roman" w:eastAsia="Times New Roman" w:hAnsi="Times New Roman" w:cs="Times New Roman"/>
          <w:b/>
          <w:bCs/>
          <w:color w:val="auto"/>
          <w:sz w:val="22"/>
          <w:szCs w:val="22"/>
          <w:lang w:bidi="ar-SA"/>
        </w:rPr>
        <w:t>внесении изменений  в Правила благоустройства территории муниципального образования Пчевжинское сельское поселение Киришского муниципального района Ленинградской области, утвержденные решение совета депутатов от 04.12.2017 № 49/259</w:t>
      </w:r>
    </w:p>
    <w:p w:rsidR="00662951" w:rsidRPr="00100A04" w:rsidRDefault="00662951" w:rsidP="00662951">
      <w:pPr>
        <w:tabs>
          <w:tab w:val="left" w:pos="993"/>
          <w:tab w:val="left" w:pos="1134"/>
        </w:tabs>
        <w:ind w:firstLine="709"/>
        <w:jc w:val="both"/>
        <w:rPr>
          <w:rStyle w:val="s11"/>
          <w:rFonts w:ascii="Times New Roman" w:hAnsi="Times New Roman" w:cs="Times New Roman"/>
          <w:b/>
          <w:bCs/>
          <w:sz w:val="20"/>
          <w:szCs w:val="20"/>
          <w:shd w:val="clear" w:color="auto" w:fill="FFFFFF"/>
        </w:rPr>
      </w:pPr>
      <w:r w:rsidRPr="00100A04">
        <w:rPr>
          <w:rFonts w:ascii="Times New Roman" w:hAnsi="Times New Roman" w:cs="Times New Roman"/>
          <w:sz w:val="20"/>
          <w:szCs w:val="20"/>
          <w:shd w:val="clear" w:color="auto" w:fill="FFFFFF"/>
        </w:rPr>
        <w:t>В соответствии со ст. 14 Федерального закона от 6 октября 2003 года № 131-ФЗ </w:t>
      </w:r>
      <w:r w:rsidRPr="00100A04">
        <w:rPr>
          <w:rFonts w:ascii="Times New Roman" w:hAnsi="Times New Roman" w:cs="Times New Roman"/>
          <w:sz w:val="20"/>
          <w:szCs w:val="20"/>
        </w:rPr>
        <w:br/>
      </w:r>
      <w:r w:rsidRPr="00100A04">
        <w:rPr>
          <w:rFonts w:ascii="Times New Roman" w:hAnsi="Times New Roman" w:cs="Times New Roman"/>
          <w:sz w:val="20"/>
          <w:szCs w:val="20"/>
          <w:shd w:val="clear" w:color="auto" w:fill="FFFFFF"/>
        </w:rPr>
        <w:t>«Об общих принципах организации местного самоуправления в Российской Федерации», Уставом муниципального образования</w:t>
      </w:r>
      <w:r w:rsidRPr="00100A04">
        <w:rPr>
          <w:rFonts w:ascii="Times New Roman" w:hAnsi="Times New Roman" w:cs="Times New Roman"/>
          <w:bCs/>
          <w:iCs/>
          <w:sz w:val="20"/>
          <w:szCs w:val="20"/>
        </w:rPr>
        <w:t xml:space="preserve"> Пчевжинское сельское поселение</w:t>
      </w:r>
      <w:r w:rsidRPr="00100A04">
        <w:rPr>
          <w:rFonts w:ascii="Times New Roman" w:hAnsi="Times New Roman" w:cs="Times New Roman"/>
          <w:sz w:val="20"/>
          <w:szCs w:val="20"/>
          <w:shd w:val="clear" w:color="auto" w:fill="FFFFFF"/>
        </w:rPr>
        <w:t xml:space="preserve"> </w:t>
      </w:r>
      <w:r w:rsidRPr="00100A04">
        <w:rPr>
          <w:rFonts w:ascii="Times New Roman" w:hAnsi="Times New Roman" w:cs="Times New Roman"/>
          <w:bCs/>
          <w:iCs/>
          <w:sz w:val="20"/>
          <w:szCs w:val="20"/>
        </w:rPr>
        <w:t>Киришского муниципального района</w:t>
      </w:r>
      <w:r w:rsidRPr="00100A04">
        <w:rPr>
          <w:rFonts w:ascii="Times New Roman" w:hAnsi="Times New Roman" w:cs="Times New Roman"/>
          <w:sz w:val="20"/>
          <w:szCs w:val="20"/>
          <w:shd w:val="clear" w:color="auto" w:fill="FFFFFF"/>
        </w:rPr>
        <w:t xml:space="preserve"> Ленинградской области, совет депутатов муниципального образования </w:t>
      </w:r>
      <w:r w:rsidRPr="00100A04">
        <w:rPr>
          <w:rFonts w:ascii="Times New Roman" w:eastAsia="Calibri" w:hAnsi="Times New Roman" w:cs="Times New Roman"/>
          <w:bCs/>
          <w:sz w:val="20"/>
          <w:szCs w:val="20"/>
          <w:lang w:eastAsia="en-US"/>
        </w:rPr>
        <w:t>Пчевжинское</w:t>
      </w:r>
      <w:r w:rsidRPr="00100A04">
        <w:rPr>
          <w:rFonts w:ascii="Times New Roman" w:hAnsi="Times New Roman" w:cs="Times New Roman"/>
          <w:bCs/>
          <w:iCs/>
          <w:sz w:val="20"/>
          <w:szCs w:val="20"/>
        </w:rPr>
        <w:t xml:space="preserve"> сельское поселение </w:t>
      </w:r>
      <w:r w:rsidRPr="00100A04">
        <w:rPr>
          <w:rFonts w:ascii="Times New Roman" w:hAnsi="Times New Roman" w:cs="Times New Roman"/>
          <w:sz w:val="20"/>
          <w:szCs w:val="20"/>
          <w:shd w:val="clear" w:color="auto" w:fill="FFFFFF"/>
        </w:rPr>
        <w:t>Киришского муниципального района Ленинградской области</w:t>
      </w:r>
      <w:r w:rsidRPr="00100A04">
        <w:rPr>
          <w:rStyle w:val="s11"/>
          <w:rFonts w:ascii="Times New Roman" w:hAnsi="Times New Roman" w:cs="Times New Roman"/>
          <w:b/>
          <w:bCs/>
          <w:sz w:val="20"/>
          <w:szCs w:val="20"/>
          <w:shd w:val="clear" w:color="auto" w:fill="FFFFFF"/>
        </w:rPr>
        <w:t xml:space="preserve"> </w:t>
      </w:r>
    </w:p>
    <w:p w:rsidR="00662951" w:rsidRPr="00100A04" w:rsidRDefault="00662951" w:rsidP="00662951">
      <w:pPr>
        <w:tabs>
          <w:tab w:val="left" w:pos="993"/>
          <w:tab w:val="left" w:pos="1134"/>
        </w:tabs>
        <w:ind w:firstLine="709"/>
        <w:jc w:val="both"/>
        <w:rPr>
          <w:rStyle w:val="s11"/>
          <w:rFonts w:ascii="Times New Roman" w:hAnsi="Times New Roman" w:cs="Times New Roman"/>
          <w:b/>
          <w:bCs/>
          <w:sz w:val="20"/>
          <w:szCs w:val="20"/>
          <w:shd w:val="clear" w:color="auto" w:fill="FFFFFF"/>
        </w:rPr>
      </w:pPr>
      <w:r w:rsidRPr="00100A04">
        <w:rPr>
          <w:rStyle w:val="s11"/>
          <w:rFonts w:ascii="Times New Roman" w:hAnsi="Times New Roman" w:cs="Times New Roman"/>
          <w:b/>
          <w:bCs/>
          <w:sz w:val="20"/>
          <w:szCs w:val="20"/>
          <w:shd w:val="clear" w:color="auto" w:fill="FFFFFF"/>
        </w:rPr>
        <w:t>РЕШИЛ:</w:t>
      </w:r>
    </w:p>
    <w:p w:rsidR="00662951" w:rsidRPr="00100A04" w:rsidRDefault="00662951" w:rsidP="00662951">
      <w:pPr>
        <w:tabs>
          <w:tab w:val="left" w:pos="993"/>
          <w:tab w:val="left" w:pos="1134"/>
        </w:tabs>
        <w:ind w:firstLine="709"/>
        <w:jc w:val="both"/>
        <w:rPr>
          <w:rFonts w:ascii="Times New Roman" w:hAnsi="Times New Roman" w:cs="Times New Roman"/>
          <w:bCs/>
          <w:iCs/>
          <w:sz w:val="20"/>
          <w:szCs w:val="20"/>
        </w:rPr>
      </w:pPr>
      <w:r w:rsidRPr="00100A04">
        <w:rPr>
          <w:rFonts w:ascii="Times New Roman" w:hAnsi="Times New Roman" w:cs="Times New Roman"/>
          <w:bCs/>
          <w:iCs/>
          <w:sz w:val="20"/>
          <w:szCs w:val="20"/>
        </w:rPr>
        <w:t xml:space="preserve">1. Внести в Правила благоустройства территории муниципального образования </w:t>
      </w:r>
      <w:r w:rsidRPr="00100A04">
        <w:rPr>
          <w:rFonts w:ascii="Times New Roman" w:eastAsia="Calibri" w:hAnsi="Times New Roman" w:cs="Times New Roman"/>
          <w:bCs/>
          <w:sz w:val="20"/>
          <w:szCs w:val="20"/>
          <w:lang w:eastAsia="en-US"/>
        </w:rPr>
        <w:t>Пчевжинское</w:t>
      </w:r>
      <w:r w:rsidRPr="00100A04">
        <w:rPr>
          <w:rFonts w:ascii="Times New Roman" w:hAnsi="Times New Roman" w:cs="Times New Roman"/>
          <w:bCs/>
          <w:iCs/>
          <w:sz w:val="20"/>
          <w:szCs w:val="20"/>
        </w:rPr>
        <w:t xml:space="preserve"> сельское поселение Киришского муниципального района Ленинградской области, утвержденные решением совета депутатов от 04.12.2017 № 49/259 изменения  согласно приложению. </w:t>
      </w:r>
    </w:p>
    <w:p w:rsidR="00662951" w:rsidRPr="00100A04" w:rsidRDefault="00662951" w:rsidP="00662951">
      <w:pPr>
        <w:tabs>
          <w:tab w:val="left" w:pos="993"/>
          <w:tab w:val="left" w:pos="1134"/>
        </w:tabs>
        <w:ind w:firstLine="709"/>
        <w:jc w:val="both"/>
        <w:rPr>
          <w:rFonts w:ascii="Times New Roman" w:hAnsi="Times New Roman" w:cs="Times New Roman"/>
          <w:bCs/>
          <w:iCs/>
          <w:sz w:val="20"/>
          <w:szCs w:val="20"/>
        </w:rPr>
      </w:pPr>
      <w:r w:rsidRPr="00100A04">
        <w:rPr>
          <w:rFonts w:ascii="Times New Roman" w:hAnsi="Times New Roman" w:cs="Times New Roman"/>
          <w:bCs/>
          <w:iCs/>
          <w:sz w:val="20"/>
          <w:szCs w:val="20"/>
        </w:rPr>
        <w:t xml:space="preserve">2. Опубликовать настоящее решение в газете «Лесная республика» и разместить на официальном сайте администрации МО </w:t>
      </w:r>
      <w:r w:rsidRPr="00100A04">
        <w:rPr>
          <w:rFonts w:ascii="Times New Roman" w:eastAsia="Calibri" w:hAnsi="Times New Roman" w:cs="Times New Roman"/>
          <w:bCs/>
          <w:sz w:val="20"/>
          <w:szCs w:val="20"/>
          <w:lang w:eastAsia="en-US"/>
        </w:rPr>
        <w:t>Пчевжинское</w:t>
      </w:r>
      <w:r w:rsidRPr="00100A04">
        <w:rPr>
          <w:rFonts w:ascii="Times New Roman" w:hAnsi="Times New Roman" w:cs="Times New Roman"/>
          <w:bCs/>
          <w:iCs/>
          <w:sz w:val="20"/>
          <w:szCs w:val="20"/>
        </w:rPr>
        <w:t xml:space="preserve"> сельское поселение.</w:t>
      </w:r>
    </w:p>
    <w:p w:rsidR="00662951" w:rsidRPr="00100A04" w:rsidRDefault="00662951" w:rsidP="00662951">
      <w:pPr>
        <w:tabs>
          <w:tab w:val="left" w:pos="993"/>
          <w:tab w:val="left" w:pos="1134"/>
        </w:tabs>
        <w:ind w:firstLine="709"/>
        <w:jc w:val="both"/>
        <w:rPr>
          <w:rFonts w:ascii="Times New Roman" w:hAnsi="Times New Roman" w:cs="Times New Roman"/>
          <w:bCs/>
          <w:iCs/>
          <w:sz w:val="20"/>
          <w:szCs w:val="20"/>
        </w:rPr>
      </w:pPr>
      <w:r w:rsidRPr="00100A04">
        <w:rPr>
          <w:rFonts w:ascii="Times New Roman" w:hAnsi="Times New Roman" w:cs="Times New Roman"/>
          <w:bCs/>
          <w:iCs/>
          <w:sz w:val="20"/>
          <w:szCs w:val="20"/>
        </w:rPr>
        <w:t>3. Настоящее решение вступает в силу после официального опубликования.</w:t>
      </w:r>
    </w:p>
    <w:p w:rsidR="00662951" w:rsidRPr="00100A04" w:rsidRDefault="00662951" w:rsidP="00662951">
      <w:pPr>
        <w:shd w:val="clear" w:color="auto" w:fill="FFFFFF"/>
        <w:tabs>
          <w:tab w:val="left" w:pos="1142"/>
        </w:tabs>
        <w:autoSpaceDE w:val="0"/>
        <w:autoSpaceDN w:val="0"/>
        <w:adjustRightInd w:val="0"/>
        <w:jc w:val="both"/>
        <w:rPr>
          <w:rFonts w:ascii="Times New Roman" w:hAnsi="Times New Roman" w:cs="Times New Roman"/>
          <w:sz w:val="20"/>
          <w:szCs w:val="20"/>
        </w:rPr>
      </w:pPr>
      <w:r w:rsidRPr="00100A04">
        <w:rPr>
          <w:rFonts w:ascii="Times New Roman" w:hAnsi="Times New Roman" w:cs="Times New Roman"/>
          <w:sz w:val="20"/>
          <w:szCs w:val="20"/>
        </w:rPr>
        <w:t>Глава муниципального образования</w:t>
      </w:r>
    </w:p>
    <w:p w:rsidR="00662951" w:rsidRPr="00100A04" w:rsidRDefault="00662951" w:rsidP="00662951">
      <w:pPr>
        <w:shd w:val="clear" w:color="auto" w:fill="FFFFFF"/>
        <w:tabs>
          <w:tab w:val="left" w:pos="1142"/>
        </w:tabs>
        <w:autoSpaceDE w:val="0"/>
        <w:autoSpaceDN w:val="0"/>
        <w:adjustRightInd w:val="0"/>
        <w:jc w:val="both"/>
        <w:rPr>
          <w:rFonts w:ascii="Times New Roman" w:hAnsi="Times New Roman" w:cs="Times New Roman"/>
          <w:sz w:val="20"/>
          <w:szCs w:val="20"/>
        </w:rPr>
      </w:pPr>
      <w:r w:rsidRPr="00100A04">
        <w:rPr>
          <w:rFonts w:ascii="Times New Roman" w:hAnsi="Times New Roman" w:cs="Times New Roman"/>
          <w:sz w:val="20"/>
          <w:szCs w:val="20"/>
        </w:rPr>
        <w:t>Пчевжинское сельское поселение</w:t>
      </w:r>
    </w:p>
    <w:p w:rsidR="00662951" w:rsidRPr="00100A04" w:rsidRDefault="00662951" w:rsidP="00662951">
      <w:pPr>
        <w:pStyle w:val="24"/>
        <w:shd w:val="clear" w:color="auto" w:fill="auto"/>
        <w:tabs>
          <w:tab w:val="left" w:pos="284"/>
        </w:tabs>
        <w:spacing w:line="240" w:lineRule="auto"/>
        <w:rPr>
          <w:rFonts w:ascii="Times New Roman" w:hAnsi="Times New Roman" w:cs="Times New Roman"/>
          <w:b/>
          <w:bCs/>
          <w:sz w:val="20"/>
          <w:szCs w:val="20"/>
        </w:rPr>
      </w:pPr>
      <w:r w:rsidRPr="00100A04">
        <w:rPr>
          <w:rFonts w:ascii="Times New Roman" w:hAnsi="Times New Roman" w:cs="Times New Roman"/>
          <w:b/>
          <w:bCs/>
          <w:sz w:val="20"/>
          <w:szCs w:val="20"/>
        </w:rPr>
        <w:lastRenderedPageBreak/>
        <w:t>Киришского муниципального района</w:t>
      </w:r>
      <w:r w:rsidRPr="00100A04">
        <w:rPr>
          <w:rFonts w:ascii="Times New Roman" w:hAnsi="Times New Roman" w:cs="Times New Roman"/>
          <w:b/>
          <w:bCs/>
          <w:sz w:val="20"/>
          <w:szCs w:val="20"/>
        </w:rPr>
        <w:tab/>
      </w:r>
      <w:r w:rsidRPr="00100A04">
        <w:rPr>
          <w:rFonts w:ascii="Times New Roman" w:hAnsi="Times New Roman" w:cs="Times New Roman"/>
          <w:b/>
          <w:bCs/>
          <w:sz w:val="20"/>
          <w:szCs w:val="20"/>
        </w:rPr>
        <w:tab/>
      </w:r>
      <w:r w:rsidRPr="00100A04">
        <w:rPr>
          <w:rFonts w:ascii="Times New Roman" w:hAnsi="Times New Roman" w:cs="Times New Roman"/>
          <w:b/>
          <w:bCs/>
          <w:sz w:val="20"/>
          <w:szCs w:val="20"/>
        </w:rPr>
        <w:tab/>
      </w:r>
      <w:r w:rsidRPr="00100A04">
        <w:rPr>
          <w:rFonts w:ascii="Times New Roman" w:hAnsi="Times New Roman" w:cs="Times New Roman"/>
          <w:b/>
          <w:bCs/>
          <w:sz w:val="20"/>
          <w:szCs w:val="20"/>
        </w:rPr>
        <w:tab/>
        <w:t xml:space="preserve">            М.В.Завьялова</w:t>
      </w:r>
    </w:p>
    <w:p w:rsidR="00662951" w:rsidRPr="00100A04" w:rsidRDefault="00662951" w:rsidP="00662951">
      <w:pPr>
        <w:pStyle w:val="p8"/>
        <w:shd w:val="clear" w:color="auto" w:fill="FFFFFF"/>
        <w:spacing w:before="0" w:beforeAutospacing="0" w:after="0" w:afterAutospacing="0" w:line="276" w:lineRule="auto"/>
        <w:jc w:val="right"/>
        <w:rPr>
          <w:color w:val="000000"/>
          <w:sz w:val="20"/>
          <w:szCs w:val="20"/>
        </w:rPr>
      </w:pPr>
      <w:r w:rsidRPr="00100A04">
        <w:rPr>
          <w:color w:val="000000"/>
          <w:sz w:val="20"/>
          <w:szCs w:val="20"/>
        </w:rPr>
        <w:t>Приложение</w:t>
      </w:r>
    </w:p>
    <w:p w:rsidR="00662951" w:rsidRPr="00100A04" w:rsidRDefault="00662951" w:rsidP="00662951">
      <w:pPr>
        <w:pStyle w:val="p8"/>
        <w:shd w:val="clear" w:color="auto" w:fill="FFFFFF"/>
        <w:spacing w:before="0" w:beforeAutospacing="0" w:after="0" w:afterAutospacing="0" w:line="276" w:lineRule="auto"/>
        <w:jc w:val="right"/>
        <w:rPr>
          <w:color w:val="000000"/>
          <w:sz w:val="20"/>
          <w:szCs w:val="20"/>
        </w:rPr>
      </w:pPr>
      <w:r w:rsidRPr="00100A04">
        <w:rPr>
          <w:color w:val="000000"/>
          <w:sz w:val="20"/>
          <w:szCs w:val="20"/>
        </w:rPr>
        <w:t>к решению совета депутатов</w:t>
      </w:r>
    </w:p>
    <w:p w:rsidR="00662951" w:rsidRPr="00100A04" w:rsidRDefault="00662951" w:rsidP="00662951">
      <w:pPr>
        <w:pStyle w:val="p8"/>
        <w:shd w:val="clear" w:color="auto" w:fill="FFFFFF"/>
        <w:spacing w:before="0" w:beforeAutospacing="0" w:after="0" w:afterAutospacing="0" w:line="276" w:lineRule="auto"/>
        <w:jc w:val="right"/>
        <w:rPr>
          <w:color w:val="000000"/>
          <w:sz w:val="20"/>
          <w:szCs w:val="20"/>
        </w:rPr>
      </w:pPr>
      <w:r w:rsidRPr="00100A04">
        <w:rPr>
          <w:color w:val="000000"/>
          <w:sz w:val="20"/>
          <w:szCs w:val="20"/>
        </w:rPr>
        <w:t>муниципального образования</w:t>
      </w:r>
    </w:p>
    <w:p w:rsidR="00662951" w:rsidRPr="00100A04" w:rsidRDefault="00662951" w:rsidP="00662951">
      <w:pPr>
        <w:shd w:val="clear" w:color="auto" w:fill="FFFFFF"/>
        <w:tabs>
          <w:tab w:val="left" w:pos="1142"/>
        </w:tabs>
        <w:autoSpaceDE w:val="0"/>
        <w:autoSpaceDN w:val="0"/>
        <w:adjustRightInd w:val="0"/>
        <w:jc w:val="right"/>
        <w:rPr>
          <w:rFonts w:ascii="Times New Roman" w:hAnsi="Times New Roman" w:cs="Times New Roman"/>
          <w:sz w:val="20"/>
          <w:szCs w:val="20"/>
        </w:rPr>
      </w:pPr>
      <w:r w:rsidRPr="00100A04">
        <w:rPr>
          <w:rFonts w:ascii="Times New Roman" w:hAnsi="Times New Roman" w:cs="Times New Roman"/>
          <w:sz w:val="20"/>
          <w:szCs w:val="20"/>
        </w:rPr>
        <w:t xml:space="preserve">Пчевжинское сельское поселение </w:t>
      </w:r>
    </w:p>
    <w:p w:rsidR="00662951" w:rsidRPr="00100A04" w:rsidRDefault="00662951" w:rsidP="00662951">
      <w:pPr>
        <w:pStyle w:val="p8"/>
        <w:shd w:val="clear" w:color="auto" w:fill="FFFFFF"/>
        <w:spacing w:before="0" w:beforeAutospacing="0" w:after="0" w:afterAutospacing="0" w:line="276" w:lineRule="auto"/>
        <w:jc w:val="right"/>
        <w:rPr>
          <w:color w:val="000000"/>
          <w:sz w:val="20"/>
          <w:szCs w:val="20"/>
        </w:rPr>
      </w:pPr>
      <w:r w:rsidRPr="00100A04">
        <w:rPr>
          <w:color w:val="000000"/>
          <w:sz w:val="20"/>
          <w:szCs w:val="20"/>
        </w:rPr>
        <w:t>Киришского муниципального района</w:t>
      </w:r>
    </w:p>
    <w:p w:rsidR="00662951" w:rsidRPr="00100A04" w:rsidRDefault="00662951" w:rsidP="00662951">
      <w:pPr>
        <w:pStyle w:val="p8"/>
        <w:shd w:val="clear" w:color="auto" w:fill="FFFFFF"/>
        <w:spacing w:before="0" w:beforeAutospacing="0" w:after="0" w:afterAutospacing="0" w:line="276" w:lineRule="auto"/>
        <w:jc w:val="right"/>
        <w:rPr>
          <w:color w:val="000000"/>
          <w:sz w:val="20"/>
          <w:szCs w:val="20"/>
        </w:rPr>
      </w:pPr>
      <w:r w:rsidRPr="00100A04">
        <w:rPr>
          <w:color w:val="000000"/>
          <w:sz w:val="20"/>
          <w:szCs w:val="20"/>
          <w:shd w:val="clear" w:color="auto" w:fill="FFFFFF"/>
        </w:rPr>
        <w:t>Ленинградской области</w:t>
      </w:r>
    </w:p>
    <w:p w:rsidR="00662951" w:rsidRPr="00100A04" w:rsidRDefault="00662951" w:rsidP="00662951">
      <w:pPr>
        <w:pStyle w:val="p8"/>
        <w:shd w:val="clear" w:color="auto" w:fill="FFFFFF"/>
        <w:spacing w:before="0" w:beforeAutospacing="0" w:after="0" w:afterAutospacing="0" w:line="276" w:lineRule="auto"/>
        <w:jc w:val="right"/>
        <w:rPr>
          <w:color w:val="000000"/>
          <w:sz w:val="20"/>
          <w:szCs w:val="20"/>
        </w:rPr>
      </w:pPr>
      <w:r w:rsidRPr="00100A04">
        <w:rPr>
          <w:color w:val="000000"/>
          <w:sz w:val="20"/>
          <w:szCs w:val="20"/>
        </w:rPr>
        <w:t xml:space="preserve">от  25.04.2019 года № 68/360 </w:t>
      </w:r>
    </w:p>
    <w:p w:rsidR="00662951" w:rsidRPr="00100A04" w:rsidRDefault="00662951" w:rsidP="00662951">
      <w:pPr>
        <w:jc w:val="center"/>
        <w:rPr>
          <w:rFonts w:ascii="Times New Roman" w:hAnsi="Times New Roman" w:cs="Times New Roman"/>
          <w:b/>
          <w:sz w:val="20"/>
          <w:szCs w:val="20"/>
        </w:rPr>
      </w:pPr>
      <w:r w:rsidRPr="00100A04">
        <w:rPr>
          <w:rFonts w:ascii="Times New Roman" w:hAnsi="Times New Roman" w:cs="Times New Roman"/>
          <w:b/>
          <w:bCs/>
          <w:iCs/>
          <w:sz w:val="20"/>
          <w:szCs w:val="20"/>
        </w:rPr>
        <w:t xml:space="preserve">изменений в Правила благоустройства территории муниципального образования </w:t>
      </w:r>
      <w:r w:rsidRPr="00100A04">
        <w:rPr>
          <w:rFonts w:ascii="Times New Roman" w:hAnsi="Times New Roman" w:cs="Times New Roman"/>
          <w:b/>
          <w:sz w:val="20"/>
          <w:szCs w:val="20"/>
        </w:rPr>
        <w:t xml:space="preserve">Пчевжинское сельское </w:t>
      </w:r>
      <w:r w:rsidRPr="00100A04">
        <w:rPr>
          <w:rFonts w:ascii="Times New Roman" w:hAnsi="Times New Roman" w:cs="Times New Roman"/>
          <w:b/>
          <w:bCs/>
          <w:iCs/>
          <w:sz w:val="20"/>
          <w:szCs w:val="20"/>
        </w:rPr>
        <w:t>поселение Киришского муниципального района Ленинградской области</w:t>
      </w:r>
    </w:p>
    <w:p w:rsidR="00662951" w:rsidRPr="00100A04" w:rsidRDefault="00662951" w:rsidP="00662951">
      <w:pPr>
        <w:rPr>
          <w:rFonts w:ascii="Times New Roman" w:hAnsi="Times New Roman" w:cs="Times New Roman"/>
          <w:sz w:val="20"/>
          <w:szCs w:val="20"/>
        </w:rPr>
      </w:pPr>
      <w:r w:rsidRPr="00100A04">
        <w:rPr>
          <w:rFonts w:ascii="Times New Roman" w:hAnsi="Times New Roman" w:cs="Times New Roman"/>
          <w:sz w:val="20"/>
          <w:szCs w:val="20"/>
        </w:rPr>
        <w:tab/>
        <w:t>1. Содержание изложить в новой редакции:</w:t>
      </w:r>
    </w:p>
    <w:p w:rsidR="00662951" w:rsidRPr="00100A04" w:rsidRDefault="00662951" w:rsidP="00662951">
      <w:pPr>
        <w:tabs>
          <w:tab w:val="left" w:pos="426"/>
        </w:tabs>
        <w:ind w:right="-143"/>
        <w:rPr>
          <w:rFonts w:ascii="Times New Roman" w:hAnsi="Times New Roman" w:cs="Times New Roman"/>
          <w:sz w:val="20"/>
          <w:szCs w:val="20"/>
        </w:rPr>
      </w:pPr>
      <w:r w:rsidRPr="00100A04">
        <w:rPr>
          <w:rFonts w:ascii="Times New Roman" w:hAnsi="Times New Roman" w:cs="Times New Roman"/>
          <w:sz w:val="20"/>
          <w:szCs w:val="20"/>
        </w:rPr>
        <w:t>     1.  Общие положения.</w:t>
      </w:r>
      <w:r w:rsidRPr="00100A04">
        <w:rPr>
          <w:rFonts w:ascii="Times New Roman" w:hAnsi="Times New Roman" w:cs="Times New Roman"/>
          <w:sz w:val="20"/>
          <w:szCs w:val="20"/>
        </w:rPr>
        <w:br/>
        <w:t>     2.  Основные понятия.</w:t>
      </w:r>
      <w:r w:rsidRPr="00100A04">
        <w:rPr>
          <w:rFonts w:ascii="Times New Roman" w:hAnsi="Times New Roman" w:cs="Times New Roman"/>
          <w:sz w:val="20"/>
          <w:szCs w:val="20"/>
        </w:rPr>
        <w:br/>
        <w:t>     3.  Закрепленные территории.</w:t>
      </w:r>
      <w:r w:rsidRPr="00100A04">
        <w:rPr>
          <w:rFonts w:ascii="Times New Roman" w:hAnsi="Times New Roman" w:cs="Times New Roman"/>
          <w:sz w:val="20"/>
          <w:szCs w:val="20"/>
        </w:rPr>
        <w:br/>
        <w:t>     4.  Общие требования к содержанию территорий.</w:t>
      </w:r>
      <w:r w:rsidRPr="00100A04">
        <w:rPr>
          <w:rFonts w:ascii="Times New Roman" w:hAnsi="Times New Roman" w:cs="Times New Roman"/>
          <w:sz w:val="20"/>
          <w:szCs w:val="20"/>
        </w:rPr>
        <w:br/>
        <w:t xml:space="preserve">     5.  Содержание фасадов зданий, строений, временных объектов, встроенных помещений   </w:t>
      </w:r>
    </w:p>
    <w:p w:rsidR="00662951" w:rsidRPr="00100A04" w:rsidRDefault="00662951" w:rsidP="00662951">
      <w:pPr>
        <w:tabs>
          <w:tab w:val="left" w:pos="426"/>
        </w:tabs>
        <w:ind w:right="-143"/>
        <w:rPr>
          <w:rFonts w:ascii="Times New Roman" w:hAnsi="Times New Roman" w:cs="Times New Roman"/>
          <w:sz w:val="20"/>
          <w:szCs w:val="20"/>
        </w:rPr>
      </w:pPr>
      <w:r w:rsidRPr="00100A04">
        <w:rPr>
          <w:rFonts w:ascii="Times New Roman" w:hAnsi="Times New Roman" w:cs="Times New Roman"/>
          <w:sz w:val="20"/>
          <w:szCs w:val="20"/>
        </w:rPr>
        <w:t xml:space="preserve">     в первых этажах жилых домов.</w:t>
      </w:r>
      <w:r w:rsidRPr="00100A04">
        <w:rPr>
          <w:rFonts w:ascii="Times New Roman" w:hAnsi="Times New Roman" w:cs="Times New Roman"/>
          <w:sz w:val="20"/>
          <w:szCs w:val="20"/>
        </w:rPr>
        <w:br/>
        <w:t>     6.  Нестационарные торговые объекты.</w:t>
      </w:r>
      <w:r w:rsidRPr="00100A04">
        <w:rPr>
          <w:rFonts w:ascii="Times New Roman" w:hAnsi="Times New Roman" w:cs="Times New Roman"/>
          <w:sz w:val="20"/>
          <w:szCs w:val="20"/>
        </w:rPr>
        <w:br/>
        <w:t>     7.  Ограждения (заборы).</w:t>
      </w:r>
      <w:r w:rsidRPr="00100A04">
        <w:rPr>
          <w:rFonts w:ascii="Times New Roman" w:hAnsi="Times New Roman" w:cs="Times New Roman"/>
          <w:sz w:val="20"/>
          <w:szCs w:val="20"/>
        </w:rPr>
        <w:br/>
        <w:t>     8.  Содержание строительных площадок.</w:t>
      </w:r>
      <w:r w:rsidRPr="00100A04">
        <w:rPr>
          <w:rFonts w:ascii="Times New Roman" w:hAnsi="Times New Roman" w:cs="Times New Roman"/>
          <w:sz w:val="20"/>
          <w:szCs w:val="20"/>
        </w:rPr>
        <w:br/>
        <w:t>     9.  Малые архитектурные формы.</w:t>
      </w:r>
      <w:r w:rsidRPr="00100A04">
        <w:rPr>
          <w:rFonts w:ascii="Times New Roman" w:hAnsi="Times New Roman" w:cs="Times New Roman"/>
          <w:sz w:val="20"/>
          <w:szCs w:val="20"/>
        </w:rPr>
        <w:br/>
        <w:t>    10. Памятники, памятные доски, произведения монументально-декоративного искусства.</w:t>
      </w:r>
      <w:r w:rsidRPr="00100A04">
        <w:rPr>
          <w:rFonts w:ascii="Times New Roman" w:hAnsi="Times New Roman" w:cs="Times New Roman"/>
          <w:sz w:val="20"/>
          <w:szCs w:val="20"/>
        </w:rPr>
        <w:br/>
        <w:t>    11.  Информационные знаки.</w:t>
      </w:r>
    </w:p>
    <w:p w:rsidR="00662951" w:rsidRPr="00100A04" w:rsidRDefault="00662951" w:rsidP="00662951">
      <w:pPr>
        <w:ind w:right="-143"/>
        <w:rPr>
          <w:rFonts w:ascii="Times New Roman" w:hAnsi="Times New Roman" w:cs="Times New Roman"/>
          <w:sz w:val="20"/>
          <w:szCs w:val="20"/>
        </w:rPr>
      </w:pPr>
      <w:r w:rsidRPr="00100A04">
        <w:rPr>
          <w:rFonts w:ascii="Times New Roman" w:hAnsi="Times New Roman" w:cs="Times New Roman"/>
          <w:sz w:val="20"/>
          <w:szCs w:val="20"/>
        </w:rPr>
        <w:t>    12.  Рекламные конструкции.</w:t>
      </w:r>
    </w:p>
    <w:p w:rsidR="00662951" w:rsidRPr="00100A04" w:rsidRDefault="00662951" w:rsidP="00662951">
      <w:pPr>
        <w:ind w:right="-143"/>
        <w:rPr>
          <w:rFonts w:ascii="Times New Roman" w:hAnsi="Times New Roman" w:cs="Times New Roman"/>
          <w:sz w:val="20"/>
          <w:szCs w:val="20"/>
        </w:rPr>
      </w:pPr>
      <w:r w:rsidRPr="00100A04">
        <w:rPr>
          <w:rFonts w:ascii="Times New Roman" w:hAnsi="Times New Roman" w:cs="Times New Roman"/>
          <w:sz w:val="20"/>
          <w:szCs w:val="20"/>
        </w:rPr>
        <w:t xml:space="preserve">    13. Праздничное оформление.</w:t>
      </w:r>
    </w:p>
    <w:p w:rsidR="00662951" w:rsidRPr="00100A04" w:rsidRDefault="00662951" w:rsidP="00662951">
      <w:pPr>
        <w:tabs>
          <w:tab w:val="left" w:pos="284"/>
        </w:tabs>
        <w:ind w:right="-143"/>
        <w:rPr>
          <w:rStyle w:val="s2"/>
          <w:rFonts w:ascii="Times New Roman" w:hAnsi="Times New Roman" w:cs="Times New Roman"/>
          <w:sz w:val="20"/>
          <w:szCs w:val="20"/>
        </w:rPr>
      </w:pPr>
      <w:r w:rsidRPr="00100A04">
        <w:rPr>
          <w:rFonts w:ascii="Times New Roman" w:hAnsi="Times New Roman" w:cs="Times New Roman"/>
          <w:sz w:val="20"/>
          <w:szCs w:val="20"/>
        </w:rPr>
        <w:t>    14. Благоустройство участков индивидуальной жилой застройки.</w:t>
      </w:r>
      <w:r w:rsidRPr="00100A04">
        <w:rPr>
          <w:rFonts w:ascii="Times New Roman" w:hAnsi="Times New Roman" w:cs="Times New Roman"/>
          <w:sz w:val="20"/>
          <w:szCs w:val="20"/>
        </w:rPr>
        <w:br/>
        <w:t>    15. Б</w:t>
      </w:r>
      <w:r w:rsidRPr="00100A04">
        <w:rPr>
          <w:rStyle w:val="s2"/>
          <w:rFonts w:ascii="Times New Roman" w:hAnsi="Times New Roman" w:cs="Times New Roman"/>
          <w:sz w:val="20"/>
          <w:szCs w:val="20"/>
        </w:rPr>
        <w:t xml:space="preserve">лагоустройство территорий садоводческих, огороднических и дачных  </w:t>
      </w:r>
    </w:p>
    <w:p w:rsidR="00662951" w:rsidRPr="00100A04" w:rsidRDefault="00662951" w:rsidP="00662951">
      <w:pPr>
        <w:tabs>
          <w:tab w:val="left" w:pos="284"/>
        </w:tabs>
        <w:ind w:right="-143"/>
        <w:rPr>
          <w:rFonts w:ascii="Times New Roman" w:hAnsi="Times New Roman" w:cs="Times New Roman"/>
          <w:sz w:val="20"/>
          <w:szCs w:val="20"/>
        </w:rPr>
      </w:pPr>
      <w:r w:rsidRPr="00100A04">
        <w:rPr>
          <w:rStyle w:val="s2"/>
          <w:rFonts w:ascii="Times New Roman" w:hAnsi="Times New Roman" w:cs="Times New Roman"/>
          <w:sz w:val="20"/>
          <w:szCs w:val="20"/>
        </w:rPr>
        <w:t xml:space="preserve">     некоммерческих объединений граждан и гаражных строительных кооперативов</w:t>
      </w:r>
      <w:r w:rsidRPr="00100A04">
        <w:rPr>
          <w:rFonts w:ascii="Times New Roman" w:hAnsi="Times New Roman" w:cs="Times New Roman"/>
          <w:sz w:val="20"/>
          <w:szCs w:val="20"/>
        </w:rPr>
        <w:t>.</w:t>
      </w:r>
      <w:r w:rsidRPr="00100A04">
        <w:rPr>
          <w:rFonts w:ascii="Times New Roman" w:hAnsi="Times New Roman" w:cs="Times New Roman"/>
          <w:sz w:val="20"/>
          <w:szCs w:val="20"/>
        </w:rPr>
        <w:br/>
        <w:t>    16. Хозяйственные площадки, площадки для выгула домашних животных.</w:t>
      </w:r>
      <w:r w:rsidRPr="00100A04">
        <w:rPr>
          <w:rFonts w:ascii="Times New Roman" w:hAnsi="Times New Roman" w:cs="Times New Roman"/>
          <w:sz w:val="20"/>
          <w:szCs w:val="20"/>
        </w:rPr>
        <w:br/>
        <w:t>    17. Озеленение территорий.</w:t>
      </w:r>
      <w:r w:rsidRPr="00100A04">
        <w:rPr>
          <w:rFonts w:ascii="Times New Roman" w:hAnsi="Times New Roman" w:cs="Times New Roman"/>
          <w:sz w:val="20"/>
          <w:szCs w:val="20"/>
        </w:rPr>
        <w:br/>
        <w:t xml:space="preserve">    18. Освещение территорий. </w:t>
      </w:r>
      <w:r w:rsidRPr="00100A04">
        <w:rPr>
          <w:rFonts w:ascii="Times New Roman" w:hAnsi="Times New Roman" w:cs="Times New Roman"/>
          <w:sz w:val="20"/>
          <w:szCs w:val="20"/>
        </w:rPr>
        <w:br/>
        <w:t>    19. Уборка территорий и дорог.</w:t>
      </w:r>
      <w:r w:rsidRPr="00100A04">
        <w:rPr>
          <w:rFonts w:ascii="Times New Roman" w:hAnsi="Times New Roman" w:cs="Times New Roman"/>
          <w:sz w:val="20"/>
          <w:szCs w:val="20"/>
        </w:rPr>
        <w:br/>
        <w:t xml:space="preserve">    20. </w:t>
      </w:r>
      <w:r w:rsidRPr="00100A04">
        <w:rPr>
          <w:rStyle w:val="s2"/>
          <w:rFonts w:ascii="Times New Roman" w:hAnsi="Times New Roman" w:cs="Times New Roman"/>
          <w:sz w:val="20"/>
          <w:szCs w:val="20"/>
        </w:rPr>
        <w:t>Содержание инженерных сооружений и коммуникаций</w:t>
      </w:r>
      <w:r w:rsidRPr="00100A04">
        <w:rPr>
          <w:rFonts w:ascii="Times New Roman" w:hAnsi="Times New Roman" w:cs="Times New Roman"/>
          <w:sz w:val="20"/>
          <w:szCs w:val="20"/>
        </w:rPr>
        <w:t xml:space="preserve">    </w:t>
      </w:r>
    </w:p>
    <w:p w:rsidR="00662951" w:rsidRPr="00100A04" w:rsidRDefault="00662951" w:rsidP="00662951">
      <w:pPr>
        <w:tabs>
          <w:tab w:val="left" w:pos="284"/>
        </w:tabs>
        <w:ind w:right="-143"/>
        <w:rPr>
          <w:rFonts w:ascii="Times New Roman" w:hAnsi="Times New Roman" w:cs="Times New Roman"/>
          <w:sz w:val="20"/>
          <w:szCs w:val="20"/>
        </w:rPr>
      </w:pPr>
      <w:r w:rsidRPr="00100A04">
        <w:rPr>
          <w:rFonts w:ascii="Times New Roman" w:hAnsi="Times New Roman" w:cs="Times New Roman"/>
          <w:sz w:val="20"/>
          <w:szCs w:val="20"/>
        </w:rPr>
        <w:t xml:space="preserve">    21. Содержание колодцев питьевого водоснабжения.</w:t>
      </w:r>
      <w:r w:rsidRPr="00100A04">
        <w:rPr>
          <w:rFonts w:ascii="Times New Roman" w:hAnsi="Times New Roman" w:cs="Times New Roman"/>
          <w:sz w:val="20"/>
          <w:szCs w:val="20"/>
        </w:rPr>
        <w:br/>
        <w:t>    22. Требования к проектированию благоустройства.</w:t>
      </w:r>
      <w:r w:rsidRPr="00100A04">
        <w:rPr>
          <w:rFonts w:ascii="Times New Roman" w:hAnsi="Times New Roman" w:cs="Times New Roman"/>
          <w:sz w:val="20"/>
          <w:szCs w:val="20"/>
        </w:rPr>
        <w:br/>
        <w:t xml:space="preserve">    23. </w:t>
      </w:r>
      <w:proofErr w:type="gramStart"/>
      <w:r w:rsidRPr="00100A04">
        <w:rPr>
          <w:rFonts w:ascii="Times New Roman" w:hAnsi="Times New Roman" w:cs="Times New Roman"/>
          <w:sz w:val="20"/>
          <w:szCs w:val="20"/>
        </w:rPr>
        <w:t>Контроль за</w:t>
      </w:r>
      <w:proofErr w:type="gramEnd"/>
      <w:r w:rsidRPr="00100A04">
        <w:rPr>
          <w:rFonts w:ascii="Times New Roman" w:hAnsi="Times New Roman" w:cs="Times New Roman"/>
          <w:sz w:val="20"/>
          <w:szCs w:val="20"/>
        </w:rPr>
        <w:t xml:space="preserve"> исполнением Правил и ответственность за их нарушение.</w:t>
      </w:r>
    </w:p>
    <w:p w:rsidR="00662951" w:rsidRPr="00100A04" w:rsidRDefault="00662951" w:rsidP="00662951">
      <w:pPr>
        <w:tabs>
          <w:tab w:val="left" w:pos="284"/>
        </w:tabs>
        <w:ind w:right="-143"/>
        <w:jc w:val="both"/>
        <w:rPr>
          <w:rFonts w:ascii="Times New Roman" w:hAnsi="Times New Roman" w:cs="Times New Roman"/>
          <w:sz w:val="20"/>
          <w:szCs w:val="20"/>
        </w:rPr>
      </w:pPr>
      <w:r w:rsidRPr="00100A04">
        <w:rPr>
          <w:rFonts w:ascii="Times New Roman" w:hAnsi="Times New Roman" w:cs="Times New Roman"/>
          <w:sz w:val="20"/>
          <w:szCs w:val="20"/>
        </w:rPr>
        <w:tab/>
        <w:t>2. пункт 1.1. части 1 изложить в новой редакции:</w:t>
      </w:r>
    </w:p>
    <w:p w:rsidR="00662951" w:rsidRPr="00100A04" w:rsidRDefault="00662951" w:rsidP="00662951">
      <w:pPr>
        <w:tabs>
          <w:tab w:val="left" w:pos="284"/>
        </w:tabs>
        <w:ind w:right="-143"/>
        <w:rPr>
          <w:rFonts w:ascii="Times New Roman" w:hAnsi="Times New Roman" w:cs="Times New Roman"/>
          <w:bCs/>
          <w:sz w:val="20"/>
          <w:szCs w:val="20"/>
          <w:shd w:val="clear" w:color="auto" w:fill="FFFFFF"/>
        </w:rPr>
      </w:pPr>
      <w:r w:rsidRPr="00100A04">
        <w:rPr>
          <w:rFonts w:ascii="Times New Roman" w:hAnsi="Times New Roman" w:cs="Times New Roman"/>
          <w:sz w:val="20"/>
          <w:szCs w:val="20"/>
        </w:rPr>
        <w:tab/>
        <w:t xml:space="preserve">  «1.1. П</w:t>
      </w:r>
      <w:r w:rsidRPr="00100A04">
        <w:rPr>
          <w:rStyle w:val="s10"/>
          <w:rFonts w:ascii="Times New Roman" w:hAnsi="Times New Roman" w:cs="Times New Roman"/>
          <w:bCs/>
          <w:sz w:val="20"/>
          <w:szCs w:val="20"/>
        </w:rPr>
        <w:t>равила благоустройства территории Пчевжинского сельского поселения (далее – Плавила)</w:t>
      </w:r>
      <w:r w:rsidRPr="00100A04">
        <w:rPr>
          <w:rFonts w:ascii="Times New Roman" w:hAnsi="Times New Roman" w:cs="Times New Roman"/>
          <w:bCs/>
          <w:sz w:val="20"/>
          <w:szCs w:val="20"/>
          <w:shd w:val="clear" w:color="auto" w:fill="FFFFFF"/>
        </w:rPr>
        <w:t xml:space="preserve"> - муниципальный правовой акт, устанавливающий требования к благоустройству и элементам благоустройства территории </w:t>
      </w:r>
      <w:r w:rsidRPr="00100A04">
        <w:rPr>
          <w:rStyle w:val="s10"/>
          <w:rFonts w:ascii="Times New Roman" w:hAnsi="Times New Roman" w:cs="Times New Roman"/>
          <w:bCs/>
          <w:sz w:val="20"/>
          <w:szCs w:val="20"/>
        </w:rPr>
        <w:t>Пчевжинского сельского поселения</w:t>
      </w:r>
      <w:r w:rsidRPr="00100A04">
        <w:rPr>
          <w:rFonts w:ascii="Times New Roman" w:hAnsi="Times New Roman" w:cs="Times New Roman"/>
          <w:bCs/>
          <w:sz w:val="20"/>
          <w:szCs w:val="20"/>
          <w:shd w:val="clear" w:color="auto" w:fill="FFFFFF"/>
        </w:rPr>
        <w:t xml:space="preserve">, перечень мероприятий по благоустройству территории </w:t>
      </w:r>
      <w:r w:rsidRPr="00100A04">
        <w:rPr>
          <w:rStyle w:val="s10"/>
          <w:rFonts w:ascii="Times New Roman" w:hAnsi="Times New Roman" w:cs="Times New Roman"/>
          <w:bCs/>
          <w:sz w:val="20"/>
          <w:szCs w:val="20"/>
        </w:rPr>
        <w:t>Пчевжинского сельского поселения</w:t>
      </w:r>
      <w:r w:rsidRPr="00100A04">
        <w:rPr>
          <w:rFonts w:ascii="Times New Roman" w:hAnsi="Times New Roman" w:cs="Times New Roman"/>
          <w:bCs/>
          <w:sz w:val="20"/>
          <w:szCs w:val="20"/>
          <w:shd w:val="clear" w:color="auto" w:fill="FFFFFF"/>
        </w:rPr>
        <w:t>, порядок и периодичность их проведения.</w:t>
      </w:r>
    </w:p>
    <w:p w:rsidR="00662951" w:rsidRPr="00100A04" w:rsidRDefault="00662951" w:rsidP="00662951">
      <w:pPr>
        <w:tabs>
          <w:tab w:val="left" w:pos="284"/>
        </w:tabs>
        <w:ind w:right="-143"/>
        <w:rPr>
          <w:rFonts w:ascii="Times New Roman" w:hAnsi="Times New Roman" w:cs="Times New Roman"/>
          <w:bCs/>
          <w:sz w:val="20"/>
          <w:szCs w:val="20"/>
          <w:shd w:val="clear" w:color="auto" w:fill="FFFFFF"/>
        </w:rPr>
      </w:pPr>
      <w:r w:rsidRPr="00100A04">
        <w:rPr>
          <w:rFonts w:ascii="Times New Roman" w:hAnsi="Times New Roman" w:cs="Times New Roman"/>
          <w:bCs/>
          <w:sz w:val="20"/>
          <w:szCs w:val="20"/>
          <w:shd w:val="clear" w:color="auto" w:fill="FFFFFF"/>
        </w:rPr>
        <w:tab/>
        <w:t>3. часть 4 дополнить пунктом 4.2.16 следующего содержания:</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bCs/>
          <w:color w:val="000000"/>
          <w:sz w:val="20"/>
          <w:szCs w:val="20"/>
        </w:rPr>
        <w:t>«4.2.16</w:t>
      </w:r>
      <w:r w:rsidRPr="00100A04">
        <w:rPr>
          <w:rStyle w:val="s2"/>
          <w:rFonts w:eastAsia="Arial"/>
          <w:color w:val="000000"/>
          <w:sz w:val="20"/>
          <w:szCs w:val="20"/>
        </w:rPr>
        <w:t xml:space="preserve">  Территория кладбищ должна содержаться в чистоте.</w:t>
      </w:r>
    </w:p>
    <w:p w:rsidR="00662951" w:rsidRPr="00100A04" w:rsidRDefault="00662951" w:rsidP="00662951">
      <w:pPr>
        <w:pStyle w:val="p3"/>
        <w:shd w:val="clear" w:color="auto" w:fill="FFFFFF"/>
        <w:spacing w:before="0" w:beforeAutospacing="0" w:after="0" w:afterAutospacing="0"/>
        <w:ind w:firstLine="562"/>
        <w:jc w:val="both"/>
        <w:rPr>
          <w:rStyle w:val="s2"/>
          <w:rFonts w:eastAsia="Arial"/>
          <w:color w:val="000000"/>
          <w:sz w:val="20"/>
          <w:szCs w:val="20"/>
        </w:rPr>
      </w:pPr>
      <w:r w:rsidRPr="00100A04">
        <w:rPr>
          <w:rStyle w:val="s2"/>
          <w:rFonts w:eastAsia="Arial"/>
          <w:color w:val="000000"/>
          <w:sz w:val="20"/>
          <w:szCs w:val="20"/>
        </w:rPr>
        <w:t>Запрещается:</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 загромождение и засорение территорий кладбищ металлическим ломом, строительными и коммунальными отходами и другими материалами. Негабаритные отходы должны собираться на специальных площадках.</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   хранить мусор на территории кладбищ более 10 дней.</w:t>
      </w:r>
    </w:p>
    <w:p w:rsidR="00662951" w:rsidRPr="00100A04" w:rsidRDefault="00662951" w:rsidP="00662951">
      <w:pPr>
        <w:pStyle w:val="p3"/>
        <w:shd w:val="clear" w:color="auto" w:fill="FFFFFF"/>
        <w:spacing w:before="0" w:beforeAutospacing="0" w:after="0" w:afterAutospacing="0"/>
        <w:ind w:firstLine="562"/>
        <w:jc w:val="both"/>
        <w:rPr>
          <w:rStyle w:val="s2"/>
          <w:rFonts w:eastAsia="Arial"/>
          <w:color w:val="000000"/>
          <w:sz w:val="20"/>
          <w:szCs w:val="20"/>
        </w:rPr>
      </w:pPr>
      <w:r w:rsidRPr="00100A04">
        <w:rPr>
          <w:rStyle w:val="s2"/>
          <w:rFonts w:eastAsia="Arial"/>
          <w:color w:val="000000"/>
          <w:sz w:val="20"/>
          <w:szCs w:val="20"/>
        </w:rPr>
        <w:t xml:space="preserve">- устройство несанкционированных полигонов коммунальных отходов и отходов промышленных предприятий. </w:t>
      </w:r>
    </w:p>
    <w:p w:rsidR="00662951" w:rsidRPr="00100A04" w:rsidRDefault="00662951" w:rsidP="00662951">
      <w:pPr>
        <w:pStyle w:val="p3"/>
        <w:shd w:val="clear" w:color="auto" w:fill="FFFFFF"/>
        <w:spacing w:before="0" w:beforeAutospacing="0" w:after="0" w:afterAutospacing="0"/>
        <w:ind w:firstLine="562"/>
        <w:jc w:val="both"/>
        <w:rPr>
          <w:rStyle w:val="s2"/>
          <w:rFonts w:eastAsia="Arial"/>
          <w:color w:val="000000"/>
          <w:sz w:val="20"/>
          <w:szCs w:val="20"/>
        </w:rPr>
      </w:pPr>
      <w:r w:rsidRPr="00100A04">
        <w:rPr>
          <w:rStyle w:val="s2"/>
          <w:rFonts w:eastAsia="Arial"/>
          <w:color w:val="000000"/>
          <w:sz w:val="20"/>
          <w:szCs w:val="20"/>
        </w:rPr>
        <w:t>Ответственность за состояние территорий кладбищ несут организации, в ведении которых находятся данные территории».</w:t>
      </w:r>
    </w:p>
    <w:p w:rsidR="00662951" w:rsidRPr="00100A04" w:rsidRDefault="00662951" w:rsidP="00662951">
      <w:pPr>
        <w:pStyle w:val="p3"/>
        <w:shd w:val="clear" w:color="auto" w:fill="FFFFFF"/>
        <w:spacing w:before="0" w:beforeAutospacing="0" w:after="0" w:afterAutospacing="0"/>
        <w:ind w:firstLine="562"/>
        <w:jc w:val="both"/>
        <w:rPr>
          <w:rStyle w:val="s2"/>
          <w:rFonts w:eastAsia="Arial"/>
          <w:color w:val="000000"/>
          <w:sz w:val="20"/>
          <w:szCs w:val="20"/>
        </w:rPr>
      </w:pPr>
      <w:r w:rsidRPr="00100A04">
        <w:rPr>
          <w:rStyle w:val="s2"/>
          <w:rFonts w:eastAsia="Arial"/>
          <w:color w:val="000000"/>
          <w:sz w:val="20"/>
          <w:szCs w:val="20"/>
        </w:rPr>
        <w:t>4. часть 4 дополнить пунктом 4.3 следующего содержания:</w:t>
      </w:r>
    </w:p>
    <w:p w:rsidR="00662951" w:rsidRPr="00100A04" w:rsidRDefault="00662951" w:rsidP="00662951">
      <w:pPr>
        <w:pStyle w:val="p3"/>
        <w:shd w:val="clear" w:color="auto" w:fill="FFFFFF"/>
        <w:spacing w:before="0" w:beforeAutospacing="0" w:after="0" w:afterAutospacing="0"/>
        <w:ind w:firstLine="562"/>
        <w:jc w:val="both"/>
        <w:rPr>
          <w:color w:val="282828"/>
          <w:sz w:val="20"/>
          <w:szCs w:val="20"/>
          <w:shd w:val="clear" w:color="auto" w:fill="FFFFFF"/>
        </w:rPr>
      </w:pPr>
      <w:r w:rsidRPr="00100A04">
        <w:rPr>
          <w:rStyle w:val="s2"/>
          <w:rFonts w:eastAsia="Arial"/>
          <w:color w:val="000000"/>
          <w:sz w:val="20"/>
          <w:szCs w:val="20"/>
        </w:rPr>
        <w:t xml:space="preserve">«4.3. </w:t>
      </w:r>
      <w:r w:rsidRPr="00100A04">
        <w:rPr>
          <w:color w:val="282828"/>
          <w:sz w:val="20"/>
          <w:szCs w:val="20"/>
          <w:shd w:val="clear" w:color="auto" w:fill="FFFFFF"/>
        </w:rPr>
        <w:t>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расположенных на всей территории Пчевжинского сельского поселения и отведенных территориях. 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бутонизации и начала цветения)»</w:t>
      </w:r>
    </w:p>
    <w:p w:rsidR="00662951" w:rsidRPr="00100A04" w:rsidRDefault="00662951" w:rsidP="00662951">
      <w:pPr>
        <w:pStyle w:val="p3"/>
        <w:shd w:val="clear" w:color="auto" w:fill="FFFFFF"/>
        <w:spacing w:before="0" w:beforeAutospacing="0" w:after="0" w:afterAutospacing="0"/>
        <w:ind w:firstLine="562"/>
        <w:jc w:val="both"/>
        <w:rPr>
          <w:rStyle w:val="s2"/>
          <w:rFonts w:eastAsia="Arial"/>
          <w:color w:val="000000"/>
          <w:sz w:val="20"/>
          <w:szCs w:val="20"/>
        </w:rPr>
      </w:pPr>
      <w:r w:rsidRPr="00100A04">
        <w:rPr>
          <w:rStyle w:val="s2"/>
          <w:rFonts w:eastAsia="Arial"/>
          <w:color w:val="000000"/>
          <w:sz w:val="20"/>
          <w:szCs w:val="20"/>
        </w:rPr>
        <w:t>5. часть 14 дополнить пунктом 14.11 следующего содержания:</w:t>
      </w:r>
    </w:p>
    <w:p w:rsidR="00662951" w:rsidRPr="00100A04" w:rsidRDefault="00662951" w:rsidP="00662951">
      <w:pPr>
        <w:pStyle w:val="p3"/>
        <w:shd w:val="clear" w:color="auto" w:fill="FFFFFF"/>
        <w:spacing w:before="0" w:beforeAutospacing="0" w:after="0" w:afterAutospacing="0"/>
        <w:ind w:firstLine="562"/>
        <w:jc w:val="both"/>
        <w:rPr>
          <w:rStyle w:val="s2"/>
          <w:rFonts w:eastAsia="Arial"/>
          <w:color w:val="000000"/>
          <w:sz w:val="20"/>
          <w:szCs w:val="20"/>
        </w:rPr>
      </w:pPr>
      <w:r w:rsidRPr="00100A04">
        <w:rPr>
          <w:rStyle w:val="s2"/>
          <w:rFonts w:eastAsia="Arial"/>
          <w:color w:val="000000"/>
          <w:sz w:val="20"/>
          <w:szCs w:val="20"/>
        </w:rPr>
        <w:t xml:space="preserve">«14.11. </w:t>
      </w:r>
      <w:r w:rsidRPr="00100A04">
        <w:rPr>
          <w:color w:val="282828"/>
          <w:sz w:val="20"/>
          <w:szCs w:val="20"/>
          <w:shd w:val="clear" w:color="auto" w:fill="FFFFFF"/>
        </w:rPr>
        <w:t>Проводить мероприятия по удалению борщевика Сосновского с земельных участков, находящихся в их собственности, владении или пользовании, самостоятельно за счет собственных средств (мероприятия по удалению борщевика Сосновского должны проводиться до его бутонизации и начала цветения)»</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color w:val="000000"/>
          <w:sz w:val="20"/>
          <w:szCs w:val="20"/>
        </w:rPr>
        <w:t>6. часть 15 изложить в новой редакции:</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color w:val="000000"/>
          <w:sz w:val="20"/>
          <w:szCs w:val="20"/>
        </w:rPr>
        <w:t>«15</w:t>
      </w:r>
      <w:r w:rsidRPr="00100A04">
        <w:rPr>
          <w:rStyle w:val="s2"/>
          <w:rFonts w:eastAsia="Arial"/>
          <w:color w:val="000000"/>
          <w:sz w:val="20"/>
          <w:szCs w:val="20"/>
        </w:rPr>
        <w:t>. БЛАГОУСТРОЙСТВО ТЕРРИТОРИЙ САДОВОДЧЕСКИХ, ОГОРОДНИЧЕСКИХ И ДАЧНЫХ НЕКОММЕРЧЕСКИХ ОБЪЕДИНЕНИЙ ГРАЖДАН И ГАРАЖНЫХ СТРОИТЕЛЬНЫХ КООПЕРАТИВОВ</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15.1.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контейнерных площадок для сбора мусора, складирование на контейнерной площадке вне контейнера отходов производства и потребления, твердых коммунальных отходов, крупногабаритного мусора.</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Запрещается сжигание сухой травы, листвы и прочих отходов.</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15.2. Строительство площадок для сбора мусора осуществляется за счет средств объединения или кооператива.</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15.3. Площадка для сбора мусора должна быть размещена в границах отведенной объединению или кооперативу территории.</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15.4. Объединения и кооперативы обязаны:</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а) содержать в чистоте территорию объединения;</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б) оборудовать и содержать площадки для сбора мусора;</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в) заключить договор на вывоз и утилизацию отходов;</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г)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автожидкостей;</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д) ликвидировать своими силами и средствами образованные свалки отходов на отведенной и прилегающей территории.</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 xml:space="preserve">15.5. Председатель объединения или кооператива несет ответственность за организацию строительства и ремонт контейнерных площадок, благоустройство отведенной территории в целом, а также за содержание подъездных дорог к объединению или кооперативу с прилегающей территорией на ширину </w:t>
      </w:r>
      <w:smartTag w:uri="urn:schemas-microsoft-com:office:smarttags" w:element="metricconverter">
        <w:smartTagPr>
          <w:attr w:name="ProductID" w:val="50 м"/>
        </w:smartTagPr>
        <w:r w:rsidRPr="00100A04">
          <w:rPr>
            <w:rStyle w:val="s2"/>
            <w:rFonts w:eastAsia="Arial"/>
            <w:color w:val="000000"/>
            <w:sz w:val="20"/>
            <w:szCs w:val="20"/>
          </w:rPr>
          <w:t>50 м</w:t>
        </w:r>
      </w:smartTag>
      <w:r w:rsidRPr="00100A04">
        <w:rPr>
          <w:rStyle w:val="s2"/>
          <w:rFonts w:eastAsia="Arial"/>
          <w:color w:val="000000"/>
          <w:sz w:val="20"/>
          <w:szCs w:val="20"/>
        </w:rPr>
        <w:t xml:space="preserve"> от границы отведенной территории.</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15.6. На отведенной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662951" w:rsidRPr="00100A04" w:rsidRDefault="00662951" w:rsidP="00662951">
      <w:pPr>
        <w:pStyle w:val="p3"/>
        <w:shd w:val="clear" w:color="auto" w:fill="FFFFFF"/>
        <w:spacing w:before="0" w:beforeAutospacing="0" w:after="0" w:afterAutospacing="0"/>
        <w:ind w:firstLine="562"/>
        <w:jc w:val="both"/>
        <w:rPr>
          <w:rStyle w:val="s2"/>
          <w:rFonts w:eastAsia="Arial"/>
          <w:color w:val="000000"/>
          <w:sz w:val="20"/>
          <w:szCs w:val="20"/>
        </w:rPr>
      </w:pPr>
      <w:r w:rsidRPr="00100A04">
        <w:rPr>
          <w:rStyle w:val="s2"/>
          <w:rFonts w:eastAsia="Arial"/>
          <w:color w:val="000000"/>
          <w:sz w:val="20"/>
          <w:szCs w:val="20"/>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662951" w:rsidRPr="00100A04" w:rsidRDefault="00662951" w:rsidP="00662951">
      <w:pPr>
        <w:pStyle w:val="p3"/>
        <w:shd w:val="clear" w:color="auto" w:fill="FFFFFF"/>
        <w:spacing w:before="0" w:beforeAutospacing="0" w:after="0" w:afterAutospacing="0"/>
        <w:ind w:firstLine="562"/>
        <w:jc w:val="both"/>
        <w:rPr>
          <w:sz w:val="20"/>
          <w:szCs w:val="20"/>
        </w:rPr>
      </w:pPr>
      <w:r w:rsidRPr="00100A04">
        <w:rPr>
          <w:rStyle w:val="s2"/>
          <w:rFonts w:eastAsia="Arial"/>
          <w:color w:val="000000"/>
          <w:sz w:val="20"/>
          <w:szCs w:val="20"/>
        </w:rPr>
        <w:t>7. в пункте 18.5 исключить слова: «</w:t>
      </w:r>
      <w:r w:rsidRPr="00100A04">
        <w:rPr>
          <w:sz w:val="20"/>
          <w:szCs w:val="20"/>
        </w:rPr>
        <w:t>Отключение уличного освещения допускается только на период «Белых ночей» с 10 мая по 25 июля текущего года».</w:t>
      </w:r>
    </w:p>
    <w:p w:rsidR="00662951" w:rsidRPr="00100A04" w:rsidRDefault="00662951" w:rsidP="00662951">
      <w:pPr>
        <w:pStyle w:val="p3"/>
        <w:shd w:val="clear" w:color="auto" w:fill="FFFFFF"/>
        <w:spacing w:before="0" w:beforeAutospacing="0" w:after="0" w:afterAutospacing="0"/>
        <w:ind w:firstLine="562"/>
        <w:jc w:val="both"/>
        <w:rPr>
          <w:sz w:val="20"/>
          <w:szCs w:val="20"/>
        </w:rPr>
      </w:pPr>
      <w:r w:rsidRPr="00100A04">
        <w:rPr>
          <w:sz w:val="20"/>
          <w:szCs w:val="20"/>
        </w:rPr>
        <w:t>8. пункт 19.1.2. изложить в новой редакции:</w:t>
      </w:r>
    </w:p>
    <w:p w:rsidR="00662951" w:rsidRPr="00100A04" w:rsidRDefault="00662951" w:rsidP="00662951">
      <w:pPr>
        <w:pStyle w:val="p3"/>
        <w:shd w:val="clear" w:color="auto" w:fill="FFFFFF"/>
        <w:tabs>
          <w:tab w:val="left" w:pos="540"/>
        </w:tabs>
        <w:spacing w:before="0" w:beforeAutospacing="0" w:after="0" w:afterAutospacing="0"/>
        <w:ind w:firstLine="540"/>
        <w:jc w:val="both"/>
        <w:rPr>
          <w:sz w:val="20"/>
          <w:szCs w:val="20"/>
        </w:rPr>
      </w:pPr>
      <w:r w:rsidRPr="00100A04">
        <w:rPr>
          <w:sz w:val="20"/>
          <w:szCs w:val="20"/>
        </w:rPr>
        <w:t xml:space="preserve">«19.1.2. летняя уборка закрепленных территорий осуществляется в период с 15 апреля по 15 ноября (213) дней, с наступлением устойчивых </w:t>
      </w:r>
      <w:r w:rsidRPr="00100A04">
        <w:rPr>
          <w:rStyle w:val="s2"/>
          <w:rFonts w:eastAsia="Arial"/>
          <w:color w:val="000000"/>
          <w:sz w:val="20"/>
          <w:szCs w:val="20"/>
        </w:rPr>
        <w:t>плюсовых температур. Постановлением администрации, в зависимости от погодных условий, сроки летней уборки территории поселения могут быть изменены</w:t>
      </w:r>
      <w:r w:rsidRPr="00100A04">
        <w:rPr>
          <w:sz w:val="20"/>
          <w:szCs w:val="20"/>
        </w:rPr>
        <w:t>, зимняя уборка – с 16 ноября по 14 апреля (152 дня).</w:t>
      </w:r>
      <w:r w:rsidRPr="00100A04">
        <w:rPr>
          <w:rStyle w:val="23"/>
          <w:rFonts w:ascii="Times New Roman" w:hAnsi="Times New Roman" w:cs="Times New Roman"/>
          <w:color w:val="000000"/>
          <w:sz w:val="20"/>
          <w:szCs w:val="20"/>
        </w:rPr>
        <w:t xml:space="preserve"> </w:t>
      </w:r>
      <w:r w:rsidRPr="00100A04">
        <w:rPr>
          <w:rStyle w:val="s2"/>
          <w:rFonts w:eastAsia="Arial"/>
          <w:color w:val="000000"/>
          <w:sz w:val="20"/>
          <w:szCs w:val="20"/>
        </w:rPr>
        <w:t>В случае резкого изменения погодных условий (снег, мороз) сроки начала и окончания зимней уборки корректируются постановлением администрации, в зависимости от погодных условий»</w:t>
      </w:r>
      <w:r w:rsidRPr="00100A04">
        <w:rPr>
          <w:sz w:val="20"/>
          <w:szCs w:val="20"/>
        </w:rPr>
        <w:t>.</w:t>
      </w:r>
    </w:p>
    <w:p w:rsidR="00662951" w:rsidRPr="00100A04" w:rsidRDefault="00662951" w:rsidP="00662951">
      <w:pPr>
        <w:ind w:firstLine="709"/>
        <w:jc w:val="both"/>
        <w:rPr>
          <w:rFonts w:ascii="Times New Roman" w:hAnsi="Times New Roman" w:cs="Times New Roman"/>
          <w:sz w:val="20"/>
          <w:szCs w:val="20"/>
        </w:rPr>
      </w:pPr>
      <w:r w:rsidRPr="00100A04">
        <w:rPr>
          <w:rFonts w:ascii="Times New Roman" w:hAnsi="Times New Roman" w:cs="Times New Roman"/>
          <w:sz w:val="20"/>
          <w:szCs w:val="20"/>
        </w:rPr>
        <w:t>9. подпункт в) пункта 19.1.4 изложить в новой редакции:</w:t>
      </w:r>
    </w:p>
    <w:p w:rsidR="00662951" w:rsidRPr="00100A04" w:rsidRDefault="00662951" w:rsidP="00662951">
      <w:pPr>
        <w:ind w:firstLine="709"/>
        <w:jc w:val="both"/>
        <w:rPr>
          <w:rFonts w:ascii="Times New Roman" w:hAnsi="Times New Roman" w:cs="Times New Roman"/>
          <w:sz w:val="20"/>
          <w:szCs w:val="20"/>
        </w:rPr>
      </w:pPr>
      <w:r w:rsidRPr="00100A04">
        <w:rPr>
          <w:rFonts w:ascii="Times New Roman" w:hAnsi="Times New Roman" w:cs="Times New Roman"/>
          <w:sz w:val="20"/>
          <w:szCs w:val="20"/>
        </w:rPr>
        <w:t>«в) 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противогололедными реагентами, при этом должна быть исключена возможность скольжения пешеходов. Удаление наледи и уплотненного снега допускается производить в течение всего дня».</w:t>
      </w:r>
    </w:p>
    <w:p w:rsidR="00662951" w:rsidRPr="00100A04" w:rsidRDefault="00662951" w:rsidP="00662951">
      <w:pPr>
        <w:ind w:firstLine="709"/>
        <w:jc w:val="both"/>
        <w:rPr>
          <w:rFonts w:ascii="Times New Roman" w:hAnsi="Times New Roman" w:cs="Times New Roman"/>
          <w:bCs/>
          <w:sz w:val="20"/>
          <w:szCs w:val="20"/>
        </w:rPr>
      </w:pPr>
      <w:r w:rsidRPr="00100A04">
        <w:rPr>
          <w:rFonts w:ascii="Times New Roman" w:hAnsi="Times New Roman" w:cs="Times New Roman"/>
          <w:bCs/>
          <w:sz w:val="20"/>
          <w:szCs w:val="20"/>
        </w:rPr>
        <w:t>10. подпункт е) пункта 19.1.4 дополнить абзацами 2,3,4,5 следующего содержания соответственно:</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bCs/>
          <w:sz w:val="20"/>
          <w:szCs w:val="20"/>
        </w:rPr>
        <w:lastRenderedPageBreak/>
        <w:t>«</w:t>
      </w:r>
      <w:r w:rsidRPr="00100A04">
        <w:rPr>
          <w:rStyle w:val="s2"/>
          <w:rFonts w:eastAsia="Arial"/>
          <w:color w:val="000000"/>
          <w:sz w:val="20"/>
          <w:szCs w:val="20"/>
        </w:rPr>
        <w:t>Вывоз снега осуществляется на специально подготовленные площадки (снегосвалки). Запрещается вывоз снега на не согласованные в установленном порядке места.</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Места временного складирования снега после снеготаяния должны быть очищены от мусора и благоустроены.</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 xml:space="preserve">Запрещается организация несанкционированных снегосвалок </w:t>
      </w:r>
      <w:proofErr w:type="gramStart"/>
      <w:r w:rsidRPr="00100A04">
        <w:rPr>
          <w:rStyle w:val="s2"/>
          <w:rFonts w:eastAsia="Arial"/>
          <w:color w:val="000000"/>
          <w:sz w:val="20"/>
          <w:szCs w:val="20"/>
        </w:rPr>
        <w:t>местах</w:t>
      </w:r>
      <w:proofErr w:type="gramEnd"/>
      <w:r w:rsidRPr="00100A04">
        <w:rPr>
          <w:rStyle w:val="s2"/>
          <w:rFonts w:eastAsia="Arial"/>
          <w:color w:val="000000"/>
          <w:sz w:val="20"/>
          <w:szCs w:val="20"/>
        </w:rPr>
        <w:t xml:space="preserve"> неустановленных администрацией сельского поселения.</w:t>
      </w:r>
    </w:p>
    <w:p w:rsidR="00662951" w:rsidRPr="00100A04" w:rsidRDefault="00662951" w:rsidP="00662951">
      <w:pPr>
        <w:pStyle w:val="p3"/>
        <w:shd w:val="clear" w:color="auto" w:fill="FFFFFF"/>
        <w:spacing w:before="0" w:beforeAutospacing="0" w:after="0" w:afterAutospacing="0"/>
        <w:ind w:firstLine="561"/>
        <w:jc w:val="both"/>
        <w:rPr>
          <w:color w:val="000000"/>
          <w:sz w:val="20"/>
          <w:szCs w:val="20"/>
        </w:rPr>
      </w:pPr>
      <w:r w:rsidRPr="00100A04">
        <w:rPr>
          <w:rStyle w:val="s2"/>
          <w:rFonts w:eastAsia="Arial"/>
          <w:color w:val="000000"/>
          <w:sz w:val="20"/>
          <w:szCs w:val="20"/>
        </w:rPr>
        <w:t>Ответственность за обустройство и организацию работы снегосвалок, их очистку от мусора и благоустройство после таяния снега возлагается на организацию, осуществляющую вывоз снега на данную территорию».</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color w:val="000000"/>
          <w:sz w:val="20"/>
          <w:szCs w:val="20"/>
        </w:rPr>
        <w:t xml:space="preserve">11. подпункт б) пункта 19.1.4 изложить в новой редакции: </w:t>
      </w:r>
    </w:p>
    <w:p w:rsidR="00662951" w:rsidRPr="00100A04" w:rsidRDefault="00662951" w:rsidP="00662951">
      <w:pPr>
        <w:ind w:firstLine="709"/>
        <w:jc w:val="both"/>
        <w:rPr>
          <w:rFonts w:ascii="Times New Roman" w:hAnsi="Times New Roman" w:cs="Times New Roman"/>
          <w:sz w:val="20"/>
          <w:szCs w:val="20"/>
        </w:rPr>
      </w:pPr>
      <w:r w:rsidRPr="00100A04">
        <w:rPr>
          <w:rFonts w:ascii="Times New Roman" w:hAnsi="Times New Roman" w:cs="Times New Roman"/>
          <w:sz w:val="20"/>
          <w:szCs w:val="20"/>
        </w:rPr>
        <w:t xml:space="preserve">«б) обработку дорог, тротуаров, пешеходных дорожек, посадочных площадок остановок общественного транспорта и других территорий производить противогололёдными материалами в течение четырех часов с момента обнаружения скользкости до полной ликвидации крупнозернистым и среднезернистым песком, </w:t>
      </w:r>
      <w:r w:rsidRPr="00100A04">
        <w:rPr>
          <w:rFonts w:ascii="Times New Roman" w:hAnsi="Times New Roman" w:cs="Times New Roman"/>
          <w:sz w:val="20"/>
          <w:szCs w:val="20"/>
        </w:rPr>
        <w:br/>
        <w:t>не содержащим камней и глинистых включений, по норме 0,15-0,3 кг/кв. м (без добавления технической соли). Производить обработку песчано-гравийными материалами, разрешенными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662951" w:rsidRPr="00100A04" w:rsidRDefault="00662951" w:rsidP="00662951">
      <w:pPr>
        <w:ind w:left="-567" w:right="-1" w:firstLine="709"/>
        <w:jc w:val="both"/>
        <w:rPr>
          <w:rFonts w:ascii="Times New Roman" w:hAnsi="Times New Roman" w:cs="Times New Roman"/>
          <w:bCs/>
          <w:sz w:val="20"/>
          <w:szCs w:val="20"/>
        </w:rPr>
      </w:pPr>
      <w:r w:rsidRPr="00100A04">
        <w:rPr>
          <w:rFonts w:ascii="Times New Roman" w:hAnsi="Times New Roman" w:cs="Times New Roman"/>
          <w:bCs/>
          <w:sz w:val="20"/>
          <w:szCs w:val="20"/>
        </w:rPr>
        <w:tab/>
        <w:t xml:space="preserve">       12. часть 19 дополнить пунктами 19.3  следующего содержания:</w:t>
      </w:r>
    </w:p>
    <w:p w:rsidR="00662951" w:rsidRPr="00100A04" w:rsidRDefault="00662951" w:rsidP="00662951">
      <w:pPr>
        <w:pStyle w:val="p6"/>
        <w:shd w:val="clear" w:color="auto" w:fill="FFFFFF"/>
        <w:tabs>
          <w:tab w:val="left" w:pos="540"/>
        </w:tabs>
        <w:spacing w:before="0" w:beforeAutospacing="0" w:after="0" w:afterAutospacing="0"/>
        <w:ind w:firstLine="539"/>
        <w:jc w:val="both"/>
        <w:rPr>
          <w:bCs/>
          <w:sz w:val="20"/>
          <w:szCs w:val="20"/>
        </w:rPr>
      </w:pPr>
      <w:r w:rsidRPr="00100A04">
        <w:rPr>
          <w:bCs/>
          <w:sz w:val="20"/>
          <w:szCs w:val="20"/>
        </w:rPr>
        <w:t>«</w:t>
      </w:r>
      <w:r w:rsidRPr="00100A04">
        <w:rPr>
          <w:b/>
          <w:bCs/>
          <w:sz w:val="20"/>
          <w:szCs w:val="20"/>
        </w:rPr>
        <w:t>19.3 Условия сбора и вывоза отходов.</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proofErr w:type="gramStart"/>
      <w:r w:rsidRPr="00100A04">
        <w:rPr>
          <w:bCs/>
          <w:sz w:val="20"/>
          <w:szCs w:val="20"/>
        </w:rPr>
        <w:t xml:space="preserve">19.3.1 </w:t>
      </w:r>
      <w:r w:rsidRPr="00100A04">
        <w:rPr>
          <w:color w:val="000000"/>
          <w:sz w:val="20"/>
          <w:szCs w:val="20"/>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коммунальных отходов.</w:t>
      </w:r>
      <w:proofErr w:type="gramEnd"/>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Организацию уборки иных территории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19.3.2</w:t>
      </w:r>
      <w:proofErr w:type="gramStart"/>
      <w:r w:rsidRPr="00100A04">
        <w:rPr>
          <w:color w:val="000000"/>
          <w:sz w:val="20"/>
          <w:szCs w:val="20"/>
        </w:rPr>
        <w:t xml:space="preserve"> К</w:t>
      </w:r>
      <w:proofErr w:type="gramEnd"/>
      <w:r w:rsidRPr="00100A04">
        <w:rPr>
          <w:color w:val="000000"/>
          <w:sz w:val="20"/>
          <w:szCs w:val="20"/>
        </w:rPr>
        <w:t>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19.3.3. На территории муниципального образования запрещается накапливать и размещать отходы и мусор в несанкционированных местах.</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19.3.1 Правил.</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19.3.4.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19.3.5. На территории общего пользования сельского поселения запрещается сжигание отходов и мусора.</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 xml:space="preserve">19.3.6. Организация уборки территорий сельского поселения осуществляется на основании </w:t>
      </w:r>
      <w:proofErr w:type="gramStart"/>
      <w:r w:rsidRPr="00100A04">
        <w:rPr>
          <w:color w:val="000000"/>
          <w:sz w:val="20"/>
          <w:szCs w:val="20"/>
        </w:rPr>
        <w:t>использования показателей нормативных объемов образования отходов</w:t>
      </w:r>
      <w:proofErr w:type="gramEnd"/>
      <w:r w:rsidRPr="00100A04">
        <w:rPr>
          <w:color w:val="000000"/>
          <w:sz w:val="20"/>
          <w:szCs w:val="20"/>
        </w:rPr>
        <w:t xml:space="preserve"> у их производителей.</w:t>
      </w:r>
    </w:p>
    <w:p w:rsidR="00662951" w:rsidRPr="00100A04" w:rsidRDefault="00662951" w:rsidP="00662951">
      <w:pPr>
        <w:pStyle w:val="cxspmiddle"/>
        <w:shd w:val="clear" w:color="auto" w:fill="FFFFFF"/>
        <w:spacing w:before="0" w:beforeAutospacing="0" w:after="0" w:afterAutospacing="0"/>
        <w:jc w:val="both"/>
        <w:rPr>
          <w:color w:val="333333"/>
          <w:sz w:val="20"/>
          <w:szCs w:val="20"/>
        </w:rPr>
      </w:pPr>
      <w:r w:rsidRPr="00100A04">
        <w:rPr>
          <w:color w:val="000000"/>
          <w:sz w:val="20"/>
          <w:szCs w:val="20"/>
        </w:rPr>
        <w:tab/>
        <w:t xml:space="preserve">19.3.7. </w:t>
      </w:r>
      <w:proofErr w:type="gramStart"/>
      <w:r w:rsidRPr="00100A04">
        <w:rPr>
          <w:color w:val="000000"/>
          <w:sz w:val="20"/>
          <w:szCs w:val="20"/>
        </w:rPr>
        <w:t xml:space="preserve">Вывоз коммунальных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w:t>
      </w:r>
      <w:r w:rsidRPr="00100A04">
        <w:rPr>
          <w:sz w:val="20"/>
          <w:szCs w:val="20"/>
        </w:rPr>
        <w:t>путем</w:t>
      </w:r>
      <w:r w:rsidRPr="00100A04">
        <w:rPr>
          <w:color w:val="000000"/>
          <w:sz w:val="20"/>
          <w:szCs w:val="20"/>
        </w:rPr>
        <w:t xml:space="preserve"> заключения договоров на оказание услуг по обращению с твердыми коммунальными отходами с региональным оператором по обращению с твердыми коммунальными отходами, в зоне деятельности которого образуются твердые коммунальные отходы и находятся</w:t>
      </w:r>
      <w:proofErr w:type="gramEnd"/>
      <w:r w:rsidRPr="00100A04">
        <w:rPr>
          <w:color w:val="000000"/>
          <w:sz w:val="20"/>
          <w:szCs w:val="20"/>
        </w:rPr>
        <w:t xml:space="preserve"> места их сбора (далее – региональный оператор), если иное не предусмотрено законодательством Российской Федерации.</w:t>
      </w:r>
    </w:p>
    <w:p w:rsidR="00662951" w:rsidRPr="00100A04" w:rsidRDefault="00662951" w:rsidP="00662951">
      <w:pPr>
        <w:pStyle w:val="af6"/>
        <w:shd w:val="clear" w:color="auto" w:fill="FFFFFF"/>
        <w:spacing w:before="0" w:beforeAutospacing="0" w:after="0" w:afterAutospacing="0"/>
        <w:jc w:val="both"/>
        <w:rPr>
          <w:color w:val="333333"/>
          <w:sz w:val="20"/>
          <w:szCs w:val="20"/>
        </w:rPr>
      </w:pPr>
      <w:r w:rsidRPr="00100A04">
        <w:rPr>
          <w:sz w:val="20"/>
          <w:szCs w:val="20"/>
        </w:rPr>
        <w:tab/>
      </w:r>
      <w:proofErr w:type="gramStart"/>
      <w:r w:rsidRPr="00100A04">
        <w:rPr>
          <w:sz w:val="20"/>
          <w:szCs w:val="20"/>
        </w:rPr>
        <w:t>Граждане, проживающие в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самостоятельно в строгом соответствии с требованиями санитарных правил и норм либо путем заключения договоров на вывоз ТКО и (или) КГО с региональным оператором.</w:t>
      </w:r>
      <w:proofErr w:type="gramEnd"/>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Вывоз строительного мусора от ремонта производится силами лиц, осуществляющих ремонт, в специально отведенные для этого места.</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Запрещается складирование строительного мусора в места временного хранения отходов.</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19.3.8. Места временного хранения отходов (площадки для контейнеров) определяется постановлением администрацией сельского поселения по месту нахождения предполагаемого места временного хранения отходов.</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rStyle w:val="s4"/>
          <w:color w:val="000000"/>
          <w:sz w:val="20"/>
          <w:szCs w:val="20"/>
        </w:rPr>
        <w:t>19.3.9.​ </w:t>
      </w:r>
      <w:r w:rsidRPr="00100A04">
        <w:rPr>
          <w:color w:val="000000"/>
          <w:sz w:val="20"/>
          <w:szCs w:val="20"/>
        </w:rPr>
        <w:t>В случае</w:t>
      </w:r>
      <w:proofErr w:type="gramStart"/>
      <w:r w:rsidRPr="00100A04">
        <w:rPr>
          <w:color w:val="000000"/>
          <w:sz w:val="20"/>
          <w:szCs w:val="20"/>
        </w:rPr>
        <w:t>,</w:t>
      </w:r>
      <w:proofErr w:type="gramEnd"/>
      <w:r w:rsidRPr="00100A04">
        <w:rPr>
          <w:color w:val="000000"/>
          <w:sz w:val="20"/>
          <w:szCs w:val="20"/>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100A04">
        <w:rPr>
          <w:rStyle w:val="s11"/>
          <w:rFonts w:eastAsia="Arial"/>
          <w:bCs/>
          <w:sz w:val="20"/>
          <w:szCs w:val="20"/>
        </w:rPr>
        <w:t>с </w:t>
      </w:r>
      <w:r w:rsidRPr="00100A04">
        <w:rPr>
          <w:color w:val="000000"/>
          <w:sz w:val="20"/>
          <w:szCs w:val="20"/>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rStyle w:val="s4"/>
          <w:color w:val="000000"/>
          <w:sz w:val="20"/>
          <w:szCs w:val="20"/>
        </w:rPr>
        <w:t>19.3.10.​ </w:t>
      </w:r>
      <w:r w:rsidRPr="00100A04">
        <w:rPr>
          <w:color w:val="000000"/>
          <w:sz w:val="20"/>
          <w:szCs w:val="20"/>
        </w:rPr>
        <w:t>Для</w:t>
      </w:r>
      <w:r w:rsidRPr="00100A04">
        <w:rPr>
          <w:rStyle w:val="s6"/>
          <w:rFonts w:eastAsia="Arial"/>
          <w:i/>
          <w:iCs/>
          <w:color w:val="000000"/>
          <w:sz w:val="20"/>
          <w:szCs w:val="20"/>
        </w:rPr>
        <w:t> </w:t>
      </w:r>
      <w:r w:rsidRPr="00100A04">
        <w:rPr>
          <w:color w:val="000000"/>
          <w:sz w:val="20"/>
          <w:szCs w:val="20"/>
        </w:rPr>
        <w:t xml:space="preserve">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100A04">
          <w:rPr>
            <w:color w:val="000000"/>
            <w:sz w:val="20"/>
            <w:szCs w:val="20"/>
          </w:rPr>
          <w:t xml:space="preserve">0,35 куб. </w:t>
        </w:r>
        <w:proofErr w:type="gramStart"/>
        <w:r w:rsidRPr="00100A04">
          <w:rPr>
            <w:color w:val="000000"/>
            <w:sz w:val="20"/>
            <w:szCs w:val="20"/>
          </w:rPr>
          <w:t>м</w:t>
        </w:r>
      </w:smartTag>
      <w:proofErr w:type="gramEnd"/>
      <w:r w:rsidRPr="00100A04">
        <w:rPr>
          <w:color w:val="000000"/>
          <w:sz w:val="20"/>
          <w:szCs w:val="20"/>
        </w:rPr>
        <w:t xml:space="preserve"> (урны, баки). </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19.3.11.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19.3.12.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62951" w:rsidRPr="00100A04" w:rsidRDefault="00662951" w:rsidP="00662951">
      <w:pPr>
        <w:pStyle w:val="p6"/>
        <w:shd w:val="clear" w:color="auto" w:fill="FFFFFF"/>
        <w:tabs>
          <w:tab w:val="left" w:pos="540"/>
        </w:tabs>
        <w:spacing w:before="0" w:beforeAutospacing="0" w:after="0" w:afterAutospacing="0"/>
        <w:ind w:firstLine="539"/>
        <w:jc w:val="both"/>
        <w:rPr>
          <w:color w:val="000000"/>
          <w:sz w:val="20"/>
          <w:szCs w:val="20"/>
        </w:rPr>
      </w:pPr>
      <w:r w:rsidRPr="00100A04">
        <w:rPr>
          <w:color w:val="000000"/>
          <w:sz w:val="20"/>
          <w:szCs w:val="20"/>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662951" w:rsidRPr="00100A04" w:rsidRDefault="00662951" w:rsidP="00662951">
      <w:pPr>
        <w:ind w:left="-567" w:right="-1" w:firstLine="709"/>
        <w:jc w:val="both"/>
        <w:rPr>
          <w:rFonts w:ascii="Times New Roman" w:hAnsi="Times New Roman" w:cs="Times New Roman"/>
          <w:bCs/>
          <w:sz w:val="20"/>
          <w:szCs w:val="20"/>
        </w:rPr>
      </w:pPr>
      <w:r w:rsidRPr="00100A04">
        <w:rPr>
          <w:rFonts w:ascii="Times New Roman" w:hAnsi="Times New Roman" w:cs="Times New Roman"/>
          <w:bCs/>
          <w:sz w:val="20"/>
          <w:szCs w:val="20"/>
        </w:rPr>
        <w:tab/>
        <w:t>13. часть 20 читать в новой редакции:</w:t>
      </w:r>
    </w:p>
    <w:p w:rsidR="00662951" w:rsidRPr="00100A04" w:rsidRDefault="00662951" w:rsidP="00662951">
      <w:pPr>
        <w:pStyle w:val="p3"/>
        <w:shd w:val="clear" w:color="auto" w:fill="FFFFFF"/>
        <w:spacing w:before="0" w:beforeAutospacing="0" w:after="0" w:afterAutospacing="0"/>
        <w:ind w:firstLine="540"/>
        <w:jc w:val="both"/>
        <w:rPr>
          <w:color w:val="000000"/>
          <w:sz w:val="20"/>
          <w:szCs w:val="20"/>
        </w:rPr>
      </w:pPr>
      <w:r w:rsidRPr="00100A04">
        <w:rPr>
          <w:bCs/>
          <w:sz w:val="20"/>
          <w:szCs w:val="20"/>
        </w:rPr>
        <w:t>«20</w:t>
      </w:r>
      <w:r w:rsidRPr="00100A04">
        <w:rPr>
          <w:rStyle w:val="s2"/>
          <w:rFonts w:eastAsia="Arial"/>
          <w:color w:val="000000"/>
          <w:sz w:val="20"/>
          <w:szCs w:val="20"/>
        </w:rPr>
        <w:t>. СОДЕРЖАНИЕ ИНЖЕНЕРНЫХ СООРУЖЕНИЙ И КОММУНИКАЦИЙ</w:t>
      </w:r>
    </w:p>
    <w:p w:rsidR="00662951" w:rsidRPr="00100A04" w:rsidRDefault="00662951" w:rsidP="00662951">
      <w:pPr>
        <w:pStyle w:val="p3"/>
        <w:shd w:val="clear" w:color="auto" w:fill="FFFFFF"/>
        <w:spacing w:before="0" w:beforeAutospacing="0" w:after="0" w:afterAutospacing="0"/>
        <w:ind w:firstLine="540"/>
        <w:jc w:val="both"/>
        <w:rPr>
          <w:color w:val="000000"/>
          <w:sz w:val="20"/>
          <w:szCs w:val="20"/>
        </w:rPr>
      </w:pPr>
      <w:r w:rsidRPr="00100A04">
        <w:rPr>
          <w:rStyle w:val="s2"/>
          <w:rFonts w:eastAsia="Arial"/>
          <w:color w:val="000000"/>
          <w:sz w:val="20"/>
          <w:szCs w:val="20"/>
        </w:rPr>
        <w:t>20.1 Собственники (владельцы), обслуживающие организации инженерных сооружений и коммуникаций обязаны содержать последние в исправном техническом состоянии.</w:t>
      </w:r>
    </w:p>
    <w:p w:rsidR="00662951" w:rsidRPr="00100A04" w:rsidRDefault="00662951" w:rsidP="00662951">
      <w:pPr>
        <w:pStyle w:val="p3"/>
        <w:shd w:val="clear" w:color="auto" w:fill="FFFFFF"/>
        <w:spacing w:before="0" w:beforeAutospacing="0" w:after="0" w:afterAutospacing="0"/>
        <w:ind w:firstLine="540"/>
        <w:jc w:val="both"/>
        <w:rPr>
          <w:color w:val="000000"/>
          <w:sz w:val="20"/>
          <w:szCs w:val="20"/>
        </w:rPr>
      </w:pPr>
      <w:r w:rsidRPr="00100A04">
        <w:rPr>
          <w:rStyle w:val="s2"/>
          <w:rFonts w:eastAsia="Arial"/>
          <w:color w:val="000000"/>
          <w:sz w:val="20"/>
          <w:szCs w:val="20"/>
        </w:rPr>
        <w:t>20.2.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662951" w:rsidRPr="00100A04" w:rsidRDefault="00662951" w:rsidP="00662951">
      <w:pPr>
        <w:pStyle w:val="p3"/>
        <w:shd w:val="clear" w:color="auto" w:fill="FFFFFF"/>
        <w:spacing w:before="0" w:beforeAutospacing="0" w:after="0" w:afterAutospacing="0"/>
        <w:ind w:firstLine="540"/>
        <w:jc w:val="both"/>
        <w:rPr>
          <w:color w:val="000000"/>
          <w:sz w:val="20"/>
          <w:szCs w:val="20"/>
        </w:rPr>
      </w:pPr>
      <w:r w:rsidRPr="00100A04">
        <w:rPr>
          <w:rStyle w:val="s2"/>
          <w:rFonts w:eastAsia="Arial"/>
          <w:color w:val="000000"/>
          <w:sz w:val="20"/>
          <w:szCs w:val="20"/>
        </w:rPr>
        <w:t>20.3. Утечку воды из водопроводной, тепловой сети собственники (владельцы), обслуживающая организация обязаны ликвидировать в течение суток после получения сообщения об аварии.</w:t>
      </w:r>
    </w:p>
    <w:p w:rsidR="00662951" w:rsidRPr="00100A04" w:rsidRDefault="00662951" w:rsidP="00662951">
      <w:pPr>
        <w:pStyle w:val="p3"/>
        <w:shd w:val="clear" w:color="auto" w:fill="FFFFFF"/>
        <w:spacing w:before="0" w:beforeAutospacing="0" w:after="0" w:afterAutospacing="0"/>
        <w:ind w:firstLine="540"/>
        <w:jc w:val="both"/>
        <w:rPr>
          <w:color w:val="000000"/>
          <w:sz w:val="20"/>
          <w:szCs w:val="20"/>
        </w:rPr>
      </w:pPr>
      <w:r w:rsidRPr="00100A04">
        <w:rPr>
          <w:rStyle w:val="s2"/>
          <w:rFonts w:eastAsia="Arial"/>
          <w:color w:val="000000"/>
          <w:sz w:val="20"/>
          <w:szCs w:val="20"/>
        </w:rPr>
        <w:t>20.4. При ликвидации аварий водопровода, теплосетей, фекальной канализации образовавшееся обледенение должно быть ликвидировано в течение суток.</w:t>
      </w:r>
    </w:p>
    <w:p w:rsidR="00662951" w:rsidRPr="00100A04" w:rsidRDefault="00662951" w:rsidP="00662951">
      <w:pPr>
        <w:pStyle w:val="p3"/>
        <w:shd w:val="clear" w:color="auto" w:fill="FFFFFF"/>
        <w:spacing w:before="0" w:beforeAutospacing="0" w:after="0" w:afterAutospacing="0"/>
        <w:ind w:firstLine="562"/>
        <w:jc w:val="both"/>
        <w:rPr>
          <w:sz w:val="20"/>
          <w:szCs w:val="20"/>
        </w:rPr>
      </w:pPr>
      <w:r w:rsidRPr="00100A04">
        <w:rPr>
          <w:rStyle w:val="s2"/>
          <w:rFonts w:eastAsia="Arial"/>
          <w:sz w:val="20"/>
          <w:szCs w:val="20"/>
        </w:rPr>
        <w:t>20.5. При очистке смотровых колодцев  запрещается складирование осадков и грязи рядом с колодцем, на проезжую часть улиц, тротуары и участки, занятые зелеными насаждениями, а также зарывать в землю.</w:t>
      </w:r>
    </w:p>
    <w:p w:rsidR="00662951" w:rsidRPr="00100A04" w:rsidRDefault="00662951" w:rsidP="00662951">
      <w:pPr>
        <w:pStyle w:val="p3"/>
        <w:shd w:val="clear" w:color="auto" w:fill="FFFFFF"/>
        <w:spacing w:before="0" w:beforeAutospacing="0" w:after="0" w:afterAutospacing="0"/>
        <w:ind w:firstLine="562"/>
        <w:jc w:val="both"/>
        <w:rPr>
          <w:sz w:val="20"/>
          <w:szCs w:val="20"/>
        </w:rPr>
      </w:pPr>
      <w:r w:rsidRPr="00100A04">
        <w:rPr>
          <w:rStyle w:val="s2"/>
          <w:rFonts w:eastAsia="Arial"/>
          <w:sz w:val="20"/>
          <w:szCs w:val="20"/>
        </w:rPr>
        <w:t>20.6. Содержание наземных частей линейных сооружений и коммуникаций</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20.6.1. Наружные инженерные коммуникации (водоразборные колонки, тепловые сети, электросети, горячее водоснабжение и другие) должны находиться в исправном состоянии, а закрепленная за ними территория содержаться в чистоте.</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Ответственность за их содержание возлагается на собственников и (или) на организации, осуществляющие обслуживание наземных частей линейных сооружений и коммуникаций.</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 xml:space="preserve">20.6.2. </w:t>
      </w:r>
      <w:proofErr w:type="gramStart"/>
      <w:r w:rsidRPr="00100A04">
        <w:rPr>
          <w:rStyle w:val="s2"/>
          <w:rFonts w:eastAsia="Arial"/>
          <w:color w:val="000000"/>
          <w:sz w:val="20"/>
          <w:szCs w:val="20"/>
        </w:rPr>
        <w:t>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w:t>
      </w:r>
      <w:proofErr w:type="gramEnd"/>
      <w:r w:rsidRPr="00100A04">
        <w:rPr>
          <w:rStyle w:val="s2"/>
          <w:rFonts w:eastAsia="Arial"/>
          <w:color w:val="000000"/>
          <w:sz w:val="20"/>
          <w:szCs w:val="20"/>
        </w:rPr>
        <w:t xml:space="preserve"> Опиленные ветви и сучья должны убираться организацией проводившей работы в течение 5 дней с момента осуществления указанных работ.</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20.6.3. Не допускается повреждение наземных частей смотровых, линий теплотрасс, водопроводов, линий электропередачи и их изоляции, иных наземных частей линейных сооружений и коммуникаций.</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20.6.4. Не допускается отсутствие, загрязнение или неокрашенное состояние ограждений,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20.6.5. Профилактическое обследование канализации (водосточной сети) и очистка производятся организациями, у которых эти сооружения находятся в собственности или владении, или организацией на основании заключенного с балансодержателем договора по утвержденным графикам.</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Во избежание засорения канализации (водосточной сети) запрещается сброс смета и мусора в колодцы. Колодцы должны постоянно находиться в рабочем состоянии. Не допускается засорение, заиливание колодцев, ограничивающее их пропускную способность.</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При очистке смотровых колодцев, подземных коммуникаций грунт, мусор, нечистоты рекомендуется складировать в специальную тару с немедленным вывозом силами организаций, занимающихся очистными работами.</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 xml:space="preserve">Запрещается складирование нечистот </w:t>
      </w:r>
      <w:r w:rsidRPr="00100A04">
        <w:rPr>
          <w:rStyle w:val="s2"/>
          <w:rFonts w:eastAsia="Arial"/>
          <w:sz w:val="20"/>
          <w:szCs w:val="20"/>
        </w:rPr>
        <w:t>рядом с колодцем, на проезжую часть улиц, тротуары и участки, занятые зелеными насаждениями, а также зарывать в землю</w:t>
      </w:r>
      <w:r w:rsidRPr="00100A04">
        <w:rPr>
          <w:rStyle w:val="s2"/>
          <w:rFonts w:eastAsia="Arial"/>
          <w:color w:val="000000"/>
          <w:sz w:val="20"/>
          <w:szCs w:val="20"/>
        </w:rPr>
        <w:t>.</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lastRenderedPageBreak/>
        <w:t>20.6.6.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20.6.7. В целях поддержания нормальных условий эксплуатации внутриквартальных и домовых сетей физическим и юридическим лицам запрещается:</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а) открывать люки колодцев и регулировать запорные устройства на магистралях водопровода, канализации, теплотрасс, за исключением организаций, эксплуатирующих указанные объекты;</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б) производить какие-либо работы на данных сетях без разрешения эксплуатирующих организаций;</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в)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г) оставлять колодцы неплотно закрытыми и закрывать разбитыми крышками;</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д) отводить поверхностные воды в систему хозяйственно-бытовой канализации;</w:t>
      </w:r>
    </w:p>
    <w:p w:rsidR="00662951" w:rsidRPr="00100A04" w:rsidRDefault="00662951" w:rsidP="00662951">
      <w:pPr>
        <w:pStyle w:val="p3"/>
        <w:shd w:val="clear" w:color="auto" w:fill="FFFFFF"/>
        <w:spacing w:before="0" w:beforeAutospacing="0" w:after="0" w:afterAutospacing="0"/>
        <w:ind w:firstLine="562"/>
        <w:jc w:val="both"/>
        <w:rPr>
          <w:color w:val="000000"/>
          <w:sz w:val="20"/>
          <w:szCs w:val="20"/>
        </w:rPr>
      </w:pPr>
      <w:r w:rsidRPr="00100A04">
        <w:rPr>
          <w:rStyle w:val="s2"/>
          <w:rFonts w:eastAsia="Arial"/>
          <w:color w:val="000000"/>
          <w:sz w:val="20"/>
          <w:szCs w:val="20"/>
        </w:rPr>
        <w:t>е)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62951" w:rsidRPr="00100A04" w:rsidRDefault="00662951" w:rsidP="00662951">
      <w:pPr>
        <w:jc w:val="center"/>
        <w:rPr>
          <w:rFonts w:ascii="Times New Roman" w:hAnsi="Times New Roman" w:cs="Times New Roman"/>
          <w:kern w:val="32"/>
          <w:sz w:val="20"/>
          <w:szCs w:val="20"/>
        </w:rPr>
      </w:pPr>
    </w:p>
    <w:p w:rsidR="00662951" w:rsidRDefault="00662951" w:rsidP="00662951">
      <w:pPr>
        <w:shd w:val="clear" w:color="auto" w:fill="FFFFFF"/>
        <w:ind w:left="40"/>
        <w:jc w:val="both"/>
        <w:rPr>
          <w:rFonts w:ascii="Times New Roman" w:eastAsia="Times New Roman" w:hAnsi="Times New Roman" w:cs="Times New Roman"/>
          <w:b/>
          <w:bCs/>
          <w:color w:val="auto"/>
          <w:sz w:val="20"/>
          <w:szCs w:val="20"/>
          <w:lang w:bidi="ar-SA"/>
        </w:rPr>
      </w:pPr>
    </w:p>
    <w:p w:rsidR="00CA7D3A" w:rsidRPr="00CA7D3A" w:rsidRDefault="006C0A27" w:rsidP="00CA7D3A">
      <w:pPr>
        <w:jc w:val="both"/>
        <w:rPr>
          <w:rFonts w:ascii="Times New Roman" w:hAnsi="Times New Roman" w:cs="Times New Roman"/>
          <w:color w:val="auto"/>
          <w:sz w:val="20"/>
          <w:szCs w:val="20"/>
        </w:rPr>
      </w:pPr>
      <w:r>
        <w:rPr>
          <w:rFonts w:ascii="Times New Roman" w:hAnsi="Times New Roman" w:cs="Times New Roman"/>
          <w:color w:val="auto"/>
          <w:sz w:val="20"/>
          <w:szCs w:val="20"/>
        </w:rPr>
        <w:t>РАСПОРЯЖЕНИЕ</w:t>
      </w:r>
      <w:r w:rsidRPr="00CA7D3A">
        <w:rPr>
          <w:rFonts w:ascii="Times New Roman" w:hAnsi="Times New Roman" w:cs="Times New Roman"/>
          <w:color w:val="auto"/>
          <w:sz w:val="20"/>
          <w:szCs w:val="20"/>
        </w:rPr>
        <w:t xml:space="preserve"> </w:t>
      </w:r>
      <w:r w:rsidR="00CA7D3A" w:rsidRPr="00CA7D3A">
        <w:rPr>
          <w:rFonts w:ascii="Times New Roman" w:hAnsi="Times New Roman" w:cs="Times New Roman"/>
          <w:color w:val="auto"/>
          <w:sz w:val="20"/>
          <w:szCs w:val="20"/>
        </w:rPr>
        <w:t>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color w:val="auto"/>
          <w:sz w:val="20"/>
          <w:szCs w:val="20"/>
        </w:rPr>
        <w:t>СТИ от 23 апреля 2019 года № 57</w:t>
      </w:r>
    </w:p>
    <w:p w:rsidR="00CA7D3A" w:rsidRDefault="006C0A27" w:rsidP="00662951">
      <w:pPr>
        <w:shd w:val="clear" w:color="auto" w:fill="FFFFFF"/>
        <w:ind w:left="40"/>
        <w:jc w:val="both"/>
        <w:rPr>
          <w:rFonts w:ascii="Times New Roman" w:eastAsia="Calibri" w:hAnsi="Times New Roman" w:cs="Times New Roman"/>
          <w:b/>
          <w:bCs/>
          <w:sz w:val="20"/>
          <w:szCs w:val="20"/>
          <w:lang w:eastAsia="en-US"/>
        </w:rPr>
      </w:pPr>
      <w:r w:rsidRPr="006C0A27">
        <w:rPr>
          <w:rFonts w:ascii="Times New Roman" w:eastAsia="Calibri" w:hAnsi="Times New Roman" w:cs="Times New Roman"/>
          <w:b/>
          <w:bCs/>
          <w:sz w:val="20"/>
          <w:szCs w:val="20"/>
          <w:lang w:eastAsia="en-US"/>
        </w:rPr>
        <w:t>«О внесении изменений в распоряжение от 29.12.2017 № 317-рг «Об утверждении Учетной политики для целей бюджетного учета и Учетной политики для целей налогообложения администрации МО Пчевжинское сельское поселение Киришского муниципального района Ленинградской области»</w:t>
      </w:r>
    </w:p>
    <w:p w:rsidR="006C0A27" w:rsidRPr="006C0A27" w:rsidRDefault="006C0A27" w:rsidP="006C0A27">
      <w:pPr>
        <w:ind w:firstLine="708"/>
        <w:jc w:val="both"/>
        <w:rPr>
          <w:rFonts w:ascii="Times New Roman" w:hAnsi="Times New Roman" w:cs="Times New Roman"/>
          <w:sz w:val="20"/>
          <w:szCs w:val="20"/>
        </w:rPr>
      </w:pPr>
      <w:r w:rsidRPr="006C0A27">
        <w:rPr>
          <w:rFonts w:ascii="Times New Roman" w:hAnsi="Times New Roman" w:cs="Times New Roman"/>
          <w:sz w:val="20"/>
          <w:szCs w:val="20"/>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p>
    <w:p w:rsidR="006C0A27" w:rsidRPr="006C0A27" w:rsidRDefault="006C0A27" w:rsidP="006C0A27">
      <w:pPr>
        <w:ind w:firstLine="708"/>
        <w:jc w:val="both"/>
        <w:rPr>
          <w:rFonts w:ascii="Times New Roman" w:hAnsi="Times New Roman" w:cs="Times New Roman"/>
          <w:sz w:val="20"/>
          <w:szCs w:val="20"/>
        </w:rPr>
      </w:pPr>
      <w:r w:rsidRPr="006C0A27">
        <w:rPr>
          <w:rFonts w:ascii="Times New Roman" w:hAnsi="Times New Roman" w:cs="Times New Roman"/>
          <w:sz w:val="20"/>
          <w:szCs w:val="20"/>
        </w:rPr>
        <w:t>1. Внести в распоряжение от 29.12.2017 № 317-рг «Об утверждении Учетной политики для целей бюджетного учета и Учетной политики для целей налогообложения администрации МО Пчевжинское сельское поселение Киришского муниципального района Ленинградской области» следующие изменения:</w:t>
      </w:r>
    </w:p>
    <w:p w:rsidR="006C0A27" w:rsidRPr="006C0A27" w:rsidRDefault="006C0A27" w:rsidP="006C0A27">
      <w:pPr>
        <w:ind w:firstLine="708"/>
        <w:jc w:val="both"/>
        <w:rPr>
          <w:rFonts w:ascii="Times New Roman" w:hAnsi="Times New Roman" w:cs="Times New Roman"/>
          <w:sz w:val="20"/>
          <w:szCs w:val="20"/>
        </w:rPr>
      </w:pPr>
      <w:r w:rsidRPr="006C0A27">
        <w:rPr>
          <w:rFonts w:ascii="Times New Roman" w:hAnsi="Times New Roman" w:cs="Times New Roman"/>
          <w:sz w:val="20"/>
          <w:szCs w:val="20"/>
        </w:rPr>
        <w:t>1.1. Приложение № 6.17 «Положение о внутреннем финансовом контроле учреждения» дополнить пунктом 1.7 следующего содержания:</w:t>
      </w:r>
    </w:p>
    <w:p w:rsidR="006C0A27" w:rsidRPr="006C0A27" w:rsidRDefault="006C0A27" w:rsidP="006C0A27">
      <w:pPr>
        <w:pStyle w:val="s1"/>
        <w:shd w:val="clear" w:color="auto" w:fill="FFFFFF"/>
        <w:spacing w:before="0" w:beforeAutospacing="0" w:after="0" w:afterAutospacing="0"/>
        <w:jc w:val="both"/>
        <w:rPr>
          <w:color w:val="22272F"/>
          <w:sz w:val="20"/>
          <w:szCs w:val="20"/>
        </w:rPr>
      </w:pPr>
      <w:r w:rsidRPr="006C0A27">
        <w:rPr>
          <w:sz w:val="20"/>
          <w:szCs w:val="20"/>
        </w:rPr>
        <w:tab/>
        <w:t xml:space="preserve">«1.7. </w:t>
      </w:r>
      <w:r w:rsidRPr="006C0A27">
        <w:rPr>
          <w:color w:val="22272F"/>
          <w:sz w:val="20"/>
          <w:szCs w:val="20"/>
        </w:rPr>
        <w:t>При осуществлении полномочий по внутреннему муниципальному финансовому контролю органами внутреннего муниципального финансового контроля проводятся проверки, ревизии и обследования.</w:t>
      </w:r>
    </w:p>
    <w:p w:rsidR="006C0A27" w:rsidRPr="006C0A27" w:rsidRDefault="006C0A27" w:rsidP="006C0A27">
      <w:pPr>
        <w:pStyle w:val="s1"/>
        <w:shd w:val="clear" w:color="auto" w:fill="FFFFFF"/>
        <w:spacing w:before="0" w:beforeAutospacing="0" w:after="0" w:afterAutospacing="0"/>
        <w:jc w:val="both"/>
        <w:rPr>
          <w:color w:val="22272F"/>
          <w:sz w:val="20"/>
          <w:szCs w:val="20"/>
        </w:rPr>
      </w:pPr>
      <w:r w:rsidRPr="006C0A27">
        <w:rPr>
          <w:color w:val="22272F"/>
          <w:sz w:val="20"/>
          <w:szCs w:val="20"/>
        </w:rPr>
        <w:tab/>
        <w:t>По результатам реализации полномочий по проведению внутреннего муниципального контроля издаются  акты, заключения, представления и (или) предписания, которых направляются объектам контроля, а так же при выявлении административных правонарушений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C0A27" w:rsidRPr="006C0A27" w:rsidRDefault="006C0A27" w:rsidP="006C0A27">
      <w:pPr>
        <w:ind w:firstLine="708"/>
        <w:jc w:val="both"/>
        <w:rPr>
          <w:rFonts w:ascii="Times New Roman" w:hAnsi="Times New Roman" w:cs="Times New Roman"/>
          <w:sz w:val="20"/>
          <w:szCs w:val="20"/>
        </w:rPr>
      </w:pPr>
      <w:r w:rsidRPr="006C0A27">
        <w:rPr>
          <w:rFonts w:ascii="Times New Roman" w:hAnsi="Times New Roman" w:cs="Times New Roman"/>
          <w:sz w:val="20"/>
          <w:szCs w:val="20"/>
        </w:rPr>
        <w:t>2. Контроль над исполнением настоящего распоряжения оставляю за собой.</w:t>
      </w:r>
    </w:p>
    <w:p w:rsidR="006C0A27" w:rsidRPr="006C0A27" w:rsidRDefault="006C0A27" w:rsidP="006C0A27">
      <w:pPr>
        <w:rPr>
          <w:rFonts w:ascii="Times New Roman" w:hAnsi="Times New Roman" w:cs="Times New Roman"/>
          <w:sz w:val="20"/>
          <w:szCs w:val="20"/>
        </w:rPr>
      </w:pPr>
      <w:r w:rsidRPr="006C0A27">
        <w:rPr>
          <w:rFonts w:ascii="Times New Roman" w:hAnsi="Times New Roman" w:cs="Times New Roman"/>
          <w:sz w:val="20"/>
          <w:szCs w:val="20"/>
        </w:rPr>
        <w:t>Глава администрации                                                                                         Поподько Х.Х.</w:t>
      </w:r>
    </w:p>
    <w:p w:rsidR="006C0A27" w:rsidRDefault="006C0A27" w:rsidP="00662951">
      <w:pPr>
        <w:shd w:val="clear" w:color="auto" w:fill="FFFFFF"/>
        <w:ind w:left="40"/>
        <w:jc w:val="both"/>
        <w:rPr>
          <w:rFonts w:ascii="Times New Roman" w:eastAsia="Times New Roman" w:hAnsi="Times New Roman" w:cs="Times New Roman"/>
          <w:b/>
          <w:bCs/>
          <w:color w:val="auto"/>
          <w:sz w:val="20"/>
          <w:szCs w:val="20"/>
          <w:lang w:bidi="ar-SA"/>
        </w:rPr>
      </w:pPr>
    </w:p>
    <w:p w:rsidR="00CA7D3A" w:rsidRPr="00100A04" w:rsidRDefault="00CA7D3A" w:rsidP="00662951">
      <w:pPr>
        <w:shd w:val="clear" w:color="auto" w:fill="FFFFFF"/>
        <w:ind w:left="40"/>
        <w:jc w:val="both"/>
        <w:rPr>
          <w:rFonts w:ascii="Times New Roman" w:eastAsia="Times New Roman" w:hAnsi="Times New Roman" w:cs="Times New Roman"/>
          <w:b/>
          <w:bCs/>
          <w:color w:val="auto"/>
          <w:sz w:val="20"/>
          <w:szCs w:val="20"/>
          <w:lang w:bidi="ar-SA"/>
        </w:rPr>
      </w:pPr>
    </w:p>
    <w:p w:rsidR="00CA7D3A" w:rsidRPr="00CA7D3A" w:rsidRDefault="00CA7D3A" w:rsidP="00CA7D3A">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23 апреля 2019 года № 72</w:t>
      </w:r>
    </w:p>
    <w:p w:rsidR="00CA7D3A" w:rsidRDefault="00CA7D3A" w:rsidP="00CA7D3A">
      <w:pPr>
        <w:jc w:val="both"/>
        <w:rPr>
          <w:rFonts w:ascii="Times New Roman" w:eastAsia="Calibri" w:hAnsi="Times New Roman" w:cs="Times New Roman"/>
          <w:b/>
          <w:bCs/>
          <w:sz w:val="20"/>
          <w:szCs w:val="20"/>
          <w:lang w:eastAsia="en-US"/>
        </w:rPr>
      </w:pPr>
      <w:r w:rsidRPr="00CA7D3A">
        <w:rPr>
          <w:rFonts w:ascii="Times New Roman" w:eastAsia="Calibri" w:hAnsi="Times New Roman" w:cs="Times New Roman"/>
          <w:b/>
          <w:bCs/>
          <w:sz w:val="20"/>
          <w:szCs w:val="20"/>
          <w:lang w:eastAsia="en-US"/>
        </w:rPr>
        <w:t>О внесении изменений в Порядок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муниципального образования Пчевжинское сельское поселение Киришского муниципального района Ленинградской области, утвержденный постановлением от 10.11.2014 № 115.</w:t>
      </w:r>
    </w:p>
    <w:p w:rsidR="00CA7D3A" w:rsidRPr="00CA7D3A" w:rsidRDefault="00CA7D3A" w:rsidP="00CA7D3A">
      <w:pPr>
        <w:autoSpaceDE w:val="0"/>
        <w:autoSpaceDN w:val="0"/>
        <w:adjustRightInd w:val="0"/>
        <w:ind w:firstLine="540"/>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w:t>
      </w:r>
      <w:r w:rsidRPr="00CA7D3A">
        <w:rPr>
          <w:rFonts w:ascii="Times New Roman" w:eastAsia="Times New Roman" w:hAnsi="Times New Roman" w:cs="Times New Roman"/>
          <w:b/>
          <w:color w:val="auto"/>
          <w:sz w:val="20"/>
          <w:szCs w:val="20"/>
          <w:lang w:bidi="ar-SA"/>
        </w:rPr>
        <w:t xml:space="preserve"> </w:t>
      </w:r>
      <w:r w:rsidRPr="00CA7D3A">
        <w:rPr>
          <w:rFonts w:ascii="Times New Roman" w:eastAsia="Times New Roman" w:hAnsi="Times New Roman" w:cs="Times New Roman"/>
          <w:color w:val="auto"/>
          <w:sz w:val="20"/>
          <w:szCs w:val="20"/>
          <w:lang w:bidi="ar-SA"/>
        </w:rPr>
        <w:t xml:space="preserve">Администрация Пчевжинского сельского поселения </w:t>
      </w:r>
    </w:p>
    <w:p w:rsidR="00CA7D3A" w:rsidRPr="00CA7D3A" w:rsidRDefault="00CA7D3A" w:rsidP="00CA7D3A">
      <w:pPr>
        <w:autoSpaceDE w:val="0"/>
        <w:autoSpaceDN w:val="0"/>
        <w:adjustRightInd w:val="0"/>
        <w:ind w:firstLine="540"/>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ПОСТАНОВЛЯЕТ:</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1. Внести в Порядок осуществления полномочий по внутреннему муниципальному финансовому контролю и контролю в сфере закупок товаров, работ, услуг для обеспечения муниципальных нужд муниципального образования Пчевжинское сельское поселение Киришского муниципального района Ленинградской области, утвержденный постановлением от 10.11.2014 № 115» следующие изменения:</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1.1. Пункт 21 исключить слова «не более»;</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 xml:space="preserve">1.2. Пункт 32 исключить слово «(ревизий)». </w:t>
      </w:r>
    </w:p>
    <w:p w:rsidR="00CA7D3A" w:rsidRPr="00CA7D3A" w:rsidRDefault="00CA7D3A" w:rsidP="00CA7D3A">
      <w:pPr>
        <w:autoSpaceDE w:val="0"/>
        <w:autoSpaceDN w:val="0"/>
        <w:adjustRightInd w:val="0"/>
        <w:ind w:firstLine="540"/>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 xml:space="preserve">   2. Опубликовать настоящее постановление в газете «Лесная республика» и разместить на официальном сайте.</w:t>
      </w:r>
    </w:p>
    <w:p w:rsidR="00CA7D3A" w:rsidRPr="00CA7D3A" w:rsidRDefault="00CA7D3A" w:rsidP="00CA7D3A">
      <w:pPr>
        <w:widowControl/>
        <w:ind w:firstLine="709"/>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4. Настоящее постановление вступает в силу со дня его опубликования.</w:t>
      </w:r>
    </w:p>
    <w:p w:rsidR="00CA7D3A" w:rsidRPr="00CA7D3A" w:rsidRDefault="00CA7D3A" w:rsidP="00CA7D3A">
      <w:pPr>
        <w:widowControl/>
        <w:adjustRightInd w:val="0"/>
        <w:ind w:firstLine="709"/>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 xml:space="preserve">5. </w:t>
      </w:r>
      <w:proofErr w:type="gramStart"/>
      <w:r w:rsidRPr="00CA7D3A">
        <w:rPr>
          <w:rFonts w:ascii="Times New Roman" w:eastAsia="Times New Roman" w:hAnsi="Times New Roman" w:cs="Times New Roman"/>
          <w:color w:val="auto"/>
          <w:sz w:val="20"/>
          <w:szCs w:val="20"/>
          <w:lang w:bidi="ar-SA"/>
        </w:rPr>
        <w:t>Контроль за</w:t>
      </w:r>
      <w:proofErr w:type="gramEnd"/>
      <w:r w:rsidRPr="00CA7D3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 </w:t>
      </w:r>
    </w:p>
    <w:p w:rsidR="00CA7D3A" w:rsidRPr="00CA7D3A" w:rsidRDefault="00CA7D3A" w:rsidP="00CA7D3A">
      <w:pPr>
        <w:widowControl/>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Глава администрации                                                                             Х.Х. Поподько</w:t>
      </w:r>
    </w:p>
    <w:p w:rsidR="00CA7D3A" w:rsidRDefault="00CA7D3A" w:rsidP="00290C17">
      <w:pPr>
        <w:jc w:val="both"/>
        <w:rPr>
          <w:rFonts w:ascii="Times New Roman" w:hAnsi="Times New Roman" w:cs="Times New Roman"/>
          <w:sz w:val="20"/>
          <w:szCs w:val="20"/>
        </w:rPr>
      </w:pPr>
    </w:p>
    <w:p w:rsidR="00CA7D3A" w:rsidRDefault="00CA7D3A" w:rsidP="00290C17">
      <w:pPr>
        <w:jc w:val="both"/>
        <w:rPr>
          <w:rFonts w:ascii="Times New Roman" w:hAnsi="Times New Roman" w:cs="Times New Roman"/>
          <w:sz w:val="20"/>
          <w:szCs w:val="20"/>
        </w:rPr>
      </w:pPr>
    </w:p>
    <w:p w:rsidR="00290C17" w:rsidRPr="00015EEE"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D6C0B">
        <w:rPr>
          <w:rFonts w:ascii="Times New Roman" w:hAnsi="Times New Roman" w:cs="Times New Roman"/>
          <w:sz w:val="20"/>
          <w:szCs w:val="20"/>
        </w:rPr>
        <w:t xml:space="preserve">СТИ от </w:t>
      </w:r>
      <w:r w:rsidR="00DD4EFE">
        <w:rPr>
          <w:rFonts w:ascii="Times New Roman" w:hAnsi="Times New Roman" w:cs="Times New Roman"/>
          <w:sz w:val="20"/>
          <w:szCs w:val="20"/>
        </w:rPr>
        <w:t>23</w:t>
      </w:r>
      <w:r w:rsidR="00237CB9">
        <w:rPr>
          <w:rFonts w:ascii="Times New Roman" w:hAnsi="Times New Roman" w:cs="Times New Roman"/>
          <w:sz w:val="20"/>
          <w:szCs w:val="20"/>
        </w:rPr>
        <w:t xml:space="preserve"> апреля</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1420F6">
        <w:rPr>
          <w:rFonts w:ascii="Times New Roman" w:hAnsi="Times New Roman" w:cs="Times New Roman"/>
          <w:sz w:val="20"/>
          <w:szCs w:val="20"/>
        </w:rPr>
        <w:t xml:space="preserve"> года № </w:t>
      </w:r>
      <w:r w:rsidR="00DD4EFE">
        <w:rPr>
          <w:rFonts w:ascii="Times New Roman" w:hAnsi="Times New Roman" w:cs="Times New Roman"/>
          <w:sz w:val="20"/>
          <w:szCs w:val="20"/>
        </w:rPr>
        <w:t>73</w:t>
      </w:r>
    </w:p>
    <w:p w:rsidR="00F4019E" w:rsidRDefault="00DD4EFE" w:rsidP="00DD4EFE">
      <w:pPr>
        <w:autoSpaceDE w:val="0"/>
        <w:autoSpaceDN w:val="0"/>
        <w:adjustRightInd w:val="0"/>
        <w:contextualSpacing/>
        <w:rPr>
          <w:rFonts w:ascii="Times New Roman" w:hAnsi="Times New Roman" w:cs="Times New Roman"/>
          <w:sz w:val="20"/>
          <w:szCs w:val="20"/>
        </w:rPr>
      </w:pPr>
      <w:proofErr w:type="gramStart"/>
      <w:r w:rsidRPr="00DD4EFE">
        <w:rPr>
          <w:rFonts w:ascii="Times New Roman" w:eastAsia="Times New Roman" w:hAnsi="Times New Roman" w:cs="Times New Roman"/>
          <w:b/>
          <w:color w:val="auto"/>
          <w:sz w:val="20"/>
          <w:szCs w:val="20"/>
          <w:lang w:bidi="ar-SA"/>
        </w:rPr>
        <w:t>О месте массового отдыха на водных объектах в летний период 2019 года на территории МО Пчевжинское сельское поселение</w:t>
      </w:r>
      <w:r w:rsidR="00F4019E" w:rsidRPr="00F4019E">
        <w:rPr>
          <w:rFonts w:ascii="Times New Roman" w:hAnsi="Times New Roman" w:cs="Times New Roman"/>
          <w:sz w:val="20"/>
          <w:szCs w:val="20"/>
        </w:rPr>
        <w:t>)</w:t>
      </w:r>
      <w:proofErr w:type="gramEnd"/>
    </w:p>
    <w:p w:rsidR="00DD4EFE" w:rsidRPr="00DD4EFE" w:rsidRDefault="00DD4EFE" w:rsidP="00DD4EFE">
      <w:pPr>
        <w:widowControl/>
        <w:jc w:val="both"/>
        <w:rPr>
          <w:rFonts w:ascii="Times New Roman" w:eastAsia="Times New Roman" w:hAnsi="Times New Roman" w:cs="Times New Roman"/>
          <w:color w:val="auto"/>
          <w:sz w:val="20"/>
          <w:szCs w:val="20"/>
          <w:lang w:bidi="ar-SA"/>
        </w:rPr>
      </w:pPr>
      <w:proofErr w:type="gramStart"/>
      <w:r w:rsidRPr="00DD4EFE">
        <w:rPr>
          <w:rFonts w:ascii="Times New Roman" w:eastAsia="Times New Roman" w:hAnsi="Times New Roman" w:cs="Times New Roman"/>
          <w:color w:val="auto"/>
          <w:sz w:val="20"/>
          <w:szCs w:val="20"/>
          <w:lang w:bidi="ar-SA"/>
        </w:rPr>
        <w:t>Во</w:t>
      </w:r>
      <w:proofErr w:type="gramEnd"/>
      <w:r w:rsidRPr="00DD4EFE">
        <w:rPr>
          <w:rFonts w:ascii="Times New Roman" w:eastAsia="Times New Roman" w:hAnsi="Times New Roman" w:cs="Times New Roman"/>
          <w:color w:val="auto"/>
          <w:sz w:val="20"/>
          <w:szCs w:val="20"/>
          <w:lang w:bidi="ar-SA"/>
        </w:rPr>
        <w:t xml:space="preserve"> исполнении Водного кодекса РФ от 03 июня 2006года № 74-ФЗ, в целях осуществления мероприятии по обеспечению безопасности людей, охране их жизни и здоровья на водных объектах на территории муниципального образования Пчевжинское сельское поселение Киришского муниципального района Ленинградской области </w:t>
      </w:r>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ПОСТАНОВЛЯЕТ:</w:t>
      </w:r>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 xml:space="preserve">1. В связи с наступлением летнего сезона, определить места массового отдыха людей </w:t>
      </w:r>
      <w:proofErr w:type="gramStart"/>
      <w:r w:rsidRPr="00DD4EFE">
        <w:rPr>
          <w:rFonts w:ascii="Times New Roman" w:eastAsia="Times New Roman" w:hAnsi="Times New Roman" w:cs="Times New Roman"/>
          <w:color w:val="auto"/>
          <w:sz w:val="20"/>
          <w:szCs w:val="20"/>
          <w:lang w:bidi="ar-SA"/>
        </w:rPr>
        <w:t>–р</w:t>
      </w:r>
      <w:proofErr w:type="gramEnd"/>
      <w:r w:rsidRPr="00DD4EFE">
        <w:rPr>
          <w:rFonts w:ascii="Times New Roman" w:eastAsia="Times New Roman" w:hAnsi="Times New Roman" w:cs="Times New Roman"/>
          <w:color w:val="auto"/>
          <w:sz w:val="20"/>
          <w:szCs w:val="20"/>
          <w:lang w:bidi="ar-SA"/>
        </w:rPr>
        <w:t>ека Пчевжа в п. Пчевжа и в деревне Белая.</w:t>
      </w:r>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2. Администрации МО Пчевжинское сельское поселение Киришского муниципального района:</w:t>
      </w:r>
    </w:p>
    <w:p w:rsidR="00DD4EFE" w:rsidRPr="00DD4EFE" w:rsidRDefault="00DD4EFE" w:rsidP="00DD4EFE">
      <w:pPr>
        <w:widowControl/>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ab/>
        <w:t>2.1</w:t>
      </w:r>
      <w:proofErr w:type="gramStart"/>
      <w:r w:rsidRPr="00DD4EFE">
        <w:rPr>
          <w:rFonts w:ascii="Times New Roman" w:eastAsia="Times New Roman" w:hAnsi="Times New Roman" w:cs="Times New Roman"/>
          <w:color w:val="auto"/>
          <w:sz w:val="20"/>
          <w:szCs w:val="20"/>
          <w:lang w:bidi="ar-SA"/>
        </w:rPr>
        <w:t xml:space="preserve"> П</w:t>
      </w:r>
      <w:proofErr w:type="gramEnd"/>
      <w:r w:rsidRPr="00DD4EFE">
        <w:rPr>
          <w:rFonts w:ascii="Times New Roman" w:eastAsia="Times New Roman" w:hAnsi="Times New Roman" w:cs="Times New Roman"/>
          <w:color w:val="auto"/>
          <w:sz w:val="20"/>
          <w:szCs w:val="20"/>
          <w:lang w:bidi="ar-SA"/>
        </w:rPr>
        <w:t>ровести акарицидную обработку места массового отдыха;</w:t>
      </w:r>
    </w:p>
    <w:p w:rsidR="00DD4EFE" w:rsidRPr="00DD4EFE" w:rsidRDefault="00DD4EFE" w:rsidP="00DD4EFE">
      <w:pPr>
        <w:widowControl/>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ab/>
        <w:t>2.2</w:t>
      </w:r>
      <w:proofErr w:type="gramStart"/>
      <w:r w:rsidRPr="00DD4EFE">
        <w:rPr>
          <w:rFonts w:ascii="Times New Roman" w:eastAsia="Times New Roman" w:hAnsi="Times New Roman" w:cs="Times New Roman"/>
          <w:color w:val="auto"/>
          <w:sz w:val="20"/>
          <w:szCs w:val="20"/>
          <w:lang w:bidi="ar-SA"/>
        </w:rPr>
        <w:t xml:space="preserve"> П</w:t>
      </w:r>
      <w:proofErr w:type="gramEnd"/>
      <w:r w:rsidRPr="00DD4EFE">
        <w:rPr>
          <w:rFonts w:ascii="Times New Roman" w:eastAsia="Times New Roman" w:hAnsi="Times New Roman" w:cs="Times New Roman"/>
          <w:color w:val="auto"/>
          <w:sz w:val="20"/>
          <w:szCs w:val="20"/>
          <w:lang w:bidi="ar-SA"/>
        </w:rPr>
        <w:t>ровести анализ воды и песка на соответствие нормам;</w:t>
      </w:r>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3.Установить время массового отдыха на территории  с 08-00час до 20-00 час</w:t>
      </w:r>
      <w:proofErr w:type="gramStart"/>
      <w:r w:rsidRPr="00DD4EFE">
        <w:rPr>
          <w:rFonts w:ascii="Times New Roman" w:eastAsia="Times New Roman" w:hAnsi="Times New Roman" w:cs="Times New Roman"/>
          <w:color w:val="auto"/>
          <w:sz w:val="20"/>
          <w:szCs w:val="20"/>
          <w:lang w:bidi="ar-SA"/>
        </w:rPr>
        <w:t>.;</w:t>
      </w:r>
      <w:proofErr w:type="gramEnd"/>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4. МП «ККП п. Пчевжа»</w:t>
      </w:r>
    </w:p>
    <w:p w:rsidR="00DD4EFE" w:rsidRPr="00DD4EFE" w:rsidRDefault="00DD4EFE" w:rsidP="00DD4EFE">
      <w:pPr>
        <w:widowControl/>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ab/>
        <w:t>4.1</w:t>
      </w:r>
      <w:proofErr w:type="gramStart"/>
      <w:r w:rsidRPr="00DD4EFE">
        <w:rPr>
          <w:rFonts w:ascii="Times New Roman" w:eastAsia="Times New Roman" w:hAnsi="Times New Roman" w:cs="Times New Roman"/>
          <w:color w:val="auto"/>
          <w:sz w:val="20"/>
          <w:szCs w:val="20"/>
          <w:lang w:bidi="ar-SA"/>
        </w:rPr>
        <w:t xml:space="preserve"> У</w:t>
      </w:r>
      <w:proofErr w:type="gramEnd"/>
      <w:r w:rsidRPr="00DD4EFE">
        <w:rPr>
          <w:rFonts w:ascii="Times New Roman" w:eastAsia="Times New Roman" w:hAnsi="Times New Roman" w:cs="Times New Roman"/>
          <w:color w:val="auto"/>
          <w:sz w:val="20"/>
          <w:szCs w:val="20"/>
          <w:lang w:bidi="ar-SA"/>
        </w:rPr>
        <w:t>становить аншлаг «Купание запрещено»;</w:t>
      </w:r>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4.2</w:t>
      </w:r>
      <w:proofErr w:type="gramStart"/>
      <w:r w:rsidRPr="00DD4EFE">
        <w:rPr>
          <w:rFonts w:ascii="Times New Roman" w:eastAsia="Times New Roman" w:hAnsi="Times New Roman" w:cs="Times New Roman"/>
          <w:color w:val="auto"/>
          <w:sz w:val="20"/>
          <w:szCs w:val="20"/>
          <w:lang w:bidi="ar-SA"/>
        </w:rPr>
        <w:t xml:space="preserve"> П</w:t>
      </w:r>
      <w:proofErr w:type="gramEnd"/>
      <w:r w:rsidRPr="00DD4EFE">
        <w:rPr>
          <w:rFonts w:ascii="Times New Roman" w:eastAsia="Times New Roman" w:hAnsi="Times New Roman" w:cs="Times New Roman"/>
          <w:color w:val="auto"/>
          <w:sz w:val="20"/>
          <w:szCs w:val="20"/>
          <w:lang w:bidi="ar-SA"/>
        </w:rPr>
        <w:t>роизвести окашивание места массового отдыха;</w:t>
      </w:r>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4.3</w:t>
      </w:r>
      <w:proofErr w:type="gramStart"/>
      <w:r w:rsidRPr="00DD4EFE">
        <w:rPr>
          <w:rFonts w:ascii="Times New Roman" w:eastAsia="Times New Roman" w:hAnsi="Times New Roman" w:cs="Times New Roman"/>
          <w:color w:val="auto"/>
          <w:sz w:val="20"/>
          <w:szCs w:val="20"/>
          <w:lang w:bidi="ar-SA"/>
        </w:rPr>
        <w:t xml:space="preserve"> У</w:t>
      </w:r>
      <w:proofErr w:type="gramEnd"/>
      <w:r w:rsidRPr="00DD4EFE">
        <w:rPr>
          <w:rFonts w:ascii="Times New Roman" w:eastAsia="Times New Roman" w:hAnsi="Times New Roman" w:cs="Times New Roman"/>
          <w:color w:val="auto"/>
          <w:sz w:val="20"/>
          <w:szCs w:val="20"/>
          <w:lang w:bidi="ar-SA"/>
        </w:rPr>
        <w:t>становить контейнер под бытовые отходы, осуществить вывоз отходов;</w:t>
      </w:r>
    </w:p>
    <w:p w:rsidR="00DD4EFE" w:rsidRPr="00DD4EFE" w:rsidRDefault="00DD4EFE" w:rsidP="00DD4EFE">
      <w:pPr>
        <w:widowControl/>
        <w:ind w:firstLine="708"/>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4.4</w:t>
      </w:r>
      <w:proofErr w:type="gramStart"/>
      <w:r w:rsidRPr="00DD4EFE">
        <w:rPr>
          <w:rFonts w:ascii="Times New Roman" w:eastAsia="Times New Roman" w:hAnsi="Times New Roman" w:cs="Times New Roman"/>
          <w:color w:val="auto"/>
          <w:sz w:val="20"/>
          <w:szCs w:val="20"/>
          <w:lang w:bidi="ar-SA"/>
        </w:rPr>
        <w:t xml:space="preserve"> У</w:t>
      </w:r>
      <w:proofErr w:type="gramEnd"/>
      <w:r w:rsidRPr="00DD4EFE">
        <w:rPr>
          <w:rFonts w:ascii="Times New Roman" w:eastAsia="Times New Roman" w:hAnsi="Times New Roman" w:cs="Times New Roman"/>
          <w:color w:val="auto"/>
          <w:sz w:val="20"/>
          <w:szCs w:val="20"/>
          <w:lang w:bidi="ar-SA"/>
        </w:rPr>
        <w:t>становить скамейки -2 шт.;</w:t>
      </w:r>
    </w:p>
    <w:p w:rsidR="00DD4EFE" w:rsidRPr="00DD4EFE" w:rsidRDefault="00DD4EFE" w:rsidP="00DD4EFE">
      <w:pPr>
        <w:widowControl/>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5. Опубликовать настоящее постановление в газете «Лесная республика».</w:t>
      </w:r>
    </w:p>
    <w:p w:rsidR="00DD4EFE" w:rsidRPr="00DD4EFE" w:rsidRDefault="00DD4EFE" w:rsidP="00DD4EFE">
      <w:pPr>
        <w:widowControl/>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6. Настоящее постановление вступает в силу после его официального опубликования.</w:t>
      </w:r>
    </w:p>
    <w:p w:rsidR="00DD4EFE" w:rsidRPr="00DD4EFE" w:rsidRDefault="00DD4EFE" w:rsidP="00DD4EFE">
      <w:pPr>
        <w:widowControl/>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 xml:space="preserve">7. </w:t>
      </w:r>
      <w:proofErr w:type="gramStart"/>
      <w:r w:rsidRPr="00DD4EFE">
        <w:rPr>
          <w:rFonts w:ascii="Times New Roman" w:eastAsia="Times New Roman" w:hAnsi="Times New Roman" w:cs="Times New Roman"/>
          <w:color w:val="auto"/>
          <w:sz w:val="20"/>
          <w:szCs w:val="20"/>
          <w:lang w:bidi="ar-SA"/>
        </w:rPr>
        <w:t>Контроль за</w:t>
      </w:r>
      <w:proofErr w:type="gramEnd"/>
      <w:r w:rsidRPr="00DD4EFE">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D4EFE" w:rsidRPr="00DD4EFE" w:rsidRDefault="00DD4EFE" w:rsidP="00DD4EFE">
      <w:pPr>
        <w:widowControl/>
        <w:jc w:val="both"/>
        <w:rPr>
          <w:rFonts w:ascii="Times New Roman" w:eastAsia="Times New Roman" w:hAnsi="Times New Roman" w:cs="Times New Roman"/>
          <w:color w:val="auto"/>
          <w:sz w:val="20"/>
          <w:szCs w:val="20"/>
          <w:lang w:bidi="ar-SA"/>
        </w:rPr>
      </w:pPr>
      <w:r w:rsidRPr="00DD4EFE">
        <w:rPr>
          <w:rFonts w:ascii="Times New Roman" w:eastAsia="Times New Roman" w:hAnsi="Times New Roman" w:cs="Times New Roman"/>
          <w:color w:val="auto"/>
          <w:sz w:val="20"/>
          <w:szCs w:val="20"/>
          <w:lang w:bidi="ar-SA"/>
        </w:rPr>
        <w:t>Глава администрации</w:t>
      </w:r>
      <w:r w:rsidRPr="00DD4EFE">
        <w:rPr>
          <w:rFonts w:ascii="Times New Roman" w:eastAsia="Times New Roman" w:hAnsi="Times New Roman" w:cs="Times New Roman"/>
          <w:color w:val="auto"/>
          <w:sz w:val="20"/>
          <w:szCs w:val="20"/>
          <w:lang w:bidi="ar-SA"/>
        </w:rPr>
        <w:tab/>
      </w:r>
      <w:r w:rsidRPr="00DD4EFE">
        <w:rPr>
          <w:rFonts w:ascii="Times New Roman" w:eastAsia="Times New Roman" w:hAnsi="Times New Roman" w:cs="Times New Roman"/>
          <w:color w:val="auto"/>
          <w:sz w:val="20"/>
          <w:szCs w:val="20"/>
          <w:lang w:bidi="ar-SA"/>
        </w:rPr>
        <w:tab/>
      </w:r>
      <w:r w:rsidRPr="00DD4EFE">
        <w:rPr>
          <w:rFonts w:ascii="Times New Roman" w:eastAsia="Times New Roman" w:hAnsi="Times New Roman" w:cs="Times New Roman"/>
          <w:color w:val="auto"/>
          <w:sz w:val="20"/>
          <w:szCs w:val="20"/>
          <w:lang w:bidi="ar-SA"/>
        </w:rPr>
        <w:tab/>
      </w:r>
      <w:r w:rsidRPr="00DD4EFE">
        <w:rPr>
          <w:rFonts w:ascii="Times New Roman" w:eastAsia="Times New Roman" w:hAnsi="Times New Roman" w:cs="Times New Roman"/>
          <w:color w:val="auto"/>
          <w:sz w:val="20"/>
          <w:szCs w:val="20"/>
          <w:lang w:bidi="ar-SA"/>
        </w:rPr>
        <w:tab/>
      </w:r>
      <w:r w:rsidRPr="00DD4EFE">
        <w:rPr>
          <w:rFonts w:ascii="Times New Roman" w:eastAsia="Times New Roman" w:hAnsi="Times New Roman" w:cs="Times New Roman"/>
          <w:color w:val="auto"/>
          <w:sz w:val="20"/>
          <w:szCs w:val="20"/>
          <w:lang w:bidi="ar-SA"/>
        </w:rPr>
        <w:tab/>
      </w:r>
      <w:r w:rsidRPr="00DD4EFE">
        <w:rPr>
          <w:rFonts w:ascii="Times New Roman" w:eastAsia="Times New Roman" w:hAnsi="Times New Roman" w:cs="Times New Roman"/>
          <w:color w:val="auto"/>
          <w:sz w:val="20"/>
          <w:szCs w:val="20"/>
          <w:lang w:bidi="ar-SA"/>
        </w:rPr>
        <w:tab/>
      </w:r>
      <w:r w:rsidRPr="00DD4EFE">
        <w:rPr>
          <w:rFonts w:ascii="Times New Roman" w:eastAsia="Times New Roman" w:hAnsi="Times New Roman" w:cs="Times New Roman"/>
          <w:color w:val="auto"/>
          <w:sz w:val="20"/>
          <w:szCs w:val="20"/>
          <w:lang w:bidi="ar-SA"/>
        </w:rPr>
        <w:tab/>
      </w:r>
      <w:r w:rsidRPr="00DD4EFE">
        <w:rPr>
          <w:rFonts w:ascii="Times New Roman" w:eastAsia="Times New Roman" w:hAnsi="Times New Roman" w:cs="Times New Roman"/>
          <w:color w:val="auto"/>
          <w:sz w:val="20"/>
          <w:szCs w:val="20"/>
          <w:lang w:bidi="ar-SA"/>
        </w:rPr>
        <w:tab/>
        <w:t>Поподько Х.Х.</w:t>
      </w:r>
    </w:p>
    <w:p w:rsidR="00DD4EFE" w:rsidRDefault="00DD4EFE" w:rsidP="00DD4EFE">
      <w:pPr>
        <w:autoSpaceDE w:val="0"/>
        <w:autoSpaceDN w:val="0"/>
        <w:adjustRightInd w:val="0"/>
        <w:contextualSpacing/>
        <w:rPr>
          <w:rFonts w:ascii="Times New Roman" w:hAnsi="Times New Roman" w:cs="Times New Roman"/>
          <w:sz w:val="20"/>
          <w:szCs w:val="20"/>
        </w:rPr>
      </w:pPr>
    </w:p>
    <w:p w:rsidR="00DD4EFE" w:rsidRDefault="00DD4EFE" w:rsidP="00DD4EFE">
      <w:pPr>
        <w:autoSpaceDE w:val="0"/>
        <w:autoSpaceDN w:val="0"/>
        <w:adjustRightInd w:val="0"/>
        <w:contextualSpacing/>
        <w:rPr>
          <w:rFonts w:ascii="Times New Roman" w:hAnsi="Times New Roman" w:cs="Times New Roman"/>
          <w:sz w:val="20"/>
          <w:szCs w:val="20"/>
        </w:rPr>
      </w:pPr>
    </w:p>
    <w:p w:rsidR="00DD4EFE" w:rsidRPr="00DD4EFE" w:rsidRDefault="00DD4EFE" w:rsidP="00DD4EFE">
      <w:pPr>
        <w:autoSpaceDE w:val="0"/>
        <w:autoSpaceDN w:val="0"/>
        <w:adjustRightInd w:val="0"/>
        <w:contextualSpacing/>
        <w:rPr>
          <w:rFonts w:ascii="Times New Roman" w:hAnsi="Times New Roman" w:cs="Times New Roman"/>
          <w:sz w:val="20"/>
          <w:szCs w:val="20"/>
        </w:rPr>
      </w:pPr>
    </w:p>
    <w:p w:rsidR="00DD4EFE" w:rsidRPr="00CA7D3A" w:rsidRDefault="00DD4EFE" w:rsidP="00DD4EFE">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CA7D3A" w:rsidRPr="00CA7D3A">
        <w:rPr>
          <w:rFonts w:ascii="Times New Roman" w:hAnsi="Times New Roman" w:cs="Times New Roman"/>
          <w:color w:val="auto"/>
          <w:sz w:val="20"/>
          <w:szCs w:val="20"/>
        </w:rPr>
        <w:t>СТИ от 23 апреля 2019 года № 74</w:t>
      </w:r>
    </w:p>
    <w:p w:rsidR="00DD4EFE" w:rsidRDefault="00CA7D3A" w:rsidP="00CA7D3A">
      <w:pPr>
        <w:jc w:val="both"/>
        <w:rPr>
          <w:rFonts w:ascii="Times New Roman" w:eastAsia="Calibri" w:hAnsi="Times New Roman" w:cs="Times New Roman"/>
          <w:b/>
          <w:bCs/>
          <w:sz w:val="20"/>
          <w:szCs w:val="20"/>
          <w:lang w:eastAsia="en-US"/>
        </w:rPr>
      </w:pPr>
      <w:r w:rsidRPr="00CA7D3A">
        <w:rPr>
          <w:rFonts w:ascii="Times New Roman" w:eastAsia="Calibri" w:hAnsi="Times New Roman" w:cs="Times New Roman"/>
          <w:b/>
          <w:bCs/>
          <w:sz w:val="20"/>
          <w:szCs w:val="20"/>
          <w:lang w:eastAsia="en-US"/>
        </w:rPr>
        <w:t>Об окончании отопительного периода</w:t>
      </w:r>
    </w:p>
    <w:p w:rsidR="00CA7D3A" w:rsidRPr="00CA7D3A" w:rsidRDefault="00CA7D3A" w:rsidP="00CA7D3A">
      <w:pPr>
        <w:keepNext/>
        <w:widowControl/>
        <w:tabs>
          <w:tab w:val="left" w:pos="7371"/>
        </w:tabs>
        <w:ind w:firstLine="709"/>
        <w:jc w:val="both"/>
        <w:outlineLvl w:val="0"/>
        <w:rPr>
          <w:rFonts w:ascii="Times New Roman" w:eastAsia="Times New Roman" w:hAnsi="Times New Roman" w:cs="Times New Roman"/>
          <w:b/>
          <w:color w:val="auto"/>
          <w:spacing w:val="6"/>
          <w:sz w:val="20"/>
          <w:szCs w:val="20"/>
          <w:lang w:bidi="ar-SA"/>
        </w:rPr>
      </w:pPr>
      <w:r w:rsidRPr="00CA7D3A">
        <w:rPr>
          <w:rFonts w:ascii="Times New Roman" w:eastAsia="Calibri" w:hAnsi="Times New Roman" w:cs="Times New Roman"/>
          <w:color w:val="auto"/>
          <w:sz w:val="20"/>
          <w:szCs w:val="20"/>
          <w:lang w:eastAsia="en-US" w:bidi="ar-SA"/>
        </w:rPr>
        <w:t>В соответствии с Правилами подготовки и проведения отопительного сезона                             в Ленинградской области, утвержденными постановлением Правительства Ленинградской области от 19 июня 2008 года № 177,</w:t>
      </w:r>
      <w:r w:rsidRPr="00CA7D3A">
        <w:rPr>
          <w:rFonts w:ascii="Times New Roman" w:eastAsia="Times New Roman" w:hAnsi="Times New Roman" w:cs="Times New Roman"/>
          <w:color w:val="auto"/>
          <w:sz w:val="20"/>
          <w:szCs w:val="20"/>
          <w:lang w:bidi="ar-SA"/>
        </w:rPr>
        <w:t xml:space="preserve">  Администрация муниципального образования Пчевжинское сельское поселение Киришского муниципального района Ленинградской области</w:t>
      </w:r>
      <w:r w:rsidRPr="00CA7D3A">
        <w:rPr>
          <w:rFonts w:ascii="Times New Roman" w:eastAsia="Times New Roman" w:hAnsi="Times New Roman" w:cs="Times New Roman"/>
          <w:b/>
          <w:color w:val="auto"/>
          <w:spacing w:val="6"/>
          <w:sz w:val="20"/>
          <w:szCs w:val="20"/>
          <w:lang w:bidi="ar-SA"/>
        </w:rPr>
        <w:t xml:space="preserve"> ПОСТАНОВЛЯЕТ:</w:t>
      </w:r>
    </w:p>
    <w:p w:rsidR="00CA7D3A" w:rsidRPr="00CA7D3A" w:rsidRDefault="00CA7D3A" w:rsidP="00CA7D3A">
      <w:pPr>
        <w:widowControl/>
        <w:ind w:firstLine="709"/>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1. Прекратить регулярное отопление жилых домов в п. Пчевжа, снабжаемые тепловой энергией по сети централизованного теплоснабжения при температуре наружного воздуха выше +8</w:t>
      </w:r>
      <w:proofErr w:type="gramStart"/>
      <w:r w:rsidRPr="00CA7D3A">
        <w:rPr>
          <w:rFonts w:ascii="Times New Roman" w:eastAsia="Times New Roman" w:hAnsi="Times New Roman" w:cs="Times New Roman"/>
          <w:color w:val="auto"/>
          <w:sz w:val="20"/>
          <w:szCs w:val="20"/>
          <w:lang w:bidi="ar-SA"/>
        </w:rPr>
        <w:t>°С</w:t>
      </w:r>
      <w:proofErr w:type="gramEnd"/>
      <w:r w:rsidRPr="00CA7D3A">
        <w:rPr>
          <w:rFonts w:ascii="Times New Roman" w:eastAsia="Times New Roman" w:hAnsi="Times New Roman" w:cs="Times New Roman"/>
          <w:color w:val="auto"/>
          <w:sz w:val="20"/>
          <w:szCs w:val="20"/>
          <w:lang w:bidi="ar-SA"/>
        </w:rPr>
        <w:t xml:space="preserve"> в течение пяти суток или прогнозе о резком повышении температуры наружного воздуха. </w:t>
      </w:r>
    </w:p>
    <w:p w:rsidR="00CA7D3A" w:rsidRPr="00CA7D3A" w:rsidRDefault="00CA7D3A" w:rsidP="00CA7D3A">
      <w:pPr>
        <w:widowControl/>
        <w:ind w:firstLine="709"/>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2. Отключение отопления общественных зданий, социально–значимых объектов (детский сад, школа и пр.) производить по заявкам руководителей указанных организаций и учреждений.</w:t>
      </w:r>
    </w:p>
    <w:p w:rsidR="00CA7D3A" w:rsidRPr="00CA7D3A" w:rsidRDefault="00CA7D3A" w:rsidP="00CA7D3A">
      <w:pPr>
        <w:widowControl/>
        <w:ind w:firstLine="709"/>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3. Настоящее постановление вступает в силу со дня официального опубликования.</w:t>
      </w:r>
      <w:bookmarkStart w:id="3" w:name="sub_4"/>
    </w:p>
    <w:p w:rsidR="00CA7D3A" w:rsidRPr="00CA7D3A" w:rsidRDefault="00CA7D3A" w:rsidP="00CA7D3A">
      <w:pPr>
        <w:widowControl/>
        <w:ind w:firstLine="709"/>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4. Опубликовать настоящее постановление в газете «Лесная республика».</w:t>
      </w:r>
    </w:p>
    <w:p w:rsidR="00CA7D3A" w:rsidRPr="00CA7D3A" w:rsidRDefault="00CA7D3A" w:rsidP="00CA7D3A">
      <w:pPr>
        <w:widowControl/>
        <w:ind w:left="720"/>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 xml:space="preserve">5. </w:t>
      </w:r>
      <w:proofErr w:type="gramStart"/>
      <w:r w:rsidRPr="00CA7D3A">
        <w:rPr>
          <w:rFonts w:ascii="Times New Roman" w:eastAsia="Times New Roman" w:hAnsi="Times New Roman" w:cs="Times New Roman"/>
          <w:color w:val="auto"/>
          <w:sz w:val="20"/>
          <w:szCs w:val="20"/>
          <w:lang w:bidi="ar-SA"/>
        </w:rPr>
        <w:t>Контроль за</w:t>
      </w:r>
      <w:proofErr w:type="gramEnd"/>
      <w:r w:rsidRPr="00CA7D3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bookmarkEnd w:id="3"/>
      <w:r w:rsidRPr="00CA7D3A">
        <w:rPr>
          <w:rFonts w:ascii="Times New Roman" w:eastAsia="Times New Roman" w:hAnsi="Times New Roman" w:cs="Times New Roman"/>
          <w:color w:val="auto"/>
          <w:sz w:val="20"/>
          <w:szCs w:val="20"/>
          <w:lang w:bidi="ar-SA"/>
        </w:rPr>
        <w:t xml:space="preserve"> </w:t>
      </w:r>
    </w:p>
    <w:p w:rsidR="00CA7D3A" w:rsidRPr="00CA7D3A" w:rsidRDefault="00CA7D3A" w:rsidP="00CA7D3A">
      <w:pPr>
        <w:widowControl/>
        <w:ind w:firstLine="709"/>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 Глава администрации                                                            Поподько Х.Х.</w:t>
      </w:r>
    </w:p>
    <w:p w:rsidR="00CA7D3A" w:rsidRPr="00CA7D3A" w:rsidRDefault="00CA7D3A" w:rsidP="00CA7D3A">
      <w:pPr>
        <w:widowControl/>
        <w:jc w:val="both"/>
        <w:rPr>
          <w:rFonts w:ascii="Times New Roman" w:eastAsia="Times New Roman" w:hAnsi="Times New Roman" w:cs="Times New Roman"/>
          <w:color w:val="auto"/>
          <w:sz w:val="20"/>
          <w:szCs w:val="20"/>
          <w:lang w:bidi="ar-SA"/>
        </w:rPr>
      </w:pPr>
    </w:p>
    <w:p w:rsidR="00CA7D3A" w:rsidRPr="00CA7D3A" w:rsidRDefault="00CA7D3A" w:rsidP="00CA7D3A">
      <w:pPr>
        <w:widowControl/>
        <w:jc w:val="both"/>
        <w:rPr>
          <w:rFonts w:ascii="Times New Roman" w:eastAsia="Times New Roman" w:hAnsi="Times New Roman" w:cs="Times New Roman"/>
          <w:color w:val="auto"/>
          <w:sz w:val="18"/>
          <w:szCs w:val="18"/>
          <w:lang w:bidi="ar-SA"/>
        </w:rPr>
      </w:pPr>
    </w:p>
    <w:p w:rsidR="00CA7D3A" w:rsidRPr="00CA7D3A" w:rsidRDefault="00CA7D3A" w:rsidP="00CA7D3A">
      <w:pPr>
        <w:jc w:val="both"/>
        <w:rPr>
          <w:rFonts w:ascii="Times New Roman" w:hAnsi="Times New Roman" w:cs="Times New Roman"/>
          <w:color w:val="auto"/>
          <w:sz w:val="20"/>
          <w:szCs w:val="20"/>
        </w:rPr>
      </w:pPr>
      <w:r w:rsidRPr="00CA7D3A">
        <w:rPr>
          <w:rFonts w:ascii="Times New Roman" w:hAnsi="Times New Roman" w:cs="Times New Roman"/>
          <w:color w:val="auto"/>
          <w:sz w:val="20"/>
          <w:szCs w:val="20"/>
        </w:rPr>
        <w:t xml:space="preserve">ПОСТАНОВЛЕНИЕ АДМИНИСТРАЦИИ МУНИЦИПАЛЬНОГО ОБРАЗОВАНИЯ ПЧЕВЖИНСКОЕ СЕЛЬСКОЕ ПОСЕЛЕНИЕ КИРИШСКОГО </w:t>
      </w:r>
      <w:r w:rsidRPr="00CA7D3A">
        <w:rPr>
          <w:rFonts w:ascii="Times New Roman" w:hAnsi="Times New Roman" w:cs="Times New Roman"/>
          <w:color w:val="auto"/>
          <w:sz w:val="20"/>
          <w:szCs w:val="20"/>
        </w:rPr>
        <w:lastRenderedPageBreak/>
        <w:t>МУНИЦИПАЛЬНОГО РАЙОНА ЛЕНИНГРАДСКОЙ ОБЛАСТИ от 23 апреля 2019 года № 75</w:t>
      </w:r>
    </w:p>
    <w:p w:rsidR="00CA7D3A" w:rsidRPr="00CA7D3A" w:rsidRDefault="00CA7D3A" w:rsidP="00CA7D3A">
      <w:pPr>
        <w:jc w:val="both"/>
        <w:rPr>
          <w:rFonts w:ascii="Times New Roman" w:eastAsia="Calibri" w:hAnsi="Times New Roman" w:cs="Times New Roman"/>
          <w:b/>
          <w:bCs/>
          <w:color w:val="auto"/>
          <w:sz w:val="20"/>
          <w:szCs w:val="20"/>
          <w:lang w:eastAsia="en-US"/>
        </w:rPr>
      </w:pPr>
      <w:r w:rsidRPr="00CA7D3A">
        <w:rPr>
          <w:rFonts w:ascii="Times New Roman" w:eastAsia="Calibri" w:hAnsi="Times New Roman" w:cs="Times New Roman"/>
          <w:b/>
          <w:bCs/>
          <w:color w:val="auto"/>
          <w:sz w:val="20"/>
          <w:szCs w:val="20"/>
          <w:lang w:eastAsia="en-US"/>
        </w:rPr>
        <w:t xml:space="preserve">О запрете пала сухой травы на территории Пчевжинского сельского поселения </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С целью предупреждения возникновения пожаров, локализации и ликвидации уже возникших возгораний сухой травы на территории Пчевжинского сельского поселения, Администрация Пчевжинского сельского поселения</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ПОСТАНОВЛЯЕТ:</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1. Запретить пал сухой травы на территории Пчевжинского сельского поселения.</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2. Проинформировать старост населенных пунктов поселения о запрете пала сухой травы и необходимых действиях:</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2.1. разъяснение жителям населенных пунктов о запрете пала сухой травы;</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2.2. информирование Администрации Пчевжинского сельского поселения о случаях самовольного пала сухой травы;</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2.3. принятие необходимых мер и действий при возникновении возгораний сухой травы для локализации и ликвидации возгорания.</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3. Опубликовать настоящее постановление в газете «Лесная республика».</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4. Настоящее постановление вступает в силу со дня его принятия.</w:t>
      </w:r>
    </w:p>
    <w:p w:rsidR="00CA7D3A" w:rsidRPr="00CA7D3A" w:rsidRDefault="00CA7D3A" w:rsidP="00CA7D3A">
      <w:pPr>
        <w:widowControl/>
        <w:ind w:firstLine="708"/>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 xml:space="preserve">5. </w:t>
      </w:r>
      <w:proofErr w:type="gramStart"/>
      <w:r w:rsidRPr="00CA7D3A">
        <w:rPr>
          <w:rFonts w:ascii="Times New Roman" w:eastAsia="Times New Roman" w:hAnsi="Times New Roman" w:cs="Times New Roman"/>
          <w:color w:val="auto"/>
          <w:sz w:val="20"/>
          <w:szCs w:val="20"/>
          <w:lang w:bidi="ar-SA"/>
        </w:rPr>
        <w:t>Контроль за</w:t>
      </w:r>
      <w:proofErr w:type="gramEnd"/>
      <w:r w:rsidRPr="00CA7D3A">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CA7D3A" w:rsidRPr="00CA7D3A" w:rsidRDefault="00CA7D3A" w:rsidP="00CA7D3A">
      <w:pPr>
        <w:widowControl/>
        <w:jc w:val="both"/>
        <w:rPr>
          <w:rFonts w:ascii="Times New Roman" w:eastAsia="Times New Roman" w:hAnsi="Times New Roman" w:cs="Times New Roman"/>
          <w:color w:val="auto"/>
          <w:sz w:val="20"/>
          <w:szCs w:val="20"/>
          <w:lang w:bidi="ar-SA"/>
        </w:rPr>
      </w:pPr>
      <w:r w:rsidRPr="00CA7D3A">
        <w:rPr>
          <w:rFonts w:ascii="Times New Roman" w:eastAsia="Times New Roman" w:hAnsi="Times New Roman" w:cs="Times New Roman"/>
          <w:color w:val="auto"/>
          <w:sz w:val="20"/>
          <w:szCs w:val="20"/>
          <w:lang w:bidi="ar-SA"/>
        </w:rPr>
        <w:t>Глава администрации</w:t>
      </w:r>
      <w:r w:rsidRPr="00CA7D3A">
        <w:rPr>
          <w:rFonts w:ascii="Times New Roman" w:eastAsia="Times New Roman" w:hAnsi="Times New Roman" w:cs="Times New Roman"/>
          <w:color w:val="auto"/>
          <w:sz w:val="20"/>
          <w:szCs w:val="20"/>
          <w:lang w:bidi="ar-SA"/>
        </w:rPr>
        <w:tab/>
      </w:r>
      <w:r w:rsidRPr="00CA7D3A">
        <w:rPr>
          <w:rFonts w:ascii="Times New Roman" w:eastAsia="Times New Roman" w:hAnsi="Times New Roman" w:cs="Times New Roman"/>
          <w:color w:val="auto"/>
          <w:sz w:val="20"/>
          <w:szCs w:val="20"/>
          <w:lang w:bidi="ar-SA"/>
        </w:rPr>
        <w:tab/>
      </w:r>
      <w:r w:rsidRPr="00CA7D3A">
        <w:rPr>
          <w:rFonts w:ascii="Times New Roman" w:eastAsia="Times New Roman" w:hAnsi="Times New Roman" w:cs="Times New Roman"/>
          <w:color w:val="auto"/>
          <w:sz w:val="20"/>
          <w:szCs w:val="20"/>
          <w:lang w:bidi="ar-SA"/>
        </w:rPr>
        <w:tab/>
      </w:r>
      <w:r w:rsidRPr="00CA7D3A">
        <w:rPr>
          <w:rFonts w:ascii="Times New Roman" w:eastAsia="Times New Roman" w:hAnsi="Times New Roman" w:cs="Times New Roman"/>
          <w:color w:val="auto"/>
          <w:sz w:val="20"/>
          <w:szCs w:val="20"/>
          <w:lang w:bidi="ar-SA"/>
        </w:rPr>
        <w:tab/>
      </w:r>
      <w:r w:rsidRPr="00CA7D3A">
        <w:rPr>
          <w:rFonts w:ascii="Times New Roman" w:eastAsia="Times New Roman" w:hAnsi="Times New Roman" w:cs="Times New Roman"/>
          <w:color w:val="auto"/>
          <w:sz w:val="20"/>
          <w:szCs w:val="20"/>
          <w:lang w:bidi="ar-SA"/>
        </w:rPr>
        <w:tab/>
      </w:r>
      <w:r w:rsidRPr="00CA7D3A">
        <w:rPr>
          <w:rFonts w:ascii="Times New Roman" w:eastAsia="Times New Roman" w:hAnsi="Times New Roman" w:cs="Times New Roman"/>
          <w:color w:val="auto"/>
          <w:sz w:val="20"/>
          <w:szCs w:val="20"/>
          <w:lang w:bidi="ar-SA"/>
        </w:rPr>
        <w:tab/>
      </w:r>
      <w:r w:rsidRPr="00CA7D3A">
        <w:rPr>
          <w:rFonts w:ascii="Times New Roman" w:eastAsia="Times New Roman" w:hAnsi="Times New Roman" w:cs="Times New Roman"/>
          <w:color w:val="auto"/>
          <w:sz w:val="20"/>
          <w:szCs w:val="20"/>
          <w:lang w:bidi="ar-SA"/>
        </w:rPr>
        <w:tab/>
        <w:t>Поподько Х.Х.</w:t>
      </w:r>
    </w:p>
    <w:p w:rsidR="00CA7D3A" w:rsidRPr="00CA7D3A" w:rsidRDefault="00CA7D3A" w:rsidP="00CA7D3A">
      <w:pPr>
        <w:widowControl/>
        <w:jc w:val="both"/>
        <w:rPr>
          <w:rFonts w:ascii="Times New Roman" w:eastAsia="Times New Roman" w:hAnsi="Times New Roman" w:cs="Times New Roman"/>
          <w:color w:val="auto"/>
          <w:sz w:val="20"/>
          <w:szCs w:val="20"/>
          <w:lang w:bidi="ar-SA"/>
        </w:rPr>
      </w:pPr>
    </w:p>
    <w:p w:rsidR="00BA1150" w:rsidRPr="00BA1150" w:rsidRDefault="00BA1150" w:rsidP="00BA1150">
      <w:pPr>
        <w:jc w:val="center"/>
        <w:rPr>
          <w:rFonts w:ascii="Times New Roman" w:eastAsia="Times New Roman" w:hAnsi="Times New Roman" w:cs="Times New Roman"/>
          <w:b/>
          <w:i/>
          <w:sz w:val="20"/>
          <w:szCs w:val="20"/>
        </w:rPr>
      </w:pPr>
      <w:r w:rsidRPr="00BA1150">
        <w:rPr>
          <w:rFonts w:ascii="Times New Roman" w:eastAsia="Times New Roman" w:hAnsi="Times New Roman" w:cs="Times New Roman"/>
          <w:b/>
          <w:i/>
          <w:sz w:val="20"/>
          <w:szCs w:val="20"/>
        </w:rPr>
        <w:t>Заключение</w:t>
      </w:r>
    </w:p>
    <w:p w:rsidR="00BA1150" w:rsidRPr="00BA1150" w:rsidRDefault="00BA1150" w:rsidP="00BA1150">
      <w:pPr>
        <w:jc w:val="center"/>
        <w:rPr>
          <w:rFonts w:ascii="Times New Roman" w:eastAsia="Times New Roman" w:hAnsi="Times New Roman" w:cs="Times New Roman"/>
          <w:b/>
          <w:i/>
          <w:sz w:val="20"/>
          <w:szCs w:val="20"/>
        </w:rPr>
      </w:pPr>
      <w:r w:rsidRPr="00BA1150">
        <w:rPr>
          <w:rFonts w:ascii="Times New Roman" w:eastAsia="Times New Roman" w:hAnsi="Times New Roman" w:cs="Times New Roman"/>
          <w:b/>
          <w:i/>
          <w:sz w:val="20"/>
          <w:szCs w:val="20"/>
        </w:rPr>
        <w:t>о результатах публичных слушаний в Пчевжинском сельском поселении Киришского муниципального района Ленинградской области</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по вопросу  </w:t>
      </w:r>
      <w:r w:rsidRPr="00BA1150">
        <w:rPr>
          <w:rFonts w:ascii="Times New Roman" w:eastAsia="Times New Roman" w:hAnsi="Times New Roman" w:cs="Times New Roman"/>
          <w:sz w:val="20"/>
          <w:szCs w:val="20"/>
          <w:u w:val="single"/>
        </w:rPr>
        <w:t>внесения изменений и дополнений в Устав муниципального образования Пчевжинское сельское поселение Киришского муниципального района Ленинградской области</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от "</w:t>
      </w:r>
      <w:r w:rsidRPr="00BA1150">
        <w:rPr>
          <w:rFonts w:ascii="Times New Roman" w:eastAsia="Times New Roman" w:hAnsi="Times New Roman" w:cs="Times New Roman"/>
          <w:sz w:val="20"/>
          <w:szCs w:val="20"/>
          <w:u w:val="single"/>
        </w:rPr>
        <w:t>16</w:t>
      </w:r>
      <w:r w:rsidRPr="00BA1150">
        <w:rPr>
          <w:rFonts w:ascii="Times New Roman" w:eastAsia="Times New Roman" w:hAnsi="Times New Roman" w:cs="Times New Roman"/>
          <w:sz w:val="20"/>
          <w:szCs w:val="20"/>
        </w:rPr>
        <w:t xml:space="preserve">" </w:t>
      </w:r>
      <w:r w:rsidRPr="00BA1150">
        <w:rPr>
          <w:rFonts w:ascii="Times New Roman" w:eastAsia="Times New Roman" w:hAnsi="Times New Roman" w:cs="Times New Roman"/>
          <w:sz w:val="20"/>
          <w:szCs w:val="20"/>
          <w:u w:val="single"/>
        </w:rPr>
        <w:t xml:space="preserve">апреля </w:t>
      </w:r>
      <w:r w:rsidRPr="00BA1150">
        <w:rPr>
          <w:rFonts w:ascii="Times New Roman" w:eastAsia="Times New Roman" w:hAnsi="Times New Roman" w:cs="Times New Roman"/>
          <w:sz w:val="20"/>
          <w:szCs w:val="20"/>
        </w:rPr>
        <w:t xml:space="preserve"> 2019 г.</w:t>
      </w:r>
    </w:p>
    <w:p w:rsidR="00BA1150" w:rsidRPr="00BA1150" w:rsidRDefault="00BA1150" w:rsidP="00BA1150">
      <w:pPr>
        <w:rPr>
          <w:rFonts w:ascii="Times New Roman" w:eastAsia="Times New Roman" w:hAnsi="Times New Roman" w:cs="Times New Roman"/>
          <w:sz w:val="20"/>
          <w:szCs w:val="20"/>
        </w:rPr>
      </w:pP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1. Дата проведения публичных слушаний – с "</w:t>
      </w:r>
      <w:r w:rsidRPr="00BA1150">
        <w:rPr>
          <w:rFonts w:ascii="Times New Roman" w:eastAsia="Times New Roman" w:hAnsi="Times New Roman" w:cs="Times New Roman"/>
          <w:sz w:val="20"/>
          <w:szCs w:val="20"/>
          <w:u w:val="single"/>
        </w:rPr>
        <w:t>18</w:t>
      </w:r>
      <w:r w:rsidRPr="00BA1150">
        <w:rPr>
          <w:rFonts w:ascii="Times New Roman" w:eastAsia="Times New Roman" w:hAnsi="Times New Roman" w:cs="Times New Roman"/>
          <w:sz w:val="20"/>
          <w:szCs w:val="20"/>
        </w:rPr>
        <w:t>"</w:t>
      </w:r>
      <w:r w:rsidRPr="00BA1150">
        <w:rPr>
          <w:rFonts w:ascii="Times New Roman" w:eastAsia="Times New Roman" w:hAnsi="Times New Roman" w:cs="Times New Roman"/>
          <w:sz w:val="20"/>
          <w:szCs w:val="20"/>
          <w:u w:val="single"/>
        </w:rPr>
        <w:t>марта</w:t>
      </w:r>
      <w:r w:rsidRPr="00BA1150">
        <w:rPr>
          <w:rFonts w:ascii="Times New Roman" w:eastAsia="Times New Roman" w:hAnsi="Times New Roman" w:cs="Times New Roman"/>
          <w:sz w:val="20"/>
          <w:szCs w:val="20"/>
        </w:rPr>
        <w:t xml:space="preserve"> 2019 года "</w:t>
      </w:r>
      <w:r w:rsidRPr="00BA1150">
        <w:rPr>
          <w:rFonts w:ascii="Times New Roman" w:eastAsia="Times New Roman" w:hAnsi="Times New Roman" w:cs="Times New Roman"/>
          <w:sz w:val="20"/>
          <w:szCs w:val="20"/>
          <w:u w:val="single"/>
        </w:rPr>
        <w:t>16</w:t>
      </w:r>
      <w:r w:rsidRPr="00BA1150">
        <w:rPr>
          <w:rFonts w:ascii="Times New Roman" w:eastAsia="Times New Roman" w:hAnsi="Times New Roman" w:cs="Times New Roman"/>
          <w:sz w:val="20"/>
          <w:szCs w:val="20"/>
        </w:rPr>
        <w:t>"</w:t>
      </w:r>
      <w:r w:rsidRPr="00BA1150">
        <w:rPr>
          <w:rFonts w:ascii="Times New Roman" w:eastAsia="Times New Roman" w:hAnsi="Times New Roman" w:cs="Times New Roman"/>
          <w:sz w:val="20"/>
          <w:szCs w:val="20"/>
          <w:u w:val="single"/>
        </w:rPr>
        <w:t>апреля</w:t>
      </w:r>
      <w:r w:rsidRPr="00BA1150">
        <w:rPr>
          <w:rFonts w:ascii="Times New Roman" w:eastAsia="Times New Roman" w:hAnsi="Times New Roman" w:cs="Times New Roman"/>
          <w:sz w:val="20"/>
          <w:szCs w:val="20"/>
        </w:rPr>
        <w:t xml:space="preserve"> 2019 года.</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2. Место проведения публичных слушаний – </w:t>
      </w:r>
      <w:r w:rsidRPr="00BA1150">
        <w:rPr>
          <w:rFonts w:ascii="Times New Roman" w:eastAsia="Times New Roman" w:hAnsi="Times New Roman" w:cs="Times New Roman"/>
          <w:sz w:val="20"/>
          <w:szCs w:val="20"/>
          <w:u w:val="single"/>
        </w:rPr>
        <w:t>Ленинградская область, Киришский район, п. Пчевжа ул. Клубная, д. 6 (здание Пчевжинского сельского Дома культуры).</w:t>
      </w:r>
      <w:r w:rsidRPr="00BA1150">
        <w:rPr>
          <w:rFonts w:ascii="Times New Roman" w:eastAsia="Times New Roman" w:hAnsi="Times New Roman" w:cs="Times New Roman"/>
          <w:sz w:val="20"/>
          <w:szCs w:val="20"/>
        </w:rPr>
        <w:t xml:space="preserve"> </w:t>
      </w:r>
    </w:p>
    <w:p w:rsidR="00BA1150" w:rsidRPr="00BA1150" w:rsidRDefault="00BA1150" w:rsidP="00BA1150">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rPr>
        <w:t>3. Основание проведения публичных слушаний</w:t>
      </w:r>
      <w:r w:rsidRPr="00BA1150">
        <w:rPr>
          <w:rFonts w:ascii="Times New Roman" w:eastAsia="Times New Roman" w:hAnsi="Times New Roman" w:cs="Times New Roman"/>
          <w:sz w:val="20"/>
          <w:szCs w:val="20"/>
          <w:vertAlign w:val="superscript"/>
        </w:rPr>
        <w:footnoteReference w:id="1"/>
      </w:r>
      <w:r w:rsidRPr="00BA1150">
        <w:rPr>
          <w:rFonts w:ascii="Times New Roman" w:eastAsia="Times New Roman" w:hAnsi="Times New Roman" w:cs="Times New Roman"/>
          <w:sz w:val="20"/>
          <w:szCs w:val="20"/>
        </w:rPr>
        <w:t xml:space="preserve"> – </w:t>
      </w:r>
      <w:r w:rsidRPr="00BA1150">
        <w:rPr>
          <w:rFonts w:ascii="Times New Roman" w:eastAsia="Times New Roman" w:hAnsi="Times New Roman" w:cs="Times New Roman"/>
          <w:sz w:val="20"/>
          <w:szCs w:val="20"/>
          <w:u w:val="single"/>
        </w:rPr>
        <w:t>Решение Совета депутатов муниципального образования Пчевжинское сельское поселение Киришского муниципального  района Ленинградской области_от_04.03.2019 года _№66/348</w:t>
      </w:r>
      <w:r w:rsidRPr="00BA1150">
        <w:rPr>
          <w:rFonts w:ascii="Times New Roman" w:eastAsia="Times New Roman" w:hAnsi="Times New Roman" w:cs="Times New Roman"/>
          <w:sz w:val="20"/>
          <w:szCs w:val="20"/>
        </w:rPr>
        <w:t>.</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4. Вопрос, вынесенный на публичные слушания </w:t>
      </w:r>
      <w:r w:rsidRPr="00BA1150">
        <w:rPr>
          <w:rFonts w:ascii="Times New Roman" w:eastAsia="Times New Roman" w:hAnsi="Times New Roman" w:cs="Times New Roman"/>
          <w:sz w:val="20"/>
          <w:szCs w:val="20"/>
          <w:u w:val="single"/>
        </w:rPr>
        <w:t>внесения изменений и дополнений в Устав муниципального образования Пчевжинское сельское поселение Киришского муниципального района Ленинградской области</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5.  В публичных слушаниях приняли участие _</w:t>
      </w:r>
      <w:r w:rsidRPr="00BA1150">
        <w:rPr>
          <w:rFonts w:ascii="Times New Roman" w:eastAsia="Times New Roman" w:hAnsi="Times New Roman" w:cs="Times New Roman"/>
          <w:sz w:val="20"/>
          <w:szCs w:val="20"/>
          <w:u w:val="single"/>
        </w:rPr>
        <w:t>12</w:t>
      </w:r>
      <w:r w:rsidRPr="00BA1150">
        <w:rPr>
          <w:rFonts w:ascii="Times New Roman" w:eastAsia="Times New Roman" w:hAnsi="Times New Roman" w:cs="Times New Roman"/>
          <w:sz w:val="20"/>
          <w:szCs w:val="20"/>
        </w:rPr>
        <w:t>___ (</w:t>
      </w:r>
      <w:r w:rsidRPr="00BA1150">
        <w:rPr>
          <w:rFonts w:ascii="Times New Roman" w:eastAsia="Times New Roman" w:hAnsi="Times New Roman" w:cs="Times New Roman"/>
          <w:sz w:val="20"/>
          <w:szCs w:val="20"/>
          <w:u w:val="single"/>
        </w:rPr>
        <w:t>двенадцать</w:t>
      </w:r>
      <w:r w:rsidRPr="00BA1150">
        <w:rPr>
          <w:rFonts w:ascii="Times New Roman" w:eastAsia="Times New Roman" w:hAnsi="Times New Roman" w:cs="Times New Roman"/>
          <w:sz w:val="20"/>
          <w:szCs w:val="20"/>
        </w:rPr>
        <w:t xml:space="preserve">) человек. </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6. Мнения, предложения и замечания по проекту Устава Пчевжинского сельского поселения Киришского муниципального района Ленинградской области внесли в протокол публичных слушаний _</w:t>
      </w:r>
      <w:r w:rsidRPr="00BA1150">
        <w:rPr>
          <w:rFonts w:ascii="Times New Roman" w:eastAsia="Times New Roman" w:hAnsi="Times New Roman" w:cs="Times New Roman"/>
          <w:sz w:val="20"/>
          <w:szCs w:val="20"/>
          <w:u w:val="single"/>
        </w:rPr>
        <w:t>1</w:t>
      </w:r>
      <w:r w:rsidRPr="00BA1150">
        <w:rPr>
          <w:rFonts w:ascii="Times New Roman" w:eastAsia="Times New Roman" w:hAnsi="Times New Roman" w:cs="Times New Roman"/>
          <w:sz w:val="20"/>
          <w:szCs w:val="20"/>
        </w:rPr>
        <w:t>_________ (один) человек</w:t>
      </w:r>
      <w:r w:rsidRPr="00BA1150">
        <w:rPr>
          <w:rFonts w:ascii="Times New Roman" w:eastAsia="Times New Roman" w:hAnsi="Times New Roman" w:cs="Times New Roman"/>
          <w:sz w:val="20"/>
          <w:szCs w:val="20"/>
          <w:vertAlign w:val="superscript"/>
        </w:rPr>
        <w:footnoteReference w:id="2"/>
      </w:r>
      <w:r w:rsidRPr="00BA1150">
        <w:rPr>
          <w:rFonts w:ascii="Times New Roman" w:eastAsia="Times New Roman" w:hAnsi="Times New Roman" w:cs="Times New Roman"/>
          <w:sz w:val="20"/>
          <w:szCs w:val="20"/>
        </w:rPr>
        <w:t xml:space="preserve">. </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7.1. Мнения о целесообразности и типичные мнения, содержащие положительную оценку по вопросам публичных слушаний</w:t>
      </w:r>
      <w:r w:rsidRPr="00BA1150">
        <w:rPr>
          <w:rFonts w:ascii="Times New Roman" w:eastAsia="Times New Roman" w:hAnsi="Times New Roman" w:cs="Times New Roman"/>
          <w:sz w:val="20"/>
          <w:szCs w:val="20"/>
          <w:vertAlign w:val="superscript"/>
        </w:rPr>
        <w:footnoteReference w:id="3"/>
      </w:r>
      <w:r w:rsidRPr="00BA1150">
        <w:rPr>
          <w:rFonts w:ascii="Times New Roman" w:eastAsia="Times New Roman" w:hAnsi="Times New Roman" w:cs="Times New Roman"/>
          <w:sz w:val="20"/>
          <w:szCs w:val="20"/>
        </w:rPr>
        <w:t>:</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__</w:t>
      </w:r>
      <w:r w:rsidRPr="00BA1150">
        <w:rPr>
          <w:rFonts w:ascii="Times New Roman" w:eastAsia="Times New Roman" w:hAnsi="Times New Roman" w:cs="Times New Roman"/>
          <w:sz w:val="20"/>
          <w:szCs w:val="20"/>
          <w:u w:val="single"/>
        </w:rPr>
        <w:t>не_высказаны</w:t>
      </w:r>
      <w:r w:rsidRPr="00BA1150">
        <w:rPr>
          <w:rFonts w:ascii="Times New Roman" w:eastAsia="Times New Roman" w:hAnsi="Times New Roman" w:cs="Times New Roman"/>
          <w:sz w:val="20"/>
          <w:szCs w:val="20"/>
        </w:rPr>
        <w:t>_________________________________________________________________.</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7.2. </w:t>
      </w:r>
      <w:proofErr w:type="gramStart"/>
      <w:r w:rsidRPr="00BA1150">
        <w:rPr>
          <w:rFonts w:ascii="Times New Roman" w:eastAsia="Times New Roman" w:hAnsi="Times New Roman" w:cs="Times New Roman"/>
          <w:sz w:val="20"/>
          <w:szCs w:val="20"/>
        </w:rPr>
        <w:t>Мнения, содержащие отрицательную оценку по вопросу публичных слушаний_</w:t>
      </w:r>
      <w:r w:rsidRPr="00BA1150">
        <w:rPr>
          <w:rFonts w:ascii="Times New Roman" w:eastAsia="Times New Roman" w:hAnsi="Times New Roman" w:cs="Times New Roman"/>
          <w:sz w:val="20"/>
          <w:szCs w:val="20"/>
          <w:u w:val="single"/>
        </w:rPr>
        <w:t>не_высказаны</w:t>
      </w:r>
      <w:proofErr w:type="gramEnd"/>
      <w:r w:rsidRPr="00BA1150">
        <w:rPr>
          <w:rFonts w:ascii="Times New Roman" w:eastAsia="Times New Roman" w:hAnsi="Times New Roman" w:cs="Times New Roman"/>
          <w:sz w:val="20"/>
          <w:szCs w:val="20"/>
        </w:rPr>
        <w:t>__________________________________</w:t>
      </w:r>
      <w:r w:rsidRPr="00BA1150">
        <w:rPr>
          <w:rFonts w:ascii="Times New Roman" w:eastAsia="Times New Roman" w:hAnsi="Times New Roman" w:cs="Times New Roman"/>
          <w:sz w:val="20"/>
          <w:szCs w:val="20"/>
          <w:vertAlign w:val="superscript"/>
        </w:rPr>
        <w:footnoteReference w:id="4"/>
      </w:r>
      <w:r w:rsidRPr="00BA1150">
        <w:rPr>
          <w:rFonts w:ascii="Times New Roman" w:eastAsia="Times New Roman" w:hAnsi="Times New Roman" w:cs="Times New Roman"/>
          <w:sz w:val="20"/>
          <w:szCs w:val="20"/>
        </w:rPr>
        <w:t>.</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7.3. Замечания и предложения по вопросам публичных слушаний</w:t>
      </w:r>
      <w:r w:rsidRPr="00BA1150">
        <w:rPr>
          <w:rFonts w:ascii="Times New Roman" w:eastAsia="Times New Roman" w:hAnsi="Times New Roman" w:cs="Times New Roman"/>
          <w:sz w:val="20"/>
          <w:szCs w:val="20"/>
          <w:vertAlign w:val="superscript"/>
        </w:rPr>
        <w:footnoteReference w:id="5"/>
      </w:r>
      <w:r w:rsidRPr="00BA1150">
        <w:rPr>
          <w:rFonts w:ascii="Times New Roman" w:eastAsia="Times New Roman" w:hAnsi="Times New Roman" w:cs="Times New Roman"/>
          <w:sz w:val="20"/>
          <w:szCs w:val="20"/>
        </w:rPr>
        <w:t>:</w:t>
      </w:r>
    </w:p>
    <w:p w:rsidR="00BA1150" w:rsidRPr="00BA1150" w:rsidRDefault="00BA1150" w:rsidP="00BA1150">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rPr>
        <w:t>_________</w:t>
      </w:r>
      <w:r w:rsidRPr="00BA1150">
        <w:rPr>
          <w:rFonts w:ascii="Times New Roman" w:eastAsia="Times New Roman" w:hAnsi="Times New Roman" w:cs="Times New Roman"/>
          <w:sz w:val="20"/>
          <w:szCs w:val="20"/>
          <w:u w:val="single"/>
        </w:rPr>
        <w:t>Для сокращения объема материала о внесении изменений в Устав поселения;</w:t>
      </w:r>
    </w:p>
    <w:p w:rsidR="00BA1150" w:rsidRPr="00BA1150" w:rsidRDefault="00BA1150" w:rsidP="00BA1150">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-ст.5; ч.1 ст.5.1; ч.1 ст.6; ст.27 не излагать в новой редакции, а привести в соответствие с федеральным законодательством только отдельные пункты;</w:t>
      </w:r>
    </w:p>
    <w:p w:rsidR="00BA1150" w:rsidRPr="00BA1150" w:rsidRDefault="00BA1150" w:rsidP="00BA1150">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ab/>
        <w:t>П.9 ч.1 ст.56 оставить без изменений;_</w:t>
      </w:r>
      <w:r w:rsidRPr="00BA1150">
        <w:rPr>
          <w:sz w:val="20"/>
          <w:szCs w:val="20"/>
        </w:rPr>
        <w:t xml:space="preserve"> </w:t>
      </w:r>
      <w:r w:rsidRPr="00BA1150">
        <w:rPr>
          <w:rFonts w:ascii="Times New Roman" w:eastAsia="Times New Roman" w:hAnsi="Times New Roman" w:cs="Times New Roman"/>
          <w:sz w:val="20"/>
          <w:szCs w:val="20"/>
          <w:u w:val="single"/>
        </w:rPr>
        <w:t>Порядок избрания главы поселения изменить на «избрание на прямых муниципальных выборах».</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3.</w:t>
      </w:r>
      <w:r w:rsidRPr="00BA1150">
        <w:rPr>
          <w:rFonts w:ascii="Times New Roman" w:eastAsia="Times New Roman" w:hAnsi="Times New Roman" w:cs="Times New Roman"/>
          <w:sz w:val="20"/>
          <w:szCs w:val="20"/>
        </w:rPr>
        <w:tab/>
        <w:t>Порядок избрания главы поселения изменить на «избрание на прямых муниципальных выборах».</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_____________________________________________________________________________________________________________________.</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8. Не могут быть учтены следующие замечания и предложения участников публичных слушаний</w:t>
      </w:r>
      <w:r w:rsidRPr="00BA1150">
        <w:rPr>
          <w:rFonts w:ascii="Times New Roman" w:eastAsia="Times New Roman" w:hAnsi="Times New Roman" w:cs="Times New Roman"/>
          <w:sz w:val="20"/>
          <w:szCs w:val="20"/>
          <w:vertAlign w:val="superscript"/>
        </w:rPr>
        <w:footnoteReference w:id="6"/>
      </w:r>
      <w:r w:rsidRPr="00BA1150">
        <w:rPr>
          <w:rFonts w:ascii="Times New Roman" w:eastAsia="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7695"/>
        <w:gridCol w:w="3119"/>
      </w:tblGrid>
      <w:tr w:rsidR="00BA1150" w:rsidRPr="00BA1150" w:rsidTr="00BA1150">
        <w:tc>
          <w:tcPr>
            <w:tcW w:w="564"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w:t>
            </w:r>
          </w:p>
        </w:tc>
        <w:tc>
          <w:tcPr>
            <w:tcW w:w="2622"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Ф.И.О. лица, выразившего мнение по вопросу публичных слушаний</w:t>
            </w:r>
          </w:p>
        </w:tc>
        <w:tc>
          <w:tcPr>
            <w:tcW w:w="7695"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Информация о возражениях, замечаниях и предложениях</w:t>
            </w:r>
          </w:p>
        </w:tc>
        <w:tc>
          <w:tcPr>
            <w:tcW w:w="3119"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Краткая мотивировка отклонения возражения, замечания или предложения</w:t>
            </w:r>
          </w:p>
        </w:tc>
      </w:tr>
      <w:tr w:rsidR="00BA1150" w:rsidRPr="00BA1150" w:rsidTr="00BA1150">
        <w:tc>
          <w:tcPr>
            <w:tcW w:w="564" w:type="dxa"/>
            <w:vMerge w:val="restart"/>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1.</w:t>
            </w:r>
          </w:p>
        </w:tc>
        <w:tc>
          <w:tcPr>
            <w:tcW w:w="2622" w:type="dxa"/>
            <w:vMerge w:val="restart"/>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Фащевский А.А.</w:t>
            </w:r>
          </w:p>
        </w:tc>
        <w:tc>
          <w:tcPr>
            <w:tcW w:w="7695"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Для сокращения объема материала о внесении изменений в Устав поселения;</w:t>
            </w:r>
          </w:p>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-ст.5; ч.1 ст.5.1; ч.1 ст.6; ст.27 не излагать в новой редакции, а привести в соответствие с федеральным законодательством только отдельные пункты;</w:t>
            </w:r>
          </w:p>
          <w:p w:rsidR="00BA1150" w:rsidRPr="00BA1150" w:rsidRDefault="00BA1150" w:rsidP="00D35C85">
            <w:pPr>
              <w:rPr>
                <w:rFonts w:ascii="Times New Roman" w:eastAsia="Times New Roman" w:hAnsi="Times New Roman" w:cs="Times New Roman"/>
                <w:sz w:val="20"/>
                <w:szCs w:val="20"/>
              </w:rPr>
            </w:pPr>
          </w:p>
        </w:tc>
        <w:tc>
          <w:tcPr>
            <w:tcW w:w="3119"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Юридически не противоречит оформлению НПА</w:t>
            </w:r>
          </w:p>
        </w:tc>
      </w:tr>
      <w:tr w:rsidR="00BA1150" w:rsidRPr="00BA1150" w:rsidTr="00BA1150">
        <w:tc>
          <w:tcPr>
            <w:tcW w:w="564" w:type="dxa"/>
            <w:vMerge/>
          </w:tcPr>
          <w:p w:rsidR="00BA1150" w:rsidRPr="00BA1150" w:rsidRDefault="00BA1150" w:rsidP="00D35C85">
            <w:pPr>
              <w:rPr>
                <w:rFonts w:ascii="Times New Roman" w:eastAsia="Times New Roman" w:hAnsi="Times New Roman" w:cs="Times New Roman"/>
                <w:sz w:val="20"/>
                <w:szCs w:val="20"/>
              </w:rPr>
            </w:pPr>
          </w:p>
        </w:tc>
        <w:tc>
          <w:tcPr>
            <w:tcW w:w="2622" w:type="dxa"/>
            <w:vMerge/>
          </w:tcPr>
          <w:p w:rsidR="00BA1150" w:rsidRPr="00BA1150" w:rsidRDefault="00BA1150" w:rsidP="00D35C85">
            <w:pPr>
              <w:rPr>
                <w:rFonts w:ascii="Times New Roman" w:eastAsia="Times New Roman" w:hAnsi="Times New Roman" w:cs="Times New Roman"/>
                <w:sz w:val="20"/>
                <w:szCs w:val="20"/>
              </w:rPr>
            </w:pPr>
          </w:p>
        </w:tc>
        <w:tc>
          <w:tcPr>
            <w:tcW w:w="7695"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2.</w:t>
            </w:r>
            <w:r w:rsidRPr="00BA1150">
              <w:rPr>
                <w:rFonts w:ascii="Times New Roman" w:eastAsia="Times New Roman" w:hAnsi="Times New Roman" w:cs="Times New Roman"/>
                <w:sz w:val="20"/>
                <w:szCs w:val="20"/>
              </w:rPr>
              <w:tab/>
              <w:t>П.9 ч.1 ст.56 оставить без изменений;</w:t>
            </w:r>
          </w:p>
          <w:p w:rsidR="00BA1150" w:rsidRPr="00BA1150" w:rsidRDefault="00BA1150" w:rsidP="00D35C85">
            <w:pPr>
              <w:rPr>
                <w:rFonts w:ascii="Times New Roman" w:eastAsia="Times New Roman" w:hAnsi="Times New Roman" w:cs="Times New Roman"/>
                <w:sz w:val="20"/>
                <w:szCs w:val="20"/>
              </w:rPr>
            </w:pPr>
          </w:p>
        </w:tc>
        <w:tc>
          <w:tcPr>
            <w:tcW w:w="3119"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Не соответствует трудовому законодательству</w:t>
            </w:r>
          </w:p>
        </w:tc>
      </w:tr>
      <w:tr w:rsidR="00BA1150" w:rsidRPr="00BA1150" w:rsidTr="00BA1150">
        <w:tc>
          <w:tcPr>
            <w:tcW w:w="564" w:type="dxa"/>
            <w:vMerge/>
          </w:tcPr>
          <w:p w:rsidR="00BA1150" w:rsidRPr="00BA1150" w:rsidRDefault="00BA1150" w:rsidP="00D35C85">
            <w:pPr>
              <w:rPr>
                <w:rFonts w:ascii="Times New Roman" w:eastAsia="Times New Roman" w:hAnsi="Times New Roman" w:cs="Times New Roman"/>
                <w:sz w:val="20"/>
                <w:szCs w:val="20"/>
              </w:rPr>
            </w:pPr>
          </w:p>
        </w:tc>
        <w:tc>
          <w:tcPr>
            <w:tcW w:w="2622" w:type="dxa"/>
            <w:vMerge/>
          </w:tcPr>
          <w:p w:rsidR="00BA1150" w:rsidRPr="00BA1150" w:rsidRDefault="00BA1150" w:rsidP="00D35C85">
            <w:pPr>
              <w:rPr>
                <w:rFonts w:ascii="Times New Roman" w:eastAsia="Times New Roman" w:hAnsi="Times New Roman" w:cs="Times New Roman"/>
                <w:sz w:val="20"/>
                <w:szCs w:val="20"/>
              </w:rPr>
            </w:pPr>
          </w:p>
        </w:tc>
        <w:tc>
          <w:tcPr>
            <w:tcW w:w="7695"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3.</w:t>
            </w:r>
            <w:r w:rsidRPr="00BA1150">
              <w:rPr>
                <w:rFonts w:ascii="Times New Roman" w:eastAsia="Times New Roman" w:hAnsi="Times New Roman" w:cs="Times New Roman"/>
                <w:sz w:val="20"/>
                <w:szCs w:val="20"/>
              </w:rPr>
              <w:tab/>
              <w:t>Порядок избрания главы поселения изменить на «избрание на прямых муниципальных выборах».</w:t>
            </w:r>
          </w:p>
          <w:p w:rsidR="00BA1150" w:rsidRPr="00BA1150" w:rsidRDefault="00BA1150" w:rsidP="00D35C85">
            <w:pPr>
              <w:rPr>
                <w:rFonts w:ascii="Times New Roman" w:eastAsia="Times New Roman" w:hAnsi="Times New Roman" w:cs="Times New Roman"/>
                <w:sz w:val="20"/>
                <w:szCs w:val="20"/>
              </w:rPr>
            </w:pPr>
          </w:p>
        </w:tc>
        <w:tc>
          <w:tcPr>
            <w:tcW w:w="3119" w:type="dxa"/>
          </w:tcPr>
          <w:p w:rsidR="00BA1150" w:rsidRPr="00BA1150" w:rsidRDefault="00BA1150" w:rsidP="00D35C85">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Предложение не имеет обоснования </w:t>
            </w:r>
          </w:p>
        </w:tc>
      </w:tr>
    </w:tbl>
    <w:p w:rsidR="00BA1150" w:rsidRPr="00BA1150" w:rsidRDefault="00BA1150" w:rsidP="00BA1150">
      <w:pPr>
        <w:rPr>
          <w:rFonts w:ascii="Times New Roman" w:eastAsia="Times New Roman" w:hAnsi="Times New Roman" w:cs="Times New Roman"/>
          <w:sz w:val="20"/>
          <w:szCs w:val="20"/>
        </w:rPr>
      </w:pP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9. По результатам рассмотрения мнений, замечаний и предложений участников публичных слушаний рекомендуется</w:t>
      </w:r>
      <w:r w:rsidRPr="00BA1150">
        <w:rPr>
          <w:rFonts w:ascii="Times New Roman" w:eastAsia="Times New Roman" w:hAnsi="Times New Roman" w:cs="Times New Roman"/>
          <w:sz w:val="20"/>
          <w:szCs w:val="20"/>
          <w:vertAlign w:val="superscript"/>
        </w:rPr>
        <w:footnoteReference w:id="7"/>
      </w:r>
      <w:r w:rsidRPr="00BA1150">
        <w:rPr>
          <w:rFonts w:ascii="Times New Roman" w:eastAsia="Times New Roman" w:hAnsi="Times New Roman" w:cs="Times New Roman"/>
          <w:sz w:val="20"/>
          <w:szCs w:val="20"/>
        </w:rPr>
        <w:t>:</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1) ___________________________________________________________;</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2) __________________________________________________________.</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Руководитель органа, уполномоченного </w:t>
      </w:r>
    </w:p>
    <w:p w:rsidR="00BA1150" w:rsidRPr="00BA1150" w:rsidRDefault="00BA1150" w:rsidP="00BA1150">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на проведение публичных слушаний _____</w:t>
      </w:r>
      <w:r w:rsidRPr="00BA1150">
        <w:rPr>
          <w:rFonts w:ascii="Times New Roman" w:eastAsia="Times New Roman" w:hAnsi="Times New Roman" w:cs="Times New Roman"/>
          <w:sz w:val="20"/>
          <w:szCs w:val="20"/>
          <w:u w:val="single"/>
        </w:rPr>
        <w:t>М.В.Завьялова ___</w:t>
      </w:r>
    </w:p>
    <w:p w:rsidR="00BA1150" w:rsidRPr="00BA1150" w:rsidRDefault="00BA1150" w:rsidP="00BA1150">
      <w:pPr>
        <w:rPr>
          <w:rFonts w:ascii="Times New Roman" w:eastAsia="Times New Roman" w:hAnsi="Times New Roman" w:cs="Times New Roman"/>
          <w:i/>
          <w:iCs/>
          <w:sz w:val="20"/>
          <w:szCs w:val="20"/>
        </w:rPr>
      </w:pPr>
      <w:r w:rsidRPr="00BA1150">
        <w:rPr>
          <w:rFonts w:ascii="Times New Roman" w:eastAsia="Times New Roman" w:hAnsi="Times New Roman" w:cs="Times New Roman"/>
          <w:i/>
          <w:iCs/>
          <w:sz w:val="20"/>
          <w:szCs w:val="20"/>
        </w:rPr>
        <w:t xml:space="preserve">                                                                                              (ФИО)</w:t>
      </w:r>
    </w:p>
    <w:p w:rsidR="00BA1150" w:rsidRPr="00BA1150" w:rsidRDefault="00BA1150" w:rsidP="00BA1150">
      <w:pPr>
        <w:rPr>
          <w:rFonts w:ascii="Times New Roman" w:eastAsia="Times New Roman" w:hAnsi="Times New Roman" w:cs="Times New Roman"/>
          <w:sz w:val="20"/>
          <w:szCs w:val="20"/>
        </w:rPr>
      </w:pPr>
    </w:p>
    <w:p w:rsidR="00832B03" w:rsidRPr="00BA1150" w:rsidRDefault="00832B03" w:rsidP="00832B03">
      <w:pPr>
        <w:jc w:val="center"/>
        <w:rPr>
          <w:rFonts w:ascii="Times New Roman" w:eastAsia="Times New Roman" w:hAnsi="Times New Roman" w:cs="Times New Roman"/>
          <w:b/>
          <w:i/>
          <w:sz w:val="20"/>
          <w:szCs w:val="20"/>
        </w:rPr>
      </w:pPr>
      <w:r w:rsidRPr="00BA1150">
        <w:rPr>
          <w:rFonts w:ascii="Times New Roman" w:eastAsia="Times New Roman" w:hAnsi="Times New Roman" w:cs="Times New Roman"/>
          <w:b/>
          <w:i/>
          <w:sz w:val="20"/>
          <w:szCs w:val="20"/>
        </w:rPr>
        <w:t>Заключение</w:t>
      </w:r>
    </w:p>
    <w:p w:rsidR="00832B03" w:rsidRPr="00BA1150" w:rsidRDefault="00832B03" w:rsidP="00832B03">
      <w:pPr>
        <w:jc w:val="center"/>
        <w:rPr>
          <w:rFonts w:ascii="Times New Roman" w:eastAsia="Times New Roman" w:hAnsi="Times New Roman" w:cs="Times New Roman"/>
          <w:b/>
          <w:i/>
          <w:sz w:val="20"/>
          <w:szCs w:val="20"/>
        </w:rPr>
      </w:pPr>
      <w:r w:rsidRPr="00BA1150">
        <w:rPr>
          <w:rFonts w:ascii="Times New Roman" w:eastAsia="Times New Roman" w:hAnsi="Times New Roman" w:cs="Times New Roman"/>
          <w:b/>
          <w:i/>
          <w:sz w:val="20"/>
          <w:szCs w:val="20"/>
        </w:rPr>
        <w:t>о результатах публичных слушаний в Пчевжинском сельском</w:t>
      </w:r>
      <w:r w:rsidR="00BA1150">
        <w:rPr>
          <w:rFonts w:ascii="Times New Roman" w:eastAsia="Times New Roman" w:hAnsi="Times New Roman" w:cs="Times New Roman"/>
          <w:b/>
          <w:i/>
          <w:sz w:val="20"/>
          <w:szCs w:val="20"/>
        </w:rPr>
        <w:t xml:space="preserve"> </w:t>
      </w:r>
      <w:r w:rsidRPr="00BA1150">
        <w:rPr>
          <w:rFonts w:ascii="Times New Roman" w:eastAsia="Times New Roman" w:hAnsi="Times New Roman" w:cs="Times New Roman"/>
          <w:b/>
          <w:i/>
          <w:sz w:val="20"/>
          <w:szCs w:val="20"/>
        </w:rPr>
        <w:t xml:space="preserve">поселении Киришского </w:t>
      </w:r>
      <w:proofErr w:type="gramStart"/>
      <w:r w:rsidRPr="00BA1150">
        <w:rPr>
          <w:rFonts w:ascii="Times New Roman" w:eastAsia="Times New Roman" w:hAnsi="Times New Roman" w:cs="Times New Roman"/>
          <w:b/>
          <w:i/>
          <w:sz w:val="20"/>
          <w:szCs w:val="20"/>
        </w:rPr>
        <w:t>муниципального</w:t>
      </w:r>
      <w:proofErr w:type="gramEnd"/>
      <w:r w:rsidRPr="00BA1150">
        <w:rPr>
          <w:rFonts w:ascii="Times New Roman" w:eastAsia="Times New Roman" w:hAnsi="Times New Roman" w:cs="Times New Roman"/>
          <w:b/>
          <w:i/>
          <w:sz w:val="20"/>
          <w:szCs w:val="20"/>
        </w:rPr>
        <w:t xml:space="preserve"> районаЛенинградской области</w:t>
      </w:r>
    </w:p>
    <w:p w:rsidR="00832B03" w:rsidRPr="00BA1150" w:rsidRDefault="00832B03" w:rsidP="00832B03">
      <w:pPr>
        <w:jc w:val="both"/>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по вопросу  </w:t>
      </w:r>
      <w:r w:rsidRPr="00BA1150">
        <w:rPr>
          <w:rFonts w:ascii="Times New Roman" w:eastAsia="Times New Roman" w:hAnsi="Times New Roman" w:cs="Times New Roman"/>
          <w:sz w:val="20"/>
          <w:szCs w:val="20"/>
          <w:u w:val="single"/>
        </w:rPr>
        <w:t xml:space="preserve">внесения изменений </w:t>
      </w:r>
      <w:r w:rsidRPr="00BA1150">
        <w:rPr>
          <w:rFonts w:ascii="Times New Roman" w:eastAsia="Times New Roman" w:hAnsi="Times New Roman" w:cs="Times New Roman"/>
          <w:bCs/>
          <w:iCs/>
          <w:sz w:val="20"/>
          <w:szCs w:val="20"/>
          <w:u w:val="single"/>
        </w:rPr>
        <w:t xml:space="preserve">в Правила благоустройства территории муниципального образования </w:t>
      </w:r>
      <w:r w:rsidRPr="00BA1150">
        <w:rPr>
          <w:rFonts w:ascii="Times New Roman" w:eastAsia="Times New Roman" w:hAnsi="Times New Roman" w:cs="Times New Roman"/>
          <w:sz w:val="20"/>
          <w:szCs w:val="20"/>
          <w:u w:val="single"/>
        </w:rPr>
        <w:t xml:space="preserve">Пчевжинское сельское </w:t>
      </w:r>
      <w:r w:rsidRPr="00BA1150">
        <w:rPr>
          <w:rFonts w:ascii="Times New Roman" w:eastAsia="Times New Roman" w:hAnsi="Times New Roman" w:cs="Times New Roman"/>
          <w:bCs/>
          <w:iCs/>
          <w:sz w:val="20"/>
          <w:szCs w:val="20"/>
          <w:u w:val="single"/>
        </w:rPr>
        <w:t>поселение Киришского муниципального района Ленинградской области</w:t>
      </w:r>
    </w:p>
    <w:p w:rsidR="007C495F"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от "</w:t>
      </w:r>
      <w:r w:rsidRPr="00BA1150">
        <w:rPr>
          <w:rFonts w:ascii="Times New Roman" w:eastAsia="Times New Roman" w:hAnsi="Times New Roman" w:cs="Times New Roman"/>
          <w:sz w:val="20"/>
          <w:szCs w:val="20"/>
          <w:u w:val="single"/>
        </w:rPr>
        <w:t>17</w:t>
      </w:r>
      <w:r w:rsidRPr="00BA1150">
        <w:rPr>
          <w:rFonts w:ascii="Times New Roman" w:eastAsia="Times New Roman" w:hAnsi="Times New Roman" w:cs="Times New Roman"/>
          <w:sz w:val="20"/>
          <w:szCs w:val="20"/>
        </w:rPr>
        <w:t xml:space="preserve">" </w:t>
      </w:r>
      <w:r w:rsidRPr="00BA1150">
        <w:rPr>
          <w:rFonts w:ascii="Times New Roman" w:eastAsia="Times New Roman" w:hAnsi="Times New Roman" w:cs="Times New Roman"/>
          <w:sz w:val="20"/>
          <w:szCs w:val="20"/>
          <w:u w:val="single"/>
        </w:rPr>
        <w:t xml:space="preserve">апреля </w:t>
      </w:r>
      <w:r w:rsidR="007C495F">
        <w:rPr>
          <w:rFonts w:ascii="Times New Roman" w:eastAsia="Times New Roman" w:hAnsi="Times New Roman" w:cs="Times New Roman"/>
          <w:sz w:val="20"/>
          <w:szCs w:val="20"/>
        </w:rPr>
        <w:t xml:space="preserve"> 2019 г.</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1. Дата проведения публичных слушаний – с "</w:t>
      </w:r>
      <w:r w:rsidRPr="00BA1150">
        <w:rPr>
          <w:rFonts w:ascii="Times New Roman" w:eastAsia="Times New Roman" w:hAnsi="Times New Roman" w:cs="Times New Roman"/>
          <w:sz w:val="20"/>
          <w:szCs w:val="20"/>
          <w:u w:val="single"/>
        </w:rPr>
        <w:t>18</w:t>
      </w:r>
      <w:r w:rsidRPr="00BA1150">
        <w:rPr>
          <w:rFonts w:ascii="Times New Roman" w:eastAsia="Times New Roman" w:hAnsi="Times New Roman" w:cs="Times New Roman"/>
          <w:sz w:val="20"/>
          <w:szCs w:val="20"/>
        </w:rPr>
        <w:t>"</w:t>
      </w:r>
      <w:r w:rsidRPr="00BA1150">
        <w:rPr>
          <w:rFonts w:ascii="Times New Roman" w:eastAsia="Times New Roman" w:hAnsi="Times New Roman" w:cs="Times New Roman"/>
          <w:sz w:val="20"/>
          <w:szCs w:val="20"/>
          <w:u w:val="single"/>
        </w:rPr>
        <w:t>марта</w:t>
      </w:r>
      <w:r w:rsidRPr="00BA1150">
        <w:rPr>
          <w:rFonts w:ascii="Times New Roman" w:eastAsia="Times New Roman" w:hAnsi="Times New Roman" w:cs="Times New Roman"/>
          <w:sz w:val="20"/>
          <w:szCs w:val="20"/>
        </w:rPr>
        <w:t xml:space="preserve"> 2019 года "</w:t>
      </w:r>
      <w:r w:rsidRPr="00BA1150">
        <w:rPr>
          <w:rFonts w:ascii="Times New Roman" w:eastAsia="Times New Roman" w:hAnsi="Times New Roman" w:cs="Times New Roman"/>
          <w:sz w:val="20"/>
          <w:szCs w:val="20"/>
          <w:u w:val="single"/>
        </w:rPr>
        <w:t>17</w:t>
      </w:r>
      <w:r w:rsidRPr="00BA1150">
        <w:rPr>
          <w:rFonts w:ascii="Times New Roman" w:eastAsia="Times New Roman" w:hAnsi="Times New Roman" w:cs="Times New Roman"/>
          <w:sz w:val="20"/>
          <w:szCs w:val="20"/>
        </w:rPr>
        <w:t>"</w:t>
      </w:r>
      <w:r w:rsidRPr="00BA1150">
        <w:rPr>
          <w:rFonts w:ascii="Times New Roman" w:eastAsia="Times New Roman" w:hAnsi="Times New Roman" w:cs="Times New Roman"/>
          <w:sz w:val="20"/>
          <w:szCs w:val="20"/>
          <w:u w:val="single"/>
        </w:rPr>
        <w:t>апреля</w:t>
      </w:r>
      <w:r w:rsidRPr="00BA1150">
        <w:rPr>
          <w:rFonts w:ascii="Times New Roman" w:eastAsia="Times New Roman" w:hAnsi="Times New Roman" w:cs="Times New Roman"/>
          <w:sz w:val="20"/>
          <w:szCs w:val="20"/>
        </w:rPr>
        <w:t xml:space="preserve"> 2019 года.</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2. Место проведения публичных слушаний – </w:t>
      </w:r>
      <w:r w:rsidRPr="00BA1150">
        <w:rPr>
          <w:rFonts w:ascii="Times New Roman" w:eastAsia="Times New Roman" w:hAnsi="Times New Roman" w:cs="Times New Roman"/>
          <w:sz w:val="20"/>
          <w:szCs w:val="20"/>
          <w:u w:val="single"/>
        </w:rPr>
        <w:t>Ленинградская область, Киришский район, п. Пчевжа ул. Клубная, д. 6 (здание Пчевжинского сельского Дома культуры).</w:t>
      </w:r>
      <w:r w:rsidRPr="00BA1150">
        <w:rPr>
          <w:rFonts w:ascii="Times New Roman" w:eastAsia="Times New Roman" w:hAnsi="Times New Roman" w:cs="Times New Roman"/>
          <w:sz w:val="20"/>
          <w:szCs w:val="20"/>
        </w:rPr>
        <w:t xml:space="preserve"> </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rPr>
        <w:t>3. Основание проведения публичных слушаний</w:t>
      </w:r>
      <w:r w:rsidRPr="00BA1150">
        <w:rPr>
          <w:rFonts w:ascii="Times New Roman" w:eastAsia="Times New Roman" w:hAnsi="Times New Roman" w:cs="Times New Roman"/>
          <w:sz w:val="20"/>
          <w:szCs w:val="20"/>
          <w:vertAlign w:val="superscript"/>
        </w:rPr>
        <w:footnoteReference w:id="8"/>
      </w:r>
      <w:r w:rsidRPr="00BA1150">
        <w:rPr>
          <w:rFonts w:ascii="Times New Roman" w:eastAsia="Times New Roman" w:hAnsi="Times New Roman" w:cs="Times New Roman"/>
          <w:sz w:val="20"/>
          <w:szCs w:val="20"/>
        </w:rPr>
        <w:t xml:space="preserve"> – </w:t>
      </w:r>
      <w:r w:rsidRPr="00BA1150">
        <w:rPr>
          <w:rFonts w:ascii="Times New Roman" w:eastAsia="Times New Roman" w:hAnsi="Times New Roman" w:cs="Times New Roman"/>
          <w:sz w:val="20"/>
          <w:szCs w:val="20"/>
          <w:u w:val="single"/>
        </w:rPr>
        <w:t>Постановление главы муниципального образования Пчевжинское сельское поселение Киришского муниципального  района Ленинградской области депутатов № 1 от 04 марта 2019 года</w:t>
      </w:r>
      <w:r w:rsidRPr="00BA1150">
        <w:rPr>
          <w:rFonts w:ascii="Times New Roman" w:eastAsia="Times New Roman" w:hAnsi="Times New Roman" w:cs="Times New Roman"/>
          <w:sz w:val="20"/>
          <w:szCs w:val="20"/>
        </w:rPr>
        <w:t>.</w:t>
      </w:r>
    </w:p>
    <w:p w:rsidR="00832B03" w:rsidRPr="00BA1150" w:rsidRDefault="00832B03" w:rsidP="00832B03">
      <w:pPr>
        <w:jc w:val="both"/>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4. Вопрос, вынесенный на публичные слушания </w:t>
      </w:r>
      <w:r w:rsidRPr="00BA1150">
        <w:rPr>
          <w:rFonts w:ascii="Times New Roman" w:eastAsia="Times New Roman" w:hAnsi="Times New Roman" w:cs="Times New Roman"/>
          <w:sz w:val="20"/>
          <w:szCs w:val="20"/>
          <w:u w:val="single"/>
        </w:rPr>
        <w:t xml:space="preserve">внесения изменений в </w:t>
      </w:r>
      <w:r w:rsidRPr="00BA1150">
        <w:rPr>
          <w:rFonts w:ascii="Times New Roman" w:eastAsia="Times New Roman" w:hAnsi="Times New Roman" w:cs="Times New Roman"/>
          <w:bCs/>
          <w:iCs/>
          <w:sz w:val="20"/>
          <w:szCs w:val="20"/>
          <w:u w:val="single"/>
        </w:rPr>
        <w:t xml:space="preserve">Правила благоустройства территории муниципального образования </w:t>
      </w:r>
      <w:r w:rsidRPr="00BA1150">
        <w:rPr>
          <w:rFonts w:ascii="Times New Roman" w:eastAsia="Times New Roman" w:hAnsi="Times New Roman" w:cs="Times New Roman"/>
          <w:sz w:val="20"/>
          <w:szCs w:val="20"/>
          <w:u w:val="single"/>
        </w:rPr>
        <w:t xml:space="preserve">Пчевжинское сельское </w:t>
      </w:r>
      <w:r w:rsidRPr="00BA1150">
        <w:rPr>
          <w:rFonts w:ascii="Times New Roman" w:eastAsia="Times New Roman" w:hAnsi="Times New Roman" w:cs="Times New Roman"/>
          <w:bCs/>
          <w:iCs/>
          <w:sz w:val="20"/>
          <w:szCs w:val="20"/>
          <w:u w:val="single"/>
        </w:rPr>
        <w:t>поселение Киришского муниципального района Ленинградской области</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5.  В публичных слушаниях приняли участие _</w:t>
      </w:r>
      <w:r w:rsidRPr="00BA1150">
        <w:rPr>
          <w:rFonts w:ascii="Times New Roman" w:eastAsia="Times New Roman" w:hAnsi="Times New Roman" w:cs="Times New Roman"/>
          <w:sz w:val="20"/>
          <w:szCs w:val="20"/>
          <w:u w:val="single"/>
        </w:rPr>
        <w:t>14</w:t>
      </w:r>
      <w:r w:rsidRPr="00BA1150">
        <w:rPr>
          <w:rFonts w:ascii="Times New Roman" w:eastAsia="Times New Roman" w:hAnsi="Times New Roman" w:cs="Times New Roman"/>
          <w:sz w:val="20"/>
          <w:szCs w:val="20"/>
        </w:rPr>
        <w:t>__ (</w:t>
      </w:r>
      <w:r w:rsidRPr="00BA1150">
        <w:rPr>
          <w:rFonts w:ascii="Times New Roman" w:eastAsia="Times New Roman" w:hAnsi="Times New Roman" w:cs="Times New Roman"/>
          <w:sz w:val="20"/>
          <w:szCs w:val="20"/>
          <w:u w:val="single"/>
        </w:rPr>
        <w:t>четырнадцать</w:t>
      </w:r>
      <w:r w:rsidRPr="00BA1150">
        <w:rPr>
          <w:rFonts w:ascii="Times New Roman" w:eastAsia="Times New Roman" w:hAnsi="Times New Roman" w:cs="Times New Roman"/>
          <w:sz w:val="20"/>
          <w:szCs w:val="20"/>
        </w:rPr>
        <w:t xml:space="preserve">) человек. </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6. Мнения, предложения и замечания по проекту Устава Пчевжинского сельского поселения Киришского муниципального района Ленинградской области внесли в </w:t>
      </w:r>
      <w:r w:rsidRPr="00BA1150">
        <w:rPr>
          <w:rFonts w:ascii="Times New Roman" w:eastAsia="Times New Roman" w:hAnsi="Times New Roman" w:cs="Times New Roman"/>
          <w:sz w:val="20"/>
          <w:szCs w:val="20"/>
        </w:rPr>
        <w:lastRenderedPageBreak/>
        <w:t>протокол публичных слушаний  ____</w:t>
      </w:r>
      <w:r w:rsidRPr="00BA1150">
        <w:rPr>
          <w:rFonts w:ascii="Times New Roman" w:eastAsia="Times New Roman" w:hAnsi="Times New Roman" w:cs="Times New Roman"/>
          <w:sz w:val="20"/>
          <w:szCs w:val="20"/>
          <w:u w:val="single"/>
        </w:rPr>
        <w:t>1</w:t>
      </w:r>
      <w:r w:rsidRPr="00BA1150">
        <w:rPr>
          <w:rFonts w:ascii="Times New Roman" w:eastAsia="Times New Roman" w:hAnsi="Times New Roman" w:cs="Times New Roman"/>
          <w:sz w:val="20"/>
          <w:szCs w:val="20"/>
        </w:rPr>
        <w:t>_____ (</w:t>
      </w:r>
      <w:r w:rsidRPr="00BA1150">
        <w:rPr>
          <w:rFonts w:ascii="Times New Roman" w:eastAsia="Times New Roman" w:hAnsi="Times New Roman" w:cs="Times New Roman"/>
          <w:sz w:val="20"/>
          <w:szCs w:val="20"/>
          <w:u w:val="single"/>
        </w:rPr>
        <w:t>один</w:t>
      </w:r>
      <w:r w:rsidRPr="00BA1150">
        <w:rPr>
          <w:rFonts w:ascii="Times New Roman" w:eastAsia="Times New Roman" w:hAnsi="Times New Roman" w:cs="Times New Roman"/>
          <w:sz w:val="20"/>
          <w:szCs w:val="20"/>
        </w:rPr>
        <w:t>) человек</w:t>
      </w:r>
      <w:r w:rsidRPr="00BA1150">
        <w:rPr>
          <w:rFonts w:ascii="Times New Roman" w:eastAsia="Times New Roman" w:hAnsi="Times New Roman" w:cs="Times New Roman"/>
          <w:sz w:val="20"/>
          <w:szCs w:val="20"/>
          <w:vertAlign w:val="superscript"/>
        </w:rPr>
        <w:footnoteReference w:id="9"/>
      </w:r>
      <w:r w:rsidRPr="00BA1150">
        <w:rPr>
          <w:rFonts w:ascii="Times New Roman" w:eastAsia="Times New Roman" w:hAnsi="Times New Roman" w:cs="Times New Roman"/>
          <w:sz w:val="20"/>
          <w:szCs w:val="20"/>
        </w:rPr>
        <w:t xml:space="preserve">. </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7.1. Мнения о целесообразности и типичные мнения, содержащие положительную оценку по вопросам публичных слушаний</w:t>
      </w:r>
      <w:r w:rsidRPr="00BA1150">
        <w:rPr>
          <w:rFonts w:ascii="Times New Roman" w:eastAsia="Times New Roman" w:hAnsi="Times New Roman" w:cs="Times New Roman"/>
          <w:sz w:val="20"/>
          <w:szCs w:val="20"/>
          <w:vertAlign w:val="superscript"/>
        </w:rPr>
        <w:footnoteReference w:id="10"/>
      </w:r>
      <w:r w:rsidRPr="00BA1150">
        <w:rPr>
          <w:rFonts w:ascii="Times New Roman" w:eastAsia="Times New Roman" w:hAnsi="Times New Roman" w:cs="Times New Roman"/>
          <w:sz w:val="20"/>
          <w:szCs w:val="20"/>
        </w:rPr>
        <w:t>:_</w:t>
      </w:r>
      <w:r w:rsidRPr="00BA1150">
        <w:rPr>
          <w:rFonts w:ascii="Times New Roman" w:eastAsia="Times New Roman" w:hAnsi="Times New Roman" w:cs="Times New Roman"/>
          <w:sz w:val="20"/>
          <w:szCs w:val="20"/>
          <w:u w:val="single"/>
        </w:rPr>
        <w:t>не_высказаны</w:t>
      </w:r>
      <w:r w:rsidRPr="00BA1150">
        <w:rPr>
          <w:rFonts w:ascii="Times New Roman" w:eastAsia="Times New Roman" w:hAnsi="Times New Roman" w:cs="Times New Roman"/>
          <w:sz w:val="20"/>
          <w:szCs w:val="20"/>
        </w:rPr>
        <w:t>_______________________________________________________.</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 xml:space="preserve">7.2. Мнения, содержащие отрицательную оценку по вопросу публичных слушаний, </w:t>
      </w:r>
      <w:r w:rsidRPr="00BA1150">
        <w:rPr>
          <w:rFonts w:ascii="Times New Roman" w:eastAsia="Times New Roman" w:hAnsi="Times New Roman" w:cs="Times New Roman"/>
          <w:sz w:val="20"/>
          <w:szCs w:val="20"/>
          <w:u w:val="single"/>
        </w:rPr>
        <w:t>не_высказаны</w:t>
      </w:r>
      <w:r w:rsidRPr="00BA1150">
        <w:rPr>
          <w:rFonts w:ascii="Times New Roman" w:eastAsia="Times New Roman" w:hAnsi="Times New Roman" w:cs="Times New Roman"/>
          <w:sz w:val="20"/>
          <w:szCs w:val="20"/>
        </w:rPr>
        <w:t>_______________________________________________________.</w:t>
      </w:r>
      <w:r w:rsidRPr="00BA1150">
        <w:rPr>
          <w:rFonts w:ascii="Times New Roman" w:eastAsia="Times New Roman" w:hAnsi="Times New Roman" w:cs="Times New Roman"/>
          <w:sz w:val="20"/>
          <w:szCs w:val="20"/>
          <w:vertAlign w:val="superscript"/>
        </w:rPr>
        <w:footnoteReference w:id="11"/>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7.3. Замечания и предложения по вопросам публичных слушаний</w:t>
      </w:r>
      <w:r w:rsidRPr="00BA1150">
        <w:rPr>
          <w:rFonts w:ascii="Times New Roman" w:eastAsia="Times New Roman" w:hAnsi="Times New Roman" w:cs="Times New Roman"/>
          <w:sz w:val="20"/>
          <w:szCs w:val="20"/>
          <w:vertAlign w:val="superscript"/>
        </w:rPr>
        <w:footnoteReference w:id="12"/>
      </w:r>
      <w:r w:rsidRPr="00BA1150">
        <w:rPr>
          <w:rFonts w:ascii="Times New Roman" w:eastAsia="Times New Roman" w:hAnsi="Times New Roman" w:cs="Times New Roman"/>
          <w:sz w:val="20"/>
          <w:szCs w:val="20"/>
        </w:rPr>
        <w:t>:</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rPr>
        <w:t>_________</w:t>
      </w:r>
      <w:r w:rsidRPr="00BA1150">
        <w:rPr>
          <w:rFonts w:ascii="Times New Roman" w:eastAsia="Times New Roman" w:hAnsi="Times New Roman" w:cs="Times New Roman"/>
          <w:sz w:val="20"/>
          <w:szCs w:val="20"/>
          <w:u w:val="single"/>
        </w:rPr>
        <w:t>1.предложения по тексту проекта «Правил»</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w:t>
      </w:r>
      <w:proofErr w:type="gramStart"/>
      <w:r w:rsidRPr="00BA1150">
        <w:rPr>
          <w:rFonts w:ascii="Times New Roman" w:eastAsia="Times New Roman" w:hAnsi="Times New Roman" w:cs="Times New Roman"/>
          <w:sz w:val="20"/>
          <w:szCs w:val="20"/>
          <w:u w:val="single"/>
        </w:rPr>
        <w:t>2</w:t>
      </w:r>
      <w:proofErr w:type="gramEnd"/>
      <w:r w:rsidRPr="00BA1150">
        <w:rPr>
          <w:rFonts w:ascii="Times New Roman" w:eastAsia="Times New Roman" w:hAnsi="Times New Roman" w:cs="Times New Roman"/>
          <w:sz w:val="20"/>
          <w:szCs w:val="20"/>
          <w:u w:val="single"/>
        </w:rPr>
        <w:t xml:space="preserve"> Раздел «гостевые стоянки» как понимать ограничение стоянки в 30 суток, если у нас зима не менее 120 дней, а общих иест длительного хранения машин в поселке нет да и гаражи не у всех</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Раздел «брошенный автотранспорт» скомпоновать текст без перескакивания </w:t>
      </w:r>
      <w:proofErr w:type="gramStart"/>
      <w:r w:rsidRPr="00BA1150">
        <w:rPr>
          <w:rFonts w:ascii="Times New Roman" w:eastAsia="Times New Roman" w:hAnsi="Times New Roman" w:cs="Times New Roman"/>
          <w:sz w:val="20"/>
          <w:szCs w:val="20"/>
          <w:u w:val="single"/>
        </w:rPr>
        <w:t>с</w:t>
      </w:r>
      <w:proofErr w:type="gramEnd"/>
      <w:r w:rsidRPr="00BA1150">
        <w:rPr>
          <w:rFonts w:ascii="Times New Roman" w:eastAsia="Times New Roman" w:hAnsi="Times New Roman" w:cs="Times New Roman"/>
          <w:sz w:val="20"/>
          <w:szCs w:val="20"/>
          <w:u w:val="single"/>
        </w:rPr>
        <w:t xml:space="preserve"> строки на строку и уточнить порядок принятия решения как это сделано в старых правилах п.14.9</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w:t>
      </w:r>
      <w:proofErr w:type="gramStart"/>
      <w:r w:rsidRPr="00BA1150">
        <w:rPr>
          <w:rFonts w:ascii="Times New Roman" w:eastAsia="Times New Roman" w:hAnsi="Times New Roman" w:cs="Times New Roman"/>
          <w:sz w:val="20"/>
          <w:szCs w:val="20"/>
          <w:u w:val="single"/>
        </w:rPr>
        <w:t>.З</w:t>
      </w:r>
      <w:proofErr w:type="gramEnd"/>
      <w:r w:rsidRPr="00BA1150">
        <w:rPr>
          <w:rFonts w:ascii="Times New Roman" w:eastAsia="Times New Roman" w:hAnsi="Times New Roman" w:cs="Times New Roman"/>
          <w:sz w:val="20"/>
          <w:szCs w:val="20"/>
          <w:u w:val="single"/>
        </w:rPr>
        <w:tab/>
        <w:t>П.3.3.3 дать понятие что такое «проезжая часть улицы». В моем понимании это:</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проезжая часть дороги с обочиной и откосом до его нижней кромки, а также с придорожной канавой при ее наличии.</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-Ч.4</w:t>
      </w:r>
      <w:r w:rsidRPr="00BA1150">
        <w:rPr>
          <w:rFonts w:ascii="Times New Roman" w:eastAsia="Times New Roman" w:hAnsi="Times New Roman" w:cs="Times New Roman"/>
          <w:sz w:val="20"/>
          <w:szCs w:val="20"/>
          <w:u w:val="single"/>
        </w:rPr>
        <w:tab/>
        <w:t>П.4.2.10, написано: производство строительных и ремонтных работ при отсутствии ....</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Надо: производство строительных и ремонтных работ, работ по выгрузке и погрузке леса при отсутствии</w:t>
      </w:r>
      <w:r w:rsidRPr="00BA1150">
        <w:rPr>
          <w:rFonts w:ascii="Times New Roman" w:eastAsia="Times New Roman" w:hAnsi="Times New Roman" w:cs="Times New Roman"/>
          <w:sz w:val="20"/>
          <w:szCs w:val="20"/>
          <w:u w:val="single"/>
        </w:rPr>
        <w:tab/>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-Ч.5</w:t>
      </w:r>
      <w:r w:rsidRPr="00BA1150">
        <w:rPr>
          <w:rFonts w:ascii="Times New Roman" w:eastAsia="Times New Roman" w:hAnsi="Times New Roman" w:cs="Times New Roman"/>
          <w:sz w:val="20"/>
          <w:szCs w:val="20"/>
          <w:u w:val="single"/>
        </w:rPr>
        <w:tab/>
        <w:t>П.5.6.3, слово «антенны» исключить</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w:t>
      </w:r>
      <w:proofErr w:type="gramStart"/>
      <w:r w:rsidRPr="00BA1150">
        <w:rPr>
          <w:rFonts w:ascii="Times New Roman" w:eastAsia="Times New Roman" w:hAnsi="Times New Roman" w:cs="Times New Roman"/>
          <w:sz w:val="20"/>
          <w:szCs w:val="20"/>
          <w:u w:val="single"/>
        </w:rPr>
        <w:t>.б</w:t>
      </w:r>
      <w:proofErr w:type="gramEnd"/>
      <w:r w:rsidRPr="00BA1150">
        <w:rPr>
          <w:rFonts w:ascii="Times New Roman" w:eastAsia="Times New Roman" w:hAnsi="Times New Roman" w:cs="Times New Roman"/>
          <w:sz w:val="20"/>
          <w:szCs w:val="20"/>
          <w:u w:val="single"/>
        </w:rPr>
        <w:tab/>
        <w:t>П.6.5, противоречит п.3.3.1</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-Ч.12</w:t>
      </w:r>
      <w:r w:rsidRPr="00BA1150">
        <w:rPr>
          <w:rFonts w:ascii="Times New Roman" w:eastAsia="Times New Roman" w:hAnsi="Times New Roman" w:cs="Times New Roman"/>
          <w:sz w:val="20"/>
          <w:szCs w:val="20"/>
          <w:u w:val="single"/>
        </w:rPr>
        <w:tab/>
        <w:t>П.12.2, и п.12.5.7, содержат ссылку на другие правила, которых у нас нет</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-Ч.13</w:t>
      </w:r>
      <w:r w:rsidRPr="00BA1150">
        <w:rPr>
          <w:rFonts w:ascii="Times New Roman" w:eastAsia="Times New Roman" w:hAnsi="Times New Roman" w:cs="Times New Roman"/>
          <w:sz w:val="20"/>
          <w:szCs w:val="20"/>
          <w:u w:val="single"/>
        </w:rPr>
        <w:tab/>
        <w:t>П.13.1 написано:</w:t>
      </w:r>
      <w:r w:rsidRPr="00BA1150">
        <w:rPr>
          <w:rFonts w:ascii="Times New Roman" w:eastAsia="Times New Roman" w:hAnsi="Times New Roman" w:cs="Times New Roman"/>
          <w:sz w:val="20"/>
          <w:szCs w:val="20"/>
          <w:u w:val="single"/>
        </w:rPr>
        <w:tab/>
        <w:t>настоящих Правил, в соответствие с постановлением администрации.</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Надо: </w:t>
      </w:r>
      <w:r w:rsidRPr="00BA1150">
        <w:rPr>
          <w:rFonts w:ascii="Times New Roman" w:eastAsia="Times New Roman" w:hAnsi="Times New Roman" w:cs="Times New Roman"/>
          <w:sz w:val="20"/>
          <w:szCs w:val="20"/>
          <w:u w:val="single"/>
        </w:rPr>
        <w:tab/>
        <w:t>настоящих правил.</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Дополнить</w:t>
      </w:r>
      <w:r w:rsidRPr="00BA1150">
        <w:rPr>
          <w:rFonts w:ascii="Times New Roman" w:eastAsia="Times New Roman" w:hAnsi="Times New Roman" w:cs="Times New Roman"/>
          <w:sz w:val="20"/>
          <w:szCs w:val="20"/>
          <w:u w:val="single"/>
        </w:rPr>
        <w:tab/>
        <w:t xml:space="preserve">п. 13.1.1. праздничное оформление размещается не </w:t>
      </w:r>
      <w:proofErr w:type="gramStart"/>
      <w:r w:rsidRPr="00BA1150">
        <w:rPr>
          <w:rFonts w:ascii="Times New Roman" w:eastAsia="Times New Roman" w:hAnsi="Times New Roman" w:cs="Times New Roman"/>
          <w:sz w:val="20"/>
          <w:szCs w:val="20"/>
          <w:u w:val="single"/>
        </w:rPr>
        <w:t>позднее</w:t>
      </w:r>
      <w:proofErr w:type="gramEnd"/>
      <w:r w:rsidRPr="00BA1150">
        <w:rPr>
          <w:rFonts w:ascii="Times New Roman" w:eastAsia="Times New Roman" w:hAnsi="Times New Roman" w:cs="Times New Roman"/>
          <w:sz w:val="20"/>
          <w:szCs w:val="20"/>
          <w:u w:val="single"/>
        </w:rPr>
        <w:t xml:space="preserve"> чем за пять дней до праздничной даты и снимается не ранее чем через три дня после нее.</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Новогоднее оформление размещается на период 20.декабря - 20 января</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п.13.2. 1 праздничное оформление муниципального жилого фонда. Праздничное оформление муниципального жилого фонда выполняется управляющей организацией.</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-на всех домах по углам фасада с уличной стороны должны быть установлены трехрожковые флагодержатели</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в центральный рожок устанавливается государственный флаг, по краям</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Флаги расцвечивания</w:t>
      </w:r>
    </w:p>
    <w:p w:rsidR="00832B03" w:rsidRPr="00BA1150" w:rsidRDefault="00832B03" w:rsidP="00832B03">
      <w:pPr>
        <w:widowControl/>
        <w:numPr>
          <w:ilvl w:val="0"/>
          <w:numId w:val="29"/>
        </w:num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в «День Победы» в центре ставится копия флага Победы.</w:t>
      </w:r>
    </w:p>
    <w:p w:rsidR="00832B03" w:rsidRPr="00BA1150" w:rsidRDefault="00832B03" w:rsidP="00832B03">
      <w:pPr>
        <w:widowControl/>
        <w:numPr>
          <w:ilvl w:val="0"/>
          <w:numId w:val="29"/>
        </w:num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по центру фасада между первым и вторым этажами располагается транспарант с соответствующей тематике праздника надписью.</w:t>
      </w:r>
    </w:p>
    <w:p w:rsidR="00832B03" w:rsidRPr="00BA1150" w:rsidRDefault="00832B03" w:rsidP="00832B03">
      <w:pPr>
        <w:rPr>
          <w:rFonts w:ascii="Times New Roman" w:eastAsia="Times New Roman" w:hAnsi="Times New Roman" w:cs="Times New Roman"/>
          <w:sz w:val="20"/>
          <w:szCs w:val="20"/>
          <w:u w:val="single"/>
          <w:lang w:bidi="ar-SA"/>
        </w:rPr>
      </w:pPr>
      <w:r w:rsidRPr="00BA1150">
        <w:rPr>
          <w:rFonts w:ascii="Times New Roman" w:eastAsia="Times New Roman" w:hAnsi="Times New Roman" w:cs="Times New Roman"/>
          <w:sz w:val="20"/>
          <w:szCs w:val="20"/>
          <w:u w:val="single"/>
        </w:rPr>
        <w:t xml:space="preserve">- с двух сторон транспаранта могут вывешиваться вертикальные ленты расцвечивания </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П.13.2.2 праздничное оформление административных зданий </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 выполняется аналогично домам жилого фонда </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праздничное оформление обеспечивается подсветкой</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 в «День Победы» на центральном флагштоке вывешивается копия «Флага Победы» а муниципальные флаги приспускаются на четверть высоты., как знак памяти </w:t>
      </w:r>
      <w:proofErr w:type="gramStart"/>
      <w:r w:rsidRPr="00BA1150">
        <w:rPr>
          <w:rFonts w:ascii="Times New Roman" w:eastAsia="Times New Roman" w:hAnsi="Times New Roman" w:cs="Times New Roman"/>
          <w:sz w:val="20"/>
          <w:szCs w:val="20"/>
          <w:u w:val="single"/>
        </w:rPr>
        <w:t>павших</w:t>
      </w:r>
      <w:proofErr w:type="gramEnd"/>
      <w:r w:rsidRPr="00BA1150">
        <w:rPr>
          <w:rFonts w:ascii="Times New Roman" w:eastAsia="Times New Roman" w:hAnsi="Times New Roman" w:cs="Times New Roman"/>
          <w:sz w:val="20"/>
          <w:szCs w:val="20"/>
          <w:u w:val="single"/>
        </w:rPr>
        <w:t>.</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П.13.2.3. праздничное оформление территории населенных пунктов</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-ОМС обеспечивают установку на всех столбах уличного освещения на высоте 2.5-3м съемных трехрожковых флагодержателей.</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в цетральный рожок устанавливается государственный флаг, по краям флаги расцвечивания.</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 -в «День Победы» в центральный рожок ставится копия флага Победы,</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ниже флагодержателя размещается небольшой съемный плакат (0.5-0.7м) с соответствующим тематике праздника рисунком и надписью</w:t>
      </w:r>
      <w:proofErr w:type="gramStart"/>
      <w:r w:rsidRPr="00BA1150">
        <w:rPr>
          <w:rFonts w:ascii="Times New Roman" w:eastAsia="Times New Roman" w:hAnsi="Times New Roman" w:cs="Times New Roman"/>
          <w:sz w:val="20"/>
          <w:szCs w:val="20"/>
          <w:u w:val="single"/>
        </w:rPr>
        <w:t xml:space="preserve"> .</w:t>
      </w:r>
      <w:proofErr w:type="gramEnd"/>
    </w:p>
    <w:p w:rsidR="00832B03" w:rsidRPr="00BA1150" w:rsidRDefault="00832B03" w:rsidP="00832B03">
      <w:pPr>
        <w:widowControl/>
        <w:numPr>
          <w:ilvl w:val="0"/>
          <w:numId w:val="29"/>
        </w:num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в новогодние праздники на этих столбах размещаются световые гирлянды.</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-Ч.18</w:t>
      </w:r>
      <w:r w:rsidRPr="00BA1150">
        <w:rPr>
          <w:rFonts w:ascii="Times New Roman" w:eastAsia="Times New Roman" w:hAnsi="Times New Roman" w:cs="Times New Roman"/>
          <w:sz w:val="20"/>
          <w:szCs w:val="20"/>
          <w:u w:val="single"/>
        </w:rPr>
        <w:tab/>
        <w:t xml:space="preserve">Дополнить </w:t>
      </w:r>
      <w:proofErr w:type="gramStart"/>
      <w:r w:rsidRPr="00BA1150">
        <w:rPr>
          <w:rFonts w:ascii="Times New Roman" w:eastAsia="Times New Roman" w:hAnsi="Times New Roman" w:cs="Times New Roman"/>
          <w:sz w:val="20"/>
          <w:szCs w:val="20"/>
          <w:u w:val="single"/>
        </w:rPr>
        <w:t>ч</w:t>
      </w:r>
      <w:proofErr w:type="gramEnd"/>
      <w:r w:rsidRPr="00BA1150">
        <w:rPr>
          <w:rFonts w:ascii="Times New Roman" w:eastAsia="Times New Roman" w:hAnsi="Times New Roman" w:cs="Times New Roman"/>
          <w:sz w:val="20"/>
          <w:szCs w:val="20"/>
          <w:u w:val="single"/>
        </w:rPr>
        <w:t>.18. полным текстом раздела 5 правил благоустройства от 22.03.11г.</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-Ч.19</w:t>
      </w:r>
      <w:r w:rsidRPr="00BA1150">
        <w:rPr>
          <w:rFonts w:ascii="Times New Roman" w:eastAsia="Times New Roman" w:hAnsi="Times New Roman" w:cs="Times New Roman"/>
          <w:sz w:val="20"/>
          <w:szCs w:val="20"/>
          <w:u w:val="single"/>
        </w:rPr>
        <w:tab/>
        <w:t>Дополнить п. 19.1.3. следующими подпунктами:</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Пп</w:t>
      </w:r>
      <w:proofErr w:type="gramStart"/>
      <w:r w:rsidRPr="00BA1150">
        <w:rPr>
          <w:rFonts w:ascii="Times New Roman" w:eastAsia="Times New Roman" w:hAnsi="Times New Roman" w:cs="Times New Roman"/>
          <w:sz w:val="20"/>
          <w:szCs w:val="20"/>
          <w:u w:val="single"/>
        </w:rPr>
        <w:t>.ж</w:t>
      </w:r>
      <w:proofErr w:type="gramEnd"/>
      <w:r w:rsidRPr="00BA1150">
        <w:rPr>
          <w:rFonts w:ascii="Times New Roman" w:eastAsia="Times New Roman" w:hAnsi="Times New Roman" w:cs="Times New Roman"/>
          <w:sz w:val="20"/>
          <w:szCs w:val="20"/>
          <w:u w:val="single"/>
        </w:rPr>
        <w:t xml:space="preserve"> Срезка обочин асфальтированных дорог выполняется ежегодно в апреле; Пп.з подметание асфальта выполняется раз в неделю, во время дождя или сразу после него;</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Пп</w:t>
      </w:r>
      <w:proofErr w:type="gramStart"/>
      <w:r w:rsidRPr="00BA1150">
        <w:rPr>
          <w:rFonts w:ascii="Times New Roman" w:eastAsia="Times New Roman" w:hAnsi="Times New Roman" w:cs="Times New Roman"/>
          <w:sz w:val="20"/>
          <w:szCs w:val="20"/>
          <w:u w:val="single"/>
        </w:rPr>
        <w:t>.и</w:t>
      </w:r>
      <w:proofErr w:type="gramEnd"/>
      <w:r w:rsidRPr="00BA1150">
        <w:rPr>
          <w:rFonts w:ascii="Times New Roman" w:eastAsia="Times New Roman" w:hAnsi="Times New Roman" w:cs="Times New Roman"/>
          <w:sz w:val="20"/>
          <w:szCs w:val="20"/>
          <w:u w:val="single"/>
        </w:rPr>
        <w:t xml:space="preserve"> в сухую жаркую погоду необходимо поливать дороги для предотвращения подъема пыли проезжающим автотранспортом;</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Пп</w:t>
      </w:r>
      <w:proofErr w:type="gramStart"/>
      <w:r w:rsidRPr="00BA1150">
        <w:rPr>
          <w:rFonts w:ascii="Times New Roman" w:eastAsia="Times New Roman" w:hAnsi="Times New Roman" w:cs="Times New Roman"/>
          <w:sz w:val="20"/>
          <w:szCs w:val="20"/>
          <w:u w:val="single"/>
        </w:rPr>
        <w:t>.к</w:t>
      </w:r>
      <w:proofErr w:type="gramEnd"/>
      <w:r w:rsidRPr="00BA1150">
        <w:rPr>
          <w:rFonts w:ascii="Times New Roman" w:eastAsia="Times New Roman" w:hAnsi="Times New Roman" w:cs="Times New Roman"/>
          <w:sz w:val="20"/>
          <w:szCs w:val="20"/>
          <w:u w:val="single"/>
        </w:rPr>
        <w:t xml:space="preserve"> Грейдирование грунтовых дорог выполняется раз в месяц в течение всего весенне-летнего периода согласно пп.19.1.2., При грейдировании выполняется профилирование полотна дороги, обеспечивающее скат воды с проезжей части, не допускается превращение ее в «корыто»;</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Пп</w:t>
      </w:r>
      <w:proofErr w:type="gramStart"/>
      <w:r w:rsidRPr="00BA1150">
        <w:rPr>
          <w:rFonts w:ascii="Times New Roman" w:eastAsia="Times New Roman" w:hAnsi="Times New Roman" w:cs="Times New Roman"/>
          <w:sz w:val="20"/>
          <w:szCs w:val="20"/>
          <w:u w:val="single"/>
        </w:rPr>
        <w:t>.л</w:t>
      </w:r>
      <w:proofErr w:type="gramEnd"/>
      <w:r w:rsidRPr="00BA1150">
        <w:rPr>
          <w:rFonts w:ascii="Times New Roman" w:eastAsia="Times New Roman" w:hAnsi="Times New Roman" w:cs="Times New Roman"/>
          <w:sz w:val="20"/>
          <w:szCs w:val="20"/>
          <w:u w:val="single"/>
        </w:rPr>
        <w:t xml:space="preserve"> уборка мусора вдоль дрог выполняется еженедельно в течении весенне</w:t>
      </w:r>
      <w:r w:rsidRPr="00BA1150">
        <w:rPr>
          <w:rFonts w:ascii="Times New Roman" w:eastAsia="Times New Roman" w:hAnsi="Times New Roman" w:cs="Times New Roman"/>
          <w:sz w:val="20"/>
          <w:szCs w:val="20"/>
          <w:u w:val="single"/>
        </w:rPr>
        <w:softHyphen/>
        <w:t>летнего периода;</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П.19.1.4.</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Пп</w:t>
      </w:r>
      <w:proofErr w:type="gramStart"/>
      <w:r w:rsidRPr="00BA1150">
        <w:rPr>
          <w:rFonts w:ascii="Times New Roman" w:eastAsia="Times New Roman" w:hAnsi="Times New Roman" w:cs="Times New Roman"/>
          <w:sz w:val="20"/>
          <w:szCs w:val="20"/>
          <w:u w:val="single"/>
        </w:rPr>
        <w:t>.б</w:t>
      </w:r>
      <w:proofErr w:type="gramEnd"/>
      <w:r w:rsidRPr="00BA1150">
        <w:rPr>
          <w:rFonts w:ascii="Times New Roman" w:eastAsia="Times New Roman" w:hAnsi="Times New Roman" w:cs="Times New Roman"/>
          <w:sz w:val="20"/>
          <w:szCs w:val="20"/>
          <w:u w:val="single"/>
        </w:rPr>
        <w:t xml:space="preserve"> стр.5 скобки убрать, слово «возможно» исключить. Следующее предложение исключить полностью.</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Пп</w:t>
      </w:r>
      <w:proofErr w:type="gramStart"/>
      <w:r w:rsidRPr="00BA1150">
        <w:rPr>
          <w:rFonts w:ascii="Times New Roman" w:eastAsia="Times New Roman" w:hAnsi="Times New Roman" w:cs="Times New Roman"/>
          <w:sz w:val="20"/>
          <w:szCs w:val="20"/>
          <w:u w:val="single"/>
        </w:rPr>
        <w:t>.г</w:t>
      </w:r>
      <w:proofErr w:type="gramEnd"/>
      <w:r w:rsidRPr="00BA1150">
        <w:rPr>
          <w:rFonts w:ascii="Times New Roman" w:eastAsia="Times New Roman" w:hAnsi="Times New Roman" w:cs="Times New Roman"/>
          <w:sz w:val="20"/>
          <w:szCs w:val="20"/>
          <w:u w:val="single"/>
        </w:rPr>
        <w:t xml:space="preserve"> написано: …..осуществляется по мере накопления.</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Надо: …. осуществляется ежедневно.</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-п.19.2, дополнить: -4.20 «Правил производства земляных работ</w:t>
      </w:r>
      <w:r w:rsidRPr="00BA1150">
        <w:rPr>
          <w:rFonts w:ascii="Times New Roman" w:eastAsia="Times New Roman" w:hAnsi="Times New Roman" w:cs="Times New Roman"/>
          <w:sz w:val="20"/>
          <w:szCs w:val="20"/>
          <w:u w:val="single"/>
        </w:rPr>
        <w:tab/>
        <w:t xml:space="preserve"> …и т.д.» не существует, поэтому ссылка на них недопустима.</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-Ч.22 Не предусмотрен механизм привлечения к ответственности самой администрации за нарушение «Правил благоустройства». Необходимо включить такой пункт в рассматриваемый проект «Правил».</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Предложения по проекту внесения изменений:</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Ч.5 исключить, оставить </w:t>
      </w:r>
      <w:proofErr w:type="gramStart"/>
      <w:r w:rsidRPr="00BA1150">
        <w:rPr>
          <w:rFonts w:ascii="Times New Roman" w:eastAsia="Times New Roman" w:hAnsi="Times New Roman" w:cs="Times New Roman"/>
          <w:sz w:val="20"/>
          <w:szCs w:val="20"/>
          <w:u w:val="single"/>
        </w:rPr>
        <w:t>п</w:t>
      </w:r>
      <w:proofErr w:type="gramEnd"/>
      <w:r w:rsidRPr="00BA1150">
        <w:rPr>
          <w:rFonts w:ascii="Times New Roman" w:eastAsia="Times New Roman" w:hAnsi="Times New Roman" w:cs="Times New Roman"/>
          <w:sz w:val="20"/>
          <w:szCs w:val="20"/>
          <w:u w:val="single"/>
        </w:rPr>
        <w:t xml:space="preserve"> 18.5 в действующей редакции</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Ч.6 предлагаю альтернативную редакцию п.19.1.2</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Пп.19.1.2.изложить в виде: весенне-летняя уборка производится в период с момента схода снегового покрова весной и до его образования осенью и предусматривает мойку, </w:t>
      </w:r>
      <w:proofErr w:type="gramStart"/>
      <w:r w:rsidRPr="00BA1150">
        <w:rPr>
          <w:rFonts w:ascii="Times New Roman" w:eastAsia="Times New Roman" w:hAnsi="Times New Roman" w:cs="Times New Roman"/>
          <w:sz w:val="20"/>
          <w:szCs w:val="20"/>
          <w:u w:val="single"/>
        </w:rPr>
        <w:t>полив</w:t>
      </w:r>
      <w:proofErr w:type="gramEnd"/>
      <w:r w:rsidRPr="00BA1150">
        <w:rPr>
          <w:rFonts w:ascii="Times New Roman" w:eastAsia="Times New Roman" w:hAnsi="Times New Roman" w:cs="Times New Roman"/>
          <w:sz w:val="20"/>
          <w:szCs w:val="20"/>
          <w:u w:val="single"/>
        </w:rPr>
        <w:t xml:space="preserve"> и подметание проезжей части улиц, тротуаров, площадей, регулярную очистку придорожной полосы от мусора; осенне-зимняя уборка производится в период наличия снежного покрова и предусматривает очистку дорог, пешеходных дорожек и площадок от снега, сгребание и уборку скола льда, посыпку улиц и пешеходных дорожек песчаной смесью.</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Ч.7 п. 19.1.3 текст: </w:t>
      </w:r>
      <w:r w:rsidRPr="00BA1150">
        <w:rPr>
          <w:rFonts w:ascii="Times New Roman" w:eastAsia="Times New Roman" w:hAnsi="Times New Roman" w:cs="Times New Roman"/>
          <w:sz w:val="20"/>
          <w:szCs w:val="20"/>
          <w:u w:val="single"/>
        </w:rPr>
        <w:tab/>
        <w:t>в пределах средств, предусмотренных на эти цели в бюджете сельского поселения. Исключить</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 xml:space="preserve">Дополнить </w:t>
      </w:r>
      <w:proofErr w:type="gramStart"/>
      <w:r w:rsidRPr="00BA1150">
        <w:rPr>
          <w:rFonts w:ascii="Times New Roman" w:eastAsia="Times New Roman" w:hAnsi="Times New Roman" w:cs="Times New Roman"/>
          <w:sz w:val="20"/>
          <w:szCs w:val="20"/>
          <w:u w:val="single"/>
        </w:rPr>
        <w:t>п</w:t>
      </w:r>
      <w:proofErr w:type="gramEnd"/>
      <w:r w:rsidRPr="00BA1150">
        <w:rPr>
          <w:rFonts w:ascii="Times New Roman" w:eastAsia="Times New Roman" w:hAnsi="Times New Roman" w:cs="Times New Roman"/>
          <w:sz w:val="20"/>
          <w:szCs w:val="20"/>
          <w:u w:val="single"/>
        </w:rPr>
        <w:t xml:space="preserve"> 19.1.3 следующим текстом: Администрация обязана предусмотреть средства на эти цели в бюджете сельского поселения.</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П.20.5 дополнить:</w:t>
      </w:r>
      <w:r w:rsidRPr="00BA1150">
        <w:rPr>
          <w:rFonts w:ascii="Times New Roman" w:eastAsia="Times New Roman" w:hAnsi="Times New Roman" w:cs="Times New Roman"/>
          <w:sz w:val="20"/>
          <w:szCs w:val="20"/>
          <w:u w:val="single"/>
        </w:rPr>
        <w:tab/>
        <w:t>и рядом с колодцем, а также зарывать в землю</w:t>
      </w:r>
    </w:p>
    <w:p w:rsidR="00832B03" w:rsidRPr="00BA1150" w:rsidRDefault="00832B03" w:rsidP="00832B03">
      <w:pPr>
        <w:rPr>
          <w:rFonts w:ascii="Times New Roman" w:eastAsia="Times New Roman" w:hAnsi="Times New Roman" w:cs="Times New Roman"/>
          <w:sz w:val="20"/>
          <w:szCs w:val="20"/>
          <w:u w:val="single"/>
        </w:rPr>
      </w:pPr>
      <w:r w:rsidRPr="00BA1150">
        <w:rPr>
          <w:rFonts w:ascii="Times New Roman" w:eastAsia="Times New Roman" w:hAnsi="Times New Roman" w:cs="Times New Roman"/>
          <w:sz w:val="20"/>
          <w:szCs w:val="20"/>
          <w:u w:val="single"/>
        </w:rPr>
        <w:t>П.20.6.5 дополнить:</w:t>
      </w:r>
      <w:r w:rsidRPr="00BA1150">
        <w:rPr>
          <w:rFonts w:ascii="Times New Roman" w:eastAsia="Times New Roman" w:hAnsi="Times New Roman" w:cs="Times New Roman"/>
          <w:sz w:val="20"/>
          <w:szCs w:val="20"/>
          <w:u w:val="single"/>
        </w:rPr>
        <w:tab/>
        <w:t>и рядом с колодцем, а также зарывать в землю</w:t>
      </w:r>
    </w:p>
    <w:p w:rsidR="00832B03" w:rsidRPr="00BA1150" w:rsidRDefault="00832B03" w:rsidP="00832B03">
      <w:pPr>
        <w:rPr>
          <w:rFonts w:ascii="Times New Roman" w:eastAsia="Times New Roman" w:hAnsi="Times New Roman" w:cs="Times New Roman"/>
          <w:sz w:val="20"/>
          <w:szCs w:val="20"/>
          <w:lang w:bidi="ar-SA"/>
        </w:rPr>
      </w:pPr>
      <w:r w:rsidRPr="00BA1150">
        <w:rPr>
          <w:rFonts w:ascii="Times New Roman" w:eastAsia="Times New Roman" w:hAnsi="Times New Roman" w:cs="Times New Roman"/>
          <w:sz w:val="20"/>
          <w:szCs w:val="20"/>
        </w:rPr>
        <w:t>______________________________________________________________________________.</w:t>
      </w:r>
    </w:p>
    <w:p w:rsidR="00832B03" w:rsidRPr="00BA1150" w:rsidRDefault="00832B03" w:rsidP="00832B03">
      <w:pPr>
        <w:rPr>
          <w:rFonts w:ascii="Times New Roman" w:eastAsia="Times New Roman" w:hAnsi="Times New Roman" w:cs="Times New Roman"/>
          <w:sz w:val="20"/>
          <w:szCs w:val="20"/>
        </w:rPr>
      </w:pPr>
      <w:r w:rsidRPr="00BA1150">
        <w:rPr>
          <w:rFonts w:ascii="Times New Roman" w:eastAsia="Times New Roman" w:hAnsi="Times New Roman" w:cs="Times New Roman"/>
          <w:sz w:val="20"/>
          <w:szCs w:val="20"/>
        </w:rPr>
        <w:t>8. Не могут быть учтены следующие замечания и предложения участников публичных слушаний</w:t>
      </w:r>
      <w:r w:rsidRPr="00BA1150">
        <w:rPr>
          <w:rFonts w:ascii="Times New Roman" w:eastAsia="Times New Roman" w:hAnsi="Times New Roman" w:cs="Times New Roman"/>
          <w:sz w:val="20"/>
          <w:szCs w:val="20"/>
          <w:vertAlign w:val="superscript"/>
        </w:rPr>
        <w:footnoteReference w:id="13"/>
      </w:r>
      <w:r w:rsidRPr="00BA1150">
        <w:rPr>
          <w:rFonts w:ascii="Times New Roman" w:eastAsia="Times New Roman" w:hAnsi="Times New Roman" w:cs="Times New Roman"/>
          <w:sz w:val="20"/>
          <w:szCs w:val="20"/>
        </w:rPr>
        <w:t>:</w:t>
      </w:r>
    </w:p>
    <w:tbl>
      <w:tblPr>
        <w:tblW w:w="14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824"/>
        <w:gridCol w:w="10007"/>
        <w:gridCol w:w="2693"/>
      </w:tblGrid>
      <w:tr w:rsidR="00832B03" w:rsidRPr="00832B03" w:rsidTr="00832B03">
        <w:trPr>
          <w:trHeight w:val="1361"/>
        </w:trPr>
        <w:tc>
          <w:tcPr>
            <w:tcW w:w="445" w:type="dxa"/>
            <w:tcBorders>
              <w:top w:val="single" w:sz="4" w:space="0" w:color="auto"/>
              <w:left w:val="single" w:sz="4" w:space="0" w:color="auto"/>
              <w:bottom w:val="single" w:sz="4" w:space="0" w:color="auto"/>
              <w:right w:val="single" w:sz="4" w:space="0" w:color="auto"/>
            </w:tcBorders>
            <w:hideMark/>
          </w:tcPr>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w:t>
            </w:r>
          </w:p>
        </w:tc>
        <w:tc>
          <w:tcPr>
            <w:tcW w:w="1824" w:type="dxa"/>
            <w:tcBorders>
              <w:top w:val="single" w:sz="4" w:space="0" w:color="auto"/>
              <w:left w:val="single" w:sz="4" w:space="0" w:color="auto"/>
              <w:bottom w:val="single" w:sz="4" w:space="0" w:color="auto"/>
              <w:right w:val="single" w:sz="4" w:space="0" w:color="auto"/>
            </w:tcBorders>
            <w:hideMark/>
          </w:tcPr>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Ф.И.О. лица, выразившего мнение по вопросу публичных слушаний</w:t>
            </w:r>
          </w:p>
        </w:tc>
        <w:tc>
          <w:tcPr>
            <w:tcW w:w="10007" w:type="dxa"/>
            <w:tcBorders>
              <w:top w:val="single" w:sz="4" w:space="0" w:color="auto"/>
              <w:left w:val="single" w:sz="4" w:space="0" w:color="auto"/>
              <w:bottom w:val="single" w:sz="4" w:space="0" w:color="auto"/>
              <w:right w:val="single" w:sz="4" w:space="0" w:color="auto"/>
            </w:tcBorders>
            <w:hideMark/>
          </w:tcPr>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Информация о возражениях, замечаниях и предложениях</w:t>
            </w:r>
          </w:p>
        </w:tc>
        <w:tc>
          <w:tcPr>
            <w:tcW w:w="2693" w:type="dxa"/>
            <w:tcBorders>
              <w:top w:val="single" w:sz="4" w:space="0" w:color="auto"/>
              <w:left w:val="single" w:sz="4" w:space="0" w:color="auto"/>
              <w:bottom w:val="single" w:sz="4" w:space="0" w:color="auto"/>
              <w:right w:val="single" w:sz="4" w:space="0" w:color="auto"/>
            </w:tcBorders>
            <w:hideMark/>
          </w:tcPr>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Краткая мотивировка отклонения возражения, замечания или предложения</w:t>
            </w:r>
          </w:p>
        </w:tc>
      </w:tr>
      <w:tr w:rsidR="00832B03" w:rsidRPr="00832B03" w:rsidTr="00832B03">
        <w:trPr>
          <w:trHeight w:val="1361"/>
        </w:trPr>
        <w:tc>
          <w:tcPr>
            <w:tcW w:w="445" w:type="dxa"/>
            <w:tcBorders>
              <w:top w:val="single" w:sz="4" w:space="0" w:color="auto"/>
              <w:left w:val="single" w:sz="4" w:space="0" w:color="auto"/>
              <w:bottom w:val="single" w:sz="4" w:space="0" w:color="auto"/>
              <w:right w:val="single" w:sz="4" w:space="0" w:color="auto"/>
            </w:tcBorders>
            <w:hideMark/>
          </w:tcPr>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1.</w:t>
            </w:r>
          </w:p>
        </w:tc>
        <w:tc>
          <w:tcPr>
            <w:tcW w:w="1824" w:type="dxa"/>
            <w:tcBorders>
              <w:top w:val="single" w:sz="4" w:space="0" w:color="auto"/>
              <w:left w:val="single" w:sz="4" w:space="0" w:color="auto"/>
              <w:bottom w:val="single" w:sz="4" w:space="0" w:color="auto"/>
              <w:right w:val="single" w:sz="4" w:space="0" w:color="auto"/>
            </w:tcBorders>
            <w:hideMark/>
          </w:tcPr>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Фащевский А.А.</w:t>
            </w:r>
          </w:p>
        </w:tc>
        <w:tc>
          <w:tcPr>
            <w:tcW w:w="10007" w:type="dxa"/>
            <w:tcBorders>
              <w:top w:val="single" w:sz="4" w:space="0" w:color="auto"/>
              <w:left w:val="single" w:sz="4" w:space="0" w:color="auto"/>
              <w:bottom w:val="single" w:sz="4" w:space="0" w:color="auto"/>
              <w:right w:val="single" w:sz="4" w:space="0" w:color="auto"/>
            </w:tcBorders>
          </w:tcPr>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1.предложения по тексту проекта «Правил»</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-4.2 Раздел «гостевые стоянки» как понимать ограничение стоянки в 30 суток, если у нас зима не менее 120 дней, а общих иест длительного хранения машин в поселке </w:t>
            </w:r>
            <w:proofErr w:type="gramStart"/>
            <w:r w:rsidRPr="00832B03">
              <w:rPr>
                <w:rFonts w:ascii="Times New Roman" w:eastAsia="Times New Roman" w:hAnsi="Times New Roman" w:cs="Times New Roman"/>
                <w:sz w:val="20"/>
                <w:szCs w:val="20"/>
              </w:rPr>
              <w:t>нет</w:t>
            </w:r>
            <w:proofErr w:type="gramEnd"/>
            <w:r w:rsidRPr="00832B03">
              <w:rPr>
                <w:rFonts w:ascii="Times New Roman" w:eastAsia="Times New Roman" w:hAnsi="Times New Roman" w:cs="Times New Roman"/>
                <w:sz w:val="20"/>
                <w:szCs w:val="20"/>
              </w:rPr>
              <w:t xml:space="preserve"> да и гаражи не у всех</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Раздел «брошенный автотранспорт» скомпоновать текст без перескакивания </w:t>
            </w:r>
            <w:proofErr w:type="gramStart"/>
            <w:r w:rsidRPr="00832B03">
              <w:rPr>
                <w:rFonts w:ascii="Times New Roman" w:eastAsia="Times New Roman" w:hAnsi="Times New Roman" w:cs="Times New Roman"/>
                <w:sz w:val="20"/>
                <w:szCs w:val="20"/>
              </w:rPr>
              <w:t>с</w:t>
            </w:r>
            <w:proofErr w:type="gramEnd"/>
            <w:r w:rsidRPr="00832B03">
              <w:rPr>
                <w:rFonts w:ascii="Times New Roman" w:eastAsia="Times New Roman" w:hAnsi="Times New Roman" w:cs="Times New Roman"/>
                <w:sz w:val="20"/>
                <w:szCs w:val="20"/>
              </w:rPr>
              <w:t xml:space="preserve"> строки на строку и уточнить порядок принятия решения как это сделано в старых правилах п.14.9</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w:t>
            </w:r>
            <w:proofErr w:type="gramStart"/>
            <w:r w:rsidRPr="00832B03">
              <w:rPr>
                <w:rFonts w:ascii="Times New Roman" w:eastAsia="Times New Roman" w:hAnsi="Times New Roman" w:cs="Times New Roman"/>
                <w:sz w:val="20"/>
                <w:szCs w:val="20"/>
              </w:rPr>
              <w:t>.З</w:t>
            </w:r>
            <w:proofErr w:type="gramEnd"/>
            <w:r w:rsidRPr="00832B03">
              <w:rPr>
                <w:rFonts w:ascii="Times New Roman" w:eastAsia="Times New Roman" w:hAnsi="Times New Roman" w:cs="Times New Roman"/>
                <w:sz w:val="20"/>
                <w:szCs w:val="20"/>
              </w:rPr>
              <w:tab/>
              <w:t>П.3.3.3 дать понятие что такое «проезжая часть улицы». В моем понимании это:</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проезжая часть дороги с обочиной и откосом до его нижней кромки, а также с придорожной канавой при ее наличии.</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-Ч.4</w:t>
            </w:r>
            <w:r w:rsidRPr="00832B03">
              <w:rPr>
                <w:rFonts w:ascii="Times New Roman" w:eastAsia="Times New Roman" w:hAnsi="Times New Roman" w:cs="Times New Roman"/>
                <w:sz w:val="20"/>
                <w:szCs w:val="20"/>
              </w:rPr>
              <w:tab/>
              <w:t>П.4.2.10, написано: производство строительных и ремонтных работ при отсутствии ....</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Надо: производство строительных и ремонтных работ, работ по выгрузке и погрузке леса при отсутствии</w:t>
            </w:r>
            <w:r w:rsidRPr="00832B03">
              <w:rPr>
                <w:rFonts w:ascii="Times New Roman" w:eastAsia="Times New Roman" w:hAnsi="Times New Roman" w:cs="Times New Roman"/>
                <w:sz w:val="20"/>
                <w:szCs w:val="20"/>
              </w:rPr>
              <w:tab/>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-Ч.5</w:t>
            </w:r>
            <w:r w:rsidRPr="00832B03">
              <w:rPr>
                <w:rFonts w:ascii="Times New Roman" w:eastAsia="Times New Roman" w:hAnsi="Times New Roman" w:cs="Times New Roman"/>
                <w:sz w:val="20"/>
                <w:szCs w:val="20"/>
              </w:rPr>
              <w:tab/>
              <w:t>П.5.6.3, слово «антенны» исключить</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-Ч.б</w:t>
            </w:r>
            <w:r w:rsidRPr="00832B03">
              <w:rPr>
                <w:rFonts w:ascii="Times New Roman" w:eastAsia="Times New Roman" w:hAnsi="Times New Roman" w:cs="Times New Roman"/>
                <w:sz w:val="20"/>
                <w:szCs w:val="20"/>
              </w:rPr>
              <w:tab/>
              <w:t>П.6.5, противоречит п.3.3.1</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-Ч.12</w:t>
            </w:r>
            <w:r w:rsidRPr="00832B03">
              <w:rPr>
                <w:rFonts w:ascii="Times New Roman" w:eastAsia="Times New Roman" w:hAnsi="Times New Roman" w:cs="Times New Roman"/>
                <w:sz w:val="20"/>
                <w:szCs w:val="20"/>
              </w:rPr>
              <w:tab/>
              <w:t>П.12.2, и п.12.5.7, содержат ссылку на другие правила, которых у нас нет</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-Ч.13</w:t>
            </w:r>
            <w:r w:rsidRPr="00832B03">
              <w:rPr>
                <w:rFonts w:ascii="Times New Roman" w:eastAsia="Times New Roman" w:hAnsi="Times New Roman" w:cs="Times New Roman"/>
                <w:sz w:val="20"/>
                <w:szCs w:val="20"/>
              </w:rPr>
              <w:tab/>
              <w:t>П.13.1 написано:</w:t>
            </w:r>
            <w:r w:rsidRPr="00832B03">
              <w:rPr>
                <w:rFonts w:ascii="Times New Roman" w:eastAsia="Times New Roman" w:hAnsi="Times New Roman" w:cs="Times New Roman"/>
                <w:sz w:val="20"/>
                <w:szCs w:val="20"/>
              </w:rPr>
              <w:tab/>
              <w:t>настоящих Правил, в соответствие с постановлением администрации.</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Надо: </w:t>
            </w:r>
            <w:r w:rsidRPr="00832B03">
              <w:rPr>
                <w:rFonts w:ascii="Times New Roman" w:eastAsia="Times New Roman" w:hAnsi="Times New Roman" w:cs="Times New Roman"/>
                <w:sz w:val="20"/>
                <w:szCs w:val="20"/>
              </w:rPr>
              <w:tab/>
              <w:t>настоящих правил.</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Дополнить</w:t>
            </w:r>
            <w:r w:rsidRPr="00832B03">
              <w:rPr>
                <w:rFonts w:ascii="Times New Roman" w:eastAsia="Times New Roman" w:hAnsi="Times New Roman" w:cs="Times New Roman"/>
                <w:sz w:val="20"/>
                <w:szCs w:val="20"/>
              </w:rPr>
              <w:tab/>
              <w:t xml:space="preserve">п. 13.1.1. праздничное оформление размещается не </w:t>
            </w:r>
            <w:proofErr w:type="gramStart"/>
            <w:r w:rsidRPr="00832B03">
              <w:rPr>
                <w:rFonts w:ascii="Times New Roman" w:eastAsia="Times New Roman" w:hAnsi="Times New Roman" w:cs="Times New Roman"/>
                <w:sz w:val="20"/>
                <w:szCs w:val="20"/>
              </w:rPr>
              <w:t>позднее</w:t>
            </w:r>
            <w:proofErr w:type="gramEnd"/>
            <w:r w:rsidRPr="00832B03">
              <w:rPr>
                <w:rFonts w:ascii="Times New Roman" w:eastAsia="Times New Roman" w:hAnsi="Times New Roman" w:cs="Times New Roman"/>
                <w:sz w:val="20"/>
                <w:szCs w:val="20"/>
              </w:rPr>
              <w:t xml:space="preserve"> чем за пять дней до праздничной даты и снимается не ранее чем через три дня после нее.</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Новогоднее оформление размещается на период 20.декабря - 20 января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п.13.2. 1 праздничное оформление муниципального жилого фонда. Праздничное оформление муниципального жилого фонда выполняется управляющей организацией.</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-на всех домах по углам фасада с уличной стороны должны быть установлены трехрожковые флагодержатели</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в центральный рожок устанавливается государственный флаг, по краям</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Флаги расцвечивания</w:t>
            </w:r>
          </w:p>
          <w:p w:rsidR="00832B03" w:rsidRPr="00832B03" w:rsidRDefault="00832B03" w:rsidP="00832B03">
            <w:pPr>
              <w:widowControl/>
              <w:numPr>
                <w:ilvl w:val="0"/>
                <w:numId w:val="29"/>
              </w:num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в «День Победы» в центре ставится копия флага Победы.</w:t>
            </w:r>
          </w:p>
          <w:p w:rsidR="00832B03" w:rsidRPr="00832B03" w:rsidRDefault="00832B03" w:rsidP="00832B03">
            <w:pPr>
              <w:widowControl/>
              <w:numPr>
                <w:ilvl w:val="0"/>
                <w:numId w:val="29"/>
              </w:num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по центру фасада между первым и вторым этажами располагается транспарант с соответствующей тематике праздника надписью.</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 с двух сторон транспаранта могут вывешиваться вертикальные ленты расцвечивания </w:t>
            </w:r>
          </w:p>
          <w:p w:rsidR="00832B03" w:rsidRPr="00832B03" w:rsidRDefault="00832B03">
            <w:pPr>
              <w:rPr>
                <w:rFonts w:ascii="Times New Roman" w:eastAsia="Times New Roman" w:hAnsi="Times New Roman" w:cs="Times New Roman"/>
                <w:sz w:val="20"/>
                <w:szCs w:val="20"/>
                <w:lang w:bidi="ar-SA"/>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П.13.2.2 праздничное оформление административных зданий </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 выполняется аналогично домам жилого фонда </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праздничное оформление обеспечивается подсветкой</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 в «День Победы» на центральном флагштоке вывешивается копия «Флага Победы» а муниципальные флаги приспускаются на четверть высоты., как знак памяти </w:t>
            </w:r>
            <w:proofErr w:type="gramStart"/>
            <w:r w:rsidRPr="00832B03">
              <w:rPr>
                <w:rFonts w:ascii="Times New Roman" w:eastAsia="Times New Roman" w:hAnsi="Times New Roman" w:cs="Times New Roman"/>
                <w:sz w:val="20"/>
                <w:szCs w:val="20"/>
              </w:rPr>
              <w:t>павших</w:t>
            </w:r>
            <w:proofErr w:type="gramEnd"/>
            <w:r w:rsidRPr="00832B03">
              <w:rPr>
                <w:rFonts w:ascii="Times New Roman" w:eastAsia="Times New Roman" w:hAnsi="Times New Roman" w:cs="Times New Roman"/>
                <w:sz w:val="20"/>
                <w:szCs w:val="20"/>
              </w:rPr>
              <w:t>.</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П.13.2.3. праздничное оформление территории населенных пунктов</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-ОМС обеспечивают установку на всех столбах уличного освещения на высоте 2.5-3м съемных трехрожковых флагодержателей.</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в цетральный рожок устанавливается государственный флаг, по краям флаги расцвечивания.</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 -в «День Победы» в центральный рожок ставится копия флага Победы,</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ниже флагодержателя размещается небольшой съемный плакат (0.5-0.7м) с соответствующим тематике праздника рисунком и надписью</w:t>
            </w:r>
            <w:proofErr w:type="gramStart"/>
            <w:r w:rsidRPr="00832B03">
              <w:rPr>
                <w:rFonts w:ascii="Times New Roman" w:eastAsia="Times New Roman" w:hAnsi="Times New Roman" w:cs="Times New Roman"/>
                <w:sz w:val="20"/>
                <w:szCs w:val="20"/>
              </w:rPr>
              <w:t xml:space="preserve"> .</w:t>
            </w:r>
            <w:proofErr w:type="gramEnd"/>
          </w:p>
          <w:p w:rsidR="00832B03" w:rsidRPr="00832B03" w:rsidRDefault="00832B03" w:rsidP="00832B03">
            <w:pPr>
              <w:widowControl/>
              <w:numPr>
                <w:ilvl w:val="0"/>
                <w:numId w:val="29"/>
              </w:num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в новогодние праздники на этих столбах размещаются световые гирлянды.</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-Ч.18</w:t>
            </w:r>
            <w:r w:rsidRPr="00832B03">
              <w:rPr>
                <w:rFonts w:ascii="Times New Roman" w:eastAsia="Times New Roman" w:hAnsi="Times New Roman" w:cs="Times New Roman"/>
                <w:sz w:val="20"/>
                <w:szCs w:val="20"/>
              </w:rPr>
              <w:tab/>
              <w:t xml:space="preserve">Дополнить </w:t>
            </w:r>
            <w:proofErr w:type="gramStart"/>
            <w:r w:rsidRPr="00832B03">
              <w:rPr>
                <w:rFonts w:ascii="Times New Roman" w:eastAsia="Times New Roman" w:hAnsi="Times New Roman" w:cs="Times New Roman"/>
                <w:sz w:val="20"/>
                <w:szCs w:val="20"/>
              </w:rPr>
              <w:t>ч</w:t>
            </w:r>
            <w:proofErr w:type="gramEnd"/>
            <w:r w:rsidRPr="00832B03">
              <w:rPr>
                <w:rFonts w:ascii="Times New Roman" w:eastAsia="Times New Roman" w:hAnsi="Times New Roman" w:cs="Times New Roman"/>
                <w:sz w:val="20"/>
                <w:szCs w:val="20"/>
              </w:rPr>
              <w:t>.18. полным текстом раздела 5 правил благоустройства от 22.03.11г.</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-Ч.19</w:t>
            </w:r>
            <w:r w:rsidRPr="00832B03">
              <w:rPr>
                <w:rFonts w:ascii="Times New Roman" w:eastAsia="Times New Roman" w:hAnsi="Times New Roman" w:cs="Times New Roman"/>
                <w:sz w:val="20"/>
                <w:szCs w:val="20"/>
              </w:rPr>
              <w:tab/>
              <w:t>Дополнить п. 19.1.3. следующими подпунктами:</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Пп</w:t>
            </w:r>
            <w:proofErr w:type="gramStart"/>
            <w:r w:rsidRPr="00832B03">
              <w:rPr>
                <w:rFonts w:ascii="Times New Roman" w:eastAsia="Times New Roman" w:hAnsi="Times New Roman" w:cs="Times New Roman"/>
                <w:sz w:val="20"/>
                <w:szCs w:val="20"/>
              </w:rPr>
              <w:t>.ж</w:t>
            </w:r>
            <w:proofErr w:type="gramEnd"/>
            <w:r w:rsidRPr="00832B03">
              <w:rPr>
                <w:rFonts w:ascii="Times New Roman" w:eastAsia="Times New Roman" w:hAnsi="Times New Roman" w:cs="Times New Roman"/>
                <w:sz w:val="20"/>
                <w:szCs w:val="20"/>
              </w:rPr>
              <w:t xml:space="preserve"> Срезка обочин асфальтированных дорог выполняется ежегодно в апреле; Пп.з подметание асфальта выполняется раз в неделю, во время дождя или сразу после него;</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Пп</w:t>
            </w:r>
            <w:proofErr w:type="gramStart"/>
            <w:r w:rsidRPr="00832B03">
              <w:rPr>
                <w:rFonts w:ascii="Times New Roman" w:eastAsia="Times New Roman" w:hAnsi="Times New Roman" w:cs="Times New Roman"/>
                <w:sz w:val="20"/>
                <w:szCs w:val="20"/>
              </w:rPr>
              <w:t>.и</w:t>
            </w:r>
            <w:proofErr w:type="gramEnd"/>
            <w:r w:rsidRPr="00832B03">
              <w:rPr>
                <w:rFonts w:ascii="Times New Roman" w:eastAsia="Times New Roman" w:hAnsi="Times New Roman" w:cs="Times New Roman"/>
                <w:sz w:val="20"/>
                <w:szCs w:val="20"/>
              </w:rPr>
              <w:t xml:space="preserve"> в сухую жаркую погоду необходимо поливать дороги для предотвращения подъема пыли проезжающим автотранспортом;</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Пп</w:t>
            </w:r>
            <w:proofErr w:type="gramStart"/>
            <w:r w:rsidRPr="00832B03">
              <w:rPr>
                <w:rFonts w:ascii="Times New Roman" w:eastAsia="Times New Roman" w:hAnsi="Times New Roman" w:cs="Times New Roman"/>
                <w:sz w:val="20"/>
                <w:szCs w:val="20"/>
              </w:rPr>
              <w:t>.к</w:t>
            </w:r>
            <w:proofErr w:type="gramEnd"/>
            <w:r w:rsidRPr="00832B03">
              <w:rPr>
                <w:rFonts w:ascii="Times New Roman" w:eastAsia="Times New Roman" w:hAnsi="Times New Roman" w:cs="Times New Roman"/>
                <w:sz w:val="20"/>
                <w:szCs w:val="20"/>
              </w:rPr>
              <w:t xml:space="preserve"> Грейдирование грунтовых дорог выполняется раз в месяц в течение всего весенне-летнего периода согласно пп.19.1.2., При грейдировании выполняется профилирование полотна дороги, обеспечивающее скат воды с проезжей части, не допускается превращение ее в «корыто»;</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Пп</w:t>
            </w:r>
            <w:proofErr w:type="gramStart"/>
            <w:r w:rsidRPr="00832B03">
              <w:rPr>
                <w:rFonts w:ascii="Times New Roman" w:eastAsia="Times New Roman" w:hAnsi="Times New Roman" w:cs="Times New Roman"/>
                <w:sz w:val="20"/>
                <w:szCs w:val="20"/>
              </w:rPr>
              <w:t>.л</w:t>
            </w:r>
            <w:proofErr w:type="gramEnd"/>
            <w:r w:rsidRPr="00832B03">
              <w:rPr>
                <w:rFonts w:ascii="Times New Roman" w:eastAsia="Times New Roman" w:hAnsi="Times New Roman" w:cs="Times New Roman"/>
                <w:sz w:val="20"/>
                <w:szCs w:val="20"/>
              </w:rPr>
              <w:t xml:space="preserve"> уборка мусора вдоль дрог выполняется еженедельно в течении весенне</w:t>
            </w:r>
            <w:r w:rsidRPr="00832B03">
              <w:rPr>
                <w:rFonts w:ascii="Times New Roman" w:eastAsia="Times New Roman" w:hAnsi="Times New Roman" w:cs="Times New Roman"/>
                <w:sz w:val="20"/>
                <w:szCs w:val="20"/>
              </w:rPr>
              <w:softHyphen/>
              <w:t>летнего периода;</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П.19.1.4.</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Пп</w:t>
            </w:r>
            <w:proofErr w:type="gramStart"/>
            <w:r w:rsidRPr="00832B03">
              <w:rPr>
                <w:rFonts w:ascii="Times New Roman" w:eastAsia="Times New Roman" w:hAnsi="Times New Roman" w:cs="Times New Roman"/>
                <w:sz w:val="20"/>
                <w:szCs w:val="20"/>
              </w:rPr>
              <w:t>.б</w:t>
            </w:r>
            <w:proofErr w:type="gramEnd"/>
            <w:r w:rsidRPr="00832B03">
              <w:rPr>
                <w:rFonts w:ascii="Times New Roman" w:eastAsia="Times New Roman" w:hAnsi="Times New Roman" w:cs="Times New Roman"/>
                <w:sz w:val="20"/>
                <w:szCs w:val="20"/>
              </w:rPr>
              <w:t xml:space="preserve"> стр.5 скобки убрать, слово «возможно» исключить. Следующее предложение исключить полностью.</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Пп</w:t>
            </w:r>
            <w:proofErr w:type="gramStart"/>
            <w:r w:rsidRPr="00832B03">
              <w:rPr>
                <w:rFonts w:ascii="Times New Roman" w:eastAsia="Times New Roman" w:hAnsi="Times New Roman" w:cs="Times New Roman"/>
                <w:sz w:val="20"/>
                <w:szCs w:val="20"/>
              </w:rPr>
              <w:t>.г</w:t>
            </w:r>
            <w:proofErr w:type="gramEnd"/>
            <w:r w:rsidRPr="00832B03">
              <w:rPr>
                <w:rFonts w:ascii="Times New Roman" w:eastAsia="Times New Roman" w:hAnsi="Times New Roman" w:cs="Times New Roman"/>
                <w:sz w:val="20"/>
                <w:szCs w:val="20"/>
              </w:rPr>
              <w:t xml:space="preserve"> написано: …..осуществляется по мере накопления.</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Надо: …. осуществляется ежедневно.</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-п.19.2, дополнить: -4.20 «Правил производства земляных работ</w:t>
            </w:r>
            <w:r w:rsidRPr="00832B03">
              <w:rPr>
                <w:rFonts w:ascii="Times New Roman" w:eastAsia="Times New Roman" w:hAnsi="Times New Roman" w:cs="Times New Roman"/>
                <w:sz w:val="20"/>
                <w:szCs w:val="20"/>
              </w:rPr>
              <w:tab/>
              <w:t xml:space="preserve"> …и т.д.» не существует, поэтому ссылка на них недопустима.</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-Ч.22 Не предусмотрен механизм привлечения к ответственности самой администрации за нарушение «Правил благоустройства». Необходимо включить такой пункт в рассматриваемый проект «Правил».</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Предложения по проекту внесения изменений:</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Ч.5 исключить, оставить </w:t>
            </w:r>
            <w:proofErr w:type="gramStart"/>
            <w:r w:rsidRPr="00832B03">
              <w:rPr>
                <w:rFonts w:ascii="Times New Roman" w:eastAsia="Times New Roman" w:hAnsi="Times New Roman" w:cs="Times New Roman"/>
                <w:sz w:val="20"/>
                <w:szCs w:val="20"/>
              </w:rPr>
              <w:t>п</w:t>
            </w:r>
            <w:proofErr w:type="gramEnd"/>
            <w:r w:rsidRPr="00832B03">
              <w:rPr>
                <w:rFonts w:ascii="Times New Roman" w:eastAsia="Times New Roman" w:hAnsi="Times New Roman" w:cs="Times New Roman"/>
                <w:sz w:val="20"/>
                <w:szCs w:val="20"/>
              </w:rPr>
              <w:t xml:space="preserve"> 18.5 в действующей редакции</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Ч.6 предлагаю альтернативную редакцию п.19.1.2</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Пп.19.1.2.изложить в виде: весенне-летняя уборка производится в период с момента схода снегового покрова весной и до его образования осенью и предусматривает мойку, </w:t>
            </w:r>
            <w:proofErr w:type="gramStart"/>
            <w:r w:rsidRPr="00832B03">
              <w:rPr>
                <w:rFonts w:ascii="Times New Roman" w:eastAsia="Times New Roman" w:hAnsi="Times New Roman" w:cs="Times New Roman"/>
                <w:sz w:val="20"/>
                <w:szCs w:val="20"/>
              </w:rPr>
              <w:t>полив</w:t>
            </w:r>
            <w:proofErr w:type="gramEnd"/>
            <w:r w:rsidRPr="00832B03">
              <w:rPr>
                <w:rFonts w:ascii="Times New Roman" w:eastAsia="Times New Roman" w:hAnsi="Times New Roman" w:cs="Times New Roman"/>
                <w:sz w:val="20"/>
                <w:szCs w:val="20"/>
              </w:rPr>
              <w:t xml:space="preserve"> и подметание проезжей части улиц, тротуаров, площадей, регулярную очистку придорожной полосы от мусора; осенне-зимняя уборка производится в период наличия снежного покрова и предусматривает очистку дорог, пешеходных дорожек и площадок от снега, сгребание и уборку скола льда, посыпку улиц и пешеходных дорожек песчаной смесью.</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Ч.7 п. 19.1.3 текст: </w:t>
            </w:r>
            <w:r w:rsidRPr="00832B03">
              <w:rPr>
                <w:rFonts w:ascii="Times New Roman" w:eastAsia="Times New Roman" w:hAnsi="Times New Roman" w:cs="Times New Roman"/>
                <w:sz w:val="20"/>
                <w:szCs w:val="20"/>
              </w:rPr>
              <w:tab/>
              <w:t>в пределах средств, предусмотренных на эти цели в бюджете сельского поселения. Исключить</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Дополнить </w:t>
            </w:r>
            <w:proofErr w:type="gramStart"/>
            <w:r w:rsidRPr="00832B03">
              <w:rPr>
                <w:rFonts w:ascii="Times New Roman" w:eastAsia="Times New Roman" w:hAnsi="Times New Roman" w:cs="Times New Roman"/>
                <w:sz w:val="20"/>
                <w:szCs w:val="20"/>
              </w:rPr>
              <w:t>п</w:t>
            </w:r>
            <w:proofErr w:type="gramEnd"/>
            <w:r w:rsidRPr="00832B03">
              <w:rPr>
                <w:rFonts w:ascii="Times New Roman" w:eastAsia="Times New Roman" w:hAnsi="Times New Roman" w:cs="Times New Roman"/>
                <w:sz w:val="20"/>
                <w:szCs w:val="20"/>
              </w:rPr>
              <w:t xml:space="preserve"> 19.1.3 следующим текстом: Администрация обязана предусмотреть средства на эти цели в бюджете сельского поселения.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П.20.5 дополнить:</w:t>
            </w:r>
            <w:r w:rsidRPr="00832B03">
              <w:rPr>
                <w:rFonts w:ascii="Times New Roman" w:eastAsia="Times New Roman" w:hAnsi="Times New Roman" w:cs="Times New Roman"/>
                <w:sz w:val="20"/>
                <w:szCs w:val="20"/>
              </w:rPr>
              <w:tab/>
              <w:t>и рядом с колодцем, а также зарывать в землю</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П.20.6.5 дополнить:</w:t>
            </w:r>
            <w:r w:rsidRPr="00832B03">
              <w:rPr>
                <w:rFonts w:ascii="Times New Roman" w:eastAsia="Times New Roman" w:hAnsi="Times New Roman" w:cs="Times New Roman"/>
                <w:sz w:val="20"/>
                <w:szCs w:val="20"/>
              </w:rPr>
              <w:tab/>
              <w:t>и рядом с колодцем, а также зарывать в землю</w:t>
            </w:r>
          </w:p>
          <w:p w:rsidR="00832B03" w:rsidRPr="00832B03" w:rsidRDefault="00832B03">
            <w:pPr>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Default="00832B03">
            <w:pPr>
              <w:rPr>
                <w:rFonts w:ascii="Times New Roman" w:eastAsia="Times New Roman" w:hAnsi="Times New Roman" w:cs="Times New Roman"/>
                <w:sz w:val="20"/>
                <w:szCs w:val="20"/>
              </w:rPr>
            </w:pPr>
          </w:p>
          <w:p w:rsid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p>
          <w:p w:rsid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p w:rsidR="00832B03" w:rsidRPr="00832B03" w:rsidRDefault="00832B03">
            <w:pPr>
              <w:rPr>
                <w:rFonts w:ascii="Times New Roman" w:eastAsia="Times New Roman" w:hAnsi="Times New Roman" w:cs="Times New Roman"/>
                <w:sz w:val="20"/>
                <w:szCs w:val="20"/>
              </w:rPr>
            </w:pPr>
          </w:p>
          <w:p w:rsidR="00832B03" w:rsidRPr="00832B03" w:rsidRDefault="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Предложение не имеет обоснования</w:t>
            </w:r>
          </w:p>
        </w:tc>
      </w:tr>
    </w:tbl>
    <w:p w:rsidR="00832B03" w:rsidRDefault="00832B03" w:rsidP="00832B03">
      <w:pPr>
        <w:rPr>
          <w:rFonts w:ascii="Times New Roman" w:eastAsia="Times New Roman" w:hAnsi="Times New Roman" w:cs="Times New Roman"/>
        </w:rPr>
      </w:pPr>
    </w:p>
    <w:p w:rsidR="00832B03" w:rsidRPr="00832B03" w:rsidRDefault="00832B03" w:rsidP="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9. По результатам рассмотрения мнений, замечаний и предложений участников публичных слушаний рекомендуется</w:t>
      </w:r>
      <w:r w:rsidRPr="00832B03">
        <w:rPr>
          <w:rFonts w:ascii="Times New Roman" w:eastAsia="Times New Roman" w:hAnsi="Times New Roman" w:cs="Times New Roman"/>
          <w:sz w:val="20"/>
          <w:szCs w:val="20"/>
          <w:vertAlign w:val="superscript"/>
        </w:rPr>
        <w:footnoteReference w:id="14"/>
      </w:r>
      <w:r w:rsidRPr="00832B03">
        <w:rPr>
          <w:rFonts w:ascii="Times New Roman" w:eastAsia="Times New Roman" w:hAnsi="Times New Roman" w:cs="Times New Roman"/>
          <w:sz w:val="20"/>
          <w:szCs w:val="20"/>
        </w:rPr>
        <w:t>:</w:t>
      </w:r>
    </w:p>
    <w:p w:rsidR="00832B03" w:rsidRPr="00832B03" w:rsidRDefault="00832B03" w:rsidP="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1) ___________________________________________________________;</w:t>
      </w:r>
    </w:p>
    <w:p w:rsidR="00832B03" w:rsidRPr="00832B03" w:rsidRDefault="00832B03" w:rsidP="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2) __________________________________________________________.</w:t>
      </w:r>
    </w:p>
    <w:p w:rsidR="00832B03" w:rsidRPr="00832B03" w:rsidRDefault="00832B03" w:rsidP="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 xml:space="preserve">Руководитель органа, уполномоченного </w:t>
      </w:r>
    </w:p>
    <w:p w:rsidR="00832B03" w:rsidRPr="00832B03" w:rsidRDefault="00832B03" w:rsidP="00832B03">
      <w:pPr>
        <w:rPr>
          <w:rFonts w:ascii="Times New Roman" w:eastAsia="Times New Roman" w:hAnsi="Times New Roman" w:cs="Times New Roman"/>
          <w:sz w:val="20"/>
          <w:szCs w:val="20"/>
        </w:rPr>
      </w:pPr>
      <w:r w:rsidRPr="00832B03">
        <w:rPr>
          <w:rFonts w:ascii="Times New Roman" w:eastAsia="Times New Roman" w:hAnsi="Times New Roman" w:cs="Times New Roman"/>
          <w:sz w:val="20"/>
          <w:szCs w:val="20"/>
        </w:rPr>
        <w:t>на проведение публичных слушаний _____</w:t>
      </w:r>
      <w:r w:rsidRPr="00832B03">
        <w:rPr>
          <w:rFonts w:ascii="Times New Roman" w:eastAsia="Times New Roman" w:hAnsi="Times New Roman" w:cs="Times New Roman"/>
          <w:sz w:val="20"/>
          <w:szCs w:val="20"/>
          <w:u w:val="single"/>
        </w:rPr>
        <w:t>М.В.Завьялова ___</w:t>
      </w:r>
    </w:p>
    <w:p w:rsidR="00832B03" w:rsidRPr="00832B03" w:rsidRDefault="00832B03" w:rsidP="00832B03">
      <w:pPr>
        <w:rPr>
          <w:rFonts w:ascii="Times New Roman" w:eastAsia="Times New Roman" w:hAnsi="Times New Roman" w:cs="Times New Roman"/>
          <w:i/>
          <w:iCs/>
          <w:sz w:val="20"/>
          <w:szCs w:val="20"/>
        </w:rPr>
      </w:pPr>
      <w:r w:rsidRPr="00832B03">
        <w:rPr>
          <w:rFonts w:ascii="Times New Roman" w:eastAsia="Times New Roman" w:hAnsi="Times New Roman" w:cs="Times New Roman"/>
          <w:i/>
          <w:iCs/>
          <w:sz w:val="20"/>
          <w:szCs w:val="20"/>
        </w:rPr>
        <w:t xml:space="preserve">                                                                                              (ФИО)</w:t>
      </w:r>
    </w:p>
    <w:p w:rsidR="00832B03" w:rsidRPr="00832B03" w:rsidRDefault="00832B03" w:rsidP="00832B03">
      <w:pPr>
        <w:rPr>
          <w:rFonts w:ascii="Times New Roman" w:eastAsia="Times New Roman" w:hAnsi="Times New Roman" w:cs="Times New Roman"/>
          <w:sz w:val="20"/>
          <w:szCs w:val="20"/>
        </w:rPr>
      </w:pPr>
    </w:p>
    <w:p w:rsidR="00832B03" w:rsidRPr="00731049" w:rsidRDefault="00832B03" w:rsidP="00731049">
      <w:pPr>
        <w:jc w:val="both"/>
        <w:rPr>
          <w:rFonts w:ascii="Times New Roman" w:eastAsia="Times New Roman" w:hAnsi="Times New Roman" w:cs="Times New Roman"/>
          <w:sz w:val="20"/>
          <w:szCs w:val="20"/>
        </w:rPr>
      </w:pPr>
    </w:p>
    <w:p w:rsidR="00731049" w:rsidRPr="00731049" w:rsidRDefault="00731049" w:rsidP="00731049">
      <w:pPr>
        <w:ind w:firstLine="360"/>
        <w:jc w:val="center"/>
        <w:rPr>
          <w:rFonts w:ascii="Times New Roman" w:eastAsia="Times New Roman" w:hAnsi="Times New Roman" w:cs="Times New Roman"/>
          <w:i/>
          <w:iCs/>
          <w:sz w:val="20"/>
          <w:szCs w:val="20"/>
        </w:rPr>
      </w:pPr>
      <w:r w:rsidRPr="00731049">
        <w:rPr>
          <w:rFonts w:ascii="Times New Roman" w:eastAsia="Times New Roman" w:hAnsi="Times New Roman" w:cs="Times New Roman"/>
          <w:i/>
          <w:iCs/>
          <w:sz w:val="20"/>
          <w:szCs w:val="20"/>
        </w:rPr>
        <w:t>ИНФОРМАЦИОННОЕ ПИСЬМО</w:t>
      </w:r>
    </w:p>
    <w:p w:rsidR="00731049" w:rsidRPr="00731049" w:rsidRDefault="00731049" w:rsidP="00731049">
      <w:pPr>
        <w:rPr>
          <w:rFonts w:ascii="Times New Roman" w:hAnsi="Times New Roman" w:cs="Times New Roman"/>
          <w:sz w:val="20"/>
          <w:szCs w:val="20"/>
        </w:rPr>
      </w:pPr>
    </w:p>
    <w:p w:rsidR="00731049" w:rsidRPr="00731049" w:rsidRDefault="00731049" w:rsidP="00731049">
      <w:pPr>
        <w:numPr>
          <w:ilvl w:val="0"/>
          <w:numId w:val="30"/>
        </w:numPr>
        <w:tabs>
          <w:tab w:val="left" w:pos="1023"/>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 xml:space="preserve"> «Где можно ознакомиться с информацией об объектах недвижимости</w:t>
      </w:r>
      <w:r w:rsidRPr="00731049">
        <w:rPr>
          <w:rFonts w:ascii="Times New Roman" w:eastAsia="Times New Roman" w:hAnsi="Times New Roman" w:cs="Times New Roman"/>
          <w:sz w:val="20"/>
          <w:szCs w:val="20"/>
        </w:rPr>
        <w:t xml:space="preserve">, </w:t>
      </w:r>
      <w:r w:rsidRPr="00731049">
        <w:rPr>
          <w:rFonts w:ascii="Times New Roman" w:eastAsia="Times New Roman" w:hAnsi="Times New Roman" w:cs="Times New Roman"/>
          <w:b/>
          <w:bCs/>
          <w:i/>
          <w:iCs/>
          <w:sz w:val="20"/>
          <w:szCs w:val="20"/>
        </w:rPr>
        <w:t>подлежащих государственной кадастровой оценке?»</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Согласно части 1 статьи 6 Федерального закона от 03.07.2016 № 237-ФЗ «О государственной кадастровой оценке» (далее - Закон) государственная кадастровая оценка проводится по решению исполнительного органа государственной власти субъекта Российской Федерации, уполномоченного на принятие соответствующего решения (далее - Уполномоченный орган).</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Распоряжениями Правительства Ленинградской области от 27.10.2017 № 565-р «О проведении государственной кадастровой оценки в Ленинградской области» и от 27.12.2018 № 727-р «О проведении государственной кадастровой оценки в Ленинградской области» (далее - Распоряжения № 565-р и 727-р) установлено проведение в 2019 и 2020 годах в Ленинградской области государственной кадастровой оценки земельных участков. В дальнейшем планируется проведение государственной кадастровой оценки объектов капитального строительства, расположенных на территории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В соответствии со статьей 13 Закона перечень подлежащих государственной кадастровой оценке объектов недвижимости (далее - Перечень), формируется федеральным органом исполнительной власти, осуществляющим государственный кадастровый учет и государственную регистрацию прав (далее - орган регистрации прав), на основании решения о проведении государственной кадастровой оценки.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Порядок формирования и предоставления Перечня, в том числе количественные и качественные характеристики объектов недвижимости, подлежащие указанию в Перечне, утвержден приказом Минэкономразвития России от 20.02.2017 №74.</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В Перечень включаются сведения Единого государственного реестра недвижимости (далее - ЕГРН) обо всех объектах недвижимости, указанных в решении о проведении государственной кадастровой оценки, актуальные по состоянию на 1 января года определения кадастровой стоимости.</w:t>
      </w:r>
    </w:p>
    <w:p w:rsidR="00731049" w:rsidRPr="00731049" w:rsidRDefault="00731049" w:rsidP="00731049">
      <w:pPr>
        <w:ind w:firstLine="360"/>
        <w:jc w:val="both"/>
        <w:rPr>
          <w:rFonts w:ascii="Times New Roman" w:eastAsia="Times New Roman" w:hAnsi="Times New Roman" w:cs="Times New Roman"/>
          <w:sz w:val="20"/>
          <w:szCs w:val="20"/>
        </w:rPr>
      </w:pPr>
      <w:proofErr w:type="gramStart"/>
      <w:r w:rsidRPr="00731049">
        <w:rPr>
          <w:rFonts w:ascii="Times New Roman" w:eastAsia="Times New Roman" w:hAnsi="Times New Roman" w:cs="Times New Roman"/>
          <w:sz w:val="20"/>
          <w:szCs w:val="20"/>
        </w:rPr>
        <w:t>При формировании Перечня учитываются количественные и качественные характеристики объектов недвижимости, предусмотренные частями 4 и 5 статьи 8 Федерального закона от 13.07.2015 № 218-ФЗ «О государственной регистрации недвижимости», необходимые для проведения государственной кадастровой оценки и содержащиеся в ЕГРН, за исключением сведений, указанных в пунктах 4, 5, 7, 20, 25 части 4 и в пунктах 19, 20, 22, 23 части 5 указанной статьи.</w:t>
      </w:r>
      <w:proofErr w:type="gramEnd"/>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Определение кадастровой стоимости осуществляется ГБУ ЛО ЛенКадОценка» в соответствии с Методическими указаниями о государственной кадастровой оценке, утвержденными приказом Минэкономразвития России от 12.05.2017 № 226 (дале</w:t>
      </w:r>
      <w:proofErr w:type="gramStart"/>
      <w:r w:rsidRPr="00731049">
        <w:rPr>
          <w:rFonts w:ascii="Times New Roman" w:eastAsia="Times New Roman" w:hAnsi="Times New Roman" w:cs="Times New Roman"/>
          <w:sz w:val="20"/>
          <w:szCs w:val="20"/>
        </w:rPr>
        <w:t>е-</w:t>
      </w:r>
      <w:proofErr w:type="gramEnd"/>
      <w:r w:rsidRPr="00731049">
        <w:rPr>
          <w:rFonts w:ascii="Times New Roman" w:eastAsia="Times New Roman" w:hAnsi="Times New Roman" w:cs="Times New Roman"/>
          <w:sz w:val="20"/>
          <w:szCs w:val="20"/>
        </w:rPr>
        <w:t xml:space="preserve"> Методические указания).</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В соответствии пунктом 3.1 Методических указаний вид использования объектов недвижимости, содержащихся в Перечне, определяется по согласованию с Уполномоченным органом и органами местного самоуправления, на территории которых расположены объекты недвижимости, на основе письменного подтверждения указанных органов.</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 xml:space="preserve">В соответствии с частью 7 статьи 14 Закона по итогам определения кадастровой стоимости Учреждением составляется проект отчета, </w:t>
      </w:r>
      <w:proofErr w:type="gramStart"/>
      <w:r w:rsidRPr="00731049">
        <w:rPr>
          <w:rFonts w:ascii="Times New Roman" w:eastAsia="Times New Roman" w:hAnsi="Times New Roman" w:cs="Times New Roman"/>
          <w:sz w:val="20"/>
          <w:szCs w:val="20"/>
        </w:rPr>
        <w:t>содержащий</w:t>
      </w:r>
      <w:proofErr w:type="gramEnd"/>
      <w:r w:rsidRPr="00731049">
        <w:rPr>
          <w:rFonts w:ascii="Times New Roman" w:eastAsia="Times New Roman" w:hAnsi="Times New Roman" w:cs="Times New Roman"/>
          <w:sz w:val="20"/>
          <w:szCs w:val="20"/>
        </w:rPr>
        <w:t xml:space="preserve"> в том числе информацию об объектах недвижимости, включенных в Перечень (кадастровые номера, адреса (при наличии), характеристики объектов недвижимости, содержащихся в Перечне).</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Согласно части 12 статьи 14 Закона орган регистрации прав размещает в фонде данных государственной кадастровой оценки сведения и материалы, содержащиеся в проекте отчета, а также сведения о месте размещения таких документов на официальном сайте ГБУ ЛО «ЛенКадОцснка» на шестьдесят дней для представления замечаний, связанных с определением кадастровой стоимости.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Следует отметить, что процедура предоставления ГБУ ЛО «ЛенКадОцснка» информации в отношении объектов недвижимости, включенных в Перечень, нормативными правовыми актами, регулирующими сферу государственной кадастровой оценки, в период до публикации проекта отчета не предусмотрена.</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Таким образом, получить информацию об объектах недвижимости, включенных в Перечень, возможно только после размещения проекта отчета на официальном сайте ГБУ ЛО «ЛенКадОценка» и фонде данных государственной кадастровой оценки.</w:t>
      </w:r>
    </w:p>
    <w:p w:rsidR="00731049" w:rsidRPr="00731049" w:rsidRDefault="00731049" w:rsidP="00731049">
      <w:pPr>
        <w:ind w:firstLine="360"/>
        <w:jc w:val="both"/>
        <w:rPr>
          <w:rFonts w:ascii="Times New Roman" w:eastAsia="Times New Roman" w:hAnsi="Times New Roman" w:cs="Times New Roman"/>
          <w:sz w:val="20"/>
          <w:szCs w:val="20"/>
        </w:rPr>
      </w:pPr>
    </w:p>
    <w:p w:rsidR="00731049" w:rsidRPr="00731049" w:rsidRDefault="00731049" w:rsidP="00731049">
      <w:pPr>
        <w:numPr>
          <w:ilvl w:val="0"/>
          <w:numId w:val="30"/>
        </w:numPr>
        <w:tabs>
          <w:tab w:val="left" w:pos="1023"/>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 xml:space="preserve">«Как в настоящее время определяется кадастровая стоимость объектов </w:t>
      </w:r>
      <w:proofErr w:type="gramStart"/>
      <w:r w:rsidRPr="00731049">
        <w:rPr>
          <w:rFonts w:ascii="Times New Roman" w:eastAsia="Times New Roman" w:hAnsi="Times New Roman" w:cs="Times New Roman"/>
          <w:b/>
          <w:bCs/>
          <w:i/>
          <w:iCs/>
          <w:sz w:val="20"/>
          <w:szCs w:val="20"/>
        </w:rPr>
        <w:t>недвижимост и</w:t>
      </w:r>
      <w:proofErr w:type="gramEnd"/>
      <w:r w:rsidRPr="00731049">
        <w:rPr>
          <w:rFonts w:ascii="Times New Roman" w:eastAsia="Times New Roman" w:hAnsi="Times New Roman" w:cs="Times New Roman"/>
          <w:b/>
          <w:bCs/>
          <w:i/>
          <w:iCs/>
          <w:sz w:val="20"/>
          <w:szCs w:val="20"/>
        </w:rPr>
        <w:t>?»</w:t>
      </w:r>
    </w:p>
    <w:p w:rsidR="00731049" w:rsidRPr="00731049" w:rsidRDefault="00731049" w:rsidP="00731049">
      <w:pPr>
        <w:ind w:firstLine="360"/>
        <w:jc w:val="both"/>
        <w:rPr>
          <w:rFonts w:ascii="Times New Roman" w:eastAsia="Times New Roman" w:hAnsi="Times New Roman" w:cs="Times New Roman"/>
          <w:sz w:val="20"/>
          <w:szCs w:val="20"/>
        </w:rPr>
      </w:pPr>
      <w:proofErr w:type="gramStart"/>
      <w:r w:rsidRPr="00731049">
        <w:rPr>
          <w:rFonts w:ascii="Times New Roman" w:eastAsia="Times New Roman" w:hAnsi="Times New Roman" w:cs="Times New Roman"/>
          <w:sz w:val="20"/>
          <w:szCs w:val="20"/>
        </w:rPr>
        <w:t>В настоящее время (до момента утверждения результатов государственных кадастровых оценок объектов недвижимости в соответствии с Распоряжениями № 565-р и 727-р, проведенных Учреждением) при включении в ЕГРН сведений о ранее учтенном объекте недвижимости, а также в случаях осуществления государственного кадастрового учета в связи с изменением качественных и (или) количественных характеристик объекта недвижимости, в связи с образованием или созданием объектов недвижимости, определение кадастровой</w:t>
      </w:r>
      <w:proofErr w:type="gramEnd"/>
      <w:r w:rsidRPr="00731049">
        <w:rPr>
          <w:rFonts w:ascii="Times New Roman" w:eastAsia="Times New Roman" w:hAnsi="Times New Roman" w:cs="Times New Roman"/>
          <w:sz w:val="20"/>
          <w:szCs w:val="20"/>
        </w:rPr>
        <w:t xml:space="preserve"> стоимости осуществляет филиал ФГБУ «ФКП Росреестра» по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Таким образом, за разъяснениями, связанными с определением кадастровой стоимости объектов недвижимости, необходимо обращаться в филиал ФГБУ «ФКП Росреестра» по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proofErr w:type="gramStart"/>
      <w:r w:rsidRPr="00731049">
        <w:rPr>
          <w:rFonts w:ascii="Times New Roman" w:eastAsia="Times New Roman" w:hAnsi="Times New Roman" w:cs="Times New Roman"/>
          <w:sz w:val="20"/>
          <w:szCs w:val="20"/>
        </w:rPr>
        <w:t>Обращаем внимание на то, что ГБУ ЛО «ЛенКадОценка» предоставляет разъяснения, связанные с определением кадастровой стоимости, и рассматривает обращения об исправлении ошибок, допущенных при определении кадастровой стоимости, только в отношении результатов государственной кадастровой оценки, выполненной самим Учреждением, и не отвечает за результаты ранее проведенных на территории Ленинградской области государственных кадастровых оценок, действующих в настоящий момент.</w:t>
      </w:r>
      <w:proofErr w:type="gramEnd"/>
    </w:p>
    <w:p w:rsidR="00731049" w:rsidRPr="00731049" w:rsidRDefault="00731049" w:rsidP="00731049">
      <w:pPr>
        <w:ind w:firstLine="360"/>
        <w:jc w:val="both"/>
        <w:rPr>
          <w:rFonts w:ascii="Times New Roman" w:eastAsia="Times New Roman" w:hAnsi="Times New Roman" w:cs="Times New Roman"/>
          <w:sz w:val="20"/>
          <w:szCs w:val="20"/>
        </w:rPr>
      </w:pPr>
    </w:p>
    <w:p w:rsidR="00731049" w:rsidRPr="00731049" w:rsidRDefault="00731049" w:rsidP="00731049">
      <w:pPr>
        <w:numPr>
          <w:ilvl w:val="0"/>
          <w:numId w:val="30"/>
        </w:numPr>
        <w:tabs>
          <w:tab w:val="left" w:pos="1023"/>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«Куда обращаться в случае несогласия с действующими в настоящее время результатами определения кадастровой стоимости?»</w:t>
      </w:r>
    </w:p>
    <w:p w:rsidR="00731049" w:rsidRPr="00731049" w:rsidRDefault="00731049" w:rsidP="00731049">
      <w:pPr>
        <w:rPr>
          <w:rFonts w:ascii="Times New Roman" w:hAnsi="Times New Roman" w:cs="Times New Roman"/>
          <w:sz w:val="20"/>
          <w:szCs w:val="20"/>
        </w:rPr>
      </w:pP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 xml:space="preserve">В настоящее время (до момента </w:t>
      </w:r>
      <w:proofErr w:type="gramStart"/>
      <w:r w:rsidRPr="00731049">
        <w:rPr>
          <w:rFonts w:ascii="Times New Roman" w:eastAsia="Times New Roman" w:hAnsi="Times New Roman" w:cs="Times New Roman"/>
          <w:sz w:val="20"/>
          <w:szCs w:val="20"/>
        </w:rPr>
        <w:t>утверждения результатов государственных кадастровых оценок объектов недвижимости</w:t>
      </w:r>
      <w:proofErr w:type="gramEnd"/>
      <w:r w:rsidRPr="00731049">
        <w:rPr>
          <w:rFonts w:ascii="Times New Roman" w:eastAsia="Times New Roman" w:hAnsi="Times New Roman" w:cs="Times New Roman"/>
          <w:sz w:val="20"/>
          <w:szCs w:val="20"/>
        </w:rPr>
        <w:t xml:space="preserve"> в соответствии с Распоряжениями № 565-р и 727-р, проведенных Учреждением) результаты определения кадастровой стоимости в рамках государственной кадастровой оценки, проведенной</w:t>
      </w:r>
    </w:p>
    <w:p w:rsidR="00731049" w:rsidRPr="00731049" w:rsidRDefault="00731049" w:rsidP="00731049">
      <w:pPr>
        <w:jc w:val="both"/>
        <w:rPr>
          <w:rFonts w:ascii="Times New Roman" w:eastAsia="Times New Roman" w:hAnsi="Times New Roman" w:cs="Times New Roman"/>
          <w:sz w:val="20"/>
          <w:szCs w:val="20"/>
        </w:rPr>
      </w:pPr>
      <w:proofErr w:type="gramStart"/>
      <w:r w:rsidRPr="00731049">
        <w:rPr>
          <w:rFonts w:ascii="Times New Roman" w:eastAsia="Times New Roman" w:hAnsi="Times New Roman" w:cs="Times New Roman"/>
          <w:sz w:val="20"/>
          <w:szCs w:val="20"/>
        </w:rPr>
        <w:t>в соответствии с требованиями Федерального закона от 29.07.1998 № 135-ФЗ «Об оценочной деятельности в Российской Федерации», могут быть оспорены юридическими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в комиссии по рассмотрению споров о результатах определения</w:t>
      </w:r>
      <w:proofErr w:type="gramEnd"/>
      <w:r w:rsidRPr="00731049">
        <w:rPr>
          <w:rFonts w:ascii="Times New Roman" w:eastAsia="Times New Roman" w:hAnsi="Times New Roman" w:cs="Times New Roman"/>
          <w:sz w:val="20"/>
          <w:szCs w:val="20"/>
        </w:rPr>
        <w:t xml:space="preserve"> кадастровой стоимости, созданной при Управлении Росреестра по Ленинградской области, и в суде.</w:t>
      </w:r>
    </w:p>
    <w:p w:rsidR="00731049" w:rsidRDefault="00731049" w:rsidP="00731049">
      <w:pPr>
        <w:numPr>
          <w:ilvl w:val="0"/>
          <w:numId w:val="30"/>
        </w:numPr>
        <w:tabs>
          <w:tab w:val="left" w:pos="1133"/>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 xml:space="preserve">«Может ли ГБУ ЛО «ЛенКадОценка» провести государственную кадастровую оценку объектов </w:t>
      </w:r>
      <w:proofErr w:type="gramStart"/>
      <w:r w:rsidRPr="00731049">
        <w:rPr>
          <w:rFonts w:ascii="Times New Roman" w:eastAsia="Times New Roman" w:hAnsi="Times New Roman" w:cs="Times New Roman"/>
          <w:b/>
          <w:bCs/>
          <w:i/>
          <w:iCs/>
          <w:sz w:val="20"/>
          <w:szCs w:val="20"/>
        </w:rPr>
        <w:t>недвижимости</w:t>
      </w:r>
      <w:proofErr w:type="gramEnd"/>
      <w:r w:rsidRPr="00731049">
        <w:rPr>
          <w:rFonts w:ascii="Times New Roman" w:eastAsia="Times New Roman" w:hAnsi="Times New Roman" w:cs="Times New Roman"/>
          <w:b/>
          <w:bCs/>
          <w:i/>
          <w:iCs/>
          <w:sz w:val="20"/>
          <w:szCs w:val="20"/>
        </w:rPr>
        <w:t xml:space="preserve"> но обращению правообладателя?»</w:t>
      </w:r>
    </w:p>
    <w:p w:rsidR="00D35C85" w:rsidRPr="00731049" w:rsidRDefault="00D35C85" w:rsidP="00D35C85">
      <w:pPr>
        <w:tabs>
          <w:tab w:val="left" w:pos="1133"/>
        </w:tabs>
        <w:rPr>
          <w:rFonts w:ascii="Times New Roman" w:eastAsia="Times New Roman" w:hAnsi="Times New Roman" w:cs="Times New Roman"/>
          <w:b/>
          <w:bCs/>
          <w:i/>
          <w:iCs/>
          <w:sz w:val="20"/>
          <w:szCs w:val="20"/>
        </w:rPr>
      </w:pP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В соответствии с Законом государственная кадастровая оценка проводится только по решению Уполномоченного органа (Правительства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Таким образом, ГБУ Л О «ЛенКадОценка» не проводит государственную кадастровую оценку объектов недвижимости по заявлению правообладателей соответствующих объектов недвижимости.</w:t>
      </w:r>
    </w:p>
    <w:p w:rsidR="00731049" w:rsidRPr="00731049" w:rsidRDefault="00731049" w:rsidP="00731049">
      <w:pPr>
        <w:rPr>
          <w:rFonts w:ascii="Times New Roman" w:hAnsi="Times New Roman" w:cs="Times New Roman"/>
          <w:sz w:val="20"/>
          <w:szCs w:val="20"/>
        </w:rPr>
      </w:pPr>
    </w:p>
    <w:p w:rsidR="00731049" w:rsidRPr="00731049" w:rsidRDefault="00731049" w:rsidP="00731049">
      <w:pPr>
        <w:ind w:firstLine="360"/>
        <w:jc w:val="center"/>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ГБУ ЛО «</w:t>
      </w:r>
      <w:proofErr w:type="gramStart"/>
      <w:r w:rsidRPr="00731049">
        <w:rPr>
          <w:rFonts w:ascii="Times New Roman" w:eastAsia="Times New Roman" w:hAnsi="Times New Roman" w:cs="Times New Roman"/>
          <w:b/>
          <w:bCs/>
          <w:i/>
          <w:iCs/>
          <w:sz w:val="20"/>
          <w:szCs w:val="20"/>
        </w:rPr>
        <w:t>.Л</w:t>
      </w:r>
      <w:proofErr w:type="gramEnd"/>
      <w:r w:rsidRPr="00731049">
        <w:rPr>
          <w:rFonts w:ascii="Times New Roman" w:eastAsia="Times New Roman" w:hAnsi="Times New Roman" w:cs="Times New Roman"/>
          <w:b/>
          <w:bCs/>
          <w:i/>
          <w:iCs/>
          <w:sz w:val="20"/>
          <w:szCs w:val="20"/>
        </w:rPr>
        <w:t>енКадОценка» информирует.</w:t>
      </w:r>
    </w:p>
    <w:p w:rsidR="00731049" w:rsidRPr="00731049" w:rsidRDefault="00731049" w:rsidP="00731049">
      <w:pPr>
        <w:numPr>
          <w:ilvl w:val="0"/>
          <w:numId w:val="31"/>
        </w:numPr>
        <w:tabs>
          <w:tab w:val="left" w:pos="1023"/>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«Где можно ознакомиться с информацией об объектах недвижимости, подлежащих государственной кадастровой оценке?»</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Распоряжениями Правительства Ленинградской области от 27Л0.2017 № 565-р «О проведении государственной кадастровой оценки в Ленинградской области» и от 27Л2.2018 № 727-р «О проведении государственной кадастровой оценки в Ленинградской области» (далее - Распоряжения № 565-р и 727-р) установлено проведение в 2019 и 2020 годах в Ленинградской области государственной кадастровой оценки земельных участков. В дальнейшем планируется проведение государственной кадастровой оценки объектов капитального строительства, расположенных на территории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В соответствии со статьей 13 Федерального закона от 03.07.2016 № 237-ФЗ «О государственной кадастровой оценке» (далее - Закон) перечень подлежащих государственной кадастровой оценке объектов недвижимости (далее - Перечень), формируется Управлением Росреестра по Ленинградской области на основании решения о проведении государственной кадастровой оценки.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lastRenderedPageBreak/>
        <w:t xml:space="preserve">В соответствии с частью 7 статьи 14 Закона по итогам определения кадастровой стоимости ГБУ ЛО «ЛенКадОценка» (далее также Учреждение) составляется проект отчета, </w:t>
      </w:r>
      <w:proofErr w:type="gramStart"/>
      <w:r w:rsidRPr="00731049">
        <w:rPr>
          <w:rFonts w:ascii="Times New Roman" w:eastAsia="Times New Roman" w:hAnsi="Times New Roman" w:cs="Times New Roman"/>
          <w:sz w:val="20"/>
          <w:szCs w:val="20"/>
        </w:rPr>
        <w:t>содержащий</w:t>
      </w:r>
      <w:proofErr w:type="gramEnd"/>
      <w:r w:rsidRPr="00731049">
        <w:rPr>
          <w:rFonts w:ascii="Times New Roman" w:eastAsia="Times New Roman" w:hAnsi="Times New Roman" w:cs="Times New Roman"/>
          <w:sz w:val="20"/>
          <w:szCs w:val="20"/>
        </w:rPr>
        <w:t xml:space="preserve"> в том числе информацию об объектах недвижимости, включенных в Перечень (кадастровые номера, адреса (при наличии), характеристики объектов недвижимости, содержащихся в Перечне).</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Согласно части 12 статьи 14 Закона Росреестр размещает в фонде данных государственной кадастровой оценки сведения и материалы, содержащиеся в проекте отчета, а также сведения о месте его размещения на официальном сайте ГБУ ЛО ЛенКадОценка» на шестьдесят дней для представления замечаний, связанных с определением кадастровой стоимости.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Процедура предоставления ГБУ ЛО «ЛенКадОценка» информации в отношении объектов недвижимости, включенных в Перечень, нормативными правовыми актами, регулирующими сферу государственной кадастровой оценки, в период до публикации проекта отчета не предусмотрена.</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Таким образом, получить информацию об объектах недвижимости, включенных в Перечень, возможно только после размещения проекта отчета на официальном сайте ГБУ ЛО «ЛенКадОценка» и фонде данных государственной кадастровой оценки на официальном сайте Росреестра.</w:t>
      </w:r>
    </w:p>
    <w:p w:rsidR="00731049" w:rsidRPr="00731049" w:rsidRDefault="00731049" w:rsidP="00731049">
      <w:pPr>
        <w:jc w:val="both"/>
        <w:rPr>
          <w:rFonts w:ascii="Times New Roman" w:eastAsia="Times New Roman" w:hAnsi="Times New Roman" w:cs="Times New Roman"/>
          <w:sz w:val="20"/>
          <w:szCs w:val="20"/>
        </w:rPr>
      </w:pPr>
    </w:p>
    <w:p w:rsidR="00731049" w:rsidRPr="00731049" w:rsidRDefault="00731049" w:rsidP="00731049">
      <w:pPr>
        <w:numPr>
          <w:ilvl w:val="0"/>
          <w:numId w:val="31"/>
        </w:numPr>
        <w:tabs>
          <w:tab w:val="left" w:pos="1023"/>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«Как в настоящее время определяется кадастровая стоимость объектов недвижимост и</w:t>
      </w:r>
      <w:proofErr w:type="gramStart"/>
      <w:r w:rsidRPr="00731049">
        <w:rPr>
          <w:rFonts w:ascii="Times New Roman" w:eastAsia="Times New Roman" w:hAnsi="Times New Roman" w:cs="Times New Roman"/>
          <w:b/>
          <w:bCs/>
          <w:i/>
          <w:iCs/>
          <w:sz w:val="20"/>
          <w:szCs w:val="20"/>
        </w:rPr>
        <w:t xml:space="preserve"> ?</w:t>
      </w:r>
      <w:proofErr w:type="gramEnd"/>
      <w:r w:rsidRPr="00731049">
        <w:rPr>
          <w:rFonts w:ascii="Times New Roman" w:eastAsia="Times New Roman" w:hAnsi="Times New Roman" w:cs="Times New Roman"/>
          <w:b/>
          <w:bCs/>
          <w:i/>
          <w:iCs/>
          <w:sz w:val="20"/>
          <w:szCs w:val="20"/>
        </w:rPr>
        <w:t>»</w:t>
      </w:r>
    </w:p>
    <w:p w:rsidR="00731049" w:rsidRPr="00731049" w:rsidRDefault="00731049" w:rsidP="00731049">
      <w:pPr>
        <w:rPr>
          <w:rFonts w:ascii="Times New Roman" w:hAnsi="Times New Roman" w:cs="Times New Roman"/>
          <w:sz w:val="20"/>
          <w:szCs w:val="20"/>
        </w:rPr>
      </w:pPr>
    </w:p>
    <w:p w:rsidR="00731049" w:rsidRPr="00731049" w:rsidRDefault="00731049" w:rsidP="00731049">
      <w:pPr>
        <w:ind w:firstLine="360"/>
        <w:jc w:val="both"/>
        <w:rPr>
          <w:rFonts w:ascii="Times New Roman" w:eastAsia="Times New Roman" w:hAnsi="Times New Roman" w:cs="Times New Roman"/>
          <w:sz w:val="20"/>
          <w:szCs w:val="20"/>
        </w:rPr>
      </w:pPr>
      <w:proofErr w:type="gramStart"/>
      <w:r w:rsidRPr="00731049">
        <w:rPr>
          <w:rFonts w:ascii="Times New Roman" w:eastAsia="Times New Roman" w:hAnsi="Times New Roman" w:cs="Times New Roman"/>
          <w:sz w:val="20"/>
          <w:szCs w:val="20"/>
        </w:rPr>
        <w:t>В настоящее время (до момента утверждения результатов государственных кадастровых оценок объектов недвижимости в соответствии с Распоряжениями № 565-р и 727-р, проведенных Учреждением) при включении в ЕГРН сведений о ранее учтенном объекте недвижимости, а также в случаях осуществления государственного кадастрового учета в связи с изменением качественных и (или) количественных характеристик объекта недвижимости, в связи с образованием или созданием объектов недвижимости, определение кадастровой</w:t>
      </w:r>
      <w:proofErr w:type="gramEnd"/>
      <w:r w:rsidRPr="00731049">
        <w:rPr>
          <w:rFonts w:ascii="Times New Roman" w:eastAsia="Times New Roman" w:hAnsi="Times New Roman" w:cs="Times New Roman"/>
          <w:sz w:val="20"/>
          <w:szCs w:val="20"/>
        </w:rPr>
        <w:t xml:space="preserve"> стоимости</w:t>
      </w:r>
    </w:p>
    <w:p w:rsidR="00731049" w:rsidRPr="00731049" w:rsidRDefault="00731049" w:rsidP="00731049">
      <w:pPr>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осуществляет филиал Кадастровой палаты по Ленинградской области (филиал ФГБУ «ФКП Росреестра» по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Таким образом, за разъяснениями, связанными с определением кадастровой стоимости объектов недвижимости, необходимо обращаться в филиал Кадастровой палаты по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proofErr w:type="gramStart"/>
      <w:r w:rsidRPr="00731049">
        <w:rPr>
          <w:rFonts w:ascii="Times New Roman" w:eastAsia="Times New Roman" w:hAnsi="Times New Roman" w:cs="Times New Roman"/>
          <w:sz w:val="20"/>
          <w:szCs w:val="20"/>
        </w:rPr>
        <w:t>Обращаем внимание на то, что ГБУ Л О «ЛенКадОценка» предоставляет разъяснения, связанные с определением кадастровой стоимости, и рассматривает обращения об исправлении ошибок, допущенных при определении кадастровой стоимости, только в отношении результатов государственной кадастровой оценки, выполненной самим Учреждением, и не отвечает за результаты ранее проведенных на территории Ленинградской области государственных кадастровых оценок, действующих в настоящий момент.</w:t>
      </w:r>
      <w:proofErr w:type="gramEnd"/>
    </w:p>
    <w:p w:rsidR="00731049" w:rsidRPr="00731049" w:rsidRDefault="00731049" w:rsidP="00731049">
      <w:pPr>
        <w:ind w:firstLine="360"/>
        <w:jc w:val="both"/>
        <w:rPr>
          <w:rFonts w:ascii="Times New Roman" w:eastAsia="Times New Roman" w:hAnsi="Times New Roman" w:cs="Times New Roman"/>
          <w:sz w:val="20"/>
          <w:szCs w:val="20"/>
        </w:rPr>
      </w:pPr>
    </w:p>
    <w:p w:rsidR="00731049" w:rsidRPr="00731049" w:rsidRDefault="00731049" w:rsidP="00731049">
      <w:pPr>
        <w:numPr>
          <w:ilvl w:val="0"/>
          <w:numId w:val="31"/>
        </w:numPr>
        <w:tabs>
          <w:tab w:val="left" w:pos="1090"/>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«Куда обращаться в случае несогласия с действующими в настоящее время результатами определения кадастровой стоимости?»</w:t>
      </w:r>
    </w:p>
    <w:p w:rsidR="00731049" w:rsidRPr="00731049" w:rsidRDefault="00731049" w:rsidP="00731049">
      <w:pPr>
        <w:ind w:firstLine="360"/>
        <w:jc w:val="both"/>
        <w:rPr>
          <w:rFonts w:ascii="Times New Roman" w:eastAsia="Times New Roman" w:hAnsi="Times New Roman" w:cs="Times New Roman"/>
          <w:sz w:val="20"/>
          <w:szCs w:val="20"/>
        </w:rPr>
      </w:pPr>
      <w:proofErr w:type="gramStart"/>
      <w:r w:rsidRPr="00731049">
        <w:rPr>
          <w:rFonts w:ascii="Times New Roman" w:eastAsia="Times New Roman" w:hAnsi="Times New Roman" w:cs="Times New Roman"/>
          <w:sz w:val="20"/>
          <w:szCs w:val="20"/>
        </w:rPr>
        <w:t>В настоящее время (до момента утверждения результатов государственных кадастровых оценок объектов недвижимости в соответствии с Распоряжениями № 565-р и 727-р, проведенных Учреждением) результаты определения кадастровой стоимости в рамках государственной кадастровой оценки, проведенной в соответствии с требованиями Федерального закона от 29.07.1998 № 135-ФЗ «Об оценочной деятельности в Российской Федерации», могут быть оспорены юридическими и физическими лицами, если результаты определения кадастровой стоимости затрагивают права</w:t>
      </w:r>
      <w:proofErr w:type="gramEnd"/>
      <w:r w:rsidRPr="00731049">
        <w:rPr>
          <w:rFonts w:ascii="Times New Roman" w:eastAsia="Times New Roman" w:hAnsi="Times New Roman" w:cs="Times New Roman"/>
          <w:sz w:val="20"/>
          <w:szCs w:val="20"/>
        </w:rPr>
        <w:t xml:space="preserve"> или обязанности этих лиц в комиссии по рассмотрению споров о результатах определения кадастровой стоимости, созданной при Управлении Росреестра по Ленинградской области, и в суде.</w:t>
      </w:r>
    </w:p>
    <w:p w:rsidR="00731049" w:rsidRPr="00731049" w:rsidRDefault="00731049" w:rsidP="00731049">
      <w:pPr>
        <w:ind w:firstLine="360"/>
        <w:jc w:val="both"/>
        <w:rPr>
          <w:rFonts w:ascii="Times New Roman" w:eastAsia="Times New Roman" w:hAnsi="Times New Roman" w:cs="Times New Roman"/>
          <w:sz w:val="20"/>
          <w:szCs w:val="20"/>
        </w:rPr>
      </w:pPr>
    </w:p>
    <w:p w:rsidR="00731049" w:rsidRPr="00731049" w:rsidRDefault="00731049" w:rsidP="00731049">
      <w:pPr>
        <w:numPr>
          <w:ilvl w:val="0"/>
          <w:numId w:val="31"/>
        </w:numPr>
        <w:tabs>
          <w:tab w:val="left" w:pos="1090"/>
        </w:tabs>
        <w:ind w:firstLine="360"/>
        <w:rPr>
          <w:rFonts w:ascii="Times New Roman" w:eastAsia="Times New Roman" w:hAnsi="Times New Roman" w:cs="Times New Roman"/>
          <w:b/>
          <w:bCs/>
          <w:i/>
          <w:iCs/>
          <w:sz w:val="20"/>
          <w:szCs w:val="20"/>
        </w:rPr>
      </w:pPr>
      <w:r w:rsidRPr="00731049">
        <w:rPr>
          <w:rFonts w:ascii="Times New Roman" w:eastAsia="Times New Roman" w:hAnsi="Times New Roman" w:cs="Times New Roman"/>
          <w:b/>
          <w:bCs/>
          <w:i/>
          <w:iCs/>
          <w:sz w:val="20"/>
          <w:szCs w:val="20"/>
        </w:rPr>
        <w:t>«Может ли ГБУ ЛО «ЛенКадОценка</w:t>
      </w:r>
      <w:r w:rsidRPr="00731049">
        <w:rPr>
          <w:rFonts w:ascii="Times New Roman" w:eastAsia="Times New Roman" w:hAnsi="Times New Roman" w:cs="Times New Roman"/>
          <w:sz w:val="20"/>
          <w:szCs w:val="20"/>
        </w:rPr>
        <w:t xml:space="preserve">» </w:t>
      </w:r>
      <w:r w:rsidRPr="00731049">
        <w:rPr>
          <w:rFonts w:ascii="Times New Roman" w:eastAsia="Times New Roman" w:hAnsi="Times New Roman" w:cs="Times New Roman"/>
          <w:b/>
          <w:bCs/>
          <w:i/>
          <w:iCs/>
          <w:sz w:val="20"/>
          <w:szCs w:val="20"/>
        </w:rPr>
        <w:t xml:space="preserve">провести государственную кадастровую оценку объектов </w:t>
      </w:r>
      <w:proofErr w:type="gramStart"/>
      <w:r w:rsidRPr="00731049">
        <w:rPr>
          <w:rFonts w:ascii="Times New Roman" w:eastAsia="Times New Roman" w:hAnsi="Times New Roman" w:cs="Times New Roman"/>
          <w:b/>
          <w:bCs/>
          <w:i/>
          <w:iCs/>
          <w:sz w:val="20"/>
          <w:szCs w:val="20"/>
        </w:rPr>
        <w:t>недвижимости</w:t>
      </w:r>
      <w:proofErr w:type="gramEnd"/>
      <w:r w:rsidRPr="00731049">
        <w:rPr>
          <w:rFonts w:ascii="Times New Roman" w:eastAsia="Times New Roman" w:hAnsi="Times New Roman" w:cs="Times New Roman"/>
          <w:b/>
          <w:bCs/>
          <w:i/>
          <w:iCs/>
          <w:sz w:val="20"/>
          <w:szCs w:val="20"/>
        </w:rPr>
        <w:t xml:space="preserve"> но обращению правообладателя?»</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В соответствии с Законом государственная кадастровая оценка проводится только по решению уполномоченного на принятие соответствующего решения органа (Правительства Ленинградской области).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ГБУ ЛО «ЛенКадОценка» не проводит государственную кадастровую оценку объектов недвижимости по заявлению правообладателей соответствующих объектов недвижимости.</w:t>
      </w:r>
    </w:p>
    <w:p w:rsidR="00731049" w:rsidRPr="00731049" w:rsidRDefault="00731049" w:rsidP="00731049">
      <w:pPr>
        <w:ind w:firstLine="360"/>
        <w:jc w:val="both"/>
        <w:rPr>
          <w:rFonts w:ascii="Times New Roman" w:eastAsia="Times New Roman" w:hAnsi="Times New Roman" w:cs="Times New Roman"/>
          <w:sz w:val="20"/>
          <w:szCs w:val="20"/>
        </w:rPr>
      </w:pPr>
      <w:r w:rsidRPr="00731049">
        <w:rPr>
          <w:rFonts w:ascii="Times New Roman" w:eastAsia="Times New Roman" w:hAnsi="Times New Roman" w:cs="Times New Roman"/>
          <w:sz w:val="20"/>
          <w:szCs w:val="20"/>
        </w:rPr>
        <w:t>Документы и подробная информация, касающаяся государственной кадастровой оценки земельных участков и объектов капитального строительства в Ленинградской области, а также о деятельности ГБУ ЛО «</w:t>
      </w:r>
      <w:proofErr w:type="spellStart"/>
      <w:r w:rsidRPr="00731049">
        <w:rPr>
          <w:rFonts w:ascii="Times New Roman" w:eastAsia="Times New Roman" w:hAnsi="Times New Roman" w:cs="Times New Roman"/>
          <w:sz w:val="20"/>
          <w:szCs w:val="20"/>
        </w:rPr>
        <w:t>ЛенКадОценка</w:t>
      </w:r>
      <w:proofErr w:type="spellEnd"/>
      <w:r w:rsidRPr="00731049">
        <w:rPr>
          <w:rFonts w:ascii="Times New Roman" w:eastAsia="Times New Roman" w:hAnsi="Times New Roman" w:cs="Times New Roman"/>
          <w:sz w:val="20"/>
          <w:szCs w:val="20"/>
        </w:rPr>
        <w:t xml:space="preserve">» размещена на официальном сайте Учреждения по адресу: </w:t>
      </w:r>
      <w:hyperlink r:id="rId59" w:history="1">
        <w:r w:rsidRPr="00731049">
          <w:rPr>
            <w:rFonts w:ascii="Times New Roman" w:eastAsia="Times New Roman" w:hAnsi="Times New Roman" w:cs="Times New Roman"/>
            <w:color w:val="0066CC"/>
            <w:sz w:val="20"/>
            <w:szCs w:val="20"/>
            <w:u w:val="single"/>
            <w:lang w:val="en-US" w:eastAsia="en-US" w:bidi="en-US"/>
          </w:rPr>
          <w:t>http</w:t>
        </w:r>
        <w:r w:rsidRPr="00731049">
          <w:rPr>
            <w:rFonts w:ascii="Times New Roman" w:eastAsia="Times New Roman" w:hAnsi="Times New Roman" w:cs="Times New Roman"/>
            <w:color w:val="0066CC"/>
            <w:sz w:val="20"/>
            <w:szCs w:val="20"/>
            <w:u w:val="single"/>
            <w:lang w:eastAsia="en-US" w:bidi="en-US"/>
          </w:rPr>
          <w:t>://</w:t>
        </w:r>
        <w:proofErr w:type="spellStart"/>
        <w:r w:rsidRPr="00731049">
          <w:rPr>
            <w:rFonts w:ascii="Times New Roman" w:eastAsia="Times New Roman" w:hAnsi="Times New Roman" w:cs="Times New Roman"/>
            <w:color w:val="0066CC"/>
            <w:sz w:val="20"/>
            <w:szCs w:val="20"/>
            <w:u w:val="single"/>
            <w:lang w:val="en-US" w:eastAsia="en-US" w:bidi="en-US"/>
          </w:rPr>
          <w:t>lenkadastr</w:t>
        </w:r>
        <w:proofErr w:type="spellEnd"/>
        <w:r w:rsidRPr="00731049">
          <w:rPr>
            <w:rFonts w:ascii="Times New Roman" w:eastAsia="Times New Roman" w:hAnsi="Times New Roman" w:cs="Times New Roman"/>
            <w:color w:val="0066CC"/>
            <w:sz w:val="20"/>
            <w:szCs w:val="20"/>
            <w:u w:val="single"/>
            <w:lang w:eastAsia="en-US" w:bidi="en-US"/>
          </w:rPr>
          <w:t>.</w:t>
        </w:r>
        <w:proofErr w:type="spellStart"/>
        <w:r w:rsidRPr="00731049">
          <w:rPr>
            <w:rFonts w:ascii="Times New Roman" w:eastAsia="Times New Roman" w:hAnsi="Times New Roman" w:cs="Times New Roman"/>
            <w:color w:val="0066CC"/>
            <w:sz w:val="20"/>
            <w:szCs w:val="20"/>
            <w:u w:val="single"/>
            <w:lang w:val="en-US" w:eastAsia="en-US" w:bidi="en-US"/>
          </w:rPr>
          <w:t>ru</w:t>
        </w:r>
        <w:proofErr w:type="spellEnd"/>
        <w:r w:rsidRPr="00731049">
          <w:rPr>
            <w:rFonts w:ascii="Times New Roman" w:eastAsia="Times New Roman" w:hAnsi="Times New Roman" w:cs="Times New Roman"/>
            <w:color w:val="0066CC"/>
            <w:sz w:val="20"/>
            <w:szCs w:val="20"/>
            <w:u w:val="single"/>
            <w:lang w:eastAsia="en-US" w:bidi="en-US"/>
          </w:rPr>
          <w:t>/</w:t>
        </w:r>
      </w:hyperlink>
      <w:r w:rsidRPr="00731049">
        <w:rPr>
          <w:rFonts w:ascii="Times New Roman" w:eastAsia="Times New Roman" w:hAnsi="Times New Roman" w:cs="Times New Roman"/>
          <w:sz w:val="20"/>
          <w:szCs w:val="20"/>
          <w:lang w:eastAsia="en-US" w:bidi="en-US"/>
        </w:rPr>
        <w:t xml:space="preserve">. </w:t>
      </w:r>
      <w:r w:rsidRPr="00731049">
        <w:rPr>
          <w:rFonts w:ascii="Times New Roman" w:eastAsia="Times New Roman" w:hAnsi="Times New Roman" w:cs="Times New Roman"/>
          <w:sz w:val="20"/>
          <w:szCs w:val="20"/>
        </w:rPr>
        <w:t xml:space="preserve">Местонахождение Учреждения: Малоохтинский пр., д. 68 лит. А, </w:t>
      </w:r>
      <w:proofErr w:type="gramStart"/>
      <w:r w:rsidRPr="00731049">
        <w:rPr>
          <w:rFonts w:ascii="Times New Roman" w:eastAsia="Times New Roman" w:hAnsi="Times New Roman" w:cs="Times New Roman"/>
          <w:sz w:val="20"/>
          <w:szCs w:val="20"/>
        </w:rPr>
        <w:t>г</w:t>
      </w:r>
      <w:proofErr w:type="gramEnd"/>
      <w:r w:rsidRPr="00731049">
        <w:rPr>
          <w:rFonts w:ascii="Times New Roman" w:eastAsia="Times New Roman" w:hAnsi="Times New Roman" w:cs="Times New Roman"/>
          <w:sz w:val="20"/>
          <w:szCs w:val="20"/>
        </w:rPr>
        <w:t>. Санкт-Петербург, 195112</w:t>
      </w:r>
    </w:p>
    <w:p w:rsidR="00731049" w:rsidRPr="00731049" w:rsidRDefault="00731049" w:rsidP="00731049">
      <w:pPr>
        <w:jc w:val="both"/>
        <w:rPr>
          <w:rFonts w:ascii="Times New Roman" w:eastAsia="Times New Roman" w:hAnsi="Times New Roman" w:cs="Times New Roman"/>
          <w:sz w:val="20"/>
          <w:szCs w:val="20"/>
          <w:lang w:eastAsia="en-US" w:bidi="en-US"/>
        </w:rPr>
      </w:pPr>
      <w:r w:rsidRPr="00731049">
        <w:rPr>
          <w:rFonts w:ascii="Times New Roman" w:eastAsia="Times New Roman" w:hAnsi="Times New Roman" w:cs="Times New Roman"/>
          <w:sz w:val="20"/>
          <w:szCs w:val="20"/>
        </w:rPr>
        <w:t xml:space="preserve">телефон: </w:t>
      </w:r>
      <w:r w:rsidRPr="00731049">
        <w:rPr>
          <w:rFonts w:ascii="Times New Roman" w:eastAsia="Times New Roman" w:hAnsi="Times New Roman" w:cs="Times New Roman"/>
          <w:i/>
          <w:iCs/>
          <w:sz w:val="20"/>
          <w:szCs w:val="20"/>
        </w:rPr>
        <w:t>+1</w:t>
      </w:r>
      <w:r w:rsidRPr="00731049">
        <w:rPr>
          <w:rFonts w:ascii="Times New Roman" w:eastAsia="Times New Roman" w:hAnsi="Times New Roman" w:cs="Times New Roman"/>
          <w:sz w:val="20"/>
          <w:szCs w:val="20"/>
        </w:rPr>
        <w:t xml:space="preserve"> (812)456-36-54 </w:t>
      </w:r>
      <w:r w:rsidRPr="00731049">
        <w:rPr>
          <w:rFonts w:ascii="Times New Roman" w:eastAsia="Times New Roman" w:hAnsi="Times New Roman" w:cs="Times New Roman"/>
          <w:sz w:val="20"/>
          <w:szCs w:val="20"/>
          <w:lang w:val="en-US" w:eastAsia="en-US" w:bidi="en-US"/>
        </w:rPr>
        <w:t>e</w:t>
      </w:r>
      <w:r w:rsidRPr="00731049">
        <w:rPr>
          <w:rFonts w:ascii="Times New Roman" w:eastAsia="Times New Roman" w:hAnsi="Times New Roman" w:cs="Times New Roman"/>
          <w:sz w:val="20"/>
          <w:szCs w:val="20"/>
          <w:lang w:eastAsia="en-US" w:bidi="en-US"/>
        </w:rPr>
        <w:t>-</w:t>
      </w:r>
      <w:r w:rsidRPr="00731049">
        <w:rPr>
          <w:rFonts w:ascii="Times New Roman" w:eastAsia="Times New Roman" w:hAnsi="Times New Roman" w:cs="Times New Roman"/>
          <w:sz w:val="20"/>
          <w:szCs w:val="20"/>
          <w:lang w:val="en-US" w:eastAsia="en-US" w:bidi="en-US"/>
        </w:rPr>
        <w:t>mail</w:t>
      </w:r>
      <w:r w:rsidRPr="00731049">
        <w:rPr>
          <w:rFonts w:ascii="Times New Roman" w:eastAsia="Times New Roman" w:hAnsi="Times New Roman" w:cs="Times New Roman"/>
          <w:sz w:val="20"/>
          <w:szCs w:val="20"/>
          <w:lang w:eastAsia="en-US" w:bidi="en-US"/>
        </w:rPr>
        <w:t xml:space="preserve">: </w:t>
      </w:r>
      <w:r w:rsidRPr="00731049">
        <w:rPr>
          <w:rFonts w:ascii="Times New Roman" w:eastAsia="Times New Roman" w:hAnsi="Times New Roman" w:cs="Times New Roman"/>
          <w:sz w:val="20"/>
          <w:szCs w:val="20"/>
          <w:lang w:val="en-US" w:eastAsia="en-US" w:bidi="en-US"/>
        </w:rPr>
        <w:t>info</w:t>
      </w:r>
      <w:r w:rsidRPr="00731049">
        <w:rPr>
          <w:rFonts w:ascii="Times New Roman" w:eastAsia="Times New Roman" w:hAnsi="Times New Roman" w:cs="Times New Roman"/>
          <w:sz w:val="20"/>
          <w:szCs w:val="20"/>
          <w:lang w:eastAsia="en-US" w:bidi="en-US"/>
        </w:rPr>
        <w:t>@</w:t>
      </w:r>
      <w:proofErr w:type="spellStart"/>
      <w:r w:rsidRPr="00731049">
        <w:rPr>
          <w:rFonts w:ascii="Times New Roman" w:eastAsia="Times New Roman" w:hAnsi="Times New Roman" w:cs="Times New Roman"/>
          <w:sz w:val="20"/>
          <w:szCs w:val="20"/>
          <w:lang w:val="en-US" w:eastAsia="en-US" w:bidi="en-US"/>
        </w:rPr>
        <w:t>lenkadastr</w:t>
      </w:r>
      <w:proofErr w:type="spellEnd"/>
      <w:r w:rsidRPr="00731049">
        <w:rPr>
          <w:rFonts w:ascii="Times New Roman" w:eastAsia="Times New Roman" w:hAnsi="Times New Roman" w:cs="Times New Roman"/>
          <w:sz w:val="20"/>
          <w:szCs w:val="20"/>
          <w:lang w:eastAsia="en-US" w:bidi="en-US"/>
        </w:rPr>
        <w:t>.</w:t>
      </w:r>
      <w:proofErr w:type="spellStart"/>
      <w:r w:rsidRPr="00731049">
        <w:rPr>
          <w:rFonts w:ascii="Times New Roman" w:eastAsia="Times New Roman" w:hAnsi="Times New Roman" w:cs="Times New Roman"/>
          <w:sz w:val="20"/>
          <w:szCs w:val="20"/>
          <w:lang w:val="en-US" w:eastAsia="en-US" w:bidi="en-US"/>
        </w:rPr>
        <w:t>ru</w:t>
      </w:r>
      <w:proofErr w:type="spellEnd"/>
    </w:p>
    <w:p w:rsidR="00731049" w:rsidRPr="00731049" w:rsidRDefault="00731049" w:rsidP="00731049">
      <w:pPr>
        <w:jc w:val="right"/>
        <w:rPr>
          <w:rFonts w:ascii="Times New Roman" w:eastAsia="Times New Roman" w:hAnsi="Times New Roman" w:cs="Times New Roman"/>
          <w:i/>
          <w:sz w:val="20"/>
          <w:szCs w:val="20"/>
        </w:rPr>
      </w:pPr>
      <w:r w:rsidRPr="00731049">
        <w:rPr>
          <w:rFonts w:ascii="Times New Roman" w:eastAsia="Times New Roman" w:hAnsi="Times New Roman" w:cs="Times New Roman"/>
          <w:i/>
          <w:sz w:val="20"/>
          <w:szCs w:val="20"/>
        </w:rPr>
        <w:t>ГБУ ЛО «ЛенКадОценка»</w:t>
      </w:r>
    </w:p>
    <w:p w:rsidR="00731049" w:rsidRPr="00731049" w:rsidRDefault="00731049" w:rsidP="00731049">
      <w:pPr>
        <w:jc w:val="right"/>
        <w:rPr>
          <w:rFonts w:ascii="Times New Roman" w:eastAsia="Times New Roman" w:hAnsi="Times New Roman" w:cs="Times New Roman"/>
          <w:sz w:val="20"/>
          <w:szCs w:val="20"/>
        </w:rPr>
      </w:pPr>
    </w:p>
    <w:p w:rsidR="00731049" w:rsidRPr="00731049" w:rsidRDefault="00731049" w:rsidP="00731049">
      <w:pPr>
        <w:rPr>
          <w:sz w:val="2"/>
          <w:szCs w:val="2"/>
        </w:rPr>
      </w:pPr>
    </w:p>
    <w:p w:rsidR="00D35C85" w:rsidRDefault="00D35C85" w:rsidP="00D35C85">
      <w:pPr>
        <w:pStyle w:val="a8"/>
        <w:jc w:val="center"/>
        <w:rPr>
          <w:b/>
        </w:rPr>
      </w:pPr>
      <w:r>
        <w:rPr>
          <w:b/>
        </w:rPr>
        <w:t>МФЦ изменит график работы в майские праздники</w:t>
      </w:r>
    </w:p>
    <w:p w:rsidR="00D35C85" w:rsidRPr="00D35C85" w:rsidRDefault="00D35C85" w:rsidP="00D35C85">
      <w:pPr>
        <w:pStyle w:val="a8"/>
        <w:jc w:val="both"/>
        <w:rPr>
          <w:sz w:val="20"/>
          <w:szCs w:val="20"/>
        </w:rPr>
      </w:pPr>
      <w:r w:rsidRPr="00D35C85">
        <w:rPr>
          <w:sz w:val="20"/>
          <w:szCs w:val="20"/>
        </w:rPr>
        <w:t xml:space="preserve">В связи с празднованием государственных праздников Дня Весны и Труда и Дня Победы в Великой Отечественной войне в мае изменится график работы многофункциональных центров Ленинградской области. </w:t>
      </w:r>
    </w:p>
    <w:p w:rsidR="00D35C85" w:rsidRPr="00D35C85" w:rsidRDefault="00D35C85" w:rsidP="00D35C85">
      <w:pPr>
        <w:pStyle w:val="a8"/>
        <w:jc w:val="both"/>
        <w:rPr>
          <w:sz w:val="20"/>
          <w:szCs w:val="20"/>
        </w:rPr>
      </w:pPr>
      <w:r w:rsidRPr="00D35C85">
        <w:rPr>
          <w:sz w:val="20"/>
          <w:szCs w:val="20"/>
        </w:rPr>
        <w:t xml:space="preserve">Во всех центрах «Мои Документы»: </w:t>
      </w:r>
    </w:p>
    <w:p w:rsidR="00D35C85" w:rsidRPr="00D35C85" w:rsidRDefault="00D35C85" w:rsidP="00D35C85">
      <w:pPr>
        <w:pStyle w:val="a8"/>
        <w:numPr>
          <w:ilvl w:val="0"/>
          <w:numId w:val="32"/>
        </w:numPr>
        <w:jc w:val="both"/>
        <w:rPr>
          <w:sz w:val="20"/>
          <w:szCs w:val="20"/>
        </w:rPr>
      </w:pPr>
      <w:r w:rsidRPr="00D35C85">
        <w:rPr>
          <w:sz w:val="20"/>
          <w:szCs w:val="20"/>
        </w:rPr>
        <w:t>30 апреля и 8 мая рабочий день сократится на 1 час (09:00 до 20:00);</w:t>
      </w:r>
    </w:p>
    <w:p w:rsidR="00D35C85" w:rsidRPr="00D35C85" w:rsidRDefault="00D35C85" w:rsidP="00D35C85">
      <w:pPr>
        <w:pStyle w:val="a8"/>
        <w:numPr>
          <w:ilvl w:val="0"/>
          <w:numId w:val="32"/>
        </w:numPr>
        <w:jc w:val="both"/>
        <w:rPr>
          <w:sz w:val="20"/>
          <w:szCs w:val="20"/>
        </w:rPr>
      </w:pPr>
      <w:r w:rsidRPr="00D35C85">
        <w:rPr>
          <w:sz w:val="20"/>
          <w:szCs w:val="20"/>
        </w:rPr>
        <w:t>1 и 9 мая – выходные праздничные дни;</w:t>
      </w:r>
    </w:p>
    <w:p w:rsidR="00D35C85" w:rsidRPr="00D35C85" w:rsidRDefault="00D35C85" w:rsidP="00D35C85">
      <w:pPr>
        <w:pStyle w:val="a8"/>
        <w:numPr>
          <w:ilvl w:val="0"/>
          <w:numId w:val="32"/>
        </w:numPr>
        <w:jc w:val="both"/>
        <w:rPr>
          <w:sz w:val="20"/>
          <w:szCs w:val="20"/>
        </w:rPr>
      </w:pPr>
      <w:r w:rsidRPr="00D35C85">
        <w:rPr>
          <w:sz w:val="20"/>
          <w:szCs w:val="20"/>
        </w:rPr>
        <w:t xml:space="preserve">2 и 10 мая – центры госуслуг будут работать в обычном режиме. </w:t>
      </w:r>
    </w:p>
    <w:p w:rsidR="00D35C85" w:rsidRPr="00D35C85" w:rsidRDefault="00D35C85" w:rsidP="00D35C85">
      <w:pPr>
        <w:pStyle w:val="a8"/>
        <w:jc w:val="both"/>
        <w:rPr>
          <w:sz w:val="20"/>
          <w:szCs w:val="20"/>
        </w:rPr>
      </w:pPr>
      <w:r w:rsidRPr="00D35C85">
        <w:rPr>
          <w:sz w:val="20"/>
          <w:szCs w:val="20"/>
        </w:rPr>
        <w:t>Во всех офисах «МФЦ для бизнеса»:</w:t>
      </w:r>
    </w:p>
    <w:p w:rsidR="00D35C85" w:rsidRPr="00D35C85" w:rsidRDefault="00D35C85" w:rsidP="00D35C85">
      <w:pPr>
        <w:pStyle w:val="a8"/>
        <w:numPr>
          <w:ilvl w:val="0"/>
          <w:numId w:val="33"/>
        </w:numPr>
        <w:jc w:val="both"/>
        <w:rPr>
          <w:sz w:val="20"/>
          <w:szCs w:val="20"/>
        </w:rPr>
      </w:pPr>
      <w:r w:rsidRPr="00D35C85">
        <w:rPr>
          <w:sz w:val="20"/>
          <w:szCs w:val="20"/>
        </w:rPr>
        <w:t>30 апреля и 8 мая рабочий день сократится на 1 час (09:00 до 17:00);</w:t>
      </w:r>
    </w:p>
    <w:p w:rsidR="00D35C85" w:rsidRPr="00D35C85" w:rsidRDefault="00D35C85" w:rsidP="00D35C85">
      <w:pPr>
        <w:pStyle w:val="a8"/>
        <w:numPr>
          <w:ilvl w:val="0"/>
          <w:numId w:val="33"/>
        </w:numPr>
        <w:jc w:val="both"/>
        <w:rPr>
          <w:sz w:val="20"/>
          <w:szCs w:val="20"/>
        </w:rPr>
      </w:pPr>
      <w:r w:rsidRPr="00D35C85">
        <w:rPr>
          <w:sz w:val="20"/>
          <w:szCs w:val="20"/>
        </w:rPr>
        <w:t>1 - 5 мая и 9 - 12 мая – выходные праздничные дни;</w:t>
      </w:r>
    </w:p>
    <w:p w:rsidR="00D35C85" w:rsidRPr="00D35C85" w:rsidRDefault="00D35C85" w:rsidP="00D35C85">
      <w:pPr>
        <w:pStyle w:val="a8"/>
        <w:numPr>
          <w:ilvl w:val="0"/>
          <w:numId w:val="33"/>
        </w:numPr>
        <w:jc w:val="both"/>
        <w:rPr>
          <w:sz w:val="20"/>
          <w:szCs w:val="20"/>
        </w:rPr>
      </w:pPr>
      <w:r w:rsidRPr="00D35C85">
        <w:rPr>
          <w:sz w:val="20"/>
          <w:szCs w:val="20"/>
        </w:rPr>
        <w:t xml:space="preserve">6 и 13 мая – </w:t>
      </w:r>
      <w:proofErr w:type="gramStart"/>
      <w:r w:rsidRPr="00D35C85">
        <w:rPr>
          <w:sz w:val="20"/>
          <w:szCs w:val="20"/>
        </w:rPr>
        <w:t>бизнес-офисы</w:t>
      </w:r>
      <w:proofErr w:type="gramEnd"/>
      <w:r w:rsidRPr="00D35C85">
        <w:rPr>
          <w:sz w:val="20"/>
          <w:szCs w:val="20"/>
        </w:rPr>
        <w:t xml:space="preserve"> будут работать в обычном режиме. </w:t>
      </w:r>
    </w:p>
    <w:p w:rsidR="00D35C85" w:rsidRPr="00D35C85" w:rsidRDefault="00D35C85" w:rsidP="00D35C85">
      <w:pPr>
        <w:pStyle w:val="a8"/>
        <w:jc w:val="both"/>
        <w:rPr>
          <w:sz w:val="20"/>
          <w:szCs w:val="20"/>
        </w:rPr>
      </w:pPr>
      <w:r w:rsidRPr="00D35C85">
        <w:rPr>
          <w:sz w:val="20"/>
          <w:szCs w:val="20"/>
        </w:rPr>
        <w:t xml:space="preserve">Сегодня на территории Ленинградской области работают 33 филиала и отдела ГБУ ЛО «МФЦ», 5 специализированных </w:t>
      </w:r>
      <w:proofErr w:type="gramStart"/>
      <w:r w:rsidRPr="00D35C85">
        <w:rPr>
          <w:sz w:val="20"/>
          <w:szCs w:val="20"/>
        </w:rPr>
        <w:t>бизнес-офисов</w:t>
      </w:r>
      <w:proofErr w:type="gramEnd"/>
      <w:r w:rsidRPr="00D35C85">
        <w:rPr>
          <w:sz w:val="20"/>
          <w:szCs w:val="20"/>
        </w:rPr>
        <w:t xml:space="preserve"> для обслуживания субъектов МСБ, окно Центра оказания услуг для предпринимателей.  В многофункциональных центрах быстро и с комфортом граждане могут получить свыше 550 государственных, муниципальных и дополнительных услуг по принципу «одного окна». </w:t>
      </w:r>
    </w:p>
    <w:p w:rsidR="00D35C85" w:rsidRPr="00D35C85" w:rsidRDefault="00D35C85" w:rsidP="00D35C85">
      <w:pPr>
        <w:pStyle w:val="a8"/>
        <w:jc w:val="right"/>
        <w:rPr>
          <w:i/>
          <w:sz w:val="16"/>
          <w:szCs w:val="16"/>
        </w:rPr>
      </w:pPr>
      <w:r w:rsidRPr="00D35C85">
        <w:rPr>
          <w:i/>
          <w:sz w:val="16"/>
          <w:szCs w:val="16"/>
        </w:rPr>
        <w:t xml:space="preserve">Пресс-служба ГБУ ЛО «МФЦ» </w:t>
      </w:r>
    </w:p>
    <w:p w:rsidR="00D35C85" w:rsidRPr="00D35C85" w:rsidRDefault="00D35C85" w:rsidP="00D35C85">
      <w:pPr>
        <w:pStyle w:val="a8"/>
        <w:jc w:val="right"/>
        <w:rPr>
          <w:i/>
          <w:sz w:val="16"/>
          <w:szCs w:val="16"/>
        </w:rPr>
      </w:pPr>
      <w:r w:rsidRPr="00D35C85">
        <w:rPr>
          <w:i/>
          <w:sz w:val="16"/>
          <w:szCs w:val="16"/>
          <w:lang w:val="en-US"/>
        </w:rPr>
        <w:t>press</w:t>
      </w:r>
      <w:r w:rsidRPr="00D35C85">
        <w:rPr>
          <w:i/>
          <w:sz w:val="16"/>
          <w:szCs w:val="16"/>
        </w:rPr>
        <w:t>@</w:t>
      </w:r>
      <w:proofErr w:type="spellStart"/>
      <w:r w:rsidRPr="00D35C85">
        <w:rPr>
          <w:i/>
          <w:sz w:val="16"/>
          <w:szCs w:val="16"/>
          <w:lang w:val="en-US"/>
        </w:rPr>
        <w:t>mfc</w:t>
      </w:r>
      <w:proofErr w:type="spellEnd"/>
      <w:r w:rsidRPr="00D35C85">
        <w:rPr>
          <w:i/>
          <w:sz w:val="16"/>
          <w:szCs w:val="16"/>
        </w:rPr>
        <w:t>47.</w:t>
      </w:r>
      <w:proofErr w:type="spellStart"/>
      <w:r w:rsidRPr="00D35C85">
        <w:rPr>
          <w:i/>
          <w:sz w:val="16"/>
          <w:szCs w:val="16"/>
          <w:lang w:val="en-US"/>
        </w:rPr>
        <w:t>ru</w:t>
      </w:r>
      <w:proofErr w:type="spellEnd"/>
    </w:p>
    <w:p w:rsidR="00D35C85" w:rsidRPr="00D35C85" w:rsidRDefault="00D35C85" w:rsidP="00D35C85">
      <w:pPr>
        <w:pStyle w:val="a8"/>
        <w:jc w:val="both"/>
        <w:rPr>
          <w:sz w:val="20"/>
          <w:szCs w:val="20"/>
        </w:rPr>
      </w:pPr>
    </w:p>
    <w:p w:rsidR="0049103B" w:rsidRDefault="0049103B" w:rsidP="007E4583">
      <w:pPr>
        <w:pStyle w:val="a8"/>
        <w:jc w:val="right"/>
        <w:rPr>
          <w:i/>
          <w:sz w:val="16"/>
          <w:szCs w:val="16"/>
        </w:rPr>
      </w:pPr>
    </w:p>
    <w:p w:rsidR="00375097" w:rsidRPr="00D8425A" w:rsidRDefault="00E2359E"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D35C85" w:rsidRDefault="00D35C85">
                  <w:pPr>
                    <w:pStyle w:val="a8"/>
                  </w:pPr>
                  <w:r>
                    <w:t>Газета «ЛЕСНАЯ РЕСПУБЛИКА»</w:t>
                  </w:r>
                </w:p>
                <w:p w:rsidR="00D35C85" w:rsidRDefault="00D35C85">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D35C85" w:rsidRPr="001C72ED" w:rsidRDefault="00D35C85">
                  <w:pPr>
                    <w:rPr>
                      <w:lang w:val="en-US"/>
                    </w:rPr>
                  </w:pPr>
                  <w:r>
                    <w:t>п. Пчевжа, ул. Клубная</w:t>
                  </w:r>
                  <w:r w:rsidRPr="001C72ED">
                    <w:rPr>
                      <w:lang w:val="en-US"/>
                    </w:rPr>
                    <w:t xml:space="preserve">, 6; </w:t>
                  </w:r>
                  <w:r>
                    <w:rPr>
                      <w:lang w:val="en-US" w:eastAsia="en-US" w:bidi="en-US"/>
                    </w:rPr>
                    <w:t xml:space="preserve">e-mail: </w:t>
                  </w:r>
                  <w:hyperlink r:id="rId60" w:history="1">
                    <w:r>
                      <w:rPr>
                        <w:lang w:val="en-US" w:eastAsia="en-US" w:bidi="en-US"/>
                      </w:rPr>
                      <w:t>klub.klubikov@mail.ru</w:t>
                    </w:r>
                  </w:hyperlink>
                </w:p>
                <w:p w:rsidR="00D35C85" w:rsidRDefault="00D35C85">
                  <w:pPr>
                    <w:pStyle w:val="a8"/>
                  </w:pPr>
                  <w:r>
                    <w:t>Телефон (факс): (81368) 75-389</w:t>
                  </w:r>
                </w:p>
                <w:p w:rsidR="00D35C85" w:rsidRDefault="00D35C85">
                  <w:r>
                    <w:t>Отпечатано в Пчевжинском сельском Доме культуры</w:t>
                  </w:r>
                </w:p>
                <w:p w:rsidR="00D35C85" w:rsidRDefault="00D35C85">
                  <w:r>
                    <w:t>Подписано в печать 26.04.201</w:t>
                  </w:r>
                  <w:bookmarkStart w:id="4" w:name="_GoBack"/>
                  <w:bookmarkEnd w:id="4"/>
                  <w:r>
                    <w:t>9г. в 20.00</w:t>
                  </w:r>
                </w:p>
                <w:p w:rsidR="00D35C85" w:rsidRDefault="00D35C85">
                  <w:r>
                    <w:t>(по графику в 20.00)</w:t>
                  </w:r>
                </w:p>
                <w:p w:rsidR="00D35C85" w:rsidRDefault="00D35C85">
                  <w:r>
                    <w:t>Редакционный совет: главный редактор – М.Л.Кузнецова; Ю.С. Нестеренко, Х.Х. Поподько Официальный сайт поселения: ПЧЁВЖА. РФ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61"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62"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E2359E" w:rsidP="006538F1">
      <w:pPr>
        <w:rPr>
          <w:sz w:val="16"/>
          <w:szCs w:val="16"/>
        </w:rPr>
      </w:pPr>
      <w:r w:rsidRPr="00E2359E">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D35C85" w:rsidRPr="00C21B1F" w:rsidRDefault="00D35C85" w:rsidP="00C21B1F"/>
              </w:txbxContent>
            </v:textbox>
            <w10:wrap anchorx="margin"/>
          </v:shape>
        </w:pict>
      </w:r>
    </w:p>
    <w:sectPr w:rsidR="00E74044" w:rsidSect="000924CA">
      <w:headerReference w:type="even" r:id="rId63"/>
      <w:headerReference w:type="default" r:id="rId64"/>
      <w:headerReference w:type="first" r:id="rId65"/>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30" w:rsidRDefault="001A4230" w:rsidP="000924CA">
      <w:r>
        <w:separator/>
      </w:r>
    </w:p>
  </w:endnote>
  <w:endnote w:type="continuationSeparator" w:id="0">
    <w:p w:rsidR="001A4230" w:rsidRDefault="001A4230"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panose1 w:val="02060606050605020204"/>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30" w:rsidRDefault="001A4230"/>
  </w:footnote>
  <w:footnote w:type="continuationSeparator" w:id="0">
    <w:p w:rsidR="001A4230" w:rsidRDefault="001A4230"/>
  </w:footnote>
  <w:footnote w:id="1">
    <w:p w:rsidR="00D35C85" w:rsidRPr="00BA1150" w:rsidRDefault="00D35C85" w:rsidP="00BA1150">
      <w:pPr>
        <w:pStyle w:val="affa"/>
        <w:ind w:firstLine="680"/>
        <w:jc w:val="both"/>
        <w:rPr>
          <w:sz w:val="16"/>
          <w:szCs w:val="16"/>
        </w:rPr>
      </w:pPr>
      <w:r w:rsidRPr="00BA1150">
        <w:rPr>
          <w:rStyle w:val="affc"/>
          <w:rFonts w:eastAsia="Arial"/>
          <w:sz w:val="16"/>
          <w:szCs w:val="16"/>
        </w:rPr>
        <w:footnoteRef/>
      </w:r>
      <w:r w:rsidRPr="00BA1150">
        <w:rPr>
          <w:sz w:val="16"/>
          <w:szCs w:val="16"/>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D35C85" w:rsidRPr="00BA1150" w:rsidRDefault="00D35C85" w:rsidP="00BA1150">
      <w:pPr>
        <w:ind w:firstLine="709"/>
        <w:jc w:val="both"/>
        <w:rPr>
          <w:sz w:val="16"/>
          <w:szCs w:val="16"/>
        </w:rPr>
      </w:pPr>
      <w:r w:rsidRPr="00BA1150">
        <w:rPr>
          <w:rStyle w:val="affc"/>
          <w:sz w:val="16"/>
          <w:szCs w:val="16"/>
        </w:rPr>
        <w:footnoteRef/>
      </w:r>
      <w:r w:rsidRPr="00BA1150">
        <w:rPr>
          <w:sz w:val="16"/>
          <w:szCs w:val="16"/>
        </w:rPr>
        <w:t xml:space="preserve"> 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3">
    <w:p w:rsidR="00D35C85" w:rsidRPr="00BA1150" w:rsidRDefault="00D35C85" w:rsidP="00BA1150">
      <w:pPr>
        <w:pStyle w:val="affa"/>
        <w:ind w:firstLine="680"/>
        <w:jc w:val="both"/>
        <w:rPr>
          <w:sz w:val="16"/>
          <w:szCs w:val="16"/>
        </w:rPr>
      </w:pPr>
      <w:r w:rsidRPr="00BA1150">
        <w:rPr>
          <w:rStyle w:val="affc"/>
          <w:rFonts w:eastAsia="Arial"/>
          <w:sz w:val="16"/>
          <w:szCs w:val="16"/>
        </w:rPr>
        <w:footnoteRef/>
      </w:r>
      <w:r w:rsidRPr="00BA1150">
        <w:rPr>
          <w:sz w:val="16"/>
          <w:szCs w:val="16"/>
        </w:rP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4">
    <w:p w:rsidR="00D35C85" w:rsidRPr="00BA1150" w:rsidRDefault="00D35C85" w:rsidP="00BA1150">
      <w:pPr>
        <w:pStyle w:val="affa"/>
        <w:ind w:firstLine="680"/>
        <w:jc w:val="both"/>
        <w:rPr>
          <w:sz w:val="16"/>
          <w:szCs w:val="16"/>
        </w:rPr>
      </w:pPr>
      <w:r w:rsidRPr="00BA1150">
        <w:rPr>
          <w:rStyle w:val="affc"/>
          <w:rFonts w:eastAsia="Arial"/>
          <w:sz w:val="16"/>
          <w:szCs w:val="16"/>
        </w:rPr>
        <w:footnoteRef/>
      </w:r>
      <w:r w:rsidRPr="00BA1150">
        <w:rPr>
          <w:sz w:val="16"/>
          <w:szCs w:val="16"/>
        </w:rP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5">
    <w:p w:rsidR="00D35C85" w:rsidRDefault="00D35C85" w:rsidP="00BA1150">
      <w:pPr>
        <w:ind w:firstLine="680"/>
        <w:jc w:val="both"/>
      </w:pPr>
      <w:r w:rsidRPr="00BA1150">
        <w:rPr>
          <w:rStyle w:val="affc"/>
          <w:sz w:val="16"/>
          <w:szCs w:val="16"/>
        </w:rPr>
        <w:footnoteRef/>
      </w:r>
      <w:r w:rsidRPr="00BA1150">
        <w:rPr>
          <w:sz w:val="16"/>
          <w:szCs w:val="16"/>
        </w:rPr>
        <w:t xml:space="preserve"> 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r w:rsidRPr="00A602F9">
        <w:t>.</w:t>
      </w:r>
    </w:p>
  </w:footnote>
  <w:footnote w:id="6">
    <w:p w:rsidR="00D35C85" w:rsidRDefault="00D35C85" w:rsidP="00BA1150">
      <w:pPr>
        <w:pStyle w:val="affa"/>
        <w:ind w:firstLine="680"/>
      </w:pPr>
      <w:r>
        <w:rPr>
          <w:rStyle w:val="affc"/>
          <w:rFonts w:eastAsia="Arial"/>
        </w:rPr>
        <w:footnoteRef/>
      </w:r>
      <w:r>
        <w:t xml:space="preserve"> </w:t>
      </w:r>
      <w:r w:rsidRPr="00A602F9">
        <w:t>Если при проведен</w:t>
      </w:r>
      <w:r>
        <w:t>ии публичных слушаний замечания и</w:t>
      </w:r>
      <w:r w:rsidRPr="00A602F9">
        <w:t xml:space="preserve"> предложения </w:t>
      </w:r>
      <w:r>
        <w:t>не были высказаны, или все высказанные замечания и предложения рекомендуется учесть, то пункт 8 исключается.</w:t>
      </w:r>
    </w:p>
  </w:footnote>
  <w:footnote w:id="7">
    <w:p w:rsidR="00D35C85" w:rsidRDefault="00D35C85" w:rsidP="00BA1150">
      <w:pPr>
        <w:pStyle w:val="affa"/>
        <w:ind w:firstLine="680"/>
        <w:jc w:val="both"/>
      </w:pPr>
      <w:r>
        <w:rPr>
          <w:rStyle w:val="affc"/>
          <w:rFonts w:eastAsia="Arial"/>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 w:id="8">
    <w:p w:rsidR="00D35C85" w:rsidRPr="00BA1150" w:rsidRDefault="00D35C85" w:rsidP="00832B03">
      <w:pPr>
        <w:pStyle w:val="affa"/>
        <w:ind w:firstLine="680"/>
        <w:jc w:val="both"/>
        <w:rPr>
          <w:sz w:val="16"/>
          <w:szCs w:val="16"/>
        </w:rPr>
      </w:pPr>
      <w:r w:rsidRPr="00BA1150">
        <w:rPr>
          <w:rStyle w:val="affc"/>
          <w:rFonts w:eastAsia="Arial"/>
          <w:sz w:val="16"/>
          <w:szCs w:val="16"/>
        </w:rPr>
        <w:footnoteRef/>
      </w:r>
      <w:r w:rsidRPr="00BA1150">
        <w:rPr>
          <w:sz w:val="16"/>
          <w:szCs w:val="16"/>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9">
    <w:p w:rsidR="00D35C85" w:rsidRPr="00BA1150" w:rsidRDefault="00D35C85" w:rsidP="00832B03">
      <w:pPr>
        <w:ind w:firstLine="709"/>
        <w:jc w:val="both"/>
        <w:rPr>
          <w:rFonts w:ascii="Times New Roman" w:hAnsi="Times New Roman" w:cs="Times New Roman"/>
          <w:sz w:val="16"/>
          <w:szCs w:val="16"/>
        </w:rPr>
      </w:pPr>
      <w:r w:rsidRPr="00BA1150">
        <w:rPr>
          <w:rStyle w:val="affc"/>
          <w:rFonts w:ascii="Times New Roman" w:hAnsi="Times New Roman"/>
          <w:sz w:val="16"/>
          <w:szCs w:val="16"/>
        </w:rPr>
        <w:footnoteRef/>
      </w:r>
      <w:r w:rsidRPr="00BA1150">
        <w:rPr>
          <w:rFonts w:ascii="Times New Roman" w:hAnsi="Times New Roman" w:cs="Times New Roman"/>
          <w:sz w:val="16"/>
          <w:szCs w:val="16"/>
        </w:rPr>
        <w:t xml:space="preserve"> 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10">
    <w:p w:rsidR="00D35C85" w:rsidRPr="00BA1150" w:rsidRDefault="00D35C85" w:rsidP="00832B03">
      <w:pPr>
        <w:pStyle w:val="affa"/>
        <w:ind w:firstLine="680"/>
        <w:jc w:val="both"/>
        <w:rPr>
          <w:sz w:val="16"/>
          <w:szCs w:val="16"/>
        </w:rPr>
      </w:pPr>
      <w:r w:rsidRPr="00BA1150">
        <w:rPr>
          <w:rStyle w:val="affc"/>
          <w:rFonts w:eastAsia="Arial"/>
          <w:sz w:val="16"/>
          <w:szCs w:val="16"/>
        </w:rPr>
        <w:footnoteRef/>
      </w:r>
      <w:r w:rsidRPr="00BA1150">
        <w:rPr>
          <w:sz w:val="16"/>
          <w:szCs w:val="16"/>
        </w:rP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11">
    <w:p w:rsidR="00D35C85" w:rsidRPr="00BA1150" w:rsidRDefault="00D35C85" w:rsidP="00832B03">
      <w:pPr>
        <w:pStyle w:val="affa"/>
        <w:ind w:firstLine="680"/>
        <w:jc w:val="both"/>
        <w:rPr>
          <w:sz w:val="16"/>
          <w:szCs w:val="16"/>
        </w:rPr>
      </w:pPr>
      <w:r w:rsidRPr="00BA1150">
        <w:rPr>
          <w:rStyle w:val="affc"/>
          <w:rFonts w:eastAsia="Arial"/>
          <w:sz w:val="16"/>
          <w:szCs w:val="16"/>
        </w:rPr>
        <w:footnoteRef/>
      </w:r>
      <w:r w:rsidRPr="00BA1150">
        <w:rPr>
          <w:sz w:val="16"/>
          <w:szCs w:val="16"/>
        </w:rP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2">
    <w:p w:rsidR="00D35C85" w:rsidRPr="00BA1150" w:rsidRDefault="00D35C85" w:rsidP="00832B03">
      <w:pPr>
        <w:ind w:firstLine="680"/>
        <w:jc w:val="both"/>
        <w:rPr>
          <w:rFonts w:ascii="Times New Roman" w:hAnsi="Times New Roman" w:cs="Times New Roman"/>
          <w:sz w:val="16"/>
          <w:szCs w:val="16"/>
        </w:rPr>
      </w:pPr>
      <w:r w:rsidRPr="00BA1150">
        <w:rPr>
          <w:rStyle w:val="affc"/>
          <w:rFonts w:ascii="Times New Roman" w:hAnsi="Times New Roman"/>
          <w:sz w:val="16"/>
          <w:szCs w:val="16"/>
        </w:rPr>
        <w:footnoteRef/>
      </w:r>
      <w:r w:rsidRPr="00BA1150">
        <w:rPr>
          <w:rFonts w:ascii="Times New Roman" w:hAnsi="Times New Roman" w:cs="Times New Roman"/>
          <w:sz w:val="16"/>
          <w:szCs w:val="16"/>
        </w:rPr>
        <w:t xml:space="preserve"> 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3">
    <w:p w:rsidR="00D35C85" w:rsidRPr="00BA1150" w:rsidRDefault="00D35C85" w:rsidP="00D35C85">
      <w:pPr>
        <w:pStyle w:val="affa"/>
        <w:rPr>
          <w:sz w:val="16"/>
          <w:szCs w:val="16"/>
        </w:rPr>
      </w:pPr>
    </w:p>
  </w:footnote>
  <w:footnote w:id="14">
    <w:p w:rsidR="00D35C85" w:rsidRDefault="00D35C85" w:rsidP="00D35C85">
      <w:pPr>
        <w:pStyle w:val="affa"/>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D35C85" w:rsidRDefault="00D35C85">
        <w:pPr>
          <w:pStyle w:val="ae"/>
        </w:pPr>
      </w:p>
      <w:p w:rsidR="00D35C85" w:rsidRDefault="00D35C85">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AF0510">
            <w:rPr>
              <w:noProof/>
            </w:rPr>
            <w:t>26</w:t>
          </w:r>
        </w:fldSimple>
        <w:r>
          <w:t xml:space="preserve">                                                                                                                                                                      № 13</w:t>
        </w:r>
        <w:r>
          <w:rPr>
            <w:lang w:val="en-US"/>
          </w:rPr>
          <w:t xml:space="preserve"> </w:t>
        </w:r>
        <w:r>
          <w:t>(2</w:t>
        </w:r>
        <w:r>
          <w:rPr>
            <w:lang w:val="en-US"/>
          </w:rPr>
          <w:t>9</w:t>
        </w:r>
        <w:r>
          <w:t>6) 26 апреля 2019</w:t>
        </w:r>
      </w:p>
    </w:sdtContent>
  </w:sdt>
  <w:p w:rsidR="00D35C85" w:rsidRDefault="00E2359E">
    <w:pPr>
      <w:rPr>
        <w:sz w:val="2"/>
        <w:szCs w:val="2"/>
      </w:rPr>
    </w:pPr>
    <w:r w:rsidRPr="00E2359E">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E2359E">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D35C85"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D35C85" w:rsidRDefault="00D35C85" w:rsidP="00CC6F07">
    <w:pPr>
      <w:pStyle w:val="ae"/>
    </w:pPr>
    <w:r>
      <w:t xml:space="preserve">№ </w:t>
    </w:r>
    <w:r>
      <w:rPr>
        <w:lang w:val="en-US"/>
      </w:rPr>
      <w:t>1</w:t>
    </w:r>
    <w:r>
      <w:t>3</w:t>
    </w:r>
    <w:r>
      <w:rPr>
        <w:lang w:val="en-US"/>
      </w:rPr>
      <w:t xml:space="preserve"> </w:t>
    </w:r>
    <w:r>
      <w:t>(2</w:t>
    </w:r>
    <w:r>
      <w:rPr>
        <w:lang w:val="en-US"/>
      </w:rPr>
      <w:t>9</w:t>
    </w:r>
    <w:r>
      <w:t xml:space="preserve">6) 26 апреля 2019                                                                                                                                                                     </w:t>
    </w:r>
    <w:sdt>
      <w:sdtPr>
        <w:id w:val="1388714949"/>
        <w:docPartObj>
          <w:docPartGallery w:val="Page Numbers (Top of Page)"/>
          <w:docPartUnique/>
        </w:docPartObj>
      </w:sdtPr>
      <w:sdtContent>
        <w:fldSimple w:instr=" PAGE   \* MERGEFORMAT ">
          <w:r w:rsidR="00AF0510">
            <w:rPr>
              <w:noProof/>
            </w:rPr>
            <w:t>25</w:t>
          </w:r>
        </w:fldSimple>
      </w:sdtContent>
    </w:sdt>
  </w:p>
  <w:p w:rsidR="00D35C85" w:rsidRDefault="00E2359E"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D35C85">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D35C85">
    <w:pPr>
      <w:pStyle w:val="ac"/>
    </w:pPr>
  </w:p>
  <w:p w:rsidR="00D35C85" w:rsidRDefault="00D35C85"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E2359E">
    <w:pPr>
      <w:rPr>
        <w:sz w:val="2"/>
        <w:szCs w:val="2"/>
      </w:rPr>
    </w:pPr>
    <w:r w:rsidRPr="00E2359E">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D35C85" w:rsidRDefault="00D35C85">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E2359E">
    <w:pPr>
      <w:rPr>
        <w:sz w:val="2"/>
        <w:szCs w:val="2"/>
      </w:rPr>
    </w:pPr>
    <w:r w:rsidRPr="00E2359E">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D35C85" w:rsidRPr="005466AB" w:rsidRDefault="00D35C85"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85" w:rsidRDefault="00E2359E">
    <w:pPr>
      <w:rPr>
        <w:sz w:val="2"/>
        <w:szCs w:val="2"/>
      </w:rPr>
    </w:pPr>
    <w:r w:rsidRPr="00E2359E">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D35C85" w:rsidRDefault="00D35C85">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79F1138"/>
    <w:multiLevelType w:val="multilevel"/>
    <w:tmpl w:val="741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nsid w:val="1AE31D15"/>
    <w:multiLevelType w:val="hybridMultilevel"/>
    <w:tmpl w:val="6FA2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1FC21448"/>
    <w:multiLevelType w:val="hybridMultilevel"/>
    <w:tmpl w:val="81D4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0">
    <w:nsid w:val="2BE22958"/>
    <w:multiLevelType w:val="hybridMultilevel"/>
    <w:tmpl w:val="94808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35331698"/>
    <w:multiLevelType w:val="multilevel"/>
    <w:tmpl w:val="F662A8BA"/>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6326B67"/>
    <w:multiLevelType w:val="multilevel"/>
    <w:tmpl w:val="68BE9DA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7D254D"/>
    <w:multiLevelType w:val="multilevel"/>
    <w:tmpl w:val="52F299C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3C2BEB"/>
    <w:multiLevelType w:val="hybridMultilevel"/>
    <w:tmpl w:val="4300C5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203E22"/>
    <w:multiLevelType w:val="hybridMultilevel"/>
    <w:tmpl w:val="30E2A2B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E86DFD"/>
    <w:multiLevelType w:val="multilevel"/>
    <w:tmpl w:val="A6CECAA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8C3135"/>
    <w:multiLevelType w:val="multilevel"/>
    <w:tmpl w:val="155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C41CFF"/>
    <w:multiLevelType w:val="hybridMultilevel"/>
    <w:tmpl w:val="D0781A66"/>
    <w:lvl w:ilvl="0" w:tplc="4606C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443F98"/>
    <w:multiLevelType w:val="hybridMultilevel"/>
    <w:tmpl w:val="D68A1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3D521F"/>
    <w:multiLevelType w:val="hybridMultilevel"/>
    <w:tmpl w:val="6A64DC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7274C6F"/>
    <w:multiLevelType w:val="multilevel"/>
    <w:tmpl w:val="D116F7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2E74C9"/>
    <w:multiLevelType w:val="hybridMultilevel"/>
    <w:tmpl w:val="25102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332579"/>
    <w:multiLevelType w:val="multilevel"/>
    <w:tmpl w:val="254EAD9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8B0158"/>
    <w:multiLevelType w:val="hybridMultilevel"/>
    <w:tmpl w:val="23C225D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C0832E0"/>
    <w:multiLevelType w:val="multilevel"/>
    <w:tmpl w:val="98161CC4"/>
    <w:lvl w:ilvl="0">
      <w:start w:val="1"/>
      <w:numFmt w:val="decimal"/>
      <w:lvlText w:val="%1."/>
      <w:lvlJc w:val="left"/>
      <w:pPr>
        <w:ind w:left="1069" w:hanging="360"/>
      </w:pPr>
    </w:lvl>
    <w:lvl w:ilvl="1">
      <w:start w:val="1"/>
      <w:numFmt w:val="decimal"/>
      <w:isLgl/>
      <w:lvlText w:val="%1.%2."/>
      <w:lvlJc w:val="left"/>
      <w:pPr>
        <w:ind w:left="1849" w:hanging="1140"/>
      </w:pPr>
      <w:rPr>
        <w:color w:val="000000"/>
      </w:rPr>
    </w:lvl>
    <w:lvl w:ilvl="2">
      <w:start w:val="1"/>
      <w:numFmt w:val="decimal"/>
      <w:isLgl/>
      <w:lvlText w:val="%1.%2.%3."/>
      <w:lvlJc w:val="left"/>
      <w:pPr>
        <w:ind w:left="1849" w:hanging="1140"/>
      </w:pPr>
      <w:rPr>
        <w:color w:val="000000"/>
      </w:rPr>
    </w:lvl>
    <w:lvl w:ilvl="3">
      <w:start w:val="1"/>
      <w:numFmt w:val="decimal"/>
      <w:isLgl/>
      <w:lvlText w:val="%1.%2.%3.%4."/>
      <w:lvlJc w:val="left"/>
      <w:pPr>
        <w:ind w:left="1849" w:hanging="1140"/>
      </w:pPr>
      <w:rPr>
        <w:color w:val="000000"/>
      </w:rPr>
    </w:lvl>
    <w:lvl w:ilvl="4">
      <w:start w:val="1"/>
      <w:numFmt w:val="decimal"/>
      <w:isLgl/>
      <w:lvlText w:val="%1.%2.%3.%4.%5."/>
      <w:lvlJc w:val="left"/>
      <w:pPr>
        <w:ind w:left="1849" w:hanging="1140"/>
      </w:pPr>
      <w:rPr>
        <w:color w:val="000000"/>
      </w:rPr>
    </w:lvl>
    <w:lvl w:ilvl="5">
      <w:start w:val="1"/>
      <w:numFmt w:val="decimal"/>
      <w:isLgl/>
      <w:lvlText w:val="%1.%2.%3.%4.%5.%6."/>
      <w:lvlJc w:val="left"/>
      <w:pPr>
        <w:ind w:left="1849" w:hanging="114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39">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14D6A0E"/>
    <w:multiLevelType w:val="hybridMultilevel"/>
    <w:tmpl w:val="DF069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3C34E12"/>
    <w:multiLevelType w:val="hybridMultilevel"/>
    <w:tmpl w:val="A50AFDE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2">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3">
    <w:nsid w:val="7BE2598F"/>
    <w:multiLevelType w:val="hybridMultilevel"/>
    <w:tmpl w:val="8CC627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D0F04"/>
    <w:multiLevelType w:val="hybridMultilevel"/>
    <w:tmpl w:val="5A421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E491882"/>
    <w:multiLevelType w:val="multilevel"/>
    <w:tmpl w:val="BE9A8B4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9"/>
  </w:num>
  <w:num w:numId="3">
    <w:abstractNumId w:val="33"/>
  </w:num>
  <w:num w:numId="4">
    <w:abstractNumId w:val="17"/>
  </w:num>
  <w:num w:numId="5">
    <w:abstractNumId w:val="15"/>
  </w:num>
  <w:num w:numId="6">
    <w:abstractNumId w:val="21"/>
  </w:num>
  <w:num w:numId="7">
    <w:abstractNumId w:val="32"/>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28"/>
  </w:num>
  <w:num w:numId="14">
    <w:abstractNumId w:val="16"/>
  </w:num>
  <w:num w:numId="15">
    <w:abstractNumId w:val="30"/>
  </w:num>
  <w:num w:numId="16">
    <w:abstractNumId w:val="31"/>
  </w:num>
  <w:num w:numId="17">
    <w:abstractNumId w:val="44"/>
  </w:num>
  <w:num w:numId="18">
    <w:abstractNumId w:val="41"/>
  </w:num>
  <w:num w:numId="19">
    <w:abstractNumId w:val="35"/>
  </w:num>
  <w:num w:numId="20">
    <w:abstractNumId w:val="37"/>
  </w:num>
  <w:num w:numId="21">
    <w:abstractNumId w:val="40"/>
  </w:num>
  <w:num w:numId="22">
    <w:abstractNumId w:val="25"/>
  </w:num>
  <w:num w:numId="23">
    <w:abstractNumId w:val="34"/>
  </w:num>
  <w:num w:numId="24">
    <w:abstractNumId w:val="14"/>
  </w:num>
  <w:num w:numId="25">
    <w:abstractNumId w:val="27"/>
  </w:num>
  <w:num w:numId="26">
    <w:abstractNumId w:val="24"/>
  </w:num>
  <w:num w:numId="27">
    <w:abstractNumId w:val="45"/>
  </w:num>
  <w:num w:numId="28">
    <w:abstractNumId w:val="29"/>
  </w:num>
  <w:num w:numId="29">
    <w:abstractNumId w:val="22"/>
  </w:num>
  <w:num w:numId="30">
    <w:abstractNumId w:val="23"/>
  </w:num>
  <w:num w:numId="31">
    <w:abstractNumId w:val="36"/>
  </w:num>
  <w:num w:numId="32">
    <w:abstractNumId w:val="20"/>
  </w:num>
  <w:num w:numId="33">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74"/>
    <o:shapelayout v:ext="edit">
      <o:idmap v:ext="edit" data="2"/>
      <o:rules v:ext="edit">
        <o:r id="V:Rule5" type="connector" idref="#_x0000_s2070"/>
        <o:r id="V:Rule6" type="connector" idref="#_x0000_s2067"/>
        <o:r id="V:Rule7" type="connector" idref="#_x0000_s2066"/>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15EEE"/>
    <w:rsid w:val="000207E0"/>
    <w:rsid w:val="00021463"/>
    <w:rsid w:val="000225D2"/>
    <w:rsid w:val="000226E4"/>
    <w:rsid w:val="00022A72"/>
    <w:rsid w:val="00025C66"/>
    <w:rsid w:val="0002701E"/>
    <w:rsid w:val="000274A3"/>
    <w:rsid w:val="000313F3"/>
    <w:rsid w:val="00033C81"/>
    <w:rsid w:val="000340CA"/>
    <w:rsid w:val="00034553"/>
    <w:rsid w:val="00034ABC"/>
    <w:rsid w:val="00034C60"/>
    <w:rsid w:val="000356CA"/>
    <w:rsid w:val="00036CDE"/>
    <w:rsid w:val="00040797"/>
    <w:rsid w:val="0004295C"/>
    <w:rsid w:val="000434DE"/>
    <w:rsid w:val="00043766"/>
    <w:rsid w:val="00043AC3"/>
    <w:rsid w:val="0004449E"/>
    <w:rsid w:val="00044CF8"/>
    <w:rsid w:val="00046259"/>
    <w:rsid w:val="00046520"/>
    <w:rsid w:val="000467C4"/>
    <w:rsid w:val="0004711B"/>
    <w:rsid w:val="00050238"/>
    <w:rsid w:val="00051BA8"/>
    <w:rsid w:val="000531AD"/>
    <w:rsid w:val="0005589E"/>
    <w:rsid w:val="00056A68"/>
    <w:rsid w:val="00056D6A"/>
    <w:rsid w:val="000574CB"/>
    <w:rsid w:val="00057BA0"/>
    <w:rsid w:val="0006132C"/>
    <w:rsid w:val="00062478"/>
    <w:rsid w:val="000636EB"/>
    <w:rsid w:val="00065ADD"/>
    <w:rsid w:val="00066BDC"/>
    <w:rsid w:val="00071880"/>
    <w:rsid w:val="00072C6B"/>
    <w:rsid w:val="00073484"/>
    <w:rsid w:val="00074395"/>
    <w:rsid w:val="00074791"/>
    <w:rsid w:val="000805A7"/>
    <w:rsid w:val="00080CD7"/>
    <w:rsid w:val="0008133C"/>
    <w:rsid w:val="0008192D"/>
    <w:rsid w:val="00081B5F"/>
    <w:rsid w:val="0008381F"/>
    <w:rsid w:val="00083900"/>
    <w:rsid w:val="00085387"/>
    <w:rsid w:val="000864AC"/>
    <w:rsid w:val="00086E24"/>
    <w:rsid w:val="000878E7"/>
    <w:rsid w:val="000924CA"/>
    <w:rsid w:val="000926AC"/>
    <w:rsid w:val="00095689"/>
    <w:rsid w:val="00096698"/>
    <w:rsid w:val="000971B6"/>
    <w:rsid w:val="000972A7"/>
    <w:rsid w:val="000A032D"/>
    <w:rsid w:val="000A3B05"/>
    <w:rsid w:val="000A4208"/>
    <w:rsid w:val="000A4905"/>
    <w:rsid w:val="000A4B56"/>
    <w:rsid w:val="000A5617"/>
    <w:rsid w:val="000B1EE2"/>
    <w:rsid w:val="000B2086"/>
    <w:rsid w:val="000B2168"/>
    <w:rsid w:val="000B271A"/>
    <w:rsid w:val="000B4C85"/>
    <w:rsid w:val="000B5C14"/>
    <w:rsid w:val="000B5E3C"/>
    <w:rsid w:val="000B72CB"/>
    <w:rsid w:val="000C1987"/>
    <w:rsid w:val="000C1A3B"/>
    <w:rsid w:val="000C6778"/>
    <w:rsid w:val="000C7401"/>
    <w:rsid w:val="000D04EF"/>
    <w:rsid w:val="000D256F"/>
    <w:rsid w:val="000D2B85"/>
    <w:rsid w:val="000D47A4"/>
    <w:rsid w:val="000D5BDA"/>
    <w:rsid w:val="000D5C69"/>
    <w:rsid w:val="000D6520"/>
    <w:rsid w:val="000E147E"/>
    <w:rsid w:val="000E18A5"/>
    <w:rsid w:val="000E331F"/>
    <w:rsid w:val="000E4C05"/>
    <w:rsid w:val="000E62F0"/>
    <w:rsid w:val="000E69F7"/>
    <w:rsid w:val="000F1BA4"/>
    <w:rsid w:val="000F36C1"/>
    <w:rsid w:val="000F3C66"/>
    <w:rsid w:val="000F4EBD"/>
    <w:rsid w:val="000F51F3"/>
    <w:rsid w:val="000F5E48"/>
    <w:rsid w:val="000F5EA1"/>
    <w:rsid w:val="000F636B"/>
    <w:rsid w:val="000F66EC"/>
    <w:rsid w:val="000F675E"/>
    <w:rsid w:val="000F6782"/>
    <w:rsid w:val="001001C6"/>
    <w:rsid w:val="00100241"/>
    <w:rsid w:val="00100A04"/>
    <w:rsid w:val="00102004"/>
    <w:rsid w:val="00102C24"/>
    <w:rsid w:val="00104055"/>
    <w:rsid w:val="001043C8"/>
    <w:rsid w:val="00104462"/>
    <w:rsid w:val="00107A64"/>
    <w:rsid w:val="001102B3"/>
    <w:rsid w:val="001125C6"/>
    <w:rsid w:val="00113DC9"/>
    <w:rsid w:val="00120005"/>
    <w:rsid w:val="00120C4A"/>
    <w:rsid w:val="00121148"/>
    <w:rsid w:val="00121899"/>
    <w:rsid w:val="00122CBC"/>
    <w:rsid w:val="00126B87"/>
    <w:rsid w:val="00127AFD"/>
    <w:rsid w:val="00133FA2"/>
    <w:rsid w:val="001340B5"/>
    <w:rsid w:val="0013435F"/>
    <w:rsid w:val="0013657B"/>
    <w:rsid w:val="001420F6"/>
    <w:rsid w:val="001444B4"/>
    <w:rsid w:val="00145088"/>
    <w:rsid w:val="00146938"/>
    <w:rsid w:val="00153605"/>
    <w:rsid w:val="00153BD8"/>
    <w:rsid w:val="0015678D"/>
    <w:rsid w:val="0016264F"/>
    <w:rsid w:val="00164A8C"/>
    <w:rsid w:val="00166A4D"/>
    <w:rsid w:val="00167917"/>
    <w:rsid w:val="00170FC7"/>
    <w:rsid w:val="00171BFF"/>
    <w:rsid w:val="001721D4"/>
    <w:rsid w:val="001758FC"/>
    <w:rsid w:val="001765C5"/>
    <w:rsid w:val="00181393"/>
    <w:rsid w:val="00186DC4"/>
    <w:rsid w:val="00191161"/>
    <w:rsid w:val="00194324"/>
    <w:rsid w:val="001951C7"/>
    <w:rsid w:val="00195688"/>
    <w:rsid w:val="00197363"/>
    <w:rsid w:val="001A0AB2"/>
    <w:rsid w:val="001A18BD"/>
    <w:rsid w:val="001A4230"/>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1B03"/>
    <w:rsid w:val="001E27E0"/>
    <w:rsid w:val="001E2B38"/>
    <w:rsid w:val="001E4363"/>
    <w:rsid w:val="001E5D83"/>
    <w:rsid w:val="001E67E1"/>
    <w:rsid w:val="001F02AF"/>
    <w:rsid w:val="001F1EC1"/>
    <w:rsid w:val="001F2154"/>
    <w:rsid w:val="001F215F"/>
    <w:rsid w:val="001F2C7E"/>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2"/>
    <w:rsid w:val="0022696F"/>
    <w:rsid w:val="00227063"/>
    <w:rsid w:val="00227122"/>
    <w:rsid w:val="00230850"/>
    <w:rsid w:val="00234C8E"/>
    <w:rsid w:val="00235863"/>
    <w:rsid w:val="00235DEF"/>
    <w:rsid w:val="00236201"/>
    <w:rsid w:val="00236CB6"/>
    <w:rsid w:val="00237406"/>
    <w:rsid w:val="00237CB9"/>
    <w:rsid w:val="002404C0"/>
    <w:rsid w:val="002415A7"/>
    <w:rsid w:val="00242D8C"/>
    <w:rsid w:val="00242FB7"/>
    <w:rsid w:val="00244789"/>
    <w:rsid w:val="00244BF8"/>
    <w:rsid w:val="00245437"/>
    <w:rsid w:val="00246064"/>
    <w:rsid w:val="00247A77"/>
    <w:rsid w:val="002502DB"/>
    <w:rsid w:val="002511E1"/>
    <w:rsid w:val="00252384"/>
    <w:rsid w:val="00254CCB"/>
    <w:rsid w:val="002552D4"/>
    <w:rsid w:val="0026318B"/>
    <w:rsid w:val="0026364F"/>
    <w:rsid w:val="00265BA5"/>
    <w:rsid w:val="00265E12"/>
    <w:rsid w:val="002674E3"/>
    <w:rsid w:val="00271A97"/>
    <w:rsid w:val="00273477"/>
    <w:rsid w:val="00274C12"/>
    <w:rsid w:val="00277E52"/>
    <w:rsid w:val="002810AC"/>
    <w:rsid w:val="0028249B"/>
    <w:rsid w:val="0028363E"/>
    <w:rsid w:val="002845E5"/>
    <w:rsid w:val="00287497"/>
    <w:rsid w:val="002906D9"/>
    <w:rsid w:val="00290C17"/>
    <w:rsid w:val="00292E2E"/>
    <w:rsid w:val="002931AB"/>
    <w:rsid w:val="00294B83"/>
    <w:rsid w:val="0029558E"/>
    <w:rsid w:val="0029599E"/>
    <w:rsid w:val="00295C43"/>
    <w:rsid w:val="00297189"/>
    <w:rsid w:val="002975DD"/>
    <w:rsid w:val="002A0BD8"/>
    <w:rsid w:val="002A2318"/>
    <w:rsid w:val="002A2634"/>
    <w:rsid w:val="002A2FDE"/>
    <w:rsid w:val="002A3256"/>
    <w:rsid w:val="002A3A81"/>
    <w:rsid w:val="002A483A"/>
    <w:rsid w:val="002A4A3A"/>
    <w:rsid w:val="002A55C9"/>
    <w:rsid w:val="002A6654"/>
    <w:rsid w:val="002A67CB"/>
    <w:rsid w:val="002A6947"/>
    <w:rsid w:val="002B08C5"/>
    <w:rsid w:val="002B1992"/>
    <w:rsid w:val="002B1CA2"/>
    <w:rsid w:val="002B2961"/>
    <w:rsid w:val="002B396F"/>
    <w:rsid w:val="002B3BFD"/>
    <w:rsid w:val="002B4B5E"/>
    <w:rsid w:val="002B4BF6"/>
    <w:rsid w:val="002B5076"/>
    <w:rsid w:val="002B6FBC"/>
    <w:rsid w:val="002B76BF"/>
    <w:rsid w:val="002C0854"/>
    <w:rsid w:val="002C0A23"/>
    <w:rsid w:val="002C0B71"/>
    <w:rsid w:val="002C18CB"/>
    <w:rsid w:val="002C373F"/>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177AD"/>
    <w:rsid w:val="0031795C"/>
    <w:rsid w:val="003209A3"/>
    <w:rsid w:val="00320FCF"/>
    <w:rsid w:val="00321951"/>
    <w:rsid w:val="003245DF"/>
    <w:rsid w:val="0032473A"/>
    <w:rsid w:val="00325546"/>
    <w:rsid w:val="0032768C"/>
    <w:rsid w:val="003277D9"/>
    <w:rsid w:val="00327C7B"/>
    <w:rsid w:val="00332B6D"/>
    <w:rsid w:val="00333653"/>
    <w:rsid w:val="00335CD5"/>
    <w:rsid w:val="0033662A"/>
    <w:rsid w:val="00340739"/>
    <w:rsid w:val="00340EAF"/>
    <w:rsid w:val="0034377B"/>
    <w:rsid w:val="00345D1D"/>
    <w:rsid w:val="00346F6C"/>
    <w:rsid w:val="0034702F"/>
    <w:rsid w:val="0035073F"/>
    <w:rsid w:val="00350B53"/>
    <w:rsid w:val="0035124C"/>
    <w:rsid w:val="00351F9D"/>
    <w:rsid w:val="0035200B"/>
    <w:rsid w:val="00355794"/>
    <w:rsid w:val="003557DF"/>
    <w:rsid w:val="00355A8E"/>
    <w:rsid w:val="003573C0"/>
    <w:rsid w:val="0036013A"/>
    <w:rsid w:val="00360329"/>
    <w:rsid w:val="00362EFC"/>
    <w:rsid w:val="00362F2F"/>
    <w:rsid w:val="003634F9"/>
    <w:rsid w:val="0036483F"/>
    <w:rsid w:val="0036664A"/>
    <w:rsid w:val="0036724D"/>
    <w:rsid w:val="00367C07"/>
    <w:rsid w:val="00370EA5"/>
    <w:rsid w:val="00371658"/>
    <w:rsid w:val="00373022"/>
    <w:rsid w:val="0037461C"/>
    <w:rsid w:val="00375097"/>
    <w:rsid w:val="00375511"/>
    <w:rsid w:val="00376BB8"/>
    <w:rsid w:val="00380382"/>
    <w:rsid w:val="00382156"/>
    <w:rsid w:val="00383121"/>
    <w:rsid w:val="003847D5"/>
    <w:rsid w:val="003861F8"/>
    <w:rsid w:val="00386526"/>
    <w:rsid w:val="0038672B"/>
    <w:rsid w:val="003876DC"/>
    <w:rsid w:val="00390A4B"/>
    <w:rsid w:val="00392C6D"/>
    <w:rsid w:val="003A11C8"/>
    <w:rsid w:val="003A3DCB"/>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2B1C"/>
    <w:rsid w:val="003D3288"/>
    <w:rsid w:val="003D3826"/>
    <w:rsid w:val="003D5CBE"/>
    <w:rsid w:val="003D6C0B"/>
    <w:rsid w:val="003D7218"/>
    <w:rsid w:val="003D75B2"/>
    <w:rsid w:val="003D7CFD"/>
    <w:rsid w:val="003E0838"/>
    <w:rsid w:val="003E205F"/>
    <w:rsid w:val="003E2EF3"/>
    <w:rsid w:val="003E3076"/>
    <w:rsid w:val="003E393D"/>
    <w:rsid w:val="003E3B42"/>
    <w:rsid w:val="003E621A"/>
    <w:rsid w:val="003E6DBA"/>
    <w:rsid w:val="003F1165"/>
    <w:rsid w:val="003F2041"/>
    <w:rsid w:val="003F20DE"/>
    <w:rsid w:val="003F2F4C"/>
    <w:rsid w:val="003F5B4F"/>
    <w:rsid w:val="003F73C4"/>
    <w:rsid w:val="00400979"/>
    <w:rsid w:val="00402A64"/>
    <w:rsid w:val="00403280"/>
    <w:rsid w:val="00403669"/>
    <w:rsid w:val="00405025"/>
    <w:rsid w:val="00405301"/>
    <w:rsid w:val="00406997"/>
    <w:rsid w:val="00413603"/>
    <w:rsid w:val="004157DB"/>
    <w:rsid w:val="00417415"/>
    <w:rsid w:val="00417861"/>
    <w:rsid w:val="00423737"/>
    <w:rsid w:val="004245FA"/>
    <w:rsid w:val="0042684F"/>
    <w:rsid w:val="0043237D"/>
    <w:rsid w:val="00432DDB"/>
    <w:rsid w:val="00433C8F"/>
    <w:rsid w:val="00434C23"/>
    <w:rsid w:val="004353C2"/>
    <w:rsid w:val="004378C6"/>
    <w:rsid w:val="00437ACA"/>
    <w:rsid w:val="00437D0A"/>
    <w:rsid w:val="00440FE6"/>
    <w:rsid w:val="00441097"/>
    <w:rsid w:val="00441140"/>
    <w:rsid w:val="004423F0"/>
    <w:rsid w:val="004428C2"/>
    <w:rsid w:val="004464A2"/>
    <w:rsid w:val="004504A1"/>
    <w:rsid w:val="004515EF"/>
    <w:rsid w:val="00451962"/>
    <w:rsid w:val="00452626"/>
    <w:rsid w:val="004527D2"/>
    <w:rsid w:val="00460601"/>
    <w:rsid w:val="004613A3"/>
    <w:rsid w:val="00463D5D"/>
    <w:rsid w:val="004667B9"/>
    <w:rsid w:val="00467E2F"/>
    <w:rsid w:val="00470FF2"/>
    <w:rsid w:val="00471320"/>
    <w:rsid w:val="00471A80"/>
    <w:rsid w:val="00472D1A"/>
    <w:rsid w:val="00473107"/>
    <w:rsid w:val="004773EC"/>
    <w:rsid w:val="00482B96"/>
    <w:rsid w:val="00482FCF"/>
    <w:rsid w:val="0048442B"/>
    <w:rsid w:val="004873D5"/>
    <w:rsid w:val="004874FC"/>
    <w:rsid w:val="00487B32"/>
    <w:rsid w:val="0049103B"/>
    <w:rsid w:val="00492B37"/>
    <w:rsid w:val="0049436E"/>
    <w:rsid w:val="004A0E14"/>
    <w:rsid w:val="004A3A7A"/>
    <w:rsid w:val="004A3D2A"/>
    <w:rsid w:val="004A5326"/>
    <w:rsid w:val="004A5BF6"/>
    <w:rsid w:val="004A64C2"/>
    <w:rsid w:val="004A77FA"/>
    <w:rsid w:val="004A7AB3"/>
    <w:rsid w:val="004B449B"/>
    <w:rsid w:val="004B51AC"/>
    <w:rsid w:val="004B5904"/>
    <w:rsid w:val="004B6A0C"/>
    <w:rsid w:val="004B7E1C"/>
    <w:rsid w:val="004B7E34"/>
    <w:rsid w:val="004C1956"/>
    <w:rsid w:val="004C1FBF"/>
    <w:rsid w:val="004C3233"/>
    <w:rsid w:val="004C35E9"/>
    <w:rsid w:val="004C5FB2"/>
    <w:rsid w:val="004C6515"/>
    <w:rsid w:val="004C6541"/>
    <w:rsid w:val="004C68F5"/>
    <w:rsid w:val="004C7551"/>
    <w:rsid w:val="004D0B69"/>
    <w:rsid w:val="004D1384"/>
    <w:rsid w:val="004D30ED"/>
    <w:rsid w:val="004D3CC0"/>
    <w:rsid w:val="004E2547"/>
    <w:rsid w:val="004E44B3"/>
    <w:rsid w:val="004E4956"/>
    <w:rsid w:val="004E5C12"/>
    <w:rsid w:val="004E5E7D"/>
    <w:rsid w:val="004E6619"/>
    <w:rsid w:val="004E6BB2"/>
    <w:rsid w:val="004E70C2"/>
    <w:rsid w:val="004E7D19"/>
    <w:rsid w:val="004F2924"/>
    <w:rsid w:val="004F493B"/>
    <w:rsid w:val="004F5A5F"/>
    <w:rsid w:val="004F6BE3"/>
    <w:rsid w:val="004F6CD5"/>
    <w:rsid w:val="004F789E"/>
    <w:rsid w:val="00500D50"/>
    <w:rsid w:val="00500FF7"/>
    <w:rsid w:val="00501FDC"/>
    <w:rsid w:val="00504194"/>
    <w:rsid w:val="00507276"/>
    <w:rsid w:val="00511608"/>
    <w:rsid w:val="00511E62"/>
    <w:rsid w:val="00513361"/>
    <w:rsid w:val="00514DCA"/>
    <w:rsid w:val="00515674"/>
    <w:rsid w:val="00515F90"/>
    <w:rsid w:val="005202FB"/>
    <w:rsid w:val="00522923"/>
    <w:rsid w:val="005243D7"/>
    <w:rsid w:val="0052542E"/>
    <w:rsid w:val="005259F3"/>
    <w:rsid w:val="005266C0"/>
    <w:rsid w:val="00526AA0"/>
    <w:rsid w:val="00527E12"/>
    <w:rsid w:val="00531D10"/>
    <w:rsid w:val="00531FE2"/>
    <w:rsid w:val="00534E55"/>
    <w:rsid w:val="00535798"/>
    <w:rsid w:val="00535AFC"/>
    <w:rsid w:val="00540042"/>
    <w:rsid w:val="005409D5"/>
    <w:rsid w:val="005466AB"/>
    <w:rsid w:val="00550C54"/>
    <w:rsid w:val="00552F64"/>
    <w:rsid w:val="00553E1E"/>
    <w:rsid w:val="00555896"/>
    <w:rsid w:val="00555B6B"/>
    <w:rsid w:val="0056057C"/>
    <w:rsid w:val="0056170E"/>
    <w:rsid w:val="00561B2C"/>
    <w:rsid w:val="005641F9"/>
    <w:rsid w:val="00564CBA"/>
    <w:rsid w:val="0056532F"/>
    <w:rsid w:val="00566B76"/>
    <w:rsid w:val="00566EE1"/>
    <w:rsid w:val="00567D7B"/>
    <w:rsid w:val="0057016D"/>
    <w:rsid w:val="00570224"/>
    <w:rsid w:val="0057048E"/>
    <w:rsid w:val="0057201E"/>
    <w:rsid w:val="0057230C"/>
    <w:rsid w:val="005729C0"/>
    <w:rsid w:val="00572C47"/>
    <w:rsid w:val="00572EFC"/>
    <w:rsid w:val="00573BBC"/>
    <w:rsid w:val="00574156"/>
    <w:rsid w:val="00575120"/>
    <w:rsid w:val="005756F7"/>
    <w:rsid w:val="00580D98"/>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1F"/>
    <w:rsid w:val="005A46F5"/>
    <w:rsid w:val="005A4840"/>
    <w:rsid w:val="005A57B3"/>
    <w:rsid w:val="005A5C7A"/>
    <w:rsid w:val="005B156F"/>
    <w:rsid w:val="005B2657"/>
    <w:rsid w:val="005B2F59"/>
    <w:rsid w:val="005B32A0"/>
    <w:rsid w:val="005B58A0"/>
    <w:rsid w:val="005B6BC0"/>
    <w:rsid w:val="005C02D4"/>
    <w:rsid w:val="005C3CF5"/>
    <w:rsid w:val="005C436D"/>
    <w:rsid w:val="005C4635"/>
    <w:rsid w:val="005C5B78"/>
    <w:rsid w:val="005C7376"/>
    <w:rsid w:val="005D44E3"/>
    <w:rsid w:val="005D62D8"/>
    <w:rsid w:val="005E1CB2"/>
    <w:rsid w:val="005E432C"/>
    <w:rsid w:val="005E4E85"/>
    <w:rsid w:val="005E5861"/>
    <w:rsid w:val="005E618D"/>
    <w:rsid w:val="005E642B"/>
    <w:rsid w:val="005F13E2"/>
    <w:rsid w:val="005F4DC7"/>
    <w:rsid w:val="005F6273"/>
    <w:rsid w:val="00600137"/>
    <w:rsid w:val="00601333"/>
    <w:rsid w:val="00603C0D"/>
    <w:rsid w:val="00606B29"/>
    <w:rsid w:val="00606DB7"/>
    <w:rsid w:val="00607066"/>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3DBD"/>
    <w:rsid w:val="00654923"/>
    <w:rsid w:val="00662817"/>
    <w:rsid w:val="00662951"/>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4A4C"/>
    <w:rsid w:val="00685474"/>
    <w:rsid w:val="0068559F"/>
    <w:rsid w:val="006862BC"/>
    <w:rsid w:val="006869C5"/>
    <w:rsid w:val="00687257"/>
    <w:rsid w:val="006915C2"/>
    <w:rsid w:val="00692E26"/>
    <w:rsid w:val="006949EA"/>
    <w:rsid w:val="0069597C"/>
    <w:rsid w:val="006962E8"/>
    <w:rsid w:val="006A3A2F"/>
    <w:rsid w:val="006A3C04"/>
    <w:rsid w:val="006A48BC"/>
    <w:rsid w:val="006A4D42"/>
    <w:rsid w:val="006B1275"/>
    <w:rsid w:val="006B3C36"/>
    <w:rsid w:val="006B442C"/>
    <w:rsid w:val="006B6CC5"/>
    <w:rsid w:val="006B70F5"/>
    <w:rsid w:val="006B713A"/>
    <w:rsid w:val="006B7EEB"/>
    <w:rsid w:val="006C0A27"/>
    <w:rsid w:val="006C1F6A"/>
    <w:rsid w:val="006C2778"/>
    <w:rsid w:val="006C2815"/>
    <w:rsid w:val="006C3434"/>
    <w:rsid w:val="006C53C4"/>
    <w:rsid w:val="006C7338"/>
    <w:rsid w:val="006C75EE"/>
    <w:rsid w:val="006D04FF"/>
    <w:rsid w:val="006D20F9"/>
    <w:rsid w:val="006D3338"/>
    <w:rsid w:val="006D3647"/>
    <w:rsid w:val="006D4A79"/>
    <w:rsid w:val="006D6622"/>
    <w:rsid w:val="006D7134"/>
    <w:rsid w:val="006D758D"/>
    <w:rsid w:val="006E2064"/>
    <w:rsid w:val="006E3C48"/>
    <w:rsid w:val="006E6CCC"/>
    <w:rsid w:val="006F0E5B"/>
    <w:rsid w:val="006F3068"/>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019"/>
    <w:rsid w:val="00723286"/>
    <w:rsid w:val="00723F9E"/>
    <w:rsid w:val="00724279"/>
    <w:rsid w:val="007250A1"/>
    <w:rsid w:val="00730512"/>
    <w:rsid w:val="00731049"/>
    <w:rsid w:val="007321C5"/>
    <w:rsid w:val="00732739"/>
    <w:rsid w:val="00732B25"/>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691B"/>
    <w:rsid w:val="0074739B"/>
    <w:rsid w:val="00747C7C"/>
    <w:rsid w:val="00752101"/>
    <w:rsid w:val="0075254E"/>
    <w:rsid w:val="007547A9"/>
    <w:rsid w:val="0075613C"/>
    <w:rsid w:val="007605C3"/>
    <w:rsid w:val="00766F90"/>
    <w:rsid w:val="00770A1D"/>
    <w:rsid w:val="00771096"/>
    <w:rsid w:val="00771676"/>
    <w:rsid w:val="00771ACC"/>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2100"/>
    <w:rsid w:val="007A390A"/>
    <w:rsid w:val="007A3A53"/>
    <w:rsid w:val="007A44FD"/>
    <w:rsid w:val="007A61B5"/>
    <w:rsid w:val="007A6C75"/>
    <w:rsid w:val="007B3BB5"/>
    <w:rsid w:val="007B4EFB"/>
    <w:rsid w:val="007B6019"/>
    <w:rsid w:val="007B7D98"/>
    <w:rsid w:val="007C076C"/>
    <w:rsid w:val="007C12E4"/>
    <w:rsid w:val="007C1B39"/>
    <w:rsid w:val="007C1B3E"/>
    <w:rsid w:val="007C35AD"/>
    <w:rsid w:val="007C3899"/>
    <w:rsid w:val="007C3C4F"/>
    <w:rsid w:val="007C495F"/>
    <w:rsid w:val="007C5513"/>
    <w:rsid w:val="007D5030"/>
    <w:rsid w:val="007D5893"/>
    <w:rsid w:val="007E0489"/>
    <w:rsid w:val="007E0843"/>
    <w:rsid w:val="007E193B"/>
    <w:rsid w:val="007E1967"/>
    <w:rsid w:val="007E4583"/>
    <w:rsid w:val="007E62E7"/>
    <w:rsid w:val="007E7584"/>
    <w:rsid w:val="007F0FB7"/>
    <w:rsid w:val="008006D8"/>
    <w:rsid w:val="008023EA"/>
    <w:rsid w:val="008025A8"/>
    <w:rsid w:val="0080266B"/>
    <w:rsid w:val="00803924"/>
    <w:rsid w:val="00805ACF"/>
    <w:rsid w:val="00806D6C"/>
    <w:rsid w:val="00807451"/>
    <w:rsid w:val="00811A09"/>
    <w:rsid w:val="00812CDC"/>
    <w:rsid w:val="0081333A"/>
    <w:rsid w:val="0081721A"/>
    <w:rsid w:val="008217FC"/>
    <w:rsid w:val="00821ADF"/>
    <w:rsid w:val="008226D8"/>
    <w:rsid w:val="0082391E"/>
    <w:rsid w:val="0082559A"/>
    <w:rsid w:val="00825734"/>
    <w:rsid w:val="00832B03"/>
    <w:rsid w:val="00834BB5"/>
    <w:rsid w:val="00836773"/>
    <w:rsid w:val="00836881"/>
    <w:rsid w:val="00836CD8"/>
    <w:rsid w:val="008378FC"/>
    <w:rsid w:val="00841E74"/>
    <w:rsid w:val="00841F8A"/>
    <w:rsid w:val="008423E4"/>
    <w:rsid w:val="0084489A"/>
    <w:rsid w:val="008471D6"/>
    <w:rsid w:val="008478D8"/>
    <w:rsid w:val="00847E68"/>
    <w:rsid w:val="00851B83"/>
    <w:rsid w:val="008543E3"/>
    <w:rsid w:val="00854728"/>
    <w:rsid w:val="0085593C"/>
    <w:rsid w:val="00855B2F"/>
    <w:rsid w:val="008572B6"/>
    <w:rsid w:val="008612F9"/>
    <w:rsid w:val="00862CBE"/>
    <w:rsid w:val="00863CED"/>
    <w:rsid w:val="00866BB3"/>
    <w:rsid w:val="00866D90"/>
    <w:rsid w:val="008677C5"/>
    <w:rsid w:val="00867D60"/>
    <w:rsid w:val="008723B1"/>
    <w:rsid w:val="00874B66"/>
    <w:rsid w:val="00874F00"/>
    <w:rsid w:val="00875B04"/>
    <w:rsid w:val="00877FF0"/>
    <w:rsid w:val="00880607"/>
    <w:rsid w:val="00880698"/>
    <w:rsid w:val="008838C9"/>
    <w:rsid w:val="008847E3"/>
    <w:rsid w:val="0088523D"/>
    <w:rsid w:val="00885711"/>
    <w:rsid w:val="00886887"/>
    <w:rsid w:val="008868A6"/>
    <w:rsid w:val="008876AD"/>
    <w:rsid w:val="008909A2"/>
    <w:rsid w:val="00890ED8"/>
    <w:rsid w:val="00892C94"/>
    <w:rsid w:val="008935EC"/>
    <w:rsid w:val="00896057"/>
    <w:rsid w:val="0089726F"/>
    <w:rsid w:val="008972E4"/>
    <w:rsid w:val="008A05A9"/>
    <w:rsid w:val="008A1CD6"/>
    <w:rsid w:val="008A31F2"/>
    <w:rsid w:val="008A35C1"/>
    <w:rsid w:val="008A3DAF"/>
    <w:rsid w:val="008A5791"/>
    <w:rsid w:val="008A7866"/>
    <w:rsid w:val="008B23EE"/>
    <w:rsid w:val="008B4BB7"/>
    <w:rsid w:val="008B7346"/>
    <w:rsid w:val="008B785F"/>
    <w:rsid w:val="008C3CEF"/>
    <w:rsid w:val="008C7109"/>
    <w:rsid w:val="008C73FE"/>
    <w:rsid w:val="008C7C66"/>
    <w:rsid w:val="008D6DE9"/>
    <w:rsid w:val="008D7268"/>
    <w:rsid w:val="008E2794"/>
    <w:rsid w:val="008E5200"/>
    <w:rsid w:val="008E6576"/>
    <w:rsid w:val="008E67A4"/>
    <w:rsid w:val="008E6836"/>
    <w:rsid w:val="008E7703"/>
    <w:rsid w:val="008F2812"/>
    <w:rsid w:val="008F3364"/>
    <w:rsid w:val="008F3A11"/>
    <w:rsid w:val="008F4121"/>
    <w:rsid w:val="008F56E3"/>
    <w:rsid w:val="00901DBC"/>
    <w:rsid w:val="009021D6"/>
    <w:rsid w:val="00902F33"/>
    <w:rsid w:val="0090423F"/>
    <w:rsid w:val="00904A29"/>
    <w:rsid w:val="00907FF1"/>
    <w:rsid w:val="0091064D"/>
    <w:rsid w:val="00911F28"/>
    <w:rsid w:val="009137C4"/>
    <w:rsid w:val="00915AB3"/>
    <w:rsid w:val="00916576"/>
    <w:rsid w:val="00916580"/>
    <w:rsid w:val="00917854"/>
    <w:rsid w:val="009210FA"/>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6338"/>
    <w:rsid w:val="009374FD"/>
    <w:rsid w:val="00940B3F"/>
    <w:rsid w:val="0094121C"/>
    <w:rsid w:val="00941CF5"/>
    <w:rsid w:val="00942141"/>
    <w:rsid w:val="009427E4"/>
    <w:rsid w:val="009428D3"/>
    <w:rsid w:val="00944F93"/>
    <w:rsid w:val="0094518D"/>
    <w:rsid w:val="00945C06"/>
    <w:rsid w:val="00946C75"/>
    <w:rsid w:val="00946EAA"/>
    <w:rsid w:val="009513E5"/>
    <w:rsid w:val="00951D11"/>
    <w:rsid w:val="00952FF3"/>
    <w:rsid w:val="00953C45"/>
    <w:rsid w:val="0095548C"/>
    <w:rsid w:val="009608A4"/>
    <w:rsid w:val="00960D32"/>
    <w:rsid w:val="0096335F"/>
    <w:rsid w:val="009675ED"/>
    <w:rsid w:val="00967ED9"/>
    <w:rsid w:val="0097075C"/>
    <w:rsid w:val="00972995"/>
    <w:rsid w:val="009737B8"/>
    <w:rsid w:val="009740FA"/>
    <w:rsid w:val="009760D1"/>
    <w:rsid w:val="00976632"/>
    <w:rsid w:val="00976755"/>
    <w:rsid w:val="009801F1"/>
    <w:rsid w:val="00983193"/>
    <w:rsid w:val="00983554"/>
    <w:rsid w:val="00983CF1"/>
    <w:rsid w:val="0098466E"/>
    <w:rsid w:val="00984868"/>
    <w:rsid w:val="009857ED"/>
    <w:rsid w:val="009858A9"/>
    <w:rsid w:val="00985BCD"/>
    <w:rsid w:val="00985E39"/>
    <w:rsid w:val="00987068"/>
    <w:rsid w:val="009877C6"/>
    <w:rsid w:val="009930E5"/>
    <w:rsid w:val="0099560A"/>
    <w:rsid w:val="009959AD"/>
    <w:rsid w:val="00995B8A"/>
    <w:rsid w:val="009A18D3"/>
    <w:rsid w:val="009A47F4"/>
    <w:rsid w:val="009A6674"/>
    <w:rsid w:val="009A7A31"/>
    <w:rsid w:val="009A7EC6"/>
    <w:rsid w:val="009B5251"/>
    <w:rsid w:val="009B588B"/>
    <w:rsid w:val="009B6FCE"/>
    <w:rsid w:val="009C1102"/>
    <w:rsid w:val="009C26AA"/>
    <w:rsid w:val="009C30A6"/>
    <w:rsid w:val="009C3C94"/>
    <w:rsid w:val="009C4975"/>
    <w:rsid w:val="009C70CC"/>
    <w:rsid w:val="009C7573"/>
    <w:rsid w:val="009C7ADB"/>
    <w:rsid w:val="009C7D41"/>
    <w:rsid w:val="009D03E5"/>
    <w:rsid w:val="009D105B"/>
    <w:rsid w:val="009D27EC"/>
    <w:rsid w:val="009D2D00"/>
    <w:rsid w:val="009D3062"/>
    <w:rsid w:val="009D6C20"/>
    <w:rsid w:val="009D70E4"/>
    <w:rsid w:val="009E020C"/>
    <w:rsid w:val="009E166C"/>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309E"/>
    <w:rsid w:val="00A04E88"/>
    <w:rsid w:val="00A05EAF"/>
    <w:rsid w:val="00A0678A"/>
    <w:rsid w:val="00A06ACB"/>
    <w:rsid w:val="00A06C17"/>
    <w:rsid w:val="00A07038"/>
    <w:rsid w:val="00A1140C"/>
    <w:rsid w:val="00A1385C"/>
    <w:rsid w:val="00A13ED9"/>
    <w:rsid w:val="00A1459E"/>
    <w:rsid w:val="00A1675E"/>
    <w:rsid w:val="00A1727E"/>
    <w:rsid w:val="00A17413"/>
    <w:rsid w:val="00A20381"/>
    <w:rsid w:val="00A22A9F"/>
    <w:rsid w:val="00A22CCE"/>
    <w:rsid w:val="00A22EA9"/>
    <w:rsid w:val="00A23DB8"/>
    <w:rsid w:val="00A24FEF"/>
    <w:rsid w:val="00A27D04"/>
    <w:rsid w:val="00A34F33"/>
    <w:rsid w:val="00A358F1"/>
    <w:rsid w:val="00A35EE8"/>
    <w:rsid w:val="00A36177"/>
    <w:rsid w:val="00A36E45"/>
    <w:rsid w:val="00A42E7A"/>
    <w:rsid w:val="00A4302E"/>
    <w:rsid w:val="00A43235"/>
    <w:rsid w:val="00A4798F"/>
    <w:rsid w:val="00A50AE1"/>
    <w:rsid w:val="00A51B2F"/>
    <w:rsid w:val="00A51F8B"/>
    <w:rsid w:val="00A5300B"/>
    <w:rsid w:val="00A5360B"/>
    <w:rsid w:val="00A53EE7"/>
    <w:rsid w:val="00A57ECB"/>
    <w:rsid w:val="00A61D98"/>
    <w:rsid w:val="00A63412"/>
    <w:rsid w:val="00A6510F"/>
    <w:rsid w:val="00A659D8"/>
    <w:rsid w:val="00A669DE"/>
    <w:rsid w:val="00A7080C"/>
    <w:rsid w:val="00A708FF"/>
    <w:rsid w:val="00A727DE"/>
    <w:rsid w:val="00A7376B"/>
    <w:rsid w:val="00A75552"/>
    <w:rsid w:val="00A758C4"/>
    <w:rsid w:val="00A75D60"/>
    <w:rsid w:val="00A76B75"/>
    <w:rsid w:val="00A770FA"/>
    <w:rsid w:val="00A777A6"/>
    <w:rsid w:val="00A84744"/>
    <w:rsid w:val="00A84BE3"/>
    <w:rsid w:val="00A86886"/>
    <w:rsid w:val="00A86DF7"/>
    <w:rsid w:val="00A87A98"/>
    <w:rsid w:val="00A91CC9"/>
    <w:rsid w:val="00A945D5"/>
    <w:rsid w:val="00A95427"/>
    <w:rsid w:val="00A9592B"/>
    <w:rsid w:val="00A969D8"/>
    <w:rsid w:val="00AA1785"/>
    <w:rsid w:val="00AA2ACF"/>
    <w:rsid w:val="00AA4068"/>
    <w:rsid w:val="00AA45CD"/>
    <w:rsid w:val="00AB0AE7"/>
    <w:rsid w:val="00AB14E4"/>
    <w:rsid w:val="00AB5DB0"/>
    <w:rsid w:val="00AB636D"/>
    <w:rsid w:val="00AC0184"/>
    <w:rsid w:val="00AC0281"/>
    <w:rsid w:val="00AC2E5A"/>
    <w:rsid w:val="00AC4010"/>
    <w:rsid w:val="00AC4454"/>
    <w:rsid w:val="00AC52F1"/>
    <w:rsid w:val="00AD0C8C"/>
    <w:rsid w:val="00AD2823"/>
    <w:rsid w:val="00AD699F"/>
    <w:rsid w:val="00AD7BD7"/>
    <w:rsid w:val="00AE064F"/>
    <w:rsid w:val="00AE07CF"/>
    <w:rsid w:val="00AE0B56"/>
    <w:rsid w:val="00AE2865"/>
    <w:rsid w:val="00AE28E3"/>
    <w:rsid w:val="00AE37BE"/>
    <w:rsid w:val="00AE4EBD"/>
    <w:rsid w:val="00AE5827"/>
    <w:rsid w:val="00AF0510"/>
    <w:rsid w:val="00AF0601"/>
    <w:rsid w:val="00AF18DC"/>
    <w:rsid w:val="00AF3A63"/>
    <w:rsid w:val="00AF46BF"/>
    <w:rsid w:val="00B006BA"/>
    <w:rsid w:val="00B0192E"/>
    <w:rsid w:val="00B0288C"/>
    <w:rsid w:val="00B03706"/>
    <w:rsid w:val="00B03B95"/>
    <w:rsid w:val="00B05B30"/>
    <w:rsid w:val="00B06726"/>
    <w:rsid w:val="00B0740E"/>
    <w:rsid w:val="00B07550"/>
    <w:rsid w:val="00B07D49"/>
    <w:rsid w:val="00B1008F"/>
    <w:rsid w:val="00B14195"/>
    <w:rsid w:val="00B20D81"/>
    <w:rsid w:val="00B20F6B"/>
    <w:rsid w:val="00B2496C"/>
    <w:rsid w:val="00B24D83"/>
    <w:rsid w:val="00B25970"/>
    <w:rsid w:val="00B25D93"/>
    <w:rsid w:val="00B26CB2"/>
    <w:rsid w:val="00B32A30"/>
    <w:rsid w:val="00B3316A"/>
    <w:rsid w:val="00B3383F"/>
    <w:rsid w:val="00B347B8"/>
    <w:rsid w:val="00B361E5"/>
    <w:rsid w:val="00B363A0"/>
    <w:rsid w:val="00B40816"/>
    <w:rsid w:val="00B4099F"/>
    <w:rsid w:val="00B4254B"/>
    <w:rsid w:val="00B42980"/>
    <w:rsid w:val="00B443EF"/>
    <w:rsid w:val="00B45934"/>
    <w:rsid w:val="00B47C5F"/>
    <w:rsid w:val="00B52263"/>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4F"/>
    <w:rsid w:val="00B93182"/>
    <w:rsid w:val="00B93481"/>
    <w:rsid w:val="00B946EA"/>
    <w:rsid w:val="00B94F30"/>
    <w:rsid w:val="00B97FCF"/>
    <w:rsid w:val="00BA1150"/>
    <w:rsid w:val="00BA17D2"/>
    <w:rsid w:val="00BA29F8"/>
    <w:rsid w:val="00BA3360"/>
    <w:rsid w:val="00BA34C6"/>
    <w:rsid w:val="00BA4930"/>
    <w:rsid w:val="00BA583E"/>
    <w:rsid w:val="00BA650E"/>
    <w:rsid w:val="00BA76A9"/>
    <w:rsid w:val="00BB02C2"/>
    <w:rsid w:val="00BB0921"/>
    <w:rsid w:val="00BB0B65"/>
    <w:rsid w:val="00BB1E04"/>
    <w:rsid w:val="00BB47E3"/>
    <w:rsid w:val="00BB52A0"/>
    <w:rsid w:val="00BB735B"/>
    <w:rsid w:val="00BC1EC2"/>
    <w:rsid w:val="00BC362F"/>
    <w:rsid w:val="00BC4D9F"/>
    <w:rsid w:val="00BC716B"/>
    <w:rsid w:val="00BC7607"/>
    <w:rsid w:val="00BD04BE"/>
    <w:rsid w:val="00BD0835"/>
    <w:rsid w:val="00BD0A96"/>
    <w:rsid w:val="00BD1459"/>
    <w:rsid w:val="00BD1F28"/>
    <w:rsid w:val="00BD6E9F"/>
    <w:rsid w:val="00BE0C7C"/>
    <w:rsid w:val="00BE2DB0"/>
    <w:rsid w:val="00BE51F3"/>
    <w:rsid w:val="00BE6D93"/>
    <w:rsid w:val="00BE7B9C"/>
    <w:rsid w:val="00BF3350"/>
    <w:rsid w:val="00BF3524"/>
    <w:rsid w:val="00BF404A"/>
    <w:rsid w:val="00BF6356"/>
    <w:rsid w:val="00BF79E8"/>
    <w:rsid w:val="00C0137F"/>
    <w:rsid w:val="00C01393"/>
    <w:rsid w:val="00C020E9"/>
    <w:rsid w:val="00C02612"/>
    <w:rsid w:val="00C02FB7"/>
    <w:rsid w:val="00C0445E"/>
    <w:rsid w:val="00C0456F"/>
    <w:rsid w:val="00C048FE"/>
    <w:rsid w:val="00C05E74"/>
    <w:rsid w:val="00C06B4D"/>
    <w:rsid w:val="00C06F68"/>
    <w:rsid w:val="00C07C60"/>
    <w:rsid w:val="00C10F0A"/>
    <w:rsid w:val="00C12961"/>
    <w:rsid w:val="00C1304E"/>
    <w:rsid w:val="00C140AF"/>
    <w:rsid w:val="00C146EB"/>
    <w:rsid w:val="00C15F87"/>
    <w:rsid w:val="00C1614D"/>
    <w:rsid w:val="00C1625D"/>
    <w:rsid w:val="00C17AD5"/>
    <w:rsid w:val="00C17DF3"/>
    <w:rsid w:val="00C21B1F"/>
    <w:rsid w:val="00C240E1"/>
    <w:rsid w:val="00C24876"/>
    <w:rsid w:val="00C25913"/>
    <w:rsid w:val="00C27912"/>
    <w:rsid w:val="00C35A8A"/>
    <w:rsid w:val="00C36B93"/>
    <w:rsid w:val="00C408F7"/>
    <w:rsid w:val="00C42397"/>
    <w:rsid w:val="00C4472F"/>
    <w:rsid w:val="00C44A0D"/>
    <w:rsid w:val="00C4582A"/>
    <w:rsid w:val="00C45B6E"/>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865D2"/>
    <w:rsid w:val="00C9076E"/>
    <w:rsid w:val="00C90FEC"/>
    <w:rsid w:val="00C91247"/>
    <w:rsid w:val="00C94B5B"/>
    <w:rsid w:val="00C9632F"/>
    <w:rsid w:val="00C975F6"/>
    <w:rsid w:val="00CA1FBC"/>
    <w:rsid w:val="00CA2470"/>
    <w:rsid w:val="00CA3791"/>
    <w:rsid w:val="00CA3FC4"/>
    <w:rsid w:val="00CA453A"/>
    <w:rsid w:val="00CA685E"/>
    <w:rsid w:val="00CA6FF4"/>
    <w:rsid w:val="00CA76F5"/>
    <w:rsid w:val="00CA7D3A"/>
    <w:rsid w:val="00CB01B1"/>
    <w:rsid w:val="00CB091D"/>
    <w:rsid w:val="00CB1E0F"/>
    <w:rsid w:val="00CB20B2"/>
    <w:rsid w:val="00CB2A57"/>
    <w:rsid w:val="00CB5354"/>
    <w:rsid w:val="00CC01C1"/>
    <w:rsid w:val="00CC0DCE"/>
    <w:rsid w:val="00CC18AF"/>
    <w:rsid w:val="00CC205E"/>
    <w:rsid w:val="00CC248E"/>
    <w:rsid w:val="00CC261E"/>
    <w:rsid w:val="00CC29B7"/>
    <w:rsid w:val="00CC2DF2"/>
    <w:rsid w:val="00CC38C0"/>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5B57"/>
    <w:rsid w:val="00CE6DBD"/>
    <w:rsid w:val="00CF180E"/>
    <w:rsid w:val="00CF2AED"/>
    <w:rsid w:val="00CF2BF3"/>
    <w:rsid w:val="00CF3D56"/>
    <w:rsid w:val="00CF49A1"/>
    <w:rsid w:val="00CF49B1"/>
    <w:rsid w:val="00CF7CD4"/>
    <w:rsid w:val="00D023BB"/>
    <w:rsid w:val="00D029D2"/>
    <w:rsid w:val="00D03590"/>
    <w:rsid w:val="00D056C7"/>
    <w:rsid w:val="00D05B57"/>
    <w:rsid w:val="00D0652B"/>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39FB"/>
    <w:rsid w:val="00D24E9D"/>
    <w:rsid w:val="00D27D73"/>
    <w:rsid w:val="00D30535"/>
    <w:rsid w:val="00D30813"/>
    <w:rsid w:val="00D30D50"/>
    <w:rsid w:val="00D314F3"/>
    <w:rsid w:val="00D34675"/>
    <w:rsid w:val="00D35C85"/>
    <w:rsid w:val="00D36005"/>
    <w:rsid w:val="00D370C1"/>
    <w:rsid w:val="00D42341"/>
    <w:rsid w:val="00D43270"/>
    <w:rsid w:val="00D4524F"/>
    <w:rsid w:val="00D460FA"/>
    <w:rsid w:val="00D476B8"/>
    <w:rsid w:val="00D515B5"/>
    <w:rsid w:val="00D53477"/>
    <w:rsid w:val="00D54294"/>
    <w:rsid w:val="00D550CF"/>
    <w:rsid w:val="00D56596"/>
    <w:rsid w:val="00D617BD"/>
    <w:rsid w:val="00D624C7"/>
    <w:rsid w:val="00D632E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884"/>
    <w:rsid w:val="00D93A2D"/>
    <w:rsid w:val="00D949AD"/>
    <w:rsid w:val="00D9545E"/>
    <w:rsid w:val="00D960D2"/>
    <w:rsid w:val="00D96958"/>
    <w:rsid w:val="00D97FE2"/>
    <w:rsid w:val="00DA021F"/>
    <w:rsid w:val="00DA09CD"/>
    <w:rsid w:val="00DA2C52"/>
    <w:rsid w:val="00DA3B72"/>
    <w:rsid w:val="00DA3D1F"/>
    <w:rsid w:val="00DA7157"/>
    <w:rsid w:val="00DB3045"/>
    <w:rsid w:val="00DB4B08"/>
    <w:rsid w:val="00DB4FBF"/>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4EFE"/>
    <w:rsid w:val="00DD6EC1"/>
    <w:rsid w:val="00DD7158"/>
    <w:rsid w:val="00DE1BB4"/>
    <w:rsid w:val="00DE1D79"/>
    <w:rsid w:val="00DE4710"/>
    <w:rsid w:val="00DE57C5"/>
    <w:rsid w:val="00DE6F19"/>
    <w:rsid w:val="00DF02D7"/>
    <w:rsid w:val="00DF3149"/>
    <w:rsid w:val="00DF350D"/>
    <w:rsid w:val="00DF6527"/>
    <w:rsid w:val="00DF7217"/>
    <w:rsid w:val="00E0101E"/>
    <w:rsid w:val="00E01443"/>
    <w:rsid w:val="00E01E7C"/>
    <w:rsid w:val="00E05D48"/>
    <w:rsid w:val="00E0651B"/>
    <w:rsid w:val="00E109EA"/>
    <w:rsid w:val="00E11867"/>
    <w:rsid w:val="00E136A3"/>
    <w:rsid w:val="00E13A62"/>
    <w:rsid w:val="00E13AFB"/>
    <w:rsid w:val="00E1429F"/>
    <w:rsid w:val="00E15282"/>
    <w:rsid w:val="00E15511"/>
    <w:rsid w:val="00E16A63"/>
    <w:rsid w:val="00E21AD4"/>
    <w:rsid w:val="00E21D74"/>
    <w:rsid w:val="00E2359E"/>
    <w:rsid w:val="00E24631"/>
    <w:rsid w:val="00E2605E"/>
    <w:rsid w:val="00E260C7"/>
    <w:rsid w:val="00E268C5"/>
    <w:rsid w:val="00E26A2E"/>
    <w:rsid w:val="00E26C3C"/>
    <w:rsid w:val="00E2737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5DC0"/>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2E0"/>
    <w:rsid w:val="00E916A6"/>
    <w:rsid w:val="00E9259E"/>
    <w:rsid w:val="00E93BED"/>
    <w:rsid w:val="00E93CE7"/>
    <w:rsid w:val="00E97648"/>
    <w:rsid w:val="00EA0310"/>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566A"/>
    <w:rsid w:val="00ED6300"/>
    <w:rsid w:val="00ED666E"/>
    <w:rsid w:val="00ED730E"/>
    <w:rsid w:val="00EE1709"/>
    <w:rsid w:val="00EE5693"/>
    <w:rsid w:val="00EE6C83"/>
    <w:rsid w:val="00EF04DB"/>
    <w:rsid w:val="00EF0D71"/>
    <w:rsid w:val="00EF168F"/>
    <w:rsid w:val="00EF566B"/>
    <w:rsid w:val="00EF5D72"/>
    <w:rsid w:val="00EF619E"/>
    <w:rsid w:val="00EF64B0"/>
    <w:rsid w:val="00F00583"/>
    <w:rsid w:val="00F01259"/>
    <w:rsid w:val="00F01C4C"/>
    <w:rsid w:val="00F03412"/>
    <w:rsid w:val="00F03F61"/>
    <w:rsid w:val="00F069F7"/>
    <w:rsid w:val="00F076C7"/>
    <w:rsid w:val="00F07926"/>
    <w:rsid w:val="00F11BB9"/>
    <w:rsid w:val="00F1278D"/>
    <w:rsid w:val="00F13449"/>
    <w:rsid w:val="00F14ABC"/>
    <w:rsid w:val="00F14BBD"/>
    <w:rsid w:val="00F20C71"/>
    <w:rsid w:val="00F2190B"/>
    <w:rsid w:val="00F22316"/>
    <w:rsid w:val="00F2266D"/>
    <w:rsid w:val="00F226F6"/>
    <w:rsid w:val="00F22B61"/>
    <w:rsid w:val="00F24A6B"/>
    <w:rsid w:val="00F24C9E"/>
    <w:rsid w:val="00F25641"/>
    <w:rsid w:val="00F27E6A"/>
    <w:rsid w:val="00F3293D"/>
    <w:rsid w:val="00F32DD5"/>
    <w:rsid w:val="00F4019E"/>
    <w:rsid w:val="00F40589"/>
    <w:rsid w:val="00F4229C"/>
    <w:rsid w:val="00F43FDD"/>
    <w:rsid w:val="00F45046"/>
    <w:rsid w:val="00F45452"/>
    <w:rsid w:val="00F45D76"/>
    <w:rsid w:val="00F462FE"/>
    <w:rsid w:val="00F4685D"/>
    <w:rsid w:val="00F476CD"/>
    <w:rsid w:val="00F47ED5"/>
    <w:rsid w:val="00F5058A"/>
    <w:rsid w:val="00F52199"/>
    <w:rsid w:val="00F53C82"/>
    <w:rsid w:val="00F53FD2"/>
    <w:rsid w:val="00F5485B"/>
    <w:rsid w:val="00F5503E"/>
    <w:rsid w:val="00F555E0"/>
    <w:rsid w:val="00F5574B"/>
    <w:rsid w:val="00F57311"/>
    <w:rsid w:val="00F576E7"/>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3CE"/>
    <w:rsid w:val="00F96DE2"/>
    <w:rsid w:val="00F96E02"/>
    <w:rsid w:val="00FA3EDA"/>
    <w:rsid w:val="00FA623B"/>
    <w:rsid w:val="00FA70B1"/>
    <w:rsid w:val="00FB0B61"/>
    <w:rsid w:val="00FB442F"/>
    <w:rsid w:val="00FB5D49"/>
    <w:rsid w:val="00FB60AB"/>
    <w:rsid w:val="00FB75D8"/>
    <w:rsid w:val="00FC0E6C"/>
    <w:rsid w:val="00FC2278"/>
    <w:rsid w:val="00FC295B"/>
    <w:rsid w:val="00FC3595"/>
    <w:rsid w:val="00FD04BA"/>
    <w:rsid w:val="00FD0F7D"/>
    <w:rsid w:val="00FD1FE2"/>
    <w:rsid w:val="00FD2FBF"/>
    <w:rsid w:val="00FD3C6A"/>
    <w:rsid w:val="00FD4DA2"/>
    <w:rsid w:val="00FD5FF2"/>
    <w:rsid w:val="00FD66E2"/>
    <w:rsid w:val="00FD715D"/>
    <w:rsid w:val="00FD7604"/>
    <w:rsid w:val="00FE0701"/>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uiPriority w:val="99"/>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uiPriority w:val="99"/>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uiPriority w:val="99"/>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9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qFormat/>
    <w:rsid w:val="001043C8"/>
    <w:rPr>
      <w:b/>
      <w:bCs/>
    </w:rPr>
  </w:style>
  <w:style w:type="paragraph" w:styleId="af6">
    <w:name w:val="Normal (Web)"/>
    <w:basedOn w:val="a0"/>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1"/>
    <w:rsid w:val="001E4363"/>
  </w:style>
  <w:style w:type="paragraph" w:customStyle="1" w:styleId="s15">
    <w:name w:val="s_15"/>
    <w:basedOn w:val="a0"/>
    <w:rsid w:val="001E436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mailrucssattributepostfixmailrucssattributepostfixmailrucssattributepostfix">
    <w:name w:val="msonormal_mailru_css_attribute_postfix_mailru_css_attribute_postfix_mailru_css_attribute_postfix"/>
    <w:basedOn w:val="a0"/>
    <w:rsid w:val="0053579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3634F9"/>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5b">
    <w:name w:val="Без интервала5"/>
    <w:rsid w:val="003634F9"/>
    <w:pPr>
      <w:widowControl/>
    </w:pPr>
    <w:rPr>
      <w:rFonts w:ascii="Calibri" w:eastAsia="Times New Roman" w:hAnsi="Calibri" w:cs="Times New Roman"/>
      <w:sz w:val="22"/>
      <w:szCs w:val="22"/>
      <w:lang w:eastAsia="en-US" w:bidi="ar-SA"/>
    </w:rPr>
  </w:style>
  <w:style w:type="character" w:customStyle="1" w:styleId="211pt-1pt">
    <w:name w:val="Основной текст (2) + 11 pt;Курсив;Интервал -1 pt"/>
    <w:basedOn w:val="23"/>
    <w:rsid w:val="001F2C7E"/>
    <w:rPr>
      <w:rFonts w:ascii="Times New Roman" w:eastAsia="Times New Roman" w:hAnsi="Times New Roman" w:cs="Times New Roman"/>
      <w:i/>
      <w:iCs/>
      <w:color w:val="000000"/>
      <w:spacing w:val="-20"/>
      <w:w w:val="100"/>
      <w:position w:val="0"/>
      <w:sz w:val="22"/>
      <w:szCs w:val="22"/>
      <w:lang w:val="ru-RU" w:eastAsia="ru-RU" w:bidi="ru-RU"/>
    </w:rPr>
  </w:style>
  <w:style w:type="character" w:customStyle="1" w:styleId="serp-urlitem1">
    <w:name w:val="serp-url__item1"/>
    <w:basedOn w:val="a1"/>
    <w:uiPriority w:val="99"/>
    <w:rsid w:val="000B271A"/>
    <w:rPr>
      <w:rFonts w:cs="Times New Roman"/>
      <w:color w:val="007700"/>
    </w:rPr>
  </w:style>
  <w:style w:type="character" w:customStyle="1" w:styleId="s11">
    <w:name w:val="s1"/>
    <w:basedOn w:val="a1"/>
    <w:rsid w:val="00C240E1"/>
  </w:style>
  <w:style w:type="character" w:customStyle="1" w:styleId="s2">
    <w:name w:val="s2"/>
    <w:basedOn w:val="a1"/>
    <w:rsid w:val="00C240E1"/>
  </w:style>
  <w:style w:type="character" w:customStyle="1" w:styleId="s4">
    <w:name w:val="s4"/>
    <w:basedOn w:val="a1"/>
    <w:rsid w:val="00C240E1"/>
  </w:style>
  <w:style w:type="character" w:customStyle="1" w:styleId="s6">
    <w:name w:val="s6"/>
    <w:basedOn w:val="a1"/>
    <w:rsid w:val="00C240E1"/>
  </w:style>
  <w:style w:type="paragraph" w:customStyle="1" w:styleId="cxspmiddle">
    <w:name w:val="cxspmiddle"/>
    <w:basedOn w:val="a0"/>
    <w:rsid w:val="00C240E1"/>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06">
    <w:name w:val="Сетка таблицы10"/>
    <w:basedOn w:val="a2"/>
    <w:next w:val="af1"/>
    <w:rsid w:val="00B1008F"/>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3"/>
    <w:semiHidden/>
    <w:rsid w:val="00916576"/>
  </w:style>
  <w:style w:type="table" w:customStyle="1" w:styleId="141">
    <w:name w:val="Сетка таблицы14"/>
    <w:basedOn w:val="a2"/>
    <w:next w:val="af1"/>
    <w:rsid w:val="00916576"/>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4">
    <w:name w:val="iceouttxt4"/>
    <w:rsid w:val="00916576"/>
    <w:rPr>
      <w:rFonts w:ascii="Arial" w:hAnsi="Arial" w:cs="Arial" w:hint="default"/>
      <w:color w:val="666666"/>
      <w:sz w:val="17"/>
      <w:szCs w:val="17"/>
    </w:rPr>
  </w:style>
  <w:style w:type="paragraph" w:customStyle="1" w:styleId="79">
    <w:name w:val="Абзац списка7"/>
    <w:basedOn w:val="a0"/>
    <w:rsid w:val="00916576"/>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6b">
    <w:name w:val="Без интервала6"/>
    <w:rsid w:val="00916576"/>
    <w:pPr>
      <w:widowControl/>
    </w:pPr>
    <w:rPr>
      <w:rFonts w:ascii="Calibri" w:eastAsia="Times New Roman" w:hAnsi="Calibri" w:cs="Times New Roman"/>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08646">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8960722">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2631153">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2896857">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541022">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3815602">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236390">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650945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18246896">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4280768">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3985803">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1215825">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0546060">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1197537">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4618999">
      <w:bodyDiv w:val="1"/>
      <w:marLeft w:val="0"/>
      <w:marRight w:val="0"/>
      <w:marTop w:val="0"/>
      <w:marBottom w:val="0"/>
      <w:divBdr>
        <w:top w:val="none" w:sz="0" w:space="0" w:color="auto"/>
        <w:left w:val="none" w:sz="0" w:space="0" w:color="auto"/>
        <w:bottom w:val="none" w:sz="0" w:space="0" w:color="auto"/>
        <w:right w:val="none" w:sz="0" w:space="0" w:color="auto"/>
      </w:divBdr>
    </w:div>
    <w:div w:id="715620232">
      <w:bodyDiv w:val="1"/>
      <w:marLeft w:val="0"/>
      <w:marRight w:val="0"/>
      <w:marTop w:val="0"/>
      <w:marBottom w:val="0"/>
      <w:divBdr>
        <w:top w:val="none" w:sz="0" w:space="0" w:color="auto"/>
        <w:left w:val="none" w:sz="0" w:space="0" w:color="auto"/>
        <w:bottom w:val="none" w:sz="0" w:space="0" w:color="auto"/>
        <w:right w:val="none" w:sz="0" w:space="0" w:color="auto"/>
      </w:divBdr>
    </w:div>
    <w:div w:id="715854113">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3703530">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62071687">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413301">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0194176">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342302">
      <w:bodyDiv w:val="1"/>
      <w:marLeft w:val="0"/>
      <w:marRight w:val="0"/>
      <w:marTop w:val="0"/>
      <w:marBottom w:val="0"/>
      <w:divBdr>
        <w:top w:val="none" w:sz="0" w:space="0" w:color="auto"/>
        <w:left w:val="none" w:sz="0" w:space="0" w:color="auto"/>
        <w:bottom w:val="none" w:sz="0" w:space="0" w:color="auto"/>
        <w:right w:val="none" w:sz="0" w:space="0" w:color="auto"/>
      </w:divBdr>
    </w:div>
    <w:div w:id="888805573">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195871">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53428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4870514">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1367413">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6510581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482038">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4059447">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4177556">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7790308">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48870161">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8410501">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46077999">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2134175">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5141402">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03085450">
      <w:bodyDiv w:val="1"/>
      <w:marLeft w:val="0"/>
      <w:marRight w:val="0"/>
      <w:marTop w:val="0"/>
      <w:marBottom w:val="0"/>
      <w:divBdr>
        <w:top w:val="none" w:sz="0" w:space="0" w:color="auto"/>
        <w:left w:val="none" w:sz="0" w:space="0" w:color="auto"/>
        <w:bottom w:val="none" w:sz="0" w:space="0" w:color="auto"/>
        <w:right w:val="none" w:sz="0" w:space="0" w:color="auto"/>
      </w:divBdr>
    </w:div>
    <w:div w:id="1516387086">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58561">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2329525">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39218129">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47011434">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4892744">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4275500">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44081524">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6598363">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24758272">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254294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79864751">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base.garant.ru/72139416/5ac206a89ea76855804609cd950fcaf7/" TargetMode="External"/><Relationship Id="rId26" Type="http://schemas.openxmlformats.org/officeDocument/2006/relationships/hyperlink" Target="http://base.garant.ru/186367/741609f9002bd54a24e5c49cb5af953b/" TargetMode="External"/><Relationship Id="rId39" Type="http://schemas.openxmlformats.org/officeDocument/2006/relationships/hyperlink" Target="http://base.garant.ru/10105872/31de5683116b8d79b08fa2d768e33df6/" TargetMode="External"/><Relationship Id="rId21" Type="http://schemas.openxmlformats.org/officeDocument/2006/relationships/hyperlink" Target="http://base.garant.ru/186367/741609f9002bd54a24e5c49cb5af953b/" TargetMode="External"/><Relationship Id="rId34" Type="http://schemas.openxmlformats.org/officeDocument/2006/relationships/hyperlink" Target="http://base.garant.ru/186367/5cb260c13bb77991855d9c76f8d1d4c8/" TargetMode="External"/><Relationship Id="rId42" Type="http://schemas.openxmlformats.org/officeDocument/2006/relationships/hyperlink" Target="http://base.garant.ru/70271682/" TargetMode="External"/><Relationship Id="rId47" Type="http://schemas.openxmlformats.org/officeDocument/2006/relationships/hyperlink" Target="http://base.garant.ru/188403/" TargetMode="External"/><Relationship Id="rId50" Type="http://schemas.openxmlformats.org/officeDocument/2006/relationships/hyperlink" Target="http://base.garant.ru/12112604/39508de81c29ab8e2f1ebbd63918d25c/" TargetMode="External"/><Relationship Id="rId55" Type="http://schemas.openxmlformats.org/officeDocument/2006/relationships/hyperlink" Target="http://base.garant.ru/12112604/697bd4784ecc2cc7b9bbbb6e3e2d55c1/" TargetMode="External"/><Relationship Id="rId63" Type="http://schemas.openxmlformats.org/officeDocument/2006/relationships/header" Target="header4.xml"/><Relationship Id="rId97"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ase.garant.ru/10164504/79232c367b45a2128d6a8d7ae0217075/" TargetMode="External"/><Relationship Id="rId29" Type="http://schemas.openxmlformats.org/officeDocument/2006/relationships/hyperlink" Target="http://base.garant.ru/12171109/31de5683116b8d79b08fa2d768e33d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base.garant.ru/70684666/" TargetMode="External"/><Relationship Id="rId32" Type="http://schemas.openxmlformats.org/officeDocument/2006/relationships/hyperlink" Target="http://base.garant.ru/186367/a7b26eafd8fd23d18ca4410ac5359e0e/" TargetMode="External"/><Relationship Id="rId37" Type="http://schemas.openxmlformats.org/officeDocument/2006/relationships/hyperlink" Target="http://base.garant.ru/186367/f9b0119a4fce7561a213cdc9af189098/" TargetMode="External"/><Relationship Id="rId40" Type="http://schemas.openxmlformats.org/officeDocument/2006/relationships/hyperlink" Target="http://base.garant.ru/70271682/" TargetMode="External"/><Relationship Id="rId45" Type="http://schemas.openxmlformats.org/officeDocument/2006/relationships/hyperlink" Target="http://base.garant.ru/70372954/" TargetMode="External"/><Relationship Id="rId53" Type="http://schemas.openxmlformats.org/officeDocument/2006/relationships/hyperlink" Target="http://base.garant.ru/12112604/" TargetMode="External"/><Relationship Id="rId58" Type="http://schemas.openxmlformats.org/officeDocument/2006/relationships/hyperlink" Target="http://base.garant.ru/7037295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base.garant.ru/12177489/" TargetMode="External"/><Relationship Id="rId28" Type="http://schemas.openxmlformats.org/officeDocument/2006/relationships/hyperlink" Target="http://base.garant.ru/12152272/8e1131d10a4b42bb0e1e727bdc857a69/" TargetMode="External"/><Relationship Id="rId36" Type="http://schemas.openxmlformats.org/officeDocument/2006/relationships/hyperlink" Target="http://base.garant.ru/186367/4d6cc5b8235f826b2c67847b967f8695/" TargetMode="External"/><Relationship Id="rId49" Type="http://schemas.openxmlformats.org/officeDocument/2006/relationships/hyperlink" Target="http://base.garant.ru/186367/0add9c67393c4454d39a78904e0baac0/" TargetMode="External"/><Relationship Id="rId57" Type="http://schemas.openxmlformats.org/officeDocument/2006/relationships/hyperlink" Target="http://base.garant.ru/70271682/" TargetMode="External"/><Relationship Id="rId61" Type="http://schemas.openxmlformats.org/officeDocument/2006/relationships/image" Target="media/image5.jpeg"/><Relationship Id="rId10" Type="http://schemas.openxmlformats.org/officeDocument/2006/relationships/header" Target="header3.xml"/><Relationship Id="rId19" Type="http://schemas.openxmlformats.org/officeDocument/2006/relationships/hyperlink" Target="http://base.garant.ru/71428030/" TargetMode="External"/><Relationship Id="rId31" Type="http://schemas.openxmlformats.org/officeDocument/2006/relationships/hyperlink" Target="http://base.garant.ru/186367/a7b26eafd8fd23d18ca4410ac5359e0e/" TargetMode="External"/><Relationship Id="rId44" Type="http://schemas.openxmlformats.org/officeDocument/2006/relationships/hyperlink" Target="http://base.garant.ru/70271682/" TargetMode="External"/><Relationship Id="rId52" Type="http://schemas.openxmlformats.org/officeDocument/2006/relationships/hyperlink" Target="http://base.garant.ru/12112604/39508de81c29ab8e2f1ebbd63918d25c/" TargetMode="External"/><Relationship Id="rId60" Type="http://schemas.openxmlformats.org/officeDocument/2006/relationships/hyperlink" Target="mailto:klub.klubikov@mail.ru"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base.garant.ru/186367/741609f9002bd54a24e5c49cb5af953b/" TargetMode="External"/><Relationship Id="rId27" Type="http://schemas.openxmlformats.org/officeDocument/2006/relationships/hyperlink" Target="http://base.garant.ru/70291362/1b93c134b90c6071b4dc3f495464b753/" TargetMode="External"/><Relationship Id="rId30" Type="http://schemas.openxmlformats.org/officeDocument/2006/relationships/hyperlink" Target="http://base.garant.ru/186367/a7b26eafd8fd23d18ca4410ac5359e0e/" TargetMode="External"/><Relationship Id="rId35" Type="http://schemas.openxmlformats.org/officeDocument/2006/relationships/hyperlink" Target="http://base.garant.ru/10103000/38d0e20d10a9099ed1e190abf152a12a/" TargetMode="External"/><Relationship Id="rId43" Type="http://schemas.openxmlformats.org/officeDocument/2006/relationships/hyperlink" Target="http://base.garant.ru/70372954/" TargetMode="External"/><Relationship Id="rId48" Type="http://schemas.openxmlformats.org/officeDocument/2006/relationships/hyperlink" Target="http://base.garant.ru/10103000/" TargetMode="External"/><Relationship Id="rId56" Type="http://schemas.openxmlformats.org/officeDocument/2006/relationships/hyperlink" Target="http://base.garant.ru/12112604/288a0bb1d5e4b1bc91fd78ba44cc5bf5/" TargetMode="External"/><Relationship Id="rId64"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base.garant.ru/12112604/39508de81c29ab8e2f1ebbd63918d25c/" TargetMode="External"/><Relationship Id="rId3" Type="http://schemas.openxmlformats.org/officeDocument/2006/relationships/styles" Target="styles.xml"/><Relationship Id="rId12" Type="http://schemas.openxmlformats.org/officeDocument/2006/relationships/image" Target="../../../2BA0~1/AppData/Local/Temp/FineReader12.00/media/image1.jpeg" TargetMode="External"/><Relationship Id="rId17" Type="http://schemas.openxmlformats.org/officeDocument/2006/relationships/hyperlink" Target="http://base.garant.ru/12138291/5633a92d35b966c2ba2f1e859e7bdd69/" TargetMode="External"/><Relationship Id="rId25" Type="http://schemas.openxmlformats.org/officeDocument/2006/relationships/hyperlink" Target="http://base.garant.ru/190200/4dbca7a7095b0f7346d830ff3a0ec4d7/" TargetMode="External"/><Relationship Id="rId33" Type="http://schemas.openxmlformats.org/officeDocument/2006/relationships/hyperlink" Target="http://base.garant.ru/186367/a7b26eafd8fd23d18ca4410ac5359e0e/" TargetMode="External"/><Relationship Id="rId38" Type="http://schemas.openxmlformats.org/officeDocument/2006/relationships/hyperlink" Target="http://base.garant.ru/186367/788c9a868983ba89c96e4d7d87033870/" TargetMode="External"/><Relationship Id="rId46" Type="http://schemas.openxmlformats.org/officeDocument/2006/relationships/hyperlink" Target="http://base.garant.ru/10103000/" TargetMode="External"/><Relationship Id="rId59" Type="http://schemas.openxmlformats.org/officeDocument/2006/relationships/hyperlink" Target="http://lenkadastr.ru/" TargetMode="External"/><Relationship Id="rId67" Type="http://schemas.openxmlformats.org/officeDocument/2006/relationships/theme" Target="theme/theme1.xml"/><Relationship Id="rId20" Type="http://schemas.openxmlformats.org/officeDocument/2006/relationships/hyperlink" Target="http://base.garant.ru/10106035/0add9c67393c4454d39a78904e0baac0/" TargetMode="External"/><Relationship Id="rId41" Type="http://schemas.openxmlformats.org/officeDocument/2006/relationships/hyperlink" Target="http://base.garant.ru/70372954/" TargetMode="External"/><Relationship Id="rId54" Type="http://schemas.openxmlformats.org/officeDocument/2006/relationships/hyperlink" Target="http://base.garant.ru/12112604/" TargetMode="External"/><Relationship Id="rId6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B6AE-FBED-43A6-A5CC-455CA838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39</Pages>
  <Words>39142</Words>
  <Characters>223112</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user</cp:lastModifiedBy>
  <cp:revision>18</cp:revision>
  <cp:lastPrinted>2019-05-07T10:28:00Z</cp:lastPrinted>
  <dcterms:created xsi:type="dcterms:W3CDTF">2019-04-24T11:43:00Z</dcterms:created>
  <dcterms:modified xsi:type="dcterms:W3CDTF">2019-05-07T10:32:00Z</dcterms:modified>
</cp:coreProperties>
</file>