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81721A">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460601" w:rsidRDefault="00460601">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2.4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460601" w:rsidRDefault="00460601">
                  <w:pPr>
                    <w:spacing w:line="1160" w:lineRule="exact"/>
                  </w:pPr>
                  <w:r>
                    <w:t>№ 8  (2</w:t>
                  </w:r>
                  <w:r>
                    <w:rPr>
                      <w:lang w:val="en-US"/>
                    </w:rPr>
                    <w:t>9</w:t>
                  </w:r>
                  <w:r>
                    <w:t xml:space="preserve">1) </w:t>
                  </w:r>
                  <w:r>
                    <w:rPr>
                      <w:lang w:val="en-US"/>
                    </w:rPr>
                    <w:t>1</w:t>
                  </w:r>
                  <w:r>
                    <w:t>8 марта 2019</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460601" w:rsidRDefault="00460601">
                  <w:pPr>
                    <w:jc w:val="center"/>
                    <w:rPr>
                      <w:sz w:val="2"/>
                      <w:szCs w:val="2"/>
                    </w:rPr>
                  </w:pPr>
                  <w:r>
                    <w:pict>
                      <v:shape id="_x0000_i1026" type="#_x0000_t75" style="width:368.35pt;height:180.8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D42341" w:rsidRDefault="000924CA">
      <w:pPr>
        <w:rPr>
          <w:sz w:val="2"/>
          <w:szCs w:val="2"/>
        </w:rPr>
        <w:sectPr w:rsidR="000924CA" w:rsidRPr="00D42341">
          <w:type w:val="continuous"/>
          <w:pgSz w:w="16840" w:h="23800"/>
          <w:pgMar w:top="1077" w:right="823" w:bottom="1089" w:left="1382" w:header="0" w:footer="3" w:gutter="0"/>
          <w:cols w:space="720"/>
          <w:noEndnote/>
          <w:docGrid w:linePitch="360"/>
        </w:sectPr>
      </w:pPr>
    </w:p>
    <w:p w:rsidR="0004295C" w:rsidRDefault="0004295C" w:rsidP="00290C17">
      <w:pPr>
        <w:jc w:val="both"/>
        <w:rPr>
          <w:rFonts w:ascii="Times New Roman" w:hAnsi="Times New Roman" w:cs="Times New Roman"/>
          <w:sz w:val="20"/>
          <w:szCs w:val="20"/>
        </w:rPr>
      </w:pPr>
    </w:p>
    <w:p w:rsidR="00290C17" w:rsidRPr="002B6FBC" w:rsidRDefault="00290C17" w:rsidP="00290C17">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3D6C0B">
        <w:rPr>
          <w:rFonts w:ascii="Times New Roman" w:hAnsi="Times New Roman" w:cs="Times New Roman"/>
          <w:sz w:val="20"/>
          <w:szCs w:val="20"/>
        </w:rPr>
        <w:t xml:space="preserve">СТИ от </w:t>
      </w:r>
      <w:r w:rsidR="0004711B">
        <w:rPr>
          <w:rFonts w:ascii="Times New Roman" w:hAnsi="Times New Roman" w:cs="Times New Roman"/>
          <w:sz w:val="20"/>
          <w:szCs w:val="20"/>
        </w:rPr>
        <w:t>13</w:t>
      </w:r>
      <w:r w:rsidR="002B6FBC" w:rsidRPr="002B6FBC">
        <w:rPr>
          <w:rFonts w:ascii="Times New Roman" w:hAnsi="Times New Roman" w:cs="Times New Roman"/>
          <w:sz w:val="20"/>
          <w:szCs w:val="20"/>
        </w:rPr>
        <w:t xml:space="preserve"> </w:t>
      </w:r>
      <w:r w:rsidR="002B6FBC">
        <w:rPr>
          <w:rFonts w:ascii="Times New Roman" w:hAnsi="Times New Roman" w:cs="Times New Roman"/>
          <w:sz w:val="20"/>
          <w:szCs w:val="20"/>
        </w:rPr>
        <w:t>марта</w:t>
      </w:r>
      <w:r w:rsidR="009C7ADB">
        <w:rPr>
          <w:rFonts w:ascii="Times New Roman" w:hAnsi="Times New Roman" w:cs="Times New Roman"/>
          <w:sz w:val="20"/>
          <w:szCs w:val="20"/>
        </w:rPr>
        <w:t xml:space="preserve"> 201</w:t>
      </w:r>
      <w:r w:rsidR="003B03EC">
        <w:rPr>
          <w:rFonts w:ascii="Times New Roman" w:hAnsi="Times New Roman" w:cs="Times New Roman"/>
          <w:sz w:val="20"/>
          <w:szCs w:val="20"/>
        </w:rPr>
        <w:t>9</w:t>
      </w:r>
      <w:r w:rsidR="001420F6">
        <w:rPr>
          <w:rFonts w:ascii="Times New Roman" w:hAnsi="Times New Roman" w:cs="Times New Roman"/>
          <w:sz w:val="20"/>
          <w:szCs w:val="20"/>
        </w:rPr>
        <w:t xml:space="preserve"> года № </w:t>
      </w:r>
      <w:r w:rsidR="0004711B">
        <w:rPr>
          <w:rFonts w:ascii="Times New Roman" w:hAnsi="Times New Roman" w:cs="Times New Roman"/>
          <w:sz w:val="20"/>
          <w:szCs w:val="20"/>
        </w:rPr>
        <w:t>45</w:t>
      </w:r>
    </w:p>
    <w:p w:rsidR="0004711B" w:rsidRDefault="0004711B" w:rsidP="002B6FBC">
      <w:pPr>
        <w:autoSpaceDE w:val="0"/>
        <w:autoSpaceDN w:val="0"/>
        <w:adjustRightInd w:val="0"/>
        <w:jc w:val="both"/>
        <w:outlineLvl w:val="0"/>
        <w:rPr>
          <w:rFonts w:ascii="Times New Roman" w:eastAsia="Times New Roman" w:hAnsi="Times New Roman" w:cs="Times New Roman"/>
          <w:b/>
          <w:color w:val="auto"/>
          <w:sz w:val="20"/>
          <w:szCs w:val="20"/>
          <w:lang w:bidi="ar-SA"/>
        </w:rPr>
      </w:pPr>
      <w:r w:rsidRPr="0004711B">
        <w:rPr>
          <w:rFonts w:ascii="Times New Roman" w:eastAsia="Times New Roman" w:hAnsi="Times New Roman" w:cs="Times New Roman"/>
          <w:b/>
          <w:color w:val="auto"/>
          <w:sz w:val="20"/>
          <w:szCs w:val="20"/>
          <w:lang w:bidi="ar-SA"/>
        </w:rPr>
        <w:t xml:space="preserve">О мерах по предупреждению возможных чрезвычайных ситуаций на территории муниципального образования Пчевжинское сельское поселение в период весеннего половодья 2019 года </w:t>
      </w:r>
    </w:p>
    <w:p w:rsidR="00904A29" w:rsidRPr="00904A29" w:rsidRDefault="00904A29" w:rsidP="00904A29">
      <w:pPr>
        <w:widowControl/>
        <w:ind w:firstLine="708"/>
        <w:jc w:val="both"/>
        <w:rPr>
          <w:rFonts w:ascii="Times New Roman" w:eastAsia="Times New Roman" w:hAnsi="Times New Roman" w:cs="Times New Roman"/>
          <w:color w:val="auto"/>
          <w:sz w:val="20"/>
          <w:szCs w:val="20"/>
          <w:lang w:bidi="ar-SA"/>
        </w:rPr>
      </w:pPr>
      <w:proofErr w:type="gramStart"/>
      <w:r w:rsidRPr="00904A29">
        <w:rPr>
          <w:rFonts w:ascii="Times New Roman" w:eastAsia="Times New Roman" w:hAnsi="Times New Roman" w:cs="Times New Roman"/>
          <w:color w:val="auto"/>
          <w:sz w:val="20"/>
          <w:szCs w:val="20"/>
          <w:lang w:bidi="ar-SA"/>
        </w:rPr>
        <w:t>В целях оперативного управления мероприятиями по предупреждению и ликвидации возможных чрезвычайных ситуаций, связанных с пропуском весеннего паводка 2019 года, обеспечения безаварийного функционирования систем жизнеобеспечения, снижения риска возможной угрозы жизни населению муниципального образования Пчевжинское сельское поселение и минимизации материального ущерба, выполнения требований Решения комиссии по предупреждению и ликвидации чрезвычайных ситуаций и обеспечению пожарной безопасности муниципального образования Киришский муниципальный район:</w:t>
      </w:r>
      <w:proofErr w:type="gramEnd"/>
    </w:p>
    <w:p w:rsidR="00904A29" w:rsidRPr="00904A29" w:rsidRDefault="00904A29" w:rsidP="00904A29">
      <w:pPr>
        <w:widowControl/>
        <w:ind w:firstLine="708"/>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1. Утвердить состав Комиссии по предупреждению и ликвидации возможных чрезвычайных ситуаций в период весеннего половодья 2019 года, согласно приложению 1.</w:t>
      </w:r>
    </w:p>
    <w:p w:rsidR="00904A29" w:rsidRPr="00904A29" w:rsidRDefault="00904A29" w:rsidP="00904A29">
      <w:pPr>
        <w:widowControl/>
        <w:ind w:firstLine="708"/>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2. Утвердить план мероприятий по безаварийному пропуску весеннего паводка на территории муниципального образования Пчевжинское сельское поселение, согласно приложению 2.</w:t>
      </w:r>
    </w:p>
    <w:p w:rsidR="00904A29" w:rsidRPr="00904A29" w:rsidRDefault="00904A29" w:rsidP="00904A29">
      <w:pPr>
        <w:widowControl/>
        <w:ind w:firstLine="708"/>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3. С 11 марта 2019 года и до окончания паводкового сезона организовать круглосуточное дежурство ответственных лиц в период прохождения половодья 2019 года, согласно приложению 3.</w:t>
      </w:r>
    </w:p>
    <w:p w:rsidR="00904A29" w:rsidRPr="00904A29" w:rsidRDefault="00904A29" w:rsidP="00904A29">
      <w:pPr>
        <w:widowControl/>
        <w:ind w:firstLine="708"/>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4. Дежурным сотрудникам Администрации Пчевжинского сельского поселения в период с 11 марта и до окончания паводка:</w:t>
      </w:r>
    </w:p>
    <w:p w:rsidR="00904A29" w:rsidRPr="00904A29" w:rsidRDefault="00904A29" w:rsidP="00904A29">
      <w:pPr>
        <w:widowControl/>
        <w:ind w:firstLine="708"/>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организовать наблюдение за вскрытием льда и уровнем воды на р. Пчевжа;</w:t>
      </w:r>
    </w:p>
    <w:p w:rsidR="00904A29" w:rsidRPr="00904A29" w:rsidRDefault="00904A29" w:rsidP="00904A29">
      <w:pPr>
        <w:widowControl/>
        <w:ind w:firstLine="708"/>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xml:space="preserve">-  представлять данные контроля оперативному дежурному Киришского муниципального района </w:t>
      </w:r>
      <w:proofErr w:type="gramStart"/>
      <w:r w:rsidRPr="00904A29">
        <w:rPr>
          <w:rFonts w:ascii="Times New Roman" w:eastAsia="Times New Roman" w:hAnsi="Times New Roman" w:cs="Times New Roman"/>
          <w:color w:val="auto"/>
          <w:sz w:val="20"/>
          <w:szCs w:val="20"/>
          <w:lang w:bidi="ar-SA"/>
        </w:rPr>
        <w:t>по</w:t>
      </w:r>
      <w:proofErr w:type="gramEnd"/>
      <w:r w:rsidRPr="00904A29">
        <w:rPr>
          <w:rFonts w:ascii="Times New Roman" w:eastAsia="Times New Roman" w:hAnsi="Times New Roman" w:cs="Times New Roman"/>
          <w:color w:val="auto"/>
          <w:sz w:val="20"/>
          <w:szCs w:val="20"/>
          <w:lang w:bidi="ar-SA"/>
        </w:rPr>
        <w:t xml:space="preserve"> </w:t>
      </w:r>
      <w:proofErr w:type="gramStart"/>
      <w:r w:rsidRPr="00904A29">
        <w:rPr>
          <w:rFonts w:ascii="Times New Roman" w:eastAsia="Times New Roman" w:hAnsi="Times New Roman" w:cs="Times New Roman"/>
          <w:color w:val="auto"/>
          <w:sz w:val="20"/>
          <w:szCs w:val="20"/>
          <w:lang w:bidi="ar-SA"/>
        </w:rPr>
        <w:t>тел</w:t>
      </w:r>
      <w:proofErr w:type="gramEnd"/>
      <w:r w:rsidRPr="00904A29">
        <w:rPr>
          <w:rFonts w:ascii="Times New Roman" w:eastAsia="Times New Roman" w:hAnsi="Times New Roman" w:cs="Times New Roman"/>
          <w:color w:val="auto"/>
          <w:sz w:val="20"/>
          <w:szCs w:val="20"/>
          <w:lang w:bidi="ar-SA"/>
        </w:rPr>
        <w:t>.: 243-25, в случае резкого изменения обстановки – немедленно;</w:t>
      </w:r>
    </w:p>
    <w:p w:rsidR="00904A29" w:rsidRPr="00904A29" w:rsidRDefault="00904A29" w:rsidP="00904A29">
      <w:pPr>
        <w:widowControl/>
        <w:ind w:firstLine="708"/>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организовать сбор, обработку и анализ поступающей информации о паводковой обстановке.</w:t>
      </w:r>
    </w:p>
    <w:p w:rsidR="00904A29" w:rsidRPr="00904A29" w:rsidRDefault="00904A29" w:rsidP="00904A29">
      <w:pPr>
        <w:widowControl/>
        <w:ind w:firstLine="708"/>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xml:space="preserve">5. Определить пункты временного размещения граждан (ПВР) из зон возможного подтопления – ФАП д. Горчаково, Пчевжинский сельский Дом культуры. </w:t>
      </w:r>
    </w:p>
    <w:p w:rsidR="00904A29" w:rsidRPr="00904A29" w:rsidRDefault="00904A29" w:rsidP="00904A29">
      <w:pPr>
        <w:widowControl/>
        <w:ind w:firstLine="708"/>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6. Администрации муниципального образования Пчевжинское сельское поселение Киришского муниципального района Ленинградской области:</w:t>
      </w:r>
    </w:p>
    <w:p w:rsidR="00904A29" w:rsidRPr="00904A29" w:rsidRDefault="00904A29" w:rsidP="00904A29">
      <w:pPr>
        <w:widowControl/>
        <w:ind w:firstLine="708"/>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в срок до 20 марта 2019 года проверить состояние ПВР на предмет их соответствия, необходимого дооснащения;</w:t>
      </w:r>
    </w:p>
    <w:p w:rsidR="00904A29" w:rsidRPr="00904A29" w:rsidRDefault="00904A29" w:rsidP="00904A29">
      <w:pPr>
        <w:widowControl/>
        <w:ind w:firstLine="708"/>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в срок до 20 марта 2019 года организовать работу с жителями территории попадающих в зону подтопления на предмет их предупреждения о возможных последствиях;</w:t>
      </w:r>
    </w:p>
    <w:p w:rsidR="00904A29" w:rsidRPr="00904A29" w:rsidRDefault="00904A29" w:rsidP="00904A29">
      <w:pPr>
        <w:widowControl/>
        <w:ind w:firstLine="708"/>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в срок до 20 марта 2019 года составить списки жителей, которые в период паводка не эвакуируются из зоны возможного подтопления, с направлением списка оперативному дежурному Киришского муниципального района.</w:t>
      </w:r>
    </w:p>
    <w:p w:rsidR="00904A29" w:rsidRPr="00904A29" w:rsidRDefault="00904A29" w:rsidP="00904A29">
      <w:pPr>
        <w:widowControl/>
        <w:ind w:firstLine="708"/>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в срок до 20 марта 2019года согласовать работу автолавок в период паводка.</w:t>
      </w:r>
    </w:p>
    <w:p w:rsidR="00904A29" w:rsidRPr="00904A29" w:rsidRDefault="00904A29" w:rsidP="00904A29">
      <w:pPr>
        <w:widowControl/>
        <w:shd w:val="clear" w:color="auto" w:fill="FFFFFF"/>
        <w:tabs>
          <w:tab w:val="left" w:pos="113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sz w:val="20"/>
          <w:szCs w:val="20"/>
          <w:lang w:bidi="ar-SA"/>
        </w:rPr>
        <w:t>7.</w:t>
      </w:r>
      <w:r w:rsidRPr="00904A29">
        <w:rPr>
          <w:rFonts w:ascii="Times New Roman" w:eastAsia="Times New Roman" w:hAnsi="Times New Roman" w:cs="Times New Roman"/>
          <w:sz w:val="20"/>
          <w:szCs w:val="20"/>
          <w:lang w:bidi="ar-SA"/>
        </w:rPr>
        <w:tab/>
        <w:t>Опубликовать настоящее постановление в газете  «Лесная Республика».</w:t>
      </w:r>
    </w:p>
    <w:p w:rsidR="00904A29" w:rsidRPr="00904A29" w:rsidRDefault="00904A29" w:rsidP="00904A29">
      <w:pPr>
        <w:widowControl/>
        <w:ind w:firstLine="708"/>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sz w:val="20"/>
          <w:szCs w:val="20"/>
          <w:lang w:bidi="ar-SA"/>
        </w:rPr>
        <w:t xml:space="preserve">8.  </w:t>
      </w:r>
      <w:proofErr w:type="gramStart"/>
      <w:r w:rsidRPr="00904A29">
        <w:rPr>
          <w:rFonts w:ascii="Times New Roman" w:eastAsia="Times New Roman" w:hAnsi="Times New Roman" w:cs="Times New Roman"/>
          <w:sz w:val="20"/>
          <w:szCs w:val="20"/>
          <w:lang w:bidi="ar-SA"/>
        </w:rPr>
        <w:t>Разместить</w:t>
      </w:r>
      <w:proofErr w:type="gramEnd"/>
      <w:r w:rsidRPr="00904A29">
        <w:rPr>
          <w:rFonts w:ascii="Times New Roman" w:eastAsia="Times New Roman" w:hAnsi="Times New Roman" w:cs="Times New Roman"/>
          <w:sz w:val="20"/>
          <w:szCs w:val="20"/>
          <w:lang w:bidi="ar-SA"/>
        </w:rPr>
        <w:t xml:space="preserve"> настоящее постановление на официальном сайте администрации Пчевжинского сельского поселения</w:t>
      </w:r>
    </w:p>
    <w:p w:rsidR="00904A29" w:rsidRPr="00904A29" w:rsidRDefault="00904A29" w:rsidP="00904A29">
      <w:pPr>
        <w:widowControl/>
        <w:ind w:firstLine="708"/>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xml:space="preserve">9. </w:t>
      </w:r>
      <w:proofErr w:type="gramStart"/>
      <w:r w:rsidRPr="00904A29">
        <w:rPr>
          <w:rFonts w:ascii="Times New Roman" w:eastAsia="Times New Roman" w:hAnsi="Times New Roman" w:cs="Times New Roman"/>
          <w:color w:val="auto"/>
          <w:sz w:val="20"/>
          <w:szCs w:val="20"/>
          <w:lang w:bidi="ar-SA"/>
        </w:rPr>
        <w:t>Контроль за</w:t>
      </w:r>
      <w:proofErr w:type="gramEnd"/>
      <w:r w:rsidRPr="00904A29">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904A29" w:rsidRPr="00904A29" w:rsidRDefault="00904A29" w:rsidP="00904A29">
      <w:pPr>
        <w:widowControl/>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ВРИО главы администрации</w:t>
      </w:r>
      <w:r w:rsidRPr="00904A29">
        <w:rPr>
          <w:rFonts w:ascii="Times New Roman" w:eastAsia="Times New Roman" w:hAnsi="Times New Roman" w:cs="Times New Roman"/>
          <w:color w:val="auto"/>
          <w:sz w:val="20"/>
          <w:szCs w:val="20"/>
          <w:lang w:bidi="ar-SA"/>
        </w:rPr>
        <w:tab/>
      </w:r>
      <w:r w:rsidRPr="00904A29">
        <w:rPr>
          <w:rFonts w:ascii="Times New Roman" w:eastAsia="Times New Roman" w:hAnsi="Times New Roman" w:cs="Times New Roman"/>
          <w:color w:val="auto"/>
          <w:sz w:val="20"/>
          <w:szCs w:val="20"/>
          <w:lang w:bidi="ar-SA"/>
        </w:rPr>
        <w:tab/>
      </w:r>
      <w:r w:rsidRPr="00904A29">
        <w:rPr>
          <w:rFonts w:ascii="Times New Roman" w:eastAsia="Times New Roman" w:hAnsi="Times New Roman" w:cs="Times New Roman"/>
          <w:color w:val="auto"/>
          <w:sz w:val="20"/>
          <w:szCs w:val="20"/>
          <w:lang w:bidi="ar-SA"/>
        </w:rPr>
        <w:tab/>
      </w:r>
      <w:r w:rsidRPr="00904A29">
        <w:rPr>
          <w:rFonts w:ascii="Times New Roman" w:eastAsia="Times New Roman" w:hAnsi="Times New Roman" w:cs="Times New Roman"/>
          <w:color w:val="auto"/>
          <w:sz w:val="20"/>
          <w:szCs w:val="20"/>
          <w:lang w:bidi="ar-SA"/>
        </w:rPr>
        <w:tab/>
      </w:r>
      <w:r w:rsidRPr="00904A29">
        <w:rPr>
          <w:rFonts w:ascii="Times New Roman" w:eastAsia="Times New Roman" w:hAnsi="Times New Roman" w:cs="Times New Roman"/>
          <w:color w:val="auto"/>
          <w:sz w:val="20"/>
          <w:szCs w:val="20"/>
          <w:lang w:bidi="ar-SA"/>
        </w:rPr>
        <w:tab/>
      </w:r>
      <w:r w:rsidRPr="00904A29">
        <w:rPr>
          <w:rFonts w:ascii="Times New Roman" w:eastAsia="Times New Roman" w:hAnsi="Times New Roman" w:cs="Times New Roman"/>
          <w:color w:val="auto"/>
          <w:sz w:val="20"/>
          <w:szCs w:val="20"/>
          <w:lang w:bidi="ar-SA"/>
        </w:rPr>
        <w:tab/>
        <w:t>Харитонова А.В.</w:t>
      </w:r>
    </w:p>
    <w:p w:rsidR="00904A29" w:rsidRPr="00904A29" w:rsidRDefault="00904A29" w:rsidP="00904A29">
      <w:pPr>
        <w:widowControl/>
        <w:jc w:val="right"/>
        <w:rPr>
          <w:rFonts w:ascii="Times New Roman" w:eastAsia="Times New Roman" w:hAnsi="Times New Roman" w:cs="Times New Roman"/>
          <w:color w:val="auto"/>
          <w:sz w:val="16"/>
          <w:szCs w:val="16"/>
          <w:lang w:bidi="ar-SA"/>
        </w:rPr>
      </w:pPr>
      <w:r w:rsidRPr="00904A29">
        <w:rPr>
          <w:rFonts w:ascii="Times New Roman" w:eastAsia="Times New Roman" w:hAnsi="Times New Roman" w:cs="Times New Roman"/>
          <w:color w:val="auto"/>
          <w:sz w:val="16"/>
          <w:szCs w:val="16"/>
          <w:lang w:bidi="ar-SA"/>
        </w:rPr>
        <w:t>Приложение 1</w:t>
      </w:r>
    </w:p>
    <w:p w:rsidR="00904A29" w:rsidRPr="00904A29" w:rsidRDefault="00904A29" w:rsidP="00904A29">
      <w:pPr>
        <w:widowControl/>
        <w:jc w:val="right"/>
        <w:rPr>
          <w:rFonts w:ascii="Times New Roman" w:eastAsia="Times New Roman" w:hAnsi="Times New Roman" w:cs="Times New Roman"/>
          <w:color w:val="auto"/>
          <w:sz w:val="16"/>
          <w:szCs w:val="16"/>
          <w:lang w:bidi="ar-SA"/>
        </w:rPr>
      </w:pPr>
      <w:r w:rsidRPr="00904A29">
        <w:rPr>
          <w:rFonts w:ascii="Times New Roman" w:eastAsia="Times New Roman" w:hAnsi="Times New Roman" w:cs="Times New Roman"/>
          <w:color w:val="auto"/>
          <w:sz w:val="16"/>
          <w:szCs w:val="16"/>
          <w:lang w:bidi="ar-SA"/>
        </w:rPr>
        <w:t>к постановлению Администрации</w:t>
      </w:r>
    </w:p>
    <w:p w:rsidR="00904A29" w:rsidRPr="00904A29" w:rsidRDefault="00904A29" w:rsidP="00904A29">
      <w:pPr>
        <w:widowControl/>
        <w:jc w:val="right"/>
        <w:rPr>
          <w:rFonts w:ascii="Times New Roman" w:eastAsia="Times New Roman" w:hAnsi="Times New Roman" w:cs="Times New Roman"/>
          <w:color w:val="auto"/>
          <w:sz w:val="16"/>
          <w:szCs w:val="16"/>
          <w:lang w:bidi="ar-SA"/>
        </w:rPr>
      </w:pPr>
      <w:r w:rsidRPr="00904A29">
        <w:rPr>
          <w:rFonts w:ascii="Times New Roman" w:eastAsia="Times New Roman" w:hAnsi="Times New Roman" w:cs="Times New Roman"/>
          <w:color w:val="auto"/>
          <w:sz w:val="16"/>
          <w:szCs w:val="16"/>
          <w:lang w:bidi="ar-SA"/>
        </w:rPr>
        <w:t>Пчевжинского сельского поселения</w:t>
      </w:r>
    </w:p>
    <w:p w:rsidR="00904A29" w:rsidRPr="00904A29" w:rsidRDefault="00904A29" w:rsidP="00904A29">
      <w:pPr>
        <w:widowControl/>
        <w:jc w:val="right"/>
        <w:rPr>
          <w:rFonts w:ascii="Times New Roman" w:eastAsia="Times New Roman" w:hAnsi="Times New Roman" w:cs="Times New Roman"/>
          <w:color w:val="auto"/>
          <w:sz w:val="16"/>
          <w:szCs w:val="16"/>
          <w:lang w:bidi="ar-SA"/>
        </w:rPr>
      </w:pPr>
      <w:r w:rsidRPr="00904A29">
        <w:rPr>
          <w:rFonts w:ascii="Times New Roman" w:eastAsia="Times New Roman" w:hAnsi="Times New Roman" w:cs="Times New Roman"/>
          <w:color w:val="auto"/>
          <w:sz w:val="16"/>
          <w:szCs w:val="16"/>
          <w:lang w:bidi="ar-SA"/>
        </w:rPr>
        <w:t>№ 45 от «13» марта  2019 г.</w:t>
      </w:r>
    </w:p>
    <w:p w:rsidR="00904A29" w:rsidRPr="00904A29" w:rsidRDefault="00904A29" w:rsidP="00904A29">
      <w:pPr>
        <w:widowControl/>
        <w:jc w:val="center"/>
        <w:rPr>
          <w:rFonts w:ascii="Times New Roman" w:eastAsia="Times New Roman" w:hAnsi="Times New Roman" w:cs="Times New Roman"/>
          <w:b/>
          <w:color w:val="auto"/>
          <w:sz w:val="20"/>
          <w:szCs w:val="20"/>
          <w:lang w:bidi="ar-SA"/>
        </w:rPr>
      </w:pPr>
      <w:r w:rsidRPr="00904A29">
        <w:rPr>
          <w:rFonts w:ascii="Times New Roman" w:eastAsia="Times New Roman" w:hAnsi="Times New Roman" w:cs="Times New Roman"/>
          <w:b/>
          <w:color w:val="auto"/>
          <w:sz w:val="20"/>
          <w:szCs w:val="20"/>
          <w:lang w:bidi="ar-SA"/>
        </w:rPr>
        <w:t>Состав комиссии по предупреждению и ликвидации возможных чрезвычайных ситуаций в период весеннего половодья 2019 года</w:t>
      </w:r>
    </w:p>
    <w:p w:rsidR="00904A29" w:rsidRPr="00904A29" w:rsidRDefault="00904A29" w:rsidP="00904A29">
      <w:pPr>
        <w:widowControl/>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xml:space="preserve">Председатель комиссии: </w:t>
      </w:r>
    </w:p>
    <w:p w:rsidR="00904A29" w:rsidRPr="00904A29" w:rsidRDefault="00904A29" w:rsidP="00904A29">
      <w:pPr>
        <w:widowControl/>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ab/>
        <w:t>Поподько Хания Ханиевна – глава администрации Пчевжинского сельского поселения</w:t>
      </w:r>
    </w:p>
    <w:p w:rsidR="00904A29" w:rsidRPr="00904A29" w:rsidRDefault="00904A29" w:rsidP="00904A29">
      <w:pPr>
        <w:widowControl/>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Заместитель председателя комиссии:</w:t>
      </w:r>
    </w:p>
    <w:p w:rsidR="00904A29" w:rsidRPr="00904A29" w:rsidRDefault="00904A29" w:rsidP="00904A29">
      <w:pPr>
        <w:widowControl/>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ab/>
        <w:t>Харитонова Алена Викторовна – заместитель главы администрации Пчевжинского сельского поселения</w:t>
      </w:r>
    </w:p>
    <w:p w:rsidR="00904A29" w:rsidRPr="00904A29" w:rsidRDefault="00904A29" w:rsidP="00904A29">
      <w:pPr>
        <w:widowControl/>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xml:space="preserve">Члены комиссии: </w:t>
      </w:r>
    </w:p>
    <w:p w:rsidR="00904A29" w:rsidRPr="00904A29" w:rsidRDefault="00904A29" w:rsidP="00904A29">
      <w:pPr>
        <w:widowControl/>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xml:space="preserve">            Шахматова Наталья Анатольевна – специалист 1 категории администрации Пчевжинского сельского поселения</w:t>
      </w:r>
    </w:p>
    <w:p w:rsidR="00046259" w:rsidRDefault="00046259" w:rsidP="00904A29">
      <w:pPr>
        <w:widowControl/>
        <w:jc w:val="both"/>
        <w:rPr>
          <w:rFonts w:ascii="Times New Roman" w:eastAsia="Times New Roman" w:hAnsi="Times New Roman" w:cs="Times New Roman"/>
          <w:color w:val="auto"/>
          <w:sz w:val="20"/>
          <w:szCs w:val="20"/>
          <w:lang w:bidi="ar-SA"/>
        </w:rPr>
        <w:sectPr w:rsidR="00046259" w:rsidSect="00836881">
          <w:type w:val="continuous"/>
          <w:pgSz w:w="16840" w:h="23800"/>
          <w:pgMar w:top="1469" w:right="1418" w:bottom="1123" w:left="1361" w:header="0" w:footer="6" w:gutter="0"/>
          <w:cols w:space="720"/>
          <w:noEndnote/>
          <w:titlePg/>
          <w:docGrid w:linePitch="360"/>
        </w:sectPr>
      </w:pPr>
    </w:p>
    <w:p w:rsidR="00904A29" w:rsidRPr="00904A29" w:rsidRDefault="00046259" w:rsidP="00904A29">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lastRenderedPageBreak/>
        <w:t xml:space="preserve">               </w:t>
      </w:r>
      <w:r w:rsidR="00904A29" w:rsidRPr="00904A29">
        <w:rPr>
          <w:rFonts w:ascii="Times New Roman" w:eastAsia="Times New Roman" w:hAnsi="Times New Roman" w:cs="Times New Roman"/>
          <w:color w:val="auto"/>
          <w:sz w:val="20"/>
          <w:szCs w:val="20"/>
          <w:lang w:bidi="ar-SA"/>
        </w:rPr>
        <w:t>Боско Татьяна Алексеевна – специалист администрации</w:t>
      </w:r>
    </w:p>
    <w:p w:rsidR="00904A29" w:rsidRPr="00904A29" w:rsidRDefault="00904A29" w:rsidP="00904A29">
      <w:pPr>
        <w:widowControl/>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ab/>
        <w:t>Ларионов Александр Евгеньевич  – директор  МП «ККП п. Пчевжа»</w:t>
      </w:r>
    </w:p>
    <w:p w:rsidR="00904A29" w:rsidRPr="00904A29" w:rsidRDefault="00904A29" w:rsidP="00904A29">
      <w:pPr>
        <w:widowControl/>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ab/>
        <w:t>Ларионова Надежда Васильевна – начальник ВКХ п. Пчевжа</w:t>
      </w:r>
    </w:p>
    <w:p w:rsidR="00904A29" w:rsidRPr="00904A29" w:rsidRDefault="00904A29" w:rsidP="00904A29">
      <w:pPr>
        <w:widowControl/>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lastRenderedPageBreak/>
        <w:t>Гонзеров Иван Александрович – начальник МП ЖХ Котельная п. Пчевжа</w:t>
      </w:r>
    </w:p>
    <w:p w:rsidR="00904A29" w:rsidRPr="00904A29" w:rsidRDefault="00904A29" w:rsidP="00904A29">
      <w:pPr>
        <w:widowControl/>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Представитель ООО «Кириши Леспром» (по согласованию)</w:t>
      </w:r>
    </w:p>
    <w:p w:rsidR="00904A29" w:rsidRPr="00904A29" w:rsidRDefault="00904A29" w:rsidP="00904A29">
      <w:pPr>
        <w:widowControl/>
        <w:jc w:val="both"/>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Представитель ГИМС (по согласованию).</w:t>
      </w:r>
    </w:p>
    <w:p w:rsidR="00046259" w:rsidRDefault="00046259" w:rsidP="00904A29">
      <w:pPr>
        <w:widowControl/>
        <w:jc w:val="right"/>
        <w:rPr>
          <w:rFonts w:ascii="Times New Roman" w:eastAsia="Times New Roman" w:hAnsi="Times New Roman" w:cs="Times New Roman"/>
          <w:color w:val="auto"/>
          <w:sz w:val="16"/>
          <w:szCs w:val="16"/>
          <w:lang w:bidi="ar-SA"/>
        </w:rPr>
        <w:sectPr w:rsidR="00046259" w:rsidSect="00046259">
          <w:type w:val="continuous"/>
          <w:pgSz w:w="16840" w:h="23800"/>
          <w:pgMar w:top="1469" w:right="1418" w:bottom="1123" w:left="1361" w:header="0" w:footer="6" w:gutter="0"/>
          <w:cols w:num="2" w:space="720"/>
          <w:noEndnote/>
          <w:titlePg/>
          <w:docGrid w:linePitch="360"/>
        </w:sectPr>
      </w:pPr>
    </w:p>
    <w:p w:rsidR="00904A29" w:rsidRPr="00904A29" w:rsidRDefault="00904A29" w:rsidP="00904A29">
      <w:pPr>
        <w:widowControl/>
        <w:jc w:val="right"/>
        <w:rPr>
          <w:rFonts w:ascii="Times New Roman" w:eastAsia="Times New Roman" w:hAnsi="Times New Roman" w:cs="Times New Roman"/>
          <w:color w:val="auto"/>
          <w:sz w:val="16"/>
          <w:szCs w:val="16"/>
          <w:lang w:bidi="ar-SA"/>
        </w:rPr>
      </w:pPr>
      <w:r w:rsidRPr="00904A29">
        <w:rPr>
          <w:rFonts w:ascii="Times New Roman" w:eastAsia="Times New Roman" w:hAnsi="Times New Roman" w:cs="Times New Roman"/>
          <w:color w:val="auto"/>
          <w:sz w:val="16"/>
          <w:szCs w:val="16"/>
          <w:lang w:bidi="ar-SA"/>
        </w:rPr>
        <w:lastRenderedPageBreak/>
        <w:t>Приложение 2</w:t>
      </w:r>
    </w:p>
    <w:p w:rsidR="00904A29" w:rsidRPr="00904A29" w:rsidRDefault="00904A29" w:rsidP="00904A29">
      <w:pPr>
        <w:widowControl/>
        <w:jc w:val="right"/>
        <w:rPr>
          <w:rFonts w:ascii="Times New Roman" w:eastAsia="Times New Roman" w:hAnsi="Times New Roman" w:cs="Times New Roman"/>
          <w:color w:val="auto"/>
          <w:sz w:val="16"/>
          <w:szCs w:val="16"/>
          <w:lang w:bidi="ar-SA"/>
        </w:rPr>
      </w:pPr>
      <w:r w:rsidRPr="00904A29">
        <w:rPr>
          <w:rFonts w:ascii="Times New Roman" w:eastAsia="Times New Roman" w:hAnsi="Times New Roman" w:cs="Times New Roman"/>
          <w:color w:val="auto"/>
          <w:sz w:val="16"/>
          <w:szCs w:val="16"/>
          <w:lang w:bidi="ar-SA"/>
        </w:rPr>
        <w:t>к постановлению Администрации</w:t>
      </w:r>
    </w:p>
    <w:p w:rsidR="00904A29" w:rsidRPr="00904A29" w:rsidRDefault="00904A29" w:rsidP="00904A29">
      <w:pPr>
        <w:widowControl/>
        <w:jc w:val="right"/>
        <w:rPr>
          <w:rFonts w:ascii="Times New Roman" w:eastAsia="Times New Roman" w:hAnsi="Times New Roman" w:cs="Times New Roman"/>
          <w:color w:val="auto"/>
          <w:sz w:val="16"/>
          <w:szCs w:val="16"/>
          <w:lang w:bidi="ar-SA"/>
        </w:rPr>
      </w:pPr>
      <w:r w:rsidRPr="00904A29">
        <w:rPr>
          <w:rFonts w:ascii="Times New Roman" w:eastAsia="Times New Roman" w:hAnsi="Times New Roman" w:cs="Times New Roman"/>
          <w:color w:val="auto"/>
          <w:sz w:val="16"/>
          <w:szCs w:val="16"/>
          <w:lang w:bidi="ar-SA"/>
        </w:rPr>
        <w:t>Пчевжинского сельского поселения</w:t>
      </w:r>
    </w:p>
    <w:p w:rsidR="00904A29" w:rsidRPr="00904A29" w:rsidRDefault="00904A29" w:rsidP="00904A29">
      <w:pPr>
        <w:widowControl/>
        <w:jc w:val="right"/>
        <w:rPr>
          <w:rFonts w:ascii="Times New Roman" w:eastAsia="Times New Roman" w:hAnsi="Times New Roman" w:cs="Times New Roman"/>
          <w:color w:val="auto"/>
          <w:sz w:val="16"/>
          <w:szCs w:val="16"/>
          <w:lang w:bidi="ar-SA"/>
        </w:rPr>
      </w:pPr>
      <w:r w:rsidRPr="00904A29">
        <w:rPr>
          <w:rFonts w:ascii="Times New Roman" w:eastAsia="Times New Roman" w:hAnsi="Times New Roman" w:cs="Times New Roman"/>
          <w:color w:val="auto"/>
          <w:sz w:val="16"/>
          <w:szCs w:val="16"/>
          <w:lang w:bidi="ar-SA"/>
        </w:rPr>
        <w:t>№ 45  от «13» марта  2019 г.</w:t>
      </w:r>
    </w:p>
    <w:p w:rsidR="00904A29" w:rsidRPr="00460601" w:rsidRDefault="00904A29" w:rsidP="00904A29">
      <w:pPr>
        <w:widowControl/>
        <w:jc w:val="center"/>
        <w:rPr>
          <w:rFonts w:ascii="Times New Roman" w:eastAsia="Times New Roman" w:hAnsi="Times New Roman" w:cs="Times New Roman"/>
          <w:color w:val="auto"/>
          <w:sz w:val="20"/>
          <w:szCs w:val="20"/>
          <w:lang w:bidi="ar-SA"/>
        </w:rPr>
      </w:pPr>
      <w:r w:rsidRPr="00460601">
        <w:rPr>
          <w:rFonts w:ascii="Times New Roman" w:eastAsia="Times New Roman" w:hAnsi="Times New Roman" w:cs="Times New Roman"/>
          <w:color w:val="auto"/>
          <w:sz w:val="20"/>
          <w:szCs w:val="20"/>
          <w:lang w:bidi="ar-SA"/>
        </w:rPr>
        <w:t>ПЛАН</w:t>
      </w:r>
      <w:r w:rsidR="00046259" w:rsidRPr="00460601">
        <w:rPr>
          <w:rFonts w:ascii="Times New Roman" w:eastAsia="Times New Roman" w:hAnsi="Times New Roman" w:cs="Times New Roman"/>
          <w:color w:val="auto"/>
          <w:sz w:val="20"/>
          <w:szCs w:val="20"/>
          <w:lang w:bidi="ar-SA"/>
        </w:rPr>
        <w:t xml:space="preserve"> </w:t>
      </w:r>
      <w:r w:rsidRPr="00460601">
        <w:rPr>
          <w:rFonts w:ascii="Times New Roman" w:eastAsia="Times New Roman" w:hAnsi="Times New Roman" w:cs="Times New Roman"/>
          <w:color w:val="auto"/>
          <w:sz w:val="20"/>
          <w:szCs w:val="20"/>
          <w:lang w:bidi="ar-SA"/>
        </w:rPr>
        <w:t>мероприятий по безаварийному пропуску весеннего паводка на территории муниципального образования Пчевжинское сельское поселение Киришского муниципального района на 2019 год</w:t>
      </w:r>
    </w:p>
    <w:tbl>
      <w:tblPr>
        <w:tblW w:w="1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5"/>
        <w:gridCol w:w="8829"/>
        <w:gridCol w:w="1984"/>
        <w:gridCol w:w="2637"/>
      </w:tblGrid>
      <w:tr w:rsidR="00904A29" w:rsidRPr="00904A29" w:rsidTr="00FB5D49">
        <w:trPr>
          <w:trHeight w:val="20"/>
        </w:trPr>
        <w:tc>
          <w:tcPr>
            <w:tcW w:w="635" w:type="dxa"/>
            <w:shd w:val="clear" w:color="auto" w:fill="auto"/>
          </w:tcPr>
          <w:p w:rsidR="00904A29" w:rsidRPr="00904A29" w:rsidRDefault="00904A29" w:rsidP="00904A29">
            <w:pPr>
              <w:widowControl/>
              <w:rPr>
                <w:rFonts w:ascii="Times New Roman" w:eastAsia="Times New Roman" w:hAnsi="Times New Roman" w:cs="Times New Roman"/>
                <w:b/>
                <w:color w:val="auto"/>
                <w:sz w:val="20"/>
                <w:szCs w:val="20"/>
                <w:lang w:bidi="ar-SA"/>
              </w:rPr>
            </w:pPr>
            <w:r w:rsidRPr="00904A29">
              <w:rPr>
                <w:rFonts w:ascii="Times New Roman" w:eastAsia="Times New Roman" w:hAnsi="Times New Roman" w:cs="Times New Roman"/>
                <w:b/>
                <w:color w:val="auto"/>
                <w:sz w:val="20"/>
                <w:szCs w:val="20"/>
                <w:lang w:bidi="ar-SA"/>
              </w:rPr>
              <w:t xml:space="preserve">№ </w:t>
            </w:r>
            <w:proofErr w:type="gramStart"/>
            <w:r w:rsidRPr="00904A29">
              <w:rPr>
                <w:rFonts w:ascii="Times New Roman" w:eastAsia="Times New Roman" w:hAnsi="Times New Roman" w:cs="Times New Roman"/>
                <w:b/>
                <w:color w:val="auto"/>
                <w:sz w:val="20"/>
                <w:szCs w:val="20"/>
                <w:lang w:bidi="ar-SA"/>
              </w:rPr>
              <w:t>п</w:t>
            </w:r>
            <w:proofErr w:type="gramEnd"/>
            <w:r w:rsidRPr="00904A29">
              <w:rPr>
                <w:rFonts w:ascii="Times New Roman" w:eastAsia="Times New Roman" w:hAnsi="Times New Roman" w:cs="Times New Roman"/>
                <w:b/>
                <w:color w:val="auto"/>
                <w:sz w:val="20"/>
                <w:szCs w:val="20"/>
                <w:lang w:bidi="ar-SA"/>
              </w:rPr>
              <w:t>/п</w:t>
            </w:r>
          </w:p>
        </w:tc>
        <w:tc>
          <w:tcPr>
            <w:tcW w:w="8829" w:type="dxa"/>
            <w:shd w:val="clear" w:color="auto" w:fill="auto"/>
          </w:tcPr>
          <w:p w:rsidR="00904A29" w:rsidRPr="00904A29" w:rsidRDefault="00904A29" w:rsidP="00904A29">
            <w:pPr>
              <w:widowControl/>
              <w:rPr>
                <w:rFonts w:ascii="Times New Roman" w:eastAsia="Times New Roman" w:hAnsi="Times New Roman" w:cs="Times New Roman"/>
                <w:b/>
                <w:color w:val="auto"/>
                <w:sz w:val="20"/>
                <w:szCs w:val="20"/>
                <w:lang w:bidi="ar-SA"/>
              </w:rPr>
            </w:pPr>
            <w:r w:rsidRPr="00904A29">
              <w:rPr>
                <w:rFonts w:ascii="Times New Roman" w:eastAsia="Times New Roman" w:hAnsi="Times New Roman" w:cs="Times New Roman"/>
                <w:b/>
                <w:color w:val="auto"/>
                <w:sz w:val="20"/>
                <w:szCs w:val="20"/>
                <w:lang w:bidi="ar-SA"/>
              </w:rPr>
              <w:t>Наименование мероприятия</w:t>
            </w:r>
          </w:p>
        </w:tc>
        <w:tc>
          <w:tcPr>
            <w:tcW w:w="1984" w:type="dxa"/>
            <w:shd w:val="clear" w:color="auto" w:fill="auto"/>
          </w:tcPr>
          <w:p w:rsidR="00904A29" w:rsidRPr="00904A29" w:rsidRDefault="00904A29" w:rsidP="00904A29">
            <w:pPr>
              <w:widowControl/>
              <w:rPr>
                <w:rFonts w:ascii="Times New Roman" w:eastAsia="Times New Roman" w:hAnsi="Times New Roman" w:cs="Times New Roman"/>
                <w:b/>
                <w:color w:val="auto"/>
                <w:sz w:val="20"/>
                <w:szCs w:val="20"/>
                <w:lang w:bidi="ar-SA"/>
              </w:rPr>
            </w:pPr>
            <w:r w:rsidRPr="00904A29">
              <w:rPr>
                <w:rFonts w:ascii="Times New Roman" w:eastAsia="Times New Roman" w:hAnsi="Times New Roman" w:cs="Times New Roman"/>
                <w:b/>
                <w:color w:val="auto"/>
                <w:sz w:val="20"/>
                <w:szCs w:val="20"/>
                <w:lang w:bidi="ar-SA"/>
              </w:rPr>
              <w:t>Срок исполнения</w:t>
            </w:r>
          </w:p>
        </w:tc>
        <w:tc>
          <w:tcPr>
            <w:tcW w:w="2637" w:type="dxa"/>
            <w:shd w:val="clear" w:color="auto" w:fill="auto"/>
          </w:tcPr>
          <w:p w:rsidR="00904A29" w:rsidRPr="00904A29" w:rsidRDefault="00904A29" w:rsidP="00904A29">
            <w:pPr>
              <w:widowControl/>
              <w:rPr>
                <w:rFonts w:ascii="Times New Roman" w:eastAsia="Times New Roman" w:hAnsi="Times New Roman" w:cs="Times New Roman"/>
                <w:b/>
                <w:color w:val="auto"/>
                <w:sz w:val="20"/>
                <w:szCs w:val="20"/>
                <w:lang w:bidi="ar-SA"/>
              </w:rPr>
            </w:pPr>
            <w:proofErr w:type="gramStart"/>
            <w:r w:rsidRPr="00904A29">
              <w:rPr>
                <w:rFonts w:ascii="Times New Roman" w:eastAsia="Times New Roman" w:hAnsi="Times New Roman" w:cs="Times New Roman"/>
                <w:b/>
                <w:color w:val="auto"/>
                <w:sz w:val="20"/>
                <w:szCs w:val="20"/>
                <w:lang w:bidi="ar-SA"/>
              </w:rPr>
              <w:t>Ответственный</w:t>
            </w:r>
            <w:proofErr w:type="gramEnd"/>
            <w:r w:rsidRPr="00904A29">
              <w:rPr>
                <w:rFonts w:ascii="Times New Roman" w:eastAsia="Times New Roman" w:hAnsi="Times New Roman" w:cs="Times New Roman"/>
                <w:b/>
                <w:color w:val="auto"/>
                <w:sz w:val="20"/>
                <w:szCs w:val="20"/>
                <w:lang w:bidi="ar-SA"/>
              </w:rPr>
              <w:t xml:space="preserve"> за исполнение</w:t>
            </w:r>
          </w:p>
        </w:tc>
      </w:tr>
      <w:tr w:rsidR="00904A29" w:rsidRPr="00904A29" w:rsidTr="00FB5D49">
        <w:trPr>
          <w:trHeight w:val="20"/>
        </w:trPr>
        <w:tc>
          <w:tcPr>
            <w:tcW w:w="635" w:type="dxa"/>
            <w:tcBorders>
              <w:bottom w:val="single" w:sz="4" w:space="0" w:color="auto"/>
            </w:tcBorders>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1.</w:t>
            </w:r>
          </w:p>
        </w:tc>
        <w:tc>
          <w:tcPr>
            <w:tcW w:w="8829" w:type="dxa"/>
            <w:tcBorders>
              <w:bottom w:val="single" w:sz="4" w:space="0" w:color="auto"/>
            </w:tcBorders>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Проведение заседания комиссии по предупреждению и ликвидации чрезвычайных ситуаций и пожарной безопасности с повесткой дня: о предупреждении возможной чрезвычайной ситуации при прохождении весеннего паводка на территории поселения.</w:t>
            </w:r>
          </w:p>
        </w:tc>
        <w:tc>
          <w:tcPr>
            <w:tcW w:w="1984" w:type="dxa"/>
            <w:tcBorders>
              <w:bottom w:val="single" w:sz="4" w:space="0" w:color="auto"/>
            </w:tcBorders>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Один раз в неделю</w:t>
            </w:r>
          </w:p>
        </w:tc>
        <w:tc>
          <w:tcPr>
            <w:tcW w:w="2637" w:type="dxa"/>
            <w:tcBorders>
              <w:bottom w:val="single" w:sz="4" w:space="0" w:color="auto"/>
            </w:tcBorders>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Поподько Х.Х.</w:t>
            </w:r>
          </w:p>
        </w:tc>
      </w:tr>
      <w:tr w:rsidR="00904A29" w:rsidRPr="00904A29" w:rsidTr="00FB5D49">
        <w:trPr>
          <w:trHeight w:val="20"/>
        </w:trPr>
        <w:tc>
          <w:tcPr>
            <w:tcW w:w="635"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2.</w:t>
            </w:r>
          </w:p>
        </w:tc>
        <w:tc>
          <w:tcPr>
            <w:tcW w:w="8829"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xml:space="preserve">При необходимости информировать граждан населенных пунктов Горчаково, Борутино, </w:t>
            </w:r>
            <w:proofErr w:type="gramStart"/>
            <w:r w:rsidRPr="00904A29">
              <w:rPr>
                <w:rFonts w:ascii="Times New Roman" w:eastAsia="Times New Roman" w:hAnsi="Times New Roman" w:cs="Times New Roman"/>
                <w:color w:val="auto"/>
                <w:sz w:val="20"/>
                <w:szCs w:val="20"/>
                <w:lang w:bidi="ar-SA"/>
              </w:rPr>
              <w:t>Белая</w:t>
            </w:r>
            <w:proofErr w:type="gramEnd"/>
            <w:r w:rsidRPr="00904A29">
              <w:rPr>
                <w:rFonts w:ascii="Times New Roman" w:eastAsia="Times New Roman" w:hAnsi="Times New Roman" w:cs="Times New Roman"/>
                <w:color w:val="auto"/>
                <w:sz w:val="20"/>
                <w:szCs w:val="20"/>
                <w:lang w:bidi="ar-SA"/>
              </w:rPr>
              <w:t>, Порог и Пчевжа:</w:t>
            </w:r>
          </w:p>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о состоянии уровня паводковых вод;</w:t>
            </w:r>
          </w:p>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о мерах безопасности в случае весеннего паводка.</w:t>
            </w:r>
          </w:p>
        </w:tc>
        <w:tc>
          <w:tcPr>
            <w:tcW w:w="1984"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На протяжении всего паводкового периода</w:t>
            </w:r>
          </w:p>
        </w:tc>
        <w:tc>
          <w:tcPr>
            <w:tcW w:w="2637"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Кузнецова М.Л.</w:t>
            </w:r>
          </w:p>
        </w:tc>
      </w:tr>
      <w:tr w:rsidR="00904A29" w:rsidRPr="00904A29" w:rsidTr="00FB5D49">
        <w:trPr>
          <w:trHeight w:val="20"/>
        </w:trPr>
        <w:tc>
          <w:tcPr>
            <w:tcW w:w="635"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3.</w:t>
            </w:r>
          </w:p>
        </w:tc>
        <w:tc>
          <w:tcPr>
            <w:tcW w:w="8829"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Разработка и распространение среди населения памяток поведения для населения в случае возникновения ЧС (подтопления).</w:t>
            </w:r>
          </w:p>
        </w:tc>
        <w:tc>
          <w:tcPr>
            <w:tcW w:w="1984"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xml:space="preserve">до 21.03.2018 </w:t>
            </w:r>
          </w:p>
        </w:tc>
        <w:tc>
          <w:tcPr>
            <w:tcW w:w="2637"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Администрация</w:t>
            </w:r>
          </w:p>
        </w:tc>
      </w:tr>
      <w:tr w:rsidR="00904A29" w:rsidRPr="00904A29" w:rsidTr="00FB5D49">
        <w:trPr>
          <w:trHeight w:val="20"/>
        </w:trPr>
        <w:tc>
          <w:tcPr>
            <w:tcW w:w="635"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4.</w:t>
            </w:r>
          </w:p>
        </w:tc>
        <w:tc>
          <w:tcPr>
            <w:tcW w:w="8829"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Информировать руководителей торговых точек, осуществляющих свою деятельность в населенных пунктах поселения о необходимости увеличить количество бутилированной воды на случай возникновения ЧС.</w:t>
            </w:r>
          </w:p>
        </w:tc>
        <w:tc>
          <w:tcPr>
            <w:tcW w:w="1984"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до 21.03.2018</w:t>
            </w:r>
          </w:p>
        </w:tc>
        <w:tc>
          <w:tcPr>
            <w:tcW w:w="2637"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Шахматова Н.А.</w:t>
            </w:r>
          </w:p>
        </w:tc>
      </w:tr>
      <w:tr w:rsidR="00904A29" w:rsidRPr="00904A29" w:rsidTr="00FB5D49">
        <w:trPr>
          <w:trHeight w:val="20"/>
        </w:trPr>
        <w:tc>
          <w:tcPr>
            <w:tcW w:w="635"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5.</w:t>
            </w:r>
          </w:p>
        </w:tc>
        <w:tc>
          <w:tcPr>
            <w:tcW w:w="8829"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Рекомендовать руководителям учреждений образования провести беседы с детьми о правилах поведения вблизи водоемов во время вскрытия льда и во время возможного паводкового периода.</w:t>
            </w:r>
          </w:p>
        </w:tc>
        <w:tc>
          <w:tcPr>
            <w:tcW w:w="1984"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до 21.03.2018</w:t>
            </w:r>
          </w:p>
          <w:p w:rsidR="00904A29" w:rsidRPr="00904A29" w:rsidRDefault="00904A29" w:rsidP="00904A29">
            <w:pPr>
              <w:widowControl/>
              <w:rPr>
                <w:rFonts w:ascii="Times New Roman" w:eastAsia="Times New Roman" w:hAnsi="Times New Roman" w:cs="Times New Roman"/>
                <w:color w:val="auto"/>
                <w:sz w:val="20"/>
                <w:szCs w:val="20"/>
                <w:lang w:bidi="ar-SA"/>
              </w:rPr>
            </w:pPr>
          </w:p>
        </w:tc>
        <w:tc>
          <w:tcPr>
            <w:tcW w:w="2637"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Руководители учреждений образования</w:t>
            </w:r>
          </w:p>
        </w:tc>
      </w:tr>
      <w:tr w:rsidR="00904A29" w:rsidRPr="00904A29" w:rsidTr="00FB5D49">
        <w:trPr>
          <w:trHeight w:val="20"/>
        </w:trPr>
        <w:tc>
          <w:tcPr>
            <w:tcW w:w="635"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6.</w:t>
            </w:r>
          </w:p>
        </w:tc>
        <w:tc>
          <w:tcPr>
            <w:tcW w:w="8829"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Руководителям предприятий, организаций и учреждений, осуществляющих свою деятельность на территории Пчевжинского сельского поселения организовать вывоз снега с закрепленных и подведомственных территорий.</w:t>
            </w:r>
          </w:p>
        </w:tc>
        <w:tc>
          <w:tcPr>
            <w:tcW w:w="1984"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Постоянно</w:t>
            </w:r>
          </w:p>
        </w:tc>
        <w:tc>
          <w:tcPr>
            <w:tcW w:w="2637"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Руководители предприятий, организаций и учреждений</w:t>
            </w:r>
          </w:p>
        </w:tc>
      </w:tr>
      <w:tr w:rsidR="00904A29" w:rsidRPr="00904A29" w:rsidTr="00FB5D49">
        <w:trPr>
          <w:trHeight w:val="20"/>
        </w:trPr>
        <w:tc>
          <w:tcPr>
            <w:tcW w:w="635"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7.</w:t>
            </w:r>
          </w:p>
        </w:tc>
        <w:tc>
          <w:tcPr>
            <w:tcW w:w="8829"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xml:space="preserve">Организовать </w:t>
            </w:r>
            <w:proofErr w:type="gramStart"/>
            <w:r w:rsidRPr="00904A29">
              <w:rPr>
                <w:rFonts w:ascii="Times New Roman" w:eastAsia="Times New Roman" w:hAnsi="Times New Roman" w:cs="Times New Roman"/>
                <w:color w:val="auto"/>
                <w:sz w:val="20"/>
                <w:szCs w:val="20"/>
                <w:lang w:bidi="ar-SA"/>
              </w:rPr>
              <w:t>контроль за</w:t>
            </w:r>
            <w:proofErr w:type="gramEnd"/>
            <w:r w:rsidRPr="00904A29">
              <w:rPr>
                <w:rFonts w:ascii="Times New Roman" w:eastAsia="Times New Roman" w:hAnsi="Times New Roman" w:cs="Times New Roman"/>
                <w:color w:val="auto"/>
                <w:sz w:val="20"/>
                <w:szCs w:val="20"/>
                <w:lang w:bidi="ar-SA"/>
              </w:rPr>
              <w:t xml:space="preserve"> соблюдением норм хранения ГСМ во избежание загрязнения окружающей среды.</w:t>
            </w:r>
          </w:p>
        </w:tc>
        <w:tc>
          <w:tcPr>
            <w:tcW w:w="1984"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На протяжении всего паводкового периода</w:t>
            </w:r>
          </w:p>
        </w:tc>
        <w:tc>
          <w:tcPr>
            <w:tcW w:w="2637"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Руководители предприятий, организаций и учреждений</w:t>
            </w:r>
          </w:p>
        </w:tc>
      </w:tr>
      <w:tr w:rsidR="00904A29" w:rsidRPr="00904A29" w:rsidTr="00FB5D49">
        <w:trPr>
          <w:trHeight w:val="20"/>
        </w:trPr>
        <w:tc>
          <w:tcPr>
            <w:tcW w:w="635"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8.</w:t>
            </w:r>
          </w:p>
        </w:tc>
        <w:tc>
          <w:tcPr>
            <w:tcW w:w="8829"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Обеспечить предпаводковую готовность и безаварийное функционирование водозабора и очистных сооружений.</w:t>
            </w:r>
          </w:p>
        </w:tc>
        <w:tc>
          <w:tcPr>
            <w:tcW w:w="1984"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На протяжении паводкового периода</w:t>
            </w:r>
          </w:p>
        </w:tc>
        <w:tc>
          <w:tcPr>
            <w:tcW w:w="2637"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ВКХ п</w:t>
            </w:r>
            <w:proofErr w:type="gramStart"/>
            <w:r w:rsidRPr="00904A29">
              <w:rPr>
                <w:rFonts w:ascii="Times New Roman" w:eastAsia="Times New Roman" w:hAnsi="Times New Roman" w:cs="Times New Roman"/>
                <w:color w:val="auto"/>
                <w:sz w:val="20"/>
                <w:szCs w:val="20"/>
                <w:lang w:bidi="ar-SA"/>
              </w:rPr>
              <w:t>.П</w:t>
            </w:r>
            <w:proofErr w:type="gramEnd"/>
            <w:r w:rsidRPr="00904A29">
              <w:rPr>
                <w:rFonts w:ascii="Times New Roman" w:eastAsia="Times New Roman" w:hAnsi="Times New Roman" w:cs="Times New Roman"/>
                <w:color w:val="auto"/>
                <w:sz w:val="20"/>
                <w:szCs w:val="20"/>
                <w:lang w:bidi="ar-SA"/>
              </w:rPr>
              <w:t>чевжа</w:t>
            </w:r>
          </w:p>
          <w:p w:rsidR="00904A29" w:rsidRPr="00904A29" w:rsidRDefault="00904A29" w:rsidP="00904A29">
            <w:pPr>
              <w:widowControl/>
              <w:rPr>
                <w:rFonts w:ascii="Times New Roman" w:eastAsia="Times New Roman" w:hAnsi="Times New Roman" w:cs="Times New Roman"/>
                <w:color w:val="auto"/>
                <w:sz w:val="20"/>
                <w:szCs w:val="20"/>
                <w:lang w:bidi="ar-SA"/>
              </w:rPr>
            </w:pPr>
          </w:p>
        </w:tc>
      </w:tr>
      <w:tr w:rsidR="00904A29" w:rsidRPr="00904A29" w:rsidTr="00FB5D49">
        <w:trPr>
          <w:trHeight w:val="20"/>
        </w:trPr>
        <w:tc>
          <w:tcPr>
            <w:tcW w:w="635"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lastRenderedPageBreak/>
              <w:t>10.</w:t>
            </w:r>
          </w:p>
        </w:tc>
        <w:tc>
          <w:tcPr>
            <w:tcW w:w="8829"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Организовать контроль за состоянием паводковых вод в населенных пунктах: п. Пчевжа, д</w:t>
            </w:r>
            <w:proofErr w:type="gramStart"/>
            <w:r w:rsidRPr="00904A29">
              <w:rPr>
                <w:rFonts w:ascii="Times New Roman" w:eastAsia="Times New Roman" w:hAnsi="Times New Roman" w:cs="Times New Roman"/>
                <w:color w:val="auto"/>
                <w:sz w:val="20"/>
                <w:szCs w:val="20"/>
                <w:lang w:bidi="ar-SA"/>
              </w:rPr>
              <w:t xml:space="preserve"> .</w:t>
            </w:r>
            <w:proofErr w:type="gramEnd"/>
            <w:r w:rsidRPr="00904A29">
              <w:rPr>
                <w:rFonts w:ascii="Times New Roman" w:eastAsia="Times New Roman" w:hAnsi="Times New Roman" w:cs="Times New Roman"/>
                <w:color w:val="auto"/>
                <w:sz w:val="20"/>
                <w:szCs w:val="20"/>
                <w:lang w:bidi="ar-SA"/>
              </w:rPr>
              <w:t>Горчаково, д. Порог, д. Борутино, д. Белая</w:t>
            </w:r>
          </w:p>
        </w:tc>
        <w:tc>
          <w:tcPr>
            <w:tcW w:w="1984"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На протяжении паводкового периода</w:t>
            </w:r>
          </w:p>
        </w:tc>
        <w:tc>
          <w:tcPr>
            <w:tcW w:w="2637" w:type="dxa"/>
            <w:shd w:val="clear" w:color="auto" w:fill="auto"/>
          </w:tcPr>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 xml:space="preserve">КЧС, </w:t>
            </w:r>
          </w:p>
          <w:p w:rsidR="00904A29" w:rsidRPr="00904A29" w:rsidRDefault="00904A29" w:rsidP="00904A29">
            <w:pPr>
              <w:widowControl/>
              <w:rPr>
                <w:rFonts w:ascii="Times New Roman" w:eastAsia="Times New Roman" w:hAnsi="Times New Roman" w:cs="Times New Roman"/>
                <w:color w:val="auto"/>
                <w:sz w:val="20"/>
                <w:szCs w:val="20"/>
                <w:lang w:bidi="ar-SA"/>
              </w:rPr>
            </w:pPr>
            <w:r w:rsidRPr="00904A29">
              <w:rPr>
                <w:rFonts w:ascii="Times New Roman" w:eastAsia="Times New Roman" w:hAnsi="Times New Roman" w:cs="Times New Roman"/>
                <w:color w:val="auto"/>
                <w:sz w:val="20"/>
                <w:szCs w:val="20"/>
                <w:lang w:bidi="ar-SA"/>
              </w:rPr>
              <w:t>старосты населенных пунктов</w:t>
            </w:r>
          </w:p>
        </w:tc>
      </w:tr>
    </w:tbl>
    <w:p w:rsidR="002B6FBC" w:rsidRDefault="002B6FBC" w:rsidP="00CE5B57">
      <w:pPr>
        <w:rPr>
          <w:rFonts w:ascii="Times New Roman" w:hAnsi="Times New Roman" w:cs="Times New Roman"/>
          <w:sz w:val="20"/>
          <w:szCs w:val="20"/>
        </w:rPr>
      </w:pPr>
    </w:p>
    <w:p w:rsidR="003634F9" w:rsidRDefault="003634F9" w:rsidP="002B6FBC">
      <w:pPr>
        <w:jc w:val="both"/>
        <w:rPr>
          <w:rFonts w:ascii="Times New Roman" w:hAnsi="Times New Roman" w:cs="Times New Roman"/>
          <w:sz w:val="20"/>
          <w:szCs w:val="20"/>
          <w:lang w:val="en-US"/>
        </w:rPr>
      </w:pPr>
    </w:p>
    <w:p w:rsidR="003634F9" w:rsidRDefault="003634F9" w:rsidP="002B6FBC">
      <w:pPr>
        <w:jc w:val="both"/>
        <w:rPr>
          <w:rFonts w:ascii="Times New Roman" w:hAnsi="Times New Roman" w:cs="Times New Roman"/>
          <w:sz w:val="20"/>
          <w:szCs w:val="20"/>
          <w:lang w:val="en-US"/>
        </w:rPr>
      </w:pPr>
    </w:p>
    <w:p w:rsidR="002B6FBC" w:rsidRPr="002B6FBC" w:rsidRDefault="002B6FBC" w:rsidP="002B6FBC">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0013435F">
        <w:rPr>
          <w:rFonts w:ascii="Times New Roman" w:hAnsi="Times New Roman" w:cs="Times New Roman"/>
          <w:sz w:val="20"/>
          <w:szCs w:val="20"/>
        </w:rPr>
        <w:t>1</w:t>
      </w:r>
      <w:r w:rsidRPr="002B6FBC">
        <w:rPr>
          <w:rFonts w:ascii="Times New Roman" w:hAnsi="Times New Roman" w:cs="Times New Roman"/>
          <w:sz w:val="20"/>
          <w:szCs w:val="20"/>
        </w:rPr>
        <w:t xml:space="preserve">5 </w:t>
      </w:r>
      <w:r>
        <w:rPr>
          <w:rFonts w:ascii="Times New Roman" w:hAnsi="Times New Roman" w:cs="Times New Roman"/>
          <w:sz w:val="20"/>
          <w:szCs w:val="20"/>
        </w:rPr>
        <w:t>марта 201</w:t>
      </w:r>
      <w:r w:rsidR="00EE1709">
        <w:rPr>
          <w:rFonts w:ascii="Times New Roman" w:hAnsi="Times New Roman" w:cs="Times New Roman"/>
          <w:sz w:val="20"/>
          <w:szCs w:val="20"/>
        </w:rPr>
        <w:t>9 года № 46</w:t>
      </w:r>
    </w:p>
    <w:p w:rsidR="006C1F6A" w:rsidRDefault="0013435F" w:rsidP="0013435F">
      <w:pPr>
        <w:jc w:val="both"/>
        <w:rPr>
          <w:rFonts w:ascii="Times New Roman" w:eastAsia="Times New Roman" w:hAnsi="Times New Roman" w:cs="Times New Roman"/>
          <w:b/>
          <w:color w:val="auto"/>
          <w:sz w:val="20"/>
          <w:szCs w:val="20"/>
          <w:lang w:bidi="ar-SA"/>
        </w:rPr>
      </w:pPr>
      <w:r w:rsidRPr="0013435F">
        <w:rPr>
          <w:rFonts w:ascii="Times New Roman" w:eastAsia="Times New Roman" w:hAnsi="Times New Roman" w:cs="Times New Roman"/>
          <w:b/>
          <w:color w:val="auto"/>
          <w:sz w:val="20"/>
          <w:szCs w:val="20"/>
          <w:lang w:bidi="ar-SA"/>
        </w:rPr>
        <w:t>О внесении изменений в административный регламент по предоставлению муниципальной услуги «Предварительное согласование предоставления земельного участка», утвержденный постановлением от 14.03.2016 № 32</w:t>
      </w:r>
    </w:p>
    <w:p w:rsidR="0013435F" w:rsidRPr="0013435F" w:rsidRDefault="0013435F" w:rsidP="00046259">
      <w:pPr>
        <w:autoSpaceDE w:val="0"/>
        <w:autoSpaceDN w:val="0"/>
        <w:adjustRightInd w:val="0"/>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На основании протеста Киришской городской прокуратуры, в соответствии со ст. 39.15 Земельного кодекса Российской Федерации,  Администрация Пчевжинского сельского поселения ПОСТАНОВЛЯЕТ:</w:t>
      </w:r>
    </w:p>
    <w:p w:rsidR="0013435F" w:rsidRPr="0013435F" w:rsidRDefault="0013435F" w:rsidP="0013435F">
      <w:pPr>
        <w:autoSpaceDE w:val="0"/>
        <w:autoSpaceDN w:val="0"/>
        <w:adjustRightInd w:val="0"/>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1. Внести в административный регламент по предоставлению муниципальной услуги «Предварительное согласование предоставления земельного участка», утвержденный постановлением от 14.03.2016 № 32 следующее изменение:</w:t>
      </w:r>
    </w:p>
    <w:p w:rsidR="0013435F" w:rsidRPr="0013435F" w:rsidRDefault="0013435F" w:rsidP="0013435F">
      <w:pPr>
        <w:autoSpaceDE w:val="0"/>
        <w:autoSpaceDN w:val="0"/>
        <w:adjustRightInd w:val="0"/>
        <w:ind w:firstLine="709"/>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 xml:space="preserve">1.1. пункт 2.7.5. изложить в новой редакции: </w:t>
      </w:r>
    </w:p>
    <w:p w:rsidR="0013435F" w:rsidRPr="0013435F" w:rsidRDefault="0013435F" w:rsidP="0013435F">
      <w:pPr>
        <w:autoSpaceDE w:val="0"/>
        <w:autoSpaceDN w:val="0"/>
        <w:adjustRightInd w:val="0"/>
        <w:ind w:firstLine="709"/>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«2.7.5.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3435F" w:rsidRPr="0013435F" w:rsidRDefault="0013435F" w:rsidP="0013435F">
      <w:pPr>
        <w:autoSpaceDE w:val="0"/>
        <w:autoSpaceDN w:val="0"/>
        <w:adjustRightInd w:val="0"/>
        <w:ind w:firstLine="709"/>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 xml:space="preserve">1.2.  часть 2 пункта 2.17 изложить в новой редакции: </w:t>
      </w:r>
    </w:p>
    <w:p w:rsidR="0013435F" w:rsidRPr="0013435F" w:rsidRDefault="0013435F" w:rsidP="0013435F">
      <w:pPr>
        <w:autoSpaceDE w:val="0"/>
        <w:autoSpaceDN w:val="0"/>
        <w:adjustRightInd w:val="0"/>
        <w:ind w:firstLine="709"/>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«2. земельный участок, который предстоит образовать, не может быть предоставлен заявителю по следующим основаниям:</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0" w:name="dst813"/>
      <w:bookmarkEnd w:id="0"/>
      <w:proofErr w:type="gramStart"/>
      <w:r w:rsidRPr="0013435F">
        <w:rPr>
          <w:rFonts w:ascii="Times New Roman" w:eastAsia="Times New Roman" w:hAnsi="Times New Roman" w:cs="Times New Roman"/>
          <w:color w:val="auto"/>
          <w:sz w:val="20"/>
          <w:szCs w:val="20"/>
          <w:lang w:bidi="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anchor="dst585" w:history="1">
        <w:r w:rsidRPr="0013435F">
          <w:rPr>
            <w:rFonts w:ascii="Times New Roman" w:eastAsia="Times New Roman" w:hAnsi="Times New Roman" w:cs="Times New Roman"/>
            <w:color w:val="auto"/>
            <w:sz w:val="20"/>
            <w:szCs w:val="20"/>
            <w:lang w:bidi="ar-SA"/>
          </w:rPr>
          <w:t>подпунктом 10 пункта 2 статьи 39.10</w:t>
        </w:r>
      </w:hyperlink>
      <w:r w:rsidRPr="0013435F">
        <w:rPr>
          <w:rFonts w:ascii="Times New Roman" w:eastAsia="Times New Roman" w:hAnsi="Times New Roman" w:cs="Times New Roman"/>
          <w:color w:val="auto"/>
          <w:sz w:val="20"/>
          <w:szCs w:val="20"/>
          <w:lang w:bidi="ar-SA"/>
        </w:rPr>
        <w:t> Земельного Кодекса;</w:t>
      </w:r>
      <w:proofErr w:type="gramEnd"/>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1" w:name="dst1722"/>
      <w:bookmarkEnd w:id="1"/>
      <w:proofErr w:type="gramStart"/>
      <w:r w:rsidRPr="0013435F">
        <w:rPr>
          <w:rFonts w:ascii="Times New Roman" w:eastAsia="Times New Roman" w:hAnsi="Times New Roman" w:cs="Times New Roman"/>
          <w:color w:val="auto"/>
          <w:sz w:val="20"/>
          <w:szCs w:val="20"/>
          <w:lang w:bidi="ar-SA"/>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3435F">
        <w:rPr>
          <w:rFonts w:ascii="Times New Roman" w:eastAsia="Times New Roman" w:hAnsi="Times New Roman" w:cs="Times New Roman"/>
          <w:color w:val="auto"/>
          <w:sz w:val="20"/>
          <w:szCs w:val="20"/>
          <w:lang w:bidi="ar-SA"/>
        </w:rPr>
        <w:t xml:space="preserve"> земельным участком общего назначения);</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2" w:name="dst1723"/>
      <w:bookmarkEnd w:id="2"/>
      <w:r w:rsidRPr="0013435F">
        <w:rPr>
          <w:rFonts w:ascii="Times New Roman" w:eastAsia="Times New Roman" w:hAnsi="Times New Roman" w:cs="Times New Roman"/>
          <w:color w:val="auto"/>
          <w:sz w:val="20"/>
          <w:szCs w:val="20"/>
          <w:lang w:bidi="ar-SA"/>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3" w:name="dst2000"/>
      <w:bookmarkEnd w:id="3"/>
      <w:proofErr w:type="gramStart"/>
      <w:r w:rsidRPr="0013435F">
        <w:rPr>
          <w:rFonts w:ascii="Times New Roman" w:eastAsia="Times New Roman" w:hAnsi="Times New Roman" w:cs="Times New Roman"/>
          <w:color w:val="auto"/>
          <w:sz w:val="20"/>
          <w:szCs w:val="20"/>
          <w:lang w:bidi="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dst1095" w:history="1">
        <w:r w:rsidRPr="0013435F">
          <w:rPr>
            <w:rFonts w:ascii="Times New Roman" w:eastAsia="Times New Roman" w:hAnsi="Times New Roman" w:cs="Times New Roman"/>
            <w:color w:val="auto"/>
            <w:sz w:val="20"/>
            <w:szCs w:val="20"/>
            <w:lang w:bidi="ar-SA"/>
          </w:rPr>
          <w:t>статьей 39.36</w:t>
        </w:r>
      </w:hyperlink>
      <w:r w:rsidRPr="0013435F">
        <w:rPr>
          <w:rFonts w:ascii="Times New Roman" w:eastAsia="Times New Roman" w:hAnsi="Times New Roman" w:cs="Times New Roman"/>
          <w:color w:val="auto"/>
          <w:sz w:val="20"/>
          <w:szCs w:val="20"/>
          <w:lang w:bidi="ar-SA"/>
        </w:rPr>
        <w:t> Земельного Кодекса, либо с заявлением</w:t>
      </w:r>
      <w:proofErr w:type="gramEnd"/>
      <w:r w:rsidRPr="0013435F">
        <w:rPr>
          <w:rFonts w:ascii="Times New Roman" w:eastAsia="Times New Roman" w:hAnsi="Times New Roman" w:cs="Times New Roman"/>
          <w:color w:val="auto"/>
          <w:sz w:val="20"/>
          <w:szCs w:val="20"/>
          <w:lang w:bidi="ar-SA"/>
        </w:rPr>
        <w:t xml:space="preserve"> </w:t>
      </w:r>
      <w:proofErr w:type="gramStart"/>
      <w:r w:rsidRPr="0013435F">
        <w:rPr>
          <w:rFonts w:ascii="Times New Roman" w:eastAsia="Times New Roman" w:hAnsi="Times New Roman" w:cs="Times New Roman"/>
          <w:color w:val="auto"/>
          <w:sz w:val="20"/>
          <w:szCs w:val="20"/>
          <w:lang w:bidi="ar-SA"/>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13435F">
        <w:rPr>
          <w:rFonts w:ascii="Times New Roman" w:eastAsia="Times New Roman" w:hAnsi="Times New Roman" w:cs="Times New Roman"/>
          <w:color w:val="auto"/>
          <w:sz w:val="20"/>
          <w:szCs w:val="20"/>
          <w:lang w:bidi="ar-SA"/>
        </w:rPr>
        <w:t>, установленные указанными решениями, не выполнены обязанности, предусмотренные </w:t>
      </w:r>
      <w:hyperlink r:id="rId18" w:anchor="dst2798" w:history="1">
        <w:r w:rsidRPr="0013435F">
          <w:rPr>
            <w:rFonts w:ascii="Times New Roman" w:eastAsia="Times New Roman" w:hAnsi="Times New Roman" w:cs="Times New Roman"/>
            <w:color w:val="auto"/>
            <w:sz w:val="20"/>
            <w:szCs w:val="20"/>
            <w:lang w:bidi="ar-SA"/>
          </w:rPr>
          <w:t>частью 11 статьи 55.32</w:t>
        </w:r>
      </w:hyperlink>
      <w:r w:rsidRPr="0013435F">
        <w:rPr>
          <w:rFonts w:ascii="Times New Roman" w:eastAsia="Times New Roman" w:hAnsi="Times New Roman" w:cs="Times New Roman"/>
          <w:color w:val="auto"/>
          <w:sz w:val="20"/>
          <w:szCs w:val="20"/>
          <w:lang w:bidi="ar-SA"/>
        </w:rPr>
        <w:t> Градостроительного кодекса Российской Федерации;</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4" w:name="dst2001"/>
      <w:bookmarkEnd w:id="4"/>
      <w:proofErr w:type="gramStart"/>
      <w:r w:rsidRPr="0013435F">
        <w:rPr>
          <w:rFonts w:ascii="Times New Roman" w:eastAsia="Times New Roman" w:hAnsi="Times New Roman" w:cs="Times New Roman"/>
          <w:color w:val="auto"/>
          <w:sz w:val="20"/>
          <w:szCs w:val="20"/>
          <w:lang w:bidi="ar-SA"/>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sidRPr="0013435F">
          <w:rPr>
            <w:rFonts w:ascii="Times New Roman" w:eastAsia="Times New Roman" w:hAnsi="Times New Roman" w:cs="Times New Roman"/>
            <w:color w:val="auto"/>
            <w:sz w:val="20"/>
            <w:szCs w:val="20"/>
            <w:lang w:bidi="ar-SA"/>
          </w:rPr>
          <w:t>статьей 39.36</w:t>
        </w:r>
      </w:hyperlink>
      <w:r w:rsidRPr="0013435F">
        <w:rPr>
          <w:rFonts w:ascii="Times New Roman" w:eastAsia="Times New Roman" w:hAnsi="Times New Roman" w:cs="Times New Roman"/>
          <w:color w:val="auto"/>
          <w:sz w:val="20"/>
          <w:szCs w:val="20"/>
          <w:lang w:bidi="ar-SA"/>
        </w:rPr>
        <w:t> Земельного Кодекса, либо с</w:t>
      </w:r>
      <w:proofErr w:type="gramEnd"/>
      <w:r w:rsidRPr="0013435F">
        <w:rPr>
          <w:rFonts w:ascii="Times New Roman" w:eastAsia="Times New Roman" w:hAnsi="Times New Roman" w:cs="Times New Roman"/>
          <w:color w:val="auto"/>
          <w:sz w:val="20"/>
          <w:szCs w:val="20"/>
          <w:lang w:bidi="ar-SA"/>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5" w:name="dst817"/>
      <w:bookmarkEnd w:id="5"/>
      <w:r w:rsidRPr="0013435F">
        <w:rPr>
          <w:rFonts w:ascii="Times New Roman" w:eastAsia="Times New Roman" w:hAnsi="Times New Roman" w:cs="Times New Roman"/>
          <w:color w:val="auto"/>
          <w:sz w:val="20"/>
          <w:szCs w:val="20"/>
          <w:lang w:bidi="ar-SA"/>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6" w:name="dst818"/>
      <w:bookmarkEnd w:id="6"/>
      <w:proofErr w:type="gramStart"/>
      <w:r w:rsidRPr="0013435F">
        <w:rPr>
          <w:rFonts w:ascii="Times New Roman" w:eastAsia="Times New Roman" w:hAnsi="Times New Roman" w:cs="Times New Roman"/>
          <w:color w:val="auto"/>
          <w:sz w:val="20"/>
          <w:szCs w:val="20"/>
          <w:lang w:bidi="ar-SA"/>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435F">
        <w:rPr>
          <w:rFonts w:ascii="Times New Roman" w:eastAsia="Times New Roman" w:hAnsi="Times New Roman" w:cs="Times New Roman"/>
          <w:color w:val="auto"/>
          <w:sz w:val="20"/>
          <w:szCs w:val="20"/>
          <w:lang w:bidi="ar-SA"/>
        </w:rPr>
        <w:t xml:space="preserve"> для целей резервирования;</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7" w:name="dst819"/>
      <w:bookmarkEnd w:id="7"/>
      <w:proofErr w:type="gramStart"/>
      <w:r w:rsidRPr="0013435F">
        <w:rPr>
          <w:rFonts w:ascii="Times New Roman" w:eastAsia="Times New Roman" w:hAnsi="Times New Roman" w:cs="Times New Roman"/>
          <w:color w:val="auto"/>
          <w:sz w:val="20"/>
          <w:szCs w:val="20"/>
          <w:lang w:bidi="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8" w:name="dst820"/>
      <w:bookmarkEnd w:id="8"/>
      <w:proofErr w:type="gramStart"/>
      <w:r w:rsidRPr="0013435F">
        <w:rPr>
          <w:rFonts w:ascii="Times New Roman" w:eastAsia="Times New Roman" w:hAnsi="Times New Roman" w:cs="Times New Roman"/>
          <w:color w:val="auto"/>
          <w:sz w:val="20"/>
          <w:szCs w:val="20"/>
          <w:lang w:bidi="ar-SA"/>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3435F">
        <w:rPr>
          <w:rFonts w:ascii="Times New Roman" w:eastAsia="Times New Roman" w:hAnsi="Times New Roman" w:cs="Times New Roman"/>
          <w:color w:val="auto"/>
          <w:sz w:val="20"/>
          <w:szCs w:val="20"/>
          <w:lang w:bidi="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9" w:name="dst821"/>
      <w:bookmarkEnd w:id="9"/>
      <w:proofErr w:type="gramStart"/>
      <w:r w:rsidRPr="0013435F">
        <w:rPr>
          <w:rFonts w:ascii="Times New Roman" w:eastAsia="Times New Roman" w:hAnsi="Times New Roman" w:cs="Times New Roman"/>
          <w:color w:val="auto"/>
          <w:sz w:val="20"/>
          <w:szCs w:val="20"/>
          <w:lang w:bidi="ar-SA"/>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3435F">
        <w:rPr>
          <w:rFonts w:ascii="Times New Roman" w:eastAsia="Times New Roman" w:hAnsi="Times New Roman" w:cs="Times New Roman"/>
          <w:color w:val="auto"/>
          <w:sz w:val="20"/>
          <w:szCs w:val="20"/>
          <w:lang w:bidi="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10" w:name="dst822"/>
      <w:bookmarkEnd w:id="10"/>
      <w:r w:rsidRPr="0013435F">
        <w:rPr>
          <w:rFonts w:ascii="Times New Roman" w:eastAsia="Times New Roman" w:hAnsi="Times New Roman" w:cs="Times New Roman"/>
          <w:color w:val="auto"/>
          <w:sz w:val="20"/>
          <w:szCs w:val="20"/>
          <w:lang w:bidi="ar-SA"/>
        </w:rPr>
        <w:t xml:space="preserve">12) указанный в заявлении о предоставлении земельного участка земельный участок является предметом аукциона, </w:t>
      </w:r>
      <w:proofErr w:type="gramStart"/>
      <w:r w:rsidRPr="0013435F">
        <w:rPr>
          <w:rFonts w:ascii="Times New Roman" w:eastAsia="Times New Roman" w:hAnsi="Times New Roman" w:cs="Times New Roman"/>
          <w:color w:val="auto"/>
          <w:sz w:val="20"/>
          <w:szCs w:val="20"/>
          <w:lang w:bidi="ar-SA"/>
        </w:rPr>
        <w:t>извещение</w:t>
      </w:r>
      <w:proofErr w:type="gramEnd"/>
      <w:r w:rsidRPr="0013435F">
        <w:rPr>
          <w:rFonts w:ascii="Times New Roman" w:eastAsia="Times New Roman" w:hAnsi="Times New Roman" w:cs="Times New Roman"/>
          <w:color w:val="auto"/>
          <w:sz w:val="20"/>
          <w:szCs w:val="20"/>
          <w:lang w:bidi="ar-SA"/>
        </w:rPr>
        <w:t xml:space="preserve"> о проведении которого размещено в соответствии с </w:t>
      </w:r>
      <w:hyperlink r:id="rId20" w:anchor="dst652" w:history="1">
        <w:r w:rsidRPr="0013435F">
          <w:rPr>
            <w:rFonts w:ascii="Times New Roman" w:eastAsia="Times New Roman" w:hAnsi="Times New Roman" w:cs="Times New Roman"/>
            <w:color w:val="auto"/>
            <w:sz w:val="20"/>
            <w:szCs w:val="20"/>
            <w:lang w:bidi="ar-SA"/>
          </w:rPr>
          <w:t>пунктом 19 статьи 39.11</w:t>
        </w:r>
      </w:hyperlink>
      <w:r w:rsidRPr="0013435F">
        <w:rPr>
          <w:rFonts w:ascii="Times New Roman" w:eastAsia="Times New Roman" w:hAnsi="Times New Roman" w:cs="Times New Roman"/>
          <w:color w:val="auto"/>
          <w:sz w:val="20"/>
          <w:szCs w:val="20"/>
          <w:lang w:bidi="ar-SA"/>
        </w:rPr>
        <w:t> Земельного Кодекса;</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11" w:name="dst823"/>
      <w:bookmarkEnd w:id="11"/>
      <w:proofErr w:type="gramStart"/>
      <w:r w:rsidRPr="0013435F">
        <w:rPr>
          <w:rFonts w:ascii="Times New Roman" w:eastAsia="Times New Roman" w:hAnsi="Times New Roman" w:cs="Times New Roman"/>
          <w:color w:val="auto"/>
          <w:sz w:val="20"/>
          <w:szCs w:val="20"/>
          <w:lang w:bidi="ar-SA"/>
        </w:rPr>
        <w:t>13) в отношении земельного участка, указанного в заявлении о его предоставлении, поступило предусмотренное </w:t>
      </w:r>
      <w:hyperlink r:id="rId21" w:anchor="dst613" w:history="1">
        <w:r w:rsidRPr="0013435F">
          <w:rPr>
            <w:rFonts w:ascii="Times New Roman" w:eastAsia="Times New Roman" w:hAnsi="Times New Roman" w:cs="Times New Roman"/>
            <w:color w:val="auto"/>
            <w:sz w:val="20"/>
            <w:szCs w:val="20"/>
            <w:lang w:bidi="ar-SA"/>
          </w:rPr>
          <w:t>подпунктом 6 пункта 4 статьи 39.11</w:t>
        </w:r>
      </w:hyperlink>
      <w:r w:rsidRPr="0013435F">
        <w:rPr>
          <w:rFonts w:ascii="Times New Roman" w:eastAsia="Times New Roman" w:hAnsi="Times New Roman" w:cs="Times New Roman"/>
          <w:color w:val="auto"/>
          <w:sz w:val="20"/>
          <w:szCs w:val="20"/>
          <w:lang w:bidi="ar-SA"/>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anchor="dst611" w:history="1">
        <w:r w:rsidRPr="0013435F">
          <w:rPr>
            <w:rFonts w:ascii="Times New Roman" w:eastAsia="Times New Roman" w:hAnsi="Times New Roman" w:cs="Times New Roman"/>
            <w:color w:val="auto"/>
            <w:sz w:val="20"/>
            <w:szCs w:val="20"/>
            <w:lang w:bidi="ar-SA"/>
          </w:rPr>
          <w:t>подпунктом 4 пункта 4 статьи 39.11</w:t>
        </w:r>
      </w:hyperlink>
      <w:r w:rsidRPr="0013435F">
        <w:rPr>
          <w:rFonts w:ascii="Times New Roman" w:eastAsia="Times New Roman" w:hAnsi="Times New Roman" w:cs="Times New Roman"/>
          <w:color w:val="auto"/>
          <w:sz w:val="20"/>
          <w:szCs w:val="20"/>
          <w:lang w:bidi="ar-SA"/>
        </w:rPr>
        <w:t> Земельного Кодекса и уполномоченным органом не принято решение</w:t>
      </w:r>
      <w:proofErr w:type="gramEnd"/>
      <w:r w:rsidRPr="0013435F">
        <w:rPr>
          <w:rFonts w:ascii="Times New Roman" w:eastAsia="Times New Roman" w:hAnsi="Times New Roman" w:cs="Times New Roman"/>
          <w:color w:val="auto"/>
          <w:sz w:val="20"/>
          <w:szCs w:val="20"/>
          <w:lang w:bidi="ar-SA"/>
        </w:rPr>
        <w:t xml:space="preserve"> об отказе в проведении этого аукциона по основаниям, предусмотренным </w:t>
      </w:r>
      <w:hyperlink r:id="rId23" w:anchor="dst620" w:history="1">
        <w:r w:rsidRPr="0013435F">
          <w:rPr>
            <w:rFonts w:ascii="Times New Roman" w:eastAsia="Times New Roman" w:hAnsi="Times New Roman" w:cs="Times New Roman"/>
            <w:color w:val="auto"/>
            <w:sz w:val="20"/>
            <w:szCs w:val="20"/>
            <w:lang w:bidi="ar-SA"/>
          </w:rPr>
          <w:t>пунктом 8 статьи 39.11</w:t>
        </w:r>
      </w:hyperlink>
      <w:r w:rsidRPr="0013435F">
        <w:rPr>
          <w:rFonts w:ascii="Times New Roman" w:eastAsia="Times New Roman" w:hAnsi="Times New Roman" w:cs="Times New Roman"/>
          <w:color w:val="auto"/>
          <w:sz w:val="20"/>
          <w:szCs w:val="20"/>
          <w:lang w:bidi="ar-SA"/>
        </w:rPr>
        <w:t> Земельного Кодекса;</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12" w:name="dst1724"/>
      <w:bookmarkEnd w:id="12"/>
      <w:r w:rsidRPr="0013435F">
        <w:rPr>
          <w:rFonts w:ascii="Times New Roman" w:eastAsia="Times New Roman" w:hAnsi="Times New Roman" w:cs="Times New Roman"/>
          <w:color w:val="auto"/>
          <w:sz w:val="20"/>
          <w:szCs w:val="20"/>
          <w:lang w:bidi="ar-SA"/>
        </w:rPr>
        <w:t>14) в отношении земельного участка, указанного в заявлен</w:t>
      </w:r>
      <w:proofErr w:type="gramStart"/>
      <w:r w:rsidRPr="0013435F">
        <w:rPr>
          <w:rFonts w:ascii="Times New Roman" w:eastAsia="Times New Roman" w:hAnsi="Times New Roman" w:cs="Times New Roman"/>
          <w:color w:val="auto"/>
          <w:sz w:val="20"/>
          <w:szCs w:val="20"/>
          <w:lang w:bidi="ar-SA"/>
        </w:rPr>
        <w:t>ии о е</w:t>
      </w:r>
      <w:proofErr w:type="gramEnd"/>
      <w:r w:rsidRPr="0013435F">
        <w:rPr>
          <w:rFonts w:ascii="Times New Roman" w:eastAsia="Times New Roman" w:hAnsi="Times New Roman" w:cs="Times New Roman"/>
          <w:color w:val="auto"/>
          <w:sz w:val="20"/>
          <w:szCs w:val="20"/>
          <w:lang w:bidi="ar-SA"/>
        </w:rPr>
        <w:t>го предоставлении, опубликовано и размещено в соответствии с </w:t>
      </w:r>
      <w:hyperlink r:id="rId24" w:anchor="dst860" w:history="1">
        <w:r w:rsidRPr="0013435F">
          <w:rPr>
            <w:rFonts w:ascii="Times New Roman" w:eastAsia="Times New Roman" w:hAnsi="Times New Roman" w:cs="Times New Roman"/>
            <w:color w:val="auto"/>
            <w:sz w:val="20"/>
            <w:szCs w:val="20"/>
            <w:lang w:bidi="ar-SA"/>
          </w:rPr>
          <w:t>подпунктом 1 пункта 1 статьи 39.18</w:t>
        </w:r>
      </w:hyperlink>
      <w:r w:rsidRPr="0013435F">
        <w:rPr>
          <w:rFonts w:ascii="Times New Roman" w:eastAsia="Times New Roman" w:hAnsi="Times New Roman" w:cs="Times New Roman"/>
          <w:color w:val="auto"/>
          <w:sz w:val="20"/>
          <w:szCs w:val="20"/>
          <w:lang w:bidi="ar-SA"/>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13" w:name="dst825"/>
      <w:bookmarkStart w:id="14" w:name="dst1766"/>
      <w:bookmarkEnd w:id="13"/>
      <w:bookmarkEnd w:id="14"/>
      <w:r w:rsidRPr="0013435F">
        <w:rPr>
          <w:rFonts w:ascii="Times New Roman" w:eastAsia="Times New Roman" w:hAnsi="Times New Roman" w:cs="Times New Roman"/>
          <w:color w:val="auto"/>
          <w:sz w:val="20"/>
          <w:szCs w:val="20"/>
          <w:lang w:bidi="ar-SA"/>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15" w:name="dst826"/>
      <w:bookmarkEnd w:id="15"/>
      <w:proofErr w:type="gramStart"/>
      <w:r w:rsidRPr="0013435F">
        <w:rPr>
          <w:rFonts w:ascii="Times New Roman" w:eastAsia="Times New Roman" w:hAnsi="Times New Roman" w:cs="Times New Roman"/>
          <w:color w:val="auto"/>
          <w:sz w:val="20"/>
          <w:szCs w:val="20"/>
          <w:lang w:bidi="ar-SA"/>
        </w:rPr>
        <w:t>16) испрашиваемый земельный участок не включен в утвержденный в установленном Правительством Российской Федерации </w:t>
      </w:r>
      <w:hyperlink r:id="rId25" w:anchor="dst100010" w:history="1">
        <w:r w:rsidRPr="0013435F">
          <w:rPr>
            <w:rFonts w:ascii="Times New Roman" w:eastAsia="Times New Roman" w:hAnsi="Times New Roman" w:cs="Times New Roman"/>
            <w:color w:val="auto"/>
            <w:sz w:val="20"/>
            <w:szCs w:val="20"/>
            <w:lang w:bidi="ar-SA"/>
          </w:rPr>
          <w:t>порядке</w:t>
        </w:r>
      </w:hyperlink>
      <w:r w:rsidRPr="0013435F">
        <w:rPr>
          <w:rFonts w:ascii="Times New Roman" w:eastAsia="Times New Roman" w:hAnsi="Times New Roman" w:cs="Times New Roman"/>
          <w:color w:val="auto"/>
          <w:sz w:val="20"/>
          <w:szCs w:val="20"/>
          <w:lang w:bidi="ar-SA"/>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anchor="dst585" w:history="1">
        <w:r w:rsidRPr="0013435F">
          <w:rPr>
            <w:rFonts w:ascii="Times New Roman" w:eastAsia="Times New Roman" w:hAnsi="Times New Roman" w:cs="Times New Roman"/>
            <w:color w:val="auto"/>
            <w:sz w:val="20"/>
            <w:szCs w:val="20"/>
            <w:lang w:bidi="ar-SA"/>
          </w:rPr>
          <w:t>подпунктом 10 пункта 2 статьи 39.10</w:t>
        </w:r>
      </w:hyperlink>
      <w:r w:rsidRPr="0013435F">
        <w:rPr>
          <w:rFonts w:ascii="Times New Roman" w:eastAsia="Times New Roman" w:hAnsi="Times New Roman" w:cs="Times New Roman"/>
          <w:color w:val="auto"/>
          <w:sz w:val="20"/>
          <w:szCs w:val="20"/>
          <w:lang w:bidi="ar-SA"/>
        </w:rPr>
        <w:t> Земельного Кодекса;</w:t>
      </w:r>
      <w:proofErr w:type="gramEnd"/>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16" w:name="dst1725"/>
      <w:bookmarkEnd w:id="16"/>
      <w:r w:rsidRPr="0013435F">
        <w:rPr>
          <w:rFonts w:ascii="Times New Roman" w:eastAsia="Times New Roman" w:hAnsi="Times New Roman" w:cs="Times New Roman"/>
          <w:color w:val="auto"/>
          <w:sz w:val="20"/>
          <w:szCs w:val="20"/>
          <w:lang w:bidi="ar-SA"/>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anchor="dst1709" w:history="1">
        <w:r w:rsidRPr="0013435F">
          <w:rPr>
            <w:rFonts w:ascii="Times New Roman" w:eastAsia="Times New Roman" w:hAnsi="Times New Roman" w:cs="Times New Roman"/>
            <w:color w:val="auto"/>
            <w:sz w:val="20"/>
            <w:szCs w:val="20"/>
            <w:lang w:bidi="ar-SA"/>
          </w:rPr>
          <w:t>пунктом 6 статьи 39.10</w:t>
        </w:r>
      </w:hyperlink>
      <w:r w:rsidRPr="0013435F">
        <w:rPr>
          <w:rFonts w:ascii="Times New Roman" w:eastAsia="Times New Roman" w:hAnsi="Times New Roman" w:cs="Times New Roman"/>
          <w:color w:val="auto"/>
          <w:sz w:val="20"/>
          <w:szCs w:val="20"/>
          <w:lang w:bidi="ar-SA"/>
        </w:rPr>
        <w:t> Земельного Кодекса;</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17" w:name="dst828"/>
      <w:bookmarkEnd w:id="17"/>
      <w:proofErr w:type="gramStart"/>
      <w:r w:rsidRPr="0013435F">
        <w:rPr>
          <w:rFonts w:ascii="Times New Roman" w:eastAsia="Times New Roman" w:hAnsi="Times New Roman" w:cs="Times New Roman"/>
          <w:color w:val="auto"/>
          <w:sz w:val="20"/>
          <w:szCs w:val="20"/>
          <w:lang w:bidi="ar-SA"/>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18" w:name="dst829"/>
      <w:bookmarkEnd w:id="18"/>
      <w:r w:rsidRPr="0013435F">
        <w:rPr>
          <w:rFonts w:ascii="Times New Roman" w:eastAsia="Times New Roman" w:hAnsi="Times New Roman" w:cs="Times New Roman"/>
          <w:color w:val="auto"/>
          <w:sz w:val="20"/>
          <w:szCs w:val="20"/>
          <w:lang w:bidi="ar-SA"/>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19" w:name="dst830"/>
      <w:bookmarkEnd w:id="19"/>
      <w:r w:rsidRPr="0013435F">
        <w:rPr>
          <w:rFonts w:ascii="Times New Roman" w:eastAsia="Times New Roman" w:hAnsi="Times New Roman" w:cs="Times New Roman"/>
          <w:color w:val="auto"/>
          <w:sz w:val="20"/>
          <w:szCs w:val="20"/>
          <w:lang w:bidi="ar-SA"/>
        </w:rPr>
        <w:t>20) предоставление земельного участка на заявленном виде прав не допускается;</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20" w:name="dst831"/>
      <w:bookmarkStart w:id="21" w:name="dst833"/>
      <w:bookmarkEnd w:id="20"/>
      <w:bookmarkEnd w:id="21"/>
      <w:r w:rsidRPr="0013435F">
        <w:rPr>
          <w:rFonts w:ascii="Times New Roman" w:eastAsia="Times New Roman" w:hAnsi="Times New Roman" w:cs="Times New Roman"/>
          <w:color w:val="auto"/>
          <w:sz w:val="20"/>
          <w:szCs w:val="20"/>
          <w:lang w:bidi="ar-SA"/>
        </w:rPr>
        <w:t>21) в отношении земельного участка, указанного в заявлен</w:t>
      </w:r>
      <w:proofErr w:type="gramStart"/>
      <w:r w:rsidRPr="0013435F">
        <w:rPr>
          <w:rFonts w:ascii="Times New Roman" w:eastAsia="Times New Roman" w:hAnsi="Times New Roman" w:cs="Times New Roman"/>
          <w:color w:val="auto"/>
          <w:sz w:val="20"/>
          <w:szCs w:val="20"/>
          <w:lang w:bidi="ar-SA"/>
        </w:rPr>
        <w:t>ии о е</w:t>
      </w:r>
      <w:proofErr w:type="gramEnd"/>
      <w:r w:rsidRPr="0013435F">
        <w:rPr>
          <w:rFonts w:ascii="Times New Roman" w:eastAsia="Times New Roman" w:hAnsi="Times New Roman" w:cs="Times New Roman"/>
          <w:color w:val="auto"/>
          <w:sz w:val="20"/>
          <w:szCs w:val="20"/>
          <w:lang w:bidi="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bookmarkStart w:id="22" w:name="dst834"/>
      <w:bookmarkEnd w:id="22"/>
      <w:proofErr w:type="gramStart"/>
      <w:r w:rsidRPr="0013435F">
        <w:rPr>
          <w:rFonts w:ascii="Times New Roman" w:eastAsia="Times New Roman" w:hAnsi="Times New Roman" w:cs="Times New Roman"/>
          <w:color w:val="auto"/>
          <w:sz w:val="20"/>
          <w:szCs w:val="20"/>
          <w:lang w:bidi="ar-SA"/>
        </w:rPr>
        <w:lastRenderedPageBreak/>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3435F">
        <w:rPr>
          <w:rFonts w:ascii="Times New Roman" w:eastAsia="Times New Roman" w:hAnsi="Times New Roman" w:cs="Times New Roman"/>
          <w:color w:val="auto"/>
          <w:sz w:val="20"/>
          <w:szCs w:val="20"/>
          <w:lang w:bidi="ar-SA"/>
        </w:rPr>
        <w:t xml:space="preserve"> сносу или реконструкции».</w:t>
      </w:r>
    </w:p>
    <w:p w:rsidR="0013435F" w:rsidRPr="0013435F" w:rsidRDefault="0013435F" w:rsidP="0013435F">
      <w:pPr>
        <w:autoSpaceDE w:val="0"/>
        <w:autoSpaceDN w:val="0"/>
        <w:adjustRightInd w:val="0"/>
        <w:ind w:firstLine="709"/>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 xml:space="preserve">1.3.  часть 3 пункта 2.17 изложить в новой редакции: </w:t>
      </w:r>
    </w:p>
    <w:p w:rsidR="0013435F" w:rsidRPr="0013435F" w:rsidRDefault="0013435F" w:rsidP="0013435F">
      <w:pPr>
        <w:autoSpaceDE w:val="0"/>
        <w:autoSpaceDN w:val="0"/>
        <w:adjustRightInd w:val="0"/>
        <w:ind w:firstLine="709"/>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«3.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следующим основаниям:</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proofErr w:type="gramStart"/>
      <w:r w:rsidRPr="0013435F">
        <w:rPr>
          <w:rFonts w:ascii="Times New Roman" w:eastAsia="Times New Roman" w:hAnsi="Times New Roman" w:cs="Times New Roman"/>
          <w:color w:val="auto"/>
          <w:sz w:val="20"/>
          <w:szCs w:val="20"/>
          <w:lang w:bidi="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anchor="dst585" w:history="1">
        <w:r w:rsidRPr="0013435F">
          <w:rPr>
            <w:rFonts w:ascii="Times New Roman" w:eastAsia="Times New Roman" w:hAnsi="Times New Roman" w:cs="Times New Roman"/>
            <w:color w:val="auto"/>
            <w:sz w:val="20"/>
            <w:szCs w:val="20"/>
            <w:lang w:bidi="ar-SA"/>
          </w:rPr>
          <w:t>подпунктом 10 пункта 2 статьи 39.10</w:t>
        </w:r>
      </w:hyperlink>
      <w:r w:rsidRPr="0013435F">
        <w:rPr>
          <w:rFonts w:ascii="Times New Roman" w:eastAsia="Times New Roman" w:hAnsi="Times New Roman" w:cs="Times New Roman"/>
          <w:color w:val="auto"/>
          <w:sz w:val="20"/>
          <w:szCs w:val="20"/>
          <w:lang w:bidi="ar-SA"/>
        </w:rPr>
        <w:t> Земельного Кодекса;</w:t>
      </w:r>
      <w:proofErr w:type="gramEnd"/>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proofErr w:type="gramStart"/>
      <w:r w:rsidRPr="0013435F">
        <w:rPr>
          <w:rFonts w:ascii="Times New Roman" w:eastAsia="Times New Roman" w:hAnsi="Times New Roman" w:cs="Times New Roman"/>
          <w:color w:val="auto"/>
          <w:sz w:val="20"/>
          <w:szCs w:val="20"/>
          <w:lang w:bidi="ar-SA"/>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3435F">
        <w:rPr>
          <w:rFonts w:ascii="Times New Roman" w:eastAsia="Times New Roman" w:hAnsi="Times New Roman" w:cs="Times New Roman"/>
          <w:color w:val="auto"/>
          <w:sz w:val="20"/>
          <w:szCs w:val="20"/>
          <w:lang w:bidi="ar-SA"/>
        </w:rPr>
        <w:t xml:space="preserve"> земельным участком общего назначения);</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proofErr w:type="gramStart"/>
      <w:r w:rsidRPr="0013435F">
        <w:rPr>
          <w:rFonts w:ascii="Times New Roman" w:eastAsia="Times New Roman" w:hAnsi="Times New Roman" w:cs="Times New Roman"/>
          <w:color w:val="auto"/>
          <w:sz w:val="20"/>
          <w:szCs w:val="20"/>
          <w:lang w:bidi="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anchor="dst1095" w:history="1">
        <w:r w:rsidRPr="0013435F">
          <w:rPr>
            <w:rFonts w:ascii="Times New Roman" w:eastAsia="Times New Roman" w:hAnsi="Times New Roman" w:cs="Times New Roman"/>
            <w:color w:val="auto"/>
            <w:sz w:val="20"/>
            <w:szCs w:val="20"/>
            <w:lang w:bidi="ar-SA"/>
          </w:rPr>
          <w:t>статьей 39.36</w:t>
        </w:r>
      </w:hyperlink>
      <w:r w:rsidRPr="0013435F">
        <w:rPr>
          <w:rFonts w:ascii="Times New Roman" w:eastAsia="Times New Roman" w:hAnsi="Times New Roman" w:cs="Times New Roman"/>
          <w:color w:val="auto"/>
          <w:sz w:val="20"/>
          <w:szCs w:val="20"/>
          <w:lang w:bidi="ar-SA"/>
        </w:rPr>
        <w:t> Земельного Кодекса, либо с заявлением</w:t>
      </w:r>
      <w:proofErr w:type="gramEnd"/>
      <w:r w:rsidRPr="0013435F">
        <w:rPr>
          <w:rFonts w:ascii="Times New Roman" w:eastAsia="Times New Roman" w:hAnsi="Times New Roman" w:cs="Times New Roman"/>
          <w:color w:val="auto"/>
          <w:sz w:val="20"/>
          <w:szCs w:val="20"/>
          <w:lang w:bidi="ar-SA"/>
        </w:rPr>
        <w:t xml:space="preserve"> </w:t>
      </w:r>
      <w:proofErr w:type="gramStart"/>
      <w:r w:rsidRPr="0013435F">
        <w:rPr>
          <w:rFonts w:ascii="Times New Roman" w:eastAsia="Times New Roman" w:hAnsi="Times New Roman" w:cs="Times New Roman"/>
          <w:color w:val="auto"/>
          <w:sz w:val="20"/>
          <w:szCs w:val="20"/>
          <w:lang w:bidi="ar-SA"/>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13435F">
        <w:rPr>
          <w:rFonts w:ascii="Times New Roman" w:eastAsia="Times New Roman" w:hAnsi="Times New Roman" w:cs="Times New Roman"/>
          <w:color w:val="auto"/>
          <w:sz w:val="20"/>
          <w:szCs w:val="20"/>
          <w:lang w:bidi="ar-SA"/>
        </w:rPr>
        <w:t>, установленные указанными решениями, не выполнены обязанности, предусмотренные </w:t>
      </w:r>
      <w:hyperlink r:id="rId30" w:anchor="dst2798" w:history="1">
        <w:r w:rsidRPr="0013435F">
          <w:rPr>
            <w:rFonts w:ascii="Times New Roman" w:eastAsia="Times New Roman" w:hAnsi="Times New Roman" w:cs="Times New Roman"/>
            <w:color w:val="auto"/>
            <w:sz w:val="20"/>
            <w:szCs w:val="20"/>
            <w:lang w:bidi="ar-SA"/>
          </w:rPr>
          <w:t>частью 11 статьи 55.32</w:t>
        </w:r>
      </w:hyperlink>
      <w:r w:rsidRPr="0013435F">
        <w:rPr>
          <w:rFonts w:ascii="Times New Roman" w:eastAsia="Times New Roman" w:hAnsi="Times New Roman" w:cs="Times New Roman"/>
          <w:color w:val="auto"/>
          <w:sz w:val="20"/>
          <w:szCs w:val="20"/>
          <w:lang w:bidi="ar-SA"/>
        </w:rPr>
        <w:t> Градостроительного кодекса Российской Федерации;</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proofErr w:type="gramStart"/>
      <w:r w:rsidRPr="0013435F">
        <w:rPr>
          <w:rFonts w:ascii="Times New Roman" w:eastAsia="Times New Roman" w:hAnsi="Times New Roman" w:cs="Times New Roman"/>
          <w:color w:val="auto"/>
          <w:sz w:val="20"/>
          <w:szCs w:val="20"/>
          <w:lang w:bidi="ar-SA"/>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anchor="dst1095" w:history="1">
        <w:r w:rsidRPr="0013435F">
          <w:rPr>
            <w:rFonts w:ascii="Times New Roman" w:eastAsia="Times New Roman" w:hAnsi="Times New Roman" w:cs="Times New Roman"/>
            <w:color w:val="auto"/>
            <w:sz w:val="20"/>
            <w:szCs w:val="20"/>
            <w:lang w:bidi="ar-SA"/>
          </w:rPr>
          <w:t>статьей 39.36</w:t>
        </w:r>
      </w:hyperlink>
      <w:r w:rsidRPr="0013435F">
        <w:rPr>
          <w:rFonts w:ascii="Times New Roman" w:eastAsia="Times New Roman" w:hAnsi="Times New Roman" w:cs="Times New Roman"/>
          <w:color w:val="auto"/>
          <w:sz w:val="20"/>
          <w:szCs w:val="20"/>
          <w:lang w:bidi="ar-SA"/>
        </w:rPr>
        <w:t> Земельного Кодекса, либо с</w:t>
      </w:r>
      <w:proofErr w:type="gramEnd"/>
      <w:r w:rsidRPr="0013435F">
        <w:rPr>
          <w:rFonts w:ascii="Times New Roman" w:eastAsia="Times New Roman" w:hAnsi="Times New Roman" w:cs="Times New Roman"/>
          <w:color w:val="auto"/>
          <w:sz w:val="20"/>
          <w:szCs w:val="20"/>
          <w:lang w:bidi="ar-SA"/>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proofErr w:type="gramStart"/>
      <w:r w:rsidRPr="0013435F">
        <w:rPr>
          <w:rFonts w:ascii="Times New Roman" w:eastAsia="Times New Roman" w:hAnsi="Times New Roman" w:cs="Times New Roman"/>
          <w:color w:val="auto"/>
          <w:sz w:val="20"/>
          <w:szCs w:val="20"/>
          <w:lang w:bidi="ar-SA"/>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435F">
        <w:rPr>
          <w:rFonts w:ascii="Times New Roman" w:eastAsia="Times New Roman" w:hAnsi="Times New Roman" w:cs="Times New Roman"/>
          <w:color w:val="auto"/>
          <w:sz w:val="20"/>
          <w:szCs w:val="20"/>
          <w:lang w:bidi="ar-SA"/>
        </w:rPr>
        <w:t xml:space="preserve"> для целей резервирования;</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proofErr w:type="gramStart"/>
      <w:r w:rsidRPr="0013435F">
        <w:rPr>
          <w:rFonts w:ascii="Times New Roman" w:eastAsia="Times New Roman" w:hAnsi="Times New Roman" w:cs="Times New Roman"/>
          <w:color w:val="auto"/>
          <w:sz w:val="20"/>
          <w:szCs w:val="20"/>
          <w:lang w:bidi="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proofErr w:type="gramStart"/>
      <w:r w:rsidRPr="0013435F">
        <w:rPr>
          <w:rFonts w:ascii="Times New Roman" w:eastAsia="Times New Roman" w:hAnsi="Times New Roman" w:cs="Times New Roman"/>
          <w:color w:val="auto"/>
          <w:sz w:val="20"/>
          <w:szCs w:val="20"/>
          <w:lang w:bidi="ar-SA"/>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3435F">
        <w:rPr>
          <w:rFonts w:ascii="Times New Roman" w:eastAsia="Times New Roman" w:hAnsi="Times New Roman" w:cs="Times New Roman"/>
          <w:color w:val="auto"/>
          <w:sz w:val="20"/>
          <w:szCs w:val="20"/>
          <w:lang w:bidi="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proofErr w:type="gramStart"/>
      <w:r w:rsidRPr="0013435F">
        <w:rPr>
          <w:rFonts w:ascii="Times New Roman" w:eastAsia="Times New Roman" w:hAnsi="Times New Roman" w:cs="Times New Roman"/>
          <w:color w:val="auto"/>
          <w:sz w:val="20"/>
          <w:szCs w:val="20"/>
          <w:lang w:bidi="ar-SA"/>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3435F">
        <w:rPr>
          <w:rFonts w:ascii="Times New Roman" w:eastAsia="Times New Roman" w:hAnsi="Times New Roman" w:cs="Times New Roman"/>
          <w:color w:val="auto"/>
          <w:sz w:val="20"/>
          <w:szCs w:val="20"/>
          <w:lang w:bidi="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 xml:space="preserve">12) указанный в заявлении о предоставлении земельного участка земельный участок является предметом аукциона, </w:t>
      </w:r>
      <w:proofErr w:type="gramStart"/>
      <w:r w:rsidRPr="0013435F">
        <w:rPr>
          <w:rFonts w:ascii="Times New Roman" w:eastAsia="Times New Roman" w:hAnsi="Times New Roman" w:cs="Times New Roman"/>
          <w:color w:val="auto"/>
          <w:sz w:val="20"/>
          <w:szCs w:val="20"/>
          <w:lang w:bidi="ar-SA"/>
        </w:rPr>
        <w:t>извещение</w:t>
      </w:r>
      <w:proofErr w:type="gramEnd"/>
      <w:r w:rsidRPr="0013435F">
        <w:rPr>
          <w:rFonts w:ascii="Times New Roman" w:eastAsia="Times New Roman" w:hAnsi="Times New Roman" w:cs="Times New Roman"/>
          <w:color w:val="auto"/>
          <w:sz w:val="20"/>
          <w:szCs w:val="20"/>
          <w:lang w:bidi="ar-SA"/>
        </w:rPr>
        <w:t xml:space="preserve"> о проведении которого размещено в соответствии с </w:t>
      </w:r>
      <w:hyperlink r:id="rId32" w:anchor="dst652" w:history="1">
        <w:r w:rsidRPr="0013435F">
          <w:rPr>
            <w:rFonts w:ascii="Times New Roman" w:eastAsia="Times New Roman" w:hAnsi="Times New Roman" w:cs="Times New Roman"/>
            <w:color w:val="auto"/>
            <w:sz w:val="20"/>
            <w:szCs w:val="20"/>
            <w:lang w:bidi="ar-SA"/>
          </w:rPr>
          <w:t>пунктом 19 статьи 39.11</w:t>
        </w:r>
      </w:hyperlink>
      <w:r w:rsidRPr="0013435F">
        <w:rPr>
          <w:rFonts w:ascii="Times New Roman" w:eastAsia="Times New Roman" w:hAnsi="Times New Roman" w:cs="Times New Roman"/>
          <w:color w:val="auto"/>
          <w:sz w:val="20"/>
          <w:szCs w:val="20"/>
          <w:lang w:bidi="ar-SA"/>
        </w:rPr>
        <w:t> Земельного Кодекса;</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proofErr w:type="gramStart"/>
      <w:r w:rsidRPr="0013435F">
        <w:rPr>
          <w:rFonts w:ascii="Times New Roman" w:eastAsia="Times New Roman" w:hAnsi="Times New Roman" w:cs="Times New Roman"/>
          <w:color w:val="auto"/>
          <w:sz w:val="20"/>
          <w:szCs w:val="20"/>
          <w:lang w:bidi="ar-SA"/>
        </w:rPr>
        <w:t>13) в отношении земельного участка, указанного в заявлении о его предоставлении, поступило предусмотренное </w:t>
      </w:r>
      <w:hyperlink r:id="rId33" w:anchor="dst613" w:history="1">
        <w:r w:rsidRPr="0013435F">
          <w:rPr>
            <w:rFonts w:ascii="Times New Roman" w:eastAsia="Times New Roman" w:hAnsi="Times New Roman" w:cs="Times New Roman"/>
            <w:color w:val="auto"/>
            <w:sz w:val="20"/>
            <w:szCs w:val="20"/>
            <w:lang w:bidi="ar-SA"/>
          </w:rPr>
          <w:t>подпунктом 6 пункта 4 статьи 39.11</w:t>
        </w:r>
      </w:hyperlink>
      <w:r w:rsidRPr="0013435F">
        <w:rPr>
          <w:rFonts w:ascii="Times New Roman" w:eastAsia="Times New Roman" w:hAnsi="Times New Roman" w:cs="Times New Roman"/>
          <w:color w:val="auto"/>
          <w:sz w:val="20"/>
          <w:szCs w:val="20"/>
          <w:lang w:bidi="ar-SA"/>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anchor="dst611" w:history="1">
        <w:r w:rsidRPr="0013435F">
          <w:rPr>
            <w:rFonts w:ascii="Times New Roman" w:eastAsia="Times New Roman" w:hAnsi="Times New Roman" w:cs="Times New Roman"/>
            <w:color w:val="auto"/>
            <w:sz w:val="20"/>
            <w:szCs w:val="20"/>
            <w:lang w:bidi="ar-SA"/>
          </w:rPr>
          <w:t>подпунктом 4 пункта 4 статьи 39.11</w:t>
        </w:r>
      </w:hyperlink>
      <w:r w:rsidRPr="0013435F">
        <w:rPr>
          <w:rFonts w:ascii="Times New Roman" w:eastAsia="Times New Roman" w:hAnsi="Times New Roman" w:cs="Times New Roman"/>
          <w:color w:val="auto"/>
          <w:sz w:val="20"/>
          <w:szCs w:val="20"/>
          <w:lang w:bidi="ar-SA"/>
        </w:rPr>
        <w:t> Земельного Кодекса и уполномоченным органом не принято решение</w:t>
      </w:r>
      <w:proofErr w:type="gramEnd"/>
      <w:r w:rsidRPr="0013435F">
        <w:rPr>
          <w:rFonts w:ascii="Times New Roman" w:eastAsia="Times New Roman" w:hAnsi="Times New Roman" w:cs="Times New Roman"/>
          <w:color w:val="auto"/>
          <w:sz w:val="20"/>
          <w:szCs w:val="20"/>
          <w:lang w:bidi="ar-SA"/>
        </w:rPr>
        <w:t xml:space="preserve"> об отказе в проведении этого аукциона по основаниям, предусмотренным </w:t>
      </w:r>
      <w:hyperlink r:id="rId35" w:anchor="dst620" w:history="1">
        <w:r w:rsidRPr="0013435F">
          <w:rPr>
            <w:rFonts w:ascii="Times New Roman" w:eastAsia="Times New Roman" w:hAnsi="Times New Roman" w:cs="Times New Roman"/>
            <w:color w:val="auto"/>
            <w:sz w:val="20"/>
            <w:szCs w:val="20"/>
            <w:lang w:bidi="ar-SA"/>
          </w:rPr>
          <w:t>пунктом 8 статьи 39.11</w:t>
        </w:r>
      </w:hyperlink>
      <w:r w:rsidRPr="0013435F">
        <w:rPr>
          <w:rFonts w:ascii="Times New Roman" w:eastAsia="Times New Roman" w:hAnsi="Times New Roman" w:cs="Times New Roman"/>
          <w:color w:val="auto"/>
          <w:sz w:val="20"/>
          <w:szCs w:val="20"/>
          <w:lang w:bidi="ar-SA"/>
        </w:rPr>
        <w:t> Земельного Кодекса;</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14) в отношении земельного участка, указанного в заявлен</w:t>
      </w:r>
      <w:proofErr w:type="gramStart"/>
      <w:r w:rsidRPr="0013435F">
        <w:rPr>
          <w:rFonts w:ascii="Times New Roman" w:eastAsia="Times New Roman" w:hAnsi="Times New Roman" w:cs="Times New Roman"/>
          <w:color w:val="auto"/>
          <w:sz w:val="20"/>
          <w:szCs w:val="20"/>
          <w:lang w:bidi="ar-SA"/>
        </w:rPr>
        <w:t>ии о е</w:t>
      </w:r>
      <w:proofErr w:type="gramEnd"/>
      <w:r w:rsidRPr="0013435F">
        <w:rPr>
          <w:rFonts w:ascii="Times New Roman" w:eastAsia="Times New Roman" w:hAnsi="Times New Roman" w:cs="Times New Roman"/>
          <w:color w:val="auto"/>
          <w:sz w:val="20"/>
          <w:szCs w:val="20"/>
          <w:lang w:bidi="ar-SA"/>
        </w:rPr>
        <w:t>го предоставлении, опубликовано и размещено в соответствии с </w:t>
      </w:r>
      <w:hyperlink r:id="rId36" w:anchor="dst860" w:history="1">
        <w:r w:rsidRPr="0013435F">
          <w:rPr>
            <w:rFonts w:ascii="Times New Roman" w:eastAsia="Times New Roman" w:hAnsi="Times New Roman" w:cs="Times New Roman"/>
            <w:color w:val="auto"/>
            <w:sz w:val="20"/>
            <w:szCs w:val="20"/>
            <w:lang w:bidi="ar-SA"/>
          </w:rPr>
          <w:t>подпунктом 1 пункта 1 статьи 39.18</w:t>
        </w:r>
      </w:hyperlink>
      <w:r w:rsidRPr="0013435F">
        <w:rPr>
          <w:rFonts w:ascii="Times New Roman" w:eastAsia="Times New Roman" w:hAnsi="Times New Roman" w:cs="Times New Roman"/>
          <w:color w:val="auto"/>
          <w:sz w:val="20"/>
          <w:szCs w:val="20"/>
          <w:lang w:bidi="ar-SA"/>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proofErr w:type="gramStart"/>
      <w:r w:rsidRPr="0013435F">
        <w:rPr>
          <w:rFonts w:ascii="Times New Roman" w:eastAsia="Times New Roman" w:hAnsi="Times New Roman" w:cs="Times New Roman"/>
          <w:color w:val="auto"/>
          <w:sz w:val="20"/>
          <w:szCs w:val="20"/>
          <w:lang w:bidi="ar-SA"/>
        </w:rPr>
        <w:t>17) испрашиваемый земельный участок не включен в утвержденный в установленном Правительством Российской Федерации </w:t>
      </w:r>
      <w:r w:rsidR="0081721A">
        <w:fldChar w:fldCharType="begin"/>
      </w:r>
      <w:r w:rsidR="0081721A">
        <w:instrText>HYPERLINK "http://www.consultant.ru/document/cons_doc_LAW_190624/" \l "dst100010"</w:instrText>
      </w:r>
      <w:r w:rsidR="0081721A">
        <w:fldChar w:fldCharType="separate"/>
      </w:r>
      <w:r w:rsidRPr="0013435F">
        <w:rPr>
          <w:rFonts w:ascii="Times New Roman" w:eastAsia="Times New Roman" w:hAnsi="Times New Roman" w:cs="Times New Roman"/>
          <w:color w:val="auto"/>
          <w:sz w:val="20"/>
          <w:szCs w:val="20"/>
          <w:lang w:bidi="ar-SA"/>
        </w:rPr>
        <w:t>порядке</w:t>
      </w:r>
      <w:r w:rsidR="0081721A">
        <w:fldChar w:fldCharType="end"/>
      </w:r>
      <w:r w:rsidRPr="0013435F">
        <w:rPr>
          <w:rFonts w:ascii="Times New Roman" w:eastAsia="Times New Roman" w:hAnsi="Times New Roman" w:cs="Times New Roman"/>
          <w:color w:val="auto"/>
          <w:sz w:val="20"/>
          <w:szCs w:val="20"/>
          <w:lang w:bidi="ar-SA"/>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81721A">
        <w:fldChar w:fldCharType="begin"/>
      </w:r>
      <w:r w:rsidR="0081721A">
        <w:instrText>HYPERLINK "http://www.consultant.ru/document/cons_doc_LAW_300880/f6fb5e26212db7c34ed9e1fc1e33a10f57b19470/" \l "dst585"</w:instrText>
      </w:r>
      <w:r w:rsidR="0081721A">
        <w:fldChar w:fldCharType="separate"/>
      </w:r>
      <w:r w:rsidRPr="0013435F">
        <w:rPr>
          <w:rFonts w:ascii="Times New Roman" w:eastAsia="Times New Roman" w:hAnsi="Times New Roman" w:cs="Times New Roman"/>
          <w:color w:val="auto"/>
          <w:sz w:val="20"/>
          <w:szCs w:val="20"/>
          <w:lang w:bidi="ar-SA"/>
        </w:rPr>
        <w:t>подпунктом 10 пункта 2 статьи 39.10</w:t>
      </w:r>
      <w:r w:rsidR="0081721A">
        <w:fldChar w:fldCharType="end"/>
      </w:r>
      <w:r w:rsidRPr="0013435F">
        <w:rPr>
          <w:rFonts w:ascii="Times New Roman" w:eastAsia="Times New Roman" w:hAnsi="Times New Roman" w:cs="Times New Roman"/>
          <w:color w:val="auto"/>
          <w:sz w:val="20"/>
          <w:szCs w:val="20"/>
          <w:lang w:bidi="ar-SA"/>
        </w:rPr>
        <w:t> Земельного Кодекса;</w:t>
      </w:r>
      <w:proofErr w:type="gramEnd"/>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81721A">
        <w:fldChar w:fldCharType="begin"/>
      </w:r>
      <w:r w:rsidR="0081721A">
        <w:instrText>HYPERLINK "http://www.consultant.ru/document/cons_doc_LAW_300880/f6fb5e26212db7c34ed9e1fc1e33a10f57b19470/" \l "dst1709"</w:instrText>
      </w:r>
      <w:r w:rsidR="0081721A">
        <w:fldChar w:fldCharType="separate"/>
      </w:r>
      <w:r w:rsidRPr="0013435F">
        <w:rPr>
          <w:rFonts w:ascii="Times New Roman" w:eastAsia="Times New Roman" w:hAnsi="Times New Roman" w:cs="Times New Roman"/>
          <w:color w:val="auto"/>
          <w:sz w:val="20"/>
          <w:szCs w:val="20"/>
          <w:lang w:bidi="ar-SA"/>
        </w:rPr>
        <w:t>пунктом 6 статьи 39.10</w:t>
      </w:r>
      <w:r w:rsidR="0081721A">
        <w:fldChar w:fldCharType="end"/>
      </w:r>
      <w:r w:rsidRPr="0013435F">
        <w:rPr>
          <w:rFonts w:ascii="Times New Roman" w:eastAsia="Times New Roman" w:hAnsi="Times New Roman" w:cs="Times New Roman"/>
          <w:color w:val="auto"/>
          <w:sz w:val="20"/>
          <w:szCs w:val="20"/>
          <w:lang w:bidi="ar-SA"/>
        </w:rPr>
        <w:t> Земельного Кодекса;</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proofErr w:type="gramStart"/>
      <w:r w:rsidRPr="0013435F">
        <w:rPr>
          <w:rFonts w:ascii="Times New Roman" w:eastAsia="Times New Roman" w:hAnsi="Times New Roman" w:cs="Times New Roman"/>
          <w:color w:val="auto"/>
          <w:sz w:val="20"/>
          <w:szCs w:val="20"/>
          <w:lang w:bidi="ar-SA"/>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21) предоставление земельного участка на заявленном виде прав не допускается;</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22) в отношении земельного участка, указанного в заявлен</w:t>
      </w:r>
      <w:proofErr w:type="gramStart"/>
      <w:r w:rsidRPr="0013435F">
        <w:rPr>
          <w:rFonts w:ascii="Times New Roman" w:eastAsia="Times New Roman" w:hAnsi="Times New Roman" w:cs="Times New Roman"/>
          <w:color w:val="auto"/>
          <w:sz w:val="20"/>
          <w:szCs w:val="20"/>
          <w:lang w:bidi="ar-SA"/>
        </w:rPr>
        <w:t>ии о е</w:t>
      </w:r>
      <w:proofErr w:type="gramEnd"/>
      <w:r w:rsidRPr="0013435F">
        <w:rPr>
          <w:rFonts w:ascii="Times New Roman" w:eastAsia="Times New Roman" w:hAnsi="Times New Roman" w:cs="Times New Roman"/>
          <w:color w:val="auto"/>
          <w:sz w:val="20"/>
          <w:szCs w:val="20"/>
          <w:lang w:bidi="ar-SA"/>
        </w:rPr>
        <w:t>го предоставлении, не установлен вид разрешенного использования;</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23) указанный в заявлении о предоставлении земельного участка земельный участок не отнесен к определенной категории земель;</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24) в отношении земельного участка, указанного в заявлен</w:t>
      </w:r>
      <w:proofErr w:type="gramStart"/>
      <w:r w:rsidRPr="0013435F">
        <w:rPr>
          <w:rFonts w:ascii="Times New Roman" w:eastAsia="Times New Roman" w:hAnsi="Times New Roman" w:cs="Times New Roman"/>
          <w:color w:val="auto"/>
          <w:sz w:val="20"/>
          <w:szCs w:val="20"/>
          <w:lang w:bidi="ar-SA"/>
        </w:rPr>
        <w:t>ии о е</w:t>
      </w:r>
      <w:proofErr w:type="gramEnd"/>
      <w:r w:rsidRPr="0013435F">
        <w:rPr>
          <w:rFonts w:ascii="Times New Roman" w:eastAsia="Times New Roman" w:hAnsi="Times New Roman" w:cs="Times New Roman"/>
          <w:color w:val="auto"/>
          <w:sz w:val="20"/>
          <w:szCs w:val="20"/>
          <w:lang w:bidi="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435F" w:rsidRPr="0013435F" w:rsidRDefault="0013435F" w:rsidP="0013435F">
      <w:pPr>
        <w:widowControl/>
        <w:shd w:val="clear" w:color="auto" w:fill="FFFFFF"/>
        <w:ind w:firstLine="540"/>
        <w:jc w:val="both"/>
        <w:rPr>
          <w:rFonts w:ascii="Times New Roman" w:eastAsia="Times New Roman" w:hAnsi="Times New Roman" w:cs="Times New Roman"/>
          <w:color w:val="auto"/>
          <w:sz w:val="20"/>
          <w:szCs w:val="20"/>
          <w:lang w:bidi="ar-SA"/>
        </w:rPr>
      </w:pPr>
      <w:proofErr w:type="gramStart"/>
      <w:r w:rsidRPr="0013435F">
        <w:rPr>
          <w:rFonts w:ascii="Times New Roman" w:eastAsia="Times New Roman" w:hAnsi="Times New Roman" w:cs="Times New Roman"/>
          <w:color w:val="auto"/>
          <w:sz w:val="20"/>
          <w:szCs w:val="20"/>
          <w:lang w:bidi="ar-SA"/>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3435F">
        <w:rPr>
          <w:rFonts w:ascii="Times New Roman" w:eastAsia="Times New Roman" w:hAnsi="Times New Roman" w:cs="Times New Roman"/>
          <w:color w:val="auto"/>
          <w:sz w:val="20"/>
          <w:szCs w:val="20"/>
          <w:lang w:bidi="ar-SA"/>
        </w:rPr>
        <w:t xml:space="preserve"> сносу или реконструкции».</w:t>
      </w:r>
    </w:p>
    <w:p w:rsidR="0013435F" w:rsidRPr="0013435F" w:rsidRDefault="0013435F" w:rsidP="0013435F">
      <w:pPr>
        <w:widowControl/>
        <w:ind w:firstLine="709"/>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2. Опубликовать настоящее постановление в газете «Лесная республика» и на официальном сайте администрации в сети Интернет.</w:t>
      </w:r>
    </w:p>
    <w:p w:rsidR="0013435F" w:rsidRPr="0013435F" w:rsidRDefault="0013435F" w:rsidP="0013435F">
      <w:pPr>
        <w:widowControl/>
        <w:ind w:firstLine="709"/>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3. Настоящее постановление вступает в силу после официального опубликования.</w:t>
      </w:r>
    </w:p>
    <w:p w:rsidR="0013435F" w:rsidRPr="0013435F" w:rsidRDefault="0013435F" w:rsidP="0013435F">
      <w:pPr>
        <w:widowControl/>
        <w:adjustRightInd w:val="0"/>
        <w:ind w:firstLine="709"/>
        <w:jc w:val="both"/>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 xml:space="preserve">4. </w:t>
      </w:r>
      <w:proofErr w:type="gramStart"/>
      <w:r w:rsidRPr="0013435F">
        <w:rPr>
          <w:rFonts w:ascii="Times New Roman" w:eastAsia="Times New Roman" w:hAnsi="Times New Roman" w:cs="Times New Roman"/>
          <w:color w:val="auto"/>
          <w:sz w:val="20"/>
          <w:szCs w:val="20"/>
          <w:lang w:bidi="ar-SA"/>
        </w:rPr>
        <w:t>Контроль за</w:t>
      </w:r>
      <w:proofErr w:type="gramEnd"/>
      <w:r w:rsidRPr="0013435F">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 </w:t>
      </w:r>
    </w:p>
    <w:p w:rsidR="0013435F" w:rsidRPr="0013435F" w:rsidRDefault="0013435F" w:rsidP="0013435F">
      <w:pPr>
        <w:widowControl/>
        <w:rPr>
          <w:rFonts w:ascii="Times New Roman" w:eastAsia="Times New Roman" w:hAnsi="Times New Roman" w:cs="Times New Roman"/>
          <w:color w:val="auto"/>
          <w:sz w:val="20"/>
          <w:szCs w:val="20"/>
          <w:lang w:bidi="ar-SA"/>
        </w:rPr>
      </w:pPr>
      <w:r w:rsidRPr="0013435F">
        <w:rPr>
          <w:rFonts w:ascii="Times New Roman" w:eastAsia="Times New Roman" w:hAnsi="Times New Roman" w:cs="Times New Roman"/>
          <w:color w:val="auto"/>
          <w:sz w:val="20"/>
          <w:szCs w:val="20"/>
          <w:lang w:bidi="ar-SA"/>
        </w:rPr>
        <w:t>Глава администрации                                                                                      Х.Х. Поподько</w:t>
      </w:r>
    </w:p>
    <w:p w:rsidR="0013435F" w:rsidRPr="0013435F" w:rsidRDefault="0013435F" w:rsidP="0013435F">
      <w:pPr>
        <w:widowControl/>
        <w:jc w:val="both"/>
        <w:rPr>
          <w:rFonts w:ascii="Times New Roman" w:eastAsia="Times New Roman" w:hAnsi="Times New Roman" w:cs="Times New Roman"/>
          <w:color w:val="auto"/>
          <w:sz w:val="20"/>
          <w:szCs w:val="20"/>
          <w:lang w:bidi="ar-SA"/>
        </w:rPr>
      </w:pPr>
    </w:p>
    <w:p w:rsidR="0013435F" w:rsidRPr="0004711B" w:rsidRDefault="0013435F" w:rsidP="0013435F">
      <w:pPr>
        <w:jc w:val="both"/>
        <w:rPr>
          <w:rFonts w:ascii="Times New Roman" w:hAnsi="Times New Roman" w:cs="Times New Roman"/>
          <w:sz w:val="20"/>
          <w:szCs w:val="20"/>
        </w:rPr>
      </w:pPr>
    </w:p>
    <w:p w:rsidR="0013435F" w:rsidRPr="002B6FBC" w:rsidRDefault="0013435F" w:rsidP="0013435F">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w:t>
      </w:r>
      <w:r w:rsidRPr="002B6FBC">
        <w:rPr>
          <w:rFonts w:ascii="Times New Roman" w:hAnsi="Times New Roman" w:cs="Times New Roman"/>
          <w:sz w:val="20"/>
          <w:szCs w:val="20"/>
        </w:rPr>
        <w:t xml:space="preserve">5 </w:t>
      </w:r>
      <w:r>
        <w:rPr>
          <w:rFonts w:ascii="Times New Roman" w:hAnsi="Times New Roman" w:cs="Times New Roman"/>
          <w:sz w:val="20"/>
          <w:szCs w:val="20"/>
        </w:rPr>
        <w:t>марта 2019 года № 47</w:t>
      </w:r>
    </w:p>
    <w:p w:rsidR="006C1F6A" w:rsidRDefault="00A36E45" w:rsidP="00A36E45">
      <w:pPr>
        <w:jc w:val="both"/>
        <w:rPr>
          <w:rFonts w:ascii="Times New Roman" w:eastAsia="Times New Roman" w:hAnsi="Times New Roman" w:cs="Times New Roman"/>
          <w:b/>
          <w:color w:val="auto"/>
          <w:sz w:val="20"/>
          <w:szCs w:val="20"/>
          <w:lang w:bidi="ar-SA"/>
        </w:rPr>
      </w:pPr>
      <w:r w:rsidRPr="00A36E45">
        <w:rPr>
          <w:rFonts w:ascii="Times New Roman" w:eastAsia="Times New Roman" w:hAnsi="Times New Roman" w:cs="Times New Roman"/>
          <w:b/>
          <w:color w:val="auto"/>
          <w:sz w:val="20"/>
          <w:szCs w:val="20"/>
          <w:lang w:bidi="ar-SA"/>
        </w:rPr>
        <w:t>О внесении изменений в административный регламент предоставления муниципальной услуги «Выдача разрешений на использование земель или земельных участков», утвержденный постановлением от  29.06.2018 г. № 151</w:t>
      </w:r>
    </w:p>
    <w:p w:rsidR="00A36E45" w:rsidRPr="00A36E45" w:rsidRDefault="00A36E45" w:rsidP="00A36E45">
      <w:pPr>
        <w:ind w:firstLine="709"/>
        <w:jc w:val="both"/>
        <w:rPr>
          <w:rFonts w:ascii="Times New Roman" w:eastAsia="Times New Roman" w:hAnsi="Times New Roman" w:cs="Times New Roman"/>
          <w:color w:val="auto"/>
          <w:sz w:val="20"/>
          <w:szCs w:val="20"/>
          <w:lang w:bidi="ar-SA"/>
        </w:rPr>
      </w:pPr>
      <w:r w:rsidRPr="00A36E45">
        <w:rPr>
          <w:rFonts w:ascii="Times New Roman" w:eastAsia="Times New Roman" w:hAnsi="Times New Roman" w:cs="Times New Roman"/>
          <w:color w:val="auto"/>
          <w:sz w:val="20"/>
          <w:szCs w:val="20"/>
          <w:lang w:bidi="ar-SA"/>
        </w:rPr>
        <w:t>В соответствии с Постановлением правительства Российской Федерации от 14.12.2018 г. № 1560 «Об изменении и признании утратившими силу некоторых актов Правительства Российской Федерации», Порядком разработки и утверждения административных регламентов предоставления муниципальных услуг муниципального образования Пчевжинское сельское поселение от 14.08.2013 № 71, Администрация Киришского муниципального района</w:t>
      </w:r>
    </w:p>
    <w:p w:rsidR="00A36E45" w:rsidRPr="00A36E45" w:rsidRDefault="00A36E45" w:rsidP="00A36E45">
      <w:pPr>
        <w:ind w:firstLine="709"/>
        <w:jc w:val="both"/>
        <w:rPr>
          <w:rFonts w:ascii="Times New Roman" w:eastAsia="Times New Roman" w:hAnsi="Times New Roman" w:cs="Times New Roman"/>
          <w:b/>
          <w:color w:val="auto"/>
          <w:sz w:val="20"/>
          <w:szCs w:val="20"/>
          <w:lang w:bidi="ar-SA"/>
        </w:rPr>
      </w:pPr>
      <w:r w:rsidRPr="00A36E45">
        <w:rPr>
          <w:rFonts w:ascii="Times New Roman" w:eastAsia="Times New Roman" w:hAnsi="Times New Roman" w:cs="Times New Roman"/>
          <w:color w:val="auto"/>
          <w:sz w:val="20"/>
          <w:szCs w:val="20"/>
          <w:lang w:bidi="ar-SA"/>
        </w:rPr>
        <w:t xml:space="preserve"> </w:t>
      </w:r>
      <w:r w:rsidRPr="00A36E45">
        <w:rPr>
          <w:rFonts w:ascii="Times New Roman" w:eastAsia="Times New Roman" w:hAnsi="Times New Roman" w:cs="Times New Roman"/>
          <w:b/>
          <w:color w:val="auto"/>
          <w:sz w:val="20"/>
          <w:szCs w:val="20"/>
          <w:lang w:bidi="ar-SA"/>
        </w:rPr>
        <w:t>ПОСТАНОВЛЯЕТ:</w:t>
      </w:r>
    </w:p>
    <w:p w:rsidR="00A36E45" w:rsidRPr="00A36E45" w:rsidRDefault="00A36E45" w:rsidP="00A36E45">
      <w:pPr>
        <w:tabs>
          <w:tab w:val="left" w:pos="993"/>
        </w:tabs>
        <w:ind w:firstLine="709"/>
        <w:jc w:val="both"/>
        <w:rPr>
          <w:rFonts w:ascii="Times New Roman" w:eastAsia="Times New Roman" w:hAnsi="Times New Roman" w:cs="Times New Roman"/>
          <w:color w:val="auto"/>
          <w:sz w:val="20"/>
          <w:szCs w:val="20"/>
          <w:lang w:bidi="ar-SA"/>
        </w:rPr>
      </w:pPr>
      <w:r w:rsidRPr="00A36E45">
        <w:rPr>
          <w:rFonts w:ascii="Times New Roman" w:eastAsia="Times New Roman" w:hAnsi="Times New Roman" w:cs="Times New Roman"/>
          <w:color w:val="auto"/>
          <w:sz w:val="20"/>
          <w:szCs w:val="20"/>
          <w:lang w:bidi="ar-SA"/>
        </w:rPr>
        <w:t>1.Внести в административный регламент предоставления муниципальной услуги «Выдача разрешений на использование земель или земельных участков», утвержденный постановлением от 29.06.2018 г. № 151 следующие изменений:</w:t>
      </w:r>
    </w:p>
    <w:p w:rsidR="00A36E45" w:rsidRPr="00A36E45" w:rsidRDefault="00A36E45" w:rsidP="00A36E45">
      <w:pPr>
        <w:tabs>
          <w:tab w:val="left" w:pos="993"/>
        </w:tabs>
        <w:ind w:firstLine="709"/>
        <w:jc w:val="both"/>
        <w:rPr>
          <w:rFonts w:ascii="Times New Roman" w:eastAsia="Times New Roman" w:hAnsi="Times New Roman" w:cs="Times New Roman"/>
          <w:color w:val="auto"/>
          <w:sz w:val="20"/>
          <w:szCs w:val="20"/>
          <w:lang w:bidi="ar-SA"/>
        </w:rPr>
      </w:pPr>
      <w:r w:rsidRPr="00A36E45">
        <w:rPr>
          <w:rFonts w:ascii="Times New Roman" w:eastAsia="Times New Roman" w:hAnsi="Times New Roman" w:cs="Times New Roman"/>
          <w:color w:val="auto"/>
          <w:sz w:val="20"/>
          <w:szCs w:val="20"/>
          <w:lang w:bidi="ar-SA"/>
        </w:rPr>
        <w:t>1.1. подпункт 4 пункта 2.6 слова «государственного кадастра недвижимости» заменить словами «Единого государственного реестра недвижимости».</w:t>
      </w:r>
    </w:p>
    <w:p w:rsidR="00A36E45" w:rsidRPr="00A36E45" w:rsidRDefault="00A36E45" w:rsidP="00A36E45">
      <w:pPr>
        <w:tabs>
          <w:tab w:val="left" w:pos="993"/>
        </w:tabs>
        <w:ind w:firstLine="709"/>
        <w:jc w:val="both"/>
        <w:rPr>
          <w:rFonts w:ascii="Times New Roman" w:eastAsia="Times New Roman" w:hAnsi="Times New Roman" w:cs="Times New Roman"/>
          <w:color w:val="auto"/>
          <w:sz w:val="20"/>
          <w:szCs w:val="20"/>
          <w:lang w:bidi="ar-SA"/>
        </w:rPr>
      </w:pPr>
      <w:r w:rsidRPr="00A36E45">
        <w:rPr>
          <w:rFonts w:ascii="Times New Roman" w:eastAsia="Times New Roman" w:hAnsi="Times New Roman" w:cs="Times New Roman"/>
          <w:color w:val="auto"/>
          <w:sz w:val="20"/>
          <w:szCs w:val="20"/>
          <w:lang w:bidi="ar-SA"/>
        </w:rPr>
        <w:t>1.2. подпункт 2 пункта 2.7  слова «о зарегистрированных правах на земельный участок в Федеральной службе государственной регистрации, кадастра и картографии» заменить словами «об объекте недвижимости».</w:t>
      </w:r>
    </w:p>
    <w:p w:rsidR="00A36E45" w:rsidRPr="00A36E45" w:rsidRDefault="00A36E45" w:rsidP="00A36E45">
      <w:pPr>
        <w:tabs>
          <w:tab w:val="left" w:pos="993"/>
        </w:tabs>
        <w:ind w:firstLine="709"/>
        <w:jc w:val="both"/>
        <w:rPr>
          <w:rFonts w:ascii="Times New Roman" w:eastAsia="Times New Roman" w:hAnsi="Times New Roman" w:cs="Times New Roman"/>
          <w:color w:val="auto"/>
          <w:sz w:val="20"/>
          <w:szCs w:val="20"/>
          <w:lang w:bidi="ar-SA"/>
        </w:rPr>
      </w:pPr>
      <w:r w:rsidRPr="00A36E45">
        <w:rPr>
          <w:rFonts w:ascii="Times New Roman" w:eastAsia="Times New Roman" w:hAnsi="Times New Roman" w:cs="Times New Roman"/>
          <w:color w:val="auto"/>
          <w:sz w:val="20"/>
          <w:szCs w:val="20"/>
          <w:lang w:bidi="ar-SA"/>
        </w:rPr>
        <w:t>1.3 подпункт 3 пункта 2.7 изложить в новой редакции:</w:t>
      </w:r>
    </w:p>
    <w:p w:rsidR="00A36E45" w:rsidRPr="00A36E45" w:rsidRDefault="00A36E45" w:rsidP="00A36E45">
      <w:pPr>
        <w:tabs>
          <w:tab w:val="left" w:pos="993"/>
        </w:tabs>
        <w:ind w:firstLine="709"/>
        <w:jc w:val="both"/>
        <w:rPr>
          <w:rFonts w:ascii="Times New Roman" w:eastAsia="Times New Roman" w:hAnsi="Times New Roman" w:cs="Times New Roman"/>
          <w:color w:val="auto"/>
          <w:sz w:val="20"/>
          <w:szCs w:val="20"/>
          <w:lang w:bidi="ar-SA"/>
        </w:rPr>
      </w:pPr>
      <w:r w:rsidRPr="00A36E45">
        <w:rPr>
          <w:rFonts w:ascii="Times New Roman" w:eastAsia="Times New Roman" w:hAnsi="Times New Roman" w:cs="Times New Roman"/>
          <w:color w:val="auto"/>
          <w:sz w:val="20"/>
          <w:szCs w:val="20"/>
          <w:lang w:bidi="ar-SA"/>
        </w:rPr>
        <w:t>«3) копия лицензии, удостоверяющей право проведения работ по геологическому изучению недр».</w:t>
      </w:r>
    </w:p>
    <w:p w:rsidR="00A36E45" w:rsidRPr="00A36E45" w:rsidRDefault="00A36E45" w:rsidP="00A36E45">
      <w:pPr>
        <w:tabs>
          <w:tab w:val="left" w:pos="993"/>
        </w:tabs>
        <w:ind w:firstLine="709"/>
        <w:jc w:val="both"/>
        <w:rPr>
          <w:rFonts w:ascii="Times New Roman" w:eastAsia="Times New Roman" w:hAnsi="Times New Roman" w:cs="Times New Roman"/>
          <w:color w:val="auto"/>
          <w:sz w:val="20"/>
          <w:szCs w:val="20"/>
          <w:lang w:bidi="ar-SA"/>
        </w:rPr>
      </w:pPr>
      <w:r w:rsidRPr="00A36E45">
        <w:rPr>
          <w:rFonts w:ascii="Times New Roman" w:eastAsia="Times New Roman" w:hAnsi="Times New Roman" w:cs="Times New Roman"/>
          <w:color w:val="auto"/>
          <w:sz w:val="20"/>
          <w:szCs w:val="20"/>
          <w:lang w:bidi="ar-SA"/>
        </w:rPr>
        <w:t>2.</w:t>
      </w:r>
      <w:r w:rsidRPr="00A36E45">
        <w:rPr>
          <w:rFonts w:ascii="Times New Roman" w:eastAsia="Times New Roman" w:hAnsi="Times New Roman" w:cs="Times New Roman"/>
          <w:color w:val="auto"/>
          <w:sz w:val="20"/>
          <w:szCs w:val="20"/>
          <w:lang w:bidi="ar-SA"/>
        </w:rPr>
        <w:tab/>
        <w:t>Опубликовать настоящее постановление в газетах «Лесная республика» и разместить на официальном сайте администрации Пчевжинского сельского поселения.</w:t>
      </w:r>
    </w:p>
    <w:p w:rsidR="00A36E45" w:rsidRPr="00A36E45" w:rsidRDefault="00A36E45" w:rsidP="00A36E45">
      <w:pPr>
        <w:tabs>
          <w:tab w:val="left" w:pos="993"/>
        </w:tabs>
        <w:ind w:firstLine="709"/>
        <w:jc w:val="both"/>
        <w:rPr>
          <w:rFonts w:ascii="Times New Roman" w:eastAsia="Times New Roman" w:hAnsi="Times New Roman" w:cs="Times New Roman"/>
          <w:color w:val="auto"/>
          <w:sz w:val="20"/>
          <w:szCs w:val="20"/>
          <w:lang w:bidi="ar-SA"/>
        </w:rPr>
      </w:pPr>
      <w:r w:rsidRPr="00A36E45">
        <w:rPr>
          <w:rFonts w:ascii="Times New Roman" w:eastAsia="Times New Roman" w:hAnsi="Times New Roman" w:cs="Times New Roman"/>
          <w:color w:val="auto"/>
          <w:sz w:val="20"/>
          <w:szCs w:val="20"/>
          <w:lang w:bidi="ar-SA"/>
        </w:rPr>
        <w:t>5.</w:t>
      </w:r>
      <w:r w:rsidRPr="00A36E45">
        <w:rPr>
          <w:rFonts w:ascii="Times New Roman" w:eastAsia="Times New Roman" w:hAnsi="Times New Roman" w:cs="Times New Roman"/>
          <w:color w:val="auto"/>
          <w:sz w:val="20"/>
          <w:szCs w:val="20"/>
          <w:lang w:bidi="ar-SA"/>
        </w:rPr>
        <w:tab/>
        <w:t>Настоящее постановление вступает в силу после его официального опубликования.</w:t>
      </w:r>
    </w:p>
    <w:p w:rsidR="00A36E45" w:rsidRPr="00A36E45" w:rsidRDefault="00A36E45" w:rsidP="00A36E45">
      <w:pPr>
        <w:jc w:val="both"/>
        <w:rPr>
          <w:rFonts w:ascii="Times New Roman" w:hAnsi="Times New Roman" w:cs="Times New Roman"/>
          <w:sz w:val="20"/>
          <w:szCs w:val="20"/>
        </w:rPr>
      </w:pPr>
      <w:r w:rsidRPr="00A36E45">
        <w:rPr>
          <w:rFonts w:ascii="Times New Roman" w:eastAsia="Times New Roman" w:hAnsi="Times New Roman" w:cs="Times New Roman"/>
          <w:color w:val="auto"/>
          <w:sz w:val="20"/>
          <w:szCs w:val="20"/>
          <w:lang w:bidi="ar-SA"/>
        </w:rPr>
        <w:t>Врио главы администрации</w:t>
      </w:r>
      <w:r w:rsidRPr="00A36E45">
        <w:rPr>
          <w:rFonts w:ascii="Times New Roman" w:eastAsia="Times New Roman" w:hAnsi="Times New Roman" w:cs="Times New Roman"/>
          <w:color w:val="auto"/>
          <w:sz w:val="20"/>
          <w:szCs w:val="20"/>
          <w:lang w:bidi="ar-SA"/>
        </w:rPr>
        <w:tab/>
      </w:r>
      <w:r>
        <w:rPr>
          <w:rFonts w:ascii="Times New Roman" w:eastAsia="Times New Roman" w:hAnsi="Times New Roman" w:cs="Times New Roman"/>
          <w:color w:val="auto"/>
          <w:sz w:val="20"/>
          <w:szCs w:val="20"/>
          <w:lang w:bidi="ar-SA"/>
        </w:rPr>
        <w:t xml:space="preserve">               </w:t>
      </w:r>
      <w:r w:rsidRPr="00A36E45">
        <w:rPr>
          <w:rFonts w:ascii="Times New Roman" w:eastAsia="Times New Roman" w:hAnsi="Times New Roman" w:cs="Times New Roman"/>
          <w:color w:val="auto"/>
          <w:sz w:val="20"/>
          <w:szCs w:val="20"/>
          <w:lang w:bidi="ar-SA"/>
        </w:rPr>
        <w:t>А.В. Харитонова</w:t>
      </w:r>
    </w:p>
    <w:p w:rsidR="006C1F6A" w:rsidRPr="008972E4" w:rsidRDefault="006C1F6A" w:rsidP="00550C54">
      <w:pPr>
        <w:ind w:firstLine="709"/>
        <w:jc w:val="both"/>
        <w:rPr>
          <w:rFonts w:ascii="Times New Roman" w:hAnsi="Times New Roman" w:cs="Times New Roman"/>
          <w:sz w:val="20"/>
          <w:szCs w:val="20"/>
        </w:rPr>
      </w:pPr>
    </w:p>
    <w:p w:rsidR="003634F9" w:rsidRPr="008972E4" w:rsidRDefault="003634F9" w:rsidP="00550C54">
      <w:pPr>
        <w:ind w:firstLine="709"/>
        <w:jc w:val="both"/>
        <w:rPr>
          <w:rFonts w:ascii="Times New Roman" w:hAnsi="Times New Roman" w:cs="Times New Roman"/>
          <w:sz w:val="20"/>
          <w:szCs w:val="20"/>
        </w:rPr>
      </w:pPr>
    </w:p>
    <w:p w:rsidR="003634F9" w:rsidRPr="008972E4" w:rsidRDefault="003634F9" w:rsidP="00550C54">
      <w:pPr>
        <w:ind w:firstLine="709"/>
        <w:jc w:val="both"/>
        <w:rPr>
          <w:rFonts w:ascii="Times New Roman" w:hAnsi="Times New Roman" w:cs="Times New Roman"/>
          <w:sz w:val="20"/>
          <w:szCs w:val="20"/>
        </w:rPr>
      </w:pPr>
    </w:p>
    <w:p w:rsidR="003634F9" w:rsidRPr="003634F9" w:rsidRDefault="003634F9" w:rsidP="003634F9">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w:t>
      </w:r>
      <w:r w:rsidRPr="003634F9">
        <w:rPr>
          <w:rFonts w:ascii="Times New Roman" w:hAnsi="Times New Roman" w:cs="Times New Roman"/>
          <w:sz w:val="20"/>
          <w:szCs w:val="20"/>
        </w:rPr>
        <w:t>8</w:t>
      </w:r>
      <w:r w:rsidRPr="002B6FBC">
        <w:rPr>
          <w:rFonts w:ascii="Times New Roman" w:hAnsi="Times New Roman" w:cs="Times New Roman"/>
          <w:sz w:val="20"/>
          <w:szCs w:val="20"/>
        </w:rPr>
        <w:t xml:space="preserve"> </w:t>
      </w:r>
      <w:r>
        <w:rPr>
          <w:rFonts w:ascii="Times New Roman" w:hAnsi="Times New Roman" w:cs="Times New Roman"/>
          <w:sz w:val="20"/>
          <w:szCs w:val="20"/>
        </w:rPr>
        <w:t>марта 2019 года № 4</w:t>
      </w:r>
      <w:r w:rsidRPr="003634F9">
        <w:rPr>
          <w:rFonts w:ascii="Times New Roman" w:hAnsi="Times New Roman" w:cs="Times New Roman"/>
          <w:sz w:val="20"/>
          <w:szCs w:val="20"/>
        </w:rPr>
        <w:t>8</w:t>
      </w:r>
    </w:p>
    <w:p w:rsidR="003634F9" w:rsidRPr="008972E4" w:rsidRDefault="003634F9" w:rsidP="00550C54">
      <w:pPr>
        <w:ind w:firstLine="709"/>
        <w:jc w:val="both"/>
        <w:rPr>
          <w:rFonts w:ascii="Times New Roman" w:eastAsia="Times New Roman" w:hAnsi="Times New Roman" w:cs="Times New Roman"/>
          <w:b/>
          <w:color w:val="auto"/>
          <w:sz w:val="20"/>
          <w:szCs w:val="20"/>
          <w:lang w:bidi="ar-SA"/>
        </w:rPr>
      </w:pPr>
      <w:r w:rsidRPr="003634F9">
        <w:rPr>
          <w:rFonts w:ascii="Times New Roman" w:eastAsia="Times New Roman" w:hAnsi="Times New Roman" w:cs="Times New Roman"/>
          <w:b/>
          <w:color w:val="auto"/>
          <w:sz w:val="20"/>
          <w:szCs w:val="20"/>
          <w:lang w:bidi="ar-SA"/>
        </w:rPr>
        <w:t xml:space="preserve">Об утверждении </w:t>
      </w:r>
      <w:proofErr w:type="gramStart"/>
      <w:r w:rsidRPr="003634F9">
        <w:rPr>
          <w:rFonts w:ascii="Times New Roman" w:eastAsia="Times New Roman" w:hAnsi="Times New Roman" w:cs="Times New Roman"/>
          <w:b/>
          <w:color w:val="auto"/>
          <w:sz w:val="20"/>
          <w:szCs w:val="20"/>
          <w:lang w:bidi="ar-SA"/>
        </w:rPr>
        <w:t>Порядка включения инициативных предложений населения части территории муниципального образования</w:t>
      </w:r>
      <w:proofErr w:type="gramEnd"/>
      <w:r w:rsidRPr="003634F9">
        <w:rPr>
          <w:rFonts w:ascii="Times New Roman" w:eastAsia="Times New Roman" w:hAnsi="Times New Roman" w:cs="Times New Roman"/>
          <w:b/>
          <w:color w:val="auto"/>
          <w:sz w:val="20"/>
          <w:szCs w:val="20"/>
          <w:lang w:bidi="ar-SA"/>
        </w:rPr>
        <w:t xml:space="preserve"> Пчевжинское сельское поселение Киришского муниципального района Ленинградской области в муниципальную программу (подпрограмму)</w:t>
      </w:r>
    </w:p>
    <w:p w:rsidR="003634F9" w:rsidRPr="003634F9" w:rsidRDefault="003634F9" w:rsidP="003634F9">
      <w:pPr>
        <w:ind w:firstLine="720"/>
        <w:jc w:val="both"/>
        <w:rPr>
          <w:rFonts w:ascii="Times New Roman" w:hAnsi="Times New Roman" w:cs="Times New Roman"/>
          <w:sz w:val="20"/>
          <w:szCs w:val="20"/>
        </w:rPr>
      </w:pPr>
      <w:proofErr w:type="gramStart"/>
      <w:r w:rsidRPr="003634F9">
        <w:rPr>
          <w:rFonts w:ascii="Times New Roman" w:hAnsi="Times New Roman" w:cs="Times New Roman"/>
          <w:bCs/>
          <w:sz w:val="20"/>
          <w:szCs w:val="20"/>
        </w:rPr>
        <w:t>В соответствии с Федеральным законом от 06 октября 2003 № 131-ФЗ «Об общих принципах организации местного самоуправления в Российской Федерации» (далее - Федеральный закон № 131-ФЗ), областным законом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w:t>
      </w:r>
      <w:proofErr w:type="gramEnd"/>
      <w:r w:rsidRPr="003634F9">
        <w:rPr>
          <w:rFonts w:ascii="Times New Roman" w:hAnsi="Times New Roman" w:cs="Times New Roman"/>
          <w:bCs/>
          <w:sz w:val="20"/>
          <w:szCs w:val="20"/>
        </w:rPr>
        <w:t>), Уставом муниципального образования Пчевжинское сельское поселение Киришского муниципального района Ленинградской области</w:t>
      </w:r>
      <w:r w:rsidRPr="003634F9">
        <w:rPr>
          <w:rFonts w:ascii="Times New Roman" w:hAnsi="Times New Roman" w:cs="Times New Roman"/>
          <w:sz w:val="20"/>
          <w:szCs w:val="20"/>
        </w:rPr>
        <w:t>,</w:t>
      </w:r>
      <w:r w:rsidRPr="003634F9">
        <w:rPr>
          <w:rFonts w:ascii="Times New Roman" w:hAnsi="Times New Roman" w:cs="Times New Roman"/>
          <w:bCs/>
          <w:sz w:val="20"/>
          <w:szCs w:val="20"/>
        </w:rPr>
        <w:t xml:space="preserve"> </w:t>
      </w:r>
      <w:r w:rsidRPr="003634F9">
        <w:rPr>
          <w:rFonts w:ascii="Times New Roman" w:hAnsi="Times New Roman" w:cs="Times New Roman"/>
          <w:sz w:val="20"/>
          <w:szCs w:val="20"/>
        </w:rPr>
        <w:t>в целях развития инфраструктуры муниципального образования, активизации населения в определении приоритетов расходования средств местных бюджетов, содействия участию населения в решении вопросов местного значения, администрация Пчевжинского сельского поселения ПОСТАНОВЛЯЕТ:</w:t>
      </w:r>
    </w:p>
    <w:p w:rsidR="003634F9" w:rsidRPr="003634F9" w:rsidRDefault="003634F9" w:rsidP="003634F9">
      <w:pPr>
        <w:pStyle w:val="6a"/>
        <w:numPr>
          <w:ilvl w:val="0"/>
          <w:numId w:val="40"/>
        </w:numPr>
        <w:spacing w:after="0" w:line="240" w:lineRule="auto"/>
        <w:ind w:left="0" w:right="-1" w:firstLine="851"/>
        <w:jc w:val="both"/>
        <w:rPr>
          <w:rFonts w:ascii="Times New Roman" w:hAnsi="Times New Roman"/>
          <w:sz w:val="20"/>
          <w:szCs w:val="20"/>
        </w:rPr>
      </w:pPr>
      <w:r w:rsidRPr="003634F9">
        <w:rPr>
          <w:rFonts w:ascii="Times New Roman" w:hAnsi="Times New Roman"/>
          <w:spacing w:val="-8"/>
          <w:sz w:val="20"/>
          <w:szCs w:val="20"/>
        </w:rPr>
        <w:t xml:space="preserve">Утвердить </w:t>
      </w:r>
      <w:r w:rsidRPr="003634F9">
        <w:rPr>
          <w:rFonts w:ascii="Times New Roman" w:hAnsi="Times New Roman"/>
          <w:sz w:val="20"/>
          <w:szCs w:val="20"/>
        </w:rPr>
        <w:t xml:space="preserve">Порядок </w:t>
      </w:r>
      <w:proofErr w:type="gramStart"/>
      <w:r w:rsidRPr="003634F9">
        <w:rPr>
          <w:rFonts w:ascii="Times New Roman" w:hAnsi="Times New Roman"/>
          <w:sz w:val="20"/>
          <w:szCs w:val="20"/>
        </w:rPr>
        <w:t xml:space="preserve">включения инициативных предложений населения части территории </w:t>
      </w:r>
      <w:r w:rsidRPr="003634F9">
        <w:rPr>
          <w:rFonts w:ascii="Times New Roman" w:hAnsi="Times New Roman"/>
          <w:bCs/>
          <w:sz w:val="20"/>
          <w:szCs w:val="20"/>
        </w:rPr>
        <w:t>муниципального образования</w:t>
      </w:r>
      <w:proofErr w:type="gramEnd"/>
      <w:r w:rsidRPr="003634F9">
        <w:rPr>
          <w:rFonts w:ascii="Times New Roman" w:hAnsi="Times New Roman"/>
          <w:bCs/>
          <w:sz w:val="20"/>
          <w:szCs w:val="20"/>
        </w:rPr>
        <w:t xml:space="preserve"> Пчевжинское сельское поселение Киришского муниципального района Ленинградской области</w:t>
      </w:r>
      <w:r w:rsidRPr="003634F9">
        <w:rPr>
          <w:rFonts w:ascii="Times New Roman" w:hAnsi="Times New Roman"/>
          <w:sz w:val="20"/>
          <w:szCs w:val="20"/>
        </w:rPr>
        <w:t xml:space="preserve"> в </w:t>
      </w:r>
      <w:r w:rsidRPr="003634F9">
        <w:rPr>
          <w:rFonts w:ascii="Times New Roman" w:hAnsi="Times New Roman"/>
          <w:bCs/>
          <w:sz w:val="20"/>
          <w:szCs w:val="20"/>
        </w:rPr>
        <w:t xml:space="preserve">подпрограмму «Развитие населенных пунктов МО Пчевжинское сельское поселение» муниципальной  программы «Развитие частей территории МО Пчевжинское сельское поселение Киришского муниципального района Ленинградской области» </w:t>
      </w:r>
      <w:r w:rsidRPr="003634F9">
        <w:rPr>
          <w:rFonts w:ascii="Times New Roman" w:hAnsi="Times New Roman"/>
          <w:sz w:val="20"/>
          <w:szCs w:val="20"/>
        </w:rPr>
        <w:t xml:space="preserve">согласно Приложению. </w:t>
      </w:r>
    </w:p>
    <w:p w:rsidR="003634F9" w:rsidRPr="003634F9" w:rsidRDefault="003634F9" w:rsidP="003634F9">
      <w:pPr>
        <w:pStyle w:val="6a"/>
        <w:numPr>
          <w:ilvl w:val="0"/>
          <w:numId w:val="40"/>
        </w:numPr>
        <w:spacing w:after="0" w:line="240" w:lineRule="auto"/>
        <w:ind w:left="0" w:right="-1" w:firstLine="851"/>
        <w:jc w:val="both"/>
        <w:rPr>
          <w:rFonts w:ascii="Times New Roman" w:hAnsi="Times New Roman"/>
          <w:sz w:val="20"/>
          <w:szCs w:val="20"/>
        </w:rPr>
      </w:pPr>
      <w:r w:rsidRPr="003634F9">
        <w:rPr>
          <w:rFonts w:ascii="Times New Roman" w:hAnsi="Times New Roman"/>
          <w:sz w:val="20"/>
          <w:szCs w:val="20"/>
        </w:rPr>
        <w:t xml:space="preserve">Настоящее постановление подлежит опубликованию в газете «Лесная республика» и размещению на информационном сайте муниципального образования </w:t>
      </w:r>
      <w:r w:rsidRPr="003634F9">
        <w:rPr>
          <w:rFonts w:ascii="Times New Roman" w:hAnsi="Times New Roman"/>
          <w:bCs/>
          <w:sz w:val="20"/>
          <w:szCs w:val="20"/>
        </w:rPr>
        <w:t>Пчевжинское сельское поселение</w:t>
      </w:r>
      <w:r w:rsidRPr="003634F9">
        <w:rPr>
          <w:rFonts w:ascii="Times New Roman" w:hAnsi="Times New Roman"/>
          <w:sz w:val="20"/>
          <w:szCs w:val="20"/>
        </w:rPr>
        <w:t>.</w:t>
      </w:r>
    </w:p>
    <w:p w:rsidR="003634F9" w:rsidRPr="003634F9" w:rsidRDefault="003634F9" w:rsidP="003634F9">
      <w:pPr>
        <w:pStyle w:val="6a"/>
        <w:numPr>
          <w:ilvl w:val="0"/>
          <w:numId w:val="40"/>
        </w:numPr>
        <w:spacing w:after="0" w:line="240" w:lineRule="auto"/>
        <w:ind w:left="0" w:right="-1" w:firstLine="851"/>
        <w:jc w:val="both"/>
        <w:rPr>
          <w:rFonts w:ascii="Times New Roman" w:hAnsi="Times New Roman"/>
          <w:sz w:val="20"/>
          <w:szCs w:val="20"/>
        </w:rPr>
      </w:pPr>
      <w:r w:rsidRPr="003634F9">
        <w:rPr>
          <w:rFonts w:ascii="Times New Roman" w:hAnsi="Times New Roman"/>
          <w:sz w:val="20"/>
          <w:szCs w:val="20"/>
        </w:rPr>
        <w:t>Постановление вступает в силу после его официального опубликования.</w:t>
      </w:r>
    </w:p>
    <w:p w:rsidR="003634F9" w:rsidRPr="003634F9" w:rsidRDefault="003634F9" w:rsidP="003634F9">
      <w:pPr>
        <w:rPr>
          <w:rFonts w:ascii="Times New Roman" w:hAnsi="Times New Roman" w:cs="Times New Roman"/>
          <w:sz w:val="20"/>
          <w:szCs w:val="20"/>
        </w:rPr>
      </w:pPr>
      <w:r w:rsidRPr="003634F9">
        <w:rPr>
          <w:rFonts w:ascii="Times New Roman" w:hAnsi="Times New Roman" w:cs="Times New Roman"/>
          <w:sz w:val="20"/>
          <w:szCs w:val="20"/>
        </w:rPr>
        <w:t>ВРИО главы администрации                                                                        А.В. Харитонова</w:t>
      </w:r>
    </w:p>
    <w:p w:rsidR="003634F9" w:rsidRPr="003634F9" w:rsidRDefault="003634F9" w:rsidP="003634F9">
      <w:pPr>
        <w:ind w:firstLine="5220"/>
        <w:jc w:val="right"/>
        <w:rPr>
          <w:rFonts w:ascii="Times New Roman" w:hAnsi="Times New Roman" w:cs="Times New Roman"/>
          <w:sz w:val="16"/>
          <w:szCs w:val="16"/>
        </w:rPr>
      </w:pPr>
      <w:r w:rsidRPr="003634F9">
        <w:rPr>
          <w:rFonts w:ascii="Times New Roman" w:hAnsi="Times New Roman" w:cs="Times New Roman"/>
          <w:sz w:val="16"/>
          <w:szCs w:val="16"/>
        </w:rPr>
        <w:t xml:space="preserve">Приложение к постановлению </w:t>
      </w:r>
    </w:p>
    <w:p w:rsidR="003634F9" w:rsidRPr="003634F9" w:rsidRDefault="003634F9" w:rsidP="003634F9">
      <w:pPr>
        <w:ind w:firstLine="5220"/>
        <w:jc w:val="right"/>
        <w:rPr>
          <w:rFonts w:ascii="Times New Roman" w:hAnsi="Times New Roman" w:cs="Times New Roman"/>
          <w:sz w:val="16"/>
          <w:szCs w:val="16"/>
        </w:rPr>
      </w:pPr>
      <w:r w:rsidRPr="003634F9">
        <w:rPr>
          <w:rFonts w:ascii="Times New Roman" w:hAnsi="Times New Roman" w:cs="Times New Roman"/>
          <w:sz w:val="16"/>
          <w:szCs w:val="16"/>
        </w:rPr>
        <w:t>от 18.03.2019  № 48</w:t>
      </w:r>
    </w:p>
    <w:p w:rsidR="003634F9" w:rsidRPr="003634F9" w:rsidRDefault="003634F9" w:rsidP="003634F9">
      <w:pPr>
        <w:ind w:firstLine="709"/>
        <w:jc w:val="center"/>
        <w:rPr>
          <w:rFonts w:ascii="Times New Roman" w:hAnsi="Times New Roman" w:cs="Times New Roman"/>
          <w:b/>
          <w:sz w:val="20"/>
          <w:szCs w:val="20"/>
        </w:rPr>
      </w:pPr>
      <w:r w:rsidRPr="003634F9">
        <w:rPr>
          <w:rFonts w:ascii="Times New Roman" w:hAnsi="Times New Roman" w:cs="Times New Roman"/>
          <w:b/>
          <w:sz w:val="20"/>
          <w:szCs w:val="20"/>
        </w:rPr>
        <w:t xml:space="preserve">Порядок </w:t>
      </w:r>
      <w:proofErr w:type="gramStart"/>
      <w:r w:rsidRPr="003634F9">
        <w:rPr>
          <w:rFonts w:ascii="Times New Roman" w:hAnsi="Times New Roman" w:cs="Times New Roman"/>
          <w:b/>
          <w:sz w:val="20"/>
          <w:szCs w:val="20"/>
        </w:rPr>
        <w:t xml:space="preserve">включения инициативных предложений населения части территории  </w:t>
      </w:r>
      <w:r w:rsidRPr="003634F9">
        <w:rPr>
          <w:rFonts w:ascii="Times New Roman" w:hAnsi="Times New Roman" w:cs="Times New Roman"/>
          <w:b/>
          <w:bCs/>
          <w:sz w:val="20"/>
          <w:szCs w:val="20"/>
        </w:rPr>
        <w:t>муниципального образования</w:t>
      </w:r>
      <w:proofErr w:type="gramEnd"/>
      <w:r w:rsidRPr="003634F9">
        <w:rPr>
          <w:rFonts w:ascii="Times New Roman" w:hAnsi="Times New Roman" w:cs="Times New Roman"/>
          <w:b/>
          <w:bCs/>
          <w:sz w:val="20"/>
          <w:szCs w:val="20"/>
        </w:rPr>
        <w:t xml:space="preserve"> Пчевжинское сельское поселение Киришского муниципального района Ленинградской области</w:t>
      </w:r>
      <w:r w:rsidRPr="003634F9">
        <w:rPr>
          <w:rFonts w:ascii="Times New Roman" w:hAnsi="Times New Roman" w:cs="Times New Roman"/>
          <w:b/>
          <w:sz w:val="20"/>
          <w:szCs w:val="20"/>
        </w:rPr>
        <w:t xml:space="preserve"> в муниципальную программу (подпрограмму) </w:t>
      </w:r>
    </w:p>
    <w:p w:rsidR="003634F9" w:rsidRPr="003634F9" w:rsidRDefault="003634F9" w:rsidP="003634F9">
      <w:pPr>
        <w:ind w:firstLine="709"/>
        <w:jc w:val="both"/>
        <w:rPr>
          <w:rFonts w:ascii="Times New Roman" w:hAnsi="Times New Roman" w:cs="Times New Roman"/>
          <w:sz w:val="20"/>
          <w:szCs w:val="20"/>
        </w:rPr>
      </w:pPr>
      <w:proofErr w:type="gramStart"/>
      <w:r w:rsidRPr="003634F9">
        <w:rPr>
          <w:rFonts w:ascii="Times New Roman" w:hAnsi="Times New Roman" w:cs="Times New Roman"/>
          <w:sz w:val="20"/>
          <w:szCs w:val="20"/>
        </w:rPr>
        <w:t xml:space="preserve">Порядок включения инициативных предложений населения части территории </w:t>
      </w:r>
      <w:r w:rsidRPr="003634F9">
        <w:rPr>
          <w:rFonts w:ascii="Times New Roman" w:hAnsi="Times New Roman" w:cs="Times New Roman"/>
          <w:bCs/>
          <w:sz w:val="20"/>
          <w:szCs w:val="20"/>
        </w:rPr>
        <w:t>муниципального образования Пчевжинское сельское поселение Киришского муниципального района Ленинградской области</w:t>
      </w:r>
      <w:r w:rsidRPr="003634F9">
        <w:rPr>
          <w:rFonts w:ascii="Times New Roman" w:hAnsi="Times New Roman" w:cs="Times New Roman"/>
          <w:sz w:val="20"/>
          <w:szCs w:val="20"/>
        </w:rPr>
        <w:t xml:space="preserve"> в муниципальную программу (подпрограмму) (далее - Порядок) определяет механизм отбора инициативных предложений населения сельских населенных пунктов, не являющихся административными центрами муниципальных образований, где назначен староста, или части </w:t>
      </w:r>
      <w:r w:rsidRPr="003634F9">
        <w:rPr>
          <w:rFonts w:ascii="Times New Roman" w:hAnsi="Times New Roman" w:cs="Times New Roman"/>
          <w:bCs/>
          <w:sz w:val="20"/>
          <w:szCs w:val="20"/>
        </w:rPr>
        <w:t>территории муниципального образования Пчевжинское сельское поселение Киришского муниципального района Ленинградской области, где избран общественный совет (далее - инициативные</w:t>
      </w:r>
      <w:proofErr w:type="gramEnd"/>
      <w:r w:rsidRPr="003634F9">
        <w:rPr>
          <w:rFonts w:ascii="Times New Roman" w:hAnsi="Times New Roman" w:cs="Times New Roman"/>
          <w:bCs/>
          <w:sz w:val="20"/>
          <w:szCs w:val="20"/>
        </w:rPr>
        <w:t xml:space="preserve"> предложения), </w:t>
      </w:r>
      <w:r w:rsidRPr="003634F9">
        <w:rPr>
          <w:rFonts w:ascii="Times New Roman" w:hAnsi="Times New Roman" w:cs="Times New Roman"/>
          <w:sz w:val="20"/>
          <w:szCs w:val="20"/>
        </w:rPr>
        <w:t>для включения в муниципальную программу (подпрограмму).</w:t>
      </w:r>
    </w:p>
    <w:p w:rsidR="003634F9" w:rsidRPr="003634F9" w:rsidRDefault="003634F9" w:rsidP="003634F9">
      <w:pPr>
        <w:ind w:left="900" w:right="1435"/>
        <w:jc w:val="center"/>
        <w:rPr>
          <w:rFonts w:ascii="Times New Roman" w:hAnsi="Times New Roman" w:cs="Times New Roman"/>
          <w:b/>
          <w:sz w:val="20"/>
          <w:szCs w:val="20"/>
        </w:rPr>
      </w:pPr>
      <w:r w:rsidRPr="003634F9">
        <w:rPr>
          <w:rFonts w:ascii="Times New Roman" w:hAnsi="Times New Roman" w:cs="Times New Roman"/>
          <w:b/>
          <w:bCs/>
          <w:sz w:val="20"/>
          <w:szCs w:val="20"/>
        </w:rPr>
        <w:t xml:space="preserve">1. Условия включения инициативных предложений </w:t>
      </w:r>
      <w:r w:rsidRPr="003634F9">
        <w:rPr>
          <w:rFonts w:ascii="Times New Roman" w:hAnsi="Times New Roman" w:cs="Times New Roman"/>
          <w:b/>
          <w:sz w:val="20"/>
          <w:szCs w:val="20"/>
        </w:rPr>
        <w:t>в муниципальную программу (подпрограмму)</w:t>
      </w:r>
    </w:p>
    <w:p w:rsidR="003634F9" w:rsidRPr="003634F9" w:rsidRDefault="003634F9" w:rsidP="003634F9">
      <w:pPr>
        <w:ind w:firstLine="708"/>
        <w:jc w:val="both"/>
        <w:rPr>
          <w:rFonts w:ascii="Times New Roman" w:hAnsi="Times New Roman" w:cs="Times New Roman"/>
          <w:sz w:val="20"/>
          <w:szCs w:val="20"/>
        </w:rPr>
      </w:pPr>
      <w:r w:rsidRPr="003634F9">
        <w:rPr>
          <w:rFonts w:ascii="Times New Roman" w:hAnsi="Times New Roman" w:cs="Times New Roman"/>
          <w:sz w:val="20"/>
          <w:szCs w:val="20"/>
        </w:rPr>
        <w:t>1. И</w:t>
      </w:r>
      <w:r w:rsidRPr="003634F9">
        <w:rPr>
          <w:rFonts w:ascii="Times New Roman" w:hAnsi="Times New Roman" w:cs="Times New Roman"/>
          <w:bCs/>
          <w:sz w:val="20"/>
          <w:szCs w:val="20"/>
        </w:rPr>
        <w:t xml:space="preserve">нициативные предложения </w:t>
      </w:r>
      <w:r w:rsidRPr="003634F9">
        <w:rPr>
          <w:rFonts w:ascii="Times New Roman" w:hAnsi="Times New Roman" w:cs="Times New Roman"/>
          <w:sz w:val="20"/>
          <w:szCs w:val="20"/>
        </w:rPr>
        <w:t>в муниципальную программу (подпрограмму) включаются при соблюдении следующих условий:</w:t>
      </w:r>
    </w:p>
    <w:p w:rsidR="003634F9" w:rsidRPr="003634F9" w:rsidRDefault="003634F9" w:rsidP="003634F9">
      <w:pPr>
        <w:autoSpaceDE w:val="0"/>
        <w:autoSpaceDN w:val="0"/>
        <w:adjustRightInd w:val="0"/>
        <w:ind w:firstLine="708"/>
        <w:jc w:val="both"/>
        <w:rPr>
          <w:rFonts w:ascii="Times New Roman" w:hAnsi="Times New Roman" w:cs="Times New Roman"/>
          <w:sz w:val="20"/>
          <w:szCs w:val="20"/>
        </w:rPr>
      </w:pPr>
      <w:r w:rsidRPr="003634F9">
        <w:rPr>
          <w:rFonts w:ascii="Times New Roman" w:hAnsi="Times New Roman" w:cs="Times New Roman"/>
          <w:sz w:val="20"/>
          <w:szCs w:val="20"/>
        </w:rPr>
        <w:t>1)  инициативное предложение направлено на развитие объектов общественной инфраструктуры муниципального образования</w:t>
      </w:r>
      <w:r w:rsidRPr="003634F9">
        <w:rPr>
          <w:rFonts w:ascii="Times New Roman" w:hAnsi="Times New Roman" w:cs="Times New Roman"/>
          <w:bCs/>
          <w:sz w:val="20"/>
          <w:szCs w:val="20"/>
        </w:rPr>
        <w:t xml:space="preserve"> Пчевжинское сельское поселение Киришского муниципального района Ленинградской области,</w:t>
      </w:r>
      <w:r w:rsidRPr="003634F9">
        <w:rPr>
          <w:rFonts w:ascii="Times New Roman" w:hAnsi="Times New Roman" w:cs="Times New Roman"/>
          <w:sz w:val="20"/>
          <w:szCs w:val="20"/>
        </w:rPr>
        <w:t xml:space="preserve">  предназначенных для обеспечения </w:t>
      </w:r>
      <w:proofErr w:type="gramStart"/>
      <w:r w:rsidRPr="003634F9">
        <w:rPr>
          <w:rFonts w:ascii="Times New Roman" w:hAnsi="Times New Roman" w:cs="Times New Roman"/>
          <w:sz w:val="20"/>
          <w:szCs w:val="20"/>
        </w:rPr>
        <w:t>жизнедеятельности населения части территории муниципального образования</w:t>
      </w:r>
      <w:proofErr w:type="gramEnd"/>
      <w:r w:rsidRPr="003634F9">
        <w:rPr>
          <w:rFonts w:ascii="Times New Roman" w:hAnsi="Times New Roman" w:cs="Times New Roman"/>
          <w:sz w:val="20"/>
          <w:szCs w:val="20"/>
        </w:rPr>
        <w:t xml:space="preserve"> </w:t>
      </w:r>
      <w:r w:rsidRPr="003634F9">
        <w:rPr>
          <w:rFonts w:ascii="Times New Roman" w:hAnsi="Times New Roman" w:cs="Times New Roman"/>
          <w:bCs/>
          <w:sz w:val="20"/>
          <w:szCs w:val="20"/>
        </w:rPr>
        <w:t>Пчевжинское сельское поселение Киришского муниципального района Ленинградской области</w:t>
      </w:r>
      <w:r w:rsidRPr="003634F9">
        <w:rPr>
          <w:rFonts w:ascii="Times New Roman" w:hAnsi="Times New Roman" w:cs="Times New Roman"/>
          <w:sz w:val="20"/>
          <w:szCs w:val="20"/>
        </w:rPr>
        <w:t xml:space="preserve">, создаваемых и (или) используемых в рамках решения вопросов местного значения, предусмотренных Федеральным </w:t>
      </w:r>
      <w:r w:rsidR="0081721A">
        <w:fldChar w:fldCharType="begin"/>
      </w:r>
      <w:r w:rsidR="0081721A">
        <w:instrText>HYPERLINK "consultantplus://offline/ref=AF5640ADA58FCA6314CF026CD93EB1AF0E8082F1E466BEFFC42A1A7FA604D59ED95D0F4132A38E0A6D17B1E4CCm8d3P"</w:instrText>
      </w:r>
      <w:r w:rsidR="0081721A">
        <w:fldChar w:fldCharType="separate"/>
      </w:r>
      <w:r w:rsidRPr="003634F9">
        <w:rPr>
          <w:rFonts w:ascii="Times New Roman" w:hAnsi="Times New Roman" w:cs="Times New Roman"/>
          <w:sz w:val="20"/>
          <w:szCs w:val="20"/>
        </w:rPr>
        <w:t>законом</w:t>
      </w:r>
      <w:r w:rsidR="0081721A">
        <w:fldChar w:fldCharType="end"/>
      </w:r>
      <w:r w:rsidRPr="003634F9">
        <w:rPr>
          <w:rFonts w:ascii="Times New Roman" w:hAnsi="Times New Roman" w:cs="Times New Roman"/>
          <w:sz w:val="20"/>
          <w:szCs w:val="20"/>
        </w:rPr>
        <w:t xml:space="preserve">  № 131-ФЗ;</w:t>
      </w:r>
    </w:p>
    <w:p w:rsidR="003634F9" w:rsidRPr="003634F9" w:rsidRDefault="003634F9" w:rsidP="003634F9">
      <w:pPr>
        <w:pStyle w:val="5b"/>
        <w:ind w:firstLine="708"/>
        <w:jc w:val="both"/>
        <w:rPr>
          <w:rFonts w:ascii="Times New Roman" w:hAnsi="Times New Roman"/>
          <w:sz w:val="20"/>
          <w:szCs w:val="20"/>
        </w:rPr>
      </w:pPr>
      <w:r w:rsidRPr="003634F9">
        <w:rPr>
          <w:rFonts w:ascii="Times New Roman" w:hAnsi="Times New Roman"/>
          <w:sz w:val="20"/>
          <w:szCs w:val="20"/>
        </w:rPr>
        <w:t>2)  имущество   (земельные  участки),   предназначенные   для  реализации инициативного предложения, состоят в муниципальной собственности;</w:t>
      </w:r>
    </w:p>
    <w:p w:rsidR="003634F9" w:rsidRPr="003634F9" w:rsidRDefault="003634F9" w:rsidP="003634F9">
      <w:pPr>
        <w:pStyle w:val="5b"/>
        <w:ind w:firstLine="708"/>
        <w:jc w:val="both"/>
        <w:rPr>
          <w:rFonts w:ascii="Times New Roman" w:hAnsi="Times New Roman"/>
          <w:sz w:val="20"/>
          <w:szCs w:val="20"/>
        </w:rPr>
      </w:pPr>
      <w:r w:rsidRPr="003634F9">
        <w:rPr>
          <w:rFonts w:ascii="Times New Roman" w:hAnsi="Times New Roman"/>
          <w:sz w:val="20"/>
          <w:szCs w:val="20"/>
        </w:rPr>
        <w:t>3)   срок реализации инициативного предложения составляет один финансовый год с момента включения в муниципальную программу (подпрограмму);</w:t>
      </w:r>
    </w:p>
    <w:p w:rsidR="003634F9" w:rsidRPr="003634F9" w:rsidRDefault="003634F9" w:rsidP="003634F9">
      <w:pPr>
        <w:pStyle w:val="5b"/>
        <w:ind w:firstLine="708"/>
        <w:jc w:val="both"/>
        <w:rPr>
          <w:rFonts w:ascii="Times New Roman" w:hAnsi="Times New Roman"/>
          <w:sz w:val="20"/>
          <w:szCs w:val="20"/>
        </w:rPr>
      </w:pPr>
      <w:r w:rsidRPr="003634F9">
        <w:rPr>
          <w:rFonts w:ascii="Times New Roman" w:hAnsi="Times New Roman"/>
          <w:sz w:val="20"/>
          <w:szCs w:val="20"/>
        </w:rPr>
        <w:t>4)  реализация инициативного предложения предусматривает участие граждан/юридических лиц ((</w:t>
      </w:r>
      <w:r w:rsidRPr="003634F9">
        <w:rPr>
          <w:rFonts w:ascii="Times New Roman" w:hAnsi="Times New Roman"/>
          <w:spacing w:val="2"/>
          <w:sz w:val="20"/>
          <w:szCs w:val="20"/>
        </w:rPr>
        <w:t>финансовое и (или) трудовое и (или) материально-техническое);</w:t>
      </w:r>
    </w:p>
    <w:p w:rsidR="003634F9" w:rsidRPr="003634F9" w:rsidRDefault="003634F9" w:rsidP="003634F9">
      <w:pPr>
        <w:pStyle w:val="5b"/>
        <w:ind w:firstLine="708"/>
        <w:jc w:val="both"/>
        <w:rPr>
          <w:rFonts w:ascii="Times New Roman" w:hAnsi="Times New Roman"/>
          <w:sz w:val="20"/>
          <w:szCs w:val="20"/>
        </w:rPr>
      </w:pPr>
      <w:r w:rsidRPr="003634F9">
        <w:rPr>
          <w:rFonts w:ascii="Times New Roman" w:hAnsi="Times New Roman"/>
          <w:sz w:val="20"/>
          <w:szCs w:val="20"/>
        </w:rPr>
        <w:t xml:space="preserve">5) в областном законе об областном бюджете Ленинградской области на очередной финансовый год предусмотрены бюджетные ассигнования на реализацию </w:t>
      </w:r>
      <w:r w:rsidRPr="003634F9">
        <w:rPr>
          <w:rFonts w:ascii="Times New Roman" w:hAnsi="Times New Roman"/>
          <w:bCs/>
          <w:sz w:val="20"/>
          <w:szCs w:val="20"/>
        </w:rPr>
        <w:t>областного закона № 147-оз</w:t>
      </w:r>
      <w:r w:rsidRPr="003634F9">
        <w:rPr>
          <w:rFonts w:ascii="Times New Roman" w:hAnsi="Times New Roman"/>
          <w:sz w:val="20"/>
          <w:szCs w:val="20"/>
        </w:rPr>
        <w:t>;</w:t>
      </w:r>
    </w:p>
    <w:p w:rsidR="003634F9" w:rsidRPr="003634F9" w:rsidRDefault="003634F9" w:rsidP="003634F9">
      <w:pPr>
        <w:pStyle w:val="5b"/>
        <w:ind w:firstLine="708"/>
        <w:jc w:val="both"/>
        <w:rPr>
          <w:rFonts w:ascii="Times New Roman" w:hAnsi="Times New Roman"/>
          <w:i/>
          <w:sz w:val="20"/>
          <w:szCs w:val="20"/>
        </w:rPr>
      </w:pPr>
      <w:r w:rsidRPr="003634F9">
        <w:rPr>
          <w:rFonts w:ascii="Times New Roman" w:hAnsi="Times New Roman"/>
          <w:sz w:val="20"/>
          <w:szCs w:val="20"/>
        </w:rPr>
        <w:t>6) в бюджете  муниципального образования</w:t>
      </w:r>
      <w:r w:rsidRPr="003634F9">
        <w:rPr>
          <w:rFonts w:ascii="Times New Roman" w:hAnsi="Times New Roman"/>
          <w:bCs/>
          <w:sz w:val="20"/>
          <w:szCs w:val="20"/>
        </w:rPr>
        <w:t xml:space="preserve"> Пчевжинское сельское поселение Киришского муниципального района Ленинградской области</w:t>
      </w:r>
      <w:r w:rsidRPr="003634F9">
        <w:rPr>
          <w:rFonts w:ascii="Times New Roman" w:hAnsi="Times New Roman"/>
          <w:sz w:val="20"/>
          <w:szCs w:val="20"/>
        </w:rPr>
        <w:t xml:space="preserve"> предусмотрены бюджетные ассигнования на реализацию инициативных предложений в рамках </w:t>
      </w:r>
      <w:r w:rsidRPr="003634F9">
        <w:rPr>
          <w:rFonts w:ascii="Times New Roman" w:hAnsi="Times New Roman"/>
          <w:bCs/>
          <w:sz w:val="20"/>
          <w:szCs w:val="20"/>
        </w:rPr>
        <w:t>областного закона № 147-оз</w:t>
      </w:r>
      <w:r w:rsidRPr="003634F9">
        <w:rPr>
          <w:rFonts w:ascii="Times New Roman" w:hAnsi="Times New Roman"/>
          <w:i/>
          <w:sz w:val="20"/>
          <w:szCs w:val="20"/>
        </w:rPr>
        <w:t>.</w:t>
      </w:r>
    </w:p>
    <w:p w:rsidR="003634F9" w:rsidRPr="003634F9" w:rsidRDefault="003634F9" w:rsidP="003634F9">
      <w:pPr>
        <w:pStyle w:val="ConsPlusNormal"/>
        <w:ind w:firstLine="708"/>
        <w:jc w:val="both"/>
        <w:rPr>
          <w:rFonts w:ascii="Times New Roman" w:hAnsi="Times New Roman"/>
        </w:rPr>
      </w:pPr>
      <w:r w:rsidRPr="003634F9">
        <w:rPr>
          <w:rFonts w:ascii="Times New Roman" w:hAnsi="Times New Roman"/>
        </w:rPr>
        <w:t>7) на реализацию инициативного предложения не предусмотрено финансирование за счет иных направлений расходов федерального, регионального и (или) местного бюджетов (двойное финансирование не допускается).</w:t>
      </w:r>
    </w:p>
    <w:p w:rsidR="003634F9" w:rsidRPr="003634F9" w:rsidRDefault="003634F9" w:rsidP="003634F9">
      <w:pPr>
        <w:pStyle w:val="ConsPlusNormal"/>
        <w:ind w:left="1080" w:right="1075" w:hanging="360"/>
        <w:jc w:val="center"/>
        <w:rPr>
          <w:rFonts w:ascii="Times New Roman" w:hAnsi="Times New Roman"/>
          <w:b/>
          <w:color w:val="000000"/>
        </w:rPr>
      </w:pPr>
      <w:r w:rsidRPr="003634F9">
        <w:rPr>
          <w:rFonts w:ascii="Times New Roman" w:hAnsi="Times New Roman"/>
          <w:b/>
          <w:color w:val="000000"/>
        </w:rPr>
        <w:t>2. Порядок проведения отбора инициативных  предложений для включения в муниципальную программу (подпрограмму)</w:t>
      </w:r>
    </w:p>
    <w:p w:rsidR="003634F9" w:rsidRPr="003634F9" w:rsidRDefault="003634F9" w:rsidP="003634F9">
      <w:pPr>
        <w:autoSpaceDE w:val="0"/>
        <w:autoSpaceDN w:val="0"/>
        <w:adjustRightInd w:val="0"/>
        <w:ind w:firstLine="540"/>
        <w:jc w:val="both"/>
        <w:rPr>
          <w:rFonts w:ascii="Times New Roman" w:hAnsi="Times New Roman" w:cs="Times New Roman"/>
          <w:sz w:val="20"/>
          <w:szCs w:val="20"/>
        </w:rPr>
      </w:pPr>
      <w:r w:rsidRPr="003634F9">
        <w:rPr>
          <w:rFonts w:ascii="Times New Roman" w:hAnsi="Times New Roman" w:cs="Times New Roman"/>
          <w:bCs/>
          <w:sz w:val="20"/>
          <w:szCs w:val="20"/>
        </w:rPr>
        <w:t xml:space="preserve">2.1. </w:t>
      </w:r>
      <w:proofErr w:type="gramStart"/>
      <w:r w:rsidRPr="003634F9">
        <w:rPr>
          <w:rFonts w:ascii="Times New Roman" w:hAnsi="Times New Roman" w:cs="Times New Roman"/>
          <w:sz w:val="20"/>
          <w:szCs w:val="20"/>
        </w:rPr>
        <w:t xml:space="preserve">Администрация  муниципального образования </w:t>
      </w:r>
      <w:r w:rsidRPr="003634F9">
        <w:rPr>
          <w:rFonts w:ascii="Times New Roman" w:hAnsi="Times New Roman" w:cs="Times New Roman"/>
          <w:bCs/>
          <w:sz w:val="20"/>
          <w:szCs w:val="20"/>
        </w:rPr>
        <w:t>Пчевжинское сельское поселение Киришского муниципального района Ленинградской области</w:t>
      </w:r>
      <w:r w:rsidRPr="003634F9">
        <w:rPr>
          <w:rFonts w:ascii="Times New Roman" w:hAnsi="Times New Roman" w:cs="Times New Roman"/>
          <w:sz w:val="20"/>
          <w:szCs w:val="20"/>
        </w:rPr>
        <w:t xml:space="preserve"> (далее - Администрация) в срок, не позднее 3 календарных дней со дня объявления комитетом по местному самоуправлению, межнациональным и межконфессиональным отношениям Ленинградской области (далее - организатор регионального конкурсного отбора)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w:t>
      </w:r>
      <w:proofErr w:type="gramEnd"/>
      <w:r w:rsidRPr="003634F9">
        <w:rPr>
          <w:rFonts w:ascii="Times New Roman" w:hAnsi="Times New Roman" w:cs="Times New Roman"/>
          <w:sz w:val="20"/>
          <w:szCs w:val="20"/>
        </w:rPr>
        <w:t xml:space="preserve"> </w:t>
      </w:r>
      <w:proofErr w:type="gramStart"/>
      <w:r w:rsidRPr="003634F9">
        <w:rPr>
          <w:rFonts w:ascii="Times New Roman" w:hAnsi="Times New Roman" w:cs="Times New Roman"/>
          <w:sz w:val="20"/>
          <w:szCs w:val="20"/>
        </w:rPr>
        <w:t xml:space="preserve">официальном сайте  муниципального образования </w:t>
      </w:r>
      <w:r w:rsidRPr="003634F9">
        <w:rPr>
          <w:rFonts w:ascii="Times New Roman" w:hAnsi="Times New Roman" w:cs="Times New Roman"/>
          <w:bCs/>
          <w:sz w:val="20"/>
          <w:szCs w:val="20"/>
        </w:rPr>
        <w:t>Пчевжинское сельское поселение Киришского муниципального района Ленинградской области</w:t>
      </w:r>
      <w:r w:rsidRPr="003634F9">
        <w:rPr>
          <w:rFonts w:ascii="Times New Roman" w:hAnsi="Times New Roman" w:cs="Times New Roman"/>
          <w:i/>
          <w:sz w:val="20"/>
          <w:szCs w:val="20"/>
        </w:rPr>
        <w:t xml:space="preserve"> </w:t>
      </w:r>
      <w:r w:rsidRPr="003634F9">
        <w:rPr>
          <w:rFonts w:ascii="Times New Roman" w:hAnsi="Times New Roman" w:cs="Times New Roman"/>
          <w:sz w:val="20"/>
          <w:szCs w:val="20"/>
        </w:rPr>
        <w:t xml:space="preserve">уведомление о начале отбора инициативных предложений для включения в муниципальную программу (подпрограмму) (далее - уведомление), которое содержит дату, время и место приема инициативных предложений. </w:t>
      </w:r>
      <w:proofErr w:type="gramEnd"/>
    </w:p>
    <w:p w:rsidR="003634F9" w:rsidRPr="003634F9" w:rsidRDefault="003634F9" w:rsidP="003634F9">
      <w:pPr>
        <w:autoSpaceDE w:val="0"/>
        <w:autoSpaceDN w:val="0"/>
        <w:adjustRightInd w:val="0"/>
        <w:ind w:firstLine="539"/>
        <w:jc w:val="both"/>
        <w:rPr>
          <w:rFonts w:ascii="Times New Roman" w:hAnsi="Times New Roman" w:cs="Times New Roman"/>
          <w:sz w:val="20"/>
          <w:szCs w:val="20"/>
        </w:rPr>
      </w:pPr>
      <w:r w:rsidRPr="003634F9">
        <w:rPr>
          <w:rFonts w:ascii="Times New Roman" w:hAnsi="Times New Roman" w:cs="Times New Roman"/>
          <w:sz w:val="20"/>
          <w:szCs w:val="20"/>
        </w:rPr>
        <w:t>Уведомление, сведения о средствах муниципального бюджета на реализацию инициативных предложений, а также о предельном объеме субсидий для муниципального образования из областного бюджета Ленинградской области в срок, указанный в абзаце 1 настоящего пункта Порядка, направляются старостам и председателям общественных советов.</w:t>
      </w:r>
    </w:p>
    <w:p w:rsidR="003634F9" w:rsidRPr="003634F9" w:rsidRDefault="003634F9" w:rsidP="003634F9">
      <w:pPr>
        <w:pStyle w:val="ConsPlusNormal"/>
        <w:ind w:firstLine="540"/>
        <w:jc w:val="both"/>
        <w:rPr>
          <w:rFonts w:ascii="Times New Roman" w:hAnsi="Times New Roman"/>
        </w:rPr>
      </w:pPr>
      <w:r w:rsidRPr="003634F9">
        <w:rPr>
          <w:rFonts w:ascii="Times New Roman" w:hAnsi="Times New Roman"/>
        </w:rPr>
        <w:t>2.2. Для участия в отборе:</w:t>
      </w:r>
    </w:p>
    <w:p w:rsidR="003634F9" w:rsidRPr="003634F9" w:rsidRDefault="003634F9" w:rsidP="003634F9">
      <w:pPr>
        <w:pStyle w:val="ConsPlusNormal"/>
        <w:ind w:firstLine="540"/>
        <w:jc w:val="both"/>
        <w:rPr>
          <w:rFonts w:ascii="Times New Roman" w:hAnsi="Times New Roman"/>
        </w:rPr>
      </w:pPr>
      <w:r w:rsidRPr="003634F9">
        <w:rPr>
          <w:rFonts w:ascii="Times New Roman" w:hAnsi="Times New Roman"/>
        </w:rPr>
        <w:t>2.2.1. Староста сельского населенного пункта направляет:</w:t>
      </w:r>
    </w:p>
    <w:p w:rsidR="003634F9" w:rsidRPr="003634F9" w:rsidRDefault="003634F9" w:rsidP="003634F9">
      <w:pPr>
        <w:pStyle w:val="ConsPlusNormal"/>
        <w:ind w:firstLine="540"/>
        <w:jc w:val="both"/>
        <w:rPr>
          <w:rFonts w:ascii="Times New Roman" w:hAnsi="Times New Roman"/>
        </w:rPr>
      </w:pPr>
      <w:r w:rsidRPr="003634F9">
        <w:rPr>
          <w:rFonts w:ascii="Times New Roman" w:hAnsi="Times New Roman"/>
        </w:rPr>
        <w:t>- протоколы собраний (конференций) граждан сельского населенного пункта с участием старосты, содержащих инициативные предложения с указанием адреса (адресов) их реализации (по форме, установленной решением Совета депутатов муниципального образования Пчевжинское сельское поселение Киришского муниципального района Ленинградской области);</w:t>
      </w:r>
    </w:p>
    <w:p w:rsidR="003634F9" w:rsidRPr="003634F9" w:rsidRDefault="003634F9" w:rsidP="003634F9">
      <w:pPr>
        <w:pStyle w:val="ConsPlusNormal"/>
        <w:ind w:firstLine="540"/>
        <w:jc w:val="both"/>
        <w:rPr>
          <w:rFonts w:ascii="Times New Roman" w:hAnsi="Times New Roman"/>
        </w:rPr>
      </w:pPr>
      <w:r w:rsidRPr="003634F9">
        <w:rPr>
          <w:rFonts w:ascii="Times New Roman" w:hAnsi="Times New Roman"/>
        </w:rPr>
        <w:t xml:space="preserve">- протоколы собраний (конференций) граждан сельского населенного пункта с участием старосты об определении видов вклада граждан/юридических лиц в реализацию инициативных предложений (по форме, установленной решением Совета депутатов муниципального образования </w:t>
      </w:r>
      <w:r w:rsidRPr="003634F9">
        <w:rPr>
          <w:rFonts w:ascii="Times New Roman" w:hAnsi="Times New Roman"/>
          <w:bCs/>
        </w:rPr>
        <w:t>Пчевжинское сельское поселение Киришского муниципального района Ленинградской области);</w:t>
      </w:r>
    </w:p>
    <w:p w:rsidR="003634F9" w:rsidRPr="003634F9" w:rsidRDefault="003634F9" w:rsidP="003634F9">
      <w:pPr>
        <w:pStyle w:val="ConsPlusNormal"/>
        <w:ind w:firstLine="540"/>
        <w:jc w:val="both"/>
        <w:rPr>
          <w:rFonts w:ascii="Times New Roman" w:hAnsi="Times New Roman"/>
        </w:rPr>
      </w:pPr>
      <w:r w:rsidRPr="003634F9">
        <w:rPr>
          <w:rFonts w:ascii="Times New Roman" w:hAnsi="Times New Roman"/>
        </w:rPr>
        <w:t>- материалы (документы), подтверждающие фотофиксациию проведения собраний (конференций) граждан сельского населенного пункта с участием старосты, осуществленной с соблюдением положений статьи 152.1 Гражданского кодекса Российской Федерации.</w:t>
      </w:r>
    </w:p>
    <w:p w:rsidR="003634F9" w:rsidRPr="003634F9" w:rsidRDefault="003634F9" w:rsidP="003634F9">
      <w:pPr>
        <w:pStyle w:val="ConsPlusNormal"/>
        <w:ind w:firstLine="540"/>
        <w:jc w:val="both"/>
        <w:rPr>
          <w:rFonts w:ascii="Times New Roman" w:hAnsi="Times New Roman"/>
        </w:rPr>
      </w:pPr>
      <w:r w:rsidRPr="003634F9">
        <w:rPr>
          <w:rFonts w:ascii="Times New Roman" w:hAnsi="Times New Roman"/>
        </w:rPr>
        <w:t>2.2.2. Председатель общественного совета направляет:</w:t>
      </w:r>
    </w:p>
    <w:p w:rsidR="003634F9" w:rsidRPr="003634F9" w:rsidRDefault="003634F9" w:rsidP="003634F9">
      <w:pPr>
        <w:pStyle w:val="ConsPlusNormal"/>
        <w:ind w:firstLine="540"/>
        <w:jc w:val="both"/>
        <w:rPr>
          <w:rFonts w:ascii="Times New Roman" w:hAnsi="Times New Roman"/>
        </w:rPr>
      </w:pPr>
      <w:r w:rsidRPr="003634F9">
        <w:rPr>
          <w:rFonts w:ascii="Times New Roman" w:hAnsi="Times New Roman"/>
        </w:rPr>
        <w:t>- решение собрания (конференции) граждан части территории муниципального образования Пчевжинское сельское поселение Киришского муниципального района Ленинградской области об избрании общественного совета;</w:t>
      </w:r>
    </w:p>
    <w:p w:rsidR="003634F9" w:rsidRPr="003634F9" w:rsidRDefault="003634F9" w:rsidP="003634F9">
      <w:pPr>
        <w:pStyle w:val="ConsPlusNormal"/>
        <w:ind w:firstLine="540"/>
        <w:jc w:val="both"/>
        <w:rPr>
          <w:rFonts w:ascii="Times New Roman" w:hAnsi="Times New Roman"/>
        </w:rPr>
      </w:pPr>
      <w:r w:rsidRPr="003634F9">
        <w:rPr>
          <w:rFonts w:ascii="Times New Roman" w:hAnsi="Times New Roman"/>
        </w:rPr>
        <w:t>-   решения общественного совета об избрании председателя;</w:t>
      </w:r>
    </w:p>
    <w:p w:rsidR="003634F9" w:rsidRPr="003634F9" w:rsidRDefault="003634F9" w:rsidP="003634F9">
      <w:pPr>
        <w:pStyle w:val="ConsPlusNormal"/>
        <w:ind w:firstLine="540"/>
        <w:jc w:val="both"/>
        <w:rPr>
          <w:rFonts w:ascii="Times New Roman" w:hAnsi="Times New Roman"/>
        </w:rPr>
      </w:pPr>
      <w:proofErr w:type="gramStart"/>
      <w:r w:rsidRPr="003634F9">
        <w:rPr>
          <w:rFonts w:ascii="Times New Roman" w:hAnsi="Times New Roman"/>
        </w:rPr>
        <w:lastRenderedPageBreak/>
        <w:t>- 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Пчевжинское сельское поселение Киришского муниципального района Ленинградской области или протоколы заседаний общественных советов с участием населения части территории муниципального образования Пчевжинское сельское поселение Киришского муниципального района Ленинградской области, содержащие инициативные предложения с указанием адресов их реализации (по форме, установленной решением Совета депутатов муниципального образования</w:t>
      </w:r>
      <w:proofErr w:type="gramEnd"/>
      <w:r w:rsidRPr="003634F9">
        <w:rPr>
          <w:rFonts w:ascii="Times New Roman" w:hAnsi="Times New Roman"/>
        </w:rPr>
        <w:t xml:space="preserve"> </w:t>
      </w:r>
      <w:proofErr w:type="gramStart"/>
      <w:r w:rsidRPr="003634F9">
        <w:rPr>
          <w:rFonts w:ascii="Times New Roman" w:hAnsi="Times New Roman"/>
        </w:rPr>
        <w:t>Пчевжинское сельское поселение Киришского муниципального района Ленинградской области);</w:t>
      </w:r>
      <w:proofErr w:type="gramEnd"/>
    </w:p>
    <w:p w:rsidR="003634F9" w:rsidRPr="003634F9" w:rsidRDefault="003634F9" w:rsidP="003634F9">
      <w:pPr>
        <w:pStyle w:val="ConsPlusNormal"/>
        <w:ind w:firstLine="540"/>
        <w:jc w:val="both"/>
        <w:rPr>
          <w:rFonts w:ascii="Times New Roman" w:hAnsi="Times New Roman"/>
        </w:rPr>
      </w:pPr>
      <w:proofErr w:type="gramStart"/>
      <w:r w:rsidRPr="003634F9">
        <w:rPr>
          <w:rFonts w:ascii="Times New Roman" w:hAnsi="Times New Roman"/>
        </w:rPr>
        <w:t>- протоколы собраний (конференций) граждан части территории муниципального образования Пчевжинское сельское поселение Киришского муниципального района Ленинградской области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граждан/юридических лиц в реализацию инициативных предложений (по форме, установленной решением Совета депутатов муниципального образования Пчевжинское сельское поселение Киришского муниципального района Ленинградской области);</w:t>
      </w:r>
      <w:proofErr w:type="gramEnd"/>
    </w:p>
    <w:p w:rsidR="003634F9" w:rsidRPr="003634F9" w:rsidRDefault="003634F9" w:rsidP="003634F9">
      <w:pPr>
        <w:autoSpaceDE w:val="0"/>
        <w:autoSpaceDN w:val="0"/>
        <w:adjustRightInd w:val="0"/>
        <w:ind w:firstLine="539"/>
        <w:jc w:val="both"/>
        <w:rPr>
          <w:rFonts w:ascii="Times New Roman" w:hAnsi="Times New Roman" w:cs="Times New Roman"/>
          <w:sz w:val="20"/>
          <w:szCs w:val="20"/>
        </w:rPr>
      </w:pPr>
      <w:r w:rsidRPr="003634F9">
        <w:rPr>
          <w:rFonts w:ascii="Times New Roman" w:hAnsi="Times New Roman" w:cs="Times New Roman"/>
          <w:sz w:val="20"/>
          <w:szCs w:val="20"/>
        </w:rPr>
        <w:t>- материалы (документы), подтверждающие фотофиксации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осуществленной с соблюдением положений статьи 152.1 Гражданского кодекса Российской Федерации.</w:t>
      </w:r>
    </w:p>
    <w:p w:rsidR="003634F9" w:rsidRPr="003634F9" w:rsidRDefault="003634F9" w:rsidP="003634F9">
      <w:pPr>
        <w:pStyle w:val="ConsPlusNormal"/>
        <w:ind w:firstLine="540"/>
        <w:jc w:val="both"/>
        <w:rPr>
          <w:rFonts w:ascii="Times New Roman" w:hAnsi="Times New Roman"/>
        </w:rPr>
      </w:pPr>
      <w:r w:rsidRPr="003634F9">
        <w:rPr>
          <w:rFonts w:ascii="Times New Roman" w:hAnsi="Times New Roman"/>
          <w:bCs/>
        </w:rPr>
        <w:t>2.3. Администрация</w:t>
      </w:r>
      <w:r w:rsidRPr="003634F9">
        <w:rPr>
          <w:rFonts w:ascii="Times New Roman" w:hAnsi="Times New Roman"/>
          <w:color w:val="000000"/>
        </w:rPr>
        <w:t xml:space="preserve"> </w:t>
      </w:r>
      <w:r w:rsidRPr="003634F9">
        <w:rPr>
          <w:rFonts w:ascii="Times New Roman" w:hAnsi="Times New Roman"/>
        </w:rPr>
        <w:t>обеспечивает прием, учет и хранение поступивших инициативных предложений (документов и материалов) от старост и председателей общественных советов (далее - участники отбора).</w:t>
      </w:r>
    </w:p>
    <w:p w:rsidR="003634F9" w:rsidRPr="003634F9" w:rsidRDefault="003634F9" w:rsidP="003634F9">
      <w:pPr>
        <w:pStyle w:val="ConsPlusNormal"/>
        <w:ind w:firstLine="540"/>
        <w:jc w:val="both"/>
        <w:rPr>
          <w:rFonts w:ascii="Times New Roman" w:hAnsi="Times New Roman"/>
        </w:rPr>
      </w:pPr>
      <w:r w:rsidRPr="003634F9">
        <w:rPr>
          <w:rFonts w:ascii="Times New Roman" w:hAnsi="Times New Roman"/>
          <w:color w:val="FF0000"/>
        </w:rPr>
        <w:t xml:space="preserve"> </w:t>
      </w:r>
      <w:r w:rsidRPr="003634F9">
        <w:rPr>
          <w:rFonts w:ascii="Times New Roman" w:hAnsi="Times New Roman"/>
        </w:rPr>
        <w:t xml:space="preserve">2.4. Для проведения отбора инициативных предложений Администрация формирует рабочую группу (далее - Рабочая группа). </w:t>
      </w:r>
    </w:p>
    <w:p w:rsidR="003634F9" w:rsidRPr="003634F9" w:rsidRDefault="003634F9" w:rsidP="003634F9">
      <w:pPr>
        <w:pStyle w:val="ConsPlusNormal"/>
        <w:ind w:firstLine="540"/>
        <w:jc w:val="both"/>
        <w:rPr>
          <w:rFonts w:ascii="Times New Roman" w:hAnsi="Times New Roman"/>
        </w:rPr>
      </w:pPr>
      <w:r w:rsidRPr="003634F9">
        <w:rPr>
          <w:rFonts w:ascii="Times New Roman" w:hAnsi="Times New Roman"/>
        </w:rPr>
        <w:t xml:space="preserve">Рабочая группа формируется в составе председателя рабочей группы, секретаря и других членов рабочей группы. Для участия в заседаниях Рабочей группы приглашаются председатели общественных советов, старосты, авторы инициативных предложений.  </w:t>
      </w:r>
    </w:p>
    <w:p w:rsidR="003634F9" w:rsidRPr="003634F9" w:rsidRDefault="003634F9" w:rsidP="003634F9">
      <w:pPr>
        <w:autoSpaceDE w:val="0"/>
        <w:autoSpaceDN w:val="0"/>
        <w:adjustRightInd w:val="0"/>
        <w:ind w:firstLine="539"/>
        <w:jc w:val="both"/>
        <w:rPr>
          <w:rFonts w:ascii="Times New Roman" w:hAnsi="Times New Roman" w:cs="Times New Roman"/>
          <w:sz w:val="20"/>
          <w:szCs w:val="20"/>
        </w:rPr>
      </w:pPr>
      <w:r w:rsidRPr="003634F9">
        <w:rPr>
          <w:rFonts w:ascii="Times New Roman" w:hAnsi="Times New Roman" w:cs="Times New Roman"/>
          <w:sz w:val="20"/>
          <w:szCs w:val="20"/>
        </w:rPr>
        <w:t>2.5. Рабочая группа на основе представленных участниками отбора документов проводит рейтинг инициативных предложений.</w:t>
      </w:r>
    </w:p>
    <w:p w:rsidR="003634F9" w:rsidRPr="003634F9" w:rsidRDefault="003634F9" w:rsidP="003634F9">
      <w:pPr>
        <w:autoSpaceDE w:val="0"/>
        <w:autoSpaceDN w:val="0"/>
        <w:adjustRightInd w:val="0"/>
        <w:ind w:firstLine="539"/>
        <w:jc w:val="both"/>
        <w:rPr>
          <w:rFonts w:ascii="Times New Roman" w:hAnsi="Times New Roman" w:cs="Times New Roman"/>
          <w:sz w:val="20"/>
          <w:szCs w:val="20"/>
        </w:rPr>
      </w:pPr>
      <w:r w:rsidRPr="003634F9">
        <w:rPr>
          <w:rFonts w:ascii="Times New Roman" w:hAnsi="Times New Roman" w:cs="Times New Roman"/>
          <w:sz w:val="20"/>
          <w:szCs w:val="20"/>
        </w:rPr>
        <w:t>2.5.1. Оценка достоинств инициативных предложений осуществляется в баллах.</w:t>
      </w:r>
    </w:p>
    <w:p w:rsidR="003634F9" w:rsidRPr="003634F9" w:rsidRDefault="003634F9" w:rsidP="003634F9">
      <w:pPr>
        <w:autoSpaceDE w:val="0"/>
        <w:autoSpaceDN w:val="0"/>
        <w:adjustRightInd w:val="0"/>
        <w:ind w:firstLine="539"/>
        <w:jc w:val="both"/>
        <w:rPr>
          <w:rFonts w:ascii="Times New Roman" w:hAnsi="Times New Roman" w:cs="Times New Roman"/>
          <w:sz w:val="20"/>
          <w:szCs w:val="20"/>
        </w:rPr>
      </w:pPr>
      <w:r w:rsidRPr="003634F9">
        <w:rPr>
          <w:rFonts w:ascii="Times New Roman" w:hAnsi="Times New Roman" w:cs="Times New Roman"/>
          <w:sz w:val="20"/>
          <w:szCs w:val="20"/>
        </w:rPr>
        <w:t>Критериями отбора инициативных предложений являются:</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83"/>
        <w:gridCol w:w="1276"/>
      </w:tblGrid>
      <w:tr w:rsidR="003634F9" w:rsidRPr="003634F9" w:rsidTr="00FB5D49">
        <w:trPr>
          <w:trHeight w:val="507"/>
        </w:trPr>
        <w:tc>
          <w:tcPr>
            <w:tcW w:w="13183" w:type="dxa"/>
          </w:tcPr>
          <w:p w:rsidR="003634F9" w:rsidRPr="003634F9" w:rsidRDefault="003634F9" w:rsidP="00FB5D49">
            <w:pPr>
              <w:pStyle w:val="6a"/>
              <w:spacing w:after="0" w:line="240" w:lineRule="auto"/>
              <w:ind w:left="0"/>
              <w:jc w:val="center"/>
              <w:rPr>
                <w:rFonts w:ascii="Times New Roman" w:hAnsi="Times New Roman"/>
                <w:sz w:val="20"/>
                <w:szCs w:val="20"/>
              </w:rPr>
            </w:pPr>
            <w:bookmarkStart w:id="23" w:name="Par3"/>
            <w:bookmarkEnd w:id="23"/>
          </w:p>
          <w:p w:rsidR="003634F9" w:rsidRPr="003634F9" w:rsidRDefault="003634F9" w:rsidP="00FB5D49">
            <w:pPr>
              <w:pStyle w:val="6a"/>
              <w:spacing w:after="0" w:line="240" w:lineRule="auto"/>
              <w:ind w:left="0"/>
              <w:jc w:val="center"/>
              <w:rPr>
                <w:rFonts w:ascii="Times New Roman" w:hAnsi="Times New Roman"/>
                <w:sz w:val="20"/>
                <w:szCs w:val="20"/>
              </w:rPr>
            </w:pPr>
            <w:r w:rsidRPr="003634F9">
              <w:rPr>
                <w:rFonts w:ascii="Times New Roman" w:hAnsi="Times New Roman"/>
                <w:sz w:val="20"/>
                <w:szCs w:val="20"/>
              </w:rPr>
              <w:t>Критерии</w:t>
            </w:r>
          </w:p>
        </w:tc>
        <w:tc>
          <w:tcPr>
            <w:tcW w:w="1276" w:type="dxa"/>
          </w:tcPr>
          <w:p w:rsidR="003634F9" w:rsidRPr="003634F9" w:rsidRDefault="003634F9" w:rsidP="00FB5D49">
            <w:pPr>
              <w:pStyle w:val="6a"/>
              <w:spacing w:after="0" w:line="240" w:lineRule="auto"/>
              <w:ind w:left="0"/>
              <w:jc w:val="center"/>
              <w:rPr>
                <w:rFonts w:ascii="Times New Roman" w:hAnsi="Times New Roman"/>
                <w:sz w:val="20"/>
                <w:szCs w:val="20"/>
              </w:rPr>
            </w:pPr>
            <w:r w:rsidRPr="003634F9">
              <w:rPr>
                <w:rFonts w:ascii="Times New Roman" w:hAnsi="Times New Roman"/>
                <w:sz w:val="20"/>
                <w:szCs w:val="20"/>
              </w:rPr>
              <w:t>Максималь-</w:t>
            </w:r>
          </w:p>
          <w:p w:rsidR="003634F9" w:rsidRPr="003634F9" w:rsidRDefault="003634F9" w:rsidP="00FB5D49">
            <w:pPr>
              <w:pStyle w:val="6a"/>
              <w:spacing w:after="0" w:line="240" w:lineRule="auto"/>
              <w:ind w:left="0"/>
              <w:jc w:val="center"/>
              <w:rPr>
                <w:rFonts w:ascii="Times New Roman" w:hAnsi="Times New Roman"/>
                <w:sz w:val="20"/>
                <w:szCs w:val="20"/>
              </w:rPr>
            </w:pPr>
            <w:r w:rsidRPr="003634F9">
              <w:rPr>
                <w:rFonts w:ascii="Times New Roman" w:hAnsi="Times New Roman"/>
                <w:sz w:val="20"/>
                <w:szCs w:val="20"/>
              </w:rPr>
              <w:t>ный балл</w:t>
            </w:r>
          </w:p>
        </w:tc>
      </w:tr>
      <w:tr w:rsidR="003634F9" w:rsidRPr="003634F9" w:rsidTr="00FB5D49">
        <w:trPr>
          <w:trHeight w:val="20"/>
        </w:trPr>
        <w:tc>
          <w:tcPr>
            <w:tcW w:w="13183" w:type="dxa"/>
          </w:tcPr>
          <w:p w:rsidR="003634F9" w:rsidRPr="003634F9" w:rsidRDefault="003634F9" w:rsidP="00FB5D49">
            <w:pPr>
              <w:pStyle w:val="6a"/>
              <w:spacing w:after="0" w:line="240" w:lineRule="auto"/>
              <w:ind w:left="0"/>
              <w:jc w:val="both"/>
              <w:rPr>
                <w:rFonts w:ascii="Times New Roman" w:hAnsi="Times New Roman"/>
                <w:sz w:val="20"/>
                <w:szCs w:val="20"/>
              </w:rPr>
            </w:pPr>
            <w:r w:rsidRPr="003634F9">
              <w:rPr>
                <w:rFonts w:ascii="Times New Roman" w:hAnsi="Times New Roman"/>
                <w:sz w:val="20"/>
                <w:szCs w:val="20"/>
                <w:u w:val="single"/>
              </w:rPr>
              <w:t>1 Социальная эффективность от реализации инициативного предложения</w:t>
            </w:r>
            <w:r w:rsidRPr="003634F9">
              <w:rPr>
                <w:rFonts w:ascii="Times New Roman" w:hAnsi="Times New Roman"/>
                <w:sz w:val="20"/>
                <w:szCs w:val="20"/>
              </w:rPr>
              <w:t xml:space="preserve">. </w:t>
            </w:r>
          </w:p>
          <w:p w:rsidR="003634F9" w:rsidRPr="003634F9" w:rsidRDefault="003634F9" w:rsidP="003634F9">
            <w:pPr>
              <w:ind w:left="360"/>
              <w:jc w:val="both"/>
              <w:rPr>
                <w:rFonts w:ascii="Times New Roman" w:hAnsi="Times New Roman" w:cs="Times New Roman"/>
                <w:sz w:val="20"/>
                <w:szCs w:val="20"/>
              </w:rPr>
            </w:pPr>
            <w:r w:rsidRPr="003634F9">
              <w:rPr>
                <w:rFonts w:ascii="Times New Roman" w:hAnsi="Times New Roman" w:cs="Times New Roman"/>
                <w:sz w:val="20"/>
                <w:szCs w:val="20"/>
              </w:rPr>
              <w:t xml:space="preserve">Оценивается суммарно: </w:t>
            </w:r>
          </w:p>
          <w:p w:rsidR="003634F9" w:rsidRPr="003634F9" w:rsidRDefault="003634F9" w:rsidP="003634F9">
            <w:pPr>
              <w:ind w:left="360"/>
              <w:jc w:val="both"/>
              <w:rPr>
                <w:rFonts w:ascii="Times New Roman" w:hAnsi="Times New Roman" w:cs="Times New Roman"/>
                <w:sz w:val="20"/>
                <w:szCs w:val="20"/>
              </w:rPr>
            </w:pPr>
            <w:r w:rsidRPr="003634F9">
              <w:rPr>
                <w:rFonts w:ascii="Times New Roman" w:hAnsi="Times New Roman" w:cs="Times New Roman"/>
                <w:sz w:val="20"/>
                <w:szCs w:val="20"/>
              </w:rPr>
              <w:t xml:space="preserve">- повышение туристической привлекательности – 1 балл; </w:t>
            </w:r>
          </w:p>
          <w:p w:rsidR="003634F9" w:rsidRPr="003634F9" w:rsidRDefault="003634F9" w:rsidP="003634F9">
            <w:pPr>
              <w:ind w:left="360"/>
              <w:jc w:val="both"/>
              <w:rPr>
                <w:rFonts w:ascii="Times New Roman" w:hAnsi="Times New Roman" w:cs="Times New Roman"/>
                <w:sz w:val="20"/>
                <w:szCs w:val="20"/>
              </w:rPr>
            </w:pPr>
            <w:r w:rsidRPr="003634F9">
              <w:rPr>
                <w:rFonts w:ascii="Times New Roman" w:hAnsi="Times New Roman" w:cs="Times New Roman"/>
                <w:sz w:val="20"/>
                <w:szCs w:val="20"/>
              </w:rPr>
              <w:t xml:space="preserve">- создание новой рекреационной зоны либо особо охраняемой природной территории местного значения – 1 балл; </w:t>
            </w:r>
          </w:p>
          <w:p w:rsidR="003634F9" w:rsidRPr="003634F9" w:rsidRDefault="003634F9" w:rsidP="003634F9">
            <w:pPr>
              <w:ind w:left="360"/>
              <w:jc w:val="both"/>
              <w:rPr>
                <w:rFonts w:ascii="Times New Roman" w:hAnsi="Times New Roman" w:cs="Times New Roman"/>
                <w:sz w:val="20"/>
                <w:szCs w:val="20"/>
              </w:rPr>
            </w:pPr>
            <w:r w:rsidRPr="003634F9">
              <w:rPr>
                <w:rFonts w:ascii="Times New Roman" w:hAnsi="Times New Roman" w:cs="Times New Roman"/>
                <w:sz w:val="20"/>
                <w:szCs w:val="20"/>
              </w:rPr>
              <w:t xml:space="preserve">- создание условий для демографической устойчивости –  1 балл; </w:t>
            </w:r>
          </w:p>
          <w:p w:rsidR="003634F9" w:rsidRPr="003634F9" w:rsidRDefault="003634F9" w:rsidP="003634F9">
            <w:pPr>
              <w:ind w:left="360"/>
              <w:jc w:val="both"/>
              <w:rPr>
                <w:rFonts w:ascii="Times New Roman" w:hAnsi="Times New Roman" w:cs="Times New Roman"/>
                <w:sz w:val="20"/>
                <w:szCs w:val="20"/>
              </w:rPr>
            </w:pPr>
            <w:r w:rsidRPr="003634F9">
              <w:rPr>
                <w:rFonts w:ascii="Times New Roman" w:hAnsi="Times New Roman" w:cs="Times New Roman"/>
                <w:sz w:val="20"/>
                <w:szCs w:val="20"/>
              </w:rPr>
              <w:t xml:space="preserve">- способствует сохранению социальной жизни – 1 балл; </w:t>
            </w:r>
          </w:p>
          <w:p w:rsidR="003634F9" w:rsidRPr="003634F9" w:rsidRDefault="003634F9" w:rsidP="003634F9">
            <w:pPr>
              <w:ind w:left="360"/>
              <w:jc w:val="both"/>
              <w:rPr>
                <w:rFonts w:ascii="Times New Roman" w:hAnsi="Times New Roman" w:cs="Times New Roman"/>
                <w:sz w:val="20"/>
                <w:szCs w:val="20"/>
              </w:rPr>
            </w:pPr>
            <w:r w:rsidRPr="003634F9">
              <w:rPr>
                <w:rFonts w:ascii="Times New Roman" w:hAnsi="Times New Roman" w:cs="Times New Roman"/>
                <w:sz w:val="20"/>
                <w:szCs w:val="20"/>
              </w:rPr>
              <w:t>- способствует сохранению или развитию культурного наследия – 1 балл;</w:t>
            </w:r>
          </w:p>
          <w:p w:rsidR="003634F9" w:rsidRPr="003634F9" w:rsidRDefault="003634F9" w:rsidP="003634F9">
            <w:pPr>
              <w:ind w:left="360"/>
              <w:jc w:val="both"/>
              <w:rPr>
                <w:rFonts w:ascii="Times New Roman" w:hAnsi="Times New Roman" w:cs="Times New Roman"/>
                <w:sz w:val="20"/>
                <w:szCs w:val="20"/>
              </w:rPr>
            </w:pPr>
            <w:r w:rsidRPr="003634F9">
              <w:rPr>
                <w:rFonts w:ascii="Times New Roman" w:hAnsi="Times New Roman" w:cs="Times New Roman"/>
                <w:sz w:val="20"/>
                <w:szCs w:val="20"/>
              </w:rPr>
              <w:t xml:space="preserve"> - способствует эффективному использованию природных ресурсов  – 1 балл;</w:t>
            </w:r>
          </w:p>
          <w:p w:rsidR="003634F9" w:rsidRPr="003634F9" w:rsidRDefault="003634F9" w:rsidP="003634F9">
            <w:pPr>
              <w:ind w:left="360"/>
              <w:jc w:val="both"/>
              <w:rPr>
                <w:rFonts w:ascii="Times New Roman" w:hAnsi="Times New Roman" w:cs="Times New Roman"/>
                <w:sz w:val="20"/>
                <w:szCs w:val="20"/>
              </w:rPr>
            </w:pPr>
            <w:r w:rsidRPr="003634F9">
              <w:rPr>
                <w:rFonts w:ascii="Times New Roman" w:hAnsi="Times New Roman" w:cs="Times New Roman"/>
                <w:sz w:val="20"/>
                <w:szCs w:val="20"/>
              </w:rPr>
              <w:t xml:space="preserve"> - способствует здоровому образу жизни – 1 балл; </w:t>
            </w:r>
          </w:p>
          <w:p w:rsidR="003634F9" w:rsidRPr="003634F9" w:rsidRDefault="003634F9" w:rsidP="003634F9">
            <w:pPr>
              <w:ind w:left="360"/>
              <w:jc w:val="both"/>
              <w:rPr>
                <w:rFonts w:ascii="Times New Roman" w:hAnsi="Times New Roman" w:cs="Times New Roman"/>
                <w:sz w:val="20"/>
                <w:szCs w:val="20"/>
              </w:rPr>
            </w:pPr>
            <w:r w:rsidRPr="003634F9">
              <w:rPr>
                <w:rFonts w:ascii="Times New Roman" w:hAnsi="Times New Roman" w:cs="Times New Roman"/>
                <w:sz w:val="20"/>
                <w:szCs w:val="20"/>
              </w:rPr>
              <w:t>- способствует комфорту и безопасности проживания-1;</w:t>
            </w:r>
          </w:p>
        </w:tc>
        <w:tc>
          <w:tcPr>
            <w:tcW w:w="1276" w:type="dxa"/>
            <w:vAlign w:val="center"/>
          </w:tcPr>
          <w:p w:rsidR="003634F9" w:rsidRPr="003634F9" w:rsidRDefault="003634F9" w:rsidP="003634F9">
            <w:pPr>
              <w:pStyle w:val="6a"/>
              <w:spacing w:line="240" w:lineRule="auto"/>
              <w:ind w:left="0"/>
              <w:jc w:val="center"/>
              <w:rPr>
                <w:rFonts w:ascii="Times New Roman" w:hAnsi="Times New Roman"/>
                <w:sz w:val="20"/>
                <w:szCs w:val="20"/>
              </w:rPr>
            </w:pPr>
            <w:r w:rsidRPr="003634F9">
              <w:rPr>
                <w:rFonts w:ascii="Times New Roman" w:hAnsi="Times New Roman"/>
                <w:sz w:val="20"/>
                <w:szCs w:val="20"/>
              </w:rPr>
              <w:t>8</w:t>
            </w:r>
          </w:p>
        </w:tc>
      </w:tr>
      <w:tr w:rsidR="003634F9" w:rsidRPr="003634F9" w:rsidTr="00FB5D49">
        <w:trPr>
          <w:trHeight w:val="20"/>
        </w:trPr>
        <w:tc>
          <w:tcPr>
            <w:tcW w:w="13183" w:type="dxa"/>
          </w:tcPr>
          <w:p w:rsidR="003634F9" w:rsidRPr="003634F9" w:rsidRDefault="003634F9" w:rsidP="003634F9">
            <w:pPr>
              <w:pStyle w:val="6a"/>
              <w:spacing w:line="240" w:lineRule="auto"/>
              <w:ind w:left="0"/>
              <w:rPr>
                <w:rFonts w:ascii="Times New Roman" w:hAnsi="Times New Roman"/>
                <w:sz w:val="20"/>
                <w:szCs w:val="20"/>
              </w:rPr>
            </w:pPr>
            <w:r w:rsidRPr="003634F9">
              <w:rPr>
                <w:rFonts w:ascii="Times New Roman" w:hAnsi="Times New Roman"/>
                <w:sz w:val="20"/>
                <w:szCs w:val="20"/>
              </w:rPr>
              <w:t xml:space="preserve">2. </w:t>
            </w:r>
            <w:r w:rsidRPr="003634F9">
              <w:rPr>
                <w:rFonts w:ascii="Times New Roman" w:hAnsi="Times New Roman"/>
                <w:sz w:val="20"/>
                <w:szCs w:val="20"/>
                <w:u w:val="single"/>
              </w:rPr>
              <w:t>Актуальность (острота) проблемы</w:t>
            </w:r>
            <w:r w:rsidRPr="003634F9">
              <w:rPr>
                <w:rFonts w:ascii="Times New Roman" w:hAnsi="Times New Roman"/>
                <w:sz w:val="20"/>
                <w:szCs w:val="20"/>
              </w:rPr>
              <w:t>:</w:t>
            </w:r>
          </w:p>
          <w:p w:rsidR="003634F9" w:rsidRPr="003634F9" w:rsidRDefault="003634F9" w:rsidP="003634F9">
            <w:pPr>
              <w:pStyle w:val="6a"/>
              <w:spacing w:line="240" w:lineRule="auto"/>
              <w:ind w:left="0"/>
              <w:rPr>
                <w:rFonts w:ascii="Times New Roman" w:hAnsi="Times New Roman"/>
                <w:sz w:val="20"/>
                <w:szCs w:val="20"/>
              </w:rPr>
            </w:pPr>
            <w:r w:rsidRPr="003634F9">
              <w:rPr>
                <w:rFonts w:ascii="Times New Roman" w:hAnsi="Times New Roman"/>
                <w:sz w:val="20"/>
                <w:szCs w:val="20"/>
              </w:rPr>
              <w:t>Средняя - проблема достаточно широко  осознается целевой группой населения, ее решение может привести к улучшению качества жизни- 1 балл;</w:t>
            </w:r>
          </w:p>
          <w:p w:rsidR="003634F9" w:rsidRPr="003634F9" w:rsidRDefault="003634F9" w:rsidP="003634F9">
            <w:pPr>
              <w:pStyle w:val="6a"/>
              <w:numPr>
                <w:ilvl w:val="0"/>
                <w:numId w:val="41"/>
              </w:numPr>
              <w:spacing w:after="0" w:line="240" w:lineRule="auto"/>
              <w:ind w:left="0"/>
              <w:jc w:val="both"/>
              <w:rPr>
                <w:rFonts w:ascii="Times New Roman" w:hAnsi="Times New Roman"/>
                <w:sz w:val="20"/>
                <w:szCs w:val="20"/>
              </w:rPr>
            </w:pPr>
            <w:r w:rsidRPr="003634F9">
              <w:rPr>
                <w:rFonts w:ascii="Times New Roman" w:hAnsi="Times New Roman"/>
                <w:sz w:val="20"/>
                <w:szCs w:val="20"/>
              </w:rPr>
              <w:t>Высокая – отсутствие решения  будет негативно сказываться  на качестве жизни целевой  группы населения- 3 балла;</w:t>
            </w:r>
          </w:p>
        </w:tc>
        <w:tc>
          <w:tcPr>
            <w:tcW w:w="1276" w:type="dxa"/>
            <w:vAlign w:val="center"/>
          </w:tcPr>
          <w:p w:rsidR="003634F9" w:rsidRPr="003634F9" w:rsidRDefault="003634F9" w:rsidP="003634F9">
            <w:pPr>
              <w:pStyle w:val="6a"/>
              <w:spacing w:line="240" w:lineRule="auto"/>
              <w:ind w:left="0"/>
              <w:jc w:val="center"/>
              <w:rPr>
                <w:rFonts w:ascii="Times New Roman" w:hAnsi="Times New Roman"/>
                <w:sz w:val="20"/>
                <w:szCs w:val="20"/>
              </w:rPr>
            </w:pPr>
            <w:r w:rsidRPr="003634F9">
              <w:rPr>
                <w:rFonts w:ascii="Times New Roman" w:hAnsi="Times New Roman"/>
                <w:sz w:val="20"/>
                <w:szCs w:val="20"/>
              </w:rPr>
              <w:t>3</w:t>
            </w:r>
          </w:p>
        </w:tc>
      </w:tr>
      <w:tr w:rsidR="003634F9" w:rsidRPr="003634F9" w:rsidTr="00FB5D49">
        <w:trPr>
          <w:trHeight w:val="20"/>
        </w:trPr>
        <w:tc>
          <w:tcPr>
            <w:tcW w:w="13183" w:type="dxa"/>
          </w:tcPr>
          <w:p w:rsidR="003634F9" w:rsidRPr="003634F9" w:rsidRDefault="003634F9" w:rsidP="003634F9">
            <w:pPr>
              <w:pStyle w:val="6a"/>
              <w:spacing w:line="240" w:lineRule="auto"/>
              <w:ind w:left="0"/>
              <w:rPr>
                <w:rFonts w:ascii="Times New Roman" w:hAnsi="Times New Roman"/>
                <w:sz w:val="20"/>
                <w:szCs w:val="20"/>
                <w:u w:val="single"/>
              </w:rPr>
            </w:pPr>
            <w:r w:rsidRPr="003634F9">
              <w:rPr>
                <w:rFonts w:ascii="Times New Roman" w:hAnsi="Times New Roman"/>
                <w:sz w:val="20"/>
                <w:szCs w:val="20"/>
              </w:rPr>
              <w:t xml:space="preserve">3. </w:t>
            </w:r>
            <w:r w:rsidRPr="003634F9">
              <w:rPr>
                <w:rFonts w:ascii="Times New Roman" w:hAnsi="Times New Roman"/>
                <w:sz w:val="20"/>
                <w:szCs w:val="20"/>
                <w:u w:val="single"/>
              </w:rPr>
              <w:t xml:space="preserve">Количество </w:t>
            </w:r>
            <w:proofErr w:type="gramStart"/>
            <w:r w:rsidRPr="003634F9">
              <w:rPr>
                <w:rFonts w:ascii="Times New Roman" w:hAnsi="Times New Roman"/>
                <w:sz w:val="20"/>
                <w:szCs w:val="20"/>
                <w:u w:val="single"/>
              </w:rPr>
              <w:t>прямых</w:t>
            </w:r>
            <w:proofErr w:type="gramEnd"/>
            <w:r w:rsidRPr="003634F9">
              <w:rPr>
                <w:rFonts w:ascii="Times New Roman" w:hAnsi="Times New Roman"/>
                <w:sz w:val="20"/>
                <w:szCs w:val="20"/>
                <w:u w:val="single"/>
              </w:rPr>
              <w:t xml:space="preserve">  благополучателей от реализации инициативного предложения (проекта):</w:t>
            </w:r>
          </w:p>
          <w:p w:rsidR="003634F9" w:rsidRPr="003634F9" w:rsidRDefault="003634F9" w:rsidP="003634F9">
            <w:pPr>
              <w:pStyle w:val="6a"/>
              <w:spacing w:line="240" w:lineRule="auto"/>
              <w:ind w:left="0"/>
              <w:rPr>
                <w:rFonts w:ascii="Times New Roman" w:hAnsi="Times New Roman"/>
                <w:sz w:val="20"/>
                <w:szCs w:val="20"/>
              </w:rPr>
            </w:pPr>
            <w:r w:rsidRPr="003634F9">
              <w:rPr>
                <w:rFonts w:ascii="Times New Roman" w:hAnsi="Times New Roman"/>
                <w:sz w:val="20"/>
                <w:szCs w:val="20"/>
              </w:rPr>
              <w:t>доля благополучателей в общей численности населения сельского населенного пункта (части территории муниципального образования):</w:t>
            </w:r>
          </w:p>
          <w:p w:rsidR="003634F9" w:rsidRPr="003634F9" w:rsidRDefault="003634F9" w:rsidP="003634F9">
            <w:pPr>
              <w:pStyle w:val="6a"/>
              <w:numPr>
                <w:ilvl w:val="0"/>
                <w:numId w:val="42"/>
              </w:numPr>
              <w:spacing w:after="0" w:line="240" w:lineRule="auto"/>
              <w:ind w:left="0"/>
              <w:jc w:val="both"/>
              <w:rPr>
                <w:rFonts w:ascii="Times New Roman" w:hAnsi="Times New Roman"/>
                <w:sz w:val="20"/>
                <w:szCs w:val="20"/>
              </w:rPr>
            </w:pPr>
            <w:r w:rsidRPr="003634F9">
              <w:rPr>
                <w:rFonts w:ascii="Times New Roman" w:hAnsi="Times New Roman"/>
                <w:sz w:val="20"/>
                <w:szCs w:val="20"/>
              </w:rPr>
              <w:t>До 10 %- 1 балл;</w:t>
            </w:r>
          </w:p>
          <w:p w:rsidR="003634F9" w:rsidRPr="003634F9" w:rsidRDefault="003634F9" w:rsidP="003634F9">
            <w:pPr>
              <w:pStyle w:val="6a"/>
              <w:numPr>
                <w:ilvl w:val="0"/>
                <w:numId w:val="42"/>
              </w:numPr>
              <w:spacing w:after="0" w:line="240" w:lineRule="auto"/>
              <w:ind w:left="0"/>
              <w:jc w:val="both"/>
              <w:rPr>
                <w:rFonts w:ascii="Times New Roman" w:hAnsi="Times New Roman"/>
                <w:sz w:val="20"/>
                <w:szCs w:val="20"/>
              </w:rPr>
            </w:pPr>
            <w:r w:rsidRPr="003634F9">
              <w:rPr>
                <w:rFonts w:ascii="Times New Roman" w:hAnsi="Times New Roman"/>
                <w:sz w:val="20"/>
                <w:szCs w:val="20"/>
              </w:rPr>
              <w:t>От 10 до 30%- 2 балла;</w:t>
            </w:r>
          </w:p>
          <w:p w:rsidR="003634F9" w:rsidRPr="003634F9" w:rsidRDefault="003634F9" w:rsidP="003634F9">
            <w:pPr>
              <w:pStyle w:val="6a"/>
              <w:numPr>
                <w:ilvl w:val="0"/>
                <w:numId w:val="42"/>
              </w:numPr>
              <w:spacing w:after="0" w:line="240" w:lineRule="auto"/>
              <w:ind w:left="0"/>
              <w:jc w:val="both"/>
              <w:rPr>
                <w:rFonts w:ascii="Times New Roman" w:hAnsi="Times New Roman"/>
                <w:sz w:val="20"/>
                <w:szCs w:val="20"/>
              </w:rPr>
            </w:pPr>
            <w:r w:rsidRPr="003634F9">
              <w:rPr>
                <w:rFonts w:ascii="Times New Roman" w:hAnsi="Times New Roman"/>
                <w:sz w:val="20"/>
                <w:szCs w:val="20"/>
              </w:rPr>
              <w:t>От 30% до 50%-3 балла;</w:t>
            </w:r>
          </w:p>
          <w:p w:rsidR="003634F9" w:rsidRPr="003634F9" w:rsidRDefault="003634F9" w:rsidP="003634F9">
            <w:pPr>
              <w:pStyle w:val="6a"/>
              <w:numPr>
                <w:ilvl w:val="0"/>
                <w:numId w:val="42"/>
              </w:numPr>
              <w:spacing w:after="0" w:line="240" w:lineRule="auto"/>
              <w:ind w:left="0"/>
              <w:jc w:val="both"/>
              <w:rPr>
                <w:rFonts w:ascii="Times New Roman" w:hAnsi="Times New Roman"/>
                <w:sz w:val="20"/>
                <w:szCs w:val="20"/>
              </w:rPr>
            </w:pPr>
            <w:r w:rsidRPr="003634F9">
              <w:rPr>
                <w:rFonts w:ascii="Times New Roman" w:hAnsi="Times New Roman"/>
                <w:sz w:val="20"/>
                <w:szCs w:val="20"/>
              </w:rPr>
              <w:t xml:space="preserve">свыше 50% - 4 балла </w:t>
            </w:r>
          </w:p>
        </w:tc>
        <w:tc>
          <w:tcPr>
            <w:tcW w:w="1276" w:type="dxa"/>
            <w:vAlign w:val="center"/>
          </w:tcPr>
          <w:p w:rsidR="003634F9" w:rsidRPr="003634F9" w:rsidRDefault="003634F9" w:rsidP="003634F9">
            <w:pPr>
              <w:pStyle w:val="6a"/>
              <w:spacing w:line="240" w:lineRule="auto"/>
              <w:ind w:left="0"/>
              <w:jc w:val="center"/>
              <w:rPr>
                <w:rFonts w:ascii="Times New Roman" w:hAnsi="Times New Roman"/>
                <w:sz w:val="20"/>
                <w:szCs w:val="20"/>
              </w:rPr>
            </w:pPr>
            <w:r w:rsidRPr="003634F9">
              <w:rPr>
                <w:rFonts w:ascii="Times New Roman" w:hAnsi="Times New Roman"/>
                <w:sz w:val="20"/>
                <w:szCs w:val="20"/>
              </w:rPr>
              <w:t>4</w:t>
            </w:r>
          </w:p>
        </w:tc>
      </w:tr>
      <w:tr w:rsidR="003634F9" w:rsidRPr="003634F9" w:rsidTr="00FB5D49">
        <w:trPr>
          <w:trHeight w:val="20"/>
        </w:trPr>
        <w:tc>
          <w:tcPr>
            <w:tcW w:w="13183" w:type="dxa"/>
          </w:tcPr>
          <w:p w:rsidR="003634F9" w:rsidRPr="003634F9" w:rsidRDefault="003634F9" w:rsidP="003634F9">
            <w:pPr>
              <w:rPr>
                <w:rFonts w:ascii="Times New Roman" w:hAnsi="Times New Roman" w:cs="Times New Roman"/>
                <w:sz w:val="20"/>
                <w:szCs w:val="20"/>
                <w:u w:val="single"/>
              </w:rPr>
            </w:pPr>
            <w:r w:rsidRPr="003634F9">
              <w:rPr>
                <w:rFonts w:ascii="Times New Roman" w:hAnsi="Times New Roman" w:cs="Times New Roman"/>
                <w:sz w:val="20"/>
                <w:szCs w:val="20"/>
              </w:rPr>
              <w:t>4.</w:t>
            </w:r>
            <w:r w:rsidRPr="003634F9">
              <w:rPr>
                <w:rFonts w:ascii="Times New Roman" w:hAnsi="Times New Roman" w:cs="Times New Roman"/>
                <w:sz w:val="20"/>
                <w:szCs w:val="20"/>
                <w:u w:val="single"/>
              </w:rPr>
              <w:t>Наличие мероприятий по уменьшению негативного воздействия на состояние окружающей среды и здоровье населения:</w:t>
            </w:r>
          </w:p>
          <w:p w:rsidR="003634F9" w:rsidRPr="003634F9" w:rsidRDefault="003634F9" w:rsidP="003634F9">
            <w:pPr>
              <w:pStyle w:val="6a"/>
              <w:numPr>
                <w:ilvl w:val="0"/>
                <w:numId w:val="43"/>
              </w:numPr>
              <w:spacing w:after="0" w:line="240" w:lineRule="auto"/>
              <w:ind w:left="0"/>
              <w:jc w:val="both"/>
              <w:rPr>
                <w:rFonts w:ascii="Times New Roman" w:hAnsi="Times New Roman"/>
                <w:sz w:val="20"/>
                <w:szCs w:val="20"/>
              </w:rPr>
            </w:pPr>
            <w:r w:rsidRPr="003634F9">
              <w:rPr>
                <w:rFonts w:ascii="Times New Roman" w:hAnsi="Times New Roman"/>
                <w:sz w:val="20"/>
                <w:szCs w:val="20"/>
              </w:rPr>
              <w:t>Не предусматривается- 0 баллов;</w:t>
            </w:r>
          </w:p>
          <w:p w:rsidR="003634F9" w:rsidRPr="003634F9" w:rsidRDefault="003634F9" w:rsidP="003634F9">
            <w:pPr>
              <w:pStyle w:val="6a"/>
              <w:numPr>
                <w:ilvl w:val="0"/>
                <w:numId w:val="43"/>
              </w:numPr>
              <w:spacing w:after="0" w:line="240" w:lineRule="auto"/>
              <w:ind w:left="0"/>
              <w:jc w:val="both"/>
              <w:rPr>
                <w:rFonts w:ascii="Times New Roman" w:hAnsi="Times New Roman"/>
                <w:sz w:val="20"/>
                <w:szCs w:val="20"/>
              </w:rPr>
            </w:pPr>
            <w:r w:rsidRPr="003634F9">
              <w:rPr>
                <w:rFonts w:ascii="Times New Roman" w:hAnsi="Times New Roman"/>
                <w:sz w:val="20"/>
                <w:szCs w:val="20"/>
              </w:rPr>
              <w:t>Наличие природоохранных мероприятий  в составе инициативного предложения (проекта), напрямую не связанных  с воздействием на окружающую среду (посадка древесно-кустарниковой растительности вдоль автомобильных дорог и т.п.), - 1 балл;</w:t>
            </w:r>
          </w:p>
          <w:p w:rsidR="003634F9" w:rsidRPr="003634F9" w:rsidRDefault="003634F9" w:rsidP="003634F9">
            <w:pPr>
              <w:pStyle w:val="6a"/>
              <w:numPr>
                <w:ilvl w:val="0"/>
                <w:numId w:val="43"/>
              </w:numPr>
              <w:spacing w:after="0" w:line="240" w:lineRule="auto"/>
              <w:ind w:left="0"/>
              <w:jc w:val="both"/>
              <w:rPr>
                <w:rFonts w:ascii="Times New Roman" w:hAnsi="Times New Roman"/>
                <w:sz w:val="20"/>
                <w:szCs w:val="20"/>
              </w:rPr>
            </w:pPr>
            <w:r w:rsidRPr="003634F9">
              <w:rPr>
                <w:rFonts w:ascii="Times New Roman" w:hAnsi="Times New Roman"/>
                <w:sz w:val="20"/>
                <w:szCs w:val="20"/>
              </w:rPr>
              <w:t xml:space="preserve"> Наличие мероприятий, связанных с обустройством  части территории (озеленение, расчистка и обустройство водных объектов, ликвидация свалок и т.п.) – 2 балла;</w:t>
            </w:r>
          </w:p>
          <w:p w:rsidR="003634F9" w:rsidRPr="003634F9" w:rsidRDefault="003634F9" w:rsidP="003634F9">
            <w:pPr>
              <w:pStyle w:val="6a"/>
              <w:numPr>
                <w:ilvl w:val="0"/>
                <w:numId w:val="43"/>
              </w:numPr>
              <w:spacing w:after="0" w:line="240" w:lineRule="auto"/>
              <w:ind w:left="0"/>
              <w:jc w:val="both"/>
              <w:rPr>
                <w:rFonts w:ascii="Times New Roman" w:hAnsi="Times New Roman"/>
                <w:sz w:val="20"/>
                <w:szCs w:val="20"/>
              </w:rPr>
            </w:pPr>
            <w:r w:rsidRPr="003634F9">
              <w:rPr>
                <w:rFonts w:ascii="Times New Roman" w:hAnsi="Times New Roman"/>
                <w:sz w:val="20"/>
                <w:szCs w:val="20"/>
              </w:rPr>
              <w:t xml:space="preserve">Наличие мероприятий, связанных с уменьшением негативного воздействия на состояние окружающей среды (обустройство парковых зон, скверов, строительство и реконструкция очистных сооружений, обустройство </w:t>
            </w:r>
            <w:r w:rsidRPr="003634F9">
              <w:rPr>
                <w:rFonts w:ascii="Times New Roman" w:hAnsi="Times New Roman"/>
                <w:bCs/>
                <w:sz w:val="20"/>
                <w:szCs w:val="20"/>
              </w:rPr>
              <w:t>объектов размещения бытовых отходов и мусора и т.п.) – 3 балла.</w:t>
            </w:r>
          </w:p>
        </w:tc>
        <w:tc>
          <w:tcPr>
            <w:tcW w:w="1276" w:type="dxa"/>
            <w:vAlign w:val="center"/>
          </w:tcPr>
          <w:p w:rsidR="003634F9" w:rsidRPr="003634F9" w:rsidRDefault="003634F9" w:rsidP="003634F9">
            <w:pPr>
              <w:pStyle w:val="6a"/>
              <w:spacing w:line="240" w:lineRule="auto"/>
              <w:ind w:left="0"/>
              <w:jc w:val="center"/>
              <w:rPr>
                <w:rFonts w:ascii="Times New Roman" w:hAnsi="Times New Roman"/>
                <w:sz w:val="20"/>
                <w:szCs w:val="20"/>
              </w:rPr>
            </w:pPr>
            <w:r w:rsidRPr="003634F9">
              <w:rPr>
                <w:rFonts w:ascii="Times New Roman" w:hAnsi="Times New Roman"/>
                <w:sz w:val="20"/>
                <w:szCs w:val="20"/>
              </w:rPr>
              <w:t>6</w:t>
            </w:r>
          </w:p>
        </w:tc>
      </w:tr>
      <w:tr w:rsidR="003634F9" w:rsidRPr="003634F9" w:rsidTr="00FB5D49">
        <w:trPr>
          <w:trHeight w:val="20"/>
        </w:trPr>
        <w:tc>
          <w:tcPr>
            <w:tcW w:w="13183" w:type="dxa"/>
          </w:tcPr>
          <w:p w:rsidR="003634F9" w:rsidRPr="003634F9" w:rsidRDefault="003634F9" w:rsidP="003634F9">
            <w:pPr>
              <w:rPr>
                <w:rFonts w:ascii="Times New Roman" w:hAnsi="Times New Roman" w:cs="Times New Roman"/>
                <w:sz w:val="20"/>
                <w:szCs w:val="20"/>
              </w:rPr>
            </w:pPr>
            <w:r w:rsidRPr="003634F9">
              <w:rPr>
                <w:rFonts w:ascii="Times New Roman" w:hAnsi="Times New Roman" w:cs="Times New Roman"/>
                <w:sz w:val="20"/>
                <w:szCs w:val="20"/>
              </w:rPr>
              <w:t>5.</w:t>
            </w:r>
            <w:r w:rsidRPr="003634F9">
              <w:rPr>
                <w:rFonts w:ascii="Times New Roman" w:hAnsi="Times New Roman" w:cs="Times New Roman"/>
                <w:sz w:val="20"/>
                <w:szCs w:val="20"/>
                <w:u w:val="single"/>
              </w:rPr>
              <w:t>Степень участия населения в определении проблемы, на решение которой направлено инициативное предложение (согласно количеству голосов, поданных на собраниях за поддержку инициативного предложения)</w:t>
            </w:r>
            <w:r w:rsidRPr="003634F9">
              <w:rPr>
                <w:rFonts w:ascii="Times New Roman" w:hAnsi="Times New Roman" w:cs="Times New Roman"/>
                <w:sz w:val="20"/>
                <w:szCs w:val="20"/>
              </w:rPr>
              <w:t>:</w:t>
            </w:r>
          </w:p>
          <w:p w:rsidR="003634F9" w:rsidRPr="003634F9" w:rsidRDefault="003634F9" w:rsidP="003634F9">
            <w:pPr>
              <w:pStyle w:val="6a"/>
              <w:numPr>
                <w:ilvl w:val="0"/>
                <w:numId w:val="44"/>
              </w:numPr>
              <w:spacing w:after="0" w:line="240" w:lineRule="auto"/>
              <w:ind w:left="0"/>
              <w:jc w:val="both"/>
              <w:rPr>
                <w:rFonts w:ascii="Times New Roman" w:hAnsi="Times New Roman"/>
                <w:sz w:val="20"/>
                <w:szCs w:val="20"/>
              </w:rPr>
            </w:pPr>
            <w:r w:rsidRPr="003634F9">
              <w:rPr>
                <w:rFonts w:ascii="Times New Roman" w:hAnsi="Times New Roman"/>
                <w:sz w:val="20"/>
                <w:szCs w:val="20"/>
              </w:rPr>
              <w:t>до 3% от общего числа участников собраний (но не менее 100 подписей) – 1 балл;</w:t>
            </w:r>
          </w:p>
          <w:p w:rsidR="003634F9" w:rsidRPr="003634F9" w:rsidRDefault="003634F9" w:rsidP="003634F9">
            <w:pPr>
              <w:pStyle w:val="6a"/>
              <w:numPr>
                <w:ilvl w:val="0"/>
                <w:numId w:val="44"/>
              </w:numPr>
              <w:spacing w:after="0" w:line="240" w:lineRule="auto"/>
              <w:ind w:left="0"/>
              <w:jc w:val="both"/>
              <w:rPr>
                <w:rFonts w:ascii="Times New Roman" w:hAnsi="Times New Roman"/>
                <w:sz w:val="20"/>
                <w:szCs w:val="20"/>
              </w:rPr>
            </w:pPr>
            <w:r w:rsidRPr="003634F9">
              <w:rPr>
                <w:rFonts w:ascii="Times New Roman" w:hAnsi="Times New Roman"/>
                <w:sz w:val="20"/>
                <w:szCs w:val="20"/>
              </w:rPr>
              <w:t>от 3% до 6%- 2 балла;</w:t>
            </w:r>
          </w:p>
          <w:p w:rsidR="003634F9" w:rsidRPr="003634F9" w:rsidRDefault="003634F9" w:rsidP="003634F9">
            <w:pPr>
              <w:pStyle w:val="6a"/>
              <w:numPr>
                <w:ilvl w:val="0"/>
                <w:numId w:val="44"/>
              </w:numPr>
              <w:spacing w:after="0" w:line="240" w:lineRule="auto"/>
              <w:ind w:left="0"/>
              <w:jc w:val="both"/>
              <w:rPr>
                <w:rFonts w:ascii="Times New Roman" w:hAnsi="Times New Roman"/>
                <w:sz w:val="20"/>
                <w:szCs w:val="20"/>
              </w:rPr>
            </w:pPr>
            <w:r w:rsidRPr="003634F9">
              <w:rPr>
                <w:rFonts w:ascii="Times New Roman" w:hAnsi="Times New Roman"/>
                <w:sz w:val="20"/>
                <w:szCs w:val="20"/>
              </w:rPr>
              <w:t>от 6% до 9,9% - 3 бала</w:t>
            </w:r>
          </w:p>
          <w:p w:rsidR="003634F9" w:rsidRPr="003634F9" w:rsidRDefault="003634F9" w:rsidP="003634F9">
            <w:pPr>
              <w:pStyle w:val="6a"/>
              <w:numPr>
                <w:ilvl w:val="0"/>
                <w:numId w:val="44"/>
              </w:numPr>
              <w:spacing w:after="0" w:line="240" w:lineRule="auto"/>
              <w:ind w:left="0"/>
              <w:jc w:val="both"/>
              <w:rPr>
                <w:rFonts w:ascii="Times New Roman" w:hAnsi="Times New Roman"/>
                <w:sz w:val="20"/>
                <w:szCs w:val="20"/>
              </w:rPr>
            </w:pPr>
            <w:r w:rsidRPr="003634F9">
              <w:rPr>
                <w:rFonts w:ascii="Times New Roman" w:hAnsi="Times New Roman"/>
                <w:sz w:val="20"/>
                <w:szCs w:val="20"/>
              </w:rPr>
              <w:t>более от 10% - 4 балла;</w:t>
            </w:r>
          </w:p>
        </w:tc>
        <w:tc>
          <w:tcPr>
            <w:tcW w:w="1276" w:type="dxa"/>
            <w:vAlign w:val="center"/>
          </w:tcPr>
          <w:p w:rsidR="003634F9" w:rsidRPr="003634F9" w:rsidRDefault="003634F9" w:rsidP="003634F9">
            <w:pPr>
              <w:pStyle w:val="6a"/>
              <w:spacing w:line="240" w:lineRule="auto"/>
              <w:ind w:left="0"/>
              <w:jc w:val="center"/>
              <w:rPr>
                <w:rFonts w:ascii="Times New Roman" w:hAnsi="Times New Roman"/>
                <w:sz w:val="20"/>
                <w:szCs w:val="20"/>
              </w:rPr>
            </w:pPr>
            <w:r w:rsidRPr="003634F9">
              <w:rPr>
                <w:rFonts w:ascii="Times New Roman" w:hAnsi="Times New Roman"/>
                <w:sz w:val="20"/>
                <w:szCs w:val="20"/>
              </w:rPr>
              <w:t>4</w:t>
            </w:r>
          </w:p>
        </w:tc>
      </w:tr>
      <w:tr w:rsidR="003634F9" w:rsidRPr="003634F9" w:rsidTr="00FB5D49">
        <w:trPr>
          <w:trHeight w:val="20"/>
        </w:trPr>
        <w:tc>
          <w:tcPr>
            <w:tcW w:w="13183" w:type="dxa"/>
          </w:tcPr>
          <w:p w:rsidR="003634F9" w:rsidRPr="003634F9" w:rsidRDefault="003634F9" w:rsidP="003634F9">
            <w:pPr>
              <w:pStyle w:val="6a"/>
              <w:numPr>
                <w:ilvl w:val="0"/>
                <w:numId w:val="45"/>
              </w:numPr>
              <w:spacing w:after="0" w:line="240" w:lineRule="auto"/>
              <w:ind w:left="0"/>
              <w:jc w:val="both"/>
              <w:rPr>
                <w:rFonts w:ascii="Times New Roman" w:hAnsi="Times New Roman"/>
                <w:sz w:val="20"/>
                <w:szCs w:val="20"/>
              </w:rPr>
            </w:pPr>
            <w:r w:rsidRPr="003634F9">
              <w:rPr>
                <w:rFonts w:ascii="Times New Roman" w:hAnsi="Times New Roman"/>
                <w:sz w:val="20"/>
                <w:szCs w:val="20"/>
              </w:rPr>
              <w:t>6. Наличие механизмов содержания и эффективной эксплуатации объекта социальной инфраструктуры - результата реализации инициативного предложения (проекта)</w:t>
            </w:r>
          </w:p>
          <w:p w:rsidR="003634F9" w:rsidRPr="003634F9" w:rsidRDefault="003634F9" w:rsidP="003634F9">
            <w:pPr>
              <w:pStyle w:val="6a"/>
              <w:numPr>
                <w:ilvl w:val="0"/>
                <w:numId w:val="45"/>
              </w:numPr>
              <w:spacing w:after="0" w:line="240" w:lineRule="auto"/>
              <w:ind w:left="0"/>
              <w:jc w:val="both"/>
              <w:rPr>
                <w:rFonts w:ascii="Times New Roman" w:hAnsi="Times New Roman"/>
                <w:sz w:val="20"/>
                <w:szCs w:val="20"/>
              </w:rPr>
            </w:pPr>
            <w:r w:rsidRPr="003634F9">
              <w:rPr>
                <w:rFonts w:ascii="Times New Roman" w:hAnsi="Times New Roman"/>
                <w:sz w:val="20"/>
                <w:szCs w:val="20"/>
              </w:rPr>
              <w:t>-  Участие населения в обеспечении эксплуатации и содержании объекта после реализации инициативного предложения (проекта) если есть – 2 балла; нет - 0</w:t>
            </w:r>
          </w:p>
        </w:tc>
        <w:tc>
          <w:tcPr>
            <w:tcW w:w="1276" w:type="dxa"/>
            <w:vAlign w:val="center"/>
          </w:tcPr>
          <w:p w:rsidR="003634F9" w:rsidRPr="003634F9" w:rsidRDefault="003634F9" w:rsidP="003634F9">
            <w:pPr>
              <w:pStyle w:val="6a"/>
              <w:spacing w:line="240" w:lineRule="auto"/>
              <w:ind w:left="0"/>
              <w:jc w:val="center"/>
              <w:rPr>
                <w:rFonts w:ascii="Times New Roman" w:hAnsi="Times New Roman"/>
                <w:sz w:val="20"/>
                <w:szCs w:val="20"/>
              </w:rPr>
            </w:pPr>
            <w:r w:rsidRPr="003634F9">
              <w:rPr>
                <w:rFonts w:ascii="Times New Roman" w:hAnsi="Times New Roman"/>
                <w:sz w:val="20"/>
                <w:szCs w:val="20"/>
              </w:rPr>
              <w:t>2</w:t>
            </w:r>
          </w:p>
        </w:tc>
      </w:tr>
      <w:tr w:rsidR="003634F9" w:rsidRPr="003634F9" w:rsidTr="00FB5D49">
        <w:trPr>
          <w:trHeight w:val="20"/>
        </w:trPr>
        <w:tc>
          <w:tcPr>
            <w:tcW w:w="13183" w:type="dxa"/>
          </w:tcPr>
          <w:p w:rsidR="003634F9" w:rsidRPr="003634F9" w:rsidRDefault="003634F9" w:rsidP="003634F9">
            <w:pPr>
              <w:rPr>
                <w:rFonts w:ascii="Times New Roman" w:hAnsi="Times New Roman" w:cs="Times New Roman"/>
                <w:sz w:val="20"/>
                <w:szCs w:val="20"/>
              </w:rPr>
            </w:pPr>
            <w:r w:rsidRPr="003634F9">
              <w:rPr>
                <w:rFonts w:ascii="Times New Roman" w:hAnsi="Times New Roman" w:cs="Times New Roman"/>
                <w:sz w:val="20"/>
                <w:szCs w:val="20"/>
              </w:rPr>
              <w:t xml:space="preserve">7. Длительность использования результатов реализации инициативного  предложения (проекта)- </w:t>
            </w:r>
          </w:p>
          <w:p w:rsidR="003634F9" w:rsidRPr="003634F9" w:rsidRDefault="003634F9" w:rsidP="003634F9">
            <w:pPr>
              <w:rPr>
                <w:rFonts w:ascii="Times New Roman" w:hAnsi="Times New Roman" w:cs="Times New Roman"/>
                <w:sz w:val="20"/>
                <w:szCs w:val="20"/>
              </w:rPr>
            </w:pPr>
            <w:r w:rsidRPr="003634F9">
              <w:rPr>
                <w:rFonts w:ascii="Times New Roman" w:hAnsi="Times New Roman" w:cs="Times New Roman"/>
                <w:sz w:val="20"/>
                <w:szCs w:val="20"/>
              </w:rPr>
              <w:t>До 1 года - 0 баллов;</w:t>
            </w:r>
          </w:p>
          <w:p w:rsidR="003634F9" w:rsidRPr="003634F9" w:rsidRDefault="003634F9" w:rsidP="003634F9">
            <w:pPr>
              <w:rPr>
                <w:rFonts w:ascii="Times New Roman" w:hAnsi="Times New Roman" w:cs="Times New Roman"/>
                <w:sz w:val="20"/>
                <w:szCs w:val="20"/>
              </w:rPr>
            </w:pPr>
            <w:r w:rsidRPr="003634F9">
              <w:rPr>
                <w:rFonts w:ascii="Times New Roman" w:hAnsi="Times New Roman" w:cs="Times New Roman"/>
                <w:sz w:val="20"/>
                <w:szCs w:val="20"/>
              </w:rPr>
              <w:t>от 1 года до 3 лет- 2 балла</w:t>
            </w:r>
          </w:p>
          <w:p w:rsidR="003634F9" w:rsidRPr="003634F9" w:rsidRDefault="003634F9" w:rsidP="003634F9">
            <w:pPr>
              <w:rPr>
                <w:rFonts w:ascii="Times New Roman" w:hAnsi="Times New Roman" w:cs="Times New Roman"/>
                <w:sz w:val="20"/>
                <w:szCs w:val="20"/>
              </w:rPr>
            </w:pPr>
            <w:r w:rsidRPr="003634F9">
              <w:rPr>
                <w:rFonts w:ascii="Times New Roman" w:hAnsi="Times New Roman" w:cs="Times New Roman"/>
                <w:sz w:val="20"/>
                <w:szCs w:val="20"/>
              </w:rPr>
              <w:t>свыше трех лет 5 баллов</w:t>
            </w:r>
          </w:p>
        </w:tc>
        <w:tc>
          <w:tcPr>
            <w:tcW w:w="1276" w:type="dxa"/>
            <w:vAlign w:val="center"/>
          </w:tcPr>
          <w:p w:rsidR="003634F9" w:rsidRPr="003634F9" w:rsidRDefault="003634F9" w:rsidP="003634F9">
            <w:pPr>
              <w:pStyle w:val="6a"/>
              <w:spacing w:line="240" w:lineRule="auto"/>
              <w:ind w:left="0"/>
              <w:jc w:val="center"/>
              <w:rPr>
                <w:rFonts w:ascii="Times New Roman" w:hAnsi="Times New Roman"/>
                <w:sz w:val="20"/>
                <w:szCs w:val="20"/>
              </w:rPr>
            </w:pPr>
            <w:r w:rsidRPr="003634F9">
              <w:rPr>
                <w:rFonts w:ascii="Times New Roman" w:hAnsi="Times New Roman"/>
                <w:sz w:val="20"/>
                <w:szCs w:val="20"/>
              </w:rPr>
              <w:t>5</w:t>
            </w:r>
          </w:p>
        </w:tc>
      </w:tr>
      <w:tr w:rsidR="003634F9" w:rsidRPr="003634F9" w:rsidTr="00FB5D49">
        <w:trPr>
          <w:trHeight w:val="20"/>
        </w:trPr>
        <w:tc>
          <w:tcPr>
            <w:tcW w:w="13183" w:type="dxa"/>
          </w:tcPr>
          <w:p w:rsidR="003634F9" w:rsidRPr="003634F9" w:rsidRDefault="003634F9" w:rsidP="003634F9">
            <w:pPr>
              <w:rPr>
                <w:rFonts w:ascii="Times New Roman" w:hAnsi="Times New Roman" w:cs="Times New Roman"/>
                <w:sz w:val="20"/>
                <w:szCs w:val="20"/>
              </w:rPr>
            </w:pPr>
            <w:r w:rsidRPr="003634F9">
              <w:rPr>
                <w:rFonts w:ascii="Times New Roman" w:hAnsi="Times New Roman" w:cs="Times New Roman"/>
                <w:sz w:val="20"/>
                <w:szCs w:val="20"/>
              </w:rPr>
              <w:t>Максимальное количество баллов</w:t>
            </w:r>
          </w:p>
        </w:tc>
        <w:tc>
          <w:tcPr>
            <w:tcW w:w="1276" w:type="dxa"/>
            <w:vAlign w:val="center"/>
          </w:tcPr>
          <w:p w:rsidR="003634F9" w:rsidRPr="003634F9" w:rsidRDefault="003634F9" w:rsidP="003634F9">
            <w:pPr>
              <w:pStyle w:val="6a"/>
              <w:spacing w:line="240" w:lineRule="auto"/>
              <w:ind w:left="0"/>
              <w:jc w:val="center"/>
              <w:rPr>
                <w:rFonts w:ascii="Times New Roman" w:hAnsi="Times New Roman"/>
                <w:sz w:val="20"/>
                <w:szCs w:val="20"/>
              </w:rPr>
            </w:pPr>
            <w:r w:rsidRPr="003634F9">
              <w:rPr>
                <w:rFonts w:ascii="Times New Roman" w:hAnsi="Times New Roman"/>
                <w:sz w:val="20"/>
                <w:szCs w:val="20"/>
              </w:rPr>
              <w:t>32</w:t>
            </w:r>
          </w:p>
        </w:tc>
      </w:tr>
    </w:tbl>
    <w:p w:rsidR="003634F9" w:rsidRPr="003634F9" w:rsidRDefault="003634F9" w:rsidP="003634F9">
      <w:pPr>
        <w:pStyle w:val="ConsPlusNormal"/>
        <w:ind w:firstLine="539"/>
        <w:jc w:val="both"/>
        <w:rPr>
          <w:rFonts w:ascii="Times New Roman" w:hAnsi="Times New Roman"/>
        </w:rPr>
      </w:pPr>
      <w:r w:rsidRPr="003634F9">
        <w:rPr>
          <w:rFonts w:ascii="Times New Roman" w:hAnsi="Times New Roman"/>
        </w:rPr>
        <w:t>2.5.2. Количество баллов по каждому критерию определяется большинством голосов участников Рабочей группы.</w:t>
      </w:r>
    </w:p>
    <w:p w:rsidR="003634F9" w:rsidRPr="003634F9" w:rsidRDefault="003634F9" w:rsidP="003634F9">
      <w:pPr>
        <w:pStyle w:val="ConsPlusNormal"/>
        <w:ind w:firstLine="539"/>
        <w:jc w:val="both"/>
        <w:rPr>
          <w:rFonts w:ascii="Times New Roman" w:hAnsi="Times New Roman"/>
        </w:rPr>
      </w:pPr>
      <w:r w:rsidRPr="003634F9">
        <w:rPr>
          <w:rFonts w:ascii="Times New Roman" w:hAnsi="Times New Roman"/>
        </w:rPr>
        <w:t>2.5.3. Рабочей группой может быть принято решение об объединении нескольких инициативных предложений в один проект.</w:t>
      </w:r>
    </w:p>
    <w:p w:rsidR="003634F9" w:rsidRPr="003634F9" w:rsidRDefault="003634F9" w:rsidP="003634F9">
      <w:pPr>
        <w:pStyle w:val="ConsPlusNormal"/>
        <w:ind w:firstLine="539"/>
        <w:jc w:val="both"/>
        <w:rPr>
          <w:rFonts w:ascii="Times New Roman" w:hAnsi="Times New Roman"/>
        </w:rPr>
      </w:pPr>
      <w:r w:rsidRPr="003634F9">
        <w:rPr>
          <w:rFonts w:ascii="Times New Roman" w:hAnsi="Times New Roman"/>
        </w:rPr>
        <w:t xml:space="preserve">2.5.4. В муниципальную программу (подпрограмму) подлежат включению инициативные предложения (проекты), набравшие наибольшее количество баллов, и общий объем необходимого </w:t>
      </w:r>
      <w:proofErr w:type="gramStart"/>
      <w:r w:rsidRPr="003634F9">
        <w:rPr>
          <w:rFonts w:ascii="Times New Roman" w:hAnsi="Times New Roman"/>
        </w:rPr>
        <w:t>финансирования</w:t>
      </w:r>
      <w:proofErr w:type="gramEnd"/>
      <w:r w:rsidRPr="003634F9">
        <w:rPr>
          <w:rFonts w:ascii="Times New Roman" w:hAnsi="Times New Roman"/>
        </w:rPr>
        <w:t xml:space="preserve"> на реализацию которых не превышает общей суммы софинансирования из местного и областного бюджетов, а также финансового вклада граждан/юридических лиц (при наличии).</w:t>
      </w:r>
    </w:p>
    <w:p w:rsidR="003634F9" w:rsidRPr="003634F9" w:rsidRDefault="003634F9" w:rsidP="003634F9">
      <w:pPr>
        <w:pStyle w:val="ConsPlusNormal"/>
        <w:ind w:firstLine="540"/>
        <w:jc w:val="both"/>
        <w:rPr>
          <w:rFonts w:ascii="Times New Roman" w:hAnsi="Times New Roman"/>
        </w:rPr>
      </w:pPr>
      <w:r w:rsidRPr="003634F9">
        <w:rPr>
          <w:rFonts w:ascii="Times New Roman" w:hAnsi="Times New Roman"/>
        </w:rPr>
        <w:t xml:space="preserve">2.6. В срок не позднее 3 рабочих дней после окончания отбора сведения о результатах отбора Администрация размещает на официальном сайте  муниципального образования Пчевжинское сельское поселение Киришского муниципального района Ленинградской области и направляет участникам отбора. </w:t>
      </w:r>
    </w:p>
    <w:p w:rsidR="003634F9" w:rsidRPr="003634F9" w:rsidRDefault="003634F9" w:rsidP="003634F9">
      <w:pPr>
        <w:pStyle w:val="ConsPlusNormal"/>
        <w:ind w:firstLine="539"/>
        <w:jc w:val="both"/>
        <w:rPr>
          <w:rFonts w:ascii="Times New Roman" w:hAnsi="Times New Roman"/>
        </w:rPr>
      </w:pPr>
      <w:r w:rsidRPr="003634F9">
        <w:rPr>
          <w:rFonts w:ascii="Times New Roman" w:hAnsi="Times New Roman"/>
        </w:rPr>
        <w:t xml:space="preserve">2.7. </w:t>
      </w:r>
      <w:proofErr w:type="gramStart"/>
      <w:r w:rsidRPr="003634F9">
        <w:rPr>
          <w:rFonts w:ascii="Times New Roman" w:hAnsi="Times New Roman"/>
        </w:rPr>
        <w:t xml:space="preserve">Администрацией может быть принято решение о проведении отбора инициативных предложений для включения в муниципальную программу (подпрограмму)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w:t>
      </w:r>
      <w:r w:rsidRPr="003634F9">
        <w:rPr>
          <w:rFonts w:ascii="Times New Roman" w:hAnsi="Times New Roman"/>
          <w:bCs/>
        </w:rPr>
        <w:t xml:space="preserve">областного закона № 147-оз, </w:t>
      </w:r>
      <w:r w:rsidRPr="003634F9">
        <w:rPr>
          <w:rFonts w:ascii="Times New Roman" w:hAnsi="Times New Roman"/>
        </w:rPr>
        <w:t xml:space="preserve"> при условии предусмотренных бюджетных ассигнований на эти цели в бюджете  муниципального образования Пчевжинское сельское поселение Киришского муниципального района Ленинградской области на очередной</w:t>
      </w:r>
      <w:proofErr w:type="gramEnd"/>
      <w:r w:rsidRPr="003634F9">
        <w:rPr>
          <w:rFonts w:ascii="Times New Roman" w:hAnsi="Times New Roman"/>
        </w:rPr>
        <w:t xml:space="preserve"> финансовый год. В этом случае отбор осуществляется в порядке, предусмотренном в п.п. 2.2. - 2.6. настоящего Порядка. Уведомление, а также сведения об объемах денежных средств, предусмотренных бюджетом муниципального образования Пчевжинское сельское поселение Киришского муниципального района Ленинградской области</w:t>
      </w:r>
      <w:r w:rsidRPr="003634F9">
        <w:rPr>
          <w:rFonts w:ascii="Times New Roman" w:hAnsi="Times New Roman"/>
          <w:i/>
        </w:rPr>
        <w:t xml:space="preserve"> </w:t>
      </w:r>
      <w:r w:rsidRPr="003634F9">
        <w:rPr>
          <w:rFonts w:ascii="Times New Roman" w:hAnsi="Times New Roman"/>
        </w:rPr>
        <w:t>на очередной финансовый год, размещаются на официальном сайте  муниципального образования Пчевжинское сельское поселение Киришского муниципального района Ленинградской области и направляются старостам и председателям общественных советов в срок, определенный Администрацией.</w:t>
      </w:r>
    </w:p>
    <w:p w:rsidR="003634F9" w:rsidRPr="003634F9" w:rsidRDefault="003634F9" w:rsidP="003634F9">
      <w:pPr>
        <w:pStyle w:val="ConsPlusNormal"/>
        <w:ind w:left="1080" w:right="1075" w:hanging="360"/>
        <w:jc w:val="center"/>
        <w:rPr>
          <w:rFonts w:ascii="Times New Roman" w:hAnsi="Times New Roman"/>
          <w:b/>
          <w:color w:val="000000"/>
        </w:rPr>
      </w:pPr>
      <w:r w:rsidRPr="003634F9">
        <w:rPr>
          <w:rFonts w:ascii="Times New Roman" w:hAnsi="Times New Roman"/>
          <w:b/>
          <w:color w:val="000000"/>
        </w:rPr>
        <w:t>3. Региональный конкурсный отбор</w:t>
      </w:r>
    </w:p>
    <w:p w:rsidR="003634F9" w:rsidRPr="003634F9" w:rsidRDefault="003634F9" w:rsidP="003634F9">
      <w:pPr>
        <w:pStyle w:val="ConsPlusNormal"/>
        <w:ind w:firstLine="540"/>
        <w:jc w:val="both"/>
        <w:rPr>
          <w:rFonts w:ascii="Times New Roman" w:hAnsi="Times New Roman"/>
        </w:rPr>
      </w:pPr>
      <w:r w:rsidRPr="003634F9">
        <w:rPr>
          <w:rFonts w:ascii="Times New Roman" w:hAnsi="Times New Roman"/>
        </w:rPr>
        <w:t xml:space="preserve"> 3.1. Инициативные предложения (проекты), включенные в муниципальную программу (подпрограмму), Администрацией в соответствии с нормативными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w:t>
      </w:r>
      <w:r w:rsidRPr="003634F9">
        <w:rPr>
          <w:rFonts w:ascii="Times New Roman" w:hAnsi="Times New Roman"/>
          <w:bCs/>
        </w:rPr>
        <w:t>№ 147-оз</w:t>
      </w:r>
      <w:r w:rsidRPr="003634F9">
        <w:rPr>
          <w:rFonts w:ascii="Times New Roman" w:hAnsi="Times New Roman"/>
        </w:rPr>
        <w:t>.</w:t>
      </w:r>
    </w:p>
    <w:p w:rsidR="003634F9" w:rsidRPr="003634F9" w:rsidRDefault="003634F9" w:rsidP="003634F9">
      <w:pPr>
        <w:pStyle w:val="ConsPlusNormal"/>
        <w:ind w:firstLine="540"/>
        <w:jc w:val="both"/>
        <w:rPr>
          <w:rFonts w:ascii="Times New Roman" w:hAnsi="Times New Roman"/>
        </w:rPr>
      </w:pPr>
      <w:r w:rsidRPr="003634F9">
        <w:rPr>
          <w:rFonts w:ascii="Times New Roman" w:hAnsi="Times New Roman"/>
        </w:rPr>
        <w:t>3.2. Результаты регионального конкурсного отбора Администрация размещает на официальном сайте  муниципального образования Пчевжинское сельское поселение Киришского муниципального района Ленинградской области, а также</w:t>
      </w:r>
      <w:r w:rsidRPr="003634F9">
        <w:rPr>
          <w:rFonts w:ascii="Times New Roman" w:hAnsi="Times New Roman"/>
          <w:i/>
        </w:rPr>
        <w:t xml:space="preserve"> </w:t>
      </w:r>
      <w:r w:rsidRPr="003634F9">
        <w:rPr>
          <w:rFonts w:ascii="Times New Roman" w:hAnsi="Times New Roman"/>
        </w:rPr>
        <w:t>доводит до сведения старост, председателей общественных советов, инициативные предложения которых были включены в муниципальную программу (подпрограмму).</w:t>
      </w:r>
    </w:p>
    <w:p w:rsidR="003634F9" w:rsidRPr="003634F9" w:rsidRDefault="003634F9" w:rsidP="003634F9">
      <w:pPr>
        <w:pStyle w:val="ConsPlusNormal"/>
        <w:ind w:right="-5"/>
        <w:jc w:val="right"/>
        <w:rPr>
          <w:rFonts w:ascii="Times New Roman" w:hAnsi="Times New Roman"/>
        </w:rPr>
      </w:pPr>
      <w:r w:rsidRPr="003634F9">
        <w:rPr>
          <w:rFonts w:ascii="Times New Roman" w:hAnsi="Times New Roman"/>
        </w:rPr>
        <w:t xml:space="preserve">Приложение к Порядку </w:t>
      </w:r>
    </w:p>
    <w:p w:rsidR="003634F9" w:rsidRPr="003634F9" w:rsidRDefault="003634F9" w:rsidP="003634F9">
      <w:pPr>
        <w:pStyle w:val="ConsPlusNormal"/>
        <w:ind w:left="4248"/>
        <w:rPr>
          <w:rFonts w:ascii="Times New Roman" w:hAnsi="Times New Roman"/>
        </w:rPr>
      </w:pPr>
      <w:r w:rsidRPr="003634F9">
        <w:rPr>
          <w:rFonts w:ascii="Times New Roman" w:hAnsi="Times New Roman"/>
        </w:rPr>
        <w:t xml:space="preserve">В администрацию муниципального образования Пчевжинское сельское поселение Киришского </w:t>
      </w:r>
      <w:r w:rsidRPr="003634F9">
        <w:rPr>
          <w:rFonts w:ascii="Times New Roman" w:hAnsi="Times New Roman"/>
        </w:rPr>
        <w:lastRenderedPageBreak/>
        <w:t xml:space="preserve">муниципального района Ленинградской области </w:t>
      </w:r>
    </w:p>
    <w:p w:rsidR="003634F9" w:rsidRPr="003634F9" w:rsidRDefault="003634F9" w:rsidP="003634F9">
      <w:pPr>
        <w:pStyle w:val="ConsPlusNormal"/>
        <w:ind w:left="4248"/>
        <w:rPr>
          <w:rFonts w:ascii="Times New Roman" w:hAnsi="Times New Roman"/>
        </w:rPr>
      </w:pPr>
      <w:r w:rsidRPr="003634F9">
        <w:rPr>
          <w:rFonts w:ascii="Times New Roman" w:hAnsi="Times New Roman"/>
        </w:rPr>
        <w:t>от старосты  ________(наименование сельского населённого пункта)/председателя общественного совета части территории ________ муниципального образования Пчевжинское сельское поселение Киришского муниципального района Ленинградской области</w:t>
      </w:r>
    </w:p>
    <w:p w:rsidR="003634F9" w:rsidRPr="003634F9" w:rsidRDefault="003634F9" w:rsidP="003634F9">
      <w:pPr>
        <w:pStyle w:val="ConsPlusNormal"/>
        <w:ind w:left="4320"/>
        <w:rPr>
          <w:rFonts w:ascii="Times New Roman" w:hAnsi="Times New Roman"/>
        </w:rPr>
      </w:pPr>
      <w:r w:rsidRPr="003634F9">
        <w:rPr>
          <w:rFonts w:ascii="Times New Roman" w:hAnsi="Times New Roman"/>
        </w:rPr>
        <w:t>(ФИО, контактные данные: номер телефона, адрес электронной почты)</w:t>
      </w:r>
    </w:p>
    <w:p w:rsidR="003634F9" w:rsidRPr="003634F9" w:rsidRDefault="003634F9" w:rsidP="003634F9">
      <w:pPr>
        <w:pStyle w:val="ConsPlusNormal"/>
        <w:jc w:val="center"/>
        <w:rPr>
          <w:rFonts w:ascii="Times New Roman" w:hAnsi="Times New Roman"/>
          <w:b/>
        </w:rPr>
      </w:pPr>
      <w:r w:rsidRPr="003634F9">
        <w:rPr>
          <w:rFonts w:ascii="Times New Roman" w:hAnsi="Times New Roman"/>
          <w:b/>
        </w:rPr>
        <w:t>Инициативное предложение (проект) населения части территории муниципального образования Пчевжинское сельское поселение Киришского муниципального района Ленинградской области</w:t>
      </w:r>
      <w:r w:rsidRPr="003634F9">
        <w:rPr>
          <w:rFonts w:ascii="Times New Roman" w:hAnsi="Times New Roman"/>
          <w:i/>
        </w:rPr>
        <w:t>,</w:t>
      </w:r>
      <w:r w:rsidRPr="003634F9">
        <w:rPr>
          <w:rFonts w:ascii="Times New Roman" w:hAnsi="Times New Roman"/>
          <w:b/>
        </w:rPr>
        <w:t xml:space="preserve"> направленное на развитие объектов общественной инфраструктуры, предназначенных для обеспечения жизнедеятельности населения </w:t>
      </w:r>
    </w:p>
    <w:p w:rsidR="003634F9" w:rsidRPr="003634F9" w:rsidRDefault="003634F9" w:rsidP="003634F9">
      <w:pPr>
        <w:pStyle w:val="ConsPlusNormal"/>
        <w:jc w:val="both"/>
        <w:rPr>
          <w:rFonts w:ascii="Times New Roman" w:hAnsi="Times New Roman"/>
        </w:rPr>
      </w:pPr>
      <w:r w:rsidRPr="003634F9">
        <w:rPr>
          <w:rFonts w:ascii="Times New Roman" w:hAnsi="Times New Roman"/>
        </w:rPr>
        <w:t>1.</w:t>
      </w:r>
      <w:r w:rsidRPr="003634F9">
        <w:rPr>
          <w:rFonts w:ascii="Times New Roman" w:hAnsi="Times New Roman"/>
        </w:rPr>
        <w:tab/>
        <w:t>Название инициативного предложения</w:t>
      </w:r>
    </w:p>
    <w:p w:rsidR="003634F9" w:rsidRPr="003634F9" w:rsidRDefault="003634F9" w:rsidP="003634F9">
      <w:pPr>
        <w:pStyle w:val="ConsPlusNormal"/>
        <w:jc w:val="both"/>
        <w:rPr>
          <w:rFonts w:ascii="Times New Roman" w:hAnsi="Times New Roman"/>
        </w:rPr>
      </w:pPr>
      <w:r w:rsidRPr="003634F9">
        <w:rPr>
          <w:rFonts w:ascii="Times New Roman" w:hAnsi="Times New Roman"/>
        </w:rPr>
        <w:t>__________________________________________________________________</w:t>
      </w:r>
    </w:p>
    <w:p w:rsidR="003634F9" w:rsidRPr="003634F9" w:rsidRDefault="003634F9" w:rsidP="003634F9">
      <w:pPr>
        <w:pStyle w:val="ConsPlusNormal"/>
        <w:jc w:val="both"/>
        <w:rPr>
          <w:rFonts w:ascii="Times New Roman" w:hAnsi="Times New Roman"/>
        </w:rPr>
      </w:pPr>
      <w:r w:rsidRPr="003634F9">
        <w:rPr>
          <w:rFonts w:ascii="Times New Roman" w:hAnsi="Times New Roman"/>
        </w:rPr>
        <w:t>2.</w:t>
      </w:r>
      <w:r w:rsidRPr="003634F9">
        <w:rPr>
          <w:rFonts w:ascii="Times New Roman" w:hAnsi="Times New Roman"/>
        </w:rPr>
        <w:tab/>
        <w:t>Ориентировочная стоимость реализации инициативного предложения</w:t>
      </w:r>
    </w:p>
    <w:p w:rsidR="003634F9" w:rsidRPr="003634F9" w:rsidRDefault="003634F9" w:rsidP="003634F9">
      <w:pPr>
        <w:pStyle w:val="ConsPlusNormal"/>
        <w:jc w:val="both"/>
        <w:rPr>
          <w:rFonts w:ascii="Times New Roman" w:hAnsi="Times New Roman"/>
        </w:rPr>
      </w:pPr>
      <w:r w:rsidRPr="003634F9">
        <w:rPr>
          <w:rFonts w:ascii="Times New Roman" w:hAnsi="Times New Roman"/>
        </w:rPr>
        <w:t>__________________________________________________________________</w:t>
      </w:r>
    </w:p>
    <w:p w:rsidR="003634F9" w:rsidRPr="003634F9" w:rsidRDefault="003634F9" w:rsidP="003634F9">
      <w:pPr>
        <w:pStyle w:val="ConsPlusNormal"/>
        <w:jc w:val="both"/>
        <w:rPr>
          <w:rFonts w:ascii="Times New Roman" w:hAnsi="Times New Roman"/>
        </w:rPr>
      </w:pPr>
      <w:r w:rsidRPr="003634F9">
        <w:rPr>
          <w:rFonts w:ascii="Times New Roman" w:hAnsi="Times New Roman"/>
        </w:rPr>
        <w:t>3.</w:t>
      </w:r>
      <w:r w:rsidRPr="003634F9">
        <w:rPr>
          <w:rFonts w:ascii="Times New Roman" w:hAnsi="Times New Roman"/>
        </w:rPr>
        <w:tab/>
        <w:t>Отрасль (вопрос местного значения, в рамках которого реализуется инициативное предложение)___________________________________________</w:t>
      </w:r>
    </w:p>
    <w:p w:rsidR="003634F9" w:rsidRPr="003634F9" w:rsidRDefault="003634F9" w:rsidP="003634F9">
      <w:pPr>
        <w:pStyle w:val="ConsPlusNormal"/>
        <w:jc w:val="both"/>
        <w:rPr>
          <w:rFonts w:ascii="Times New Roman" w:hAnsi="Times New Roman"/>
        </w:rPr>
      </w:pPr>
      <w:r w:rsidRPr="003634F9">
        <w:rPr>
          <w:rFonts w:ascii="Times New Roman" w:hAnsi="Times New Roman"/>
        </w:rPr>
        <w:t>4.</w:t>
      </w:r>
      <w:r w:rsidRPr="003634F9">
        <w:rPr>
          <w:rFonts w:ascii="Times New Roman" w:hAnsi="Times New Roman"/>
        </w:rPr>
        <w:tab/>
        <w:t>Мероприятия по реализации инициативного предложения (описание, что конкретно и каким способом планируется реализовать, наличие мероприятий по уменьшению негативного воздействия на состояние окружающей среды и здоровье населения)</w:t>
      </w:r>
    </w:p>
    <w:p w:rsidR="003634F9" w:rsidRPr="003634F9" w:rsidRDefault="003634F9" w:rsidP="003634F9">
      <w:pPr>
        <w:pStyle w:val="ConsPlusNormal"/>
        <w:jc w:val="both"/>
        <w:rPr>
          <w:rFonts w:ascii="Times New Roman" w:hAnsi="Times New Roman"/>
        </w:rPr>
      </w:pPr>
      <w:r w:rsidRPr="003634F9">
        <w:rPr>
          <w:rFonts w:ascii="Times New Roman" w:hAnsi="Times New Roman"/>
        </w:rPr>
        <w:t>__________________________________________________________________</w:t>
      </w:r>
    </w:p>
    <w:p w:rsidR="003634F9" w:rsidRPr="003634F9" w:rsidRDefault="003634F9" w:rsidP="003634F9">
      <w:pPr>
        <w:pStyle w:val="ConsPlusNormal"/>
        <w:jc w:val="both"/>
        <w:rPr>
          <w:rFonts w:ascii="Times New Roman" w:hAnsi="Times New Roman"/>
        </w:rPr>
      </w:pPr>
      <w:r w:rsidRPr="003634F9">
        <w:rPr>
          <w:rFonts w:ascii="Times New Roman" w:hAnsi="Times New Roman"/>
        </w:rPr>
        <w:t>5.</w:t>
      </w:r>
      <w:r w:rsidRPr="003634F9">
        <w:rPr>
          <w:rFonts w:ascii="Times New Roman" w:hAnsi="Times New Roman"/>
        </w:rPr>
        <w:tab/>
        <w:t xml:space="preserve">Формы участия населения в реализации инициативных предложений </w:t>
      </w:r>
    </w:p>
    <w:p w:rsidR="003634F9" w:rsidRPr="003634F9" w:rsidRDefault="003634F9" w:rsidP="003634F9">
      <w:pPr>
        <w:pStyle w:val="ConsPlusNormal"/>
        <w:jc w:val="both"/>
        <w:rPr>
          <w:rFonts w:ascii="Times New Roman" w:hAnsi="Times New Roman"/>
        </w:rPr>
      </w:pPr>
      <w:r w:rsidRPr="003634F9">
        <w:rPr>
          <w:rFonts w:ascii="Times New Roman" w:hAnsi="Times New Roman"/>
        </w:rPr>
        <w:t>__________________________________________________________________</w:t>
      </w:r>
    </w:p>
    <w:p w:rsidR="003634F9" w:rsidRPr="003634F9" w:rsidRDefault="003634F9" w:rsidP="003634F9">
      <w:pPr>
        <w:pStyle w:val="ConsPlusNormal"/>
        <w:jc w:val="both"/>
        <w:rPr>
          <w:rFonts w:ascii="Times New Roman" w:hAnsi="Times New Roman"/>
        </w:rPr>
      </w:pPr>
      <w:r w:rsidRPr="003634F9">
        <w:rPr>
          <w:rFonts w:ascii="Times New Roman" w:hAnsi="Times New Roman"/>
        </w:rPr>
        <w:t>6.</w:t>
      </w:r>
      <w:r w:rsidRPr="003634F9">
        <w:rPr>
          <w:rFonts w:ascii="Times New Roman" w:hAnsi="Times New Roman"/>
        </w:rPr>
        <w:tab/>
        <w:t xml:space="preserve">Ожидаемые результаты, длительность использования реализованного инициативного предложения, участие населения в обеспечении эксплуатации и содержании объекта после реализации инициативного предложения (проекта), </w:t>
      </w:r>
    </w:p>
    <w:p w:rsidR="003634F9" w:rsidRPr="003634F9" w:rsidRDefault="003634F9" w:rsidP="003634F9">
      <w:pPr>
        <w:pStyle w:val="ConsPlusNormal"/>
        <w:jc w:val="both"/>
        <w:rPr>
          <w:rFonts w:ascii="Times New Roman" w:hAnsi="Times New Roman"/>
        </w:rPr>
      </w:pPr>
      <w:r w:rsidRPr="003634F9">
        <w:rPr>
          <w:rFonts w:ascii="Times New Roman" w:hAnsi="Times New Roman"/>
        </w:rPr>
        <w:t>__________________________________________________________________</w:t>
      </w:r>
    </w:p>
    <w:p w:rsidR="003634F9" w:rsidRPr="003634F9" w:rsidRDefault="003634F9" w:rsidP="003634F9">
      <w:pPr>
        <w:pStyle w:val="ConsPlusNormal"/>
        <w:jc w:val="both"/>
        <w:rPr>
          <w:rFonts w:ascii="Times New Roman" w:hAnsi="Times New Roman"/>
        </w:rPr>
      </w:pPr>
      <w:r w:rsidRPr="003634F9">
        <w:rPr>
          <w:rFonts w:ascii="Times New Roman" w:hAnsi="Times New Roman"/>
        </w:rPr>
        <w:t>7.</w:t>
      </w:r>
      <w:r w:rsidRPr="003634F9">
        <w:rPr>
          <w:rFonts w:ascii="Times New Roman" w:hAnsi="Times New Roman"/>
        </w:rPr>
        <w:tab/>
        <w:t>Благополучатели (наименование, количество)_______________________</w:t>
      </w:r>
    </w:p>
    <w:p w:rsidR="003634F9" w:rsidRPr="003634F9" w:rsidRDefault="003634F9" w:rsidP="003634F9">
      <w:pPr>
        <w:ind w:firstLine="720"/>
        <w:rPr>
          <w:rFonts w:ascii="Times New Roman" w:hAnsi="Times New Roman" w:cs="Times New Roman"/>
          <w:sz w:val="20"/>
          <w:szCs w:val="20"/>
        </w:rPr>
      </w:pPr>
      <w:r w:rsidRPr="003634F9">
        <w:rPr>
          <w:rFonts w:ascii="Times New Roman" w:hAnsi="Times New Roman" w:cs="Times New Roman"/>
          <w:sz w:val="20"/>
          <w:szCs w:val="20"/>
        </w:rPr>
        <w:t xml:space="preserve">8.       Сведения о представителях, выбранных на собраниях/заседаниях для осуществления </w:t>
      </w:r>
      <w:proofErr w:type="gramStart"/>
      <w:r w:rsidRPr="003634F9">
        <w:rPr>
          <w:rFonts w:ascii="Times New Roman" w:hAnsi="Times New Roman" w:cs="Times New Roman"/>
          <w:sz w:val="20"/>
          <w:szCs w:val="20"/>
        </w:rPr>
        <w:t>контроля за</w:t>
      </w:r>
      <w:proofErr w:type="gramEnd"/>
      <w:r w:rsidRPr="003634F9">
        <w:rPr>
          <w:rFonts w:ascii="Times New Roman" w:hAnsi="Times New Roman" w:cs="Times New Roman"/>
          <w:sz w:val="20"/>
          <w:szCs w:val="20"/>
        </w:rPr>
        <w:t xml:space="preserve"> реализацией инициативных предложений (включенных в муниципальную программу (подпрограмму), а также в перечень проектов для предоставления субсидии из областного бюджета) </w:t>
      </w:r>
    </w:p>
    <w:p w:rsidR="003634F9" w:rsidRPr="003634F9" w:rsidRDefault="003634F9" w:rsidP="003634F9">
      <w:pPr>
        <w:pStyle w:val="ConsPlusNormal"/>
        <w:jc w:val="both"/>
        <w:rPr>
          <w:rFonts w:ascii="Times New Roman" w:hAnsi="Times New Roman"/>
        </w:rPr>
      </w:pPr>
      <w:r w:rsidRPr="003634F9">
        <w:rPr>
          <w:rFonts w:ascii="Times New Roman" w:hAnsi="Times New Roman"/>
        </w:rPr>
        <w:t xml:space="preserve">Приложение на  ______       </w:t>
      </w:r>
      <w:proofErr w:type="gramStart"/>
      <w:r w:rsidRPr="003634F9">
        <w:rPr>
          <w:rFonts w:ascii="Times New Roman" w:hAnsi="Times New Roman"/>
        </w:rPr>
        <w:t>л</w:t>
      </w:r>
      <w:proofErr w:type="gramEnd"/>
      <w:r w:rsidRPr="003634F9">
        <w:rPr>
          <w:rFonts w:ascii="Times New Roman" w:hAnsi="Times New Roman"/>
        </w:rPr>
        <w:t>.:</w:t>
      </w:r>
    </w:p>
    <w:p w:rsidR="003634F9" w:rsidRPr="003634F9" w:rsidRDefault="003634F9" w:rsidP="003634F9">
      <w:pPr>
        <w:pStyle w:val="ConsPlusNormal"/>
        <w:jc w:val="both"/>
        <w:rPr>
          <w:rFonts w:ascii="Times New Roman" w:hAnsi="Times New Roman"/>
          <w:i/>
        </w:rPr>
      </w:pPr>
      <w:r w:rsidRPr="003634F9">
        <w:rPr>
          <w:rFonts w:ascii="Times New Roman" w:hAnsi="Times New Roman"/>
          <w:i/>
        </w:rPr>
        <w:t>(В случае направления инициативного предложения старостой)</w:t>
      </w:r>
    </w:p>
    <w:p w:rsidR="003634F9" w:rsidRPr="003634F9" w:rsidRDefault="003634F9" w:rsidP="003634F9">
      <w:pPr>
        <w:pStyle w:val="ConsPlusNormal"/>
        <w:numPr>
          <w:ilvl w:val="0"/>
          <w:numId w:val="46"/>
        </w:numPr>
        <w:autoSpaceDE w:val="0"/>
        <w:autoSpaceDN w:val="0"/>
        <w:ind w:left="0" w:firstLine="720"/>
        <w:jc w:val="both"/>
        <w:rPr>
          <w:rFonts w:ascii="Times New Roman" w:hAnsi="Times New Roman"/>
          <w:i/>
        </w:rPr>
      </w:pPr>
      <w:r w:rsidRPr="003634F9">
        <w:rPr>
          <w:rFonts w:ascii="Times New Roman" w:hAnsi="Times New Roman"/>
        </w:rPr>
        <w:t>протоколы собраний (конференций) граждан сельского населенного пункта с участием старосты, содержащих инициативные предложения с указанием адреса (адресов) их реализации (по форме, установленной решением Совета депутатов муниципального образования Пчевжинское сельское поселение Киришского муниципального района Ленинградской области;</w:t>
      </w:r>
    </w:p>
    <w:p w:rsidR="003634F9" w:rsidRPr="003634F9" w:rsidRDefault="003634F9" w:rsidP="003634F9">
      <w:pPr>
        <w:pStyle w:val="ConsPlusNormal"/>
        <w:numPr>
          <w:ilvl w:val="0"/>
          <w:numId w:val="46"/>
        </w:numPr>
        <w:autoSpaceDE w:val="0"/>
        <w:autoSpaceDN w:val="0"/>
        <w:ind w:left="0" w:firstLine="720"/>
        <w:jc w:val="both"/>
        <w:rPr>
          <w:rFonts w:ascii="Times New Roman" w:hAnsi="Times New Roman"/>
        </w:rPr>
      </w:pPr>
      <w:r w:rsidRPr="003634F9">
        <w:rPr>
          <w:rFonts w:ascii="Times New Roman" w:hAnsi="Times New Roman"/>
        </w:rPr>
        <w:t>протоколы собраний (конференций) граждан сельского населенного пункта с участием старосты об определении видов вклада граждан/юридических лиц в реализацию инициативных предложений (по форме, установленной решением Совета депутатов муниципального образования Пчевжинское сельское поселение Киришского муниципального района Ленинградской области;</w:t>
      </w:r>
    </w:p>
    <w:p w:rsidR="003634F9" w:rsidRPr="003634F9" w:rsidRDefault="003634F9" w:rsidP="003634F9">
      <w:pPr>
        <w:pStyle w:val="ConsPlusNormal"/>
        <w:numPr>
          <w:ilvl w:val="0"/>
          <w:numId w:val="46"/>
        </w:numPr>
        <w:autoSpaceDE w:val="0"/>
        <w:autoSpaceDN w:val="0"/>
        <w:ind w:left="0" w:firstLine="720"/>
        <w:jc w:val="both"/>
        <w:rPr>
          <w:rFonts w:ascii="Times New Roman" w:hAnsi="Times New Roman"/>
        </w:rPr>
      </w:pPr>
      <w:r w:rsidRPr="003634F9">
        <w:rPr>
          <w:rFonts w:ascii="Times New Roman" w:hAnsi="Times New Roman"/>
        </w:rPr>
        <w:t>материалы (документы), подтверждающие фотофиксациию проведения собраний (конференций) граждан сельского населенного пункта с участием старосты, осуществленной с соблюдением положений статьи 152.1 Гражданского кодекса Российской Федерации;</w:t>
      </w:r>
    </w:p>
    <w:p w:rsidR="003634F9" w:rsidRPr="003634F9" w:rsidRDefault="003634F9" w:rsidP="003634F9">
      <w:pPr>
        <w:pStyle w:val="ConsPlusNormal"/>
        <w:numPr>
          <w:ilvl w:val="0"/>
          <w:numId w:val="46"/>
        </w:numPr>
        <w:autoSpaceDE w:val="0"/>
        <w:autoSpaceDN w:val="0"/>
        <w:ind w:left="0" w:firstLine="720"/>
        <w:jc w:val="both"/>
        <w:rPr>
          <w:rFonts w:ascii="Times New Roman" w:hAnsi="Times New Roman"/>
        </w:rPr>
      </w:pPr>
      <w:r w:rsidRPr="003634F9">
        <w:rPr>
          <w:rFonts w:ascii="Times New Roman" w:hAnsi="Times New Roman"/>
        </w:rPr>
        <w:t>документы, подтверждающие вклад граждан/юридических лиц, - гарантийные документы о материально-техническом участии населения, юридических лиц (индивидуальных предпринимателей), подтверждающие документы о поступлении финансовых сре</w:t>
      </w:r>
      <w:proofErr w:type="gramStart"/>
      <w:r w:rsidRPr="003634F9">
        <w:rPr>
          <w:rFonts w:ascii="Times New Roman" w:hAnsi="Times New Roman"/>
        </w:rPr>
        <w:t>дств гр</w:t>
      </w:r>
      <w:proofErr w:type="gramEnd"/>
      <w:r w:rsidRPr="003634F9">
        <w:rPr>
          <w:rFonts w:ascii="Times New Roman" w:hAnsi="Times New Roman"/>
        </w:rPr>
        <w:t>аждан, юридических лиц (индивидуальных предпринимателей) в бюджет муниципального образования (платежные поручения), сметы по трудовому участию населения сельских населенных пунктов.</w:t>
      </w:r>
    </w:p>
    <w:p w:rsidR="003634F9" w:rsidRPr="003634F9" w:rsidRDefault="003634F9" w:rsidP="003634F9">
      <w:pPr>
        <w:pStyle w:val="ConsPlusNormal"/>
        <w:jc w:val="both"/>
        <w:rPr>
          <w:rFonts w:ascii="Times New Roman" w:hAnsi="Times New Roman"/>
          <w:i/>
        </w:rPr>
      </w:pPr>
      <w:r w:rsidRPr="003634F9">
        <w:rPr>
          <w:rFonts w:ascii="Times New Roman" w:hAnsi="Times New Roman"/>
          <w:i/>
        </w:rPr>
        <w:t>(В случае направления инициативного предложения председателем общественного совета):</w:t>
      </w:r>
    </w:p>
    <w:p w:rsidR="003634F9" w:rsidRPr="003634F9" w:rsidRDefault="003634F9" w:rsidP="003634F9">
      <w:pPr>
        <w:pStyle w:val="ConsPlusNormal"/>
        <w:jc w:val="both"/>
        <w:rPr>
          <w:rFonts w:ascii="Times New Roman" w:hAnsi="Times New Roman"/>
        </w:rPr>
      </w:pPr>
      <w:r w:rsidRPr="003634F9">
        <w:rPr>
          <w:rFonts w:ascii="Times New Roman" w:hAnsi="Times New Roman"/>
        </w:rPr>
        <w:t>1. решение собрания (конференции) граждан части территории муниципального образования об избрании общественного совета;</w:t>
      </w:r>
    </w:p>
    <w:p w:rsidR="003634F9" w:rsidRPr="003634F9" w:rsidRDefault="003634F9" w:rsidP="003634F9">
      <w:pPr>
        <w:pStyle w:val="ConsPlusNormal"/>
        <w:jc w:val="both"/>
        <w:rPr>
          <w:rFonts w:ascii="Times New Roman" w:hAnsi="Times New Roman"/>
        </w:rPr>
      </w:pPr>
      <w:r w:rsidRPr="003634F9">
        <w:rPr>
          <w:rFonts w:ascii="Times New Roman" w:hAnsi="Times New Roman"/>
        </w:rPr>
        <w:t>2. решения общественного совета об избрании председателя;</w:t>
      </w:r>
    </w:p>
    <w:p w:rsidR="003634F9" w:rsidRPr="003634F9" w:rsidRDefault="003634F9" w:rsidP="003634F9">
      <w:pPr>
        <w:pStyle w:val="ConsPlusNormal"/>
        <w:jc w:val="both"/>
        <w:rPr>
          <w:rFonts w:ascii="Times New Roman" w:hAnsi="Times New Roman"/>
        </w:rPr>
      </w:pPr>
      <w:proofErr w:type="gramStart"/>
      <w:r w:rsidRPr="003634F9">
        <w:rPr>
          <w:rFonts w:ascii="Times New Roman" w:hAnsi="Times New Roman"/>
        </w:rPr>
        <w:t>3. 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Пчевжинское сельское поселение Киришского муниципального района Ленинградской области или протоколы заседаний общественных советов с участием населения части территории  муниципального образования Пчевжинское сельское поселение Киришского муниципального района Ленинградской области, содержащие инициативные предложения с указанием адресов их реализации (по форме, установленной решением Совета депутатов муниципального</w:t>
      </w:r>
      <w:proofErr w:type="gramEnd"/>
      <w:r w:rsidRPr="003634F9">
        <w:rPr>
          <w:rFonts w:ascii="Times New Roman" w:hAnsi="Times New Roman"/>
        </w:rPr>
        <w:t xml:space="preserve"> образования Пчевжинское сельское поселение Киришского муниципального района Ленинградской области;</w:t>
      </w:r>
    </w:p>
    <w:p w:rsidR="003634F9" w:rsidRPr="003634F9" w:rsidRDefault="003634F9" w:rsidP="003634F9">
      <w:pPr>
        <w:pStyle w:val="ConsPlusNormal"/>
        <w:jc w:val="both"/>
        <w:rPr>
          <w:rFonts w:ascii="Times New Roman" w:hAnsi="Times New Roman"/>
        </w:rPr>
      </w:pPr>
      <w:r w:rsidRPr="003634F9">
        <w:rPr>
          <w:rFonts w:ascii="Times New Roman" w:hAnsi="Times New Roman"/>
        </w:rPr>
        <w:t>4. 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граждан/юридических лиц в реализацию инициативных предложений (по форме, установленной решением Совета депутатов Пчевжинское сельское поселение Киришского муниципального района Ленинградской области</w:t>
      </w:r>
      <w:proofErr w:type="gramStart"/>
      <w:r w:rsidRPr="003634F9">
        <w:rPr>
          <w:rFonts w:ascii="Times New Roman" w:hAnsi="Times New Roman"/>
        </w:rPr>
        <w:t xml:space="preserve"> ;</w:t>
      </w:r>
      <w:proofErr w:type="gramEnd"/>
    </w:p>
    <w:p w:rsidR="003634F9" w:rsidRPr="003634F9" w:rsidRDefault="003634F9" w:rsidP="003634F9">
      <w:pPr>
        <w:pStyle w:val="ConsPlusNormal"/>
        <w:jc w:val="both"/>
        <w:rPr>
          <w:rFonts w:ascii="Times New Roman" w:hAnsi="Times New Roman"/>
        </w:rPr>
      </w:pPr>
      <w:r w:rsidRPr="003634F9">
        <w:rPr>
          <w:rFonts w:ascii="Times New Roman" w:hAnsi="Times New Roman"/>
        </w:rPr>
        <w:t>5. документы, подтверждающие вклад граждан/юридических лиц, - гарантийные документы о материально-техническом участии населения, юридических лиц (индивидуальных предпринимателей), подтверждающие документы о поступлении финансовых сре</w:t>
      </w:r>
      <w:proofErr w:type="gramStart"/>
      <w:r w:rsidRPr="003634F9">
        <w:rPr>
          <w:rFonts w:ascii="Times New Roman" w:hAnsi="Times New Roman"/>
        </w:rPr>
        <w:t>дств гр</w:t>
      </w:r>
      <w:proofErr w:type="gramEnd"/>
      <w:r w:rsidRPr="003634F9">
        <w:rPr>
          <w:rFonts w:ascii="Times New Roman" w:hAnsi="Times New Roman"/>
        </w:rPr>
        <w:t>аждан, юридических лиц (индивидуальных предпринимателей) в бюджет муниципального образования (платежные поручения), сметы по трудовому участию населения сельских населенных пунктов.</w:t>
      </w:r>
    </w:p>
    <w:p w:rsidR="003634F9" w:rsidRDefault="003634F9" w:rsidP="003634F9">
      <w:pPr>
        <w:pStyle w:val="ConsPlusNormal"/>
        <w:ind w:right="-5"/>
        <w:rPr>
          <w:rFonts w:ascii="Times New Roman" w:hAnsi="Times New Roman"/>
          <w:sz w:val="24"/>
          <w:szCs w:val="24"/>
        </w:rPr>
      </w:pPr>
    </w:p>
    <w:p w:rsidR="008972E4" w:rsidRDefault="008972E4" w:rsidP="003634F9">
      <w:pPr>
        <w:pStyle w:val="ConsPlusNormal"/>
        <w:ind w:right="-5"/>
        <w:rPr>
          <w:rFonts w:ascii="Times New Roman" w:hAnsi="Times New Roman"/>
          <w:sz w:val="24"/>
          <w:szCs w:val="24"/>
        </w:rPr>
      </w:pPr>
    </w:p>
    <w:p w:rsidR="00A20381" w:rsidRPr="00A20381" w:rsidRDefault="00A20381" w:rsidP="00A20381">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w:t>
      </w:r>
      <w:r w:rsidRPr="003634F9">
        <w:rPr>
          <w:rFonts w:ascii="Times New Roman" w:hAnsi="Times New Roman" w:cs="Times New Roman"/>
          <w:sz w:val="20"/>
          <w:szCs w:val="20"/>
        </w:rPr>
        <w:t>8</w:t>
      </w:r>
      <w:r w:rsidRPr="002B6FBC">
        <w:rPr>
          <w:rFonts w:ascii="Times New Roman" w:hAnsi="Times New Roman" w:cs="Times New Roman"/>
          <w:sz w:val="20"/>
          <w:szCs w:val="20"/>
        </w:rPr>
        <w:t xml:space="preserve"> </w:t>
      </w:r>
      <w:r>
        <w:rPr>
          <w:rFonts w:ascii="Times New Roman" w:hAnsi="Times New Roman" w:cs="Times New Roman"/>
          <w:sz w:val="20"/>
          <w:szCs w:val="20"/>
        </w:rPr>
        <w:t>марта 2019 года № 4</w:t>
      </w:r>
      <w:r w:rsidRPr="00A20381">
        <w:rPr>
          <w:rFonts w:ascii="Times New Roman" w:hAnsi="Times New Roman" w:cs="Times New Roman"/>
          <w:sz w:val="20"/>
          <w:szCs w:val="20"/>
        </w:rPr>
        <w:t>9</w:t>
      </w:r>
    </w:p>
    <w:p w:rsidR="008972E4" w:rsidRDefault="008E6836" w:rsidP="003634F9">
      <w:pPr>
        <w:pStyle w:val="ConsPlusNormal"/>
        <w:ind w:right="-5"/>
        <w:rPr>
          <w:rFonts w:ascii="Times New Roman" w:hAnsi="Times New Roman"/>
          <w:b/>
          <w:snapToGrid/>
          <w:lang w:val="en-US"/>
        </w:rPr>
      </w:pPr>
      <w:r w:rsidRPr="008E6836">
        <w:rPr>
          <w:rFonts w:ascii="Times New Roman" w:hAnsi="Times New Roman"/>
          <w:b/>
          <w:snapToGrid/>
        </w:rPr>
        <w:t>О внесении изменений в постановление от 25 декабря 2017 года № 215 «Об утверждении муниципальной программы «Развитие культуры в муниципальном образовании Пчевжинское сельское поселение»</w:t>
      </w:r>
    </w:p>
    <w:p w:rsidR="008E6836" w:rsidRPr="008E6836" w:rsidRDefault="008E6836" w:rsidP="008E6836">
      <w:pPr>
        <w:ind w:firstLine="708"/>
        <w:jc w:val="both"/>
        <w:rPr>
          <w:rFonts w:ascii="Times New Roman" w:hAnsi="Times New Roman" w:cs="Times New Roman"/>
          <w:sz w:val="20"/>
          <w:szCs w:val="20"/>
        </w:rPr>
      </w:pPr>
      <w:proofErr w:type="gramStart"/>
      <w:r w:rsidRPr="008E6836">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8E6836">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ПОСТАНОВЛЯЕТ:</w:t>
      </w:r>
    </w:p>
    <w:p w:rsidR="008E6836" w:rsidRPr="008E6836" w:rsidRDefault="008E6836" w:rsidP="008E6836">
      <w:pPr>
        <w:widowControl/>
        <w:numPr>
          <w:ilvl w:val="0"/>
          <w:numId w:val="47"/>
        </w:numPr>
        <w:ind w:left="0" w:firstLine="708"/>
        <w:jc w:val="both"/>
        <w:rPr>
          <w:rFonts w:ascii="Times New Roman" w:hAnsi="Times New Roman" w:cs="Times New Roman"/>
          <w:sz w:val="20"/>
          <w:szCs w:val="20"/>
        </w:rPr>
      </w:pPr>
      <w:r w:rsidRPr="008E6836">
        <w:rPr>
          <w:rFonts w:ascii="Times New Roman" w:hAnsi="Times New Roman" w:cs="Times New Roman"/>
          <w:sz w:val="20"/>
          <w:szCs w:val="20"/>
        </w:rPr>
        <w:t>Внести следующие изменения в муниципальную программу программы «Развитие культуры в муниципальном образовании Пчевжинское сельское поселение Киришского муниципального района Ленинградской области</w:t>
      </w:r>
      <w:r w:rsidRPr="008E6836">
        <w:rPr>
          <w:rFonts w:ascii="Times New Roman" w:hAnsi="Times New Roman" w:cs="Times New Roman"/>
          <w:b/>
          <w:sz w:val="20"/>
          <w:szCs w:val="20"/>
        </w:rPr>
        <w:t>»</w:t>
      </w:r>
      <w:r w:rsidRPr="008E6836">
        <w:rPr>
          <w:rFonts w:ascii="Times New Roman" w:hAnsi="Times New Roman" w:cs="Times New Roman"/>
          <w:sz w:val="20"/>
          <w:szCs w:val="20"/>
        </w:rPr>
        <w:t xml:space="preserve"> утвержденную постановлением Администрации Пчевжинского сельского поселения от 25 декабря 2017 года № 215:</w:t>
      </w:r>
    </w:p>
    <w:p w:rsidR="008E6836" w:rsidRPr="008E6836" w:rsidRDefault="008E6836" w:rsidP="008E6836">
      <w:pPr>
        <w:ind w:firstLine="708"/>
        <w:jc w:val="both"/>
        <w:rPr>
          <w:rFonts w:ascii="Times New Roman" w:hAnsi="Times New Roman" w:cs="Times New Roman"/>
          <w:sz w:val="20"/>
          <w:szCs w:val="20"/>
        </w:rPr>
      </w:pPr>
      <w:r w:rsidRPr="008E6836">
        <w:rPr>
          <w:rFonts w:ascii="Times New Roman" w:hAnsi="Times New Roman" w:cs="Times New Roman"/>
          <w:sz w:val="20"/>
          <w:szCs w:val="20"/>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2"/>
        <w:gridCol w:w="10972"/>
      </w:tblGrid>
      <w:tr w:rsidR="008E6836" w:rsidRPr="008E6836" w:rsidTr="008E6836">
        <w:trPr>
          <w:trHeight w:val="307"/>
        </w:trPr>
        <w:tc>
          <w:tcPr>
            <w:tcW w:w="3062" w:type="dxa"/>
          </w:tcPr>
          <w:p w:rsidR="008E6836" w:rsidRPr="008E6836" w:rsidRDefault="008E6836" w:rsidP="008E6836">
            <w:pPr>
              <w:rPr>
                <w:rFonts w:ascii="Times New Roman" w:hAnsi="Times New Roman" w:cs="Times New Roman"/>
                <w:sz w:val="20"/>
                <w:szCs w:val="20"/>
              </w:rPr>
            </w:pPr>
            <w:r w:rsidRPr="008E6836">
              <w:rPr>
                <w:rFonts w:ascii="Times New Roman" w:hAnsi="Times New Roman" w:cs="Times New Roman"/>
                <w:sz w:val="20"/>
                <w:szCs w:val="20"/>
              </w:rPr>
              <w:t>Финансовое обеспечение муниципальной программы, в т.ч. по источникам финансирования</w:t>
            </w:r>
          </w:p>
        </w:tc>
        <w:tc>
          <w:tcPr>
            <w:tcW w:w="10972" w:type="dxa"/>
          </w:tcPr>
          <w:p w:rsidR="008E6836" w:rsidRPr="008E6836" w:rsidRDefault="008E6836" w:rsidP="008E6836">
            <w:pPr>
              <w:pStyle w:val="ConsPlusCell"/>
              <w:jc w:val="both"/>
              <w:rPr>
                <w:rFonts w:ascii="Times New Roman" w:hAnsi="Times New Roman"/>
              </w:rPr>
            </w:pPr>
            <w:r w:rsidRPr="008E6836">
              <w:rPr>
                <w:rFonts w:ascii="Times New Roman" w:hAnsi="Times New Roman"/>
              </w:rPr>
              <w:t>Объем финансовых средств, предусмотренных на реализацию программы в 2018-2021 годах, составляет:</w:t>
            </w:r>
          </w:p>
          <w:p w:rsidR="008E6836" w:rsidRPr="008E6836" w:rsidRDefault="008E6836" w:rsidP="008E6836">
            <w:pPr>
              <w:pStyle w:val="ConsPlusCell"/>
              <w:jc w:val="both"/>
              <w:rPr>
                <w:rFonts w:ascii="Times New Roman" w:hAnsi="Times New Roman"/>
              </w:rPr>
            </w:pPr>
            <w:r w:rsidRPr="008E6836">
              <w:rPr>
                <w:rFonts w:ascii="Times New Roman" w:hAnsi="Times New Roman"/>
              </w:rPr>
              <w:t>15947,21 тыс. рублей, в том числе:</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15557,91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Ленинградской области – 389,30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из них:</w:t>
            </w:r>
          </w:p>
          <w:p w:rsidR="008E6836" w:rsidRPr="008E6836" w:rsidRDefault="008E6836" w:rsidP="008E6836">
            <w:pPr>
              <w:pStyle w:val="ConsPlusCell"/>
              <w:jc w:val="both"/>
              <w:rPr>
                <w:rFonts w:ascii="Times New Roman" w:hAnsi="Times New Roman"/>
              </w:rPr>
            </w:pPr>
            <w:r w:rsidRPr="008E6836">
              <w:rPr>
                <w:rFonts w:ascii="Times New Roman" w:hAnsi="Times New Roman"/>
              </w:rPr>
              <w:t>2018 год –5433,71 тыс. рублей, в том числе:</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5044,41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Ленинградской области –389,30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2019 год – 5266,40 тыс. рублей, в том числе:</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5266,40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Ленинградской области – 0,00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 xml:space="preserve"> прочие источники- 0,00 тыс</w:t>
            </w:r>
            <w:proofErr w:type="gramStart"/>
            <w:r w:rsidRPr="008E6836">
              <w:rPr>
                <w:rFonts w:ascii="Times New Roman" w:hAnsi="Times New Roman"/>
              </w:rPr>
              <w:t>.р</w:t>
            </w:r>
            <w:proofErr w:type="gramEnd"/>
            <w:r w:rsidRPr="008E6836">
              <w:rPr>
                <w:rFonts w:ascii="Times New Roman" w:hAnsi="Times New Roman"/>
              </w:rPr>
              <w:t>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2020 год –2603,89 тыс. рублей, в том числе:</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2603,89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Ленинградской области – 0,00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lastRenderedPageBreak/>
              <w:t>2021 год –2643,21 тыс. рублей, в том числе:</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2643,21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Ленинградской области – 0,00 тыс. рублей;</w:t>
            </w:r>
          </w:p>
          <w:p w:rsidR="008E6836" w:rsidRPr="008E6836" w:rsidRDefault="008E6836" w:rsidP="008E6836">
            <w:pPr>
              <w:ind w:right="212"/>
              <w:rPr>
                <w:rFonts w:ascii="Times New Roman" w:hAnsi="Times New Roman" w:cs="Times New Roman"/>
                <w:sz w:val="20"/>
                <w:szCs w:val="20"/>
              </w:rPr>
            </w:pPr>
            <w:r w:rsidRPr="008E6836">
              <w:rPr>
                <w:rFonts w:ascii="Times New Roman" w:hAnsi="Times New Roman" w:cs="Times New Roman"/>
                <w:sz w:val="20"/>
                <w:szCs w:val="20"/>
              </w:rPr>
              <w:t>прочие источники – 0,00 тыс</w:t>
            </w:r>
            <w:proofErr w:type="gramStart"/>
            <w:r w:rsidRPr="008E6836">
              <w:rPr>
                <w:rFonts w:ascii="Times New Roman" w:hAnsi="Times New Roman" w:cs="Times New Roman"/>
                <w:sz w:val="20"/>
                <w:szCs w:val="20"/>
              </w:rPr>
              <w:t>.р</w:t>
            </w:r>
            <w:proofErr w:type="gramEnd"/>
            <w:r w:rsidRPr="008E6836">
              <w:rPr>
                <w:rFonts w:ascii="Times New Roman" w:hAnsi="Times New Roman" w:cs="Times New Roman"/>
                <w:sz w:val="20"/>
                <w:szCs w:val="20"/>
              </w:rPr>
              <w:t>ублей.</w:t>
            </w:r>
          </w:p>
        </w:tc>
      </w:tr>
    </w:tbl>
    <w:p w:rsidR="008E6836" w:rsidRPr="008E6836" w:rsidRDefault="008E6836" w:rsidP="008E6836">
      <w:pPr>
        <w:ind w:firstLine="708"/>
        <w:jc w:val="both"/>
        <w:rPr>
          <w:rFonts w:ascii="Times New Roman" w:hAnsi="Times New Roman" w:cs="Times New Roman"/>
          <w:sz w:val="20"/>
          <w:szCs w:val="20"/>
        </w:rPr>
      </w:pPr>
      <w:r w:rsidRPr="008E6836">
        <w:rPr>
          <w:rFonts w:ascii="Times New Roman" w:hAnsi="Times New Roman" w:cs="Times New Roman"/>
          <w:sz w:val="20"/>
          <w:szCs w:val="20"/>
        </w:rPr>
        <w:lastRenderedPageBreak/>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8E6836" w:rsidRPr="008E6836" w:rsidRDefault="008E6836" w:rsidP="008E6836">
      <w:pPr>
        <w:pStyle w:val="ConsPlusCell"/>
        <w:jc w:val="both"/>
        <w:rPr>
          <w:rFonts w:ascii="Times New Roman" w:hAnsi="Times New Roman"/>
        </w:rPr>
      </w:pPr>
      <w:r w:rsidRPr="008E6836">
        <w:rPr>
          <w:rFonts w:ascii="Times New Roman" w:hAnsi="Times New Roman"/>
        </w:rPr>
        <w:t>Объем финансовых средств, предусмотренных на реализацию программы в 2018-2021 годах, составляет:</w:t>
      </w:r>
    </w:p>
    <w:p w:rsidR="008E6836" w:rsidRPr="008E6836" w:rsidRDefault="008E6836" w:rsidP="008E6836">
      <w:pPr>
        <w:pStyle w:val="ConsPlusCell"/>
        <w:jc w:val="both"/>
        <w:rPr>
          <w:rFonts w:ascii="Times New Roman" w:hAnsi="Times New Roman"/>
        </w:rPr>
      </w:pPr>
      <w:r w:rsidRPr="008E6836">
        <w:rPr>
          <w:rFonts w:ascii="Times New Roman" w:hAnsi="Times New Roman"/>
        </w:rPr>
        <w:t>15947,21 тыс. рублей, в том числе:</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15557,91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Ленинградской области – 389,30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из них:</w:t>
      </w:r>
    </w:p>
    <w:p w:rsidR="008E6836" w:rsidRPr="008E6836" w:rsidRDefault="008E6836" w:rsidP="008E6836">
      <w:pPr>
        <w:pStyle w:val="ConsPlusCell"/>
        <w:jc w:val="both"/>
        <w:rPr>
          <w:rFonts w:ascii="Times New Roman" w:hAnsi="Times New Roman"/>
        </w:rPr>
      </w:pPr>
      <w:r w:rsidRPr="008E6836">
        <w:rPr>
          <w:rFonts w:ascii="Times New Roman" w:hAnsi="Times New Roman"/>
        </w:rPr>
        <w:t>2018 год –5433,71 тыс. рублей, в том числе:</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5044,41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Ленинградской области –389,30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2019 год – 5266,40 тыс. рублей, в том числе:</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5266,40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Ленинградской области – 0,00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 xml:space="preserve"> прочие источники- 0,00 тыс</w:t>
      </w:r>
      <w:proofErr w:type="gramStart"/>
      <w:r w:rsidRPr="008E6836">
        <w:rPr>
          <w:rFonts w:ascii="Times New Roman" w:hAnsi="Times New Roman"/>
        </w:rPr>
        <w:t>.р</w:t>
      </w:r>
      <w:proofErr w:type="gramEnd"/>
      <w:r w:rsidRPr="008E6836">
        <w:rPr>
          <w:rFonts w:ascii="Times New Roman" w:hAnsi="Times New Roman"/>
        </w:rPr>
        <w:t>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2020 год –2603,89 тыс. рублей, в том числе:</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2603,89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Ленинградской области – 0,00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2021 год –2643,21 тыс. рублей, в том числе:</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2643,21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Ленинградской области – 0,00 тыс. рублей;    прочие источники – 0,00 тыс</w:t>
      </w:r>
      <w:proofErr w:type="gramStart"/>
      <w:r w:rsidRPr="008E6836">
        <w:rPr>
          <w:rFonts w:ascii="Times New Roman" w:hAnsi="Times New Roman"/>
        </w:rPr>
        <w:t>.р</w:t>
      </w:r>
      <w:proofErr w:type="gramEnd"/>
      <w:r w:rsidRPr="008E6836">
        <w:rPr>
          <w:rFonts w:ascii="Times New Roman" w:hAnsi="Times New Roman"/>
        </w:rPr>
        <w:t>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ублей.</w:t>
      </w:r>
    </w:p>
    <w:p w:rsidR="008E6836" w:rsidRPr="008E6836" w:rsidRDefault="008E6836" w:rsidP="008E6836">
      <w:pPr>
        <w:pStyle w:val="ConsPlusCell"/>
        <w:ind w:firstLine="708"/>
        <w:jc w:val="both"/>
        <w:rPr>
          <w:rFonts w:ascii="Times New Roman" w:hAnsi="Times New Roman"/>
        </w:rPr>
      </w:pPr>
      <w:r w:rsidRPr="008E6836">
        <w:rPr>
          <w:rFonts w:ascii="Times New Roman" w:hAnsi="Times New Roman"/>
        </w:rPr>
        <w:t>План реализации муниципальной программы «Развитие культуры в муниципальном образовании Пчевжинское сельское поселение», с указанием сроков реализации и планируемых объемов финансирования представлен в приложении 4 к Программе.</w:t>
      </w:r>
    </w:p>
    <w:p w:rsidR="008E6836" w:rsidRPr="008E6836" w:rsidRDefault="008E6836" w:rsidP="008E6836">
      <w:pPr>
        <w:ind w:firstLine="708"/>
        <w:jc w:val="both"/>
        <w:rPr>
          <w:rFonts w:ascii="Times New Roman" w:hAnsi="Times New Roman" w:cs="Times New Roman"/>
          <w:sz w:val="20"/>
          <w:szCs w:val="20"/>
        </w:rPr>
      </w:pPr>
      <w:r w:rsidRPr="008E6836">
        <w:rPr>
          <w:rFonts w:ascii="Times New Roman" w:hAnsi="Times New Roman" w:cs="Times New Roman"/>
          <w:sz w:val="20"/>
          <w:szCs w:val="20"/>
        </w:rPr>
        <w:t>1.3. Приложение № 4 «План реализации муниципальной программы «Развитие культуры в муниципальном образовании Пчевжинское сельское поселение</w:t>
      </w:r>
      <w:r w:rsidRPr="008E6836">
        <w:rPr>
          <w:rFonts w:ascii="Times New Roman" w:hAnsi="Times New Roman" w:cs="Times New Roman"/>
          <w:b/>
          <w:sz w:val="20"/>
          <w:szCs w:val="20"/>
        </w:rPr>
        <w:t>»</w:t>
      </w:r>
      <w:r w:rsidRPr="008E6836">
        <w:rPr>
          <w:rFonts w:ascii="Times New Roman" w:hAnsi="Times New Roman" w:cs="Times New Roman"/>
          <w:sz w:val="20"/>
          <w:szCs w:val="20"/>
        </w:rPr>
        <w:t>, изложить  в новой редакции.</w:t>
      </w:r>
    </w:p>
    <w:p w:rsidR="008E6836" w:rsidRPr="008E6836" w:rsidRDefault="008E6836" w:rsidP="008E6836">
      <w:pPr>
        <w:jc w:val="both"/>
        <w:rPr>
          <w:rFonts w:ascii="Times New Roman" w:hAnsi="Times New Roman" w:cs="Times New Roman"/>
          <w:sz w:val="20"/>
          <w:szCs w:val="20"/>
        </w:rPr>
      </w:pPr>
      <w:r w:rsidRPr="008E6836">
        <w:rPr>
          <w:rFonts w:ascii="Times New Roman" w:hAnsi="Times New Roman" w:cs="Times New Roman"/>
          <w:sz w:val="20"/>
          <w:szCs w:val="20"/>
        </w:rPr>
        <w:tab/>
        <w:t>2. Опубликовать настоящее постановление в газете «Лесная республика».</w:t>
      </w:r>
    </w:p>
    <w:p w:rsidR="008E6836" w:rsidRPr="008E6836" w:rsidRDefault="008E6836" w:rsidP="008E6836">
      <w:pPr>
        <w:ind w:firstLine="708"/>
        <w:jc w:val="both"/>
        <w:rPr>
          <w:rFonts w:ascii="Times New Roman" w:hAnsi="Times New Roman" w:cs="Times New Roman"/>
          <w:sz w:val="20"/>
          <w:szCs w:val="20"/>
        </w:rPr>
      </w:pPr>
      <w:r w:rsidRPr="008E6836">
        <w:rPr>
          <w:rFonts w:ascii="Times New Roman" w:hAnsi="Times New Roman" w:cs="Times New Roman"/>
          <w:sz w:val="20"/>
          <w:szCs w:val="20"/>
        </w:rPr>
        <w:t>3. Настоящее постановление вступает в силу после его официального опубликования.</w:t>
      </w:r>
    </w:p>
    <w:p w:rsidR="008E6836" w:rsidRPr="008E6836" w:rsidRDefault="008E6836" w:rsidP="008E6836">
      <w:pPr>
        <w:ind w:firstLine="708"/>
        <w:jc w:val="both"/>
        <w:rPr>
          <w:rFonts w:ascii="Times New Roman" w:hAnsi="Times New Roman" w:cs="Times New Roman"/>
          <w:sz w:val="20"/>
          <w:szCs w:val="20"/>
        </w:rPr>
      </w:pPr>
      <w:r w:rsidRPr="008E6836">
        <w:rPr>
          <w:rFonts w:ascii="Times New Roman" w:hAnsi="Times New Roman" w:cs="Times New Roman"/>
          <w:sz w:val="20"/>
          <w:szCs w:val="20"/>
        </w:rPr>
        <w:t xml:space="preserve">4. </w:t>
      </w:r>
      <w:proofErr w:type="gramStart"/>
      <w:r w:rsidRPr="008E6836">
        <w:rPr>
          <w:rFonts w:ascii="Times New Roman" w:hAnsi="Times New Roman" w:cs="Times New Roman"/>
          <w:sz w:val="20"/>
          <w:szCs w:val="20"/>
        </w:rPr>
        <w:t>Контроль за</w:t>
      </w:r>
      <w:proofErr w:type="gramEnd"/>
      <w:r w:rsidRPr="008E6836">
        <w:rPr>
          <w:rFonts w:ascii="Times New Roman" w:hAnsi="Times New Roman" w:cs="Times New Roman"/>
          <w:sz w:val="20"/>
          <w:szCs w:val="20"/>
        </w:rPr>
        <w:t xml:space="preserve"> исполнением настоящего постановления оставляю за собой.</w:t>
      </w:r>
    </w:p>
    <w:p w:rsidR="008E6836" w:rsidRPr="008E6836" w:rsidRDefault="008E6836" w:rsidP="008E6836">
      <w:pPr>
        <w:rPr>
          <w:rFonts w:ascii="Times New Roman" w:hAnsi="Times New Roman" w:cs="Times New Roman"/>
          <w:sz w:val="20"/>
          <w:szCs w:val="20"/>
        </w:rPr>
      </w:pPr>
      <w:r w:rsidRPr="008E6836">
        <w:rPr>
          <w:rFonts w:ascii="Times New Roman" w:hAnsi="Times New Roman" w:cs="Times New Roman"/>
          <w:sz w:val="20"/>
          <w:szCs w:val="20"/>
        </w:rPr>
        <w:t>Глава администрации</w:t>
      </w:r>
      <w:r w:rsidRPr="008E6836">
        <w:rPr>
          <w:rFonts w:ascii="Times New Roman" w:hAnsi="Times New Roman" w:cs="Times New Roman"/>
          <w:sz w:val="20"/>
          <w:szCs w:val="20"/>
        </w:rPr>
        <w:tab/>
        <w:t xml:space="preserve">              </w:t>
      </w:r>
      <w:r w:rsidRPr="008E6836">
        <w:rPr>
          <w:rFonts w:ascii="Times New Roman" w:hAnsi="Times New Roman" w:cs="Times New Roman"/>
          <w:sz w:val="20"/>
          <w:szCs w:val="20"/>
        </w:rPr>
        <w:tab/>
      </w:r>
      <w:r w:rsidRPr="008E6836">
        <w:rPr>
          <w:rFonts w:ascii="Times New Roman" w:hAnsi="Times New Roman" w:cs="Times New Roman"/>
          <w:sz w:val="20"/>
          <w:szCs w:val="20"/>
        </w:rPr>
        <w:tab/>
      </w:r>
      <w:r w:rsidRPr="008E6836">
        <w:rPr>
          <w:rFonts w:ascii="Times New Roman" w:hAnsi="Times New Roman" w:cs="Times New Roman"/>
          <w:sz w:val="20"/>
          <w:szCs w:val="20"/>
        </w:rPr>
        <w:tab/>
        <w:t xml:space="preserve">                                                      </w:t>
      </w:r>
      <w:r w:rsidRPr="008E6836">
        <w:rPr>
          <w:rFonts w:ascii="Times New Roman" w:hAnsi="Times New Roman" w:cs="Times New Roman"/>
          <w:sz w:val="20"/>
          <w:szCs w:val="20"/>
        </w:rPr>
        <w:tab/>
        <w:t>Поподько Х.Х.</w:t>
      </w:r>
    </w:p>
    <w:p w:rsidR="008E6836" w:rsidRPr="008E6836" w:rsidRDefault="008E6836" w:rsidP="008E6836">
      <w:pPr>
        <w:widowControl/>
        <w:jc w:val="right"/>
        <w:rPr>
          <w:rFonts w:ascii="Times New Roman" w:eastAsia="Times New Roman" w:hAnsi="Times New Roman" w:cs="Times New Roman"/>
          <w:color w:val="auto"/>
          <w:sz w:val="16"/>
          <w:szCs w:val="16"/>
          <w:lang w:bidi="ar-SA"/>
        </w:rPr>
      </w:pPr>
      <w:r w:rsidRPr="008E6836">
        <w:rPr>
          <w:rFonts w:ascii="Times New Roman" w:eastAsia="Times New Roman" w:hAnsi="Times New Roman" w:cs="Times New Roman"/>
          <w:color w:val="auto"/>
          <w:sz w:val="16"/>
          <w:szCs w:val="16"/>
          <w:lang w:bidi="ar-SA"/>
        </w:rPr>
        <w:t>Приложение 4</w:t>
      </w:r>
    </w:p>
    <w:p w:rsidR="008E6836" w:rsidRPr="008E6836" w:rsidRDefault="008E6836" w:rsidP="008E6836">
      <w:pPr>
        <w:widowControl/>
        <w:jc w:val="right"/>
        <w:rPr>
          <w:rFonts w:ascii="Times New Roman" w:eastAsia="Times New Roman" w:hAnsi="Times New Roman" w:cs="Times New Roman"/>
          <w:color w:val="auto"/>
          <w:sz w:val="16"/>
          <w:szCs w:val="16"/>
          <w:lang w:bidi="ar-SA"/>
        </w:rPr>
      </w:pPr>
      <w:r w:rsidRPr="008E6836">
        <w:rPr>
          <w:rFonts w:ascii="Times New Roman" w:eastAsia="Times New Roman" w:hAnsi="Times New Roman" w:cs="Times New Roman"/>
          <w:color w:val="auto"/>
          <w:sz w:val="16"/>
          <w:szCs w:val="16"/>
          <w:lang w:bidi="ar-SA"/>
        </w:rPr>
        <w:t>к муниципальной программе</w:t>
      </w:r>
    </w:p>
    <w:p w:rsidR="008E6836" w:rsidRPr="008E6836" w:rsidRDefault="008E6836" w:rsidP="008E6836">
      <w:pPr>
        <w:widowControl/>
        <w:jc w:val="right"/>
        <w:rPr>
          <w:rFonts w:ascii="Times New Roman" w:eastAsia="Times New Roman" w:hAnsi="Times New Roman" w:cs="Times New Roman"/>
          <w:color w:val="auto"/>
          <w:sz w:val="16"/>
          <w:szCs w:val="16"/>
          <w:lang w:val="en-US" w:bidi="ar-SA"/>
        </w:rPr>
      </w:pPr>
      <w:r w:rsidRPr="008E6836">
        <w:rPr>
          <w:rFonts w:ascii="Times New Roman" w:eastAsia="Times New Roman" w:hAnsi="Times New Roman" w:cs="Times New Roman"/>
          <w:color w:val="auto"/>
          <w:sz w:val="16"/>
          <w:szCs w:val="16"/>
          <w:lang w:bidi="ar-SA"/>
        </w:rPr>
        <w:t>«Развитие культуры в муниципальном образовании Пчевжинское сельское поселение»</w:t>
      </w:r>
    </w:p>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План реализации муниципальной программы «Развитие культуры в муниципальном образовании Пчевжинское сельское поселение»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
        <w:gridCol w:w="1987"/>
        <w:gridCol w:w="1581"/>
        <w:gridCol w:w="1145"/>
        <w:gridCol w:w="69"/>
        <w:gridCol w:w="1190"/>
        <w:gridCol w:w="1190"/>
        <w:gridCol w:w="1092"/>
        <w:gridCol w:w="1363"/>
        <w:gridCol w:w="1528"/>
        <w:gridCol w:w="1465"/>
        <w:gridCol w:w="1181"/>
      </w:tblGrid>
      <w:tr w:rsidR="008E6836" w:rsidRPr="008E6836" w:rsidTr="008E6836">
        <w:trPr>
          <w:trHeight w:val="20"/>
        </w:trPr>
        <w:tc>
          <w:tcPr>
            <w:tcW w:w="487" w:type="dxa"/>
            <w:vMerge w:val="restart"/>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 xml:space="preserve">№ </w:t>
            </w:r>
            <w:proofErr w:type="gramStart"/>
            <w:r w:rsidRPr="008E6836">
              <w:rPr>
                <w:rFonts w:ascii="Times New Roman" w:eastAsia="Times New Roman" w:hAnsi="Times New Roman" w:cs="Times New Roman"/>
                <w:color w:val="auto"/>
                <w:sz w:val="20"/>
                <w:szCs w:val="20"/>
                <w:lang w:bidi="ar-SA"/>
              </w:rPr>
              <w:t>п</w:t>
            </w:r>
            <w:proofErr w:type="gramEnd"/>
            <w:r w:rsidRPr="008E6836">
              <w:rPr>
                <w:rFonts w:ascii="Times New Roman" w:eastAsia="Times New Roman" w:hAnsi="Times New Roman" w:cs="Times New Roman"/>
                <w:color w:val="auto"/>
                <w:sz w:val="20"/>
                <w:szCs w:val="20"/>
                <w:lang w:bidi="ar-SA"/>
              </w:rPr>
              <w:t>/п</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Ответственный исполнитель, участники</w:t>
            </w:r>
          </w:p>
        </w:tc>
        <w:tc>
          <w:tcPr>
            <w:tcW w:w="2425" w:type="dxa"/>
            <w:gridSpan w:val="3"/>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Срок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Годы реализации</w:t>
            </w:r>
          </w:p>
        </w:tc>
        <w:tc>
          <w:tcPr>
            <w:tcW w:w="6808" w:type="dxa"/>
            <w:gridSpan w:val="5"/>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Планируемые объемы финансирования</w:t>
            </w:r>
          </w:p>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(тыс. рублей в ценах соответствующих лет)</w:t>
            </w:r>
          </w:p>
        </w:tc>
      </w:tr>
      <w:tr w:rsidR="008E6836" w:rsidRPr="008E6836" w:rsidTr="008E683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235" w:type="dxa"/>
            <w:gridSpan w:val="2"/>
            <w:vMerge w:val="restart"/>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Начало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Конец реализации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206" w:type="dxa"/>
            <w:vMerge w:val="restart"/>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всего</w:t>
            </w:r>
          </w:p>
        </w:tc>
        <w:tc>
          <w:tcPr>
            <w:tcW w:w="5602" w:type="dxa"/>
            <w:gridSpan w:val="4"/>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в том числе</w:t>
            </w:r>
          </w:p>
        </w:tc>
      </w:tr>
      <w:tr w:rsidR="008E6836" w:rsidRPr="008E6836" w:rsidTr="008E683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федеральный бюджет</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бюджет Ленинградской области</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бюджет Пчевжинского сельского поселения</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прочие источники</w:t>
            </w:r>
          </w:p>
        </w:tc>
      </w:tr>
      <w:tr w:rsidR="008E6836" w:rsidRPr="008E6836" w:rsidTr="008E6836">
        <w:trPr>
          <w:trHeight w:val="20"/>
        </w:trPr>
        <w:tc>
          <w:tcPr>
            <w:tcW w:w="48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w:t>
            </w:r>
          </w:p>
        </w:tc>
        <w:tc>
          <w:tcPr>
            <w:tcW w:w="229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w:t>
            </w:r>
          </w:p>
        </w:tc>
        <w:tc>
          <w:tcPr>
            <w:tcW w:w="1581"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3</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4</w:t>
            </w: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w:t>
            </w: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6</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7</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8</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9</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10</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11</w:t>
            </w:r>
          </w:p>
        </w:tc>
      </w:tr>
      <w:tr w:rsidR="008E6836" w:rsidRPr="008E6836" w:rsidTr="008E6836">
        <w:trPr>
          <w:trHeight w:val="20"/>
        </w:trPr>
        <w:tc>
          <w:tcPr>
            <w:tcW w:w="487" w:type="dxa"/>
            <w:vMerge w:val="restart"/>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3876" w:type="dxa"/>
            <w:gridSpan w:val="2"/>
            <w:vMerge w:val="restart"/>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Муниципальная программа «Развитие культуры в муниципальном образовании Пчевжинское сельское поселение»</w:t>
            </w:r>
          </w:p>
        </w:tc>
        <w:tc>
          <w:tcPr>
            <w:tcW w:w="1235" w:type="dxa"/>
            <w:gridSpan w:val="2"/>
            <w:vMerge w:val="restart"/>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1190" w:type="dxa"/>
            <w:vMerge w:val="restart"/>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5433,71</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highlight w:val="yellow"/>
                <w:lang w:bidi="ar-SA"/>
              </w:rPr>
            </w:pPr>
            <w:r w:rsidRPr="008E6836">
              <w:rPr>
                <w:rFonts w:ascii="Times New Roman" w:eastAsia="Times New Roman" w:hAnsi="Times New Roman" w:cs="Times New Roman"/>
                <w:color w:val="auto"/>
                <w:sz w:val="20"/>
                <w:szCs w:val="20"/>
                <w:lang w:bidi="ar-SA"/>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highlight w:val="yellow"/>
                <w:lang w:bidi="ar-SA"/>
              </w:rPr>
            </w:pPr>
            <w:r w:rsidRPr="008E6836">
              <w:rPr>
                <w:rFonts w:ascii="Times New Roman" w:eastAsia="Times New Roman" w:hAnsi="Times New Roman" w:cs="Times New Roman"/>
                <w:color w:val="auto"/>
                <w:sz w:val="20"/>
                <w:szCs w:val="20"/>
                <w:lang w:bidi="ar-SA"/>
              </w:rPr>
              <w:t>5044,41</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2019</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5266,40</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5266,40</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2020</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2603,89</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2603,89</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2643,21</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2643,21</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Всего:</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15947,21</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bCs/>
                <w:color w:val="auto"/>
                <w:sz w:val="20"/>
                <w:szCs w:val="20"/>
                <w:lang w:bidi="ar-SA"/>
              </w:rPr>
            </w:pPr>
            <w:r w:rsidRPr="008E6836">
              <w:rPr>
                <w:rFonts w:ascii="Times New Roman" w:eastAsia="Times New Roman" w:hAnsi="Times New Roman" w:cs="Times New Roman"/>
                <w:color w:val="auto"/>
                <w:sz w:val="20"/>
                <w:szCs w:val="20"/>
                <w:lang w:bidi="ar-SA"/>
              </w:rPr>
              <w:t>15557,91</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0" w:type="auto"/>
            <w:vMerge w:val="restart"/>
            <w:tcBorders>
              <w:top w:val="single" w:sz="4" w:space="0" w:color="000000"/>
              <w:left w:val="single" w:sz="4" w:space="0" w:color="000000"/>
              <w:right w:val="single" w:sz="4" w:space="0" w:color="000000"/>
            </w:tcBorders>
            <w:hideMark/>
          </w:tcPr>
          <w:p w:rsidR="008E6836" w:rsidRPr="008E6836" w:rsidRDefault="008E6836" w:rsidP="008E6836">
            <w:pPr>
              <w:widowControl/>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w:t>
            </w:r>
          </w:p>
        </w:tc>
        <w:tc>
          <w:tcPr>
            <w:tcW w:w="2295" w:type="dxa"/>
            <w:vMerge w:val="restart"/>
            <w:tcBorders>
              <w:top w:val="single" w:sz="4" w:space="0" w:color="000000"/>
              <w:left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Calibri" w:hAnsi="Times New Roman" w:cs="Times New Roman"/>
                <w:color w:val="auto"/>
                <w:sz w:val="20"/>
                <w:szCs w:val="20"/>
                <w:lang w:bidi="ar-SA"/>
              </w:rPr>
              <w:t>Организация досуга и обеспечение населения муниципального образования услугами в сфере культуры</w:t>
            </w:r>
          </w:p>
        </w:tc>
        <w:tc>
          <w:tcPr>
            <w:tcW w:w="1581" w:type="dxa"/>
            <w:vMerge w:val="restart"/>
            <w:tcBorders>
              <w:top w:val="single" w:sz="4" w:space="0" w:color="000000"/>
              <w:left w:val="single" w:sz="4" w:space="0" w:color="000000"/>
              <w:right w:val="single" w:sz="4" w:space="0" w:color="000000"/>
            </w:tcBorders>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35" w:type="dxa"/>
            <w:gridSpan w:val="2"/>
            <w:vMerge w:val="restart"/>
            <w:tcBorders>
              <w:top w:val="single" w:sz="4" w:space="0" w:color="000000"/>
              <w:left w:val="single" w:sz="4" w:space="0" w:color="000000"/>
              <w:right w:val="single" w:sz="4" w:space="0" w:color="000000"/>
            </w:tcBorders>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1190" w:type="dxa"/>
            <w:vMerge w:val="restart"/>
            <w:tcBorders>
              <w:top w:val="single" w:sz="4" w:space="0" w:color="000000"/>
              <w:left w:val="single" w:sz="4" w:space="0" w:color="000000"/>
              <w:right w:val="single" w:sz="4" w:space="0" w:color="000000"/>
            </w:tcBorders>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1190" w:type="dxa"/>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1957,20</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1957,20</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87" w:type="dxa"/>
            <w:vMerge/>
            <w:tcBorders>
              <w:left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2295" w:type="dxa"/>
            <w:vMerge/>
            <w:tcBorders>
              <w:left w:val="single" w:sz="4" w:space="0" w:color="000000"/>
              <w:right w:val="single" w:sz="4" w:space="0" w:color="000000"/>
            </w:tcBorders>
            <w:hideMark/>
          </w:tcPr>
          <w:p w:rsidR="008E6836" w:rsidRPr="008E6836" w:rsidRDefault="008E6836" w:rsidP="008E6836">
            <w:pPr>
              <w:widowControl/>
              <w:rPr>
                <w:rFonts w:ascii="Times New Roman" w:eastAsia="Calibri" w:hAnsi="Times New Roman" w:cs="Times New Roman"/>
                <w:color w:val="auto"/>
                <w:sz w:val="20"/>
                <w:szCs w:val="20"/>
                <w:lang w:bidi="ar-SA"/>
              </w:rPr>
            </w:pPr>
          </w:p>
        </w:tc>
        <w:tc>
          <w:tcPr>
            <w:tcW w:w="1581" w:type="dxa"/>
            <w:vMerge/>
            <w:tcBorders>
              <w:left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1235" w:type="dxa"/>
            <w:gridSpan w:val="2"/>
            <w:vMerge/>
            <w:tcBorders>
              <w:left w:val="single" w:sz="4" w:space="0" w:color="000000"/>
              <w:right w:val="single" w:sz="4" w:space="0" w:color="000000"/>
            </w:tcBorders>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1190" w:type="dxa"/>
            <w:vMerge/>
            <w:tcBorders>
              <w:left w:val="single" w:sz="4" w:space="0" w:color="000000"/>
              <w:right w:val="single" w:sz="4" w:space="0" w:color="000000"/>
            </w:tcBorders>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2019</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2826,17</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2826,17</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0" w:type="auto"/>
            <w:vMerge/>
            <w:tcBorders>
              <w:left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left w:val="single" w:sz="4" w:space="0" w:color="000000"/>
              <w:right w:val="single" w:sz="4" w:space="0" w:color="000000"/>
            </w:tcBorders>
            <w:vAlign w:val="center"/>
            <w:hideMark/>
          </w:tcPr>
          <w:p w:rsidR="008E6836" w:rsidRPr="008E6836" w:rsidRDefault="008E6836" w:rsidP="008E6836">
            <w:pPr>
              <w:widowControl/>
              <w:rPr>
                <w:rFonts w:ascii="Times New Roman" w:eastAsia="Calibri" w:hAnsi="Times New Roman" w:cs="Times New Roman"/>
                <w:color w:val="auto"/>
                <w:sz w:val="20"/>
                <w:szCs w:val="20"/>
                <w:lang w:bidi="ar-SA"/>
              </w:rPr>
            </w:pPr>
          </w:p>
        </w:tc>
        <w:tc>
          <w:tcPr>
            <w:tcW w:w="0" w:type="auto"/>
            <w:vMerge/>
            <w:tcBorders>
              <w:left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gridSpan w:val="2"/>
            <w:vMerge/>
            <w:tcBorders>
              <w:left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left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2020</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2076,22</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2076,22</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0" w:type="auto"/>
            <w:vMerge/>
            <w:tcBorders>
              <w:left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Calibri" w:hAnsi="Times New Roman" w:cs="Times New Roman"/>
                <w:color w:val="auto"/>
                <w:sz w:val="20"/>
                <w:szCs w:val="20"/>
                <w:lang w:bidi="ar-SA"/>
              </w:rPr>
            </w:pPr>
          </w:p>
        </w:tc>
        <w:tc>
          <w:tcPr>
            <w:tcW w:w="0" w:type="auto"/>
            <w:vMerge/>
            <w:tcBorders>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gridSpan w:val="2"/>
            <w:vMerge/>
            <w:tcBorders>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2107,57</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2107,57</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0" w:type="auto"/>
            <w:vMerge/>
            <w:tcBorders>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8967,16</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8967,16</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bCs/>
                <w:sz w:val="20"/>
                <w:szCs w:val="20"/>
                <w:lang w:bidi="ar-SA"/>
              </w:rPr>
            </w:pPr>
            <w:r w:rsidRPr="008E6836">
              <w:rPr>
                <w:rFonts w:ascii="Times New Roman" w:eastAsia="Times New Roman" w:hAnsi="Times New Roman" w:cs="Times New Roman"/>
                <w:bCs/>
                <w:sz w:val="20"/>
                <w:szCs w:val="20"/>
                <w:lang w:bidi="ar-SA"/>
              </w:rPr>
              <w:t>0,00</w:t>
            </w:r>
          </w:p>
        </w:tc>
      </w:tr>
      <w:tr w:rsidR="008E6836" w:rsidRPr="008E6836" w:rsidTr="008E6836">
        <w:trPr>
          <w:trHeight w:val="20"/>
        </w:trPr>
        <w:tc>
          <w:tcPr>
            <w:tcW w:w="487" w:type="dxa"/>
            <w:vMerge w:val="restart"/>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both"/>
              <w:rPr>
                <w:rFonts w:ascii="Times New Roman" w:eastAsia="Calibri" w:hAnsi="Times New Roman" w:cs="Times New Roman"/>
                <w:color w:val="auto"/>
                <w:sz w:val="20"/>
                <w:szCs w:val="20"/>
                <w:lang w:bidi="ar-SA"/>
              </w:rPr>
            </w:pPr>
            <w:r w:rsidRPr="008E6836">
              <w:rPr>
                <w:rFonts w:ascii="Times New Roman" w:eastAsia="Calibri" w:hAnsi="Times New Roman" w:cs="Times New Roman"/>
                <w:color w:val="auto"/>
                <w:sz w:val="20"/>
                <w:szCs w:val="20"/>
                <w:lang w:bidi="ar-SA"/>
              </w:rPr>
              <w:t>Сохранение кадрового потенциала учреждений культуры</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35" w:type="dxa"/>
            <w:gridSpan w:val="2"/>
            <w:vMerge w:val="restart"/>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1190" w:type="dxa"/>
            <w:vMerge w:val="restart"/>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964,46</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575,16</w:t>
            </w:r>
          </w:p>
        </w:tc>
        <w:tc>
          <w:tcPr>
            <w:tcW w:w="1237" w:type="dxa"/>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Calibri"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2019</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37" w:type="dxa"/>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Calibri"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2020</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37" w:type="dxa"/>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p>
        </w:tc>
      </w:tr>
      <w:tr w:rsidR="008E6836" w:rsidRPr="008E6836" w:rsidTr="008E683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Calibri"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37" w:type="dxa"/>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964,46</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575,16</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87" w:type="dxa"/>
            <w:vMerge w:val="restart"/>
            <w:tcBorders>
              <w:top w:val="single" w:sz="4" w:space="0" w:color="000000"/>
              <w:left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3.</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 xml:space="preserve">Организация библиотечного обслуживания населения, комплектования библиотечных фондов </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145" w:type="dxa"/>
            <w:vMerge w:val="restart"/>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1280" w:type="dxa"/>
            <w:gridSpan w:val="2"/>
            <w:vMerge w:val="restart"/>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592,05</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592,05</w:t>
            </w:r>
          </w:p>
        </w:tc>
        <w:tc>
          <w:tcPr>
            <w:tcW w:w="1237" w:type="dxa"/>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87" w:type="dxa"/>
            <w:vMerge/>
            <w:tcBorders>
              <w:left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2295" w:type="dxa"/>
            <w:vMerge/>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rPr>
                <w:rFonts w:ascii="Times New Roman" w:eastAsia="Times New Roman" w:hAnsi="Times New Roman" w:cs="Times New Roman"/>
                <w:color w:val="FF0000"/>
                <w:sz w:val="20"/>
                <w:szCs w:val="20"/>
                <w:lang w:bidi="ar-SA"/>
              </w:rPr>
            </w:pPr>
          </w:p>
        </w:tc>
        <w:tc>
          <w:tcPr>
            <w:tcW w:w="1581" w:type="dxa"/>
            <w:vMerge/>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1145" w:type="dxa"/>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2019</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520,23</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520,23</w:t>
            </w:r>
          </w:p>
        </w:tc>
        <w:tc>
          <w:tcPr>
            <w:tcW w:w="1237" w:type="dxa"/>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87" w:type="dxa"/>
            <w:vMerge/>
            <w:tcBorders>
              <w:left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2295" w:type="dxa"/>
            <w:vMerge/>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rPr>
                <w:rFonts w:ascii="Times New Roman" w:eastAsia="Times New Roman" w:hAnsi="Times New Roman" w:cs="Times New Roman"/>
                <w:color w:val="FF0000"/>
                <w:sz w:val="20"/>
                <w:szCs w:val="20"/>
                <w:lang w:bidi="ar-SA"/>
              </w:rPr>
            </w:pPr>
          </w:p>
        </w:tc>
        <w:tc>
          <w:tcPr>
            <w:tcW w:w="1581" w:type="dxa"/>
            <w:vMerge/>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1145" w:type="dxa"/>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2020</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527,67</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527,67</w:t>
            </w:r>
          </w:p>
        </w:tc>
        <w:tc>
          <w:tcPr>
            <w:tcW w:w="1237" w:type="dxa"/>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0" w:type="auto"/>
            <w:vMerge/>
            <w:tcBorders>
              <w:left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FF0000"/>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535,64</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535,64</w:t>
            </w:r>
          </w:p>
        </w:tc>
        <w:tc>
          <w:tcPr>
            <w:tcW w:w="1237" w:type="dxa"/>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87" w:type="dxa"/>
            <w:vMerge/>
            <w:tcBorders>
              <w:left w:val="single" w:sz="4" w:space="0" w:color="000000"/>
              <w:bottom w:val="single" w:sz="4" w:space="0" w:color="000000"/>
              <w:right w:val="single" w:sz="4" w:space="0" w:color="000000"/>
            </w:tcBorders>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2175,59</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2175,59</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bCs/>
                <w:sz w:val="20"/>
                <w:szCs w:val="20"/>
                <w:lang w:bidi="ar-SA"/>
              </w:rPr>
            </w:pPr>
            <w:r w:rsidRPr="008E6836">
              <w:rPr>
                <w:rFonts w:ascii="Times New Roman" w:eastAsia="Times New Roman" w:hAnsi="Times New Roman" w:cs="Times New Roman"/>
                <w:bCs/>
                <w:sz w:val="20"/>
                <w:szCs w:val="20"/>
                <w:lang w:bidi="ar-SA"/>
              </w:rPr>
              <w:t>0,00</w:t>
            </w:r>
          </w:p>
        </w:tc>
      </w:tr>
      <w:tr w:rsidR="008E6836" w:rsidRPr="008E6836" w:rsidTr="008E6836">
        <w:trPr>
          <w:trHeight w:val="20"/>
        </w:trPr>
        <w:tc>
          <w:tcPr>
            <w:tcW w:w="487" w:type="dxa"/>
            <w:vMerge w:val="restart"/>
            <w:tcBorders>
              <w:top w:val="single" w:sz="4" w:space="0" w:color="000000"/>
              <w:left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4.</w:t>
            </w:r>
          </w:p>
        </w:tc>
        <w:tc>
          <w:tcPr>
            <w:tcW w:w="2295" w:type="dxa"/>
            <w:vMerge w:val="restart"/>
            <w:tcBorders>
              <w:top w:val="single" w:sz="4" w:space="0" w:color="000000"/>
              <w:left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 xml:space="preserve"> Строительство реконструкция, ремонт объектов культуры</w:t>
            </w:r>
          </w:p>
        </w:tc>
        <w:tc>
          <w:tcPr>
            <w:tcW w:w="1581" w:type="dxa"/>
            <w:vMerge w:val="restart"/>
            <w:tcBorders>
              <w:top w:val="single" w:sz="4" w:space="0" w:color="000000"/>
              <w:left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145" w:type="dxa"/>
            <w:vMerge w:val="restart"/>
            <w:tcBorders>
              <w:top w:val="single" w:sz="4" w:space="0" w:color="000000"/>
              <w:left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1280" w:type="dxa"/>
            <w:gridSpan w:val="2"/>
            <w:vMerge w:val="restart"/>
            <w:tcBorders>
              <w:top w:val="single" w:sz="4" w:space="0" w:color="000000"/>
              <w:left w:val="single" w:sz="4" w:space="0" w:color="000000"/>
              <w:right w:val="single" w:sz="4" w:space="0" w:color="000000"/>
            </w:tcBorders>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1190" w:type="dxa"/>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1920,00</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1920,00</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87" w:type="dxa"/>
            <w:vMerge/>
            <w:tcBorders>
              <w:left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2295" w:type="dxa"/>
            <w:vMerge/>
            <w:tcBorders>
              <w:left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581" w:type="dxa"/>
            <w:vMerge/>
            <w:tcBorders>
              <w:left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1145" w:type="dxa"/>
            <w:vMerge/>
            <w:tcBorders>
              <w:left w:val="single" w:sz="4" w:space="0" w:color="000000"/>
              <w:right w:val="single" w:sz="4" w:space="0" w:color="000000"/>
            </w:tcBorders>
            <w:vAlign w:val="center"/>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1280" w:type="dxa"/>
            <w:gridSpan w:val="2"/>
            <w:vMerge/>
            <w:tcBorders>
              <w:left w:val="single" w:sz="4" w:space="0" w:color="000000"/>
              <w:right w:val="single" w:sz="4" w:space="0" w:color="000000"/>
            </w:tcBorders>
            <w:vAlign w:val="center"/>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2019</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1920,00</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1920,00</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87" w:type="dxa"/>
            <w:vMerge/>
            <w:tcBorders>
              <w:left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2295" w:type="dxa"/>
            <w:vMerge/>
            <w:tcBorders>
              <w:left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581" w:type="dxa"/>
            <w:vMerge/>
            <w:tcBorders>
              <w:left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1145" w:type="dxa"/>
            <w:vMerge/>
            <w:tcBorders>
              <w:left w:val="single" w:sz="4" w:space="0" w:color="000000"/>
              <w:right w:val="single" w:sz="4" w:space="0" w:color="000000"/>
            </w:tcBorders>
            <w:vAlign w:val="center"/>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1280" w:type="dxa"/>
            <w:gridSpan w:val="2"/>
            <w:vMerge/>
            <w:tcBorders>
              <w:left w:val="single" w:sz="4" w:space="0" w:color="000000"/>
              <w:right w:val="single" w:sz="4" w:space="0" w:color="000000"/>
            </w:tcBorders>
            <w:vAlign w:val="center"/>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2020</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87" w:type="dxa"/>
            <w:vMerge/>
            <w:tcBorders>
              <w:left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2295" w:type="dxa"/>
            <w:vMerge/>
            <w:tcBorders>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1581" w:type="dxa"/>
            <w:vMerge/>
            <w:tcBorders>
              <w:left w:val="single" w:sz="4" w:space="0" w:color="000000"/>
              <w:bottom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1145" w:type="dxa"/>
            <w:vMerge/>
            <w:tcBorders>
              <w:left w:val="single" w:sz="4" w:space="0" w:color="000000"/>
              <w:bottom w:val="single" w:sz="4" w:space="0" w:color="000000"/>
              <w:right w:val="single" w:sz="4" w:space="0" w:color="000000"/>
            </w:tcBorders>
            <w:vAlign w:val="center"/>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1280" w:type="dxa"/>
            <w:gridSpan w:val="2"/>
            <w:vMerge/>
            <w:tcBorders>
              <w:left w:val="single" w:sz="4" w:space="0" w:color="000000"/>
              <w:bottom w:val="single" w:sz="4" w:space="0" w:color="000000"/>
              <w:right w:val="single" w:sz="4" w:space="0" w:color="000000"/>
            </w:tcBorders>
            <w:vAlign w:val="center"/>
            <w:hideMark/>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0" w:type="auto"/>
            <w:vMerge/>
            <w:tcBorders>
              <w:left w:val="single" w:sz="4" w:space="0" w:color="000000"/>
              <w:bottom w:val="single" w:sz="4" w:space="0" w:color="000000"/>
              <w:right w:val="single" w:sz="4" w:space="0" w:color="000000"/>
            </w:tcBorders>
            <w:vAlign w:val="center"/>
            <w:hideMark/>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3840,00</w:t>
            </w:r>
          </w:p>
        </w:tc>
        <w:tc>
          <w:tcPr>
            <w:tcW w:w="1372"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3840,00</w:t>
            </w:r>
          </w:p>
        </w:tc>
        <w:tc>
          <w:tcPr>
            <w:tcW w:w="1237" w:type="dxa"/>
            <w:tcBorders>
              <w:top w:val="single" w:sz="4" w:space="0" w:color="000000"/>
              <w:left w:val="single" w:sz="4" w:space="0" w:color="000000"/>
              <w:bottom w:val="single" w:sz="4" w:space="0" w:color="000000"/>
              <w:right w:val="single" w:sz="4" w:space="0" w:color="000000"/>
            </w:tcBorders>
            <w:hideMark/>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bl>
    <w:p w:rsidR="008E6836" w:rsidRPr="008E6836" w:rsidRDefault="008E6836" w:rsidP="008E6836">
      <w:pPr>
        <w:widowControl/>
        <w:jc w:val="both"/>
        <w:rPr>
          <w:rFonts w:ascii="Times New Roman" w:eastAsia="Times New Roman" w:hAnsi="Times New Roman" w:cs="Times New Roman"/>
          <w:color w:val="auto"/>
          <w:sz w:val="20"/>
          <w:szCs w:val="20"/>
          <w:lang w:bidi="ar-SA"/>
        </w:rPr>
      </w:pPr>
    </w:p>
    <w:p w:rsidR="008972E4" w:rsidRDefault="008972E4" w:rsidP="003634F9">
      <w:pPr>
        <w:pStyle w:val="ConsPlusNormal"/>
        <w:ind w:right="-5"/>
        <w:rPr>
          <w:rFonts w:ascii="Times New Roman" w:hAnsi="Times New Roman"/>
          <w:sz w:val="24"/>
          <w:szCs w:val="24"/>
        </w:rPr>
      </w:pPr>
    </w:p>
    <w:p w:rsidR="00A20381" w:rsidRPr="00A20381" w:rsidRDefault="00A20381" w:rsidP="00A20381">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w:t>
      </w:r>
      <w:r w:rsidRPr="003634F9">
        <w:rPr>
          <w:rFonts w:ascii="Times New Roman" w:hAnsi="Times New Roman" w:cs="Times New Roman"/>
          <w:sz w:val="20"/>
          <w:szCs w:val="20"/>
        </w:rPr>
        <w:t>8</w:t>
      </w:r>
      <w:r w:rsidRPr="002B6FBC">
        <w:rPr>
          <w:rFonts w:ascii="Times New Roman" w:hAnsi="Times New Roman" w:cs="Times New Roman"/>
          <w:sz w:val="20"/>
          <w:szCs w:val="20"/>
        </w:rPr>
        <w:t xml:space="preserve"> </w:t>
      </w:r>
      <w:r>
        <w:rPr>
          <w:rFonts w:ascii="Times New Roman" w:hAnsi="Times New Roman" w:cs="Times New Roman"/>
          <w:sz w:val="20"/>
          <w:szCs w:val="20"/>
        </w:rPr>
        <w:t xml:space="preserve">марта 2019 года № </w:t>
      </w:r>
      <w:r w:rsidRPr="00A20381">
        <w:rPr>
          <w:rFonts w:ascii="Times New Roman" w:hAnsi="Times New Roman" w:cs="Times New Roman"/>
          <w:sz w:val="20"/>
          <w:szCs w:val="20"/>
        </w:rPr>
        <w:t>50</w:t>
      </w:r>
    </w:p>
    <w:p w:rsidR="008972E4" w:rsidRDefault="008E6836" w:rsidP="003634F9">
      <w:pPr>
        <w:pStyle w:val="ConsPlusNormal"/>
        <w:ind w:right="-5"/>
        <w:rPr>
          <w:rFonts w:ascii="Times New Roman" w:hAnsi="Times New Roman"/>
          <w:b/>
          <w:snapToGrid/>
          <w:lang w:val="en-US"/>
        </w:rPr>
      </w:pPr>
      <w:r w:rsidRPr="008E6836">
        <w:rPr>
          <w:rFonts w:ascii="Times New Roman" w:hAnsi="Times New Roman"/>
          <w:b/>
          <w:snapToGrid/>
        </w:rPr>
        <w:t>О внесении изменений в постановление от 25 декабря 2017 года № 212 «Об утверждении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p w:rsidR="008E6836" w:rsidRPr="008E6836" w:rsidRDefault="008E6836" w:rsidP="008E6836">
      <w:pPr>
        <w:spacing w:line="276" w:lineRule="auto"/>
        <w:ind w:firstLine="708"/>
        <w:jc w:val="both"/>
        <w:rPr>
          <w:rFonts w:ascii="Times New Roman" w:hAnsi="Times New Roman" w:cs="Times New Roman"/>
          <w:sz w:val="20"/>
          <w:szCs w:val="20"/>
        </w:rPr>
      </w:pPr>
      <w:proofErr w:type="gramStart"/>
      <w:r w:rsidRPr="008E6836">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w:t>
      </w:r>
      <w:r w:rsidRPr="008E6836">
        <w:rPr>
          <w:rFonts w:ascii="Times New Roman" w:hAnsi="Times New Roman" w:cs="Times New Roman"/>
          <w:sz w:val="20"/>
          <w:szCs w:val="20"/>
        </w:rPr>
        <w:lastRenderedPageBreak/>
        <w:t>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8E6836">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ПОСТАНОВЛЯЕТ:</w:t>
      </w:r>
    </w:p>
    <w:p w:rsidR="008E6836" w:rsidRPr="008E6836" w:rsidRDefault="008E6836" w:rsidP="008E6836">
      <w:pPr>
        <w:spacing w:line="276" w:lineRule="auto"/>
        <w:ind w:firstLine="708"/>
        <w:jc w:val="both"/>
        <w:rPr>
          <w:rFonts w:ascii="Times New Roman" w:hAnsi="Times New Roman" w:cs="Times New Roman"/>
          <w:sz w:val="20"/>
          <w:szCs w:val="20"/>
        </w:rPr>
      </w:pPr>
      <w:r w:rsidRPr="008E6836">
        <w:rPr>
          <w:rFonts w:ascii="Times New Roman" w:hAnsi="Times New Roman" w:cs="Times New Roman"/>
          <w:sz w:val="20"/>
          <w:szCs w:val="20"/>
        </w:rPr>
        <w:t>1. Внести следующие изменения в муниципальную программу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утвержденную постановлением Администрации Пчевжинского сельского поселения от 25 декабря 2017 года № 212:</w:t>
      </w:r>
    </w:p>
    <w:p w:rsidR="008E6836" w:rsidRPr="008E6836" w:rsidRDefault="008E6836" w:rsidP="008E6836">
      <w:pPr>
        <w:spacing w:line="276" w:lineRule="auto"/>
        <w:ind w:firstLine="708"/>
        <w:jc w:val="both"/>
        <w:rPr>
          <w:rFonts w:ascii="Times New Roman" w:hAnsi="Times New Roman" w:cs="Times New Roman"/>
          <w:sz w:val="20"/>
          <w:szCs w:val="20"/>
        </w:rPr>
      </w:pPr>
      <w:r w:rsidRPr="008E6836">
        <w:rPr>
          <w:rFonts w:ascii="Times New Roman" w:hAnsi="Times New Roman" w:cs="Times New Roman"/>
          <w:sz w:val="20"/>
          <w:szCs w:val="20"/>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5"/>
        <w:gridCol w:w="11907"/>
      </w:tblGrid>
      <w:tr w:rsidR="008E6836" w:rsidRPr="008E6836" w:rsidTr="00FB5D49">
        <w:trPr>
          <w:trHeight w:val="307"/>
        </w:trPr>
        <w:tc>
          <w:tcPr>
            <w:tcW w:w="2495" w:type="dxa"/>
          </w:tcPr>
          <w:p w:rsidR="008E6836" w:rsidRPr="008E6836" w:rsidRDefault="008E6836" w:rsidP="00BD0A96">
            <w:pPr>
              <w:rPr>
                <w:rFonts w:ascii="Times New Roman" w:hAnsi="Times New Roman" w:cs="Times New Roman"/>
                <w:sz w:val="20"/>
                <w:szCs w:val="20"/>
              </w:rPr>
            </w:pPr>
            <w:r w:rsidRPr="008E6836">
              <w:rPr>
                <w:rFonts w:ascii="Times New Roman" w:hAnsi="Times New Roman" w:cs="Times New Roman"/>
                <w:sz w:val="20"/>
                <w:szCs w:val="20"/>
              </w:rPr>
              <w:t>Финансовое обеспечение муниципальной программы, в т.ч. по источникам финансирования</w:t>
            </w:r>
          </w:p>
        </w:tc>
        <w:tc>
          <w:tcPr>
            <w:tcW w:w="11907" w:type="dxa"/>
          </w:tcPr>
          <w:p w:rsidR="008E6836" w:rsidRPr="008E6836" w:rsidRDefault="008E6836" w:rsidP="00BD0A96">
            <w:pPr>
              <w:pStyle w:val="ConsPlusCell"/>
              <w:jc w:val="both"/>
              <w:rPr>
                <w:rFonts w:ascii="Times New Roman" w:hAnsi="Times New Roman"/>
              </w:rPr>
            </w:pPr>
            <w:r w:rsidRPr="008E6836">
              <w:rPr>
                <w:rFonts w:ascii="Times New Roman" w:hAnsi="Times New Roman"/>
              </w:rPr>
              <w:t>Объем финансовых средств, предусмотренных на реализацию программы в 2018-2021 годах, составляет:</w:t>
            </w:r>
          </w:p>
          <w:p w:rsidR="008E6836" w:rsidRPr="008E6836" w:rsidRDefault="008E6836" w:rsidP="00BD0A96">
            <w:pPr>
              <w:pStyle w:val="ConsPlusCell"/>
              <w:jc w:val="both"/>
              <w:rPr>
                <w:rFonts w:ascii="Times New Roman" w:hAnsi="Times New Roman"/>
              </w:rPr>
            </w:pPr>
            <w:r w:rsidRPr="008E6836">
              <w:rPr>
                <w:rFonts w:ascii="Times New Roman" w:hAnsi="Times New Roman"/>
              </w:rPr>
              <w:t>27612,44 тыс. рублей, в том числе:</w:t>
            </w:r>
          </w:p>
          <w:p w:rsidR="008E6836" w:rsidRPr="008E6836" w:rsidRDefault="008E6836" w:rsidP="00BD0A96">
            <w:pPr>
              <w:pStyle w:val="ConsPlusCell"/>
              <w:jc w:val="both"/>
              <w:rPr>
                <w:rFonts w:ascii="Times New Roman" w:hAnsi="Times New Roman"/>
              </w:rPr>
            </w:pPr>
            <w:r w:rsidRPr="008E6836">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 15162,28 тыс. рублей; </w:t>
            </w:r>
          </w:p>
          <w:p w:rsidR="008E6836" w:rsidRPr="008E6836" w:rsidRDefault="008E6836" w:rsidP="00BD0A9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 xml:space="preserve">ублей; </w:t>
            </w:r>
          </w:p>
          <w:p w:rsidR="008E6836" w:rsidRPr="008E6836" w:rsidRDefault="008E6836" w:rsidP="00BD0A96">
            <w:pPr>
              <w:pStyle w:val="ConsPlusCell"/>
              <w:jc w:val="both"/>
              <w:rPr>
                <w:rFonts w:ascii="Times New Roman" w:hAnsi="Times New Roman"/>
              </w:rPr>
            </w:pPr>
            <w:r w:rsidRPr="008E6836">
              <w:rPr>
                <w:rFonts w:ascii="Times New Roman" w:hAnsi="Times New Roman"/>
              </w:rPr>
              <w:t>бюджет Ленинградской области – 12450,16 тыс</w:t>
            </w:r>
            <w:proofErr w:type="gramStart"/>
            <w:r w:rsidRPr="008E6836">
              <w:rPr>
                <w:rFonts w:ascii="Times New Roman" w:hAnsi="Times New Roman"/>
              </w:rPr>
              <w:t>.р</w:t>
            </w:r>
            <w:proofErr w:type="gramEnd"/>
            <w:r w:rsidRPr="008E6836">
              <w:rPr>
                <w:rFonts w:ascii="Times New Roman" w:hAnsi="Times New Roman"/>
              </w:rPr>
              <w:t>уб..</w:t>
            </w:r>
          </w:p>
          <w:p w:rsidR="008E6836" w:rsidRPr="008E6836" w:rsidRDefault="008E6836" w:rsidP="00BD0A96">
            <w:pPr>
              <w:pStyle w:val="ConsPlusCell"/>
              <w:jc w:val="both"/>
              <w:rPr>
                <w:rFonts w:ascii="Times New Roman" w:hAnsi="Times New Roman"/>
              </w:rPr>
            </w:pPr>
            <w:r w:rsidRPr="008E6836">
              <w:rPr>
                <w:rFonts w:ascii="Times New Roman" w:hAnsi="Times New Roman"/>
              </w:rPr>
              <w:t>из них:</w:t>
            </w:r>
          </w:p>
          <w:p w:rsidR="008E6836" w:rsidRPr="008E6836" w:rsidRDefault="008E6836" w:rsidP="00BD0A96">
            <w:pPr>
              <w:pStyle w:val="ConsPlusCell"/>
              <w:jc w:val="both"/>
              <w:rPr>
                <w:rFonts w:ascii="Times New Roman" w:hAnsi="Times New Roman"/>
              </w:rPr>
            </w:pPr>
            <w:r w:rsidRPr="008E6836">
              <w:rPr>
                <w:rFonts w:ascii="Times New Roman" w:hAnsi="Times New Roman"/>
              </w:rPr>
              <w:t>2018 год – 13743,76 тыс. рублей, в том числе:</w:t>
            </w:r>
          </w:p>
          <w:p w:rsidR="008E6836" w:rsidRPr="008E6836" w:rsidRDefault="008E6836" w:rsidP="00BD0A96">
            <w:pPr>
              <w:pStyle w:val="ConsPlusCell"/>
              <w:jc w:val="both"/>
              <w:rPr>
                <w:rFonts w:ascii="Times New Roman" w:hAnsi="Times New Roman"/>
              </w:rPr>
            </w:pPr>
            <w:r w:rsidRPr="008E6836">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 5965,00 тыс. рублей; </w:t>
            </w:r>
          </w:p>
          <w:p w:rsidR="008E6836" w:rsidRPr="008E6836" w:rsidRDefault="008E6836" w:rsidP="00BD0A9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 xml:space="preserve">уб.лей; </w:t>
            </w:r>
          </w:p>
          <w:p w:rsidR="008E6836" w:rsidRPr="008E6836" w:rsidRDefault="008E6836" w:rsidP="00BD0A96">
            <w:pPr>
              <w:pStyle w:val="ConsPlusCell"/>
              <w:jc w:val="both"/>
              <w:rPr>
                <w:rFonts w:ascii="Times New Roman" w:hAnsi="Times New Roman"/>
              </w:rPr>
            </w:pPr>
            <w:r w:rsidRPr="008E6836">
              <w:rPr>
                <w:rFonts w:ascii="Times New Roman" w:hAnsi="Times New Roman"/>
              </w:rPr>
              <w:t>бюджет Ленинградской области – 7778,76 тыс</w:t>
            </w:r>
            <w:proofErr w:type="gramStart"/>
            <w:r w:rsidRPr="008E6836">
              <w:rPr>
                <w:rFonts w:ascii="Times New Roman" w:hAnsi="Times New Roman"/>
              </w:rPr>
              <w:t>.р</w:t>
            </w:r>
            <w:proofErr w:type="gramEnd"/>
            <w:r w:rsidRPr="008E6836">
              <w:rPr>
                <w:rFonts w:ascii="Times New Roman" w:hAnsi="Times New Roman"/>
              </w:rPr>
              <w:t>ублей.</w:t>
            </w:r>
          </w:p>
          <w:p w:rsidR="008E6836" w:rsidRPr="008E6836" w:rsidRDefault="008E6836" w:rsidP="00BD0A96">
            <w:pPr>
              <w:pStyle w:val="ConsPlusCell"/>
              <w:jc w:val="both"/>
              <w:rPr>
                <w:rFonts w:ascii="Times New Roman" w:hAnsi="Times New Roman"/>
              </w:rPr>
            </w:pPr>
            <w:r w:rsidRPr="008E6836">
              <w:rPr>
                <w:rFonts w:ascii="Times New Roman" w:hAnsi="Times New Roman"/>
              </w:rPr>
              <w:t>2019 год –8433,17 тыс. рублей, в том числе:</w:t>
            </w:r>
          </w:p>
          <w:p w:rsidR="008E6836" w:rsidRPr="008E6836" w:rsidRDefault="008E6836" w:rsidP="00BD0A96">
            <w:pPr>
              <w:pStyle w:val="ConsPlusCell"/>
              <w:jc w:val="both"/>
              <w:rPr>
                <w:rFonts w:ascii="Times New Roman" w:hAnsi="Times New Roman"/>
              </w:rPr>
            </w:pPr>
            <w:r w:rsidRPr="008E6836">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3761,77 тыс. рублей;</w:t>
            </w:r>
          </w:p>
          <w:p w:rsidR="008E6836" w:rsidRPr="008E6836" w:rsidRDefault="008E6836" w:rsidP="00BD0A9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 xml:space="preserve">уб.лей; </w:t>
            </w:r>
          </w:p>
          <w:p w:rsidR="008E6836" w:rsidRPr="008E6836" w:rsidRDefault="008E6836" w:rsidP="00BD0A96">
            <w:pPr>
              <w:pStyle w:val="ConsPlusCell"/>
              <w:jc w:val="both"/>
              <w:rPr>
                <w:rFonts w:ascii="Times New Roman" w:hAnsi="Times New Roman"/>
              </w:rPr>
            </w:pPr>
            <w:r w:rsidRPr="008E6836">
              <w:rPr>
                <w:rFonts w:ascii="Times New Roman" w:hAnsi="Times New Roman"/>
              </w:rPr>
              <w:t>бюджет Ленинградской области – 4671,40 тыс</w:t>
            </w:r>
            <w:proofErr w:type="gramStart"/>
            <w:r w:rsidRPr="008E6836">
              <w:rPr>
                <w:rFonts w:ascii="Times New Roman" w:hAnsi="Times New Roman"/>
              </w:rPr>
              <w:t>.р</w:t>
            </w:r>
            <w:proofErr w:type="gramEnd"/>
            <w:r w:rsidRPr="008E6836">
              <w:rPr>
                <w:rFonts w:ascii="Times New Roman" w:hAnsi="Times New Roman"/>
              </w:rPr>
              <w:t>уб.</w:t>
            </w:r>
          </w:p>
          <w:p w:rsidR="008E6836" w:rsidRPr="008E6836" w:rsidRDefault="008E6836" w:rsidP="00BD0A96">
            <w:pPr>
              <w:pStyle w:val="ConsPlusCell"/>
              <w:jc w:val="both"/>
              <w:rPr>
                <w:rFonts w:ascii="Times New Roman" w:hAnsi="Times New Roman"/>
              </w:rPr>
            </w:pPr>
            <w:r w:rsidRPr="008E6836">
              <w:rPr>
                <w:rFonts w:ascii="Times New Roman" w:hAnsi="Times New Roman"/>
              </w:rPr>
              <w:t>2020 год –2663,80 тыс. рублей, в том числе:</w:t>
            </w:r>
          </w:p>
          <w:p w:rsidR="008E6836" w:rsidRPr="008E6836" w:rsidRDefault="008E6836" w:rsidP="00BD0A96">
            <w:pPr>
              <w:ind w:right="212"/>
              <w:jc w:val="both"/>
              <w:rPr>
                <w:rFonts w:ascii="Times New Roman" w:hAnsi="Times New Roman" w:cs="Times New Roman"/>
                <w:sz w:val="20"/>
                <w:szCs w:val="20"/>
              </w:rPr>
            </w:pPr>
            <w:r w:rsidRPr="008E6836">
              <w:rPr>
                <w:rFonts w:ascii="Times New Roman" w:hAnsi="Times New Roman" w:cs="Times New Roman"/>
                <w:sz w:val="20"/>
                <w:szCs w:val="20"/>
              </w:rPr>
              <w:t>бюджет муниципального образования Пчевжинское сельское поселение Киришского муниципального района Ленинградской области – 2663,80 тыс. рублей;</w:t>
            </w:r>
          </w:p>
          <w:p w:rsidR="008E6836" w:rsidRPr="008E6836" w:rsidRDefault="008E6836" w:rsidP="00BD0A9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 xml:space="preserve">уб.лей; </w:t>
            </w:r>
          </w:p>
          <w:p w:rsidR="008E6836" w:rsidRPr="008E6836" w:rsidRDefault="008E6836" w:rsidP="00BD0A96">
            <w:pPr>
              <w:ind w:right="212"/>
              <w:jc w:val="both"/>
              <w:rPr>
                <w:rFonts w:ascii="Times New Roman" w:hAnsi="Times New Roman" w:cs="Times New Roman"/>
                <w:sz w:val="20"/>
                <w:szCs w:val="20"/>
              </w:rPr>
            </w:pPr>
            <w:r w:rsidRPr="008E6836">
              <w:rPr>
                <w:rFonts w:ascii="Times New Roman" w:hAnsi="Times New Roman" w:cs="Times New Roman"/>
                <w:sz w:val="20"/>
                <w:szCs w:val="20"/>
              </w:rPr>
              <w:t>бюджет Ленинградской области – 0,00 тыс</w:t>
            </w:r>
            <w:proofErr w:type="gramStart"/>
            <w:r w:rsidRPr="008E6836">
              <w:rPr>
                <w:rFonts w:ascii="Times New Roman" w:hAnsi="Times New Roman" w:cs="Times New Roman"/>
                <w:sz w:val="20"/>
                <w:szCs w:val="20"/>
              </w:rPr>
              <w:t>.р</w:t>
            </w:r>
            <w:proofErr w:type="gramEnd"/>
            <w:r w:rsidRPr="008E6836">
              <w:rPr>
                <w:rFonts w:ascii="Times New Roman" w:hAnsi="Times New Roman" w:cs="Times New Roman"/>
                <w:sz w:val="20"/>
                <w:szCs w:val="20"/>
              </w:rPr>
              <w:t>ублей.</w:t>
            </w:r>
          </w:p>
          <w:p w:rsidR="008E6836" w:rsidRPr="008E6836" w:rsidRDefault="008E6836" w:rsidP="00BD0A96">
            <w:pPr>
              <w:pStyle w:val="ConsPlusCell"/>
              <w:jc w:val="both"/>
              <w:rPr>
                <w:rFonts w:ascii="Times New Roman" w:hAnsi="Times New Roman"/>
              </w:rPr>
            </w:pPr>
            <w:r w:rsidRPr="008E6836">
              <w:rPr>
                <w:rFonts w:ascii="Times New Roman" w:hAnsi="Times New Roman"/>
              </w:rPr>
              <w:t>2021 год –2771,71 тыс. рублей, в том числе:</w:t>
            </w:r>
          </w:p>
          <w:p w:rsidR="008E6836" w:rsidRPr="008E6836" w:rsidRDefault="008E6836" w:rsidP="00BD0A96">
            <w:pPr>
              <w:ind w:right="212"/>
              <w:jc w:val="both"/>
              <w:rPr>
                <w:rFonts w:ascii="Times New Roman" w:hAnsi="Times New Roman" w:cs="Times New Roman"/>
                <w:sz w:val="20"/>
                <w:szCs w:val="20"/>
              </w:rPr>
            </w:pPr>
            <w:r w:rsidRPr="008E6836">
              <w:rPr>
                <w:rFonts w:ascii="Times New Roman" w:hAnsi="Times New Roman" w:cs="Times New Roman"/>
                <w:sz w:val="20"/>
                <w:szCs w:val="20"/>
              </w:rPr>
              <w:t>бюджет муниципального образования Пчевжинское сельское поселение Киришского муниципального района Ленинградской области – 2771,71 тыс. рублей</w:t>
            </w:r>
          </w:p>
          <w:p w:rsidR="008E6836" w:rsidRPr="008E6836" w:rsidRDefault="008E6836" w:rsidP="00BD0A9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 xml:space="preserve">уб.лей; </w:t>
            </w:r>
          </w:p>
          <w:p w:rsidR="008E6836" w:rsidRPr="008E6836" w:rsidRDefault="008E6836" w:rsidP="00BD0A96">
            <w:pPr>
              <w:ind w:right="212"/>
              <w:rPr>
                <w:rFonts w:ascii="Times New Roman" w:hAnsi="Times New Roman" w:cs="Times New Roman"/>
                <w:sz w:val="20"/>
                <w:szCs w:val="20"/>
              </w:rPr>
            </w:pPr>
            <w:r w:rsidRPr="008E6836">
              <w:rPr>
                <w:rFonts w:ascii="Times New Roman" w:hAnsi="Times New Roman" w:cs="Times New Roman"/>
                <w:sz w:val="20"/>
                <w:szCs w:val="20"/>
              </w:rPr>
              <w:t>бюджет Ленинградской области – 0,00 тыс</w:t>
            </w:r>
            <w:proofErr w:type="gramStart"/>
            <w:r w:rsidRPr="008E6836">
              <w:rPr>
                <w:rFonts w:ascii="Times New Roman" w:hAnsi="Times New Roman" w:cs="Times New Roman"/>
                <w:sz w:val="20"/>
                <w:szCs w:val="20"/>
              </w:rPr>
              <w:t>.р</w:t>
            </w:r>
            <w:proofErr w:type="gramEnd"/>
            <w:r w:rsidRPr="008E6836">
              <w:rPr>
                <w:rFonts w:ascii="Times New Roman" w:hAnsi="Times New Roman" w:cs="Times New Roman"/>
                <w:sz w:val="20"/>
                <w:szCs w:val="20"/>
              </w:rPr>
              <w:t>ублей.</w:t>
            </w:r>
          </w:p>
        </w:tc>
      </w:tr>
    </w:tbl>
    <w:p w:rsidR="008E6836" w:rsidRPr="008E6836" w:rsidRDefault="008E6836" w:rsidP="008E6836">
      <w:pPr>
        <w:spacing w:line="276" w:lineRule="auto"/>
        <w:ind w:firstLine="708"/>
        <w:jc w:val="both"/>
        <w:rPr>
          <w:rFonts w:ascii="Times New Roman" w:hAnsi="Times New Roman" w:cs="Times New Roman"/>
          <w:sz w:val="20"/>
          <w:szCs w:val="20"/>
        </w:rPr>
      </w:pPr>
      <w:r w:rsidRPr="008E6836">
        <w:rPr>
          <w:rFonts w:ascii="Times New Roman" w:hAnsi="Times New Roman" w:cs="Times New Roman"/>
          <w:sz w:val="20"/>
          <w:szCs w:val="20"/>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8E6836" w:rsidRPr="008E6836" w:rsidRDefault="008E6836" w:rsidP="008E6836">
      <w:pPr>
        <w:pStyle w:val="ConsPlusCell"/>
        <w:jc w:val="both"/>
        <w:rPr>
          <w:rFonts w:ascii="Times New Roman" w:hAnsi="Times New Roman"/>
        </w:rPr>
      </w:pPr>
      <w:r w:rsidRPr="008E6836">
        <w:rPr>
          <w:rFonts w:ascii="Times New Roman" w:hAnsi="Times New Roman"/>
        </w:rPr>
        <w:t>Объем финансовых средств, предусмотренных на реализацию программы в 2018-2021 годах, составляет:</w:t>
      </w:r>
    </w:p>
    <w:p w:rsidR="008E6836" w:rsidRPr="008E6836" w:rsidRDefault="008E6836" w:rsidP="008E6836">
      <w:pPr>
        <w:pStyle w:val="ConsPlusCell"/>
        <w:jc w:val="both"/>
        <w:rPr>
          <w:rFonts w:ascii="Times New Roman" w:hAnsi="Times New Roman"/>
        </w:rPr>
      </w:pPr>
      <w:r w:rsidRPr="008E6836">
        <w:rPr>
          <w:rFonts w:ascii="Times New Roman" w:hAnsi="Times New Roman"/>
        </w:rPr>
        <w:t>27612,44 тыс. рублей, в том числе:</w:t>
      </w:r>
    </w:p>
    <w:p w:rsidR="008E6836" w:rsidRPr="008E6836" w:rsidRDefault="008E6836" w:rsidP="008E6836">
      <w:pPr>
        <w:pStyle w:val="ConsPlusCell"/>
        <w:jc w:val="both"/>
        <w:rPr>
          <w:rFonts w:ascii="Times New Roman" w:hAnsi="Times New Roman"/>
        </w:rPr>
      </w:pPr>
      <w:r w:rsidRPr="008E6836">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 15162,28 тыс. рублей; </w:t>
      </w:r>
    </w:p>
    <w:p w:rsidR="008E6836" w:rsidRPr="008E6836" w:rsidRDefault="008E6836" w:rsidP="008E683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 xml:space="preserve">ублей; </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Ленинградской области – 12450,16 тыс</w:t>
      </w:r>
      <w:proofErr w:type="gramStart"/>
      <w:r w:rsidRPr="008E6836">
        <w:rPr>
          <w:rFonts w:ascii="Times New Roman" w:hAnsi="Times New Roman"/>
        </w:rPr>
        <w:t>.р</w:t>
      </w:r>
      <w:proofErr w:type="gramEnd"/>
      <w:r w:rsidRPr="008E6836">
        <w:rPr>
          <w:rFonts w:ascii="Times New Roman" w:hAnsi="Times New Roman"/>
        </w:rPr>
        <w:t>уб..</w:t>
      </w:r>
    </w:p>
    <w:p w:rsidR="008E6836" w:rsidRPr="008E6836" w:rsidRDefault="008E6836" w:rsidP="008E6836">
      <w:pPr>
        <w:pStyle w:val="ConsPlusCell"/>
        <w:jc w:val="both"/>
        <w:rPr>
          <w:rFonts w:ascii="Times New Roman" w:hAnsi="Times New Roman"/>
        </w:rPr>
      </w:pPr>
      <w:r w:rsidRPr="008E6836">
        <w:rPr>
          <w:rFonts w:ascii="Times New Roman" w:hAnsi="Times New Roman"/>
        </w:rPr>
        <w:t>из них:</w:t>
      </w:r>
    </w:p>
    <w:p w:rsidR="008E6836" w:rsidRPr="008E6836" w:rsidRDefault="008E6836" w:rsidP="008E6836">
      <w:pPr>
        <w:pStyle w:val="ConsPlusCell"/>
        <w:jc w:val="both"/>
        <w:rPr>
          <w:rFonts w:ascii="Times New Roman" w:hAnsi="Times New Roman"/>
        </w:rPr>
      </w:pPr>
      <w:r w:rsidRPr="008E6836">
        <w:rPr>
          <w:rFonts w:ascii="Times New Roman" w:hAnsi="Times New Roman"/>
        </w:rPr>
        <w:t>2018 год – 13743,76 тыс. рублей, в том числе:</w:t>
      </w:r>
    </w:p>
    <w:p w:rsidR="008E6836" w:rsidRPr="008E6836" w:rsidRDefault="008E6836" w:rsidP="008E6836">
      <w:pPr>
        <w:pStyle w:val="ConsPlusCell"/>
        <w:jc w:val="both"/>
        <w:rPr>
          <w:rFonts w:ascii="Times New Roman" w:hAnsi="Times New Roman"/>
        </w:rPr>
      </w:pPr>
      <w:r w:rsidRPr="008E6836">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 5965,00 тыс. рублей; </w:t>
      </w:r>
    </w:p>
    <w:p w:rsidR="008E6836" w:rsidRPr="008E6836" w:rsidRDefault="008E6836" w:rsidP="008E683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 xml:space="preserve">уб.лей; </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Ленинградской области – 7778,76 тыс</w:t>
      </w:r>
      <w:proofErr w:type="gramStart"/>
      <w:r w:rsidRPr="008E6836">
        <w:rPr>
          <w:rFonts w:ascii="Times New Roman" w:hAnsi="Times New Roman"/>
        </w:rPr>
        <w:t>.р</w:t>
      </w:r>
      <w:proofErr w:type="gramEnd"/>
      <w:r w:rsidRPr="008E6836">
        <w:rPr>
          <w:rFonts w:ascii="Times New Roman" w:hAnsi="Times New Roman"/>
        </w:rPr>
        <w:t>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2019 год –8433,17 тыс. рублей, в том числе:</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3761,77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 xml:space="preserve">уб.лей; </w:t>
      </w:r>
    </w:p>
    <w:p w:rsidR="008E6836" w:rsidRPr="008E6836" w:rsidRDefault="008E6836" w:rsidP="008E6836">
      <w:pPr>
        <w:pStyle w:val="ConsPlusCell"/>
        <w:jc w:val="both"/>
        <w:rPr>
          <w:rFonts w:ascii="Times New Roman" w:hAnsi="Times New Roman"/>
        </w:rPr>
      </w:pPr>
      <w:r w:rsidRPr="008E6836">
        <w:rPr>
          <w:rFonts w:ascii="Times New Roman" w:hAnsi="Times New Roman"/>
        </w:rPr>
        <w:t>бюджет Ленинградской области – 4671,40 тыс</w:t>
      </w:r>
      <w:proofErr w:type="gramStart"/>
      <w:r w:rsidRPr="008E6836">
        <w:rPr>
          <w:rFonts w:ascii="Times New Roman" w:hAnsi="Times New Roman"/>
        </w:rPr>
        <w:t>.р</w:t>
      </w:r>
      <w:proofErr w:type="gramEnd"/>
      <w:r w:rsidRPr="008E6836">
        <w:rPr>
          <w:rFonts w:ascii="Times New Roman" w:hAnsi="Times New Roman"/>
        </w:rPr>
        <w:t>уб.</w:t>
      </w:r>
    </w:p>
    <w:p w:rsidR="008E6836" w:rsidRPr="008E6836" w:rsidRDefault="008E6836" w:rsidP="008E6836">
      <w:pPr>
        <w:pStyle w:val="ConsPlusCell"/>
        <w:jc w:val="both"/>
        <w:rPr>
          <w:rFonts w:ascii="Times New Roman" w:hAnsi="Times New Roman"/>
        </w:rPr>
      </w:pPr>
      <w:r w:rsidRPr="008E6836">
        <w:rPr>
          <w:rFonts w:ascii="Times New Roman" w:hAnsi="Times New Roman"/>
        </w:rPr>
        <w:t>2020 год –2663,80 тыс. рублей, в том числе:</w:t>
      </w:r>
    </w:p>
    <w:p w:rsidR="008E6836" w:rsidRPr="008E6836" w:rsidRDefault="008E6836" w:rsidP="008E6836">
      <w:pPr>
        <w:ind w:right="212"/>
        <w:jc w:val="both"/>
        <w:rPr>
          <w:rFonts w:ascii="Times New Roman" w:hAnsi="Times New Roman" w:cs="Times New Roman"/>
          <w:sz w:val="20"/>
          <w:szCs w:val="20"/>
        </w:rPr>
      </w:pPr>
      <w:r w:rsidRPr="008E6836">
        <w:rPr>
          <w:rFonts w:ascii="Times New Roman" w:hAnsi="Times New Roman" w:cs="Times New Roman"/>
          <w:sz w:val="20"/>
          <w:szCs w:val="20"/>
        </w:rPr>
        <w:t>бюджет муниципального образования Пчевжинское сельское поселение Киришского муниципального района Ленинградской области – 2663,80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 xml:space="preserve">уб.лей; </w:t>
      </w:r>
    </w:p>
    <w:p w:rsidR="008E6836" w:rsidRPr="008E6836" w:rsidRDefault="008E6836" w:rsidP="008E6836">
      <w:pPr>
        <w:ind w:right="212"/>
        <w:jc w:val="both"/>
        <w:rPr>
          <w:rFonts w:ascii="Times New Roman" w:hAnsi="Times New Roman" w:cs="Times New Roman"/>
          <w:sz w:val="20"/>
          <w:szCs w:val="20"/>
        </w:rPr>
      </w:pPr>
      <w:r w:rsidRPr="008E6836">
        <w:rPr>
          <w:rFonts w:ascii="Times New Roman" w:hAnsi="Times New Roman" w:cs="Times New Roman"/>
          <w:sz w:val="20"/>
          <w:szCs w:val="20"/>
        </w:rPr>
        <w:t>бюджет Ленинградской области – 0,00 тыс</w:t>
      </w:r>
      <w:proofErr w:type="gramStart"/>
      <w:r w:rsidRPr="008E6836">
        <w:rPr>
          <w:rFonts w:ascii="Times New Roman" w:hAnsi="Times New Roman" w:cs="Times New Roman"/>
          <w:sz w:val="20"/>
          <w:szCs w:val="20"/>
        </w:rPr>
        <w:t>.р</w:t>
      </w:r>
      <w:proofErr w:type="gramEnd"/>
      <w:r w:rsidRPr="008E6836">
        <w:rPr>
          <w:rFonts w:ascii="Times New Roman" w:hAnsi="Times New Roman" w:cs="Times New Roman"/>
          <w:sz w:val="20"/>
          <w:szCs w:val="20"/>
        </w:rPr>
        <w:t>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2021 год –2771,71 тыс. рублей, в том числе:</w:t>
      </w:r>
    </w:p>
    <w:p w:rsidR="008E6836" w:rsidRPr="008E6836" w:rsidRDefault="008E6836" w:rsidP="008E6836">
      <w:pPr>
        <w:ind w:right="212"/>
        <w:jc w:val="both"/>
        <w:rPr>
          <w:rFonts w:ascii="Times New Roman" w:hAnsi="Times New Roman" w:cs="Times New Roman"/>
          <w:sz w:val="20"/>
          <w:szCs w:val="20"/>
        </w:rPr>
      </w:pPr>
      <w:r w:rsidRPr="008E6836">
        <w:rPr>
          <w:rFonts w:ascii="Times New Roman" w:hAnsi="Times New Roman" w:cs="Times New Roman"/>
          <w:sz w:val="20"/>
          <w:szCs w:val="20"/>
        </w:rPr>
        <w:t>бюджет муниципального образования Пчевжинское сельское поселение Киришского муниципального района Ленинградской области – 2771,71 тыс. рублей</w:t>
      </w:r>
    </w:p>
    <w:p w:rsidR="008E6836" w:rsidRPr="008E6836" w:rsidRDefault="008E6836" w:rsidP="008E6836">
      <w:pPr>
        <w:pStyle w:val="ConsPlusCell"/>
        <w:jc w:val="both"/>
        <w:rPr>
          <w:rFonts w:ascii="Times New Roman" w:hAnsi="Times New Roman"/>
        </w:rPr>
      </w:pPr>
      <w:r w:rsidRPr="008E6836">
        <w:rPr>
          <w:rFonts w:ascii="Times New Roman" w:hAnsi="Times New Roman"/>
        </w:rPr>
        <w:t>прочие источники – 0,00 тыс</w:t>
      </w:r>
      <w:proofErr w:type="gramStart"/>
      <w:r w:rsidRPr="008E6836">
        <w:rPr>
          <w:rFonts w:ascii="Times New Roman" w:hAnsi="Times New Roman"/>
        </w:rPr>
        <w:t>.р</w:t>
      </w:r>
      <w:proofErr w:type="gramEnd"/>
      <w:r w:rsidRPr="008E6836">
        <w:rPr>
          <w:rFonts w:ascii="Times New Roman" w:hAnsi="Times New Roman"/>
        </w:rPr>
        <w:t xml:space="preserve">уб.лей; </w:t>
      </w:r>
    </w:p>
    <w:p w:rsidR="008E6836" w:rsidRPr="008E6836" w:rsidRDefault="008E6836" w:rsidP="008E6836">
      <w:pPr>
        <w:ind w:right="212"/>
        <w:jc w:val="both"/>
        <w:rPr>
          <w:rFonts w:ascii="Times New Roman" w:hAnsi="Times New Roman" w:cs="Times New Roman"/>
          <w:sz w:val="20"/>
          <w:szCs w:val="20"/>
        </w:rPr>
      </w:pPr>
      <w:r w:rsidRPr="008E6836">
        <w:rPr>
          <w:rFonts w:ascii="Times New Roman" w:hAnsi="Times New Roman" w:cs="Times New Roman"/>
          <w:sz w:val="20"/>
          <w:szCs w:val="20"/>
        </w:rPr>
        <w:t>бюджет Ленинградской области – 0,00 тыс</w:t>
      </w:r>
      <w:proofErr w:type="gramStart"/>
      <w:r w:rsidRPr="008E6836">
        <w:rPr>
          <w:rFonts w:ascii="Times New Roman" w:hAnsi="Times New Roman" w:cs="Times New Roman"/>
          <w:sz w:val="20"/>
          <w:szCs w:val="20"/>
        </w:rPr>
        <w:t>.р</w:t>
      </w:r>
      <w:proofErr w:type="gramEnd"/>
      <w:r w:rsidRPr="008E6836">
        <w:rPr>
          <w:rFonts w:ascii="Times New Roman" w:hAnsi="Times New Roman" w:cs="Times New Roman"/>
          <w:sz w:val="20"/>
          <w:szCs w:val="20"/>
        </w:rPr>
        <w:t>ублей.</w:t>
      </w:r>
    </w:p>
    <w:p w:rsidR="008E6836" w:rsidRPr="008E6836" w:rsidRDefault="008E6836" w:rsidP="008E6836">
      <w:pPr>
        <w:spacing w:line="276" w:lineRule="auto"/>
        <w:ind w:firstLine="708"/>
        <w:jc w:val="both"/>
        <w:rPr>
          <w:rFonts w:ascii="Times New Roman" w:hAnsi="Times New Roman" w:cs="Times New Roman"/>
          <w:sz w:val="20"/>
          <w:szCs w:val="20"/>
        </w:rPr>
      </w:pPr>
      <w:r w:rsidRPr="008E6836">
        <w:rPr>
          <w:rFonts w:ascii="Times New Roman" w:hAnsi="Times New Roman" w:cs="Times New Roman"/>
          <w:sz w:val="20"/>
          <w:szCs w:val="20"/>
        </w:rPr>
        <w:t>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с указанием сроков реализации и планируемых объемов финансирования представлен в приложении 4 к Программе.</w:t>
      </w:r>
    </w:p>
    <w:p w:rsidR="008E6836" w:rsidRPr="008E6836" w:rsidRDefault="008E6836" w:rsidP="008E6836">
      <w:pPr>
        <w:spacing w:line="276" w:lineRule="auto"/>
        <w:ind w:firstLine="708"/>
        <w:jc w:val="both"/>
        <w:rPr>
          <w:rFonts w:ascii="Times New Roman" w:hAnsi="Times New Roman" w:cs="Times New Roman"/>
          <w:sz w:val="20"/>
          <w:szCs w:val="20"/>
        </w:rPr>
      </w:pPr>
      <w:r w:rsidRPr="008E6836">
        <w:rPr>
          <w:rFonts w:ascii="Times New Roman" w:hAnsi="Times New Roman" w:cs="Times New Roman"/>
          <w:sz w:val="20"/>
          <w:szCs w:val="20"/>
        </w:rPr>
        <w:t>1.3. Приложение № 4 «План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изложить в новой редакции.</w:t>
      </w:r>
    </w:p>
    <w:p w:rsidR="008E6836" w:rsidRPr="008E6836" w:rsidRDefault="008E6836" w:rsidP="008E6836">
      <w:pPr>
        <w:spacing w:line="276" w:lineRule="auto"/>
        <w:jc w:val="both"/>
        <w:rPr>
          <w:rFonts w:ascii="Times New Roman" w:hAnsi="Times New Roman" w:cs="Times New Roman"/>
          <w:sz w:val="20"/>
          <w:szCs w:val="20"/>
        </w:rPr>
      </w:pPr>
      <w:r w:rsidRPr="008E6836">
        <w:rPr>
          <w:rFonts w:ascii="Times New Roman" w:hAnsi="Times New Roman" w:cs="Times New Roman"/>
          <w:sz w:val="20"/>
          <w:szCs w:val="20"/>
        </w:rPr>
        <w:tab/>
        <w:t>2. Опубликовать настоящее постановление в газете «Лесная республика».</w:t>
      </w:r>
    </w:p>
    <w:p w:rsidR="008E6836" w:rsidRPr="008E6836" w:rsidRDefault="008E6836" w:rsidP="008E6836">
      <w:pPr>
        <w:spacing w:line="276" w:lineRule="auto"/>
        <w:ind w:firstLine="708"/>
        <w:jc w:val="both"/>
        <w:rPr>
          <w:rFonts w:ascii="Times New Roman" w:hAnsi="Times New Roman" w:cs="Times New Roman"/>
          <w:sz w:val="20"/>
          <w:szCs w:val="20"/>
        </w:rPr>
      </w:pPr>
      <w:r w:rsidRPr="008E6836">
        <w:rPr>
          <w:rFonts w:ascii="Times New Roman" w:hAnsi="Times New Roman" w:cs="Times New Roman"/>
          <w:sz w:val="20"/>
          <w:szCs w:val="20"/>
        </w:rPr>
        <w:t>3. Настоящее постановление вступает в силу после его официального опубликования.</w:t>
      </w:r>
    </w:p>
    <w:p w:rsidR="008E6836" w:rsidRPr="008E6836" w:rsidRDefault="008E6836" w:rsidP="008E6836">
      <w:pPr>
        <w:spacing w:line="276" w:lineRule="auto"/>
        <w:ind w:firstLine="708"/>
        <w:jc w:val="both"/>
        <w:rPr>
          <w:rFonts w:ascii="Times New Roman" w:hAnsi="Times New Roman" w:cs="Times New Roman"/>
          <w:sz w:val="20"/>
          <w:szCs w:val="20"/>
        </w:rPr>
      </w:pPr>
      <w:r w:rsidRPr="008E6836">
        <w:rPr>
          <w:rFonts w:ascii="Times New Roman" w:hAnsi="Times New Roman" w:cs="Times New Roman"/>
          <w:sz w:val="20"/>
          <w:szCs w:val="20"/>
        </w:rPr>
        <w:t xml:space="preserve">4. </w:t>
      </w:r>
      <w:proofErr w:type="gramStart"/>
      <w:r w:rsidRPr="008E6836">
        <w:rPr>
          <w:rFonts w:ascii="Times New Roman" w:hAnsi="Times New Roman" w:cs="Times New Roman"/>
          <w:sz w:val="20"/>
          <w:szCs w:val="20"/>
        </w:rPr>
        <w:t>Контроль за</w:t>
      </w:r>
      <w:proofErr w:type="gramEnd"/>
      <w:r w:rsidRPr="008E6836">
        <w:rPr>
          <w:rFonts w:ascii="Times New Roman" w:hAnsi="Times New Roman" w:cs="Times New Roman"/>
          <w:sz w:val="20"/>
          <w:szCs w:val="20"/>
        </w:rPr>
        <w:t xml:space="preserve"> исполнением настоящего постановления оставляю за собой.</w:t>
      </w:r>
    </w:p>
    <w:p w:rsidR="008E6836" w:rsidRPr="008E6836" w:rsidRDefault="008E6836" w:rsidP="008E6836">
      <w:pPr>
        <w:jc w:val="both"/>
        <w:rPr>
          <w:rFonts w:ascii="Times New Roman" w:hAnsi="Times New Roman" w:cs="Times New Roman"/>
          <w:sz w:val="20"/>
          <w:szCs w:val="20"/>
        </w:rPr>
      </w:pPr>
      <w:r w:rsidRPr="008E6836">
        <w:rPr>
          <w:rFonts w:ascii="Times New Roman" w:hAnsi="Times New Roman" w:cs="Times New Roman"/>
          <w:sz w:val="20"/>
          <w:szCs w:val="20"/>
        </w:rPr>
        <w:t>Глава администрации</w:t>
      </w:r>
      <w:r w:rsidRPr="008E6836">
        <w:rPr>
          <w:rFonts w:ascii="Times New Roman" w:hAnsi="Times New Roman" w:cs="Times New Roman"/>
          <w:sz w:val="20"/>
          <w:szCs w:val="20"/>
        </w:rPr>
        <w:tab/>
      </w:r>
      <w:r w:rsidRPr="008E6836">
        <w:rPr>
          <w:rFonts w:ascii="Times New Roman" w:hAnsi="Times New Roman" w:cs="Times New Roman"/>
          <w:sz w:val="20"/>
          <w:szCs w:val="20"/>
        </w:rPr>
        <w:tab/>
      </w:r>
      <w:r w:rsidRPr="008E6836">
        <w:rPr>
          <w:rFonts w:ascii="Times New Roman" w:hAnsi="Times New Roman" w:cs="Times New Roman"/>
          <w:sz w:val="20"/>
          <w:szCs w:val="20"/>
        </w:rPr>
        <w:tab/>
      </w:r>
      <w:r w:rsidRPr="008E6836">
        <w:rPr>
          <w:rFonts w:ascii="Times New Roman" w:hAnsi="Times New Roman" w:cs="Times New Roman"/>
          <w:sz w:val="20"/>
          <w:szCs w:val="20"/>
        </w:rPr>
        <w:tab/>
      </w:r>
      <w:r w:rsidRPr="008E6836">
        <w:rPr>
          <w:rFonts w:ascii="Times New Roman" w:hAnsi="Times New Roman" w:cs="Times New Roman"/>
          <w:sz w:val="20"/>
          <w:szCs w:val="20"/>
        </w:rPr>
        <w:tab/>
      </w:r>
      <w:r w:rsidRPr="008E6836">
        <w:rPr>
          <w:rFonts w:ascii="Times New Roman" w:hAnsi="Times New Roman" w:cs="Times New Roman"/>
          <w:sz w:val="20"/>
          <w:szCs w:val="20"/>
        </w:rPr>
        <w:tab/>
        <w:t xml:space="preserve">                                      </w:t>
      </w:r>
      <w:r w:rsidRPr="008E6836">
        <w:rPr>
          <w:rFonts w:ascii="Times New Roman" w:hAnsi="Times New Roman" w:cs="Times New Roman"/>
          <w:sz w:val="20"/>
          <w:szCs w:val="20"/>
        </w:rPr>
        <w:tab/>
        <w:t>Поподько Х.Х.</w:t>
      </w:r>
    </w:p>
    <w:p w:rsidR="008E6836" w:rsidRPr="008E6836" w:rsidRDefault="008E6836" w:rsidP="008E6836">
      <w:pPr>
        <w:widowControl/>
        <w:jc w:val="right"/>
        <w:rPr>
          <w:rFonts w:ascii="Times New Roman" w:eastAsia="Times New Roman" w:hAnsi="Times New Roman" w:cs="Times New Roman"/>
          <w:color w:val="auto"/>
          <w:sz w:val="16"/>
          <w:szCs w:val="16"/>
          <w:lang w:bidi="ar-SA"/>
        </w:rPr>
      </w:pPr>
      <w:r w:rsidRPr="008E6836">
        <w:rPr>
          <w:rFonts w:ascii="Times New Roman" w:eastAsia="Times New Roman" w:hAnsi="Times New Roman" w:cs="Times New Roman"/>
          <w:color w:val="auto"/>
          <w:sz w:val="16"/>
          <w:szCs w:val="16"/>
          <w:lang w:bidi="ar-SA"/>
        </w:rPr>
        <w:t>Приложение 4</w:t>
      </w:r>
    </w:p>
    <w:p w:rsidR="008E6836" w:rsidRPr="008E6836" w:rsidRDefault="008E6836" w:rsidP="008E6836">
      <w:pPr>
        <w:widowControl/>
        <w:jc w:val="right"/>
        <w:rPr>
          <w:rFonts w:ascii="Times New Roman" w:eastAsia="Times New Roman" w:hAnsi="Times New Roman" w:cs="Times New Roman"/>
          <w:color w:val="auto"/>
          <w:sz w:val="16"/>
          <w:szCs w:val="16"/>
          <w:lang w:bidi="ar-SA"/>
        </w:rPr>
      </w:pPr>
      <w:r w:rsidRPr="008E6836">
        <w:rPr>
          <w:rFonts w:ascii="Times New Roman" w:eastAsia="Times New Roman" w:hAnsi="Times New Roman" w:cs="Times New Roman"/>
          <w:color w:val="auto"/>
          <w:sz w:val="16"/>
          <w:szCs w:val="16"/>
          <w:lang w:bidi="ar-SA"/>
        </w:rPr>
        <w:t>к муниципальной программе «Обеспечение устойчивого функционирования</w:t>
      </w:r>
    </w:p>
    <w:p w:rsidR="008E6836" w:rsidRPr="008E6836" w:rsidRDefault="008E6836" w:rsidP="008E6836">
      <w:pPr>
        <w:widowControl/>
        <w:jc w:val="right"/>
        <w:rPr>
          <w:rFonts w:ascii="Times New Roman" w:eastAsia="Times New Roman" w:hAnsi="Times New Roman" w:cs="Times New Roman"/>
          <w:color w:val="auto"/>
          <w:sz w:val="16"/>
          <w:szCs w:val="16"/>
          <w:lang w:bidi="ar-SA"/>
        </w:rPr>
      </w:pPr>
      <w:r w:rsidRPr="008E6836">
        <w:rPr>
          <w:rFonts w:ascii="Times New Roman" w:eastAsia="Times New Roman" w:hAnsi="Times New Roman" w:cs="Times New Roman"/>
          <w:color w:val="auto"/>
          <w:sz w:val="16"/>
          <w:szCs w:val="16"/>
          <w:lang w:bidi="ar-SA"/>
        </w:rPr>
        <w:t xml:space="preserve"> и развития коммунальной и инженерной инфраструктуры</w:t>
      </w:r>
    </w:p>
    <w:p w:rsidR="008E6836" w:rsidRPr="008E6836" w:rsidRDefault="008E6836" w:rsidP="008E6836">
      <w:pPr>
        <w:widowControl/>
        <w:jc w:val="right"/>
        <w:rPr>
          <w:rFonts w:ascii="Times New Roman" w:eastAsia="Times New Roman" w:hAnsi="Times New Roman" w:cs="Times New Roman"/>
          <w:color w:val="auto"/>
          <w:sz w:val="16"/>
          <w:szCs w:val="16"/>
          <w:lang w:bidi="ar-SA"/>
        </w:rPr>
      </w:pPr>
      <w:r w:rsidRPr="008E6836">
        <w:rPr>
          <w:rFonts w:ascii="Times New Roman" w:eastAsia="Times New Roman" w:hAnsi="Times New Roman" w:cs="Times New Roman"/>
          <w:color w:val="auto"/>
          <w:sz w:val="16"/>
          <w:szCs w:val="16"/>
          <w:lang w:bidi="ar-SA"/>
        </w:rPr>
        <w:t xml:space="preserve"> и повышение энергоэффективности  в муниципальном образовании</w:t>
      </w:r>
    </w:p>
    <w:p w:rsidR="008E6836" w:rsidRPr="008E6836" w:rsidRDefault="008E6836" w:rsidP="008E6836">
      <w:pPr>
        <w:widowControl/>
        <w:jc w:val="right"/>
        <w:rPr>
          <w:rFonts w:ascii="Times New Roman" w:eastAsia="Times New Roman" w:hAnsi="Times New Roman" w:cs="Times New Roman"/>
          <w:color w:val="auto"/>
          <w:sz w:val="16"/>
          <w:szCs w:val="16"/>
          <w:lang w:bidi="ar-SA"/>
        </w:rPr>
      </w:pPr>
      <w:r w:rsidRPr="008E6836">
        <w:rPr>
          <w:rFonts w:ascii="Times New Roman" w:eastAsia="Times New Roman" w:hAnsi="Times New Roman" w:cs="Times New Roman"/>
          <w:color w:val="auto"/>
          <w:sz w:val="16"/>
          <w:szCs w:val="16"/>
          <w:lang w:bidi="ar-SA"/>
        </w:rPr>
        <w:t xml:space="preserve"> Пчевжинское сельское поселение»</w:t>
      </w:r>
    </w:p>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
        <w:gridCol w:w="3011"/>
        <w:gridCol w:w="27"/>
        <w:gridCol w:w="2546"/>
        <w:gridCol w:w="6"/>
        <w:gridCol w:w="851"/>
        <w:gridCol w:w="851"/>
        <w:gridCol w:w="852"/>
        <w:gridCol w:w="1276"/>
        <w:gridCol w:w="1134"/>
        <w:gridCol w:w="1276"/>
        <w:gridCol w:w="1276"/>
        <w:gridCol w:w="1134"/>
      </w:tblGrid>
      <w:tr w:rsidR="008E6836" w:rsidRPr="008E6836" w:rsidTr="008E6836">
        <w:trPr>
          <w:trHeight w:val="20"/>
          <w:tblHeader/>
        </w:trPr>
        <w:tc>
          <w:tcPr>
            <w:tcW w:w="471" w:type="dxa"/>
            <w:vMerge w:val="restart"/>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 xml:space="preserve">№ </w:t>
            </w:r>
            <w:proofErr w:type="gramStart"/>
            <w:r w:rsidRPr="008E6836">
              <w:rPr>
                <w:rFonts w:ascii="Times New Roman" w:eastAsia="Times New Roman" w:hAnsi="Times New Roman" w:cs="Times New Roman"/>
                <w:color w:val="auto"/>
                <w:sz w:val="20"/>
                <w:szCs w:val="20"/>
                <w:lang w:bidi="ar-SA"/>
              </w:rPr>
              <w:t>п</w:t>
            </w:r>
            <w:proofErr w:type="gramEnd"/>
            <w:r w:rsidRPr="008E6836">
              <w:rPr>
                <w:rFonts w:ascii="Times New Roman" w:eastAsia="Times New Roman" w:hAnsi="Times New Roman" w:cs="Times New Roman"/>
                <w:color w:val="auto"/>
                <w:sz w:val="20"/>
                <w:szCs w:val="20"/>
                <w:lang w:bidi="ar-SA"/>
              </w:rPr>
              <w:t>/п</w:t>
            </w:r>
          </w:p>
        </w:tc>
        <w:tc>
          <w:tcPr>
            <w:tcW w:w="3038" w:type="dxa"/>
            <w:gridSpan w:val="2"/>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2546" w:type="dxa"/>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Ответственный исполнитель, участники</w:t>
            </w:r>
          </w:p>
        </w:tc>
        <w:tc>
          <w:tcPr>
            <w:tcW w:w="1708" w:type="dxa"/>
            <w:gridSpan w:val="3"/>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Срок реализации</w:t>
            </w:r>
          </w:p>
        </w:tc>
        <w:tc>
          <w:tcPr>
            <w:tcW w:w="852" w:type="dxa"/>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 xml:space="preserve">Годы </w:t>
            </w:r>
            <w:proofErr w:type="gramStart"/>
            <w:r w:rsidRPr="008E6836">
              <w:rPr>
                <w:rFonts w:ascii="Times New Roman" w:eastAsia="Times New Roman" w:hAnsi="Times New Roman" w:cs="Times New Roman"/>
                <w:color w:val="auto"/>
                <w:sz w:val="20"/>
                <w:szCs w:val="20"/>
                <w:lang w:bidi="ar-SA"/>
              </w:rPr>
              <w:t>реали-зации</w:t>
            </w:r>
            <w:proofErr w:type="gramEnd"/>
          </w:p>
        </w:tc>
        <w:tc>
          <w:tcPr>
            <w:tcW w:w="6096" w:type="dxa"/>
            <w:gridSpan w:val="5"/>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Планируемые объемы финансирования</w:t>
            </w:r>
          </w:p>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(тыс. рублей в ценах соответствующих лет)</w:t>
            </w:r>
          </w:p>
        </w:tc>
      </w:tr>
      <w:tr w:rsidR="008E6836" w:rsidRPr="008E6836" w:rsidTr="008E6836">
        <w:trPr>
          <w:trHeight w:val="20"/>
          <w:tblHeader/>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3038" w:type="dxa"/>
            <w:gridSpan w:val="2"/>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2546"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857" w:type="dxa"/>
            <w:gridSpan w:val="2"/>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Начало реализации</w:t>
            </w:r>
          </w:p>
        </w:tc>
        <w:tc>
          <w:tcPr>
            <w:tcW w:w="851" w:type="dxa"/>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Конец реализации</w:t>
            </w:r>
          </w:p>
        </w:tc>
        <w:tc>
          <w:tcPr>
            <w:tcW w:w="852"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1276" w:type="dxa"/>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всего</w:t>
            </w:r>
          </w:p>
        </w:tc>
        <w:tc>
          <w:tcPr>
            <w:tcW w:w="4820" w:type="dxa"/>
            <w:gridSpan w:val="4"/>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в том числе</w:t>
            </w:r>
          </w:p>
        </w:tc>
      </w:tr>
      <w:tr w:rsidR="008E6836" w:rsidRPr="008E6836" w:rsidTr="008E6836">
        <w:trPr>
          <w:trHeight w:val="20"/>
          <w:tblHeader/>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3038" w:type="dxa"/>
            <w:gridSpan w:val="2"/>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2546"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857"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1"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2"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1276"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1134"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федеральный бюджет</w:t>
            </w:r>
          </w:p>
        </w:tc>
        <w:tc>
          <w:tcPr>
            <w:tcW w:w="1276"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бюджет Ленинградской области</w:t>
            </w:r>
          </w:p>
        </w:tc>
        <w:tc>
          <w:tcPr>
            <w:tcW w:w="1276"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бюджет Пчевжинского сельского поселения</w:t>
            </w:r>
          </w:p>
        </w:tc>
        <w:tc>
          <w:tcPr>
            <w:tcW w:w="1134"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прочие источники</w:t>
            </w:r>
          </w:p>
        </w:tc>
      </w:tr>
      <w:tr w:rsidR="008E6836" w:rsidRPr="008E6836" w:rsidTr="008E6836">
        <w:trPr>
          <w:trHeight w:val="20"/>
          <w:tblHeader/>
        </w:trPr>
        <w:tc>
          <w:tcPr>
            <w:tcW w:w="471"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w:t>
            </w:r>
          </w:p>
        </w:tc>
        <w:tc>
          <w:tcPr>
            <w:tcW w:w="3038" w:type="dxa"/>
            <w:gridSpan w:val="2"/>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w:t>
            </w:r>
          </w:p>
        </w:tc>
        <w:tc>
          <w:tcPr>
            <w:tcW w:w="2546"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3</w:t>
            </w:r>
          </w:p>
        </w:tc>
        <w:tc>
          <w:tcPr>
            <w:tcW w:w="857" w:type="dxa"/>
            <w:gridSpan w:val="2"/>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4</w:t>
            </w:r>
          </w:p>
        </w:tc>
        <w:tc>
          <w:tcPr>
            <w:tcW w:w="851"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w:t>
            </w: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6</w:t>
            </w:r>
          </w:p>
        </w:tc>
        <w:tc>
          <w:tcPr>
            <w:tcW w:w="1276"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7</w:t>
            </w:r>
          </w:p>
        </w:tc>
        <w:tc>
          <w:tcPr>
            <w:tcW w:w="1134"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8</w:t>
            </w:r>
          </w:p>
        </w:tc>
        <w:tc>
          <w:tcPr>
            <w:tcW w:w="1276"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9</w:t>
            </w:r>
          </w:p>
        </w:tc>
        <w:tc>
          <w:tcPr>
            <w:tcW w:w="1276"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10</w:t>
            </w:r>
          </w:p>
        </w:tc>
        <w:tc>
          <w:tcPr>
            <w:tcW w:w="1134"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11</w:t>
            </w:r>
          </w:p>
        </w:tc>
      </w:tr>
      <w:tr w:rsidR="008E6836" w:rsidRPr="008E6836" w:rsidTr="008E6836">
        <w:trPr>
          <w:trHeight w:val="20"/>
        </w:trPr>
        <w:tc>
          <w:tcPr>
            <w:tcW w:w="471" w:type="dxa"/>
            <w:vMerge w:val="restart"/>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5584" w:type="dxa"/>
            <w:gridSpan w:val="3"/>
            <w:vMerge w:val="restart"/>
          </w:tcPr>
          <w:p w:rsidR="008E6836" w:rsidRPr="008E6836" w:rsidRDefault="008E6836" w:rsidP="008E6836">
            <w:pPr>
              <w:widowControl/>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7" w:type="dxa"/>
            <w:gridSpan w:val="2"/>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851" w:type="dxa"/>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13743,76</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7778,76</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5965,00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5584" w:type="dxa"/>
            <w:gridSpan w:val="3"/>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857"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1"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2019</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8433,17</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4671,40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3761,77</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5584" w:type="dxa"/>
            <w:gridSpan w:val="3"/>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857"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1"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2663,80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2663,80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5584" w:type="dxa"/>
            <w:gridSpan w:val="3"/>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857"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1"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2771,71</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2771,71</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8144" w:type="dxa"/>
            <w:gridSpan w:val="7"/>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Всего:</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27612,44</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12450,16</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15162,28</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val="restart"/>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w:t>
            </w:r>
          </w:p>
        </w:tc>
        <w:tc>
          <w:tcPr>
            <w:tcW w:w="3011" w:type="dxa"/>
            <w:vMerge w:val="restart"/>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 xml:space="preserve">Организация уличного </w:t>
            </w:r>
            <w:r w:rsidRPr="008E6836">
              <w:rPr>
                <w:rFonts w:ascii="Times New Roman" w:eastAsia="Times New Roman" w:hAnsi="Times New Roman" w:cs="Times New Roman"/>
                <w:color w:val="auto"/>
                <w:sz w:val="20"/>
                <w:szCs w:val="20"/>
                <w:lang w:bidi="ar-SA"/>
              </w:rPr>
              <w:lastRenderedPageBreak/>
              <w:t>освещения, техническое обслуживание и ремонт сетей инженерно-технического обеспечения электрической энергией</w:t>
            </w:r>
          </w:p>
        </w:tc>
        <w:tc>
          <w:tcPr>
            <w:tcW w:w="2573" w:type="dxa"/>
            <w:gridSpan w:val="2"/>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lastRenderedPageBreak/>
              <w:t xml:space="preserve">Администрация </w:t>
            </w:r>
            <w:r w:rsidRPr="008E6836">
              <w:rPr>
                <w:rFonts w:ascii="Times New Roman" w:eastAsia="Times New Roman" w:hAnsi="Times New Roman" w:cs="Times New Roman"/>
                <w:color w:val="auto"/>
                <w:sz w:val="20"/>
                <w:szCs w:val="20"/>
                <w:lang w:bidi="ar-SA"/>
              </w:rPr>
              <w:lastRenderedPageBreak/>
              <w:t>Пчевжинского сельского поселения</w:t>
            </w:r>
          </w:p>
        </w:tc>
        <w:tc>
          <w:tcPr>
            <w:tcW w:w="857" w:type="dxa"/>
            <w:gridSpan w:val="2"/>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lastRenderedPageBreak/>
              <w:t>2018</w:t>
            </w:r>
          </w:p>
        </w:tc>
        <w:tc>
          <w:tcPr>
            <w:tcW w:w="851" w:type="dxa"/>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1819,00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1819,00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3011" w:type="dxa"/>
            <w:vMerge/>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2573"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1"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2019</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1826,00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1826,00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3011" w:type="dxa"/>
            <w:vMerge/>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2573"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1"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1966,23</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1966,23</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3011" w:type="dxa"/>
            <w:vMerge/>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2573"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1"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2061,36</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2061,36</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8144" w:type="dxa"/>
            <w:gridSpan w:val="7"/>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Итого:</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7672,59</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7672,59</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val="restart"/>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w:t>
            </w:r>
          </w:p>
        </w:tc>
        <w:tc>
          <w:tcPr>
            <w:tcW w:w="3011" w:type="dxa"/>
            <w:vMerge w:val="restart"/>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Повышение надежности и эффективности работы объектов (сетей) теплоснабжения</w:t>
            </w:r>
          </w:p>
        </w:tc>
        <w:tc>
          <w:tcPr>
            <w:tcW w:w="2573" w:type="dxa"/>
            <w:gridSpan w:val="2"/>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857" w:type="dxa"/>
            <w:gridSpan w:val="2"/>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851" w:type="dxa"/>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9515,26</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7778,76</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1736,50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3011" w:type="dxa"/>
            <w:vMerge/>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2573"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1"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2019</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740,45</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740,45</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3011" w:type="dxa"/>
            <w:vMerge/>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2573"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1"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3011" w:type="dxa"/>
            <w:vMerge/>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2573"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1"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8144" w:type="dxa"/>
            <w:gridSpan w:val="7"/>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Итого:</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10255,71</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7778,76</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2476,95</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val="restart"/>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3.</w:t>
            </w:r>
          </w:p>
        </w:tc>
        <w:tc>
          <w:tcPr>
            <w:tcW w:w="3038" w:type="dxa"/>
            <w:gridSpan w:val="2"/>
            <w:vMerge w:val="restart"/>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546" w:type="dxa"/>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857" w:type="dxa"/>
            <w:gridSpan w:val="2"/>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851" w:type="dxa"/>
            <w:vMerge w:val="restart"/>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2401,50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2401,50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3038" w:type="dxa"/>
            <w:gridSpan w:val="2"/>
            <w:vMerge/>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2546"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1"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2019</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5866,72</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4671,40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1195,32</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3038" w:type="dxa"/>
            <w:gridSpan w:val="2"/>
            <w:vMerge/>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2546"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1"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697,57</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697,57</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3038" w:type="dxa"/>
            <w:gridSpan w:val="2"/>
            <w:vMerge/>
          </w:tcPr>
          <w:p w:rsidR="008E6836" w:rsidRPr="008E6836" w:rsidRDefault="008E6836" w:rsidP="008E6836">
            <w:pPr>
              <w:widowControl/>
              <w:rPr>
                <w:rFonts w:ascii="Times New Roman" w:eastAsia="Times New Roman" w:hAnsi="Times New Roman" w:cs="Times New Roman"/>
                <w:color w:val="auto"/>
                <w:sz w:val="20"/>
                <w:szCs w:val="20"/>
                <w:lang w:bidi="ar-SA"/>
              </w:rPr>
            </w:pPr>
          </w:p>
        </w:tc>
        <w:tc>
          <w:tcPr>
            <w:tcW w:w="2546"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1" w:type="dxa"/>
            <w:vMerge/>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p>
        </w:tc>
        <w:tc>
          <w:tcPr>
            <w:tcW w:w="852" w:type="dxa"/>
          </w:tcPr>
          <w:p w:rsidR="008E6836" w:rsidRPr="008E6836" w:rsidRDefault="008E6836" w:rsidP="008E6836">
            <w:pPr>
              <w:widowControl/>
              <w:jc w:val="center"/>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2021</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710,35</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710,35</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vMerge/>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8144" w:type="dxa"/>
            <w:gridSpan w:val="7"/>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Итого:</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9676,14</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4671,40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5004,74</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4</w:t>
            </w:r>
          </w:p>
        </w:tc>
        <w:tc>
          <w:tcPr>
            <w:tcW w:w="3038" w:type="dxa"/>
            <w:gridSpan w:val="2"/>
          </w:tcPr>
          <w:p w:rsidR="008E6836" w:rsidRPr="008E6836" w:rsidRDefault="008E6836" w:rsidP="008E6836">
            <w:pPr>
              <w:widowControl/>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Установка и (или) замена приборов учета коммунальных ресурсов</w:t>
            </w:r>
          </w:p>
        </w:tc>
        <w:tc>
          <w:tcPr>
            <w:tcW w:w="2552" w:type="dxa"/>
            <w:gridSpan w:val="2"/>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851" w:type="dxa"/>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851" w:type="dxa"/>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852" w:type="dxa"/>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2018</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8,00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8,00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r w:rsidR="008E6836" w:rsidRPr="008E6836" w:rsidTr="008E6836">
        <w:trPr>
          <w:trHeight w:val="20"/>
        </w:trPr>
        <w:tc>
          <w:tcPr>
            <w:tcW w:w="471" w:type="dxa"/>
          </w:tcPr>
          <w:p w:rsidR="008E6836" w:rsidRPr="008E6836" w:rsidRDefault="008E6836" w:rsidP="008E6836">
            <w:pPr>
              <w:widowControl/>
              <w:jc w:val="both"/>
              <w:rPr>
                <w:rFonts w:ascii="Times New Roman" w:eastAsia="Times New Roman" w:hAnsi="Times New Roman" w:cs="Times New Roman"/>
                <w:color w:val="auto"/>
                <w:sz w:val="20"/>
                <w:szCs w:val="20"/>
                <w:lang w:bidi="ar-SA"/>
              </w:rPr>
            </w:pPr>
          </w:p>
        </w:tc>
        <w:tc>
          <w:tcPr>
            <w:tcW w:w="8144" w:type="dxa"/>
            <w:gridSpan w:val="7"/>
          </w:tcPr>
          <w:p w:rsidR="008E6836" w:rsidRPr="008E6836" w:rsidRDefault="008E6836" w:rsidP="008E6836">
            <w:pPr>
              <w:widowControl/>
              <w:jc w:val="both"/>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Итого:</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8,00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c>
          <w:tcPr>
            <w:tcW w:w="1276"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8,00</w:t>
            </w:r>
          </w:p>
        </w:tc>
        <w:tc>
          <w:tcPr>
            <w:tcW w:w="1134" w:type="dxa"/>
          </w:tcPr>
          <w:p w:rsidR="008E6836" w:rsidRPr="008E6836" w:rsidRDefault="008E6836" w:rsidP="008E6836">
            <w:pPr>
              <w:widowControl/>
              <w:jc w:val="right"/>
              <w:rPr>
                <w:rFonts w:ascii="Times New Roman" w:eastAsia="Times New Roman" w:hAnsi="Times New Roman" w:cs="Times New Roman"/>
                <w:color w:val="auto"/>
                <w:sz w:val="20"/>
                <w:szCs w:val="20"/>
                <w:lang w:bidi="ar-SA"/>
              </w:rPr>
            </w:pPr>
            <w:r w:rsidRPr="008E6836">
              <w:rPr>
                <w:rFonts w:ascii="Times New Roman" w:eastAsia="Times New Roman" w:hAnsi="Times New Roman" w:cs="Times New Roman"/>
                <w:color w:val="auto"/>
                <w:sz w:val="20"/>
                <w:szCs w:val="20"/>
                <w:lang w:bidi="ar-SA"/>
              </w:rPr>
              <w:t>0,00</w:t>
            </w:r>
          </w:p>
        </w:tc>
      </w:tr>
    </w:tbl>
    <w:p w:rsidR="008E6836" w:rsidRPr="008E6836" w:rsidRDefault="008E6836" w:rsidP="008E6836">
      <w:pPr>
        <w:widowControl/>
        <w:rPr>
          <w:rFonts w:ascii="Times New Roman" w:eastAsia="Times New Roman" w:hAnsi="Times New Roman" w:cs="Times New Roman"/>
          <w:color w:val="auto"/>
          <w:sz w:val="20"/>
          <w:szCs w:val="20"/>
          <w:lang w:bidi="ar-SA"/>
        </w:rPr>
      </w:pPr>
    </w:p>
    <w:p w:rsidR="008972E4" w:rsidRDefault="008972E4" w:rsidP="003634F9">
      <w:pPr>
        <w:pStyle w:val="ConsPlusNormal"/>
        <w:ind w:right="-5"/>
        <w:rPr>
          <w:rFonts w:ascii="Times New Roman" w:hAnsi="Times New Roman"/>
          <w:sz w:val="24"/>
          <w:szCs w:val="24"/>
        </w:rPr>
      </w:pPr>
    </w:p>
    <w:p w:rsidR="00A20381" w:rsidRPr="00A20381" w:rsidRDefault="00A20381" w:rsidP="00A20381">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w:t>
      </w:r>
      <w:r w:rsidRPr="003634F9">
        <w:rPr>
          <w:rFonts w:ascii="Times New Roman" w:hAnsi="Times New Roman" w:cs="Times New Roman"/>
          <w:sz w:val="20"/>
          <w:szCs w:val="20"/>
        </w:rPr>
        <w:t>8</w:t>
      </w:r>
      <w:r w:rsidRPr="002B6FBC">
        <w:rPr>
          <w:rFonts w:ascii="Times New Roman" w:hAnsi="Times New Roman" w:cs="Times New Roman"/>
          <w:sz w:val="20"/>
          <w:szCs w:val="20"/>
        </w:rPr>
        <w:t xml:space="preserve"> </w:t>
      </w:r>
      <w:r>
        <w:rPr>
          <w:rFonts w:ascii="Times New Roman" w:hAnsi="Times New Roman" w:cs="Times New Roman"/>
          <w:sz w:val="20"/>
          <w:szCs w:val="20"/>
        </w:rPr>
        <w:t xml:space="preserve">марта 2019 года № </w:t>
      </w:r>
      <w:r w:rsidRPr="00A20381">
        <w:rPr>
          <w:rFonts w:ascii="Times New Roman" w:hAnsi="Times New Roman" w:cs="Times New Roman"/>
          <w:sz w:val="20"/>
          <w:szCs w:val="20"/>
        </w:rPr>
        <w:t>51</w:t>
      </w:r>
    </w:p>
    <w:p w:rsidR="008972E4" w:rsidRDefault="00BD0A96" w:rsidP="003634F9">
      <w:pPr>
        <w:pStyle w:val="ConsPlusNormal"/>
        <w:ind w:right="-5"/>
        <w:rPr>
          <w:rFonts w:ascii="Times New Roman" w:hAnsi="Times New Roman"/>
          <w:b/>
          <w:snapToGrid/>
          <w:lang w:val="en-US"/>
        </w:rPr>
      </w:pPr>
      <w:r w:rsidRPr="00BD0A96">
        <w:rPr>
          <w:rFonts w:ascii="Times New Roman" w:hAnsi="Times New Roman"/>
          <w:b/>
          <w:snapToGrid/>
        </w:rPr>
        <w:t>О внесении изменений в постановление от 25 декабря 2017 года № 211 «Об утверждении муниципальной программы «Благоустройство и охрана окружающей среды на территории муниципального образовании Пчевжинское сельское поселение</w:t>
      </w:r>
    </w:p>
    <w:p w:rsidR="00BD0A96" w:rsidRPr="00BD0A96" w:rsidRDefault="00BD0A96" w:rsidP="00BD0A96">
      <w:pPr>
        <w:widowControl/>
        <w:ind w:firstLine="708"/>
        <w:jc w:val="both"/>
        <w:rPr>
          <w:rFonts w:ascii="Times New Roman" w:eastAsia="Times New Roman" w:hAnsi="Times New Roman" w:cs="Times New Roman"/>
          <w:color w:val="auto"/>
          <w:sz w:val="20"/>
          <w:szCs w:val="20"/>
          <w:lang w:bidi="ar-SA"/>
        </w:rPr>
      </w:pPr>
      <w:proofErr w:type="gramStart"/>
      <w:r w:rsidRPr="00BD0A96">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BD0A96">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(с учетом изменений)  ПОСТАНОВЛЯЕТ:</w:t>
      </w:r>
    </w:p>
    <w:p w:rsidR="00BD0A96" w:rsidRPr="00BD0A96" w:rsidRDefault="00BD0A96" w:rsidP="00BD0A96">
      <w:pPr>
        <w:widowControl/>
        <w:ind w:firstLine="708"/>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 xml:space="preserve">1. Внести следующие изменения в муниципальную программу «Благоустройство и охрана окружающей среды на территории муниципального </w:t>
      </w:r>
      <w:proofErr w:type="gramStart"/>
      <w:r w:rsidRPr="00BD0A96">
        <w:rPr>
          <w:rFonts w:ascii="Times New Roman" w:eastAsia="Times New Roman" w:hAnsi="Times New Roman" w:cs="Times New Roman"/>
          <w:color w:val="auto"/>
          <w:sz w:val="20"/>
          <w:szCs w:val="20"/>
          <w:lang w:bidi="ar-SA"/>
        </w:rPr>
        <w:t>образовании</w:t>
      </w:r>
      <w:proofErr w:type="gramEnd"/>
      <w:r w:rsidRPr="00BD0A96">
        <w:rPr>
          <w:rFonts w:ascii="Times New Roman" w:eastAsia="Times New Roman" w:hAnsi="Times New Roman" w:cs="Times New Roman"/>
          <w:color w:val="auto"/>
          <w:sz w:val="20"/>
          <w:szCs w:val="20"/>
          <w:lang w:bidi="ar-SA"/>
        </w:rPr>
        <w:t xml:space="preserve"> Пчевжинское сельское поселение», утвержденную постановлением Администрации Пчевжинского сельского поселения от 25 декабря 2017 года № 211:</w:t>
      </w:r>
    </w:p>
    <w:p w:rsidR="00BD0A96" w:rsidRPr="00BD0A96" w:rsidRDefault="00BD0A96" w:rsidP="00BD0A96">
      <w:pPr>
        <w:widowControl/>
        <w:ind w:firstLine="708"/>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1199"/>
      </w:tblGrid>
      <w:tr w:rsidR="00BD0A96" w:rsidRPr="00BD0A96" w:rsidTr="00FB5D49">
        <w:trPr>
          <w:trHeight w:val="307"/>
        </w:trPr>
        <w:tc>
          <w:tcPr>
            <w:tcW w:w="2835" w:type="dxa"/>
          </w:tcPr>
          <w:p w:rsidR="00BD0A96" w:rsidRPr="00BD0A96" w:rsidRDefault="00BD0A96" w:rsidP="00BD0A96">
            <w:pPr>
              <w:widowControl/>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1199" w:type="dxa"/>
          </w:tcPr>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 9481,30тыс. рублей, в том числе:</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–9481,30</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тыс. рублей;</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прочие источники -0,00 тыс. рублей;</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из них:</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 год –1971,17</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тыс. рублей, в том числе:</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–1971,17</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тыс. рублей;</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прочие источники -0,00 тыс. рублей;</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2019 год –1873,95</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тыс. рублей, в том числе:</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–1873,95</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тыс. рублей;</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прочие источники – 0,00 тыс. рублей;</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2020 год –2628,34</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 xml:space="preserve">тыс. рублей, в том числе: </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2628,34</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тыс. рублей;</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 год –3007,84</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 xml:space="preserve">тыс. рублей, в том числе: </w:t>
            </w:r>
          </w:p>
          <w:p w:rsidR="00BD0A96" w:rsidRPr="00BD0A96" w:rsidRDefault="00BD0A96" w:rsidP="00BD0A96">
            <w:pPr>
              <w:widowControl/>
              <w:ind w:right="212"/>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3007,84</w:t>
            </w:r>
            <w:r w:rsidRPr="00BD0A96">
              <w:rPr>
                <w:rFonts w:ascii="Times New Roman" w:eastAsia="Times New Roman" w:hAnsi="Times New Roman" w:cs="Times New Roman"/>
                <w:b/>
                <w:color w:val="auto"/>
                <w:sz w:val="20"/>
                <w:szCs w:val="20"/>
                <w:lang w:bidi="ar-SA"/>
              </w:rPr>
              <w:t xml:space="preserve"> </w:t>
            </w:r>
            <w:r w:rsidRPr="00BD0A96">
              <w:rPr>
                <w:rFonts w:ascii="Times New Roman" w:eastAsia="Times New Roman" w:hAnsi="Times New Roman" w:cs="Times New Roman"/>
                <w:color w:val="auto"/>
                <w:sz w:val="20"/>
                <w:szCs w:val="20"/>
                <w:lang w:bidi="ar-SA"/>
              </w:rPr>
              <w:t>тыс. рублей;</w:t>
            </w:r>
          </w:p>
        </w:tc>
      </w:tr>
    </w:tbl>
    <w:p w:rsidR="00BD0A96" w:rsidRPr="00BD0A96" w:rsidRDefault="00BD0A96" w:rsidP="00BD0A96">
      <w:pPr>
        <w:widowControl/>
        <w:ind w:firstLine="708"/>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 9481,30тыс. рублей, в том числе:</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–9481,30</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тыс. рублей;</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прочие источники -0,00 тыс. рублей;</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из них:</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 год –1971,17</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тыс. рублей, в том числе:</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–1971,17</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тыс. рублей;</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прочие источники -0,00 тыс. рублей;</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2019 год –1873,95</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тыс. рублей, в том числе:</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–1873,95</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тыс. рублей;</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прочие источники – 0,00 тыс. рублей;</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2020 год –2628,34</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 xml:space="preserve">тыс. рублей, в том числе: </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2628,34</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тыс. рублей;</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 год –3007,84</w:t>
      </w:r>
      <w:r w:rsidRPr="00BD0A96">
        <w:rPr>
          <w:rFonts w:ascii="Arial" w:eastAsia="Times New Roman" w:hAnsi="Arial" w:cs="Arial"/>
          <w:b/>
          <w:color w:val="auto"/>
          <w:sz w:val="20"/>
          <w:szCs w:val="20"/>
          <w:lang w:bidi="ar-SA"/>
        </w:rPr>
        <w:t xml:space="preserve"> </w:t>
      </w:r>
      <w:r w:rsidRPr="00BD0A96">
        <w:rPr>
          <w:rFonts w:ascii="Times New Roman" w:eastAsia="Times New Roman" w:hAnsi="Times New Roman" w:cs="Times New Roman"/>
          <w:color w:val="auto"/>
          <w:sz w:val="20"/>
          <w:szCs w:val="20"/>
          <w:lang w:bidi="ar-SA"/>
        </w:rPr>
        <w:t xml:space="preserve">тыс. рублей, в том числе: </w:t>
      </w:r>
    </w:p>
    <w:p w:rsidR="00BD0A96" w:rsidRPr="00BD0A96" w:rsidRDefault="00BD0A96" w:rsidP="00BD0A96">
      <w:pPr>
        <w:widowControl/>
        <w:autoSpaceDE w:val="0"/>
        <w:autoSpaceDN w:val="0"/>
        <w:adjustRightInd w:val="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3007,84</w:t>
      </w:r>
      <w:r w:rsidRPr="00BD0A96">
        <w:rPr>
          <w:rFonts w:ascii="Times New Roman" w:eastAsia="Times New Roman" w:hAnsi="Times New Roman" w:cs="Times New Roman"/>
          <w:b/>
          <w:color w:val="auto"/>
          <w:sz w:val="20"/>
          <w:szCs w:val="20"/>
          <w:lang w:bidi="ar-SA"/>
        </w:rPr>
        <w:t xml:space="preserve"> </w:t>
      </w:r>
      <w:r w:rsidRPr="00BD0A96">
        <w:rPr>
          <w:rFonts w:ascii="Times New Roman" w:eastAsia="Times New Roman" w:hAnsi="Times New Roman" w:cs="Times New Roman"/>
          <w:color w:val="auto"/>
          <w:sz w:val="20"/>
          <w:szCs w:val="20"/>
          <w:lang w:bidi="ar-SA"/>
        </w:rPr>
        <w:t>тыс. рублей.</w:t>
      </w:r>
    </w:p>
    <w:p w:rsidR="00BD0A96" w:rsidRPr="00BD0A96" w:rsidRDefault="00BD0A96" w:rsidP="00BD0A96">
      <w:pPr>
        <w:widowControl/>
        <w:ind w:firstLine="708"/>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 xml:space="preserve">План реализации муниципальной программы «Благоустройство и охрана окружающей среды на территории муниципального образовании Пчевжинское сельское поселение» с указанием сроков реализации и планируемых объемов финансирования представлен в приложении 4 к Программе </w:t>
      </w:r>
    </w:p>
    <w:p w:rsidR="00BD0A96" w:rsidRPr="00BD0A96" w:rsidRDefault="00BD0A96" w:rsidP="00BD0A96">
      <w:pPr>
        <w:widowControl/>
        <w:ind w:firstLine="708"/>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 xml:space="preserve">1.3. Приложение № 4 «План реализации муниципальной программы «Благоустройство и охрана окружающей среды на территории </w:t>
      </w:r>
      <w:proofErr w:type="gramStart"/>
      <w:r w:rsidRPr="00BD0A96">
        <w:rPr>
          <w:rFonts w:ascii="Times New Roman" w:eastAsia="Times New Roman" w:hAnsi="Times New Roman" w:cs="Times New Roman"/>
          <w:color w:val="auto"/>
          <w:sz w:val="20"/>
          <w:szCs w:val="20"/>
          <w:lang w:bidi="ar-SA"/>
        </w:rPr>
        <w:t>муниципального</w:t>
      </w:r>
      <w:proofErr w:type="gramEnd"/>
      <w:r w:rsidRPr="00BD0A96">
        <w:rPr>
          <w:rFonts w:ascii="Times New Roman" w:eastAsia="Times New Roman" w:hAnsi="Times New Roman" w:cs="Times New Roman"/>
          <w:color w:val="auto"/>
          <w:sz w:val="20"/>
          <w:szCs w:val="20"/>
          <w:lang w:bidi="ar-SA"/>
        </w:rPr>
        <w:t xml:space="preserve"> образовании Пчевжинское сельское поселение», изложить  в новой редакции.</w:t>
      </w:r>
    </w:p>
    <w:p w:rsidR="00BD0A96" w:rsidRPr="00BD0A96" w:rsidRDefault="00BD0A96" w:rsidP="00BD0A96">
      <w:pPr>
        <w:widowControl/>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BD0A96" w:rsidRPr="00BD0A96" w:rsidRDefault="00BD0A96" w:rsidP="00BD0A96">
      <w:pPr>
        <w:widowControl/>
        <w:ind w:firstLine="708"/>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BD0A96" w:rsidRPr="00BD0A96" w:rsidRDefault="00BD0A96" w:rsidP="00BD0A96">
      <w:pPr>
        <w:widowControl/>
        <w:ind w:firstLine="708"/>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 xml:space="preserve">4. </w:t>
      </w:r>
      <w:proofErr w:type="gramStart"/>
      <w:r w:rsidRPr="00BD0A96">
        <w:rPr>
          <w:rFonts w:ascii="Times New Roman" w:eastAsia="Times New Roman" w:hAnsi="Times New Roman" w:cs="Times New Roman"/>
          <w:color w:val="auto"/>
          <w:sz w:val="20"/>
          <w:szCs w:val="20"/>
          <w:lang w:bidi="ar-SA"/>
        </w:rPr>
        <w:t>Контроль за</w:t>
      </w:r>
      <w:proofErr w:type="gramEnd"/>
      <w:r w:rsidRPr="00BD0A96">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BD0A96" w:rsidRPr="00BD0A96" w:rsidRDefault="00BD0A96" w:rsidP="00BD0A96">
      <w:pPr>
        <w:widowControl/>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Глава администрации</w:t>
      </w:r>
      <w:r w:rsidRPr="00BD0A96">
        <w:rPr>
          <w:rFonts w:ascii="Times New Roman" w:eastAsia="Times New Roman" w:hAnsi="Times New Roman" w:cs="Times New Roman"/>
          <w:color w:val="auto"/>
          <w:sz w:val="20"/>
          <w:szCs w:val="20"/>
          <w:lang w:bidi="ar-SA"/>
        </w:rPr>
        <w:tab/>
        <w:t xml:space="preserve">              </w:t>
      </w:r>
      <w:r w:rsidRPr="00BD0A96">
        <w:rPr>
          <w:rFonts w:ascii="Times New Roman" w:eastAsia="Times New Roman" w:hAnsi="Times New Roman" w:cs="Times New Roman"/>
          <w:color w:val="auto"/>
          <w:sz w:val="20"/>
          <w:szCs w:val="20"/>
          <w:lang w:bidi="ar-SA"/>
        </w:rPr>
        <w:tab/>
      </w:r>
      <w:r w:rsidRPr="00BD0A96">
        <w:rPr>
          <w:rFonts w:ascii="Times New Roman" w:eastAsia="Times New Roman" w:hAnsi="Times New Roman" w:cs="Times New Roman"/>
          <w:color w:val="auto"/>
          <w:sz w:val="20"/>
          <w:szCs w:val="20"/>
          <w:lang w:bidi="ar-SA"/>
        </w:rPr>
        <w:tab/>
      </w:r>
      <w:r w:rsidRPr="00BD0A96">
        <w:rPr>
          <w:rFonts w:ascii="Times New Roman" w:eastAsia="Times New Roman" w:hAnsi="Times New Roman" w:cs="Times New Roman"/>
          <w:color w:val="auto"/>
          <w:sz w:val="20"/>
          <w:szCs w:val="20"/>
          <w:lang w:bidi="ar-SA"/>
        </w:rPr>
        <w:tab/>
        <w:t xml:space="preserve">                          </w:t>
      </w:r>
      <w:r w:rsidRPr="00BD0A96">
        <w:rPr>
          <w:rFonts w:ascii="Times New Roman" w:eastAsia="Times New Roman" w:hAnsi="Times New Roman" w:cs="Times New Roman"/>
          <w:color w:val="auto"/>
          <w:sz w:val="20"/>
          <w:szCs w:val="20"/>
          <w:lang w:bidi="ar-SA"/>
        </w:rPr>
        <w:tab/>
        <w:t>Поподько Х.Х.</w:t>
      </w:r>
    </w:p>
    <w:p w:rsidR="00BD0A96" w:rsidRPr="00BD0A96" w:rsidRDefault="00BD0A96" w:rsidP="00BD0A96">
      <w:pPr>
        <w:widowControl/>
        <w:jc w:val="right"/>
        <w:rPr>
          <w:rFonts w:ascii="Times New Roman" w:eastAsia="Times New Roman" w:hAnsi="Times New Roman" w:cs="Times New Roman"/>
          <w:color w:val="auto"/>
          <w:sz w:val="16"/>
          <w:szCs w:val="16"/>
          <w:lang w:bidi="ar-SA"/>
        </w:rPr>
      </w:pPr>
      <w:r w:rsidRPr="00BD0A96">
        <w:rPr>
          <w:rFonts w:ascii="Times New Roman" w:eastAsia="Times New Roman" w:hAnsi="Times New Roman" w:cs="Times New Roman"/>
          <w:color w:val="auto"/>
          <w:sz w:val="16"/>
          <w:szCs w:val="16"/>
          <w:lang w:bidi="ar-SA"/>
        </w:rPr>
        <w:lastRenderedPageBreak/>
        <w:t>Приложение 4</w:t>
      </w:r>
    </w:p>
    <w:p w:rsidR="00BD0A96" w:rsidRPr="00BD0A96" w:rsidRDefault="00BD0A96" w:rsidP="00BD0A96">
      <w:pPr>
        <w:widowControl/>
        <w:jc w:val="right"/>
        <w:rPr>
          <w:rFonts w:ascii="Times New Roman" w:eastAsia="Times New Roman" w:hAnsi="Times New Roman" w:cs="Times New Roman"/>
          <w:color w:val="auto"/>
          <w:sz w:val="16"/>
          <w:szCs w:val="16"/>
          <w:lang w:bidi="ar-SA"/>
        </w:rPr>
      </w:pPr>
      <w:r w:rsidRPr="00BD0A96">
        <w:rPr>
          <w:rFonts w:ascii="Times New Roman" w:eastAsia="Times New Roman" w:hAnsi="Times New Roman" w:cs="Times New Roman"/>
          <w:color w:val="auto"/>
          <w:sz w:val="16"/>
          <w:szCs w:val="16"/>
          <w:lang w:bidi="ar-SA"/>
        </w:rPr>
        <w:t>к муниципальной программе</w:t>
      </w:r>
    </w:p>
    <w:p w:rsidR="00BD0A96" w:rsidRPr="00BD0A96" w:rsidRDefault="00BD0A96" w:rsidP="00BD0A96">
      <w:pPr>
        <w:widowControl/>
        <w:jc w:val="right"/>
        <w:rPr>
          <w:rFonts w:ascii="Times New Roman" w:eastAsia="Times New Roman" w:hAnsi="Times New Roman" w:cs="Times New Roman"/>
          <w:color w:val="auto"/>
          <w:sz w:val="16"/>
          <w:szCs w:val="16"/>
          <w:lang w:bidi="ar-SA"/>
        </w:rPr>
      </w:pPr>
      <w:r w:rsidRPr="00BD0A96">
        <w:rPr>
          <w:rFonts w:ascii="Times New Roman" w:eastAsia="Times New Roman" w:hAnsi="Times New Roman" w:cs="Times New Roman"/>
          <w:color w:val="auto"/>
          <w:sz w:val="16"/>
          <w:szCs w:val="16"/>
          <w:lang w:bidi="ar-SA"/>
        </w:rPr>
        <w:t xml:space="preserve">«Благоустройство и охрана окружающей среды на территории </w:t>
      </w:r>
      <w:proofErr w:type="gramStart"/>
      <w:r w:rsidRPr="00BD0A96">
        <w:rPr>
          <w:rFonts w:ascii="Times New Roman" w:eastAsia="Times New Roman" w:hAnsi="Times New Roman" w:cs="Times New Roman"/>
          <w:color w:val="auto"/>
          <w:sz w:val="16"/>
          <w:szCs w:val="16"/>
          <w:lang w:bidi="ar-SA"/>
        </w:rPr>
        <w:t>муниципального</w:t>
      </w:r>
      <w:proofErr w:type="gramEnd"/>
      <w:r w:rsidRPr="00BD0A96">
        <w:rPr>
          <w:rFonts w:ascii="Times New Roman" w:eastAsia="Times New Roman" w:hAnsi="Times New Roman" w:cs="Times New Roman"/>
          <w:color w:val="auto"/>
          <w:sz w:val="16"/>
          <w:szCs w:val="16"/>
          <w:lang w:bidi="ar-SA"/>
        </w:rPr>
        <w:t xml:space="preserve"> образовании</w:t>
      </w:r>
    </w:p>
    <w:p w:rsidR="00BD0A96" w:rsidRPr="00BD0A96" w:rsidRDefault="00BD0A96" w:rsidP="00BD0A96">
      <w:pPr>
        <w:widowControl/>
        <w:jc w:val="right"/>
        <w:rPr>
          <w:rFonts w:ascii="Times New Roman" w:eastAsia="Times New Roman" w:hAnsi="Times New Roman" w:cs="Times New Roman"/>
          <w:color w:val="auto"/>
          <w:sz w:val="16"/>
          <w:szCs w:val="16"/>
          <w:lang w:bidi="ar-SA"/>
        </w:rPr>
      </w:pPr>
      <w:r w:rsidRPr="00BD0A96">
        <w:rPr>
          <w:rFonts w:ascii="Times New Roman" w:eastAsia="Times New Roman" w:hAnsi="Times New Roman" w:cs="Times New Roman"/>
          <w:color w:val="auto"/>
          <w:sz w:val="16"/>
          <w:szCs w:val="16"/>
          <w:lang w:bidi="ar-SA"/>
        </w:rPr>
        <w:t>Пчевжинское сельское поселение»</w:t>
      </w:r>
    </w:p>
    <w:p w:rsidR="00BD0A96" w:rsidRPr="00BD0A96" w:rsidRDefault="00BD0A96" w:rsidP="00BD0A96">
      <w:pPr>
        <w:widowControl/>
        <w:rPr>
          <w:rFonts w:ascii="Times New Roman" w:eastAsia="Times New Roman" w:hAnsi="Times New Roman" w:cs="Times New Roman"/>
          <w:color w:val="auto"/>
          <w:sz w:val="16"/>
          <w:szCs w:val="16"/>
          <w:lang w:bidi="ar-SA"/>
        </w:rPr>
      </w:pPr>
    </w:p>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 xml:space="preserve">План реализации муниципальной программы «Благоустройство и охрана окружающей среды на территории </w:t>
      </w:r>
      <w:proofErr w:type="gramStart"/>
      <w:r w:rsidRPr="00BD0A96">
        <w:rPr>
          <w:rFonts w:ascii="Times New Roman" w:eastAsia="Times New Roman" w:hAnsi="Times New Roman" w:cs="Times New Roman"/>
          <w:color w:val="auto"/>
          <w:sz w:val="20"/>
          <w:szCs w:val="20"/>
          <w:lang w:bidi="ar-SA"/>
        </w:rPr>
        <w:t>муниципального</w:t>
      </w:r>
      <w:proofErr w:type="gramEnd"/>
      <w:r w:rsidRPr="00BD0A96">
        <w:rPr>
          <w:rFonts w:ascii="Times New Roman" w:eastAsia="Times New Roman" w:hAnsi="Times New Roman" w:cs="Times New Roman"/>
          <w:color w:val="auto"/>
          <w:sz w:val="20"/>
          <w:szCs w:val="20"/>
          <w:lang w:bidi="ar-SA"/>
        </w:rPr>
        <w:t xml:space="preserve"> образовании Пчевжинское сельское поселение»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881"/>
        <w:gridCol w:w="1701"/>
        <w:gridCol w:w="1275"/>
        <w:gridCol w:w="1276"/>
        <w:gridCol w:w="851"/>
        <w:gridCol w:w="1133"/>
        <w:gridCol w:w="1418"/>
        <w:gridCol w:w="1559"/>
        <w:gridCol w:w="1560"/>
        <w:gridCol w:w="1275"/>
      </w:tblGrid>
      <w:tr w:rsidR="00BD0A96" w:rsidRPr="00BD0A96" w:rsidTr="00BD0A96">
        <w:trPr>
          <w:trHeight w:val="20"/>
          <w:tblHeader/>
        </w:trPr>
        <w:tc>
          <w:tcPr>
            <w:tcW w:w="488" w:type="dxa"/>
            <w:vMerge w:val="restart"/>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 xml:space="preserve">№ </w:t>
            </w:r>
            <w:proofErr w:type="gramStart"/>
            <w:r w:rsidRPr="00BD0A96">
              <w:rPr>
                <w:rFonts w:ascii="Times New Roman" w:eastAsia="Times New Roman" w:hAnsi="Times New Roman" w:cs="Times New Roman"/>
                <w:color w:val="auto"/>
                <w:sz w:val="20"/>
                <w:szCs w:val="20"/>
                <w:lang w:bidi="ar-SA"/>
              </w:rPr>
              <w:t>п</w:t>
            </w:r>
            <w:proofErr w:type="gramEnd"/>
            <w:r w:rsidRPr="00BD0A96">
              <w:rPr>
                <w:rFonts w:ascii="Times New Roman" w:eastAsia="Times New Roman" w:hAnsi="Times New Roman" w:cs="Times New Roman"/>
                <w:color w:val="auto"/>
                <w:sz w:val="20"/>
                <w:szCs w:val="20"/>
                <w:lang w:bidi="ar-SA"/>
              </w:rPr>
              <w:t>/п</w:t>
            </w:r>
          </w:p>
        </w:tc>
        <w:tc>
          <w:tcPr>
            <w:tcW w:w="2881" w:type="dxa"/>
            <w:vMerge w:val="restart"/>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Ответственный исполнитель, участники</w:t>
            </w:r>
          </w:p>
        </w:tc>
        <w:tc>
          <w:tcPr>
            <w:tcW w:w="2551" w:type="dxa"/>
            <w:gridSpan w:val="2"/>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Срок реализации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 xml:space="preserve">Годы </w:t>
            </w:r>
            <w:proofErr w:type="gramStart"/>
            <w:r w:rsidRPr="00BD0A96">
              <w:rPr>
                <w:rFonts w:ascii="Times New Roman" w:eastAsia="Times New Roman" w:hAnsi="Times New Roman" w:cs="Times New Roman"/>
                <w:color w:val="auto"/>
                <w:sz w:val="20"/>
                <w:szCs w:val="20"/>
                <w:lang w:bidi="ar-SA"/>
              </w:rPr>
              <w:t>реали-зации</w:t>
            </w:r>
            <w:proofErr w:type="gramEnd"/>
          </w:p>
        </w:tc>
        <w:tc>
          <w:tcPr>
            <w:tcW w:w="6945" w:type="dxa"/>
            <w:gridSpan w:val="5"/>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Планируемые объемы финансирования</w:t>
            </w:r>
          </w:p>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(тыс. рублей в ценах соответствующих лет)</w:t>
            </w:r>
          </w:p>
        </w:tc>
      </w:tr>
      <w:tr w:rsidR="00BD0A96" w:rsidRPr="00BD0A96" w:rsidTr="00BD0A96">
        <w:trPr>
          <w:trHeight w:val="20"/>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Начало реализации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Конец реализации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всего</w:t>
            </w:r>
          </w:p>
        </w:tc>
        <w:tc>
          <w:tcPr>
            <w:tcW w:w="5812" w:type="dxa"/>
            <w:gridSpan w:val="4"/>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в том числе</w:t>
            </w:r>
          </w:p>
        </w:tc>
      </w:tr>
      <w:tr w:rsidR="00BD0A96" w:rsidRPr="00BD0A96" w:rsidTr="00BD0A96">
        <w:trPr>
          <w:trHeight w:val="20"/>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41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бюджет Ленинградской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бюджет Пчевжинского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прочие источники</w:t>
            </w:r>
          </w:p>
        </w:tc>
      </w:tr>
      <w:tr w:rsidR="00BD0A96" w:rsidRPr="00BD0A96" w:rsidTr="00BD0A96">
        <w:trPr>
          <w:trHeight w:val="20"/>
          <w:tblHeader/>
        </w:trPr>
        <w:tc>
          <w:tcPr>
            <w:tcW w:w="48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w:t>
            </w:r>
          </w:p>
        </w:tc>
        <w:tc>
          <w:tcPr>
            <w:tcW w:w="288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w:t>
            </w:r>
          </w:p>
        </w:tc>
        <w:tc>
          <w:tcPr>
            <w:tcW w:w="170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3</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4</w:t>
            </w:r>
          </w:p>
        </w:tc>
        <w:tc>
          <w:tcPr>
            <w:tcW w:w="1276"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5</w:t>
            </w: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6</w:t>
            </w:r>
          </w:p>
        </w:tc>
        <w:tc>
          <w:tcPr>
            <w:tcW w:w="1133"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7</w:t>
            </w:r>
          </w:p>
        </w:tc>
        <w:tc>
          <w:tcPr>
            <w:tcW w:w="141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8</w:t>
            </w:r>
          </w:p>
        </w:tc>
        <w:tc>
          <w:tcPr>
            <w:tcW w:w="1559"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9</w:t>
            </w:r>
          </w:p>
        </w:tc>
        <w:tc>
          <w:tcPr>
            <w:tcW w:w="1560"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10</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11</w:t>
            </w:r>
          </w:p>
        </w:tc>
      </w:tr>
      <w:tr w:rsidR="00BD0A96" w:rsidRPr="00BD0A96" w:rsidTr="00BD0A96">
        <w:trPr>
          <w:trHeight w:val="20"/>
        </w:trPr>
        <w:tc>
          <w:tcPr>
            <w:tcW w:w="488" w:type="dxa"/>
            <w:vMerge w:val="restart"/>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both"/>
              <w:rPr>
                <w:rFonts w:ascii="Times New Roman" w:eastAsia="Times New Roman" w:hAnsi="Times New Roman" w:cs="Times New Roman"/>
                <w:color w:val="auto"/>
                <w:sz w:val="20"/>
                <w:szCs w:val="20"/>
                <w:lang w:bidi="ar-SA"/>
              </w:rPr>
            </w:pPr>
          </w:p>
        </w:tc>
        <w:tc>
          <w:tcPr>
            <w:tcW w:w="4582" w:type="dxa"/>
            <w:gridSpan w:val="2"/>
            <w:vMerge w:val="restart"/>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 xml:space="preserve">Муниципальная программа «Благоустройство и охрана окружающей среды на территории </w:t>
            </w:r>
            <w:proofErr w:type="gramStart"/>
            <w:r w:rsidRPr="00BD0A96">
              <w:rPr>
                <w:rFonts w:ascii="Times New Roman" w:eastAsia="Times New Roman" w:hAnsi="Times New Roman" w:cs="Times New Roman"/>
                <w:color w:val="auto"/>
                <w:sz w:val="20"/>
                <w:szCs w:val="20"/>
                <w:lang w:bidi="ar-SA"/>
              </w:rPr>
              <w:t>муниципального</w:t>
            </w:r>
            <w:proofErr w:type="gramEnd"/>
            <w:r w:rsidRPr="00BD0A96">
              <w:rPr>
                <w:rFonts w:ascii="Times New Roman" w:eastAsia="Times New Roman" w:hAnsi="Times New Roman" w:cs="Times New Roman"/>
                <w:color w:val="auto"/>
                <w:sz w:val="20"/>
                <w:szCs w:val="20"/>
                <w:lang w:bidi="ar-SA"/>
              </w:rPr>
              <w:t xml:space="preserve"> образовании Пчевжинское сельское поселение»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w:t>
            </w: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w:t>
            </w:r>
          </w:p>
        </w:tc>
        <w:tc>
          <w:tcPr>
            <w:tcW w:w="1133"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1971,17</w:t>
            </w:r>
          </w:p>
        </w:tc>
        <w:tc>
          <w:tcPr>
            <w:tcW w:w="141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1971,17</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4582" w:type="dxa"/>
            <w:gridSpan w:val="2"/>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2019</w:t>
            </w:r>
          </w:p>
        </w:tc>
        <w:tc>
          <w:tcPr>
            <w:tcW w:w="1133"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1873,95</w:t>
            </w:r>
          </w:p>
        </w:tc>
        <w:tc>
          <w:tcPr>
            <w:tcW w:w="141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1873,95</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4582" w:type="dxa"/>
            <w:gridSpan w:val="2"/>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2020</w:t>
            </w:r>
          </w:p>
        </w:tc>
        <w:tc>
          <w:tcPr>
            <w:tcW w:w="1133"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2628,34</w:t>
            </w:r>
          </w:p>
        </w:tc>
        <w:tc>
          <w:tcPr>
            <w:tcW w:w="141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2628,34</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4582" w:type="dxa"/>
            <w:gridSpan w:val="2"/>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w:t>
            </w:r>
          </w:p>
        </w:tc>
        <w:tc>
          <w:tcPr>
            <w:tcW w:w="1133"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3007,84</w:t>
            </w:r>
          </w:p>
        </w:tc>
        <w:tc>
          <w:tcPr>
            <w:tcW w:w="141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3007,84</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7984" w:type="dxa"/>
            <w:gridSpan w:val="5"/>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Всего:</w:t>
            </w:r>
          </w:p>
        </w:tc>
        <w:tc>
          <w:tcPr>
            <w:tcW w:w="1133"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9481,30</w:t>
            </w:r>
          </w:p>
        </w:tc>
        <w:tc>
          <w:tcPr>
            <w:tcW w:w="141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9481,30</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val="restart"/>
            <w:tcBorders>
              <w:top w:val="single" w:sz="4" w:space="0" w:color="auto"/>
              <w:left w:val="single" w:sz="4" w:space="0" w:color="auto"/>
              <w:right w:val="single" w:sz="4" w:space="0" w:color="auto"/>
            </w:tcBorders>
            <w:hideMark/>
          </w:tcPr>
          <w:p w:rsidR="00BD0A96" w:rsidRPr="00BD0A96" w:rsidRDefault="00BD0A96" w:rsidP="00BD0A96">
            <w:pPr>
              <w:widowControl/>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w:t>
            </w:r>
          </w:p>
        </w:tc>
        <w:tc>
          <w:tcPr>
            <w:tcW w:w="2881" w:type="dxa"/>
            <w:vMerge w:val="restart"/>
            <w:tcBorders>
              <w:top w:val="single" w:sz="4" w:space="0" w:color="auto"/>
              <w:left w:val="single" w:sz="4" w:space="0" w:color="auto"/>
              <w:right w:val="single" w:sz="4" w:space="0" w:color="auto"/>
            </w:tcBorders>
            <w:hideMark/>
          </w:tcPr>
          <w:p w:rsidR="00BD0A96" w:rsidRPr="00BD0A96" w:rsidRDefault="00BD0A96" w:rsidP="00BD0A96">
            <w:pPr>
              <w:widowControl/>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701" w:type="dxa"/>
            <w:vMerge w:val="restart"/>
            <w:tcBorders>
              <w:top w:val="single" w:sz="4" w:space="0" w:color="auto"/>
              <w:left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w:t>
            </w:r>
          </w:p>
        </w:tc>
        <w:tc>
          <w:tcPr>
            <w:tcW w:w="1276" w:type="dxa"/>
            <w:vMerge w:val="restart"/>
            <w:tcBorders>
              <w:top w:val="single" w:sz="4" w:space="0" w:color="auto"/>
              <w:left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w:t>
            </w: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1510,13</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1510,13</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hideMark/>
          </w:tcPr>
          <w:p w:rsidR="00BD0A96" w:rsidRPr="00BD0A96" w:rsidRDefault="00BD0A96" w:rsidP="00BD0A96">
            <w:pPr>
              <w:widowControl/>
              <w:jc w:val="both"/>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hideMark/>
          </w:tcPr>
          <w:p w:rsidR="00BD0A96" w:rsidRPr="00BD0A96" w:rsidRDefault="00BD0A96" w:rsidP="00BD0A96">
            <w:pPr>
              <w:widowControl/>
              <w:tabs>
                <w:tab w:val="left" w:pos="851"/>
              </w:tabs>
              <w:spacing w:line="276" w:lineRule="auto"/>
              <w:ind w:right="140"/>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2019</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1190,36</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1190,36</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hideMark/>
          </w:tcPr>
          <w:p w:rsidR="00BD0A96" w:rsidRPr="00BD0A96" w:rsidRDefault="00BD0A96" w:rsidP="00BD0A96">
            <w:pPr>
              <w:widowControl/>
              <w:jc w:val="both"/>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hideMark/>
          </w:tcPr>
          <w:p w:rsidR="00BD0A96" w:rsidRPr="00BD0A96" w:rsidRDefault="00BD0A96" w:rsidP="00BD0A96">
            <w:pPr>
              <w:widowControl/>
              <w:tabs>
                <w:tab w:val="left" w:pos="851"/>
              </w:tabs>
              <w:spacing w:line="276" w:lineRule="auto"/>
              <w:ind w:right="140"/>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2020</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1872,52</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1872,52</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hideMark/>
          </w:tcPr>
          <w:p w:rsidR="00BD0A96" w:rsidRPr="00BD0A96" w:rsidRDefault="00BD0A96" w:rsidP="00BD0A96">
            <w:pPr>
              <w:widowControl/>
              <w:jc w:val="both"/>
              <w:rPr>
                <w:rFonts w:ascii="Times New Roman" w:eastAsia="Times New Roman" w:hAnsi="Times New Roman" w:cs="Times New Roman"/>
                <w:color w:val="auto"/>
                <w:sz w:val="20"/>
                <w:szCs w:val="20"/>
                <w:lang w:bidi="ar-SA"/>
              </w:rPr>
            </w:pPr>
          </w:p>
        </w:tc>
        <w:tc>
          <w:tcPr>
            <w:tcW w:w="2881" w:type="dxa"/>
            <w:vMerge/>
            <w:tcBorders>
              <w:left w:val="single" w:sz="4" w:space="0" w:color="auto"/>
              <w:bottom w:val="single" w:sz="4" w:space="0" w:color="auto"/>
              <w:right w:val="single" w:sz="4" w:space="0" w:color="auto"/>
            </w:tcBorders>
            <w:hideMark/>
          </w:tcPr>
          <w:p w:rsidR="00BD0A96" w:rsidRPr="00BD0A96" w:rsidRDefault="00BD0A96" w:rsidP="00BD0A96">
            <w:pPr>
              <w:widowControl/>
              <w:tabs>
                <w:tab w:val="left" w:pos="851"/>
              </w:tabs>
              <w:spacing w:line="276" w:lineRule="auto"/>
              <w:ind w:right="140"/>
              <w:rPr>
                <w:rFonts w:ascii="Times New Roman" w:eastAsia="Times New Roman" w:hAnsi="Times New Roman" w:cs="Times New Roman"/>
                <w:color w:val="auto"/>
                <w:sz w:val="20"/>
                <w:szCs w:val="20"/>
                <w:lang w:bidi="ar-SA"/>
              </w:rPr>
            </w:pPr>
          </w:p>
        </w:tc>
        <w:tc>
          <w:tcPr>
            <w:tcW w:w="1701" w:type="dxa"/>
            <w:vMerge/>
            <w:tcBorders>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p>
        </w:tc>
        <w:tc>
          <w:tcPr>
            <w:tcW w:w="1275" w:type="dxa"/>
            <w:vMerge/>
            <w:tcBorders>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p>
        </w:tc>
        <w:tc>
          <w:tcPr>
            <w:tcW w:w="1276" w:type="dxa"/>
            <w:vMerge/>
            <w:tcBorders>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2241,01</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2241,01</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7984" w:type="dxa"/>
            <w:gridSpan w:val="5"/>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Итого:</w:t>
            </w:r>
          </w:p>
        </w:tc>
        <w:tc>
          <w:tcPr>
            <w:tcW w:w="1133"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6814,02</w:t>
            </w:r>
          </w:p>
        </w:tc>
        <w:tc>
          <w:tcPr>
            <w:tcW w:w="141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6814,02</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val="restart"/>
            <w:tcBorders>
              <w:top w:val="single" w:sz="4" w:space="0" w:color="auto"/>
              <w:left w:val="single" w:sz="4" w:space="0" w:color="auto"/>
              <w:right w:val="single" w:sz="4" w:space="0" w:color="auto"/>
            </w:tcBorders>
            <w:hideMark/>
          </w:tcPr>
          <w:p w:rsidR="00BD0A96" w:rsidRPr="00BD0A96" w:rsidRDefault="00BD0A96" w:rsidP="00BD0A96">
            <w:pPr>
              <w:widowControl/>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w:t>
            </w:r>
          </w:p>
        </w:tc>
        <w:tc>
          <w:tcPr>
            <w:tcW w:w="2881" w:type="dxa"/>
            <w:vMerge w:val="restart"/>
            <w:tcBorders>
              <w:top w:val="single" w:sz="4" w:space="0" w:color="auto"/>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Озеленение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w:t>
            </w:r>
          </w:p>
        </w:tc>
        <w:tc>
          <w:tcPr>
            <w:tcW w:w="1276" w:type="dxa"/>
            <w:vMerge w:val="restart"/>
            <w:tcBorders>
              <w:top w:val="single" w:sz="4" w:space="0" w:color="auto"/>
              <w:left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w:t>
            </w: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w:t>
            </w:r>
          </w:p>
        </w:tc>
        <w:tc>
          <w:tcPr>
            <w:tcW w:w="1133"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23,46</w:t>
            </w:r>
          </w:p>
        </w:tc>
        <w:tc>
          <w:tcPr>
            <w:tcW w:w="141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23,46</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2019</w:t>
            </w:r>
          </w:p>
        </w:tc>
        <w:tc>
          <w:tcPr>
            <w:tcW w:w="1133"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41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2020</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bottom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7984" w:type="dxa"/>
            <w:gridSpan w:val="5"/>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Итого:</w:t>
            </w:r>
          </w:p>
        </w:tc>
        <w:tc>
          <w:tcPr>
            <w:tcW w:w="1133"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23,46</w:t>
            </w:r>
          </w:p>
        </w:tc>
        <w:tc>
          <w:tcPr>
            <w:tcW w:w="141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23,46</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val="restart"/>
            <w:tcBorders>
              <w:top w:val="single" w:sz="4" w:space="0" w:color="auto"/>
              <w:left w:val="single" w:sz="4" w:space="0" w:color="auto"/>
              <w:right w:val="single" w:sz="4" w:space="0" w:color="auto"/>
            </w:tcBorders>
            <w:hideMark/>
          </w:tcPr>
          <w:p w:rsidR="00BD0A96" w:rsidRPr="00BD0A96" w:rsidRDefault="00BD0A96" w:rsidP="00BD0A96">
            <w:pPr>
              <w:widowControl/>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3</w:t>
            </w:r>
          </w:p>
        </w:tc>
        <w:tc>
          <w:tcPr>
            <w:tcW w:w="2881" w:type="dxa"/>
            <w:vMerge w:val="restart"/>
            <w:tcBorders>
              <w:top w:val="single" w:sz="4" w:space="0" w:color="auto"/>
              <w:left w:val="single" w:sz="4" w:space="0" w:color="auto"/>
              <w:right w:val="single" w:sz="4" w:space="0" w:color="auto"/>
            </w:tcBorders>
            <w:hideMark/>
          </w:tcPr>
          <w:p w:rsidR="00BD0A96" w:rsidRPr="00BD0A96" w:rsidRDefault="00BD0A96" w:rsidP="00BD0A96">
            <w:pPr>
              <w:widowControl/>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Благоустройство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w:t>
            </w:r>
          </w:p>
        </w:tc>
        <w:tc>
          <w:tcPr>
            <w:tcW w:w="1276" w:type="dxa"/>
            <w:vMerge w:val="restart"/>
            <w:tcBorders>
              <w:top w:val="single" w:sz="4" w:space="0" w:color="auto"/>
              <w:left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w:t>
            </w: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w:t>
            </w:r>
          </w:p>
        </w:tc>
        <w:tc>
          <w:tcPr>
            <w:tcW w:w="1133"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64,00</w:t>
            </w:r>
          </w:p>
        </w:tc>
        <w:tc>
          <w:tcPr>
            <w:tcW w:w="141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64,00</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2019</w:t>
            </w:r>
          </w:p>
        </w:tc>
        <w:tc>
          <w:tcPr>
            <w:tcW w:w="1133"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93,58</w:t>
            </w:r>
          </w:p>
        </w:tc>
        <w:tc>
          <w:tcPr>
            <w:tcW w:w="141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93,58</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hideMark/>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2020</w:t>
            </w:r>
          </w:p>
        </w:tc>
        <w:tc>
          <w:tcPr>
            <w:tcW w:w="1133"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157,36</w:t>
            </w:r>
          </w:p>
        </w:tc>
        <w:tc>
          <w:tcPr>
            <w:tcW w:w="141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157,36</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bottom w:val="single" w:sz="4" w:space="0" w:color="auto"/>
              <w:right w:val="single" w:sz="4" w:space="0" w:color="auto"/>
            </w:tcBorders>
            <w:hideMark/>
          </w:tcPr>
          <w:p w:rsidR="00BD0A96" w:rsidRPr="00BD0A96" w:rsidRDefault="00BD0A96" w:rsidP="00BD0A96">
            <w:pPr>
              <w:widowControl/>
              <w:jc w:val="both"/>
              <w:rPr>
                <w:rFonts w:ascii="Times New Roman" w:eastAsia="Times New Roman" w:hAnsi="Times New Roman" w:cs="Times New Roman"/>
                <w:color w:val="auto"/>
                <w:sz w:val="20"/>
                <w:szCs w:val="20"/>
                <w:lang w:bidi="ar-SA"/>
              </w:rPr>
            </w:pPr>
          </w:p>
        </w:tc>
        <w:tc>
          <w:tcPr>
            <w:tcW w:w="2881" w:type="dxa"/>
            <w:vMerge/>
            <w:tcBorders>
              <w:left w:val="single" w:sz="4" w:space="0" w:color="auto"/>
              <w:bottom w:val="single" w:sz="4" w:space="0" w:color="auto"/>
              <w:right w:val="single" w:sz="4" w:space="0" w:color="auto"/>
            </w:tcBorders>
            <w:vAlign w:val="center"/>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p>
        </w:tc>
        <w:tc>
          <w:tcPr>
            <w:tcW w:w="1701" w:type="dxa"/>
            <w:vMerge/>
            <w:tcBorders>
              <w:left w:val="single" w:sz="4" w:space="0" w:color="auto"/>
              <w:bottom w:val="single" w:sz="4" w:space="0" w:color="auto"/>
              <w:right w:val="single" w:sz="4" w:space="0" w:color="auto"/>
            </w:tcBorders>
            <w:vAlign w:val="center"/>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p>
        </w:tc>
        <w:tc>
          <w:tcPr>
            <w:tcW w:w="1275" w:type="dxa"/>
            <w:vMerge/>
            <w:tcBorders>
              <w:left w:val="single" w:sz="4" w:space="0" w:color="auto"/>
              <w:bottom w:val="single" w:sz="4" w:space="0" w:color="auto"/>
              <w:right w:val="single" w:sz="4" w:space="0" w:color="auto"/>
            </w:tcBorders>
            <w:vAlign w:val="center"/>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p>
        </w:tc>
        <w:tc>
          <w:tcPr>
            <w:tcW w:w="1276" w:type="dxa"/>
            <w:vMerge/>
            <w:tcBorders>
              <w:left w:val="single" w:sz="4" w:space="0" w:color="auto"/>
              <w:bottom w:val="single" w:sz="4" w:space="0" w:color="auto"/>
              <w:right w:val="single" w:sz="4" w:space="0" w:color="auto"/>
            </w:tcBorders>
            <w:vAlign w:val="center"/>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w:t>
            </w:r>
          </w:p>
        </w:tc>
        <w:tc>
          <w:tcPr>
            <w:tcW w:w="1133"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159,33</w:t>
            </w:r>
          </w:p>
        </w:tc>
        <w:tc>
          <w:tcPr>
            <w:tcW w:w="1418"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159,33</w:t>
            </w:r>
          </w:p>
        </w:tc>
        <w:tc>
          <w:tcPr>
            <w:tcW w:w="1275" w:type="dxa"/>
            <w:tcBorders>
              <w:top w:val="single" w:sz="4" w:space="0" w:color="auto"/>
              <w:left w:val="single" w:sz="4" w:space="0" w:color="auto"/>
              <w:bottom w:val="single" w:sz="4" w:space="0" w:color="auto"/>
              <w:right w:val="single" w:sz="4" w:space="0" w:color="auto"/>
            </w:tcBorders>
            <w:hideMark/>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tcBorders>
              <w:left w:val="single" w:sz="4" w:space="0" w:color="auto"/>
              <w:bottom w:val="single" w:sz="4" w:space="0" w:color="auto"/>
              <w:right w:val="single" w:sz="4" w:space="0" w:color="auto"/>
            </w:tcBorders>
          </w:tcPr>
          <w:p w:rsidR="00BD0A96" w:rsidRPr="00BD0A96" w:rsidRDefault="00BD0A96" w:rsidP="00BD0A96">
            <w:pPr>
              <w:widowControl/>
              <w:jc w:val="both"/>
              <w:rPr>
                <w:rFonts w:ascii="Times New Roman" w:eastAsia="Times New Roman" w:hAnsi="Times New Roman" w:cs="Times New Roman"/>
                <w:color w:val="auto"/>
                <w:sz w:val="20"/>
                <w:szCs w:val="20"/>
                <w:lang w:bidi="ar-SA"/>
              </w:rPr>
            </w:pPr>
          </w:p>
        </w:tc>
        <w:tc>
          <w:tcPr>
            <w:tcW w:w="7984" w:type="dxa"/>
            <w:gridSpan w:val="5"/>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Итого:</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474,27</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474,27</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val="restart"/>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4</w:t>
            </w:r>
          </w:p>
        </w:tc>
        <w:tc>
          <w:tcPr>
            <w:tcW w:w="2881" w:type="dxa"/>
            <w:vMerge w:val="restart"/>
            <w:tcBorders>
              <w:top w:val="single" w:sz="4" w:space="0" w:color="auto"/>
              <w:left w:val="single" w:sz="4" w:space="0" w:color="auto"/>
              <w:right w:val="single" w:sz="4" w:space="0" w:color="auto"/>
            </w:tcBorders>
          </w:tcPr>
          <w:p w:rsidR="00BD0A96" w:rsidRPr="00BD0A96" w:rsidRDefault="00BD0A96" w:rsidP="00BD0A96">
            <w:pPr>
              <w:widowControl/>
              <w:tabs>
                <w:tab w:val="left" w:pos="851"/>
              </w:tabs>
              <w:ind w:right="140"/>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Содержание гражданских захоронений, расположенных на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w:t>
            </w:r>
          </w:p>
        </w:tc>
        <w:tc>
          <w:tcPr>
            <w:tcW w:w="1276" w:type="dxa"/>
            <w:vMerge w:val="restart"/>
            <w:tcBorders>
              <w:top w:val="single" w:sz="4" w:space="0" w:color="auto"/>
              <w:left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w:t>
            </w:r>
          </w:p>
        </w:tc>
        <w:tc>
          <w:tcPr>
            <w:tcW w:w="851"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286,23</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286,23</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2019</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493,46</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493,46</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2020</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500,52</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500,52</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bottom w:val="single" w:sz="4" w:space="0" w:color="auto"/>
              <w:right w:val="single" w:sz="4" w:space="0" w:color="auto"/>
            </w:tcBorders>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bottom w:val="single" w:sz="4" w:space="0" w:color="auto"/>
              <w:right w:val="single" w:sz="4" w:space="0" w:color="auto"/>
            </w:tcBorders>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bottom w:val="single" w:sz="4" w:space="0" w:color="auto"/>
              <w:right w:val="single" w:sz="4" w:space="0" w:color="auto"/>
            </w:tcBorders>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bottom w:val="single" w:sz="4" w:space="0" w:color="auto"/>
              <w:right w:val="single" w:sz="4" w:space="0" w:color="auto"/>
            </w:tcBorders>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508,08</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508,08</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7133" w:type="dxa"/>
            <w:gridSpan w:val="4"/>
            <w:tcBorders>
              <w:top w:val="single" w:sz="4" w:space="0" w:color="auto"/>
              <w:left w:val="single" w:sz="4" w:space="0" w:color="auto"/>
              <w:bottom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Итого:</w:t>
            </w:r>
          </w:p>
        </w:tc>
        <w:tc>
          <w:tcPr>
            <w:tcW w:w="851"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1788,29</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1788,29</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7133" w:type="dxa"/>
            <w:gridSpan w:val="4"/>
            <w:tcBorders>
              <w:top w:val="single" w:sz="4" w:space="0" w:color="auto"/>
              <w:left w:val="single" w:sz="4" w:space="0" w:color="auto"/>
              <w:bottom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p>
        </w:tc>
      </w:tr>
      <w:tr w:rsidR="00BD0A96" w:rsidRPr="00BD0A96" w:rsidTr="00BD0A96">
        <w:trPr>
          <w:trHeight w:val="20"/>
        </w:trPr>
        <w:tc>
          <w:tcPr>
            <w:tcW w:w="488" w:type="dxa"/>
            <w:vMerge w:val="restart"/>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i/>
                <w:color w:val="auto"/>
                <w:sz w:val="20"/>
                <w:szCs w:val="20"/>
                <w:lang w:bidi="ar-SA"/>
              </w:rPr>
            </w:pPr>
            <w:r w:rsidRPr="00BD0A96">
              <w:rPr>
                <w:rFonts w:ascii="Times New Roman" w:eastAsia="Times New Roman" w:hAnsi="Times New Roman" w:cs="Times New Roman"/>
                <w:i/>
                <w:color w:val="auto"/>
                <w:sz w:val="20"/>
                <w:szCs w:val="20"/>
                <w:lang w:bidi="ar-SA"/>
              </w:rPr>
              <w:t>5</w:t>
            </w:r>
          </w:p>
        </w:tc>
        <w:tc>
          <w:tcPr>
            <w:tcW w:w="2881" w:type="dxa"/>
            <w:vMerge w:val="restart"/>
            <w:tcBorders>
              <w:top w:val="single" w:sz="4" w:space="0" w:color="auto"/>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Вывоз умерших граждан из внебольничных условий</w:t>
            </w:r>
          </w:p>
        </w:tc>
        <w:tc>
          <w:tcPr>
            <w:tcW w:w="1701" w:type="dxa"/>
            <w:vMerge w:val="restart"/>
            <w:tcBorders>
              <w:top w:val="single" w:sz="4" w:space="0" w:color="auto"/>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w:t>
            </w:r>
          </w:p>
        </w:tc>
        <w:tc>
          <w:tcPr>
            <w:tcW w:w="1276" w:type="dxa"/>
            <w:vMerge w:val="restart"/>
            <w:tcBorders>
              <w:top w:val="single" w:sz="4" w:space="0" w:color="auto"/>
              <w:left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w:t>
            </w:r>
          </w:p>
        </w:tc>
        <w:tc>
          <w:tcPr>
            <w:tcW w:w="851"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25,83</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25,83</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i/>
                <w:color w:val="auto"/>
                <w:sz w:val="20"/>
                <w:szCs w:val="20"/>
                <w:lang w:bidi="ar-SA"/>
              </w:rPr>
            </w:pPr>
          </w:p>
        </w:tc>
        <w:tc>
          <w:tcPr>
            <w:tcW w:w="2881"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2019</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35,03</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35,03</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i/>
                <w:color w:val="auto"/>
                <w:sz w:val="20"/>
                <w:szCs w:val="20"/>
                <w:lang w:bidi="ar-SA"/>
              </w:rPr>
            </w:pPr>
          </w:p>
        </w:tc>
        <w:tc>
          <w:tcPr>
            <w:tcW w:w="2881"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2020</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35,53</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35,53</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i/>
                <w:color w:val="auto"/>
                <w:sz w:val="20"/>
                <w:szCs w:val="20"/>
                <w:lang w:bidi="ar-SA"/>
              </w:rPr>
            </w:pPr>
          </w:p>
        </w:tc>
        <w:tc>
          <w:tcPr>
            <w:tcW w:w="2881" w:type="dxa"/>
            <w:vMerge/>
            <w:tcBorders>
              <w:left w:val="single" w:sz="4" w:space="0" w:color="auto"/>
              <w:bottom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bottom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bottom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bottom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36,07</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36,07</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bottom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i/>
                <w:color w:val="auto"/>
                <w:sz w:val="20"/>
                <w:szCs w:val="20"/>
                <w:lang w:bidi="ar-SA"/>
              </w:rPr>
            </w:pPr>
          </w:p>
        </w:tc>
        <w:tc>
          <w:tcPr>
            <w:tcW w:w="7984" w:type="dxa"/>
            <w:gridSpan w:val="5"/>
            <w:tcBorders>
              <w:top w:val="single" w:sz="4" w:space="0" w:color="auto"/>
              <w:left w:val="single" w:sz="4" w:space="0" w:color="auto"/>
              <w:bottom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Итого:</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132,46</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132,46</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val="restart"/>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6</w:t>
            </w:r>
          </w:p>
        </w:tc>
        <w:tc>
          <w:tcPr>
            <w:tcW w:w="2881" w:type="dxa"/>
            <w:vMerge w:val="restart"/>
            <w:tcBorders>
              <w:top w:val="single" w:sz="4" w:space="0" w:color="auto"/>
              <w:left w:val="single" w:sz="4" w:space="0" w:color="auto"/>
              <w:right w:val="single" w:sz="4" w:space="0" w:color="auto"/>
            </w:tcBorders>
          </w:tcPr>
          <w:p w:rsidR="00BD0A96" w:rsidRPr="00BD0A96" w:rsidRDefault="00BD0A96" w:rsidP="00BD0A96">
            <w:pPr>
              <w:widowControl/>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Содержание воинских захоронений, расположенных на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tcPr>
          <w:p w:rsidR="00BD0A96" w:rsidRPr="00BD0A96" w:rsidRDefault="00BD0A96" w:rsidP="00BD0A96">
            <w:pPr>
              <w:widowControl/>
              <w:jc w:val="both"/>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w:t>
            </w:r>
          </w:p>
        </w:tc>
        <w:tc>
          <w:tcPr>
            <w:tcW w:w="1276" w:type="dxa"/>
            <w:vMerge w:val="restart"/>
            <w:tcBorders>
              <w:top w:val="single" w:sz="4" w:space="0" w:color="auto"/>
              <w:left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w:t>
            </w:r>
          </w:p>
        </w:tc>
        <w:tc>
          <w:tcPr>
            <w:tcW w:w="851"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2018</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61,52</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61,52</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2019</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61,52</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61,52</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2020</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62,41</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62,41</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vMerge/>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bottom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bottom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bottom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bottom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center"/>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2021</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63,35</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63,35</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r w:rsidR="00BD0A96" w:rsidRPr="00BD0A96" w:rsidTr="00BD0A96">
        <w:trPr>
          <w:trHeight w:val="20"/>
        </w:trPr>
        <w:tc>
          <w:tcPr>
            <w:tcW w:w="488" w:type="dxa"/>
            <w:tcBorders>
              <w:left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p>
        </w:tc>
        <w:tc>
          <w:tcPr>
            <w:tcW w:w="7984" w:type="dxa"/>
            <w:gridSpan w:val="5"/>
            <w:tcBorders>
              <w:top w:val="single" w:sz="4" w:space="0" w:color="auto"/>
              <w:left w:val="single" w:sz="4" w:space="0" w:color="auto"/>
              <w:bottom w:val="single" w:sz="4" w:space="0" w:color="auto"/>
              <w:right w:val="single" w:sz="4" w:space="0" w:color="auto"/>
            </w:tcBorders>
            <w:vAlign w:val="center"/>
          </w:tcPr>
          <w:p w:rsidR="00BD0A96" w:rsidRPr="00BD0A96" w:rsidRDefault="00BD0A96" w:rsidP="00BD0A96">
            <w:pPr>
              <w:widowControl/>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Итого:</w:t>
            </w:r>
          </w:p>
        </w:tc>
        <w:tc>
          <w:tcPr>
            <w:tcW w:w="1133"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248,80</w:t>
            </w:r>
          </w:p>
        </w:tc>
        <w:tc>
          <w:tcPr>
            <w:tcW w:w="1418"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248,80</w:t>
            </w:r>
          </w:p>
        </w:tc>
        <w:tc>
          <w:tcPr>
            <w:tcW w:w="1275" w:type="dxa"/>
            <w:tcBorders>
              <w:top w:val="single" w:sz="4" w:space="0" w:color="auto"/>
              <w:left w:val="single" w:sz="4" w:space="0" w:color="auto"/>
              <w:bottom w:val="single" w:sz="4" w:space="0" w:color="auto"/>
              <w:right w:val="single" w:sz="4" w:space="0" w:color="auto"/>
            </w:tcBorders>
          </w:tcPr>
          <w:p w:rsidR="00BD0A96" w:rsidRPr="00BD0A96" w:rsidRDefault="00BD0A96" w:rsidP="00BD0A96">
            <w:pPr>
              <w:widowControl/>
              <w:jc w:val="right"/>
              <w:rPr>
                <w:rFonts w:ascii="Times New Roman" w:eastAsia="Times New Roman" w:hAnsi="Times New Roman" w:cs="Times New Roman"/>
                <w:color w:val="auto"/>
                <w:sz w:val="20"/>
                <w:szCs w:val="20"/>
                <w:lang w:bidi="ar-SA"/>
              </w:rPr>
            </w:pPr>
            <w:r w:rsidRPr="00BD0A96">
              <w:rPr>
                <w:rFonts w:ascii="Times New Roman" w:eastAsia="Times New Roman" w:hAnsi="Times New Roman" w:cs="Times New Roman"/>
                <w:color w:val="auto"/>
                <w:sz w:val="20"/>
                <w:szCs w:val="20"/>
                <w:lang w:bidi="ar-SA"/>
              </w:rPr>
              <w:t>0,00</w:t>
            </w:r>
          </w:p>
        </w:tc>
      </w:tr>
    </w:tbl>
    <w:p w:rsidR="00BD0A96" w:rsidRPr="00BD0A96" w:rsidRDefault="00BD0A96" w:rsidP="00BD0A96">
      <w:pPr>
        <w:pStyle w:val="ConsPlusNormal"/>
        <w:ind w:right="-5"/>
        <w:rPr>
          <w:rFonts w:ascii="Times New Roman" w:hAnsi="Times New Roman"/>
        </w:rPr>
      </w:pPr>
    </w:p>
    <w:p w:rsidR="008972E4" w:rsidRPr="008E6836" w:rsidRDefault="008972E4" w:rsidP="003634F9">
      <w:pPr>
        <w:pStyle w:val="ConsPlusNormal"/>
        <w:ind w:right="-5"/>
        <w:rPr>
          <w:rFonts w:ascii="Times New Roman" w:hAnsi="Times New Roman"/>
          <w:sz w:val="24"/>
          <w:szCs w:val="24"/>
        </w:rPr>
      </w:pPr>
    </w:p>
    <w:p w:rsidR="00A20381" w:rsidRPr="00A20381" w:rsidRDefault="00A20381" w:rsidP="00A20381">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w:t>
      </w:r>
      <w:r w:rsidRPr="003634F9">
        <w:rPr>
          <w:rFonts w:ascii="Times New Roman" w:hAnsi="Times New Roman" w:cs="Times New Roman"/>
          <w:sz w:val="20"/>
          <w:szCs w:val="20"/>
        </w:rPr>
        <w:t>8</w:t>
      </w:r>
      <w:r w:rsidRPr="002B6FBC">
        <w:rPr>
          <w:rFonts w:ascii="Times New Roman" w:hAnsi="Times New Roman" w:cs="Times New Roman"/>
          <w:sz w:val="20"/>
          <w:szCs w:val="20"/>
        </w:rPr>
        <w:t xml:space="preserve"> </w:t>
      </w:r>
      <w:r>
        <w:rPr>
          <w:rFonts w:ascii="Times New Roman" w:hAnsi="Times New Roman" w:cs="Times New Roman"/>
          <w:sz w:val="20"/>
          <w:szCs w:val="20"/>
        </w:rPr>
        <w:t xml:space="preserve">марта 2019 года № </w:t>
      </w:r>
      <w:r w:rsidRPr="00A20381">
        <w:rPr>
          <w:rFonts w:ascii="Times New Roman" w:hAnsi="Times New Roman" w:cs="Times New Roman"/>
          <w:sz w:val="20"/>
          <w:szCs w:val="20"/>
        </w:rPr>
        <w:t>52</w:t>
      </w:r>
    </w:p>
    <w:p w:rsidR="00A20381" w:rsidRDefault="00BD0A96" w:rsidP="003634F9">
      <w:pPr>
        <w:pStyle w:val="ConsPlusNormal"/>
        <w:ind w:right="-5"/>
        <w:rPr>
          <w:rFonts w:ascii="Times New Roman" w:hAnsi="Times New Roman"/>
          <w:b/>
          <w:snapToGrid/>
          <w:lang w:val="en-US"/>
        </w:rPr>
      </w:pPr>
      <w:r w:rsidRPr="00BD0A96">
        <w:rPr>
          <w:rFonts w:ascii="Times New Roman" w:hAnsi="Times New Roman"/>
          <w:b/>
          <w:snapToGrid/>
        </w:rPr>
        <w:t>О внесении изменений в постановление от 25 декабря 2017 года № 214 «Об утверждении муниципальной программы «Развитие автомобильных дорог муниципального образования Пчевжинское сельское поселение»</w:t>
      </w:r>
    </w:p>
    <w:p w:rsidR="00BD0A96" w:rsidRPr="00A57ECB" w:rsidRDefault="00BD0A96" w:rsidP="00A57ECB">
      <w:pPr>
        <w:ind w:firstLine="708"/>
        <w:jc w:val="both"/>
        <w:rPr>
          <w:rFonts w:ascii="Times New Roman" w:hAnsi="Times New Roman" w:cs="Times New Roman"/>
          <w:sz w:val="20"/>
          <w:szCs w:val="20"/>
        </w:rPr>
      </w:pPr>
      <w:proofErr w:type="gramStart"/>
      <w:r w:rsidRPr="00A57ECB">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A57ECB">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w:t>
      </w:r>
    </w:p>
    <w:p w:rsidR="00BD0A96" w:rsidRPr="00A57ECB" w:rsidRDefault="00BD0A96" w:rsidP="00A57ECB">
      <w:pPr>
        <w:ind w:firstLine="708"/>
        <w:jc w:val="both"/>
        <w:rPr>
          <w:rFonts w:ascii="Times New Roman" w:hAnsi="Times New Roman" w:cs="Times New Roman"/>
          <w:sz w:val="20"/>
          <w:szCs w:val="20"/>
        </w:rPr>
      </w:pPr>
      <w:r w:rsidRPr="00A57ECB">
        <w:rPr>
          <w:rFonts w:ascii="Times New Roman" w:hAnsi="Times New Roman" w:cs="Times New Roman"/>
          <w:sz w:val="20"/>
          <w:szCs w:val="20"/>
        </w:rPr>
        <w:t xml:space="preserve"> ПОСТАНОВЛЯЕТ:</w:t>
      </w:r>
    </w:p>
    <w:p w:rsidR="00BD0A96" w:rsidRPr="00A57ECB" w:rsidRDefault="00BD0A96" w:rsidP="00A57ECB">
      <w:pPr>
        <w:ind w:firstLine="708"/>
        <w:jc w:val="both"/>
        <w:rPr>
          <w:rFonts w:ascii="Times New Roman" w:hAnsi="Times New Roman" w:cs="Times New Roman"/>
          <w:sz w:val="20"/>
          <w:szCs w:val="20"/>
        </w:rPr>
      </w:pPr>
      <w:r w:rsidRPr="00A57ECB">
        <w:rPr>
          <w:rFonts w:ascii="Times New Roman" w:hAnsi="Times New Roman" w:cs="Times New Roman"/>
          <w:sz w:val="20"/>
          <w:szCs w:val="20"/>
        </w:rPr>
        <w:t>1. Внести следующие изменения в муниципальную программу «Развитие автомобильных дорог муниципального образования Пчевжинское сельское поселение», утвержденную постановлением Администрации Пчевжинского сельского поселения от 25 декабря 2017 года № 214:</w:t>
      </w:r>
    </w:p>
    <w:p w:rsidR="00BD0A96" w:rsidRPr="00A57ECB" w:rsidRDefault="00BD0A96" w:rsidP="00A57ECB">
      <w:pPr>
        <w:ind w:firstLine="708"/>
        <w:jc w:val="both"/>
        <w:rPr>
          <w:rFonts w:ascii="Times New Roman" w:hAnsi="Times New Roman" w:cs="Times New Roman"/>
          <w:sz w:val="20"/>
          <w:szCs w:val="20"/>
        </w:rPr>
      </w:pPr>
      <w:r w:rsidRPr="00A57ECB">
        <w:rPr>
          <w:rFonts w:ascii="Times New Roman" w:hAnsi="Times New Roman" w:cs="Times New Roman"/>
          <w:sz w:val="20"/>
          <w:szCs w:val="20"/>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11114"/>
      </w:tblGrid>
      <w:tr w:rsidR="00BD0A96" w:rsidRPr="00A57ECB" w:rsidTr="00FB5D49">
        <w:trPr>
          <w:trHeight w:val="307"/>
        </w:trPr>
        <w:tc>
          <w:tcPr>
            <w:tcW w:w="2920" w:type="dxa"/>
          </w:tcPr>
          <w:p w:rsidR="00BD0A96" w:rsidRPr="00A57ECB" w:rsidRDefault="00BD0A96" w:rsidP="00A57ECB">
            <w:pPr>
              <w:rPr>
                <w:rFonts w:ascii="Times New Roman" w:hAnsi="Times New Roman" w:cs="Times New Roman"/>
                <w:sz w:val="20"/>
                <w:szCs w:val="20"/>
              </w:rPr>
            </w:pPr>
            <w:r w:rsidRPr="00A57ECB">
              <w:rPr>
                <w:rFonts w:ascii="Times New Roman" w:hAnsi="Times New Roman" w:cs="Times New Roman"/>
                <w:sz w:val="20"/>
                <w:szCs w:val="20"/>
              </w:rPr>
              <w:t>Финансовое обеспечение муниципальной программы, в т.ч. по источникам финансирования</w:t>
            </w:r>
          </w:p>
        </w:tc>
        <w:tc>
          <w:tcPr>
            <w:tcW w:w="11114" w:type="dxa"/>
          </w:tcPr>
          <w:p w:rsidR="00BD0A96" w:rsidRPr="00A57ECB" w:rsidRDefault="00BD0A96" w:rsidP="00A57ECB">
            <w:pPr>
              <w:pStyle w:val="ConsPlusCell"/>
              <w:jc w:val="both"/>
              <w:rPr>
                <w:rFonts w:ascii="Times New Roman" w:hAnsi="Times New Roman"/>
              </w:rPr>
            </w:pPr>
            <w:r w:rsidRPr="00A57ECB">
              <w:rPr>
                <w:rFonts w:ascii="Times New Roman" w:hAnsi="Times New Roman"/>
              </w:rPr>
              <w:t>Объем финансовых средств, предусмотренных на реализацию программы в 2018-2021 годах, составляет:</w:t>
            </w:r>
          </w:p>
          <w:p w:rsidR="00BD0A96" w:rsidRPr="00A57ECB" w:rsidRDefault="00BD0A96" w:rsidP="00A57ECB">
            <w:pPr>
              <w:pStyle w:val="ConsPlusCell"/>
              <w:jc w:val="both"/>
              <w:rPr>
                <w:rFonts w:ascii="Times New Roman" w:hAnsi="Times New Roman"/>
              </w:rPr>
            </w:pPr>
            <w:r w:rsidRPr="00A57ECB">
              <w:rPr>
                <w:rFonts w:ascii="Times New Roman" w:hAnsi="Times New Roman"/>
              </w:rPr>
              <w:t>6586,50 тыс. рублей, в том числе:</w:t>
            </w:r>
          </w:p>
          <w:p w:rsidR="00BD0A96" w:rsidRPr="00A57ECB" w:rsidRDefault="00BD0A96" w:rsidP="00A57ECB">
            <w:pPr>
              <w:pStyle w:val="ConsPlusCell"/>
              <w:jc w:val="both"/>
              <w:rPr>
                <w:rFonts w:ascii="Times New Roman" w:hAnsi="Times New Roman"/>
              </w:rPr>
            </w:pPr>
            <w:r w:rsidRPr="00A57ECB">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–4998,40 тыс. рублей;</w:t>
            </w:r>
          </w:p>
          <w:p w:rsidR="00BD0A96" w:rsidRPr="00A57ECB" w:rsidRDefault="00BD0A96" w:rsidP="00A57ECB">
            <w:pPr>
              <w:pStyle w:val="ConsPlusCell"/>
              <w:rPr>
                <w:rFonts w:ascii="Times New Roman" w:hAnsi="Times New Roman"/>
              </w:rPr>
            </w:pPr>
            <w:r w:rsidRPr="00A57ECB">
              <w:rPr>
                <w:rFonts w:ascii="Times New Roman" w:hAnsi="Times New Roman"/>
              </w:rPr>
              <w:t xml:space="preserve"> бюджет Ленинградской области –1588,10 тыс</w:t>
            </w:r>
            <w:proofErr w:type="gramStart"/>
            <w:r w:rsidRPr="00A57ECB">
              <w:rPr>
                <w:rFonts w:ascii="Times New Roman" w:hAnsi="Times New Roman"/>
              </w:rPr>
              <w:t>.р</w:t>
            </w:r>
            <w:proofErr w:type="gramEnd"/>
            <w:r w:rsidRPr="00A57ECB">
              <w:rPr>
                <w:rFonts w:ascii="Times New Roman" w:hAnsi="Times New Roman"/>
              </w:rPr>
              <w:t>уб.</w:t>
            </w:r>
          </w:p>
          <w:p w:rsidR="00BD0A96" w:rsidRPr="00A57ECB" w:rsidRDefault="00BD0A96" w:rsidP="00A57ECB">
            <w:pPr>
              <w:pStyle w:val="ConsPlusCell"/>
              <w:jc w:val="both"/>
              <w:rPr>
                <w:rFonts w:ascii="Times New Roman" w:hAnsi="Times New Roman"/>
              </w:rPr>
            </w:pPr>
            <w:r w:rsidRPr="00A57ECB">
              <w:rPr>
                <w:rFonts w:ascii="Times New Roman" w:hAnsi="Times New Roman"/>
              </w:rPr>
              <w:t xml:space="preserve">из них: </w:t>
            </w:r>
          </w:p>
          <w:p w:rsidR="00BD0A96" w:rsidRPr="00A57ECB" w:rsidRDefault="00BD0A96" w:rsidP="00A57ECB">
            <w:pPr>
              <w:pStyle w:val="ConsPlusCell"/>
              <w:jc w:val="both"/>
              <w:rPr>
                <w:rFonts w:ascii="Times New Roman" w:hAnsi="Times New Roman"/>
              </w:rPr>
            </w:pPr>
            <w:r w:rsidRPr="00A57ECB">
              <w:rPr>
                <w:rFonts w:ascii="Times New Roman" w:hAnsi="Times New Roman"/>
              </w:rPr>
              <w:t>2018год – 2119,36 тыс. рублей, в том числе:</w:t>
            </w:r>
          </w:p>
          <w:p w:rsidR="00BD0A96" w:rsidRPr="00A57ECB" w:rsidRDefault="00BD0A96" w:rsidP="00A57ECB">
            <w:pPr>
              <w:pStyle w:val="ConsPlusCell"/>
              <w:jc w:val="both"/>
              <w:rPr>
                <w:rFonts w:ascii="Times New Roman" w:hAnsi="Times New Roman"/>
              </w:rPr>
            </w:pPr>
            <w:r w:rsidRPr="00A57ECB">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–1531,26 тыс. рублей; </w:t>
            </w:r>
          </w:p>
          <w:p w:rsidR="00BD0A96" w:rsidRPr="00A57ECB" w:rsidRDefault="00BD0A96" w:rsidP="00A57ECB">
            <w:pPr>
              <w:pStyle w:val="ConsPlusCell"/>
              <w:jc w:val="both"/>
              <w:rPr>
                <w:rFonts w:ascii="Times New Roman" w:hAnsi="Times New Roman"/>
              </w:rPr>
            </w:pPr>
            <w:r w:rsidRPr="00A57ECB">
              <w:rPr>
                <w:rFonts w:ascii="Times New Roman" w:hAnsi="Times New Roman"/>
              </w:rPr>
              <w:t>бюджет Ленинградской области – 588,10 тыс</w:t>
            </w:r>
            <w:proofErr w:type="gramStart"/>
            <w:r w:rsidRPr="00A57ECB">
              <w:rPr>
                <w:rFonts w:ascii="Times New Roman" w:hAnsi="Times New Roman"/>
              </w:rPr>
              <w:t>.р</w:t>
            </w:r>
            <w:proofErr w:type="gramEnd"/>
            <w:r w:rsidRPr="00A57ECB">
              <w:rPr>
                <w:rFonts w:ascii="Times New Roman" w:hAnsi="Times New Roman"/>
              </w:rPr>
              <w:t>ублей.</w:t>
            </w:r>
          </w:p>
          <w:p w:rsidR="00BD0A96" w:rsidRPr="00A57ECB" w:rsidRDefault="00BD0A96" w:rsidP="00A57ECB">
            <w:pPr>
              <w:pStyle w:val="ConsPlusCell"/>
              <w:jc w:val="both"/>
              <w:rPr>
                <w:rFonts w:ascii="Times New Roman" w:hAnsi="Times New Roman"/>
              </w:rPr>
            </w:pPr>
            <w:r w:rsidRPr="00A57ECB">
              <w:rPr>
                <w:rFonts w:ascii="Times New Roman" w:hAnsi="Times New Roman"/>
              </w:rPr>
              <w:t>2019 год –– 2207,14 тыс. рублей, в том числе:</w:t>
            </w:r>
          </w:p>
          <w:p w:rsidR="00BD0A96" w:rsidRPr="00A57ECB" w:rsidRDefault="00BD0A96" w:rsidP="00A57ECB">
            <w:pPr>
              <w:pStyle w:val="ConsPlusCell"/>
              <w:jc w:val="both"/>
              <w:rPr>
                <w:rFonts w:ascii="Times New Roman" w:hAnsi="Times New Roman"/>
              </w:rPr>
            </w:pPr>
            <w:r w:rsidRPr="00A57ECB">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 1207,40 тыс. рублей; </w:t>
            </w:r>
          </w:p>
          <w:p w:rsidR="00BD0A96" w:rsidRPr="00A57ECB" w:rsidRDefault="00BD0A96" w:rsidP="00A57ECB">
            <w:pPr>
              <w:pStyle w:val="ConsPlusCell"/>
              <w:rPr>
                <w:rFonts w:ascii="Times New Roman" w:hAnsi="Times New Roman"/>
              </w:rPr>
            </w:pPr>
            <w:r w:rsidRPr="00A57ECB">
              <w:rPr>
                <w:rFonts w:ascii="Times New Roman" w:hAnsi="Times New Roman"/>
              </w:rPr>
              <w:t>бюджет Ленинградской области –1000,00 тыс</w:t>
            </w:r>
            <w:proofErr w:type="gramStart"/>
            <w:r w:rsidRPr="00A57ECB">
              <w:rPr>
                <w:rFonts w:ascii="Times New Roman" w:hAnsi="Times New Roman"/>
              </w:rPr>
              <w:t>.р</w:t>
            </w:r>
            <w:proofErr w:type="gramEnd"/>
            <w:r w:rsidRPr="00A57ECB">
              <w:rPr>
                <w:rFonts w:ascii="Times New Roman" w:hAnsi="Times New Roman"/>
              </w:rPr>
              <w:t>ублей;</w:t>
            </w:r>
          </w:p>
          <w:p w:rsidR="00BD0A96" w:rsidRPr="00A57ECB" w:rsidRDefault="00BD0A96" w:rsidP="00A57ECB">
            <w:pPr>
              <w:pStyle w:val="ConsPlusCell"/>
              <w:jc w:val="both"/>
              <w:rPr>
                <w:rFonts w:ascii="Times New Roman" w:hAnsi="Times New Roman"/>
              </w:rPr>
            </w:pPr>
            <w:r w:rsidRPr="00A57ECB">
              <w:rPr>
                <w:rFonts w:ascii="Times New Roman" w:hAnsi="Times New Roman"/>
              </w:rPr>
              <w:t xml:space="preserve">2020 год – 1130,00 тыс. рублей, </w:t>
            </w:r>
          </w:p>
          <w:p w:rsidR="00BD0A96" w:rsidRPr="00A57ECB" w:rsidRDefault="00BD0A96" w:rsidP="00A57ECB">
            <w:pPr>
              <w:pStyle w:val="ConsPlusCell"/>
              <w:jc w:val="both"/>
              <w:rPr>
                <w:rFonts w:ascii="Times New Roman" w:hAnsi="Times New Roman"/>
              </w:rPr>
            </w:pPr>
            <w:r w:rsidRPr="00A57ECB">
              <w:rPr>
                <w:rFonts w:ascii="Times New Roman" w:hAnsi="Times New Roman"/>
              </w:rPr>
              <w:t>в том числе:</w:t>
            </w:r>
          </w:p>
          <w:p w:rsidR="00BD0A96" w:rsidRPr="00A57ECB" w:rsidRDefault="00BD0A96" w:rsidP="00A57ECB">
            <w:pPr>
              <w:pStyle w:val="ConsPlusCell"/>
              <w:jc w:val="both"/>
              <w:rPr>
                <w:rFonts w:ascii="Times New Roman" w:hAnsi="Times New Roman"/>
              </w:rPr>
            </w:pPr>
            <w:r w:rsidRPr="00A57ECB">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 1130,00 тыс. рублей, </w:t>
            </w:r>
          </w:p>
          <w:p w:rsidR="00BD0A96" w:rsidRPr="00A57ECB" w:rsidRDefault="00BD0A96" w:rsidP="00A57ECB">
            <w:pPr>
              <w:pStyle w:val="ConsPlusCell"/>
              <w:rPr>
                <w:rFonts w:ascii="Times New Roman" w:hAnsi="Times New Roman"/>
              </w:rPr>
            </w:pPr>
            <w:r w:rsidRPr="00A57ECB">
              <w:rPr>
                <w:rFonts w:ascii="Times New Roman" w:hAnsi="Times New Roman"/>
              </w:rPr>
              <w:t>бюджет Ленинградской области – 0,00 тыс</w:t>
            </w:r>
            <w:proofErr w:type="gramStart"/>
            <w:r w:rsidRPr="00A57ECB">
              <w:rPr>
                <w:rFonts w:ascii="Times New Roman" w:hAnsi="Times New Roman"/>
              </w:rPr>
              <w:t>.р</w:t>
            </w:r>
            <w:proofErr w:type="gramEnd"/>
            <w:r w:rsidRPr="00A57ECB">
              <w:rPr>
                <w:rFonts w:ascii="Times New Roman" w:hAnsi="Times New Roman"/>
              </w:rPr>
              <w:t>ублей;</w:t>
            </w:r>
          </w:p>
          <w:p w:rsidR="00BD0A96" w:rsidRPr="00A57ECB" w:rsidRDefault="00BD0A96" w:rsidP="00A57ECB">
            <w:pPr>
              <w:pStyle w:val="ConsPlusCell"/>
              <w:jc w:val="both"/>
              <w:rPr>
                <w:rFonts w:ascii="Times New Roman" w:hAnsi="Times New Roman"/>
              </w:rPr>
            </w:pPr>
            <w:r w:rsidRPr="00A57ECB">
              <w:rPr>
                <w:rFonts w:ascii="Times New Roman" w:hAnsi="Times New Roman"/>
              </w:rPr>
              <w:t xml:space="preserve">2021 год – 1130,00 тыс. рублей, </w:t>
            </w:r>
          </w:p>
          <w:p w:rsidR="00BD0A96" w:rsidRPr="00A57ECB" w:rsidRDefault="00BD0A96" w:rsidP="00A57ECB">
            <w:pPr>
              <w:pStyle w:val="ConsPlusCell"/>
              <w:jc w:val="both"/>
              <w:rPr>
                <w:rFonts w:ascii="Times New Roman" w:hAnsi="Times New Roman"/>
              </w:rPr>
            </w:pPr>
            <w:r w:rsidRPr="00A57ECB">
              <w:rPr>
                <w:rFonts w:ascii="Times New Roman" w:hAnsi="Times New Roman"/>
              </w:rPr>
              <w:t>в том числе:</w:t>
            </w:r>
          </w:p>
          <w:p w:rsidR="00BD0A96" w:rsidRPr="00A57ECB" w:rsidRDefault="00BD0A96" w:rsidP="00A57ECB">
            <w:pPr>
              <w:pStyle w:val="ConsPlusCell"/>
              <w:jc w:val="both"/>
              <w:rPr>
                <w:rFonts w:ascii="Times New Roman" w:hAnsi="Times New Roman"/>
              </w:rPr>
            </w:pPr>
            <w:r w:rsidRPr="00A57ECB">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w:t>
            </w:r>
            <w:r w:rsidRPr="00A57ECB">
              <w:rPr>
                <w:rFonts w:ascii="Times New Roman" w:hAnsi="Times New Roman"/>
              </w:rPr>
              <w:lastRenderedPageBreak/>
              <w:t xml:space="preserve">области – 1130,00 тыс. рублей, </w:t>
            </w:r>
          </w:p>
          <w:p w:rsidR="00BD0A96" w:rsidRPr="00A57ECB" w:rsidRDefault="00BD0A96" w:rsidP="00A57ECB">
            <w:pPr>
              <w:ind w:right="212"/>
              <w:rPr>
                <w:rFonts w:ascii="Times New Roman" w:hAnsi="Times New Roman" w:cs="Times New Roman"/>
                <w:sz w:val="20"/>
                <w:szCs w:val="20"/>
              </w:rPr>
            </w:pPr>
            <w:r w:rsidRPr="00A57ECB">
              <w:rPr>
                <w:rFonts w:ascii="Times New Roman" w:hAnsi="Times New Roman" w:cs="Times New Roman"/>
                <w:sz w:val="20"/>
                <w:szCs w:val="20"/>
              </w:rPr>
              <w:t>бюджет Ленинградской области – 0,00 тыс</w:t>
            </w:r>
            <w:proofErr w:type="gramStart"/>
            <w:r w:rsidRPr="00A57ECB">
              <w:rPr>
                <w:rFonts w:ascii="Times New Roman" w:hAnsi="Times New Roman" w:cs="Times New Roman"/>
                <w:sz w:val="20"/>
                <w:szCs w:val="20"/>
              </w:rPr>
              <w:t>.р</w:t>
            </w:r>
            <w:proofErr w:type="gramEnd"/>
            <w:r w:rsidRPr="00A57ECB">
              <w:rPr>
                <w:rFonts w:ascii="Times New Roman" w:hAnsi="Times New Roman" w:cs="Times New Roman"/>
                <w:sz w:val="20"/>
                <w:szCs w:val="20"/>
              </w:rPr>
              <w:t>ублей.</w:t>
            </w:r>
          </w:p>
        </w:tc>
      </w:tr>
    </w:tbl>
    <w:p w:rsidR="00BD0A96" w:rsidRPr="00A57ECB" w:rsidRDefault="00BD0A96" w:rsidP="00A57ECB">
      <w:pPr>
        <w:ind w:firstLine="708"/>
        <w:jc w:val="both"/>
        <w:rPr>
          <w:rFonts w:ascii="Times New Roman" w:hAnsi="Times New Roman" w:cs="Times New Roman"/>
          <w:sz w:val="20"/>
          <w:szCs w:val="20"/>
        </w:rPr>
      </w:pPr>
      <w:r w:rsidRPr="00A57ECB">
        <w:rPr>
          <w:rFonts w:ascii="Times New Roman" w:hAnsi="Times New Roman" w:cs="Times New Roman"/>
          <w:sz w:val="20"/>
          <w:szCs w:val="20"/>
        </w:rPr>
        <w:lastRenderedPageBreak/>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BD0A96" w:rsidRPr="00A57ECB" w:rsidRDefault="00BD0A96" w:rsidP="00A57ECB">
      <w:pPr>
        <w:pStyle w:val="ConsPlusCell"/>
        <w:jc w:val="both"/>
        <w:rPr>
          <w:rFonts w:ascii="Times New Roman" w:hAnsi="Times New Roman"/>
        </w:rPr>
      </w:pPr>
      <w:r w:rsidRPr="00A57ECB">
        <w:rPr>
          <w:rFonts w:ascii="Times New Roman" w:hAnsi="Times New Roman"/>
        </w:rPr>
        <w:t>Объем финансовых средств, предусмотренных на реализацию программы в 2018-2021 годах, составляет:</w:t>
      </w:r>
    </w:p>
    <w:p w:rsidR="00BD0A96" w:rsidRPr="00A57ECB" w:rsidRDefault="00BD0A96" w:rsidP="00A57ECB">
      <w:pPr>
        <w:pStyle w:val="ConsPlusCell"/>
        <w:jc w:val="both"/>
        <w:rPr>
          <w:rFonts w:ascii="Times New Roman" w:hAnsi="Times New Roman"/>
        </w:rPr>
      </w:pPr>
      <w:r w:rsidRPr="00A57ECB">
        <w:rPr>
          <w:rFonts w:ascii="Times New Roman" w:hAnsi="Times New Roman"/>
        </w:rPr>
        <w:t>6586,50 тыс. рублей, в том числе:</w:t>
      </w:r>
    </w:p>
    <w:p w:rsidR="00BD0A96" w:rsidRPr="00A57ECB" w:rsidRDefault="00BD0A96" w:rsidP="00A57ECB">
      <w:pPr>
        <w:pStyle w:val="ConsPlusCell"/>
        <w:jc w:val="both"/>
        <w:rPr>
          <w:rFonts w:ascii="Times New Roman" w:hAnsi="Times New Roman"/>
        </w:rPr>
      </w:pPr>
      <w:r w:rsidRPr="00A57ECB">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–4998,40 тыс. рублей;</w:t>
      </w:r>
    </w:p>
    <w:p w:rsidR="00BD0A96" w:rsidRPr="00A57ECB" w:rsidRDefault="00BD0A96" w:rsidP="00A57ECB">
      <w:pPr>
        <w:pStyle w:val="ConsPlusCell"/>
        <w:rPr>
          <w:rFonts w:ascii="Times New Roman" w:hAnsi="Times New Roman"/>
        </w:rPr>
      </w:pPr>
      <w:r w:rsidRPr="00A57ECB">
        <w:rPr>
          <w:rFonts w:ascii="Times New Roman" w:hAnsi="Times New Roman"/>
        </w:rPr>
        <w:t xml:space="preserve"> бюджет Ленинградской области –1588,10 тыс</w:t>
      </w:r>
      <w:proofErr w:type="gramStart"/>
      <w:r w:rsidRPr="00A57ECB">
        <w:rPr>
          <w:rFonts w:ascii="Times New Roman" w:hAnsi="Times New Roman"/>
        </w:rPr>
        <w:t>.р</w:t>
      </w:r>
      <w:proofErr w:type="gramEnd"/>
      <w:r w:rsidRPr="00A57ECB">
        <w:rPr>
          <w:rFonts w:ascii="Times New Roman" w:hAnsi="Times New Roman"/>
        </w:rPr>
        <w:t>уб.</w:t>
      </w:r>
    </w:p>
    <w:p w:rsidR="00BD0A96" w:rsidRPr="00A57ECB" w:rsidRDefault="00BD0A96" w:rsidP="00A57ECB">
      <w:pPr>
        <w:pStyle w:val="ConsPlusCell"/>
        <w:jc w:val="both"/>
        <w:rPr>
          <w:rFonts w:ascii="Times New Roman" w:hAnsi="Times New Roman"/>
        </w:rPr>
      </w:pPr>
      <w:r w:rsidRPr="00A57ECB">
        <w:rPr>
          <w:rFonts w:ascii="Times New Roman" w:hAnsi="Times New Roman"/>
        </w:rPr>
        <w:t xml:space="preserve">из них: </w:t>
      </w:r>
    </w:p>
    <w:p w:rsidR="00BD0A96" w:rsidRPr="00A57ECB" w:rsidRDefault="00BD0A96" w:rsidP="00A57ECB">
      <w:pPr>
        <w:pStyle w:val="ConsPlusCell"/>
        <w:jc w:val="both"/>
        <w:rPr>
          <w:rFonts w:ascii="Times New Roman" w:hAnsi="Times New Roman"/>
        </w:rPr>
      </w:pPr>
      <w:r w:rsidRPr="00A57ECB">
        <w:rPr>
          <w:rFonts w:ascii="Times New Roman" w:hAnsi="Times New Roman"/>
        </w:rPr>
        <w:t>2018год – 2119,36 тыс. рублей, в том числе:</w:t>
      </w:r>
    </w:p>
    <w:p w:rsidR="00BD0A96" w:rsidRPr="00A57ECB" w:rsidRDefault="00BD0A96" w:rsidP="00A57ECB">
      <w:pPr>
        <w:pStyle w:val="ConsPlusCell"/>
        <w:jc w:val="both"/>
        <w:rPr>
          <w:rFonts w:ascii="Times New Roman" w:hAnsi="Times New Roman"/>
        </w:rPr>
      </w:pPr>
      <w:r w:rsidRPr="00A57ECB">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–1531,26 тыс. рублей; </w:t>
      </w:r>
    </w:p>
    <w:p w:rsidR="00BD0A96" w:rsidRPr="00A57ECB" w:rsidRDefault="00BD0A96" w:rsidP="00A57ECB">
      <w:pPr>
        <w:pStyle w:val="ConsPlusCell"/>
        <w:jc w:val="both"/>
        <w:rPr>
          <w:rFonts w:ascii="Times New Roman" w:hAnsi="Times New Roman"/>
        </w:rPr>
      </w:pPr>
      <w:r w:rsidRPr="00A57ECB">
        <w:rPr>
          <w:rFonts w:ascii="Times New Roman" w:hAnsi="Times New Roman"/>
        </w:rPr>
        <w:t>бюджет Ленинградской области – 588,10 тыс</w:t>
      </w:r>
      <w:proofErr w:type="gramStart"/>
      <w:r w:rsidRPr="00A57ECB">
        <w:rPr>
          <w:rFonts w:ascii="Times New Roman" w:hAnsi="Times New Roman"/>
        </w:rPr>
        <w:t>.р</w:t>
      </w:r>
      <w:proofErr w:type="gramEnd"/>
      <w:r w:rsidRPr="00A57ECB">
        <w:rPr>
          <w:rFonts w:ascii="Times New Roman" w:hAnsi="Times New Roman"/>
        </w:rPr>
        <w:t>ублей.</w:t>
      </w:r>
    </w:p>
    <w:p w:rsidR="00BD0A96" w:rsidRPr="00A57ECB" w:rsidRDefault="00BD0A96" w:rsidP="00A57ECB">
      <w:pPr>
        <w:pStyle w:val="ConsPlusCell"/>
        <w:jc w:val="both"/>
        <w:rPr>
          <w:rFonts w:ascii="Times New Roman" w:hAnsi="Times New Roman"/>
        </w:rPr>
      </w:pPr>
      <w:r w:rsidRPr="00A57ECB">
        <w:rPr>
          <w:rFonts w:ascii="Times New Roman" w:hAnsi="Times New Roman"/>
        </w:rPr>
        <w:t>2019 год –– 2207,14 тыс. рублей, в том числе:</w:t>
      </w:r>
    </w:p>
    <w:p w:rsidR="00BD0A96" w:rsidRPr="00A57ECB" w:rsidRDefault="00BD0A96" w:rsidP="00A57ECB">
      <w:pPr>
        <w:pStyle w:val="ConsPlusCell"/>
        <w:jc w:val="both"/>
        <w:rPr>
          <w:rFonts w:ascii="Times New Roman" w:hAnsi="Times New Roman"/>
        </w:rPr>
      </w:pPr>
      <w:r w:rsidRPr="00A57ECB">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 1207,40 тыс. рублей; </w:t>
      </w:r>
    </w:p>
    <w:p w:rsidR="00BD0A96" w:rsidRPr="00A57ECB" w:rsidRDefault="00BD0A96" w:rsidP="00A57ECB">
      <w:pPr>
        <w:pStyle w:val="ConsPlusCell"/>
        <w:rPr>
          <w:rFonts w:ascii="Times New Roman" w:hAnsi="Times New Roman"/>
        </w:rPr>
      </w:pPr>
      <w:r w:rsidRPr="00A57ECB">
        <w:rPr>
          <w:rFonts w:ascii="Times New Roman" w:hAnsi="Times New Roman"/>
        </w:rPr>
        <w:t>бюджет Ленинградской области –1000,00 тыс</w:t>
      </w:r>
      <w:proofErr w:type="gramStart"/>
      <w:r w:rsidRPr="00A57ECB">
        <w:rPr>
          <w:rFonts w:ascii="Times New Roman" w:hAnsi="Times New Roman"/>
        </w:rPr>
        <w:t>.р</w:t>
      </w:r>
      <w:proofErr w:type="gramEnd"/>
      <w:r w:rsidRPr="00A57ECB">
        <w:rPr>
          <w:rFonts w:ascii="Times New Roman" w:hAnsi="Times New Roman"/>
        </w:rPr>
        <w:t>ублей;</w:t>
      </w:r>
    </w:p>
    <w:p w:rsidR="00BD0A96" w:rsidRPr="00A57ECB" w:rsidRDefault="00BD0A96" w:rsidP="00A57ECB">
      <w:pPr>
        <w:pStyle w:val="ConsPlusCell"/>
        <w:jc w:val="both"/>
        <w:rPr>
          <w:rFonts w:ascii="Times New Roman" w:hAnsi="Times New Roman"/>
        </w:rPr>
      </w:pPr>
      <w:r w:rsidRPr="00A57ECB">
        <w:rPr>
          <w:rFonts w:ascii="Times New Roman" w:hAnsi="Times New Roman"/>
        </w:rPr>
        <w:t xml:space="preserve">2020 год – 1130,00 тыс. рублей, </w:t>
      </w:r>
    </w:p>
    <w:p w:rsidR="00BD0A96" w:rsidRPr="00A57ECB" w:rsidRDefault="00BD0A96" w:rsidP="00A57ECB">
      <w:pPr>
        <w:pStyle w:val="ConsPlusCell"/>
        <w:jc w:val="both"/>
        <w:rPr>
          <w:rFonts w:ascii="Times New Roman" w:hAnsi="Times New Roman"/>
        </w:rPr>
      </w:pPr>
      <w:r w:rsidRPr="00A57ECB">
        <w:rPr>
          <w:rFonts w:ascii="Times New Roman" w:hAnsi="Times New Roman"/>
        </w:rPr>
        <w:t>в том числе:</w:t>
      </w:r>
    </w:p>
    <w:p w:rsidR="00BD0A96" w:rsidRPr="00A57ECB" w:rsidRDefault="00BD0A96" w:rsidP="00A57ECB">
      <w:pPr>
        <w:pStyle w:val="ConsPlusCell"/>
        <w:jc w:val="both"/>
        <w:rPr>
          <w:rFonts w:ascii="Times New Roman" w:hAnsi="Times New Roman"/>
        </w:rPr>
      </w:pPr>
      <w:r w:rsidRPr="00A57ECB">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 1130,00 тыс. рублей, </w:t>
      </w:r>
    </w:p>
    <w:p w:rsidR="00BD0A96" w:rsidRPr="00A57ECB" w:rsidRDefault="00BD0A96" w:rsidP="00A57ECB">
      <w:pPr>
        <w:pStyle w:val="ConsPlusCell"/>
        <w:rPr>
          <w:rFonts w:ascii="Times New Roman" w:hAnsi="Times New Roman"/>
        </w:rPr>
      </w:pPr>
      <w:r w:rsidRPr="00A57ECB">
        <w:rPr>
          <w:rFonts w:ascii="Times New Roman" w:hAnsi="Times New Roman"/>
        </w:rPr>
        <w:t>бюджет Ленинградской области – 0,00 тыс</w:t>
      </w:r>
      <w:proofErr w:type="gramStart"/>
      <w:r w:rsidRPr="00A57ECB">
        <w:rPr>
          <w:rFonts w:ascii="Times New Roman" w:hAnsi="Times New Roman"/>
        </w:rPr>
        <w:t>.р</w:t>
      </w:r>
      <w:proofErr w:type="gramEnd"/>
      <w:r w:rsidRPr="00A57ECB">
        <w:rPr>
          <w:rFonts w:ascii="Times New Roman" w:hAnsi="Times New Roman"/>
        </w:rPr>
        <w:t>ублей;</w:t>
      </w:r>
    </w:p>
    <w:p w:rsidR="00BD0A96" w:rsidRPr="00A57ECB" w:rsidRDefault="00BD0A96" w:rsidP="00A57ECB">
      <w:pPr>
        <w:pStyle w:val="ConsPlusCell"/>
        <w:jc w:val="both"/>
        <w:rPr>
          <w:rFonts w:ascii="Times New Roman" w:hAnsi="Times New Roman"/>
        </w:rPr>
      </w:pPr>
      <w:r w:rsidRPr="00A57ECB">
        <w:rPr>
          <w:rFonts w:ascii="Times New Roman" w:hAnsi="Times New Roman"/>
        </w:rPr>
        <w:t xml:space="preserve">2021 год – 1130,00 тыс. рублей, </w:t>
      </w:r>
    </w:p>
    <w:p w:rsidR="00BD0A96" w:rsidRPr="00A57ECB" w:rsidRDefault="00BD0A96" w:rsidP="00A57ECB">
      <w:pPr>
        <w:pStyle w:val="ConsPlusCell"/>
        <w:jc w:val="both"/>
        <w:rPr>
          <w:rFonts w:ascii="Times New Roman" w:hAnsi="Times New Roman"/>
        </w:rPr>
      </w:pPr>
      <w:r w:rsidRPr="00A57ECB">
        <w:rPr>
          <w:rFonts w:ascii="Times New Roman" w:hAnsi="Times New Roman"/>
        </w:rPr>
        <w:t>в том числе:</w:t>
      </w:r>
    </w:p>
    <w:p w:rsidR="00BD0A96" w:rsidRPr="00A57ECB" w:rsidRDefault="00BD0A96" w:rsidP="00A57ECB">
      <w:pPr>
        <w:pStyle w:val="ConsPlusCell"/>
        <w:jc w:val="both"/>
        <w:rPr>
          <w:rFonts w:ascii="Times New Roman" w:hAnsi="Times New Roman"/>
        </w:rPr>
      </w:pPr>
      <w:r w:rsidRPr="00A57ECB">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 1130,00 тыс. рублей, </w:t>
      </w:r>
    </w:p>
    <w:p w:rsidR="00BD0A96" w:rsidRPr="00A57ECB" w:rsidRDefault="00BD0A96" w:rsidP="00A57ECB">
      <w:pPr>
        <w:pStyle w:val="ConsPlusCell"/>
        <w:jc w:val="both"/>
        <w:rPr>
          <w:rFonts w:ascii="Times New Roman" w:hAnsi="Times New Roman"/>
        </w:rPr>
      </w:pPr>
      <w:r w:rsidRPr="00A57ECB">
        <w:rPr>
          <w:rFonts w:ascii="Times New Roman" w:hAnsi="Times New Roman"/>
        </w:rPr>
        <w:t>бюджет Ленинградской области – 0,00 тыс</w:t>
      </w:r>
      <w:proofErr w:type="gramStart"/>
      <w:r w:rsidRPr="00A57ECB">
        <w:rPr>
          <w:rFonts w:ascii="Times New Roman" w:hAnsi="Times New Roman"/>
        </w:rPr>
        <w:t>.р</w:t>
      </w:r>
      <w:proofErr w:type="gramEnd"/>
      <w:r w:rsidRPr="00A57ECB">
        <w:rPr>
          <w:rFonts w:ascii="Times New Roman" w:hAnsi="Times New Roman"/>
        </w:rPr>
        <w:t>ублей.</w:t>
      </w:r>
    </w:p>
    <w:p w:rsidR="00BD0A96" w:rsidRPr="00A57ECB" w:rsidRDefault="00BD0A96" w:rsidP="00A57ECB">
      <w:pPr>
        <w:pStyle w:val="ConsPlusCell"/>
        <w:ind w:firstLine="708"/>
        <w:jc w:val="both"/>
        <w:rPr>
          <w:rFonts w:ascii="Times New Roman" w:hAnsi="Times New Roman"/>
        </w:rPr>
      </w:pPr>
      <w:r w:rsidRPr="00A57ECB">
        <w:rPr>
          <w:rFonts w:ascii="Times New Roman" w:hAnsi="Times New Roman"/>
        </w:rPr>
        <w:t>План реализации муниципальной программы «Развитие автомобильных дорог муниципального образования Пчевжинское сельское поселение» с указанием сроков реализации и планируемых объемов финансирования представлен в приложении 4 к Программе.</w:t>
      </w:r>
    </w:p>
    <w:p w:rsidR="00BD0A96" w:rsidRPr="00A57ECB" w:rsidRDefault="00BD0A96" w:rsidP="00A57ECB">
      <w:pPr>
        <w:ind w:firstLine="708"/>
        <w:jc w:val="both"/>
        <w:rPr>
          <w:rFonts w:ascii="Times New Roman" w:hAnsi="Times New Roman" w:cs="Times New Roman"/>
          <w:sz w:val="20"/>
          <w:szCs w:val="20"/>
        </w:rPr>
      </w:pPr>
      <w:r w:rsidRPr="00A57ECB">
        <w:rPr>
          <w:rFonts w:ascii="Times New Roman" w:hAnsi="Times New Roman" w:cs="Times New Roman"/>
          <w:sz w:val="20"/>
          <w:szCs w:val="20"/>
        </w:rPr>
        <w:t>1.3. Приложение № 4 «План реализации муниципальной программы «Развитие автомобильных дорог муниципального образования Пчевжинское сельское поселение» изложить  в новой редакции.</w:t>
      </w:r>
    </w:p>
    <w:p w:rsidR="00BD0A96" w:rsidRPr="00A57ECB" w:rsidRDefault="00BD0A96" w:rsidP="00A57ECB">
      <w:pPr>
        <w:jc w:val="both"/>
        <w:rPr>
          <w:rFonts w:ascii="Times New Roman" w:hAnsi="Times New Roman" w:cs="Times New Roman"/>
          <w:sz w:val="20"/>
          <w:szCs w:val="20"/>
        </w:rPr>
      </w:pPr>
      <w:r w:rsidRPr="00A57ECB">
        <w:rPr>
          <w:rFonts w:ascii="Times New Roman" w:hAnsi="Times New Roman" w:cs="Times New Roman"/>
          <w:sz w:val="20"/>
          <w:szCs w:val="20"/>
        </w:rPr>
        <w:tab/>
        <w:t>2. Опубликовать настоящее постановление в газете «Лесная республика».</w:t>
      </w:r>
    </w:p>
    <w:p w:rsidR="00BD0A96" w:rsidRPr="00A57ECB" w:rsidRDefault="00BD0A96" w:rsidP="00A57ECB">
      <w:pPr>
        <w:ind w:firstLine="708"/>
        <w:jc w:val="both"/>
        <w:rPr>
          <w:rFonts w:ascii="Times New Roman" w:hAnsi="Times New Roman" w:cs="Times New Roman"/>
          <w:sz w:val="20"/>
          <w:szCs w:val="20"/>
        </w:rPr>
      </w:pPr>
      <w:r w:rsidRPr="00A57ECB">
        <w:rPr>
          <w:rFonts w:ascii="Times New Roman" w:hAnsi="Times New Roman" w:cs="Times New Roman"/>
          <w:sz w:val="20"/>
          <w:szCs w:val="20"/>
        </w:rPr>
        <w:t>3. Настоящее постановление вступает в силу после его официального опубликования.</w:t>
      </w:r>
    </w:p>
    <w:p w:rsidR="00BD0A96" w:rsidRPr="00A57ECB" w:rsidRDefault="00BD0A96" w:rsidP="00A57ECB">
      <w:pPr>
        <w:ind w:firstLine="708"/>
        <w:jc w:val="both"/>
        <w:rPr>
          <w:rFonts w:ascii="Times New Roman" w:hAnsi="Times New Roman" w:cs="Times New Roman"/>
          <w:sz w:val="20"/>
          <w:szCs w:val="20"/>
        </w:rPr>
      </w:pPr>
      <w:r w:rsidRPr="00A57ECB">
        <w:rPr>
          <w:rFonts w:ascii="Times New Roman" w:hAnsi="Times New Roman" w:cs="Times New Roman"/>
          <w:sz w:val="20"/>
          <w:szCs w:val="20"/>
        </w:rPr>
        <w:t xml:space="preserve">4. </w:t>
      </w:r>
      <w:proofErr w:type="gramStart"/>
      <w:r w:rsidRPr="00A57ECB">
        <w:rPr>
          <w:rFonts w:ascii="Times New Roman" w:hAnsi="Times New Roman" w:cs="Times New Roman"/>
          <w:sz w:val="20"/>
          <w:szCs w:val="20"/>
        </w:rPr>
        <w:t>Контроль за</w:t>
      </w:r>
      <w:proofErr w:type="gramEnd"/>
      <w:r w:rsidRPr="00A57ECB">
        <w:rPr>
          <w:rFonts w:ascii="Times New Roman" w:hAnsi="Times New Roman" w:cs="Times New Roman"/>
          <w:sz w:val="20"/>
          <w:szCs w:val="20"/>
        </w:rPr>
        <w:t xml:space="preserve"> исполнением настоящего постановления оставляю за собой.</w:t>
      </w:r>
    </w:p>
    <w:p w:rsidR="00BD0A96" w:rsidRPr="00A57ECB" w:rsidRDefault="00BD0A96" w:rsidP="00A57ECB">
      <w:pPr>
        <w:rPr>
          <w:rFonts w:ascii="Times New Roman" w:hAnsi="Times New Roman" w:cs="Times New Roman"/>
          <w:sz w:val="20"/>
          <w:szCs w:val="20"/>
        </w:rPr>
      </w:pPr>
      <w:r w:rsidRPr="00A57ECB">
        <w:rPr>
          <w:rFonts w:ascii="Times New Roman" w:hAnsi="Times New Roman" w:cs="Times New Roman"/>
          <w:sz w:val="20"/>
          <w:szCs w:val="20"/>
        </w:rPr>
        <w:t>Глава администрации</w:t>
      </w:r>
      <w:r w:rsidRPr="00A57ECB">
        <w:rPr>
          <w:rFonts w:ascii="Times New Roman" w:hAnsi="Times New Roman" w:cs="Times New Roman"/>
          <w:sz w:val="20"/>
          <w:szCs w:val="20"/>
        </w:rPr>
        <w:tab/>
        <w:t xml:space="preserve">              </w:t>
      </w:r>
      <w:r w:rsidRPr="00A57ECB">
        <w:rPr>
          <w:rFonts w:ascii="Times New Roman" w:hAnsi="Times New Roman" w:cs="Times New Roman"/>
          <w:sz w:val="20"/>
          <w:szCs w:val="20"/>
        </w:rPr>
        <w:tab/>
      </w:r>
      <w:r w:rsidRPr="00A57ECB">
        <w:rPr>
          <w:rFonts w:ascii="Times New Roman" w:hAnsi="Times New Roman" w:cs="Times New Roman"/>
          <w:sz w:val="20"/>
          <w:szCs w:val="20"/>
        </w:rPr>
        <w:tab/>
      </w:r>
      <w:r w:rsidRPr="00A57ECB">
        <w:rPr>
          <w:rFonts w:ascii="Times New Roman" w:hAnsi="Times New Roman" w:cs="Times New Roman"/>
          <w:sz w:val="20"/>
          <w:szCs w:val="20"/>
        </w:rPr>
        <w:tab/>
        <w:t xml:space="preserve">                           </w:t>
      </w:r>
      <w:r w:rsidRPr="00A57ECB">
        <w:rPr>
          <w:rFonts w:ascii="Times New Roman" w:hAnsi="Times New Roman" w:cs="Times New Roman"/>
          <w:sz w:val="20"/>
          <w:szCs w:val="20"/>
        </w:rPr>
        <w:tab/>
        <w:t>Поподько Х.Х.</w:t>
      </w:r>
    </w:p>
    <w:p w:rsidR="00A57ECB" w:rsidRPr="00A57ECB" w:rsidRDefault="00A57ECB" w:rsidP="00A57ECB">
      <w:pPr>
        <w:widowControl/>
        <w:jc w:val="right"/>
        <w:rPr>
          <w:rFonts w:ascii="Times New Roman" w:eastAsia="Times New Roman" w:hAnsi="Times New Roman" w:cs="Times New Roman"/>
          <w:color w:val="auto"/>
          <w:sz w:val="16"/>
          <w:szCs w:val="16"/>
          <w:lang w:bidi="ar-SA"/>
        </w:rPr>
      </w:pPr>
      <w:r w:rsidRPr="00A57ECB">
        <w:rPr>
          <w:rFonts w:ascii="Times New Roman" w:eastAsia="Times New Roman" w:hAnsi="Times New Roman" w:cs="Times New Roman"/>
          <w:color w:val="auto"/>
          <w:sz w:val="16"/>
          <w:szCs w:val="16"/>
          <w:lang w:bidi="ar-SA"/>
        </w:rPr>
        <w:t>Приложение 4</w:t>
      </w:r>
    </w:p>
    <w:p w:rsidR="00A57ECB" w:rsidRPr="00A57ECB" w:rsidRDefault="00A57ECB" w:rsidP="00A57ECB">
      <w:pPr>
        <w:widowControl/>
        <w:jc w:val="right"/>
        <w:rPr>
          <w:rFonts w:ascii="Times New Roman" w:eastAsia="Times New Roman" w:hAnsi="Times New Roman" w:cs="Times New Roman"/>
          <w:color w:val="auto"/>
          <w:sz w:val="16"/>
          <w:szCs w:val="16"/>
          <w:lang w:bidi="ar-SA"/>
        </w:rPr>
      </w:pPr>
      <w:r w:rsidRPr="00A57ECB">
        <w:rPr>
          <w:rFonts w:ascii="Times New Roman" w:eastAsia="Times New Roman" w:hAnsi="Times New Roman" w:cs="Times New Roman"/>
          <w:color w:val="auto"/>
          <w:sz w:val="16"/>
          <w:szCs w:val="16"/>
          <w:lang w:bidi="ar-SA"/>
        </w:rPr>
        <w:t>к муниципальной программе</w:t>
      </w:r>
    </w:p>
    <w:p w:rsidR="00A57ECB" w:rsidRPr="00A57ECB" w:rsidRDefault="00A57ECB" w:rsidP="00A57ECB">
      <w:pPr>
        <w:widowControl/>
        <w:jc w:val="right"/>
        <w:rPr>
          <w:rFonts w:ascii="Times New Roman" w:eastAsia="Times New Roman" w:hAnsi="Times New Roman" w:cs="Times New Roman"/>
          <w:color w:val="auto"/>
          <w:sz w:val="16"/>
          <w:szCs w:val="16"/>
          <w:lang w:bidi="ar-SA"/>
        </w:rPr>
      </w:pPr>
      <w:r w:rsidRPr="00A57ECB">
        <w:rPr>
          <w:rFonts w:ascii="Times New Roman" w:eastAsia="Times New Roman" w:hAnsi="Times New Roman" w:cs="Times New Roman"/>
          <w:color w:val="auto"/>
          <w:sz w:val="16"/>
          <w:szCs w:val="16"/>
          <w:lang w:bidi="ar-SA"/>
        </w:rPr>
        <w:t>«Развитие автомобильных дорог муниципального образования Пчевжинское сельское поселение»</w:t>
      </w:r>
    </w:p>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План реализации муниципальной программы «Развитие автомобильных дорог муниципального образования Пчевжинское сельское поселение»</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2295"/>
        <w:gridCol w:w="587"/>
        <w:gridCol w:w="1559"/>
        <w:gridCol w:w="1276"/>
        <w:gridCol w:w="1276"/>
        <w:gridCol w:w="850"/>
        <w:gridCol w:w="992"/>
        <w:gridCol w:w="1418"/>
        <w:gridCol w:w="1559"/>
        <w:gridCol w:w="1843"/>
        <w:gridCol w:w="1134"/>
      </w:tblGrid>
      <w:tr w:rsidR="00A57ECB" w:rsidRPr="00A57ECB" w:rsidTr="00A57ECB">
        <w:trPr>
          <w:trHeight w:val="20"/>
        </w:trPr>
        <w:tc>
          <w:tcPr>
            <w:tcW w:w="487" w:type="dxa"/>
            <w:vMerge w:val="restart"/>
          </w:tcPr>
          <w:p w:rsidR="00A57ECB" w:rsidRPr="00A57ECB" w:rsidRDefault="00A57ECB" w:rsidP="00A57ECB">
            <w:pPr>
              <w:widowControl/>
              <w:jc w:val="both"/>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 xml:space="preserve">№ </w:t>
            </w:r>
            <w:proofErr w:type="gramStart"/>
            <w:r w:rsidRPr="00A57ECB">
              <w:rPr>
                <w:rFonts w:ascii="Times New Roman" w:eastAsia="Times New Roman" w:hAnsi="Times New Roman" w:cs="Times New Roman"/>
                <w:color w:val="auto"/>
                <w:sz w:val="20"/>
                <w:szCs w:val="20"/>
                <w:lang w:bidi="ar-SA"/>
              </w:rPr>
              <w:t>п</w:t>
            </w:r>
            <w:proofErr w:type="gramEnd"/>
            <w:r w:rsidRPr="00A57ECB">
              <w:rPr>
                <w:rFonts w:ascii="Times New Roman" w:eastAsia="Times New Roman" w:hAnsi="Times New Roman" w:cs="Times New Roman"/>
                <w:color w:val="auto"/>
                <w:sz w:val="20"/>
                <w:szCs w:val="20"/>
                <w:lang w:bidi="ar-SA"/>
              </w:rPr>
              <w:t>/п</w:t>
            </w:r>
          </w:p>
        </w:tc>
        <w:tc>
          <w:tcPr>
            <w:tcW w:w="2295" w:type="dxa"/>
            <w:vMerge w:val="restart"/>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2146" w:type="dxa"/>
            <w:gridSpan w:val="2"/>
            <w:vMerge w:val="restart"/>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Ответственный исполнитель, участники</w:t>
            </w:r>
          </w:p>
        </w:tc>
        <w:tc>
          <w:tcPr>
            <w:tcW w:w="2552" w:type="dxa"/>
            <w:gridSpan w:val="2"/>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Срок реализации</w:t>
            </w:r>
          </w:p>
        </w:tc>
        <w:tc>
          <w:tcPr>
            <w:tcW w:w="850" w:type="dxa"/>
            <w:vMerge w:val="restart"/>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Годы реализации</w:t>
            </w:r>
          </w:p>
        </w:tc>
        <w:tc>
          <w:tcPr>
            <w:tcW w:w="6946" w:type="dxa"/>
            <w:gridSpan w:val="5"/>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Планируемые объемы финансирования</w:t>
            </w:r>
          </w:p>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(тыс. рублей в ценах соответствующих лет)</w:t>
            </w:r>
          </w:p>
        </w:tc>
      </w:tr>
      <w:tr w:rsidR="00A57ECB" w:rsidRPr="00A57ECB" w:rsidTr="00A57ECB">
        <w:trPr>
          <w:trHeight w:val="20"/>
        </w:trPr>
        <w:tc>
          <w:tcPr>
            <w:tcW w:w="487"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2295"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2146" w:type="dxa"/>
            <w:gridSpan w:val="2"/>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1276" w:type="dxa"/>
            <w:vMerge w:val="restart"/>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Начало реализации</w:t>
            </w:r>
          </w:p>
        </w:tc>
        <w:tc>
          <w:tcPr>
            <w:tcW w:w="1276" w:type="dxa"/>
            <w:vMerge w:val="restart"/>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Конец реализации</w:t>
            </w:r>
          </w:p>
        </w:tc>
        <w:tc>
          <w:tcPr>
            <w:tcW w:w="850"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992" w:type="dxa"/>
            <w:vMerge w:val="restart"/>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всего</w:t>
            </w:r>
          </w:p>
        </w:tc>
        <w:tc>
          <w:tcPr>
            <w:tcW w:w="5954" w:type="dxa"/>
            <w:gridSpan w:val="4"/>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в том числе</w:t>
            </w:r>
          </w:p>
        </w:tc>
      </w:tr>
      <w:tr w:rsidR="00A57ECB" w:rsidRPr="00A57ECB" w:rsidTr="00A57ECB">
        <w:trPr>
          <w:trHeight w:val="20"/>
        </w:trPr>
        <w:tc>
          <w:tcPr>
            <w:tcW w:w="487"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2295"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2146" w:type="dxa"/>
            <w:gridSpan w:val="2"/>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850"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992"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1418"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федеральный бюджет</w:t>
            </w:r>
          </w:p>
        </w:tc>
        <w:tc>
          <w:tcPr>
            <w:tcW w:w="1559"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бюджет Ленинградской области</w:t>
            </w:r>
          </w:p>
        </w:tc>
        <w:tc>
          <w:tcPr>
            <w:tcW w:w="1843"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бюджет Пчевжинского сельского поселения</w:t>
            </w:r>
          </w:p>
        </w:tc>
        <w:tc>
          <w:tcPr>
            <w:tcW w:w="1134"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прочие источники</w:t>
            </w:r>
          </w:p>
        </w:tc>
      </w:tr>
      <w:tr w:rsidR="00A57ECB" w:rsidRPr="00A57ECB" w:rsidTr="00A57ECB">
        <w:trPr>
          <w:trHeight w:val="20"/>
        </w:trPr>
        <w:tc>
          <w:tcPr>
            <w:tcW w:w="487"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w:t>
            </w:r>
          </w:p>
        </w:tc>
        <w:tc>
          <w:tcPr>
            <w:tcW w:w="2295"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w:t>
            </w:r>
          </w:p>
        </w:tc>
        <w:tc>
          <w:tcPr>
            <w:tcW w:w="2146" w:type="dxa"/>
            <w:gridSpan w:val="2"/>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3</w:t>
            </w:r>
          </w:p>
        </w:tc>
        <w:tc>
          <w:tcPr>
            <w:tcW w:w="1276"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4</w:t>
            </w:r>
          </w:p>
        </w:tc>
        <w:tc>
          <w:tcPr>
            <w:tcW w:w="1276"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5</w:t>
            </w:r>
          </w:p>
        </w:tc>
        <w:tc>
          <w:tcPr>
            <w:tcW w:w="850"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6</w:t>
            </w:r>
          </w:p>
        </w:tc>
        <w:tc>
          <w:tcPr>
            <w:tcW w:w="992"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7</w:t>
            </w:r>
          </w:p>
        </w:tc>
        <w:tc>
          <w:tcPr>
            <w:tcW w:w="1418"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8</w:t>
            </w:r>
          </w:p>
        </w:tc>
        <w:tc>
          <w:tcPr>
            <w:tcW w:w="1559"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9</w:t>
            </w:r>
          </w:p>
        </w:tc>
        <w:tc>
          <w:tcPr>
            <w:tcW w:w="1843"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10</w:t>
            </w:r>
          </w:p>
        </w:tc>
        <w:tc>
          <w:tcPr>
            <w:tcW w:w="1134"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11</w:t>
            </w:r>
          </w:p>
        </w:tc>
      </w:tr>
      <w:tr w:rsidR="00A57ECB" w:rsidRPr="00A57ECB" w:rsidTr="00A57ECB">
        <w:trPr>
          <w:trHeight w:val="20"/>
        </w:trPr>
        <w:tc>
          <w:tcPr>
            <w:tcW w:w="487" w:type="dxa"/>
            <w:vMerge w:val="restart"/>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4441" w:type="dxa"/>
            <w:gridSpan w:val="3"/>
            <w:vMerge w:val="restart"/>
          </w:tcPr>
          <w:p w:rsidR="00A57ECB" w:rsidRPr="00A57ECB" w:rsidRDefault="00A57ECB" w:rsidP="00A57ECB">
            <w:pPr>
              <w:widowControl/>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Муниципальная программа «Развитие автомобильных дорог муниципального образования Пчевжинское сельское поселение»</w:t>
            </w:r>
          </w:p>
        </w:tc>
        <w:tc>
          <w:tcPr>
            <w:tcW w:w="1276" w:type="dxa"/>
            <w:vMerge w:val="restart"/>
          </w:tcPr>
          <w:p w:rsidR="00A57ECB" w:rsidRPr="00A57ECB" w:rsidRDefault="00A57ECB" w:rsidP="00A57ECB">
            <w:pPr>
              <w:widowControl/>
              <w:jc w:val="center"/>
              <w:rPr>
                <w:rFonts w:ascii="Times New Roman" w:eastAsia="Calibri" w:hAnsi="Times New Roman" w:cs="Times New Roman"/>
                <w:color w:val="auto"/>
                <w:sz w:val="20"/>
                <w:szCs w:val="20"/>
                <w:lang w:bidi="ar-SA"/>
              </w:rPr>
            </w:pPr>
            <w:r w:rsidRPr="00A57ECB">
              <w:rPr>
                <w:rFonts w:ascii="Times New Roman" w:eastAsia="Calibri" w:hAnsi="Times New Roman" w:cs="Times New Roman"/>
                <w:color w:val="auto"/>
                <w:sz w:val="20"/>
                <w:szCs w:val="20"/>
                <w:lang w:bidi="ar-SA"/>
              </w:rPr>
              <w:t>2018</w:t>
            </w:r>
          </w:p>
        </w:tc>
        <w:tc>
          <w:tcPr>
            <w:tcW w:w="1276" w:type="dxa"/>
            <w:vMerge w:val="restart"/>
          </w:tcPr>
          <w:p w:rsidR="00A57ECB" w:rsidRPr="00A57ECB" w:rsidRDefault="00A57ECB" w:rsidP="00A57ECB">
            <w:pPr>
              <w:widowControl/>
              <w:jc w:val="center"/>
              <w:rPr>
                <w:rFonts w:ascii="Times New Roman" w:eastAsia="Calibri" w:hAnsi="Times New Roman" w:cs="Times New Roman"/>
                <w:color w:val="auto"/>
                <w:sz w:val="20"/>
                <w:szCs w:val="20"/>
                <w:lang w:bidi="ar-SA"/>
              </w:rPr>
            </w:pPr>
            <w:r w:rsidRPr="00A57ECB">
              <w:rPr>
                <w:rFonts w:ascii="Times New Roman" w:eastAsia="Calibri" w:hAnsi="Times New Roman" w:cs="Times New Roman"/>
                <w:color w:val="auto"/>
                <w:sz w:val="20"/>
                <w:szCs w:val="20"/>
                <w:lang w:bidi="ar-SA"/>
              </w:rPr>
              <w:t>2021</w:t>
            </w:r>
          </w:p>
        </w:tc>
        <w:tc>
          <w:tcPr>
            <w:tcW w:w="850"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2018</w:t>
            </w:r>
          </w:p>
        </w:tc>
        <w:tc>
          <w:tcPr>
            <w:tcW w:w="992"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2119,36</w:t>
            </w:r>
          </w:p>
        </w:tc>
        <w:tc>
          <w:tcPr>
            <w:tcW w:w="1418"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0,000</w:t>
            </w:r>
          </w:p>
        </w:tc>
        <w:tc>
          <w:tcPr>
            <w:tcW w:w="1559"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588,10</w:t>
            </w:r>
          </w:p>
        </w:tc>
        <w:tc>
          <w:tcPr>
            <w:tcW w:w="1843"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1531,26</w:t>
            </w:r>
          </w:p>
        </w:tc>
        <w:tc>
          <w:tcPr>
            <w:tcW w:w="1134"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r>
      <w:tr w:rsidR="00A57ECB" w:rsidRPr="00A57ECB" w:rsidTr="00A57ECB">
        <w:trPr>
          <w:trHeight w:val="20"/>
        </w:trPr>
        <w:tc>
          <w:tcPr>
            <w:tcW w:w="487"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4441" w:type="dxa"/>
            <w:gridSpan w:val="3"/>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850"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2019</w:t>
            </w:r>
          </w:p>
        </w:tc>
        <w:tc>
          <w:tcPr>
            <w:tcW w:w="992"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2207,14</w:t>
            </w:r>
          </w:p>
        </w:tc>
        <w:tc>
          <w:tcPr>
            <w:tcW w:w="1418"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0,000</w:t>
            </w:r>
          </w:p>
        </w:tc>
        <w:tc>
          <w:tcPr>
            <w:tcW w:w="1559"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1000,00</w:t>
            </w:r>
          </w:p>
        </w:tc>
        <w:tc>
          <w:tcPr>
            <w:tcW w:w="1843"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1207,14</w:t>
            </w:r>
          </w:p>
        </w:tc>
        <w:tc>
          <w:tcPr>
            <w:tcW w:w="1134"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r>
      <w:tr w:rsidR="00A57ECB" w:rsidRPr="00A57ECB" w:rsidTr="00A57ECB">
        <w:trPr>
          <w:trHeight w:val="20"/>
        </w:trPr>
        <w:tc>
          <w:tcPr>
            <w:tcW w:w="487"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4441" w:type="dxa"/>
            <w:gridSpan w:val="3"/>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850"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2020</w:t>
            </w:r>
          </w:p>
        </w:tc>
        <w:tc>
          <w:tcPr>
            <w:tcW w:w="992"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1130,00</w:t>
            </w:r>
          </w:p>
        </w:tc>
        <w:tc>
          <w:tcPr>
            <w:tcW w:w="1418"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0,000</w:t>
            </w:r>
          </w:p>
        </w:tc>
        <w:tc>
          <w:tcPr>
            <w:tcW w:w="1559"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843"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1130,00</w:t>
            </w:r>
          </w:p>
        </w:tc>
        <w:tc>
          <w:tcPr>
            <w:tcW w:w="1134"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r>
      <w:tr w:rsidR="00A57ECB" w:rsidRPr="00A57ECB" w:rsidTr="00A57ECB">
        <w:trPr>
          <w:trHeight w:val="20"/>
        </w:trPr>
        <w:tc>
          <w:tcPr>
            <w:tcW w:w="487"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4441" w:type="dxa"/>
            <w:gridSpan w:val="3"/>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850"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2021</w:t>
            </w:r>
          </w:p>
        </w:tc>
        <w:tc>
          <w:tcPr>
            <w:tcW w:w="992"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1130,00</w:t>
            </w:r>
          </w:p>
        </w:tc>
        <w:tc>
          <w:tcPr>
            <w:tcW w:w="1418"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0,000</w:t>
            </w:r>
          </w:p>
        </w:tc>
        <w:tc>
          <w:tcPr>
            <w:tcW w:w="1559"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843"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1130,00</w:t>
            </w:r>
          </w:p>
        </w:tc>
        <w:tc>
          <w:tcPr>
            <w:tcW w:w="1134"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r>
      <w:tr w:rsidR="00A57ECB" w:rsidRPr="00A57ECB" w:rsidTr="00A57ECB">
        <w:trPr>
          <w:trHeight w:val="20"/>
        </w:trPr>
        <w:tc>
          <w:tcPr>
            <w:tcW w:w="487"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7843" w:type="dxa"/>
            <w:gridSpan w:val="6"/>
          </w:tcPr>
          <w:p w:rsidR="00A57ECB" w:rsidRPr="00A57ECB" w:rsidRDefault="00A57ECB" w:rsidP="00A57ECB">
            <w:pPr>
              <w:widowControl/>
              <w:jc w:val="both"/>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Всего:</w:t>
            </w:r>
          </w:p>
        </w:tc>
        <w:tc>
          <w:tcPr>
            <w:tcW w:w="992"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6586,50</w:t>
            </w:r>
          </w:p>
        </w:tc>
        <w:tc>
          <w:tcPr>
            <w:tcW w:w="1418"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559"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1588,10</w:t>
            </w:r>
          </w:p>
        </w:tc>
        <w:tc>
          <w:tcPr>
            <w:tcW w:w="1843"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4998,40</w:t>
            </w:r>
          </w:p>
        </w:tc>
        <w:tc>
          <w:tcPr>
            <w:tcW w:w="1134"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r>
      <w:tr w:rsidR="00A57ECB" w:rsidRPr="00A57ECB" w:rsidTr="00A57ECB">
        <w:trPr>
          <w:trHeight w:val="20"/>
        </w:trPr>
        <w:tc>
          <w:tcPr>
            <w:tcW w:w="487" w:type="dxa"/>
            <w:vMerge w:val="restart"/>
          </w:tcPr>
          <w:p w:rsidR="00A57ECB" w:rsidRPr="00A57ECB" w:rsidRDefault="00A57ECB" w:rsidP="00A57ECB">
            <w:pPr>
              <w:widowControl/>
              <w:jc w:val="both"/>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w:t>
            </w:r>
          </w:p>
        </w:tc>
        <w:tc>
          <w:tcPr>
            <w:tcW w:w="2882" w:type="dxa"/>
            <w:gridSpan w:val="2"/>
            <w:vMerge w:val="restart"/>
          </w:tcPr>
          <w:p w:rsidR="00A57ECB" w:rsidRPr="00A57ECB" w:rsidRDefault="00A57ECB" w:rsidP="00A57ECB">
            <w:pPr>
              <w:widowControl/>
              <w:jc w:val="both"/>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Содержание автомобильных дорог общего пользования местного значения и искусственных сооружений на них</w:t>
            </w:r>
          </w:p>
        </w:tc>
        <w:tc>
          <w:tcPr>
            <w:tcW w:w="1559" w:type="dxa"/>
            <w:vMerge w:val="restart"/>
          </w:tcPr>
          <w:p w:rsidR="00A57ECB" w:rsidRPr="00A57ECB" w:rsidRDefault="00A57ECB" w:rsidP="00A57ECB">
            <w:pPr>
              <w:widowControl/>
              <w:jc w:val="both"/>
              <w:rPr>
                <w:rFonts w:ascii="Times New Roman" w:eastAsia="Times New Roman" w:hAnsi="Times New Roman" w:cs="Times New Roman"/>
                <w:color w:val="auto"/>
                <w:sz w:val="18"/>
                <w:szCs w:val="18"/>
                <w:lang w:bidi="ar-SA"/>
              </w:rPr>
            </w:pPr>
            <w:r w:rsidRPr="00A57ECB">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76" w:type="dxa"/>
            <w:vMerge w:val="restart"/>
          </w:tcPr>
          <w:p w:rsidR="00A57ECB" w:rsidRPr="00A57ECB" w:rsidRDefault="00A57ECB" w:rsidP="00A57ECB">
            <w:pPr>
              <w:widowControl/>
              <w:jc w:val="center"/>
              <w:rPr>
                <w:rFonts w:ascii="Times New Roman" w:eastAsia="Calibri" w:hAnsi="Times New Roman" w:cs="Times New Roman"/>
                <w:color w:val="auto"/>
                <w:sz w:val="20"/>
                <w:szCs w:val="20"/>
                <w:lang w:bidi="ar-SA"/>
              </w:rPr>
            </w:pPr>
            <w:r w:rsidRPr="00A57ECB">
              <w:rPr>
                <w:rFonts w:ascii="Times New Roman" w:eastAsia="Calibri" w:hAnsi="Times New Roman" w:cs="Times New Roman"/>
                <w:color w:val="auto"/>
                <w:sz w:val="20"/>
                <w:szCs w:val="20"/>
                <w:lang w:bidi="ar-SA"/>
              </w:rPr>
              <w:t>2018</w:t>
            </w:r>
          </w:p>
        </w:tc>
        <w:tc>
          <w:tcPr>
            <w:tcW w:w="1276" w:type="dxa"/>
            <w:vMerge w:val="restart"/>
          </w:tcPr>
          <w:p w:rsidR="00A57ECB" w:rsidRPr="00A57ECB" w:rsidRDefault="00A57ECB" w:rsidP="00A57ECB">
            <w:pPr>
              <w:widowControl/>
              <w:jc w:val="center"/>
              <w:rPr>
                <w:rFonts w:ascii="Times New Roman" w:eastAsia="Calibri" w:hAnsi="Times New Roman" w:cs="Times New Roman"/>
                <w:color w:val="auto"/>
                <w:sz w:val="20"/>
                <w:szCs w:val="20"/>
                <w:lang w:bidi="ar-SA"/>
              </w:rPr>
            </w:pPr>
            <w:r w:rsidRPr="00A57ECB">
              <w:rPr>
                <w:rFonts w:ascii="Times New Roman" w:eastAsia="Calibri" w:hAnsi="Times New Roman" w:cs="Times New Roman"/>
                <w:color w:val="auto"/>
                <w:sz w:val="20"/>
                <w:szCs w:val="20"/>
                <w:lang w:bidi="ar-SA"/>
              </w:rPr>
              <w:t>2021</w:t>
            </w:r>
          </w:p>
        </w:tc>
        <w:tc>
          <w:tcPr>
            <w:tcW w:w="850"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2018</w:t>
            </w:r>
          </w:p>
        </w:tc>
        <w:tc>
          <w:tcPr>
            <w:tcW w:w="992"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815,91</w:t>
            </w:r>
          </w:p>
        </w:tc>
        <w:tc>
          <w:tcPr>
            <w:tcW w:w="1418"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559"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843"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815,91</w:t>
            </w:r>
          </w:p>
        </w:tc>
        <w:tc>
          <w:tcPr>
            <w:tcW w:w="1134"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r>
      <w:tr w:rsidR="00A57ECB" w:rsidRPr="00A57ECB" w:rsidTr="00A57ECB">
        <w:trPr>
          <w:trHeight w:val="20"/>
        </w:trPr>
        <w:tc>
          <w:tcPr>
            <w:tcW w:w="487"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2882" w:type="dxa"/>
            <w:gridSpan w:val="2"/>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1559"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850"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2019</w:t>
            </w:r>
          </w:p>
        </w:tc>
        <w:tc>
          <w:tcPr>
            <w:tcW w:w="992"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673,79</w:t>
            </w:r>
          </w:p>
        </w:tc>
        <w:tc>
          <w:tcPr>
            <w:tcW w:w="1418"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559"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843"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673,79</w:t>
            </w:r>
          </w:p>
        </w:tc>
        <w:tc>
          <w:tcPr>
            <w:tcW w:w="1134"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r>
      <w:tr w:rsidR="00A57ECB" w:rsidRPr="00A57ECB" w:rsidTr="00A57ECB">
        <w:trPr>
          <w:trHeight w:val="20"/>
        </w:trPr>
        <w:tc>
          <w:tcPr>
            <w:tcW w:w="487"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2882" w:type="dxa"/>
            <w:gridSpan w:val="2"/>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1559"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850"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2020</w:t>
            </w:r>
          </w:p>
        </w:tc>
        <w:tc>
          <w:tcPr>
            <w:tcW w:w="992"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620,52</w:t>
            </w:r>
          </w:p>
        </w:tc>
        <w:tc>
          <w:tcPr>
            <w:tcW w:w="1418"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559"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843"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620,52</w:t>
            </w:r>
          </w:p>
        </w:tc>
        <w:tc>
          <w:tcPr>
            <w:tcW w:w="1134"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r>
      <w:tr w:rsidR="00A57ECB" w:rsidRPr="00A57ECB" w:rsidTr="00A57ECB">
        <w:trPr>
          <w:trHeight w:val="20"/>
        </w:trPr>
        <w:tc>
          <w:tcPr>
            <w:tcW w:w="487"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2882" w:type="dxa"/>
            <w:gridSpan w:val="2"/>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1559"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850"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2021</w:t>
            </w:r>
          </w:p>
        </w:tc>
        <w:tc>
          <w:tcPr>
            <w:tcW w:w="992"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645,34</w:t>
            </w:r>
          </w:p>
        </w:tc>
        <w:tc>
          <w:tcPr>
            <w:tcW w:w="1418"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559"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843"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645,34</w:t>
            </w:r>
          </w:p>
        </w:tc>
        <w:tc>
          <w:tcPr>
            <w:tcW w:w="1134"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r>
      <w:tr w:rsidR="00A57ECB" w:rsidRPr="00A57ECB" w:rsidTr="00A57ECB">
        <w:trPr>
          <w:trHeight w:val="20"/>
        </w:trPr>
        <w:tc>
          <w:tcPr>
            <w:tcW w:w="487"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7843" w:type="dxa"/>
            <w:gridSpan w:val="6"/>
          </w:tcPr>
          <w:p w:rsidR="00A57ECB" w:rsidRPr="00A57ECB" w:rsidRDefault="00A57ECB" w:rsidP="00A57ECB">
            <w:pPr>
              <w:widowControl/>
              <w:jc w:val="both"/>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Итого:</w:t>
            </w:r>
          </w:p>
        </w:tc>
        <w:tc>
          <w:tcPr>
            <w:tcW w:w="992"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2755,56</w:t>
            </w:r>
          </w:p>
        </w:tc>
        <w:tc>
          <w:tcPr>
            <w:tcW w:w="1418"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559"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843"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2755,56</w:t>
            </w:r>
          </w:p>
        </w:tc>
        <w:tc>
          <w:tcPr>
            <w:tcW w:w="1134"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r>
      <w:tr w:rsidR="00A57ECB" w:rsidRPr="00A57ECB" w:rsidTr="00A57ECB">
        <w:trPr>
          <w:trHeight w:val="20"/>
        </w:trPr>
        <w:tc>
          <w:tcPr>
            <w:tcW w:w="487" w:type="dxa"/>
            <w:vMerge w:val="restart"/>
          </w:tcPr>
          <w:p w:rsidR="00A57ECB" w:rsidRPr="00A57ECB" w:rsidRDefault="00A57ECB" w:rsidP="00A57ECB">
            <w:pPr>
              <w:widowControl/>
              <w:jc w:val="both"/>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w:t>
            </w:r>
          </w:p>
        </w:tc>
        <w:tc>
          <w:tcPr>
            <w:tcW w:w="2882" w:type="dxa"/>
            <w:gridSpan w:val="2"/>
            <w:vMerge w:val="restart"/>
          </w:tcPr>
          <w:p w:rsidR="00A57ECB" w:rsidRPr="00A57ECB" w:rsidRDefault="00A57ECB" w:rsidP="00A57ECB">
            <w:pPr>
              <w:widowControl/>
              <w:jc w:val="both"/>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559" w:type="dxa"/>
            <w:vMerge w:val="restart"/>
          </w:tcPr>
          <w:p w:rsidR="00A57ECB" w:rsidRPr="00A57ECB" w:rsidRDefault="00A57ECB" w:rsidP="00A57ECB">
            <w:pPr>
              <w:widowControl/>
              <w:jc w:val="both"/>
              <w:rPr>
                <w:rFonts w:ascii="Times New Roman" w:eastAsia="Times New Roman" w:hAnsi="Times New Roman" w:cs="Times New Roman"/>
                <w:color w:val="auto"/>
                <w:sz w:val="18"/>
                <w:szCs w:val="18"/>
                <w:lang w:bidi="ar-SA"/>
              </w:rPr>
            </w:pPr>
            <w:r w:rsidRPr="00A57ECB">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76" w:type="dxa"/>
            <w:vMerge w:val="restart"/>
            <w:vAlign w:val="center"/>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2018</w:t>
            </w:r>
          </w:p>
        </w:tc>
        <w:tc>
          <w:tcPr>
            <w:tcW w:w="1276" w:type="dxa"/>
            <w:vMerge w:val="restart"/>
            <w:vAlign w:val="center"/>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2021</w:t>
            </w:r>
          </w:p>
        </w:tc>
        <w:tc>
          <w:tcPr>
            <w:tcW w:w="850"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2018</w:t>
            </w:r>
          </w:p>
        </w:tc>
        <w:tc>
          <w:tcPr>
            <w:tcW w:w="992"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1303,45</w:t>
            </w:r>
          </w:p>
        </w:tc>
        <w:tc>
          <w:tcPr>
            <w:tcW w:w="1418"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559"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588,10</w:t>
            </w:r>
          </w:p>
        </w:tc>
        <w:tc>
          <w:tcPr>
            <w:tcW w:w="1843"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715,35</w:t>
            </w:r>
          </w:p>
        </w:tc>
        <w:tc>
          <w:tcPr>
            <w:tcW w:w="1134"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r>
      <w:tr w:rsidR="00A57ECB" w:rsidRPr="00A57ECB" w:rsidTr="00A57ECB">
        <w:trPr>
          <w:trHeight w:val="20"/>
        </w:trPr>
        <w:tc>
          <w:tcPr>
            <w:tcW w:w="487"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2882" w:type="dxa"/>
            <w:gridSpan w:val="2"/>
            <w:vMerge/>
          </w:tcPr>
          <w:p w:rsidR="00A57ECB" w:rsidRPr="00A57ECB" w:rsidRDefault="00A57ECB" w:rsidP="00A57ECB">
            <w:pPr>
              <w:widowControl/>
              <w:rPr>
                <w:rFonts w:ascii="Times New Roman" w:eastAsia="Times New Roman" w:hAnsi="Times New Roman" w:cs="Times New Roman"/>
                <w:color w:val="auto"/>
                <w:sz w:val="20"/>
                <w:szCs w:val="20"/>
                <w:lang w:bidi="ar-SA"/>
              </w:rPr>
            </w:pPr>
          </w:p>
        </w:tc>
        <w:tc>
          <w:tcPr>
            <w:tcW w:w="1559" w:type="dxa"/>
            <w:vMerge/>
          </w:tcPr>
          <w:p w:rsidR="00A57ECB" w:rsidRPr="00A57ECB" w:rsidRDefault="00A57ECB" w:rsidP="00A57ECB">
            <w:pPr>
              <w:widowControl/>
              <w:jc w:val="center"/>
              <w:rPr>
                <w:rFonts w:ascii="Times New Roman" w:eastAsia="Times New Roman" w:hAnsi="Times New Roman" w:cs="Times New Roman"/>
                <w:color w:val="auto"/>
                <w:sz w:val="18"/>
                <w:szCs w:val="18"/>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850"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2019</w:t>
            </w:r>
          </w:p>
        </w:tc>
        <w:tc>
          <w:tcPr>
            <w:tcW w:w="992"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1533,35</w:t>
            </w:r>
          </w:p>
        </w:tc>
        <w:tc>
          <w:tcPr>
            <w:tcW w:w="1418"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559"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1000,00</w:t>
            </w:r>
          </w:p>
        </w:tc>
        <w:tc>
          <w:tcPr>
            <w:tcW w:w="1843"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533,35</w:t>
            </w:r>
          </w:p>
        </w:tc>
        <w:tc>
          <w:tcPr>
            <w:tcW w:w="1134"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r>
      <w:tr w:rsidR="00A57ECB" w:rsidRPr="00A57ECB" w:rsidTr="00A57ECB">
        <w:trPr>
          <w:trHeight w:val="20"/>
        </w:trPr>
        <w:tc>
          <w:tcPr>
            <w:tcW w:w="487"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2882" w:type="dxa"/>
            <w:gridSpan w:val="2"/>
            <w:vMerge/>
          </w:tcPr>
          <w:p w:rsidR="00A57ECB" w:rsidRPr="00A57ECB" w:rsidRDefault="00A57ECB" w:rsidP="00A57ECB">
            <w:pPr>
              <w:widowControl/>
              <w:rPr>
                <w:rFonts w:ascii="Times New Roman" w:eastAsia="Times New Roman" w:hAnsi="Times New Roman" w:cs="Times New Roman"/>
                <w:color w:val="auto"/>
                <w:sz w:val="20"/>
                <w:szCs w:val="20"/>
                <w:lang w:bidi="ar-SA"/>
              </w:rPr>
            </w:pPr>
          </w:p>
        </w:tc>
        <w:tc>
          <w:tcPr>
            <w:tcW w:w="1559" w:type="dxa"/>
            <w:vMerge/>
          </w:tcPr>
          <w:p w:rsidR="00A57ECB" w:rsidRPr="00A57ECB" w:rsidRDefault="00A57ECB" w:rsidP="00A57ECB">
            <w:pPr>
              <w:widowControl/>
              <w:jc w:val="center"/>
              <w:rPr>
                <w:rFonts w:ascii="Times New Roman" w:eastAsia="Times New Roman" w:hAnsi="Times New Roman" w:cs="Times New Roman"/>
                <w:color w:val="auto"/>
                <w:sz w:val="18"/>
                <w:szCs w:val="18"/>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850"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2020</w:t>
            </w:r>
          </w:p>
        </w:tc>
        <w:tc>
          <w:tcPr>
            <w:tcW w:w="992"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509,48</w:t>
            </w:r>
          </w:p>
        </w:tc>
        <w:tc>
          <w:tcPr>
            <w:tcW w:w="1418"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559"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843"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509,48</w:t>
            </w:r>
          </w:p>
        </w:tc>
        <w:tc>
          <w:tcPr>
            <w:tcW w:w="1134"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r>
      <w:tr w:rsidR="00A57ECB" w:rsidRPr="00A57ECB" w:rsidTr="00A57ECB">
        <w:trPr>
          <w:trHeight w:val="20"/>
        </w:trPr>
        <w:tc>
          <w:tcPr>
            <w:tcW w:w="487"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2882" w:type="dxa"/>
            <w:gridSpan w:val="2"/>
            <w:vMerge/>
          </w:tcPr>
          <w:p w:rsidR="00A57ECB" w:rsidRPr="00A57ECB" w:rsidRDefault="00A57ECB" w:rsidP="00A57ECB">
            <w:pPr>
              <w:widowControl/>
              <w:rPr>
                <w:rFonts w:ascii="Times New Roman" w:eastAsia="Times New Roman" w:hAnsi="Times New Roman" w:cs="Times New Roman"/>
                <w:color w:val="auto"/>
                <w:sz w:val="20"/>
                <w:szCs w:val="20"/>
                <w:lang w:bidi="ar-SA"/>
              </w:rPr>
            </w:pPr>
          </w:p>
        </w:tc>
        <w:tc>
          <w:tcPr>
            <w:tcW w:w="1559" w:type="dxa"/>
            <w:vMerge/>
          </w:tcPr>
          <w:p w:rsidR="00A57ECB" w:rsidRPr="00A57ECB" w:rsidRDefault="00A57ECB" w:rsidP="00A57ECB">
            <w:pPr>
              <w:widowControl/>
              <w:jc w:val="center"/>
              <w:rPr>
                <w:rFonts w:ascii="Times New Roman" w:eastAsia="Times New Roman" w:hAnsi="Times New Roman" w:cs="Times New Roman"/>
                <w:color w:val="auto"/>
                <w:sz w:val="18"/>
                <w:szCs w:val="18"/>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1276" w:type="dxa"/>
            <w:vMerge/>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p>
        </w:tc>
        <w:tc>
          <w:tcPr>
            <w:tcW w:w="850" w:type="dxa"/>
          </w:tcPr>
          <w:p w:rsidR="00A57ECB" w:rsidRPr="00A57ECB" w:rsidRDefault="00A57ECB" w:rsidP="00A57ECB">
            <w:pPr>
              <w:widowControl/>
              <w:jc w:val="center"/>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2021</w:t>
            </w:r>
          </w:p>
        </w:tc>
        <w:tc>
          <w:tcPr>
            <w:tcW w:w="992"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484,66</w:t>
            </w:r>
          </w:p>
        </w:tc>
        <w:tc>
          <w:tcPr>
            <w:tcW w:w="1418"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559"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843"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484,66</w:t>
            </w:r>
          </w:p>
        </w:tc>
        <w:tc>
          <w:tcPr>
            <w:tcW w:w="1134"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r>
      <w:tr w:rsidR="00A57ECB" w:rsidRPr="00A57ECB" w:rsidTr="00A57ECB">
        <w:trPr>
          <w:trHeight w:val="20"/>
        </w:trPr>
        <w:tc>
          <w:tcPr>
            <w:tcW w:w="487" w:type="dxa"/>
            <w:vMerge/>
          </w:tcPr>
          <w:p w:rsidR="00A57ECB" w:rsidRPr="00A57ECB" w:rsidRDefault="00A57ECB" w:rsidP="00A57ECB">
            <w:pPr>
              <w:widowControl/>
              <w:jc w:val="both"/>
              <w:rPr>
                <w:rFonts w:ascii="Times New Roman" w:eastAsia="Times New Roman" w:hAnsi="Times New Roman" w:cs="Times New Roman"/>
                <w:color w:val="auto"/>
                <w:sz w:val="20"/>
                <w:szCs w:val="20"/>
                <w:lang w:bidi="ar-SA"/>
              </w:rPr>
            </w:pPr>
          </w:p>
        </w:tc>
        <w:tc>
          <w:tcPr>
            <w:tcW w:w="7843" w:type="dxa"/>
            <w:gridSpan w:val="6"/>
          </w:tcPr>
          <w:p w:rsidR="00A57ECB" w:rsidRPr="00A57ECB" w:rsidRDefault="00A57ECB" w:rsidP="00A57ECB">
            <w:pPr>
              <w:widowControl/>
              <w:jc w:val="both"/>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Итого:</w:t>
            </w:r>
          </w:p>
        </w:tc>
        <w:tc>
          <w:tcPr>
            <w:tcW w:w="992"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3830,94</w:t>
            </w:r>
          </w:p>
        </w:tc>
        <w:tc>
          <w:tcPr>
            <w:tcW w:w="1418"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c>
          <w:tcPr>
            <w:tcW w:w="1559"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1588,10</w:t>
            </w:r>
          </w:p>
        </w:tc>
        <w:tc>
          <w:tcPr>
            <w:tcW w:w="1843" w:type="dxa"/>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2242,84</w:t>
            </w:r>
          </w:p>
        </w:tc>
        <w:tc>
          <w:tcPr>
            <w:tcW w:w="1134" w:type="dxa"/>
            <w:vAlign w:val="center"/>
          </w:tcPr>
          <w:p w:rsidR="00A57ECB" w:rsidRPr="00A57ECB" w:rsidRDefault="00A57ECB" w:rsidP="00A57ECB">
            <w:pPr>
              <w:widowControl/>
              <w:jc w:val="right"/>
              <w:rPr>
                <w:rFonts w:ascii="Times New Roman" w:eastAsia="Times New Roman" w:hAnsi="Times New Roman" w:cs="Times New Roman"/>
                <w:color w:val="auto"/>
                <w:sz w:val="20"/>
                <w:szCs w:val="20"/>
                <w:lang w:bidi="ar-SA"/>
              </w:rPr>
            </w:pPr>
            <w:r w:rsidRPr="00A57ECB">
              <w:rPr>
                <w:rFonts w:ascii="Times New Roman" w:eastAsia="Times New Roman" w:hAnsi="Times New Roman" w:cs="Times New Roman"/>
                <w:color w:val="auto"/>
                <w:sz w:val="20"/>
                <w:szCs w:val="20"/>
                <w:lang w:bidi="ar-SA"/>
              </w:rPr>
              <w:t>0,00</w:t>
            </w:r>
          </w:p>
        </w:tc>
      </w:tr>
    </w:tbl>
    <w:p w:rsidR="00A57ECB" w:rsidRPr="00A57ECB" w:rsidRDefault="00A57ECB" w:rsidP="00A57ECB">
      <w:pPr>
        <w:widowControl/>
        <w:rPr>
          <w:rFonts w:ascii="Times New Roman" w:eastAsia="Times New Roman" w:hAnsi="Times New Roman" w:cs="Times New Roman"/>
          <w:color w:val="auto"/>
          <w:sz w:val="18"/>
          <w:szCs w:val="18"/>
          <w:lang w:bidi="ar-SA"/>
        </w:rPr>
      </w:pPr>
    </w:p>
    <w:p w:rsidR="00A20381" w:rsidRPr="00A20381" w:rsidRDefault="00A20381" w:rsidP="003634F9">
      <w:pPr>
        <w:pStyle w:val="ConsPlusNormal"/>
        <w:ind w:right="-5"/>
        <w:rPr>
          <w:rFonts w:ascii="Times New Roman" w:hAnsi="Times New Roman"/>
          <w:sz w:val="24"/>
          <w:szCs w:val="24"/>
        </w:rPr>
      </w:pPr>
    </w:p>
    <w:p w:rsidR="00A20381" w:rsidRPr="00A20381" w:rsidRDefault="00A20381" w:rsidP="00A20381">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w:t>
      </w:r>
      <w:r w:rsidRPr="003634F9">
        <w:rPr>
          <w:rFonts w:ascii="Times New Roman" w:hAnsi="Times New Roman" w:cs="Times New Roman"/>
          <w:sz w:val="20"/>
          <w:szCs w:val="20"/>
        </w:rPr>
        <w:t>8</w:t>
      </w:r>
      <w:r w:rsidRPr="002B6FBC">
        <w:rPr>
          <w:rFonts w:ascii="Times New Roman" w:hAnsi="Times New Roman" w:cs="Times New Roman"/>
          <w:sz w:val="20"/>
          <w:szCs w:val="20"/>
        </w:rPr>
        <w:t xml:space="preserve"> </w:t>
      </w:r>
      <w:r>
        <w:rPr>
          <w:rFonts w:ascii="Times New Roman" w:hAnsi="Times New Roman" w:cs="Times New Roman"/>
          <w:sz w:val="20"/>
          <w:szCs w:val="20"/>
        </w:rPr>
        <w:t xml:space="preserve">марта 2019 года № </w:t>
      </w:r>
      <w:r w:rsidRPr="00A20381">
        <w:rPr>
          <w:rFonts w:ascii="Times New Roman" w:hAnsi="Times New Roman" w:cs="Times New Roman"/>
          <w:sz w:val="20"/>
          <w:szCs w:val="20"/>
        </w:rPr>
        <w:t>53</w:t>
      </w:r>
    </w:p>
    <w:p w:rsidR="00A20381" w:rsidRDefault="00A20381" w:rsidP="003A11C8">
      <w:pPr>
        <w:ind w:firstLine="709"/>
        <w:jc w:val="both"/>
        <w:rPr>
          <w:rFonts w:ascii="Times New Roman" w:eastAsia="Times New Roman" w:hAnsi="Times New Roman" w:cs="Times New Roman"/>
          <w:b/>
          <w:color w:val="auto"/>
          <w:sz w:val="20"/>
          <w:szCs w:val="20"/>
          <w:lang w:val="en-US" w:bidi="ar-SA"/>
        </w:rPr>
      </w:pPr>
      <w:r w:rsidRPr="003634F9">
        <w:rPr>
          <w:rFonts w:ascii="Times New Roman" w:eastAsia="Times New Roman" w:hAnsi="Times New Roman" w:cs="Times New Roman"/>
          <w:b/>
          <w:color w:val="auto"/>
          <w:sz w:val="20"/>
          <w:szCs w:val="20"/>
          <w:lang w:bidi="ar-SA"/>
        </w:rPr>
        <w:t xml:space="preserve"> </w:t>
      </w:r>
      <w:r w:rsidR="003A11C8" w:rsidRPr="003A11C8">
        <w:rPr>
          <w:rFonts w:ascii="Times New Roman" w:eastAsia="Times New Roman" w:hAnsi="Times New Roman" w:cs="Times New Roman"/>
          <w:b/>
          <w:color w:val="auto"/>
          <w:sz w:val="20"/>
          <w:szCs w:val="20"/>
          <w:lang w:bidi="ar-SA"/>
        </w:rPr>
        <w:t>Об утверждении детального плана-графика финансирования муниципальной программы  «Развитие культуры в муниципальном образовании Пчевжинское сельское поселение» на 2019 год</w:t>
      </w:r>
    </w:p>
    <w:p w:rsidR="003A11C8" w:rsidRPr="003A11C8" w:rsidRDefault="003A11C8" w:rsidP="003A11C8">
      <w:pPr>
        <w:ind w:firstLine="708"/>
        <w:jc w:val="both"/>
        <w:rPr>
          <w:rFonts w:ascii="Times New Roman" w:hAnsi="Times New Roman" w:cs="Times New Roman"/>
          <w:sz w:val="20"/>
          <w:szCs w:val="20"/>
        </w:rPr>
      </w:pPr>
      <w:proofErr w:type="gramStart"/>
      <w:r w:rsidRPr="003A11C8">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3A11C8">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ПОСТАНОВЛЯЕТ:</w:t>
      </w:r>
    </w:p>
    <w:p w:rsidR="003A11C8" w:rsidRPr="003A11C8" w:rsidRDefault="003A11C8" w:rsidP="003A11C8">
      <w:pPr>
        <w:ind w:firstLine="708"/>
        <w:jc w:val="both"/>
        <w:rPr>
          <w:rFonts w:ascii="Times New Roman" w:hAnsi="Times New Roman" w:cs="Times New Roman"/>
          <w:sz w:val="20"/>
          <w:szCs w:val="20"/>
        </w:rPr>
      </w:pPr>
      <w:r w:rsidRPr="003A11C8">
        <w:rPr>
          <w:rFonts w:ascii="Times New Roman" w:hAnsi="Times New Roman" w:cs="Times New Roman"/>
          <w:sz w:val="20"/>
          <w:szCs w:val="20"/>
        </w:rPr>
        <w:t xml:space="preserve">1. Утвердить детальный план-график финансирования муниципальной программы «Развитие культуры в муниципальном образовании Пчевжинское сельское поселение» на 2019 год согласно Приложению № 1 к настоящему Постановлению. </w:t>
      </w:r>
    </w:p>
    <w:p w:rsidR="003A11C8" w:rsidRPr="003A11C8" w:rsidRDefault="003A11C8" w:rsidP="003A11C8">
      <w:pPr>
        <w:jc w:val="both"/>
        <w:rPr>
          <w:rFonts w:ascii="Times New Roman" w:hAnsi="Times New Roman" w:cs="Times New Roman"/>
          <w:sz w:val="20"/>
          <w:szCs w:val="20"/>
        </w:rPr>
      </w:pPr>
      <w:r w:rsidRPr="003A11C8">
        <w:rPr>
          <w:rFonts w:ascii="Times New Roman" w:hAnsi="Times New Roman" w:cs="Times New Roman"/>
          <w:sz w:val="20"/>
          <w:szCs w:val="20"/>
        </w:rPr>
        <w:tab/>
        <w:t>2. Опубликовать настоящее постановление в газете «Лесная республика».</w:t>
      </w:r>
    </w:p>
    <w:p w:rsidR="003A11C8" w:rsidRPr="003A11C8" w:rsidRDefault="003A11C8" w:rsidP="003A11C8">
      <w:pPr>
        <w:ind w:firstLine="708"/>
        <w:jc w:val="both"/>
        <w:rPr>
          <w:rFonts w:ascii="Times New Roman" w:hAnsi="Times New Roman" w:cs="Times New Roman"/>
          <w:sz w:val="20"/>
          <w:szCs w:val="20"/>
        </w:rPr>
      </w:pPr>
      <w:r w:rsidRPr="003A11C8">
        <w:rPr>
          <w:rFonts w:ascii="Times New Roman" w:hAnsi="Times New Roman" w:cs="Times New Roman"/>
          <w:sz w:val="20"/>
          <w:szCs w:val="20"/>
        </w:rPr>
        <w:t>3. Настоящее постановление вступает в силу после его официального опубликования.</w:t>
      </w:r>
    </w:p>
    <w:p w:rsidR="003A11C8" w:rsidRPr="003A11C8" w:rsidRDefault="003A11C8" w:rsidP="003A11C8">
      <w:pPr>
        <w:ind w:firstLine="708"/>
        <w:jc w:val="both"/>
        <w:rPr>
          <w:rFonts w:ascii="Times New Roman" w:hAnsi="Times New Roman" w:cs="Times New Roman"/>
          <w:sz w:val="20"/>
          <w:szCs w:val="20"/>
        </w:rPr>
      </w:pPr>
      <w:r w:rsidRPr="003A11C8">
        <w:rPr>
          <w:rFonts w:ascii="Times New Roman" w:hAnsi="Times New Roman" w:cs="Times New Roman"/>
          <w:sz w:val="20"/>
          <w:szCs w:val="20"/>
        </w:rPr>
        <w:t xml:space="preserve">4. </w:t>
      </w:r>
      <w:proofErr w:type="gramStart"/>
      <w:r w:rsidRPr="003A11C8">
        <w:rPr>
          <w:rFonts w:ascii="Times New Roman" w:hAnsi="Times New Roman" w:cs="Times New Roman"/>
          <w:sz w:val="20"/>
          <w:szCs w:val="20"/>
        </w:rPr>
        <w:t>Контроль за</w:t>
      </w:r>
      <w:proofErr w:type="gramEnd"/>
      <w:r w:rsidRPr="003A11C8">
        <w:rPr>
          <w:rFonts w:ascii="Times New Roman" w:hAnsi="Times New Roman" w:cs="Times New Roman"/>
          <w:sz w:val="20"/>
          <w:szCs w:val="20"/>
        </w:rPr>
        <w:t xml:space="preserve"> исполнением настоящего постановления оставляю за собой.</w:t>
      </w:r>
    </w:p>
    <w:p w:rsidR="003A11C8" w:rsidRPr="003A11C8" w:rsidRDefault="003A11C8" w:rsidP="003A11C8">
      <w:pPr>
        <w:jc w:val="both"/>
        <w:rPr>
          <w:rFonts w:ascii="Times New Roman" w:hAnsi="Times New Roman" w:cs="Times New Roman"/>
          <w:sz w:val="20"/>
          <w:szCs w:val="20"/>
        </w:rPr>
      </w:pPr>
      <w:r w:rsidRPr="003A11C8">
        <w:rPr>
          <w:rFonts w:ascii="Times New Roman" w:hAnsi="Times New Roman" w:cs="Times New Roman"/>
          <w:sz w:val="20"/>
          <w:szCs w:val="20"/>
        </w:rPr>
        <w:t>Глава администрации</w:t>
      </w:r>
      <w:r w:rsidRPr="003A11C8">
        <w:rPr>
          <w:rFonts w:ascii="Times New Roman" w:hAnsi="Times New Roman" w:cs="Times New Roman"/>
          <w:sz w:val="20"/>
          <w:szCs w:val="20"/>
        </w:rPr>
        <w:tab/>
      </w:r>
      <w:r w:rsidRPr="003A11C8">
        <w:rPr>
          <w:rFonts w:ascii="Times New Roman" w:hAnsi="Times New Roman" w:cs="Times New Roman"/>
          <w:sz w:val="20"/>
          <w:szCs w:val="20"/>
        </w:rPr>
        <w:tab/>
      </w:r>
      <w:r w:rsidRPr="003A11C8">
        <w:rPr>
          <w:rFonts w:ascii="Times New Roman" w:hAnsi="Times New Roman" w:cs="Times New Roman"/>
          <w:sz w:val="20"/>
          <w:szCs w:val="20"/>
        </w:rPr>
        <w:tab/>
      </w:r>
      <w:r w:rsidRPr="003A11C8">
        <w:rPr>
          <w:rFonts w:ascii="Times New Roman" w:hAnsi="Times New Roman" w:cs="Times New Roman"/>
          <w:sz w:val="20"/>
          <w:szCs w:val="20"/>
        </w:rPr>
        <w:tab/>
      </w:r>
      <w:r w:rsidRPr="003A11C8">
        <w:rPr>
          <w:rFonts w:ascii="Times New Roman" w:hAnsi="Times New Roman" w:cs="Times New Roman"/>
          <w:sz w:val="20"/>
          <w:szCs w:val="20"/>
        </w:rPr>
        <w:tab/>
      </w:r>
      <w:r w:rsidRPr="003A11C8">
        <w:rPr>
          <w:rFonts w:ascii="Times New Roman" w:hAnsi="Times New Roman" w:cs="Times New Roman"/>
          <w:sz w:val="20"/>
          <w:szCs w:val="20"/>
        </w:rPr>
        <w:tab/>
      </w:r>
      <w:r w:rsidRPr="003A11C8">
        <w:rPr>
          <w:rFonts w:ascii="Times New Roman" w:hAnsi="Times New Roman" w:cs="Times New Roman"/>
          <w:sz w:val="20"/>
          <w:szCs w:val="20"/>
        </w:rPr>
        <w:tab/>
      </w:r>
      <w:r w:rsidRPr="003A11C8">
        <w:rPr>
          <w:rFonts w:ascii="Times New Roman" w:hAnsi="Times New Roman" w:cs="Times New Roman"/>
          <w:sz w:val="20"/>
          <w:szCs w:val="20"/>
        </w:rPr>
        <w:tab/>
        <w:t>Поподько Х.Х.</w:t>
      </w:r>
    </w:p>
    <w:p w:rsidR="003A11C8" w:rsidRPr="003A11C8" w:rsidRDefault="003A11C8" w:rsidP="003A11C8">
      <w:pPr>
        <w:widowControl/>
        <w:tabs>
          <w:tab w:val="left" w:pos="5670"/>
        </w:tabs>
        <w:jc w:val="right"/>
        <w:rPr>
          <w:rFonts w:ascii="Times New Roman" w:eastAsia="Times New Roman" w:hAnsi="Times New Roman" w:cs="Times New Roman"/>
          <w:color w:val="auto"/>
          <w:sz w:val="16"/>
          <w:szCs w:val="16"/>
          <w:lang w:bidi="ar-SA"/>
        </w:rPr>
      </w:pPr>
      <w:r w:rsidRPr="003A11C8">
        <w:rPr>
          <w:rFonts w:ascii="Times New Roman" w:eastAsia="Times New Roman" w:hAnsi="Times New Roman" w:cs="Times New Roman"/>
          <w:color w:val="auto"/>
          <w:sz w:val="16"/>
          <w:szCs w:val="16"/>
          <w:lang w:bidi="ar-SA"/>
        </w:rPr>
        <w:t>Приложение 1</w:t>
      </w:r>
    </w:p>
    <w:p w:rsidR="003A11C8" w:rsidRPr="003A11C8" w:rsidRDefault="003A11C8" w:rsidP="003A11C8">
      <w:pPr>
        <w:widowControl/>
        <w:jc w:val="right"/>
        <w:rPr>
          <w:rFonts w:ascii="Times New Roman" w:eastAsia="Times New Roman" w:hAnsi="Times New Roman" w:cs="Times New Roman"/>
          <w:color w:val="auto"/>
          <w:sz w:val="16"/>
          <w:szCs w:val="16"/>
          <w:lang w:bidi="ar-SA"/>
        </w:rPr>
      </w:pPr>
      <w:r w:rsidRPr="003A11C8">
        <w:rPr>
          <w:rFonts w:ascii="Times New Roman" w:eastAsia="Times New Roman" w:hAnsi="Times New Roman" w:cs="Times New Roman"/>
          <w:color w:val="auto"/>
          <w:sz w:val="16"/>
          <w:szCs w:val="16"/>
          <w:lang w:bidi="ar-SA"/>
        </w:rPr>
        <w:t>к Постановлению</w:t>
      </w:r>
    </w:p>
    <w:p w:rsidR="003A11C8" w:rsidRPr="003A11C8" w:rsidRDefault="003A11C8" w:rsidP="003A11C8">
      <w:pPr>
        <w:widowControl/>
        <w:jc w:val="right"/>
        <w:rPr>
          <w:rFonts w:ascii="Times New Roman" w:eastAsia="Times New Roman" w:hAnsi="Times New Roman" w:cs="Times New Roman"/>
          <w:color w:val="auto"/>
          <w:sz w:val="16"/>
          <w:szCs w:val="16"/>
          <w:lang w:bidi="ar-SA"/>
        </w:rPr>
      </w:pPr>
      <w:r w:rsidRPr="003A11C8">
        <w:rPr>
          <w:rFonts w:ascii="Times New Roman" w:eastAsia="Times New Roman" w:hAnsi="Times New Roman" w:cs="Times New Roman"/>
          <w:color w:val="auto"/>
          <w:sz w:val="16"/>
          <w:szCs w:val="16"/>
          <w:lang w:bidi="ar-SA"/>
        </w:rPr>
        <w:t>№  53 от 18 .03.2019г</w:t>
      </w:r>
    </w:p>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Детальный план-график финансирования муниципальной программы «Развитие культуры в муниципальном образовании Пчевжинское сельское поселение » на 2019 год</w:t>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845"/>
        <w:gridCol w:w="2217"/>
        <w:gridCol w:w="5097"/>
        <w:gridCol w:w="993"/>
        <w:gridCol w:w="1134"/>
        <w:gridCol w:w="992"/>
        <w:gridCol w:w="905"/>
      </w:tblGrid>
      <w:tr w:rsidR="003A11C8" w:rsidRPr="003A11C8" w:rsidTr="00FB5D49">
        <w:trPr>
          <w:trHeight w:val="230"/>
        </w:trPr>
        <w:tc>
          <w:tcPr>
            <w:tcW w:w="665" w:type="dxa"/>
            <w:vMerge w:val="restart"/>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w:t>
            </w:r>
          </w:p>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proofErr w:type="gramStart"/>
            <w:r w:rsidRPr="003A11C8">
              <w:rPr>
                <w:rFonts w:ascii="Times New Roman" w:eastAsia="Times New Roman" w:hAnsi="Times New Roman" w:cs="Times New Roman"/>
                <w:bCs/>
                <w:color w:val="auto"/>
                <w:sz w:val="20"/>
                <w:szCs w:val="20"/>
                <w:lang w:bidi="ar-SA"/>
              </w:rPr>
              <w:t>п</w:t>
            </w:r>
            <w:proofErr w:type="gramEnd"/>
            <w:r w:rsidRPr="003A11C8">
              <w:rPr>
                <w:rFonts w:ascii="Times New Roman" w:eastAsia="Times New Roman" w:hAnsi="Times New Roman" w:cs="Times New Roman"/>
                <w:bCs/>
                <w:color w:val="auto"/>
                <w:sz w:val="20"/>
                <w:szCs w:val="20"/>
                <w:lang w:bidi="ar-SA"/>
              </w:rPr>
              <w:t>/п</w:t>
            </w:r>
          </w:p>
        </w:tc>
        <w:tc>
          <w:tcPr>
            <w:tcW w:w="2845" w:type="dxa"/>
            <w:vMerge w:val="restart"/>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Наименования подпрограммы, мероприятия</w:t>
            </w:r>
          </w:p>
        </w:tc>
        <w:tc>
          <w:tcPr>
            <w:tcW w:w="2217" w:type="dxa"/>
            <w:vMerge w:val="restart"/>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Ответственный исполнитель</w:t>
            </w:r>
          </w:p>
        </w:tc>
        <w:tc>
          <w:tcPr>
            <w:tcW w:w="5097" w:type="dxa"/>
            <w:vMerge w:val="restart"/>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Год начала реализации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Год окончания реализации</w:t>
            </w:r>
          </w:p>
        </w:tc>
        <w:tc>
          <w:tcPr>
            <w:tcW w:w="1897" w:type="dxa"/>
            <w:gridSpan w:val="2"/>
            <w:vMerge w:val="restart"/>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Объем ресурсного обеспечения, тыс. руб.</w:t>
            </w:r>
          </w:p>
        </w:tc>
      </w:tr>
      <w:tr w:rsidR="003A11C8" w:rsidRPr="003A11C8" w:rsidTr="00FB5D49">
        <w:trPr>
          <w:trHeight w:val="230"/>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p>
        </w:tc>
        <w:tc>
          <w:tcPr>
            <w:tcW w:w="5097" w:type="dxa"/>
            <w:vMerge/>
            <w:tcBorders>
              <w:top w:val="single" w:sz="4" w:space="0" w:color="auto"/>
              <w:left w:val="single" w:sz="4" w:space="0" w:color="auto"/>
              <w:bottom w:val="single" w:sz="4" w:space="0" w:color="auto"/>
              <w:right w:val="single" w:sz="4" w:space="0" w:color="auto"/>
            </w:tcBorders>
            <w:vAlign w:val="center"/>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p>
        </w:tc>
        <w:tc>
          <w:tcPr>
            <w:tcW w:w="1897" w:type="dxa"/>
            <w:gridSpan w:val="2"/>
            <w:vMerge/>
            <w:tcBorders>
              <w:top w:val="single" w:sz="4" w:space="0" w:color="auto"/>
              <w:left w:val="single" w:sz="4" w:space="0" w:color="auto"/>
              <w:bottom w:val="single" w:sz="4" w:space="0" w:color="auto"/>
              <w:right w:val="single" w:sz="4" w:space="0" w:color="auto"/>
            </w:tcBorders>
            <w:vAlign w:val="center"/>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p>
        </w:tc>
      </w:tr>
      <w:tr w:rsidR="003A11C8" w:rsidRPr="003A11C8" w:rsidTr="00FB5D49">
        <w:trPr>
          <w:trHeight w:val="20"/>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p>
        </w:tc>
        <w:tc>
          <w:tcPr>
            <w:tcW w:w="5097" w:type="dxa"/>
            <w:vMerge/>
            <w:tcBorders>
              <w:top w:val="single" w:sz="4" w:space="0" w:color="auto"/>
              <w:left w:val="single" w:sz="4" w:space="0" w:color="auto"/>
              <w:bottom w:val="single" w:sz="4" w:space="0" w:color="auto"/>
              <w:right w:val="single" w:sz="4" w:space="0" w:color="auto"/>
            </w:tcBorders>
            <w:vAlign w:val="center"/>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p>
        </w:tc>
        <w:tc>
          <w:tcPr>
            <w:tcW w:w="992"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Всего</w:t>
            </w:r>
          </w:p>
        </w:tc>
        <w:tc>
          <w:tcPr>
            <w:tcW w:w="90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в т.ч. на 2019 год</w:t>
            </w:r>
          </w:p>
        </w:tc>
      </w:tr>
      <w:tr w:rsidR="003A11C8" w:rsidRPr="003A11C8" w:rsidTr="00FB5D49">
        <w:trPr>
          <w:trHeight w:val="20"/>
        </w:trPr>
        <w:tc>
          <w:tcPr>
            <w:tcW w:w="66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1</w:t>
            </w:r>
          </w:p>
        </w:tc>
        <w:tc>
          <w:tcPr>
            <w:tcW w:w="284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2</w:t>
            </w:r>
          </w:p>
        </w:tc>
        <w:tc>
          <w:tcPr>
            <w:tcW w:w="2217"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3</w:t>
            </w:r>
          </w:p>
        </w:tc>
        <w:tc>
          <w:tcPr>
            <w:tcW w:w="5097"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4</w:t>
            </w:r>
          </w:p>
        </w:tc>
        <w:tc>
          <w:tcPr>
            <w:tcW w:w="993"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5</w:t>
            </w:r>
          </w:p>
        </w:tc>
        <w:tc>
          <w:tcPr>
            <w:tcW w:w="1134"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6</w:t>
            </w:r>
          </w:p>
        </w:tc>
        <w:tc>
          <w:tcPr>
            <w:tcW w:w="992"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7</w:t>
            </w:r>
          </w:p>
        </w:tc>
        <w:tc>
          <w:tcPr>
            <w:tcW w:w="90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8</w:t>
            </w:r>
          </w:p>
        </w:tc>
      </w:tr>
      <w:tr w:rsidR="003A11C8" w:rsidRPr="003A11C8" w:rsidTr="00FB5D49">
        <w:trPr>
          <w:trHeight w:val="20"/>
        </w:trPr>
        <w:tc>
          <w:tcPr>
            <w:tcW w:w="665" w:type="dxa"/>
            <w:tcBorders>
              <w:top w:val="single" w:sz="4" w:space="0" w:color="auto"/>
              <w:left w:val="single" w:sz="4" w:space="0" w:color="auto"/>
              <w:bottom w:val="single" w:sz="4" w:space="0" w:color="auto"/>
              <w:right w:val="single" w:sz="4" w:space="0" w:color="auto"/>
            </w:tcBorders>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p>
        </w:tc>
        <w:tc>
          <w:tcPr>
            <w:tcW w:w="284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Муниципальная программа  «Развитие культуры в </w:t>
            </w:r>
            <w:r w:rsidRPr="003A11C8">
              <w:rPr>
                <w:rFonts w:ascii="Times New Roman" w:eastAsia="Times New Roman" w:hAnsi="Times New Roman" w:cs="Times New Roman"/>
                <w:color w:val="auto"/>
                <w:sz w:val="20"/>
                <w:szCs w:val="20"/>
                <w:lang w:bidi="ar-SA"/>
              </w:rPr>
              <w:lastRenderedPageBreak/>
              <w:t>муниципальном образовании Пчевжинское сельское поселение»</w:t>
            </w:r>
          </w:p>
        </w:tc>
        <w:tc>
          <w:tcPr>
            <w:tcW w:w="2217"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lastRenderedPageBreak/>
              <w:t xml:space="preserve">Администрация Пчевжинского </w:t>
            </w:r>
            <w:r w:rsidRPr="003A11C8">
              <w:rPr>
                <w:rFonts w:ascii="Times New Roman" w:eastAsia="Times New Roman" w:hAnsi="Times New Roman" w:cs="Times New Roman"/>
                <w:color w:val="auto"/>
                <w:sz w:val="20"/>
                <w:szCs w:val="20"/>
                <w:lang w:bidi="ar-SA"/>
              </w:rPr>
              <w:lastRenderedPageBreak/>
              <w:t>сельского поселения</w:t>
            </w:r>
          </w:p>
        </w:tc>
        <w:tc>
          <w:tcPr>
            <w:tcW w:w="5097" w:type="dxa"/>
            <w:tcBorders>
              <w:top w:val="single" w:sz="4" w:space="0" w:color="auto"/>
              <w:left w:val="single" w:sz="4" w:space="0" w:color="auto"/>
              <w:bottom w:val="single" w:sz="4" w:space="0" w:color="auto"/>
              <w:right w:val="single" w:sz="4" w:space="0" w:color="auto"/>
            </w:tcBorders>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p>
        </w:tc>
        <w:tc>
          <w:tcPr>
            <w:tcW w:w="993"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1134"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992"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15947,21</w:t>
            </w:r>
          </w:p>
        </w:tc>
        <w:tc>
          <w:tcPr>
            <w:tcW w:w="90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right"/>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5266,40</w:t>
            </w:r>
          </w:p>
        </w:tc>
      </w:tr>
      <w:tr w:rsidR="003A11C8" w:rsidRPr="003A11C8" w:rsidTr="00FB5D49">
        <w:trPr>
          <w:trHeight w:val="20"/>
        </w:trPr>
        <w:tc>
          <w:tcPr>
            <w:tcW w:w="66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both"/>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lastRenderedPageBreak/>
              <w:t>1.</w:t>
            </w:r>
          </w:p>
        </w:tc>
        <w:tc>
          <w:tcPr>
            <w:tcW w:w="284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r w:rsidRPr="003A11C8">
              <w:rPr>
                <w:rFonts w:ascii="Times New Roman" w:eastAsia="Calibri" w:hAnsi="Times New Roman" w:cs="Times New Roman"/>
                <w:color w:val="auto"/>
                <w:sz w:val="20"/>
                <w:szCs w:val="20"/>
                <w:lang w:bidi="ar-SA"/>
              </w:rPr>
              <w:t>Организация досуга и обеспечение населения муниципального образования услугами в сфере культуры</w:t>
            </w:r>
          </w:p>
        </w:tc>
        <w:tc>
          <w:tcPr>
            <w:tcW w:w="2217"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097"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both"/>
              <w:rPr>
                <w:rFonts w:ascii="Times New Roman" w:eastAsia="Calibri" w:hAnsi="Times New Roman" w:cs="Times New Roman"/>
                <w:color w:val="auto"/>
                <w:sz w:val="20"/>
                <w:szCs w:val="20"/>
                <w:lang w:bidi="ar-SA"/>
              </w:rPr>
            </w:pPr>
            <w:r w:rsidRPr="003A11C8">
              <w:rPr>
                <w:rFonts w:ascii="Times New Roman" w:eastAsia="Calibri" w:hAnsi="Times New Roman" w:cs="Times New Roman"/>
                <w:color w:val="auto"/>
                <w:sz w:val="20"/>
                <w:szCs w:val="20"/>
                <w:lang w:bidi="ar-SA"/>
              </w:rPr>
              <w:t>Увеличение доли населения Пчевжинского сельского поселения, принявшего участие в культурно-досуговых мероприятиях.</w:t>
            </w:r>
          </w:p>
          <w:p w:rsidR="003A11C8" w:rsidRPr="003A11C8" w:rsidRDefault="003A11C8" w:rsidP="003A11C8">
            <w:pPr>
              <w:widowControl/>
              <w:jc w:val="both"/>
              <w:rPr>
                <w:rFonts w:ascii="Times New Roman" w:eastAsia="Calibri" w:hAnsi="Times New Roman" w:cs="Times New Roman"/>
                <w:color w:val="auto"/>
                <w:sz w:val="20"/>
                <w:szCs w:val="20"/>
                <w:highlight w:val="yellow"/>
                <w:lang w:bidi="ar-SA"/>
              </w:rPr>
            </w:pPr>
            <w:r w:rsidRPr="003A11C8">
              <w:rPr>
                <w:rFonts w:ascii="Times New Roman" w:eastAsia="Calibri" w:hAnsi="Times New Roman" w:cs="Times New Roman"/>
                <w:color w:val="auto"/>
                <w:sz w:val="20"/>
                <w:szCs w:val="20"/>
                <w:lang w:bidi="ar-SA"/>
              </w:rPr>
              <w:t>Удовлетворенность населения Пчевжинского сельского  поселения качеством проведения культурно-досуговых мероприятий.</w:t>
            </w:r>
          </w:p>
        </w:tc>
        <w:tc>
          <w:tcPr>
            <w:tcW w:w="993"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1134"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992"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8967,16</w:t>
            </w:r>
          </w:p>
        </w:tc>
        <w:tc>
          <w:tcPr>
            <w:tcW w:w="905" w:type="dxa"/>
            <w:tcBorders>
              <w:top w:val="single" w:sz="4" w:space="0" w:color="auto"/>
              <w:left w:val="single" w:sz="4" w:space="0" w:color="auto"/>
              <w:bottom w:val="single" w:sz="4" w:space="0" w:color="auto"/>
              <w:right w:val="single" w:sz="4" w:space="0" w:color="auto"/>
            </w:tcBorders>
          </w:tcPr>
          <w:p w:rsidR="003A11C8" w:rsidRPr="003A11C8" w:rsidRDefault="003A11C8" w:rsidP="003A11C8">
            <w:pPr>
              <w:widowControl/>
              <w:jc w:val="right"/>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2826,17</w:t>
            </w:r>
          </w:p>
        </w:tc>
      </w:tr>
      <w:tr w:rsidR="003A11C8" w:rsidRPr="003A11C8" w:rsidTr="00FB5D49">
        <w:trPr>
          <w:trHeight w:val="20"/>
        </w:trPr>
        <w:tc>
          <w:tcPr>
            <w:tcW w:w="66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both"/>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w:t>
            </w:r>
          </w:p>
        </w:tc>
        <w:tc>
          <w:tcPr>
            <w:tcW w:w="284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r w:rsidRPr="003A11C8">
              <w:rPr>
                <w:rFonts w:ascii="Times New Roman" w:eastAsia="Calibri" w:hAnsi="Times New Roman" w:cs="Times New Roman"/>
                <w:color w:val="auto"/>
                <w:sz w:val="20"/>
                <w:szCs w:val="20"/>
                <w:lang w:bidi="ar-SA"/>
              </w:rPr>
              <w:t>Сохранение кадрового потенциала учреждений культуры</w:t>
            </w:r>
          </w:p>
        </w:tc>
        <w:tc>
          <w:tcPr>
            <w:tcW w:w="2217"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097"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both"/>
              <w:rPr>
                <w:rFonts w:ascii="Times New Roman" w:eastAsia="Calibri" w:hAnsi="Times New Roman" w:cs="Times New Roman"/>
                <w:color w:val="auto"/>
                <w:sz w:val="20"/>
                <w:szCs w:val="20"/>
                <w:lang w:bidi="ar-SA"/>
              </w:rPr>
            </w:pPr>
            <w:r w:rsidRPr="003A11C8">
              <w:rPr>
                <w:rFonts w:ascii="Times New Roman" w:eastAsia="Calibri" w:hAnsi="Times New Roman" w:cs="Times New Roman"/>
                <w:color w:val="auto"/>
                <w:sz w:val="20"/>
                <w:szCs w:val="20"/>
                <w:lang w:bidi="ar-SA"/>
              </w:rPr>
              <w:t xml:space="preserve">Доведение средней заработной платы  работников культуры к среднемесячному доходу от трудовой деятельности в Ленинградской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1134"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992"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964,46</w:t>
            </w:r>
          </w:p>
        </w:tc>
        <w:tc>
          <w:tcPr>
            <w:tcW w:w="90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right"/>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0,00</w:t>
            </w:r>
          </w:p>
        </w:tc>
      </w:tr>
      <w:tr w:rsidR="003A11C8" w:rsidRPr="003A11C8" w:rsidTr="00FB5D49">
        <w:trPr>
          <w:trHeight w:val="20"/>
        </w:trPr>
        <w:tc>
          <w:tcPr>
            <w:tcW w:w="66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both"/>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3.</w:t>
            </w:r>
          </w:p>
        </w:tc>
        <w:tc>
          <w:tcPr>
            <w:tcW w:w="284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Организация библиотечного обслуживания населения, комплектования библиотечных фондов библиотеки</w:t>
            </w:r>
          </w:p>
        </w:tc>
        <w:tc>
          <w:tcPr>
            <w:tcW w:w="2217"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097"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both"/>
              <w:rPr>
                <w:rFonts w:ascii="Times New Roman" w:eastAsia="Calibri" w:hAnsi="Times New Roman" w:cs="Times New Roman"/>
                <w:color w:val="auto"/>
                <w:sz w:val="20"/>
                <w:szCs w:val="20"/>
                <w:lang w:bidi="ar-SA"/>
              </w:rPr>
            </w:pPr>
            <w:r w:rsidRPr="003A11C8">
              <w:rPr>
                <w:rFonts w:ascii="Times New Roman" w:eastAsia="Calibri" w:hAnsi="Times New Roman" w:cs="Times New Roman"/>
                <w:color w:val="auto"/>
                <w:sz w:val="20"/>
                <w:szCs w:val="20"/>
                <w:lang w:bidi="ar-SA"/>
              </w:rPr>
              <w:t>Увеличение доли населения Пчевжинского сельского поселения, охваченного библиотечным обслуживанием.</w:t>
            </w:r>
          </w:p>
          <w:p w:rsidR="003A11C8" w:rsidRPr="003A11C8" w:rsidRDefault="003A11C8" w:rsidP="003A11C8">
            <w:pPr>
              <w:widowControl/>
              <w:jc w:val="both"/>
              <w:rPr>
                <w:rFonts w:ascii="Times New Roman" w:eastAsia="Calibri" w:hAnsi="Times New Roman" w:cs="Times New Roman"/>
                <w:color w:val="auto"/>
                <w:sz w:val="20"/>
                <w:szCs w:val="20"/>
                <w:lang w:bidi="ar-SA"/>
              </w:rPr>
            </w:pPr>
            <w:r w:rsidRPr="003A11C8">
              <w:rPr>
                <w:rFonts w:ascii="Times New Roman" w:eastAsia="Calibri" w:hAnsi="Times New Roman" w:cs="Times New Roman"/>
                <w:color w:val="auto"/>
                <w:sz w:val="20"/>
                <w:szCs w:val="20"/>
                <w:lang w:bidi="ar-SA"/>
              </w:rPr>
              <w:t>Увеличение доли новых поступлений в общем фонде библиотек.</w:t>
            </w:r>
          </w:p>
          <w:p w:rsidR="003A11C8" w:rsidRPr="003A11C8" w:rsidRDefault="003A11C8" w:rsidP="003A11C8">
            <w:pPr>
              <w:widowControl/>
              <w:jc w:val="both"/>
              <w:rPr>
                <w:rFonts w:ascii="Times New Roman" w:eastAsia="Calibri" w:hAnsi="Times New Roman" w:cs="Times New Roman"/>
                <w:color w:val="auto"/>
                <w:sz w:val="20"/>
                <w:szCs w:val="20"/>
                <w:lang w:bidi="ar-SA"/>
              </w:rPr>
            </w:pPr>
            <w:r w:rsidRPr="003A11C8">
              <w:rPr>
                <w:rFonts w:ascii="Times New Roman" w:eastAsia="Calibri" w:hAnsi="Times New Roman" w:cs="Times New Roman"/>
                <w:color w:val="auto"/>
                <w:sz w:val="20"/>
                <w:szCs w:val="20"/>
                <w:lang w:bidi="ar-SA"/>
              </w:rPr>
              <w:t>Удовлетворенность населения Пчевжинского сельского поселения качеством библиотечного обслуживания.</w:t>
            </w:r>
          </w:p>
        </w:tc>
        <w:tc>
          <w:tcPr>
            <w:tcW w:w="993"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1134"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992"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2175,59</w:t>
            </w:r>
          </w:p>
        </w:tc>
        <w:tc>
          <w:tcPr>
            <w:tcW w:w="905" w:type="dxa"/>
            <w:tcBorders>
              <w:top w:val="single" w:sz="4" w:space="0" w:color="auto"/>
              <w:left w:val="single" w:sz="4" w:space="0" w:color="auto"/>
              <w:bottom w:val="single" w:sz="4" w:space="0" w:color="auto"/>
              <w:right w:val="single" w:sz="4" w:space="0" w:color="auto"/>
            </w:tcBorders>
          </w:tcPr>
          <w:p w:rsidR="003A11C8" w:rsidRPr="003A11C8" w:rsidRDefault="003A11C8" w:rsidP="003A11C8">
            <w:pPr>
              <w:widowControl/>
              <w:jc w:val="right"/>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520,23</w:t>
            </w:r>
          </w:p>
        </w:tc>
      </w:tr>
      <w:tr w:rsidR="003A11C8" w:rsidRPr="003A11C8" w:rsidTr="00FB5D49">
        <w:trPr>
          <w:trHeight w:val="20"/>
        </w:trPr>
        <w:tc>
          <w:tcPr>
            <w:tcW w:w="66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both"/>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4</w:t>
            </w:r>
          </w:p>
        </w:tc>
        <w:tc>
          <w:tcPr>
            <w:tcW w:w="284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Строительство реконструкция, ремонт объектов культуры</w:t>
            </w:r>
          </w:p>
        </w:tc>
        <w:tc>
          <w:tcPr>
            <w:tcW w:w="2217"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097"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Calibri" w:hAnsi="Times New Roman" w:cs="Times New Roman"/>
                <w:color w:val="auto"/>
                <w:sz w:val="20"/>
                <w:szCs w:val="20"/>
                <w:lang w:bidi="ar-SA"/>
              </w:rPr>
              <w:t xml:space="preserve">Снижение доли учреждений культуры, требующих проведения ремонта                                </w:t>
            </w:r>
            <w:r w:rsidRPr="003A11C8">
              <w:rPr>
                <w:rFonts w:ascii="Times New Roman" w:eastAsia="Times New Roman" w:hAnsi="Times New Roman" w:cs="Times New Roman"/>
                <w:color w:val="auto"/>
                <w:sz w:val="20"/>
                <w:szCs w:val="20"/>
                <w:lang w:bidi="ar-SA"/>
              </w:rPr>
              <w:t>Строительство новых объектов культуры</w:t>
            </w:r>
          </w:p>
        </w:tc>
        <w:tc>
          <w:tcPr>
            <w:tcW w:w="993"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1134"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992"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3840</w:t>
            </w:r>
          </w:p>
        </w:tc>
        <w:tc>
          <w:tcPr>
            <w:tcW w:w="905" w:type="dxa"/>
            <w:tcBorders>
              <w:top w:val="single" w:sz="4" w:space="0" w:color="auto"/>
              <w:left w:val="single" w:sz="4" w:space="0" w:color="auto"/>
              <w:bottom w:val="single" w:sz="4" w:space="0" w:color="auto"/>
              <w:right w:val="single" w:sz="4" w:space="0" w:color="auto"/>
            </w:tcBorders>
            <w:hideMark/>
          </w:tcPr>
          <w:p w:rsidR="003A11C8" w:rsidRPr="003A11C8" w:rsidRDefault="003A11C8" w:rsidP="003A11C8">
            <w:pPr>
              <w:widowControl/>
              <w:jc w:val="right"/>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1920,00</w:t>
            </w:r>
          </w:p>
        </w:tc>
      </w:tr>
    </w:tbl>
    <w:p w:rsidR="003A11C8" w:rsidRPr="003A11C8" w:rsidRDefault="003A11C8" w:rsidP="003A11C8">
      <w:pPr>
        <w:widowControl/>
        <w:jc w:val="both"/>
        <w:rPr>
          <w:rFonts w:ascii="Times New Roman" w:eastAsia="Times New Roman" w:hAnsi="Times New Roman" w:cs="Times New Roman"/>
          <w:color w:val="auto"/>
          <w:sz w:val="2"/>
          <w:szCs w:val="2"/>
          <w:lang w:bidi="ar-SA"/>
        </w:rPr>
      </w:pPr>
    </w:p>
    <w:p w:rsidR="00A57ECB" w:rsidRDefault="003A11C8" w:rsidP="003A11C8">
      <w:pPr>
        <w:widowControl/>
        <w:rPr>
          <w:rFonts w:ascii="Times New Roman" w:eastAsia="Times New Roman" w:hAnsi="Times New Roman" w:cs="Times New Roman"/>
          <w:color w:val="auto"/>
          <w:sz w:val="20"/>
          <w:szCs w:val="20"/>
          <w:lang w:val="en-US" w:bidi="ar-SA"/>
        </w:rPr>
      </w:pPr>
      <w:r w:rsidRPr="003A11C8">
        <w:rPr>
          <w:rFonts w:ascii="Times New Roman" w:eastAsia="Times New Roman" w:hAnsi="Times New Roman" w:cs="Times New Roman"/>
          <w:color w:val="auto"/>
          <w:sz w:val="20"/>
          <w:szCs w:val="20"/>
          <w:lang w:bidi="ar-SA"/>
        </w:rPr>
        <w:t xml:space="preserve"> </w:t>
      </w:r>
    </w:p>
    <w:p w:rsidR="003A11C8" w:rsidRPr="003A11C8" w:rsidRDefault="003A11C8" w:rsidP="003A11C8">
      <w:pPr>
        <w:widowControl/>
        <w:rPr>
          <w:rFonts w:ascii="Times New Roman" w:hAnsi="Times New Roman"/>
          <w:lang w:val="en-US"/>
        </w:rPr>
      </w:pPr>
    </w:p>
    <w:p w:rsidR="00A20381" w:rsidRPr="00A20381" w:rsidRDefault="00A20381" w:rsidP="00A20381">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w:t>
      </w:r>
      <w:r w:rsidRPr="003634F9">
        <w:rPr>
          <w:rFonts w:ascii="Times New Roman" w:hAnsi="Times New Roman" w:cs="Times New Roman"/>
          <w:sz w:val="20"/>
          <w:szCs w:val="20"/>
        </w:rPr>
        <w:t>8</w:t>
      </w:r>
      <w:r w:rsidRPr="002B6FBC">
        <w:rPr>
          <w:rFonts w:ascii="Times New Roman" w:hAnsi="Times New Roman" w:cs="Times New Roman"/>
          <w:sz w:val="20"/>
          <w:szCs w:val="20"/>
        </w:rPr>
        <w:t xml:space="preserve"> </w:t>
      </w:r>
      <w:r>
        <w:rPr>
          <w:rFonts w:ascii="Times New Roman" w:hAnsi="Times New Roman" w:cs="Times New Roman"/>
          <w:sz w:val="20"/>
          <w:szCs w:val="20"/>
        </w:rPr>
        <w:t xml:space="preserve">марта 2019 года № </w:t>
      </w:r>
      <w:r w:rsidRPr="00A20381">
        <w:rPr>
          <w:rFonts w:ascii="Times New Roman" w:hAnsi="Times New Roman" w:cs="Times New Roman"/>
          <w:sz w:val="20"/>
          <w:szCs w:val="20"/>
        </w:rPr>
        <w:t>54</w:t>
      </w:r>
    </w:p>
    <w:p w:rsidR="003A11C8" w:rsidRPr="003A11C8" w:rsidRDefault="003A11C8" w:rsidP="003A11C8">
      <w:pPr>
        <w:widowControl/>
        <w:rPr>
          <w:rFonts w:ascii="Times New Roman" w:eastAsia="Times New Roman" w:hAnsi="Times New Roman" w:cs="Times New Roman"/>
          <w:b/>
          <w:color w:val="auto"/>
          <w:sz w:val="20"/>
          <w:szCs w:val="20"/>
          <w:lang w:bidi="ar-SA"/>
        </w:rPr>
      </w:pPr>
      <w:r w:rsidRPr="003A11C8">
        <w:rPr>
          <w:rFonts w:ascii="Times New Roman" w:eastAsia="Times New Roman" w:hAnsi="Times New Roman" w:cs="Times New Roman"/>
          <w:b/>
          <w:color w:val="auto"/>
          <w:sz w:val="20"/>
          <w:szCs w:val="20"/>
          <w:lang w:bidi="ar-SA"/>
        </w:rPr>
        <w:t>Об утверждении детального плана-графика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на 2019 год</w:t>
      </w:r>
    </w:p>
    <w:p w:rsidR="003A11C8" w:rsidRPr="003A11C8" w:rsidRDefault="003A11C8" w:rsidP="003A11C8">
      <w:pPr>
        <w:ind w:firstLine="708"/>
        <w:jc w:val="both"/>
        <w:rPr>
          <w:rFonts w:ascii="Times New Roman" w:hAnsi="Times New Roman" w:cs="Times New Roman"/>
          <w:sz w:val="20"/>
          <w:szCs w:val="20"/>
        </w:rPr>
      </w:pPr>
      <w:proofErr w:type="gramStart"/>
      <w:r w:rsidRPr="003A11C8">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3A11C8">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ПОСТАНОВЛЯЕТ:</w:t>
      </w:r>
    </w:p>
    <w:p w:rsidR="003A11C8" w:rsidRPr="003A11C8" w:rsidRDefault="003A11C8" w:rsidP="003A11C8">
      <w:pPr>
        <w:ind w:firstLine="708"/>
        <w:jc w:val="both"/>
        <w:rPr>
          <w:rFonts w:ascii="Times New Roman" w:hAnsi="Times New Roman" w:cs="Times New Roman"/>
          <w:sz w:val="20"/>
          <w:szCs w:val="20"/>
        </w:rPr>
      </w:pPr>
      <w:r w:rsidRPr="003A11C8">
        <w:rPr>
          <w:rFonts w:ascii="Times New Roman" w:hAnsi="Times New Roman" w:cs="Times New Roman"/>
          <w:sz w:val="20"/>
          <w:szCs w:val="20"/>
        </w:rPr>
        <w:t xml:space="preserve">1. Утвердить детальный план-график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на 2019 год согласно Приложению № 1 к настоящему Постановлению. </w:t>
      </w:r>
    </w:p>
    <w:p w:rsidR="003A11C8" w:rsidRPr="003A11C8" w:rsidRDefault="003A11C8" w:rsidP="003A11C8">
      <w:pPr>
        <w:jc w:val="both"/>
        <w:rPr>
          <w:rFonts w:ascii="Times New Roman" w:hAnsi="Times New Roman" w:cs="Times New Roman"/>
          <w:sz w:val="20"/>
          <w:szCs w:val="20"/>
        </w:rPr>
      </w:pPr>
      <w:r w:rsidRPr="003A11C8">
        <w:rPr>
          <w:rFonts w:ascii="Times New Roman" w:hAnsi="Times New Roman" w:cs="Times New Roman"/>
          <w:sz w:val="20"/>
          <w:szCs w:val="20"/>
        </w:rPr>
        <w:tab/>
        <w:t>2. Опубликовать настоящее постановление в газете «Лесная республика».</w:t>
      </w:r>
    </w:p>
    <w:p w:rsidR="003A11C8" w:rsidRPr="003A11C8" w:rsidRDefault="003A11C8" w:rsidP="003A11C8">
      <w:pPr>
        <w:ind w:firstLine="708"/>
        <w:jc w:val="both"/>
        <w:rPr>
          <w:rFonts w:ascii="Times New Roman" w:hAnsi="Times New Roman" w:cs="Times New Roman"/>
          <w:sz w:val="20"/>
          <w:szCs w:val="20"/>
        </w:rPr>
      </w:pPr>
      <w:r w:rsidRPr="003A11C8">
        <w:rPr>
          <w:rFonts w:ascii="Times New Roman" w:hAnsi="Times New Roman" w:cs="Times New Roman"/>
          <w:sz w:val="20"/>
          <w:szCs w:val="20"/>
        </w:rPr>
        <w:t>3. Настоящее постановление вступает в силу после его официального опубликования.</w:t>
      </w:r>
    </w:p>
    <w:p w:rsidR="003A11C8" w:rsidRPr="003A11C8" w:rsidRDefault="003A11C8" w:rsidP="003A11C8">
      <w:pPr>
        <w:ind w:firstLine="708"/>
        <w:jc w:val="both"/>
        <w:rPr>
          <w:rFonts w:ascii="Times New Roman" w:hAnsi="Times New Roman" w:cs="Times New Roman"/>
          <w:sz w:val="20"/>
          <w:szCs w:val="20"/>
        </w:rPr>
      </w:pPr>
      <w:r w:rsidRPr="003A11C8">
        <w:rPr>
          <w:rFonts w:ascii="Times New Roman" w:hAnsi="Times New Roman" w:cs="Times New Roman"/>
          <w:sz w:val="20"/>
          <w:szCs w:val="20"/>
        </w:rPr>
        <w:t xml:space="preserve">4. </w:t>
      </w:r>
      <w:proofErr w:type="gramStart"/>
      <w:r w:rsidRPr="003A11C8">
        <w:rPr>
          <w:rFonts w:ascii="Times New Roman" w:hAnsi="Times New Roman" w:cs="Times New Roman"/>
          <w:sz w:val="20"/>
          <w:szCs w:val="20"/>
        </w:rPr>
        <w:t>Контроль за</w:t>
      </w:r>
      <w:proofErr w:type="gramEnd"/>
      <w:r w:rsidRPr="003A11C8">
        <w:rPr>
          <w:rFonts w:ascii="Times New Roman" w:hAnsi="Times New Roman" w:cs="Times New Roman"/>
          <w:sz w:val="20"/>
          <w:szCs w:val="20"/>
        </w:rPr>
        <w:t xml:space="preserve"> исполнением настоящего постановления оставляю за собой.</w:t>
      </w:r>
    </w:p>
    <w:p w:rsidR="003A11C8" w:rsidRPr="003A11C8" w:rsidRDefault="003A11C8" w:rsidP="003A11C8">
      <w:pPr>
        <w:jc w:val="both"/>
        <w:rPr>
          <w:rFonts w:ascii="Times New Roman" w:hAnsi="Times New Roman" w:cs="Times New Roman"/>
          <w:sz w:val="20"/>
          <w:szCs w:val="20"/>
        </w:rPr>
      </w:pPr>
      <w:r w:rsidRPr="003A11C8">
        <w:rPr>
          <w:rFonts w:ascii="Times New Roman" w:hAnsi="Times New Roman" w:cs="Times New Roman"/>
          <w:sz w:val="20"/>
          <w:szCs w:val="20"/>
        </w:rPr>
        <w:t>Глава администрации</w:t>
      </w:r>
      <w:r w:rsidRPr="003A11C8">
        <w:rPr>
          <w:rFonts w:ascii="Times New Roman" w:hAnsi="Times New Roman" w:cs="Times New Roman"/>
          <w:sz w:val="20"/>
          <w:szCs w:val="20"/>
        </w:rPr>
        <w:tab/>
      </w:r>
      <w:r w:rsidRPr="003A11C8">
        <w:rPr>
          <w:rFonts w:ascii="Times New Roman" w:hAnsi="Times New Roman" w:cs="Times New Roman"/>
          <w:sz w:val="20"/>
          <w:szCs w:val="20"/>
        </w:rPr>
        <w:tab/>
      </w:r>
      <w:r w:rsidRPr="003A11C8">
        <w:rPr>
          <w:rFonts w:ascii="Times New Roman" w:hAnsi="Times New Roman" w:cs="Times New Roman"/>
          <w:sz w:val="20"/>
          <w:szCs w:val="20"/>
        </w:rPr>
        <w:tab/>
      </w:r>
      <w:r w:rsidRPr="003A11C8">
        <w:rPr>
          <w:rFonts w:ascii="Times New Roman" w:hAnsi="Times New Roman" w:cs="Times New Roman"/>
          <w:sz w:val="20"/>
          <w:szCs w:val="20"/>
        </w:rPr>
        <w:tab/>
      </w:r>
      <w:r w:rsidRPr="003A11C8">
        <w:rPr>
          <w:rFonts w:ascii="Times New Roman" w:hAnsi="Times New Roman" w:cs="Times New Roman"/>
          <w:sz w:val="20"/>
          <w:szCs w:val="20"/>
        </w:rPr>
        <w:tab/>
      </w:r>
      <w:r w:rsidRPr="003A11C8">
        <w:rPr>
          <w:rFonts w:ascii="Times New Roman" w:hAnsi="Times New Roman" w:cs="Times New Roman"/>
          <w:sz w:val="20"/>
          <w:szCs w:val="20"/>
        </w:rPr>
        <w:tab/>
      </w:r>
      <w:r w:rsidRPr="003A11C8">
        <w:rPr>
          <w:rFonts w:ascii="Times New Roman" w:hAnsi="Times New Roman" w:cs="Times New Roman"/>
          <w:sz w:val="20"/>
          <w:szCs w:val="20"/>
        </w:rPr>
        <w:tab/>
        <w:t>Поподько Х.Х.</w:t>
      </w:r>
    </w:p>
    <w:p w:rsidR="003A11C8" w:rsidRPr="003A11C8" w:rsidRDefault="003A11C8" w:rsidP="003A11C8">
      <w:pPr>
        <w:widowControl/>
        <w:tabs>
          <w:tab w:val="left" w:pos="5670"/>
        </w:tabs>
        <w:jc w:val="right"/>
        <w:rPr>
          <w:rFonts w:ascii="Times New Roman" w:eastAsia="Times New Roman" w:hAnsi="Times New Roman" w:cs="Times New Roman"/>
          <w:color w:val="auto"/>
          <w:sz w:val="16"/>
          <w:szCs w:val="16"/>
          <w:lang w:bidi="ar-SA"/>
        </w:rPr>
      </w:pPr>
      <w:r w:rsidRPr="003A11C8">
        <w:rPr>
          <w:rFonts w:ascii="Times New Roman" w:eastAsia="Times New Roman" w:hAnsi="Times New Roman" w:cs="Times New Roman"/>
          <w:color w:val="auto"/>
          <w:sz w:val="16"/>
          <w:szCs w:val="16"/>
          <w:lang w:bidi="ar-SA"/>
        </w:rPr>
        <w:t>Приложение 1</w:t>
      </w:r>
    </w:p>
    <w:p w:rsidR="003A11C8" w:rsidRPr="003A11C8" w:rsidRDefault="003A11C8" w:rsidP="003A11C8">
      <w:pPr>
        <w:widowControl/>
        <w:jc w:val="right"/>
        <w:rPr>
          <w:rFonts w:ascii="Times New Roman" w:eastAsia="Times New Roman" w:hAnsi="Times New Roman" w:cs="Times New Roman"/>
          <w:color w:val="auto"/>
          <w:sz w:val="16"/>
          <w:szCs w:val="16"/>
          <w:lang w:bidi="ar-SA"/>
        </w:rPr>
      </w:pPr>
      <w:r w:rsidRPr="003A11C8">
        <w:rPr>
          <w:rFonts w:ascii="Times New Roman" w:eastAsia="Times New Roman" w:hAnsi="Times New Roman" w:cs="Times New Roman"/>
          <w:color w:val="auto"/>
          <w:sz w:val="16"/>
          <w:szCs w:val="16"/>
          <w:lang w:bidi="ar-SA"/>
        </w:rPr>
        <w:t>к Постановлению</w:t>
      </w:r>
    </w:p>
    <w:p w:rsidR="003A11C8" w:rsidRPr="003A11C8" w:rsidRDefault="003A11C8" w:rsidP="003A11C8">
      <w:pPr>
        <w:widowControl/>
        <w:jc w:val="right"/>
        <w:rPr>
          <w:rFonts w:ascii="Times New Roman" w:eastAsia="Times New Roman" w:hAnsi="Times New Roman" w:cs="Times New Roman"/>
          <w:color w:val="auto"/>
          <w:sz w:val="16"/>
          <w:szCs w:val="16"/>
          <w:lang w:bidi="ar-SA"/>
        </w:rPr>
      </w:pPr>
      <w:r w:rsidRPr="003A11C8">
        <w:rPr>
          <w:rFonts w:ascii="Times New Roman" w:eastAsia="Times New Roman" w:hAnsi="Times New Roman" w:cs="Times New Roman"/>
          <w:color w:val="auto"/>
          <w:sz w:val="16"/>
          <w:szCs w:val="16"/>
          <w:lang w:bidi="ar-SA"/>
        </w:rPr>
        <w:t>№ 54  от 18 .03.2019г.</w:t>
      </w:r>
    </w:p>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Детальный план-график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на 2019 год</w:t>
      </w:r>
    </w:p>
    <w:tbl>
      <w:tblPr>
        <w:tblW w:w="1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689"/>
        <w:gridCol w:w="2220"/>
        <w:gridCol w:w="5249"/>
        <w:gridCol w:w="851"/>
        <w:gridCol w:w="850"/>
        <w:gridCol w:w="1134"/>
        <w:gridCol w:w="1045"/>
      </w:tblGrid>
      <w:tr w:rsidR="003A11C8" w:rsidRPr="003A11C8" w:rsidTr="00FB5D49">
        <w:trPr>
          <w:trHeight w:val="230"/>
        </w:trPr>
        <w:tc>
          <w:tcPr>
            <w:tcW w:w="666" w:type="dxa"/>
            <w:vMerge w:val="restart"/>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w:t>
            </w:r>
          </w:p>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proofErr w:type="gramStart"/>
            <w:r w:rsidRPr="003A11C8">
              <w:rPr>
                <w:rFonts w:ascii="Times New Roman" w:eastAsia="Times New Roman" w:hAnsi="Times New Roman" w:cs="Times New Roman"/>
                <w:bCs/>
                <w:color w:val="auto"/>
                <w:sz w:val="20"/>
                <w:szCs w:val="20"/>
                <w:lang w:bidi="ar-SA"/>
              </w:rPr>
              <w:t>п</w:t>
            </w:r>
            <w:proofErr w:type="gramEnd"/>
            <w:r w:rsidRPr="003A11C8">
              <w:rPr>
                <w:rFonts w:ascii="Times New Roman" w:eastAsia="Times New Roman" w:hAnsi="Times New Roman" w:cs="Times New Roman"/>
                <w:bCs/>
                <w:color w:val="auto"/>
                <w:sz w:val="20"/>
                <w:szCs w:val="20"/>
                <w:lang w:bidi="ar-SA"/>
              </w:rPr>
              <w:t>/п</w:t>
            </w:r>
          </w:p>
        </w:tc>
        <w:tc>
          <w:tcPr>
            <w:tcW w:w="2689" w:type="dxa"/>
            <w:vMerge w:val="restart"/>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Наименования подпрограммы, мероприятия</w:t>
            </w:r>
          </w:p>
        </w:tc>
        <w:tc>
          <w:tcPr>
            <w:tcW w:w="2220" w:type="dxa"/>
            <w:vMerge w:val="restart"/>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Ответственный исполнитель</w:t>
            </w:r>
          </w:p>
        </w:tc>
        <w:tc>
          <w:tcPr>
            <w:tcW w:w="5249" w:type="dxa"/>
            <w:vMerge w:val="restart"/>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851" w:type="dxa"/>
            <w:vMerge w:val="restart"/>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Год начала реализации</w:t>
            </w:r>
          </w:p>
        </w:tc>
        <w:tc>
          <w:tcPr>
            <w:tcW w:w="850" w:type="dxa"/>
            <w:vMerge w:val="restart"/>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Год окончания реализации</w:t>
            </w:r>
          </w:p>
        </w:tc>
        <w:tc>
          <w:tcPr>
            <w:tcW w:w="2179" w:type="dxa"/>
            <w:gridSpan w:val="2"/>
            <w:vMerge w:val="restart"/>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Объем ресурсного обеспечения, тыс. руб.</w:t>
            </w:r>
          </w:p>
        </w:tc>
      </w:tr>
      <w:tr w:rsidR="003A11C8" w:rsidRPr="003A11C8" w:rsidTr="00FB5D49">
        <w:trPr>
          <w:trHeight w:val="230"/>
        </w:trPr>
        <w:tc>
          <w:tcPr>
            <w:tcW w:w="666" w:type="dxa"/>
            <w:vMerge/>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p>
        </w:tc>
        <w:tc>
          <w:tcPr>
            <w:tcW w:w="2689" w:type="dxa"/>
            <w:vMerge/>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p>
        </w:tc>
        <w:tc>
          <w:tcPr>
            <w:tcW w:w="2220" w:type="dxa"/>
            <w:vMerge/>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p>
        </w:tc>
        <w:tc>
          <w:tcPr>
            <w:tcW w:w="5249" w:type="dxa"/>
            <w:vMerge/>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p>
        </w:tc>
        <w:tc>
          <w:tcPr>
            <w:tcW w:w="851" w:type="dxa"/>
            <w:vMerge/>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p>
        </w:tc>
        <w:tc>
          <w:tcPr>
            <w:tcW w:w="850" w:type="dxa"/>
            <w:vMerge/>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p>
        </w:tc>
        <w:tc>
          <w:tcPr>
            <w:tcW w:w="2179" w:type="dxa"/>
            <w:gridSpan w:val="2"/>
            <w:vMerge/>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p>
        </w:tc>
      </w:tr>
      <w:tr w:rsidR="003A11C8" w:rsidRPr="003A11C8" w:rsidTr="00FB5D49">
        <w:trPr>
          <w:trHeight w:val="20"/>
        </w:trPr>
        <w:tc>
          <w:tcPr>
            <w:tcW w:w="666" w:type="dxa"/>
            <w:vMerge/>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p>
        </w:tc>
        <w:tc>
          <w:tcPr>
            <w:tcW w:w="2689" w:type="dxa"/>
            <w:vMerge/>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p>
        </w:tc>
        <w:tc>
          <w:tcPr>
            <w:tcW w:w="2220" w:type="dxa"/>
            <w:vMerge/>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p>
        </w:tc>
        <w:tc>
          <w:tcPr>
            <w:tcW w:w="5249" w:type="dxa"/>
            <w:vMerge/>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p>
        </w:tc>
        <w:tc>
          <w:tcPr>
            <w:tcW w:w="851" w:type="dxa"/>
            <w:vMerge/>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p>
        </w:tc>
        <w:tc>
          <w:tcPr>
            <w:tcW w:w="850" w:type="dxa"/>
            <w:vMerge/>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Всего</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В т.ч. на 2019 год</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1</w:t>
            </w:r>
          </w:p>
        </w:tc>
        <w:tc>
          <w:tcPr>
            <w:tcW w:w="2689"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2</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3</w:t>
            </w:r>
          </w:p>
        </w:tc>
        <w:tc>
          <w:tcPr>
            <w:tcW w:w="5249"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4</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5</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6</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7</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8</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Муниципальная программа </w:t>
            </w:r>
          </w:p>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27612,44</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8433,17</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1</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Организация уличного освещения</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энергосберегающих уличных светильников в общем количестве уличных светильников.</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протяженности сетей уличного освещения в общей протяженности улично-дорожной сети.</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сетей уличного освещения, находящегося в исправном состоянии.</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7472,59</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1776,00</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техническое обслуживание и ремонт сетей инженерно-технического обеспечения электрической энергией</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сетей уличного освещения, находящегося в исправном состоянии.</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200,00</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50,00</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3</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Повышение надежности и эффективности работы объектов (сетей) теплоснабжения</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10255,71</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740,45</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3.1</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Разработка и проведение государственной экспертизы проектной и сметной документации для строительства, реконструкции и ремонта объектов: участок тепловых сетей от котельной до УВ-1</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28,0</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0,00</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3.2</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Строительный </w:t>
            </w:r>
            <w:proofErr w:type="gramStart"/>
            <w:r w:rsidRPr="003A11C8">
              <w:rPr>
                <w:rFonts w:ascii="Times New Roman" w:eastAsia="Times New Roman" w:hAnsi="Times New Roman" w:cs="Times New Roman"/>
                <w:color w:val="auto"/>
                <w:sz w:val="20"/>
                <w:szCs w:val="20"/>
                <w:lang w:bidi="ar-SA"/>
              </w:rPr>
              <w:t>контроль за</w:t>
            </w:r>
            <w:proofErr w:type="gramEnd"/>
            <w:r w:rsidRPr="003A11C8">
              <w:rPr>
                <w:rFonts w:ascii="Times New Roman" w:eastAsia="Times New Roman" w:hAnsi="Times New Roman" w:cs="Times New Roman"/>
                <w:color w:val="auto"/>
                <w:sz w:val="20"/>
                <w:szCs w:val="20"/>
                <w:lang w:bidi="ar-SA"/>
              </w:rPr>
              <w:t xml:space="preserve"> ремонтом объектов: участок тепловых сетей от котельной до УВ-1</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58,28</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0,00</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lastRenderedPageBreak/>
              <w:t>3.3</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Содержание, техническое обслуживание и (или) ремонт (замена) сетей инженерно-технического обеспечения: участок тепловых сетей от котельной до УВ-1</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2885,60</w:t>
            </w:r>
          </w:p>
          <w:p w:rsidR="003A11C8" w:rsidRPr="003A11C8" w:rsidRDefault="003A11C8" w:rsidP="003A11C8">
            <w:pPr>
              <w:widowControl/>
              <w:jc w:val="center"/>
              <w:rPr>
                <w:rFonts w:ascii="Times New Roman" w:eastAsia="Times New Roman" w:hAnsi="Times New Roman" w:cs="Times New Roman"/>
                <w:color w:val="auto"/>
                <w:sz w:val="20"/>
                <w:szCs w:val="20"/>
                <w:lang w:bidi="ar-SA"/>
              </w:rPr>
            </w:pP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0,00</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3.4</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Содержание, техническое обслуживание и (или) ремонт (замена) сетей инженерно-технического обеспечения: участок ТС от ТК-8 до ж.д. №13 ул. Октябрьская, п</w:t>
            </w:r>
            <w:proofErr w:type="gramStart"/>
            <w:r w:rsidRPr="003A11C8">
              <w:rPr>
                <w:rFonts w:ascii="Times New Roman" w:eastAsia="Times New Roman" w:hAnsi="Times New Roman" w:cs="Times New Roman"/>
                <w:color w:val="auto"/>
                <w:sz w:val="20"/>
                <w:szCs w:val="20"/>
                <w:lang w:bidi="ar-SA"/>
              </w:rPr>
              <w:t>.П</w:t>
            </w:r>
            <w:proofErr w:type="gramEnd"/>
            <w:r w:rsidRPr="003A11C8">
              <w:rPr>
                <w:rFonts w:ascii="Times New Roman" w:eastAsia="Times New Roman" w:hAnsi="Times New Roman" w:cs="Times New Roman"/>
                <w:color w:val="auto"/>
                <w:sz w:val="20"/>
                <w:szCs w:val="20"/>
                <w:lang w:bidi="ar-SA"/>
              </w:rPr>
              <w:t>чевжа</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5650,66</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0,00</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3.5</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Содержание, техническое обслуживание и (или) ремонт (замена) сетей инженерно-технического обеспечения: ограждающая конструкция здания котельной, подпиточный насос котельной п</w:t>
            </w:r>
            <w:proofErr w:type="gramStart"/>
            <w:r w:rsidRPr="003A11C8">
              <w:rPr>
                <w:rFonts w:ascii="Times New Roman" w:eastAsia="Times New Roman" w:hAnsi="Times New Roman" w:cs="Times New Roman"/>
                <w:color w:val="auto"/>
                <w:sz w:val="20"/>
                <w:szCs w:val="20"/>
                <w:lang w:bidi="ar-SA"/>
              </w:rPr>
              <w:t>.П</w:t>
            </w:r>
            <w:proofErr w:type="gramEnd"/>
            <w:r w:rsidRPr="003A11C8">
              <w:rPr>
                <w:rFonts w:ascii="Times New Roman" w:eastAsia="Times New Roman" w:hAnsi="Times New Roman" w:cs="Times New Roman"/>
                <w:color w:val="auto"/>
                <w:sz w:val="20"/>
                <w:szCs w:val="20"/>
                <w:lang w:bidi="ar-SA"/>
              </w:rPr>
              <w:t>чевжа</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741,72</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0,00</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3.6</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Актуализация схемы теплоснабжения</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95,00</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0,00</w:t>
            </w:r>
          </w:p>
          <w:p w:rsidR="003A11C8" w:rsidRPr="003A11C8" w:rsidRDefault="003A11C8" w:rsidP="003A11C8">
            <w:pPr>
              <w:widowControl/>
              <w:jc w:val="center"/>
              <w:rPr>
                <w:rFonts w:ascii="Times New Roman" w:eastAsia="Times New Roman" w:hAnsi="Times New Roman" w:cs="Times New Roman"/>
                <w:color w:val="auto"/>
                <w:sz w:val="20"/>
                <w:szCs w:val="20"/>
                <w:lang w:bidi="ar-SA"/>
              </w:rPr>
            </w:pP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3.7</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Разработка и проведение государственной экспертизы проектной и сметной документации для строительства, реконструкции и ремонта объектов: участок ТС от ТК-8 до ж.д. №13 ул. Октябрьская, п</w:t>
            </w:r>
            <w:proofErr w:type="gramStart"/>
            <w:r w:rsidRPr="003A11C8">
              <w:rPr>
                <w:rFonts w:ascii="Times New Roman" w:eastAsia="Times New Roman" w:hAnsi="Times New Roman" w:cs="Times New Roman"/>
                <w:color w:val="auto"/>
                <w:sz w:val="20"/>
                <w:szCs w:val="20"/>
                <w:lang w:bidi="ar-SA"/>
              </w:rPr>
              <w:t>.П</w:t>
            </w:r>
            <w:proofErr w:type="gramEnd"/>
            <w:r w:rsidRPr="003A11C8">
              <w:rPr>
                <w:rFonts w:ascii="Times New Roman" w:eastAsia="Times New Roman" w:hAnsi="Times New Roman" w:cs="Times New Roman"/>
                <w:color w:val="auto"/>
                <w:sz w:val="20"/>
                <w:szCs w:val="20"/>
                <w:lang w:bidi="ar-SA"/>
              </w:rPr>
              <w:t>чевжа</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56,00</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0,00</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3.8</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Ремонт участков трубопроводов от УВ-1 до ТК-4 п. Пчевжа</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2019</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658,45</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658,45</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3.9</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Разработка и проведение государственной экспертизы проектной и сметной документации для  ремонта объектов: участков трубопроводов от УВ-1 до ТК-4 п. Пчевжа</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2019</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82,00</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82,00</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4</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Увеличение доли отремонтированных объектов (сетей) водоснабжения в общем количестве объектов (сетей) водоснабжения, </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подлежащих ремонту (замене);</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населения, обеспеченного питьевой водой, отвечающей обязательным требованиям безопасности.</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Удовлетворенность населения качеством предоставления услуг водоснабжения. </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9676,14</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5866,72</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4.1</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Содержание и  ремонт колодцев питьевой воды</w:t>
            </w:r>
          </w:p>
        </w:tc>
        <w:tc>
          <w:tcPr>
            <w:tcW w:w="2220"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населения, обеспеченного питьевой водой, отвечающей обязательным требованиям безопасности</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716,58</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206,58</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4.2</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Промывка канализационных трубопроводов </w:t>
            </w:r>
            <w:proofErr w:type="gramStart"/>
            <w:r w:rsidRPr="003A11C8">
              <w:rPr>
                <w:rFonts w:ascii="Times New Roman" w:eastAsia="Times New Roman" w:hAnsi="Times New Roman" w:cs="Times New Roman"/>
                <w:color w:val="auto"/>
                <w:sz w:val="20"/>
                <w:szCs w:val="20"/>
                <w:lang w:bidi="ar-SA"/>
              </w:rPr>
              <w:t>спец</w:t>
            </w:r>
            <w:proofErr w:type="gramEnd"/>
            <w:r w:rsidRPr="003A11C8">
              <w:rPr>
                <w:rFonts w:ascii="Times New Roman" w:eastAsia="Times New Roman" w:hAnsi="Times New Roman" w:cs="Times New Roman"/>
                <w:color w:val="auto"/>
                <w:sz w:val="20"/>
                <w:szCs w:val="20"/>
                <w:lang w:bidi="ar-SA"/>
              </w:rPr>
              <w:t>. машиной</w:t>
            </w:r>
          </w:p>
        </w:tc>
        <w:tc>
          <w:tcPr>
            <w:tcW w:w="2220"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Увеличение доли отремонтированных объектов (сетей) водоснабжения в общем количестве объектов (сетей) водоснабжения, </w:t>
            </w:r>
          </w:p>
          <w:p w:rsidR="003A11C8" w:rsidRPr="00FB5D49" w:rsidRDefault="003A11C8" w:rsidP="003A11C8">
            <w:pPr>
              <w:widowControl/>
              <w:jc w:val="both"/>
              <w:rPr>
                <w:rFonts w:ascii="Times New Roman" w:eastAsia="Times New Roman" w:hAnsi="Times New Roman" w:cs="Times New Roman"/>
                <w:color w:val="auto"/>
                <w:sz w:val="20"/>
                <w:szCs w:val="20"/>
                <w:lang w:val="en-US" w:bidi="ar-SA"/>
              </w:rPr>
            </w:pPr>
            <w:r w:rsidRPr="003A11C8">
              <w:rPr>
                <w:rFonts w:ascii="Times New Roman" w:eastAsia="Times New Roman" w:hAnsi="Times New Roman" w:cs="Times New Roman"/>
                <w:color w:val="auto"/>
                <w:sz w:val="20"/>
                <w:szCs w:val="20"/>
                <w:lang w:bidi="ar-SA"/>
              </w:rPr>
              <w:t>подлежащих ремонту (замене);</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980,04</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151,55</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4.3</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Очистка канализационных колодцев от ила и грязи</w:t>
            </w:r>
          </w:p>
        </w:tc>
        <w:tc>
          <w:tcPr>
            <w:tcW w:w="2220"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Увеличение доли отремонтированных объектов (сетей) водоснабжения в общем количестве объектов (сетей) водоснабжения, </w:t>
            </w:r>
          </w:p>
          <w:p w:rsidR="003A11C8" w:rsidRPr="00FB5D49" w:rsidRDefault="003A11C8" w:rsidP="003A11C8">
            <w:pPr>
              <w:widowControl/>
              <w:jc w:val="both"/>
              <w:rPr>
                <w:rFonts w:ascii="Times New Roman" w:eastAsia="Times New Roman" w:hAnsi="Times New Roman" w:cs="Times New Roman"/>
                <w:color w:val="auto"/>
                <w:sz w:val="20"/>
                <w:szCs w:val="20"/>
                <w:lang w:val="en-US" w:bidi="ar-SA"/>
              </w:rPr>
            </w:pPr>
            <w:r w:rsidRPr="003A11C8">
              <w:rPr>
                <w:rFonts w:ascii="Times New Roman" w:eastAsia="Times New Roman" w:hAnsi="Times New Roman" w:cs="Times New Roman"/>
                <w:color w:val="auto"/>
                <w:sz w:val="20"/>
                <w:szCs w:val="20"/>
                <w:lang w:bidi="ar-SA"/>
              </w:rPr>
              <w:t>подлежащих ремонту (замене);</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258,64</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29,40</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4.4</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Прочистка наружных сетей канализации вручную</w:t>
            </w:r>
          </w:p>
        </w:tc>
        <w:tc>
          <w:tcPr>
            <w:tcW w:w="2220"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Увеличение доли отремонтированных объектов (сетей) водоснабжения в общем количестве объектов (сетей) водоснабжения, </w:t>
            </w:r>
          </w:p>
          <w:p w:rsidR="003A11C8" w:rsidRPr="00FB5D49" w:rsidRDefault="003A11C8" w:rsidP="003A11C8">
            <w:pPr>
              <w:widowControl/>
              <w:jc w:val="both"/>
              <w:rPr>
                <w:rFonts w:ascii="Times New Roman" w:eastAsia="Times New Roman" w:hAnsi="Times New Roman" w:cs="Times New Roman"/>
                <w:color w:val="auto"/>
                <w:sz w:val="20"/>
                <w:szCs w:val="20"/>
                <w:lang w:val="en-US" w:bidi="ar-SA"/>
              </w:rPr>
            </w:pPr>
            <w:r w:rsidRPr="003A11C8">
              <w:rPr>
                <w:rFonts w:ascii="Times New Roman" w:eastAsia="Times New Roman" w:hAnsi="Times New Roman" w:cs="Times New Roman"/>
                <w:color w:val="auto"/>
                <w:sz w:val="20"/>
                <w:szCs w:val="20"/>
                <w:lang w:bidi="ar-SA"/>
              </w:rPr>
              <w:t>подлежащих ремонту (замене);</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951,09</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251,09</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4.5</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Лабораторные исследования воды и почвы в колодцах питьевой воды</w:t>
            </w:r>
          </w:p>
        </w:tc>
        <w:tc>
          <w:tcPr>
            <w:tcW w:w="2220"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населения, обеспеченного питьевой водой, отвечающей обязательным требованиям безопасности</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140,00</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34,66</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4.6</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Содержание, техническое обслуживание и (или) ремонт (замена) сетей инженерно-технического обеспечения: канализационные сети от КК 30 по ул. Лесная до КК 87 ул. 2-я Набережная п. Пчевжа</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Увеличение доли отремонтированных объектов (сетей) водоснабжения в общем количестве объектов (сетей) водоснабжения, </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подлежащих ремонту (замене);</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населения, обеспеченного питьевой водой, отвечающей обязательным требованиям безопасности.</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Удовлетворенность населения качеством предоставления услуг водоснабжения. </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highlight w:val="yellow"/>
                <w:lang w:bidi="ar-SA"/>
              </w:rPr>
            </w:pPr>
            <w:r w:rsidRPr="003A11C8">
              <w:rPr>
                <w:rFonts w:ascii="Times New Roman" w:eastAsia="Times New Roman" w:hAnsi="Times New Roman" w:cs="Times New Roman"/>
                <w:color w:val="auto"/>
                <w:sz w:val="20"/>
                <w:szCs w:val="20"/>
                <w:lang w:bidi="ar-SA"/>
              </w:rPr>
              <w:t>1227,55</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highlight w:val="yellow"/>
                <w:lang w:bidi="ar-SA"/>
              </w:rPr>
            </w:pPr>
            <w:r w:rsidRPr="003A11C8">
              <w:rPr>
                <w:rFonts w:ascii="Times New Roman" w:eastAsia="Times New Roman" w:hAnsi="Times New Roman" w:cs="Times New Roman"/>
                <w:color w:val="auto"/>
                <w:sz w:val="20"/>
                <w:szCs w:val="20"/>
                <w:lang w:bidi="ar-SA"/>
              </w:rPr>
              <w:t>0,00</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4.7</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Разработка и проведение </w:t>
            </w:r>
            <w:r w:rsidRPr="003A11C8">
              <w:rPr>
                <w:rFonts w:ascii="Times New Roman" w:eastAsia="Times New Roman" w:hAnsi="Times New Roman" w:cs="Times New Roman"/>
                <w:color w:val="auto"/>
                <w:sz w:val="20"/>
                <w:szCs w:val="20"/>
                <w:lang w:bidi="ar-SA"/>
              </w:rPr>
              <w:lastRenderedPageBreak/>
              <w:t>государственной экспертизы проектной и сметной документации для строительства, реконструкции и ремонта объектов: водозаборные сооружения водопроводно-фильтровальной станции п. Пчевжа</w:t>
            </w:r>
          </w:p>
          <w:p w:rsidR="003A11C8" w:rsidRPr="003A11C8" w:rsidRDefault="003A11C8" w:rsidP="003A11C8">
            <w:pPr>
              <w:widowControl/>
              <w:rPr>
                <w:rFonts w:ascii="Times New Roman" w:eastAsia="Times New Roman" w:hAnsi="Times New Roman" w:cs="Times New Roman"/>
                <w:color w:val="auto"/>
                <w:sz w:val="20"/>
                <w:szCs w:val="20"/>
                <w:lang w:bidi="ar-SA"/>
              </w:rPr>
            </w:pP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lastRenderedPageBreak/>
              <w:t xml:space="preserve">Администрация </w:t>
            </w:r>
            <w:r w:rsidRPr="003A11C8">
              <w:rPr>
                <w:rFonts w:ascii="Times New Roman" w:eastAsia="Times New Roman" w:hAnsi="Times New Roman" w:cs="Times New Roman"/>
                <w:color w:val="auto"/>
                <w:sz w:val="20"/>
                <w:szCs w:val="20"/>
                <w:lang w:bidi="ar-SA"/>
              </w:rPr>
              <w:lastRenderedPageBreak/>
              <w:t>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lastRenderedPageBreak/>
              <w:t xml:space="preserve">Увеличение доли отремонтированных объектов (сетей) </w:t>
            </w:r>
            <w:r w:rsidRPr="003A11C8">
              <w:rPr>
                <w:rFonts w:ascii="Times New Roman" w:eastAsia="Times New Roman" w:hAnsi="Times New Roman" w:cs="Times New Roman"/>
                <w:color w:val="auto"/>
                <w:sz w:val="20"/>
                <w:szCs w:val="20"/>
                <w:lang w:bidi="ar-SA"/>
              </w:rPr>
              <w:lastRenderedPageBreak/>
              <w:t xml:space="preserve">водоснабжения в общем количестве объектов (сетей) водоснабжения, </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подлежащих ремонту (замене);</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населения, обеспеченного питьевой водой, отвечающей обязательным требованиям безопасности.</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Удовлетворенность населения качеством предоставления услуг водоснабжения. </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lastRenderedPageBreak/>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highlight w:val="yellow"/>
                <w:lang w:bidi="ar-SA"/>
              </w:rPr>
            </w:pPr>
            <w:r w:rsidRPr="003A11C8">
              <w:rPr>
                <w:rFonts w:ascii="Times New Roman" w:eastAsia="Times New Roman" w:hAnsi="Times New Roman" w:cs="Times New Roman"/>
                <w:color w:val="auto"/>
                <w:sz w:val="20"/>
                <w:szCs w:val="20"/>
                <w:lang w:bidi="ar-SA"/>
              </w:rPr>
              <w:t>30,62</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highlight w:val="yellow"/>
                <w:lang w:bidi="ar-SA"/>
              </w:rPr>
            </w:pPr>
            <w:r w:rsidRPr="003A11C8">
              <w:rPr>
                <w:rFonts w:ascii="Times New Roman" w:eastAsia="Times New Roman" w:hAnsi="Times New Roman" w:cs="Times New Roman"/>
                <w:color w:val="auto"/>
                <w:sz w:val="20"/>
                <w:szCs w:val="20"/>
                <w:lang w:bidi="ar-SA"/>
              </w:rPr>
              <w:t>3,00</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lastRenderedPageBreak/>
              <w:t>4.8</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Приобретение прочих материальных запасов: водопроводно-фильтровальная станция п. Пчевжа</w:t>
            </w:r>
          </w:p>
          <w:p w:rsidR="003A11C8" w:rsidRPr="003A11C8" w:rsidRDefault="003A11C8" w:rsidP="003A11C8">
            <w:pPr>
              <w:widowControl/>
              <w:rPr>
                <w:rFonts w:ascii="Times New Roman" w:eastAsia="Times New Roman" w:hAnsi="Times New Roman" w:cs="Times New Roman"/>
                <w:color w:val="auto"/>
                <w:sz w:val="20"/>
                <w:szCs w:val="20"/>
                <w:lang w:bidi="ar-SA"/>
              </w:rPr>
            </w:pP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Увеличение доли отремонтированных объектов (сетей) водоснабжения в общем количестве объектов (сетей) водоснабжения, </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подлежащих ремонту (замене);</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населения, обеспеченного питьевой водой, отвечающей обязательным требованиям безопасности.</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Удовлетворенность населения качеством предоставления услуг водоснабжения. </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highlight w:val="yellow"/>
                <w:lang w:bidi="ar-SA"/>
              </w:rPr>
            </w:pPr>
            <w:r w:rsidRPr="003A11C8">
              <w:rPr>
                <w:rFonts w:ascii="Times New Roman" w:eastAsia="Times New Roman" w:hAnsi="Times New Roman" w:cs="Times New Roman"/>
                <w:color w:val="auto"/>
                <w:sz w:val="20"/>
                <w:szCs w:val="20"/>
                <w:lang w:bidi="ar-SA"/>
              </w:rPr>
              <w:t>107,70</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highlight w:val="yellow"/>
                <w:lang w:bidi="ar-SA"/>
              </w:rPr>
            </w:pPr>
            <w:r w:rsidRPr="003A11C8">
              <w:rPr>
                <w:rFonts w:ascii="Times New Roman" w:eastAsia="Times New Roman" w:hAnsi="Times New Roman" w:cs="Times New Roman"/>
                <w:color w:val="auto"/>
                <w:sz w:val="20"/>
                <w:szCs w:val="20"/>
                <w:lang w:bidi="ar-SA"/>
              </w:rPr>
              <w:t>0,00</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4.9</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Водолазное обследование водозаборных сооружений водопроводно-фильтровальной станции п</w:t>
            </w:r>
            <w:proofErr w:type="gramStart"/>
            <w:r w:rsidRPr="003A11C8">
              <w:rPr>
                <w:rFonts w:ascii="Times New Roman" w:eastAsia="Times New Roman" w:hAnsi="Times New Roman" w:cs="Times New Roman"/>
                <w:color w:val="auto"/>
                <w:sz w:val="20"/>
                <w:szCs w:val="20"/>
                <w:lang w:bidi="ar-SA"/>
              </w:rPr>
              <w:t>.П</w:t>
            </w:r>
            <w:proofErr w:type="gramEnd"/>
            <w:r w:rsidRPr="003A11C8">
              <w:rPr>
                <w:rFonts w:ascii="Times New Roman" w:eastAsia="Times New Roman" w:hAnsi="Times New Roman" w:cs="Times New Roman"/>
                <w:color w:val="auto"/>
                <w:sz w:val="20"/>
                <w:szCs w:val="20"/>
                <w:lang w:bidi="ar-SA"/>
              </w:rPr>
              <w:t>чевжа для получения экспертизы сметной документации по ремонту</w:t>
            </w:r>
          </w:p>
        </w:tc>
        <w:tc>
          <w:tcPr>
            <w:tcW w:w="2220"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Увеличение доли отремонтированных объектов (сетей) водоснабжения в общем количестве объектов (сетей) водоснабжения, </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подлежащих ремонту (замене);</w:t>
            </w:r>
          </w:p>
          <w:p w:rsidR="003A11C8" w:rsidRPr="003A11C8" w:rsidRDefault="003A11C8" w:rsidP="003A11C8">
            <w:pPr>
              <w:widowControl/>
              <w:jc w:val="both"/>
              <w:rPr>
                <w:rFonts w:ascii="Times New Roman" w:eastAsia="Times New Roman" w:hAnsi="Times New Roman" w:cs="Times New Roman"/>
                <w:color w:val="auto"/>
                <w:sz w:val="20"/>
                <w:szCs w:val="20"/>
                <w:lang w:bidi="ar-SA"/>
              </w:rPr>
            </w:pP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50,00</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highlight w:val="yellow"/>
                <w:lang w:bidi="ar-SA"/>
              </w:rPr>
            </w:pPr>
            <w:r w:rsidRPr="003A11C8">
              <w:rPr>
                <w:rFonts w:ascii="Times New Roman" w:eastAsia="Times New Roman" w:hAnsi="Times New Roman" w:cs="Times New Roman"/>
                <w:color w:val="auto"/>
                <w:sz w:val="20"/>
                <w:szCs w:val="20"/>
                <w:lang w:bidi="ar-SA"/>
              </w:rPr>
              <w:t>0,00</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4.10</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Проведение санитарно-эпидемиологической экспертизы проектной документации "Обеспечение зон санитарной охраны объекта водоснабжения п</w:t>
            </w:r>
            <w:proofErr w:type="gramStart"/>
            <w:r w:rsidRPr="003A11C8">
              <w:rPr>
                <w:rFonts w:ascii="Times New Roman" w:eastAsia="Times New Roman" w:hAnsi="Times New Roman" w:cs="Times New Roman"/>
                <w:color w:val="auto"/>
                <w:sz w:val="20"/>
                <w:szCs w:val="20"/>
                <w:lang w:bidi="ar-SA"/>
              </w:rPr>
              <w:t>.П</w:t>
            </w:r>
            <w:proofErr w:type="gramEnd"/>
            <w:r w:rsidRPr="003A11C8">
              <w:rPr>
                <w:rFonts w:ascii="Times New Roman" w:eastAsia="Times New Roman" w:hAnsi="Times New Roman" w:cs="Times New Roman"/>
                <w:color w:val="auto"/>
                <w:sz w:val="20"/>
                <w:szCs w:val="20"/>
                <w:lang w:bidi="ar-SA"/>
              </w:rPr>
              <w:t>чевжа</w:t>
            </w:r>
          </w:p>
        </w:tc>
        <w:tc>
          <w:tcPr>
            <w:tcW w:w="2220"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Увеличение доли отремонтированных объектов (сетей) водоснабжения в общем количестве объектов (сетей) водоснабжения</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23,48</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highlight w:val="yellow"/>
                <w:lang w:bidi="ar-SA"/>
              </w:rPr>
            </w:pPr>
            <w:r w:rsidRPr="003A11C8">
              <w:rPr>
                <w:rFonts w:ascii="Times New Roman" w:eastAsia="Times New Roman" w:hAnsi="Times New Roman" w:cs="Times New Roman"/>
                <w:color w:val="auto"/>
                <w:sz w:val="20"/>
                <w:szCs w:val="20"/>
                <w:lang w:bidi="ar-SA"/>
              </w:rPr>
              <w:t>0,00</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4.11</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444444"/>
                <w:sz w:val="20"/>
                <w:szCs w:val="20"/>
                <w:lang w:bidi="ar-SA"/>
              </w:rPr>
              <w:t xml:space="preserve">Ремонт </w:t>
            </w:r>
            <w:proofErr w:type="gramStart"/>
            <w:r w:rsidRPr="003A11C8">
              <w:rPr>
                <w:rFonts w:ascii="Times New Roman" w:eastAsia="Times New Roman" w:hAnsi="Times New Roman" w:cs="Times New Roman"/>
                <w:color w:val="auto"/>
                <w:sz w:val="20"/>
                <w:szCs w:val="20"/>
                <w:lang w:bidi="ar-SA"/>
              </w:rPr>
              <w:t>водозаборных</w:t>
            </w:r>
            <w:proofErr w:type="gramEnd"/>
            <w:r w:rsidRPr="003A11C8">
              <w:rPr>
                <w:rFonts w:ascii="Times New Roman" w:eastAsia="Times New Roman" w:hAnsi="Times New Roman" w:cs="Times New Roman"/>
                <w:color w:val="auto"/>
                <w:sz w:val="20"/>
                <w:szCs w:val="20"/>
                <w:lang w:bidi="ar-SA"/>
              </w:rPr>
              <w:t xml:space="preserve"> сооружении п. Пчевжа</w:t>
            </w:r>
          </w:p>
        </w:tc>
        <w:tc>
          <w:tcPr>
            <w:tcW w:w="2220"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jc w:val="both"/>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 xml:space="preserve">Увеличение доли отремонтированных объектов (сетей) водоснабжения в общем количестве объектов (сетей) водоснабжения, </w:t>
            </w:r>
          </w:p>
          <w:p w:rsidR="003A11C8" w:rsidRPr="00FB5D49" w:rsidRDefault="003A11C8" w:rsidP="003A11C8">
            <w:pPr>
              <w:widowControl/>
              <w:jc w:val="both"/>
              <w:rPr>
                <w:rFonts w:ascii="Times New Roman" w:eastAsia="Times New Roman" w:hAnsi="Times New Roman" w:cs="Times New Roman"/>
                <w:color w:val="auto"/>
                <w:sz w:val="20"/>
                <w:szCs w:val="20"/>
                <w:lang w:val="en-US" w:bidi="ar-SA"/>
              </w:rPr>
            </w:pPr>
            <w:r w:rsidRPr="003A11C8">
              <w:rPr>
                <w:rFonts w:ascii="Times New Roman" w:eastAsia="Times New Roman" w:hAnsi="Times New Roman" w:cs="Times New Roman"/>
                <w:color w:val="auto"/>
                <w:sz w:val="20"/>
                <w:szCs w:val="20"/>
                <w:lang w:bidi="ar-SA"/>
              </w:rPr>
              <w:t>подлежащих ремонту (замене);</w:t>
            </w: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2019</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5190,44</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5190,44</w:t>
            </w:r>
          </w:p>
        </w:tc>
      </w:tr>
      <w:tr w:rsidR="003A11C8" w:rsidRPr="003A11C8" w:rsidTr="00FB5D49">
        <w:trPr>
          <w:trHeight w:val="20"/>
        </w:trPr>
        <w:tc>
          <w:tcPr>
            <w:tcW w:w="666"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5</w:t>
            </w:r>
          </w:p>
        </w:tc>
        <w:tc>
          <w:tcPr>
            <w:tcW w:w="268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Установка и  замена приборов учета коммунальных ресурсов</w:t>
            </w:r>
          </w:p>
        </w:tc>
        <w:tc>
          <w:tcPr>
            <w:tcW w:w="2220" w:type="dxa"/>
            <w:shd w:val="clear" w:color="auto" w:fill="auto"/>
          </w:tcPr>
          <w:p w:rsidR="003A11C8" w:rsidRPr="003A11C8" w:rsidRDefault="003A11C8" w:rsidP="003A11C8">
            <w:pPr>
              <w:widowControl/>
              <w:jc w:val="center"/>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249" w:type="dxa"/>
            <w:shd w:val="clear" w:color="auto" w:fill="auto"/>
          </w:tcPr>
          <w:p w:rsidR="003A11C8" w:rsidRPr="003A11C8" w:rsidRDefault="003A11C8" w:rsidP="003A11C8">
            <w:pPr>
              <w:widowControl/>
              <w:rPr>
                <w:rFonts w:ascii="Times New Roman" w:eastAsia="Times New Roman" w:hAnsi="Times New Roman" w:cs="Times New Roman"/>
                <w:color w:val="auto"/>
                <w:sz w:val="20"/>
                <w:szCs w:val="20"/>
                <w:lang w:bidi="ar-SA"/>
              </w:rPr>
            </w:pPr>
            <w:r w:rsidRPr="003A11C8">
              <w:rPr>
                <w:rFonts w:ascii="Times New Roman" w:eastAsia="Times New Roman" w:hAnsi="Times New Roman" w:cs="Times New Roman"/>
                <w:color w:val="auto"/>
                <w:sz w:val="20"/>
                <w:szCs w:val="20"/>
                <w:lang w:bidi="ar-SA"/>
              </w:rPr>
              <w:t>Исполнение норм действующего законодательства, экономия коммунальных ресурсов</w:t>
            </w:r>
          </w:p>
          <w:p w:rsidR="003A11C8" w:rsidRPr="003A11C8" w:rsidRDefault="003A11C8" w:rsidP="003A11C8">
            <w:pPr>
              <w:widowControl/>
              <w:rPr>
                <w:rFonts w:ascii="Times New Roman" w:eastAsia="Times New Roman" w:hAnsi="Times New Roman" w:cs="Times New Roman"/>
                <w:color w:val="auto"/>
                <w:sz w:val="20"/>
                <w:szCs w:val="20"/>
                <w:lang w:bidi="ar-SA"/>
              </w:rPr>
            </w:pPr>
          </w:p>
        </w:tc>
        <w:tc>
          <w:tcPr>
            <w:tcW w:w="851"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2018</w:t>
            </w:r>
          </w:p>
        </w:tc>
        <w:tc>
          <w:tcPr>
            <w:tcW w:w="850"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bCs/>
                <w:color w:val="auto"/>
                <w:sz w:val="20"/>
                <w:szCs w:val="20"/>
                <w:lang w:bidi="ar-SA"/>
              </w:rPr>
              <w:t>2021</w:t>
            </w:r>
          </w:p>
        </w:tc>
        <w:tc>
          <w:tcPr>
            <w:tcW w:w="1134"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8,00</w:t>
            </w:r>
          </w:p>
        </w:tc>
        <w:tc>
          <w:tcPr>
            <w:tcW w:w="1045" w:type="dxa"/>
            <w:shd w:val="clear" w:color="auto" w:fill="auto"/>
          </w:tcPr>
          <w:p w:rsidR="003A11C8" w:rsidRPr="003A11C8" w:rsidRDefault="003A11C8" w:rsidP="003A11C8">
            <w:pPr>
              <w:widowControl/>
              <w:jc w:val="center"/>
              <w:rPr>
                <w:rFonts w:ascii="Times New Roman" w:eastAsia="Times New Roman" w:hAnsi="Times New Roman" w:cs="Times New Roman"/>
                <w:bCs/>
                <w:color w:val="auto"/>
                <w:sz w:val="20"/>
                <w:szCs w:val="20"/>
                <w:lang w:bidi="ar-SA"/>
              </w:rPr>
            </w:pPr>
            <w:r w:rsidRPr="003A11C8">
              <w:rPr>
                <w:rFonts w:ascii="Times New Roman" w:eastAsia="Times New Roman" w:hAnsi="Times New Roman" w:cs="Times New Roman"/>
                <w:color w:val="auto"/>
                <w:sz w:val="20"/>
                <w:szCs w:val="20"/>
                <w:lang w:bidi="ar-SA"/>
              </w:rPr>
              <w:t>0,00</w:t>
            </w:r>
          </w:p>
        </w:tc>
      </w:tr>
    </w:tbl>
    <w:p w:rsidR="003A11C8" w:rsidRPr="003A11C8" w:rsidRDefault="003A11C8" w:rsidP="003A11C8">
      <w:pPr>
        <w:widowControl/>
        <w:rPr>
          <w:rFonts w:ascii="Times New Roman" w:eastAsia="Times New Roman" w:hAnsi="Times New Roman" w:cs="Times New Roman"/>
          <w:b/>
          <w:color w:val="auto"/>
          <w:sz w:val="20"/>
          <w:szCs w:val="20"/>
          <w:lang w:bidi="ar-SA"/>
        </w:rPr>
      </w:pPr>
    </w:p>
    <w:p w:rsidR="00A20381" w:rsidRPr="008E6836" w:rsidRDefault="00A20381" w:rsidP="003634F9">
      <w:pPr>
        <w:pStyle w:val="ConsPlusNormal"/>
        <w:ind w:right="-5"/>
        <w:rPr>
          <w:rFonts w:ascii="Times New Roman" w:hAnsi="Times New Roman"/>
          <w:sz w:val="24"/>
          <w:szCs w:val="24"/>
        </w:rPr>
      </w:pPr>
    </w:p>
    <w:p w:rsidR="00A20381" w:rsidRPr="00A20381" w:rsidRDefault="00A20381" w:rsidP="00A20381">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w:t>
      </w:r>
      <w:r w:rsidRPr="003634F9">
        <w:rPr>
          <w:rFonts w:ascii="Times New Roman" w:hAnsi="Times New Roman" w:cs="Times New Roman"/>
          <w:sz w:val="20"/>
          <w:szCs w:val="20"/>
        </w:rPr>
        <w:t>8</w:t>
      </w:r>
      <w:r w:rsidRPr="002B6FBC">
        <w:rPr>
          <w:rFonts w:ascii="Times New Roman" w:hAnsi="Times New Roman" w:cs="Times New Roman"/>
          <w:sz w:val="20"/>
          <w:szCs w:val="20"/>
        </w:rPr>
        <w:t xml:space="preserve"> </w:t>
      </w:r>
      <w:r>
        <w:rPr>
          <w:rFonts w:ascii="Times New Roman" w:hAnsi="Times New Roman" w:cs="Times New Roman"/>
          <w:sz w:val="20"/>
          <w:szCs w:val="20"/>
        </w:rPr>
        <w:t xml:space="preserve">марта 2019 года № </w:t>
      </w:r>
      <w:r w:rsidRPr="00A20381">
        <w:rPr>
          <w:rFonts w:ascii="Times New Roman" w:hAnsi="Times New Roman" w:cs="Times New Roman"/>
          <w:sz w:val="20"/>
          <w:szCs w:val="20"/>
        </w:rPr>
        <w:t>55</w:t>
      </w:r>
    </w:p>
    <w:p w:rsidR="00A20381" w:rsidRDefault="00953C45" w:rsidP="003634F9">
      <w:pPr>
        <w:pStyle w:val="ConsPlusNormal"/>
        <w:ind w:right="-5"/>
        <w:rPr>
          <w:rFonts w:ascii="Times New Roman" w:hAnsi="Times New Roman"/>
          <w:b/>
          <w:snapToGrid/>
          <w:lang w:val="en-US"/>
        </w:rPr>
      </w:pPr>
      <w:r w:rsidRPr="00953C45">
        <w:rPr>
          <w:rFonts w:ascii="Times New Roman" w:hAnsi="Times New Roman"/>
          <w:b/>
          <w:snapToGrid/>
        </w:rPr>
        <w:t>Об утверждении детального плана-графика финансирования муниципальной программы  «Развитие автомобильных дорог муниципального образования Пчевжинское сельское поселение» на 2019год.</w:t>
      </w:r>
    </w:p>
    <w:p w:rsidR="00953C45" w:rsidRPr="00953C45" w:rsidRDefault="00953C45" w:rsidP="00953C45">
      <w:pPr>
        <w:ind w:firstLine="708"/>
        <w:jc w:val="both"/>
        <w:rPr>
          <w:rFonts w:ascii="Times New Roman" w:hAnsi="Times New Roman" w:cs="Times New Roman"/>
          <w:sz w:val="20"/>
          <w:szCs w:val="20"/>
        </w:rPr>
      </w:pPr>
      <w:proofErr w:type="gramStart"/>
      <w:r w:rsidRPr="00953C45">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953C45">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w:t>
      </w:r>
    </w:p>
    <w:p w:rsidR="00953C45" w:rsidRPr="00953C45" w:rsidRDefault="00953C45" w:rsidP="00953C45">
      <w:pPr>
        <w:ind w:firstLine="708"/>
        <w:jc w:val="both"/>
        <w:rPr>
          <w:rFonts w:ascii="Times New Roman" w:hAnsi="Times New Roman" w:cs="Times New Roman"/>
          <w:sz w:val="20"/>
          <w:szCs w:val="20"/>
        </w:rPr>
      </w:pPr>
      <w:r w:rsidRPr="00953C45">
        <w:rPr>
          <w:rFonts w:ascii="Times New Roman" w:hAnsi="Times New Roman" w:cs="Times New Roman"/>
          <w:sz w:val="20"/>
          <w:szCs w:val="20"/>
        </w:rPr>
        <w:t xml:space="preserve"> ПОСТАНОВЛЯЕТ:</w:t>
      </w:r>
    </w:p>
    <w:p w:rsidR="00953C45" w:rsidRPr="00953C45" w:rsidRDefault="00953C45" w:rsidP="00953C45">
      <w:pPr>
        <w:ind w:firstLine="708"/>
        <w:jc w:val="both"/>
        <w:rPr>
          <w:rFonts w:ascii="Times New Roman" w:hAnsi="Times New Roman" w:cs="Times New Roman"/>
          <w:sz w:val="20"/>
          <w:szCs w:val="20"/>
        </w:rPr>
      </w:pPr>
      <w:r w:rsidRPr="00953C45">
        <w:rPr>
          <w:rFonts w:ascii="Times New Roman" w:hAnsi="Times New Roman" w:cs="Times New Roman"/>
          <w:sz w:val="20"/>
          <w:szCs w:val="20"/>
        </w:rPr>
        <w:t xml:space="preserve">1. Утвердить детальный план-график финансирования муниципальной программы «Развитие автомобильных дорог муниципального образования Пчевжинское сельское поселение» на 2019 год согласно Приложению № 1 к настоящему Постановлению. </w:t>
      </w:r>
    </w:p>
    <w:p w:rsidR="00953C45" w:rsidRPr="00953C45" w:rsidRDefault="00953C45" w:rsidP="00953C45">
      <w:pPr>
        <w:jc w:val="both"/>
        <w:rPr>
          <w:rFonts w:ascii="Times New Roman" w:hAnsi="Times New Roman" w:cs="Times New Roman"/>
          <w:sz w:val="20"/>
          <w:szCs w:val="20"/>
        </w:rPr>
      </w:pPr>
      <w:r w:rsidRPr="00953C45">
        <w:rPr>
          <w:rFonts w:ascii="Times New Roman" w:hAnsi="Times New Roman" w:cs="Times New Roman"/>
          <w:sz w:val="20"/>
          <w:szCs w:val="20"/>
        </w:rPr>
        <w:tab/>
        <w:t>2. Опубликовать настоящее постановление в газете «Лесная республика».</w:t>
      </w:r>
    </w:p>
    <w:p w:rsidR="00953C45" w:rsidRPr="00953C45" w:rsidRDefault="00953C45" w:rsidP="00953C45">
      <w:pPr>
        <w:ind w:firstLine="708"/>
        <w:jc w:val="both"/>
        <w:rPr>
          <w:rFonts w:ascii="Times New Roman" w:hAnsi="Times New Roman" w:cs="Times New Roman"/>
          <w:sz w:val="20"/>
          <w:szCs w:val="20"/>
        </w:rPr>
      </w:pPr>
      <w:r w:rsidRPr="00953C45">
        <w:rPr>
          <w:rFonts w:ascii="Times New Roman" w:hAnsi="Times New Roman" w:cs="Times New Roman"/>
          <w:sz w:val="20"/>
          <w:szCs w:val="20"/>
        </w:rPr>
        <w:t>3. Настоящее постановление вступает в силу после его официального опубликования.</w:t>
      </w:r>
    </w:p>
    <w:p w:rsidR="00953C45" w:rsidRPr="00953C45" w:rsidRDefault="00953C45" w:rsidP="00953C45">
      <w:pPr>
        <w:ind w:firstLine="708"/>
        <w:jc w:val="both"/>
        <w:rPr>
          <w:rFonts w:ascii="Times New Roman" w:hAnsi="Times New Roman" w:cs="Times New Roman"/>
          <w:sz w:val="20"/>
          <w:szCs w:val="20"/>
        </w:rPr>
      </w:pPr>
      <w:r w:rsidRPr="00953C45">
        <w:rPr>
          <w:rFonts w:ascii="Times New Roman" w:hAnsi="Times New Roman" w:cs="Times New Roman"/>
          <w:sz w:val="20"/>
          <w:szCs w:val="20"/>
        </w:rPr>
        <w:t xml:space="preserve">4. </w:t>
      </w:r>
      <w:proofErr w:type="gramStart"/>
      <w:r w:rsidRPr="00953C45">
        <w:rPr>
          <w:rFonts w:ascii="Times New Roman" w:hAnsi="Times New Roman" w:cs="Times New Roman"/>
          <w:sz w:val="20"/>
          <w:szCs w:val="20"/>
        </w:rPr>
        <w:t>Контроль за</w:t>
      </w:r>
      <w:proofErr w:type="gramEnd"/>
      <w:r w:rsidRPr="00953C45">
        <w:rPr>
          <w:rFonts w:ascii="Times New Roman" w:hAnsi="Times New Roman" w:cs="Times New Roman"/>
          <w:sz w:val="20"/>
          <w:szCs w:val="20"/>
        </w:rPr>
        <w:t xml:space="preserve"> исполнением настоящего постановления оставляю за собой.</w:t>
      </w:r>
    </w:p>
    <w:p w:rsidR="00953C45" w:rsidRPr="00953C45" w:rsidRDefault="00953C45" w:rsidP="00953C45">
      <w:pPr>
        <w:rPr>
          <w:rFonts w:ascii="Times New Roman" w:hAnsi="Times New Roman" w:cs="Times New Roman"/>
          <w:sz w:val="20"/>
          <w:szCs w:val="20"/>
        </w:rPr>
      </w:pPr>
      <w:r w:rsidRPr="00953C45">
        <w:rPr>
          <w:rFonts w:ascii="Times New Roman" w:hAnsi="Times New Roman" w:cs="Times New Roman"/>
          <w:sz w:val="20"/>
          <w:szCs w:val="20"/>
        </w:rPr>
        <w:t>Глава администрации</w:t>
      </w:r>
      <w:r w:rsidRPr="00953C45">
        <w:rPr>
          <w:rFonts w:ascii="Times New Roman" w:hAnsi="Times New Roman" w:cs="Times New Roman"/>
          <w:sz w:val="20"/>
          <w:szCs w:val="20"/>
        </w:rPr>
        <w:tab/>
      </w:r>
      <w:r w:rsidRPr="00953C45">
        <w:rPr>
          <w:rFonts w:ascii="Times New Roman" w:hAnsi="Times New Roman" w:cs="Times New Roman"/>
          <w:sz w:val="20"/>
          <w:szCs w:val="20"/>
        </w:rPr>
        <w:tab/>
      </w:r>
      <w:r w:rsidRPr="00953C45">
        <w:rPr>
          <w:rFonts w:ascii="Times New Roman" w:hAnsi="Times New Roman" w:cs="Times New Roman"/>
          <w:sz w:val="20"/>
          <w:szCs w:val="20"/>
        </w:rPr>
        <w:tab/>
      </w:r>
      <w:r w:rsidRPr="00953C45">
        <w:rPr>
          <w:rFonts w:ascii="Times New Roman" w:hAnsi="Times New Roman" w:cs="Times New Roman"/>
          <w:sz w:val="20"/>
          <w:szCs w:val="20"/>
        </w:rPr>
        <w:tab/>
        <w:t xml:space="preserve">             </w:t>
      </w:r>
      <w:r w:rsidRPr="00953C45">
        <w:rPr>
          <w:rFonts w:ascii="Times New Roman" w:hAnsi="Times New Roman" w:cs="Times New Roman"/>
          <w:sz w:val="20"/>
          <w:szCs w:val="20"/>
        </w:rPr>
        <w:tab/>
        <w:t xml:space="preserve">               Поподько Х.Х.</w:t>
      </w:r>
    </w:p>
    <w:p w:rsidR="00953C45" w:rsidRPr="00953C45" w:rsidRDefault="00953C45" w:rsidP="00953C45">
      <w:pPr>
        <w:widowControl/>
        <w:jc w:val="right"/>
        <w:rPr>
          <w:rFonts w:ascii="Times New Roman" w:eastAsia="Times New Roman" w:hAnsi="Times New Roman" w:cs="Times New Roman"/>
          <w:color w:val="auto"/>
          <w:sz w:val="16"/>
          <w:szCs w:val="16"/>
          <w:lang w:bidi="ar-SA"/>
        </w:rPr>
      </w:pPr>
      <w:r w:rsidRPr="00953C45">
        <w:rPr>
          <w:rFonts w:ascii="Times New Roman" w:eastAsia="Times New Roman" w:hAnsi="Times New Roman" w:cs="Times New Roman"/>
          <w:color w:val="auto"/>
          <w:sz w:val="16"/>
          <w:szCs w:val="16"/>
          <w:lang w:bidi="ar-SA"/>
        </w:rPr>
        <w:t>Приложение 1</w:t>
      </w:r>
    </w:p>
    <w:p w:rsidR="00953C45" w:rsidRPr="00953C45" w:rsidRDefault="00953C45" w:rsidP="00953C45">
      <w:pPr>
        <w:widowControl/>
        <w:jc w:val="right"/>
        <w:rPr>
          <w:rFonts w:ascii="Times New Roman" w:eastAsia="Times New Roman" w:hAnsi="Times New Roman" w:cs="Times New Roman"/>
          <w:color w:val="auto"/>
          <w:sz w:val="16"/>
          <w:szCs w:val="16"/>
          <w:lang w:bidi="ar-SA"/>
        </w:rPr>
      </w:pPr>
      <w:r w:rsidRPr="00953C45">
        <w:rPr>
          <w:rFonts w:ascii="Times New Roman" w:eastAsia="Times New Roman" w:hAnsi="Times New Roman" w:cs="Times New Roman"/>
          <w:color w:val="auto"/>
          <w:sz w:val="16"/>
          <w:szCs w:val="16"/>
          <w:lang w:bidi="ar-SA"/>
        </w:rPr>
        <w:t>к  Постановлению № 55 от 18.03.2019г.</w:t>
      </w:r>
    </w:p>
    <w:p w:rsidR="00953C45" w:rsidRPr="00953C45" w:rsidRDefault="00953C45" w:rsidP="00953C45">
      <w:pPr>
        <w:widowControl/>
        <w:jc w:val="center"/>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Детальный план-график финансирования муниципальной программы «Развитие автомобильных дорог муниципального образования Пчевжинское сельское поселение» на 2019 год</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1781"/>
        <w:gridCol w:w="5165"/>
        <w:gridCol w:w="935"/>
        <w:gridCol w:w="1134"/>
        <w:gridCol w:w="992"/>
        <w:gridCol w:w="887"/>
      </w:tblGrid>
      <w:tr w:rsidR="00953C45" w:rsidRPr="00953C45" w:rsidTr="00FB5D49">
        <w:trPr>
          <w:trHeight w:val="230"/>
        </w:trPr>
        <w:tc>
          <w:tcPr>
            <w:tcW w:w="675" w:type="dxa"/>
            <w:vMerge w:val="restart"/>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w:t>
            </w:r>
          </w:p>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roofErr w:type="gramStart"/>
            <w:r w:rsidRPr="00953C45">
              <w:rPr>
                <w:rFonts w:ascii="Times New Roman" w:eastAsia="Times New Roman" w:hAnsi="Times New Roman" w:cs="Times New Roman"/>
                <w:bCs/>
                <w:color w:val="auto"/>
                <w:sz w:val="20"/>
                <w:szCs w:val="20"/>
                <w:lang w:bidi="ar-SA"/>
              </w:rPr>
              <w:t>п</w:t>
            </w:r>
            <w:proofErr w:type="gramEnd"/>
            <w:r w:rsidRPr="00953C45">
              <w:rPr>
                <w:rFonts w:ascii="Times New Roman" w:eastAsia="Times New Roman" w:hAnsi="Times New Roman" w:cs="Times New Roman"/>
                <w:bCs/>
                <w:color w:val="auto"/>
                <w:sz w:val="20"/>
                <w:szCs w:val="20"/>
                <w:lang w:bidi="ar-SA"/>
              </w:rPr>
              <w:t>/п</w:t>
            </w:r>
          </w:p>
        </w:tc>
        <w:tc>
          <w:tcPr>
            <w:tcW w:w="3119" w:type="dxa"/>
            <w:vMerge w:val="restart"/>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color w:val="auto"/>
                <w:sz w:val="20"/>
                <w:szCs w:val="20"/>
                <w:lang w:bidi="ar-SA"/>
              </w:rPr>
              <w:t>Наименования подпрограммы, мероприятия</w:t>
            </w:r>
          </w:p>
        </w:tc>
        <w:tc>
          <w:tcPr>
            <w:tcW w:w="1781" w:type="dxa"/>
            <w:vMerge w:val="restart"/>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color w:val="auto"/>
                <w:sz w:val="20"/>
                <w:szCs w:val="20"/>
                <w:lang w:bidi="ar-SA"/>
              </w:rPr>
              <w:t>Ответственный исполнитель</w:t>
            </w:r>
          </w:p>
        </w:tc>
        <w:tc>
          <w:tcPr>
            <w:tcW w:w="5165" w:type="dxa"/>
            <w:vMerge w:val="restart"/>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935" w:type="dxa"/>
            <w:vMerge w:val="restart"/>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Год начала реализации</w:t>
            </w:r>
          </w:p>
        </w:tc>
        <w:tc>
          <w:tcPr>
            <w:tcW w:w="1134" w:type="dxa"/>
            <w:vMerge w:val="restart"/>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Год окончания реализации</w:t>
            </w:r>
          </w:p>
        </w:tc>
        <w:tc>
          <w:tcPr>
            <w:tcW w:w="1879" w:type="dxa"/>
            <w:gridSpan w:val="2"/>
            <w:vMerge w:val="restart"/>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Объем ресурсного обеспечения, тыс. руб.</w:t>
            </w:r>
          </w:p>
        </w:tc>
      </w:tr>
      <w:tr w:rsidR="00953C45" w:rsidRPr="00953C45" w:rsidTr="00FB5D49">
        <w:trPr>
          <w:trHeight w:val="230"/>
        </w:trPr>
        <w:tc>
          <w:tcPr>
            <w:tcW w:w="675" w:type="dxa"/>
            <w:vMerge/>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tc>
        <w:tc>
          <w:tcPr>
            <w:tcW w:w="3119" w:type="dxa"/>
            <w:vMerge/>
            <w:shd w:val="clear" w:color="auto" w:fill="auto"/>
          </w:tcPr>
          <w:p w:rsidR="00953C45" w:rsidRPr="00953C45" w:rsidRDefault="00953C45" w:rsidP="00953C45">
            <w:pPr>
              <w:widowControl/>
              <w:jc w:val="center"/>
              <w:rPr>
                <w:rFonts w:ascii="Times New Roman" w:eastAsia="Times New Roman" w:hAnsi="Times New Roman" w:cs="Times New Roman"/>
                <w:color w:val="auto"/>
                <w:sz w:val="20"/>
                <w:szCs w:val="20"/>
                <w:lang w:bidi="ar-SA"/>
              </w:rPr>
            </w:pPr>
          </w:p>
        </w:tc>
        <w:tc>
          <w:tcPr>
            <w:tcW w:w="1781" w:type="dxa"/>
            <w:vMerge/>
            <w:shd w:val="clear" w:color="auto" w:fill="auto"/>
          </w:tcPr>
          <w:p w:rsidR="00953C45" w:rsidRPr="00953C45" w:rsidRDefault="00953C45" w:rsidP="00953C45">
            <w:pPr>
              <w:widowControl/>
              <w:jc w:val="center"/>
              <w:rPr>
                <w:rFonts w:ascii="Times New Roman" w:eastAsia="Times New Roman" w:hAnsi="Times New Roman" w:cs="Times New Roman"/>
                <w:color w:val="auto"/>
                <w:sz w:val="20"/>
                <w:szCs w:val="20"/>
                <w:lang w:bidi="ar-SA"/>
              </w:rPr>
            </w:pPr>
          </w:p>
        </w:tc>
        <w:tc>
          <w:tcPr>
            <w:tcW w:w="5165" w:type="dxa"/>
            <w:vMerge/>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tc>
        <w:tc>
          <w:tcPr>
            <w:tcW w:w="935" w:type="dxa"/>
            <w:vMerge/>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tc>
        <w:tc>
          <w:tcPr>
            <w:tcW w:w="1134" w:type="dxa"/>
            <w:vMerge/>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tc>
        <w:tc>
          <w:tcPr>
            <w:tcW w:w="1879" w:type="dxa"/>
            <w:gridSpan w:val="2"/>
            <w:vMerge/>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tc>
      </w:tr>
      <w:tr w:rsidR="00953C45" w:rsidRPr="00953C45" w:rsidTr="00FB5D49">
        <w:trPr>
          <w:trHeight w:val="20"/>
        </w:trPr>
        <w:tc>
          <w:tcPr>
            <w:tcW w:w="675" w:type="dxa"/>
            <w:vMerge/>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tc>
        <w:tc>
          <w:tcPr>
            <w:tcW w:w="3119" w:type="dxa"/>
            <w:vMerge/>
            <w:shd w:val="clear" w:color="auto" w:fill="auto"/>
          </w:tcPr>
          <w:p w:rsidR="00953C45" w:rsidRPr="00953C45" w:rsidRDefault="00953C45" w:rsidP="00953C45">
            <w:pPr>
              <w:widowControl/>
              <w:jc w:val="center"/>
              <w:rPr>
                <w:rFonts w:ascii="Times New Roman" w:eastAsia="Times New Roman" w:hAnsi="Times New Roman" w:cs="Times New Roman"/>
                <w:color w:val="auto"/>
                <w:sz w:val="20"/>
                <w:szCs w:val="20"/>
                <w:lang w:bidi="ar-SA"/>
              </w:rPr>
            </w:pPr>
          </w:p>
        </w:tc>
        <w:tc>
          <w:tcPr>
            <w:tcW w:w="1781" w:type="dxa"/>
            <w:vMerge/>
            <w:shd w:val="clear" w:color="auto" w:fill="auto"/>
          </w:tcPr>
          <w:p w:rsidR="00953C45" w:rsidRPr="00953C45" w:rsidRDefault="00953C45" w:rsidP="00953C45">
            <w:pPr>
              <w:widowControl/>
              <w:jc w:val="center"/>
              <w:rPr>
                <w:rFonts w:ascii="Times New Roman" w:eastAsia="Times New Roman" w:hAnsi="Times New Roman" w:cs="Times New Roman"/>
                <w:color w:val="auto"/>
                <w:sz w:val="20"/>
                <w:szCs w:val="20"/>
                <w:lang w:bidi="ar-SA"/>
              </w:rPr>
            </w:pPr>
          </w:p>
        </w:tc>
        <w:tc>
          <w:tcPr>
            <w:tcW w:w="5165" w:type="dxa"/>
            <w:vMerge/>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tc>
        <w:tc>
          <w:tcPr>
            <w:tcW w:w="935" w:type="dxa"/>
            <w:vMerge/>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tc>
        <w:tc>
          <w:tcPr>
            <w:tcW w:w="1134" w:type="dxa"/>
            <w:vMerge/>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tc>
        <w:tc>
          <w:tcPr>
            <w:tcW w:w="992"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Всего</w:t>
            </w:r>
          </w:p>
        </w:tc>
        <w:tc>
          <w:tcPr>
            <w:tcW w:w="887"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В т.ч. на 2019 год</w:t>
            </w:r>
          </w:p>
        </w:tc>
      </w:tr>
      <w:tr w:rsidR="00953C45" w:rsidRPr="00953C45" w:rsidTr="00FB5D49">
        <w:trPr>
          <w:trHeight w:val="20"/>
        </w:trPr>
        <w:tc>
          <w:tcPr>
            <w:tcW w:w="675"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1</w:t>
            </w:r>
          </w:p>
        </w:tc>
        <w:tc>
          <w:tcPr>
            <w:tcW w:w="3119" w:type="dxa"/>
            <w:shd w:val="clear" w:color="auto" w:fill="auto"/>
          </w:tcPr>
          <w:p w:rsidR="00953C45" w:rsidRPr="00953C45" w:rsidRDefault="00953C45" w:rsidP="00953C45">
            <w:pPr>
              <w:widowControl/>
              <w:jc w:val="center"/>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2</w:t>
            </w:r>
          </w:p>
        </w:tc>
        <w:tc>
          <w:tcPr>
            <w:tcW w:w="1781" w:type="dxa"/>
            <w:shd w:val="clear" w:color="auto" w:fill="auto"/>
          </w:tcPr>
          <w:p w:rsidR="00953C45" w:rsidRPr="00953C45" w:rsidRDefault="00953C45" w:rsidP="00953C45">
            <w:pPr>
              <w:widowControl/>
              <w:jc w:val="center"/>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3</w:t>
            </w:r>
          </w:p>
        </w:tc>
        <w:tc>
          <w:tcPr>
            <w:tcW w:w="5165"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4</w:t>
            </w:r>
          </w:p>
        </w:tc>
        <w:tc>
          <w:tcPr>
            <w:tcW w:w="935"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5</w:t>
            </w:r>
          </w:p>
        </w:tc>
        <w:tc>
          <w:tcPr>
            <w:tcW w:w="1134"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6</w:t>
            </w:r>
          </w:p>
        </w:tc>
        <w:tc>
          <w:tcPr>
            <w:tcW w:w="992"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7</w:t>
            </w:r>
          </w:p>
        </w:tc>
        <w:tc>
          <w:tcPr>
            <w:tcW w:w="887"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8</w:t>
            </w:r>
          </w:p>
        </w:tc>
      </w:tr>
      <w:tr w:rsidR="00953C45" w:rsidRPr="00953C45" w:rsidTr="00FB5D49">
        <w:trPr>
          <w:trHeight w:val="20"/>
        </w:trPr>
        <w:tc>
          <w:tcPr>
            <w:tcW w:w="675" w:type="dxa"/>
            <w:shd w:val="clear" w:color="auto" w:fill="auto"/>
          </w:tcPr>
          <w:p w:rsidR="00953C45" w:rsidRPr="00953C45" w:rsidRDefault="00953C45" w:rsidP="00953C45">
            <w:pPr>
              <w:widowControl/>
              <w:jc w:val="both"/>
              <w:rPr>
                <w:rFonts w:ascii="Times New Roman" w:eastAsia="Times New Roman" w:hAnsi="Times New Roman" w:cs="Times New Roman"/>
                <w:bCs/>
                <w:color w:val="auto"/>
                <w:sz w:val="20"/>
                <w:szCs w:val="20"/>
                <w:lang w:bidi="ar-SA"/>
              </w:rPr>
            </w:pPr>
          </w:p>
        </w:tc>
        <w:tc>
          <w:tcPr>
            <w:tcW w:w="3119" w:type="dxa"/>
            <w:shd w:val="clear" w:color="auto" w:fill="auto"/>
          </w:tcPr>
          <w:p w:rsidR="00953C45" w:rsidRPr="00953C45" w:rsidRDefault="00953C45" w:rsidP="00953C45">
            <w:pPr>
              <w:widowControl/>
              <w:jc w:val="center"/>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 xml:space="preserve">Муниципальная программа </w:t>
            </w:r>
          </w:p>
          <w:p w:rsidR="00953C45" w:rsidRPr="00953C45" w:rsidRDefault="00953C45" w:rsidP="00953C45">
            <w:pPr>
              <w:widowControl/>
              <w:jc w:val="center"/>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«Развитие автомобильных дорог муниципального образования Пчевжинское сельское поселение»</w:t>
            </w:r>
          </w:p>
        </w:tc>
        <w:tc>
          <w:tcPr>
            <w:tcW w:w="1781" w:type="dxa"/>
            <w:shd w:val="clear" w:color="auto" w:fill="auto"/>
          </w:tcPr>
          <w:p w:rsidR="00953C45" w:rsidRPr="00953C45" w:rsidRDefault="00953C45" w:rsidP="00953C45">
            <w:pPr>
              <w:widowControl/>
              <w:jc w:val="center"/>
              <w:rPr>
                <w:rFonts w:ascii="Times New Roman" w:eastAsia="Times New Roman" w:hAnsi="Times New Roman" w:cs="Times New Roman"/>
                <w:color w:val="auto"/>
                <w:sz w:val="20"/>
                <w:szCs w:val="20"/>
                <w:lang w:bidi="ar-SA"/>
              </w:rPr>
            </w:pPr>
          </w:p>
          <w:p w:rsidR="00953C45" w:rsidRPr="00953C45" w:rsidRDefault="00953C45" w:rsidP="00953C45">
            <w:pPr>
              <w:widowControl/>
              <w:jc w:val="center"/>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165" w:type="dxa"/>
            <w:shd w:val="clear" w:color="auto" w:fill="auto"/>
          </w:tcPr>
          <w:p w:rsidR="00953C45" w:rsidRPr="00953C45" w:rsidRDefault="00953C45" w:rsidP="00953C45">
            <w:pPr>
              <w:widowControl/>
              <w:rPr>
                <w:rFonts w:ascii="Times New Roman" w:eastAsia="Times New Roman" w:hAnsi="Times New Roman" w:cs="Times New Roman"/>
                <w:bCs/>
                <w:color w:val="auto"/>
                <w:sz w:val="20"/>
                <w:szCs w:val="20"/>
                <w:highlight w:val="yellow"/>
                <w:lang w:bidi="ar-SA"/>
              </w:rPr>
            </w:pPr>
          </w:p>
          <w:p w:rsidR="00953C45" w:rsidRPr="00953C45" w:rsidRDefault="00953C45" w:rsidP="00953C45">
            <w:pPr>
              <w:widowControl/>
              <w:rPr>
                <w:rFonts w:ascii="Times New Roman" w:eastAsia="Times New Roman" w:hAnsi="Times New Roman" w:cs="Times New Roman"/>
                <w:bCs/>
                <w:color w:val="auto"/>
                <w:sz w:val="20"/>
                <w:szCs w:val="20"/>
                <w:highlight w:val="yellow"/>
                <w:lang w:bidi="ar-SA"/>
              </w:rPr>
            </w:pPr>
          </w:p>
        </w:tc>
        <w:tc>
          <w:tcPr>
            <w:tcW w:w="935"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2018</w:t>
            </w:r>
          </w:p>
        </w:tc>
        <w:tc>
          <w:tcPr>
            <w:tcW w:w="1134"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2021</w:t>
            </w:r>
          </w:p>
        </w:tc>
        <w:tc>
          <w:tcPr>
            <w:tcW w:w="992" w:type="dxa"/>
            <w:shd w:val="clear" w:color="auto" w:fill="auto"/>
          </w:tcPr>
          <w:p w:rsidR="00953C45" w:rsidRPr="00953C45" w:rsidRDefault="00953C45" w:rsidP="00953C45">
            <w:pPr>
              <w:widowControl/>
              <w:jc w:val="right"/>
              <w:rPr>
                <w:rFonts w:ascii="Times New Roman" w:eastAsia="Times New Roman" w:hAnsi="Times New Roman" w:cs="Times New Roman"/>
                <w:bCs/>
                <w:color w:val="auto"/>
                <w:sz w:val="20"/>
                <w:szCs w:val="20"/>
                <w:lang w:bidi="ar-SA"/>
              </w:rPr>
            </w:pPr>
          </w:p>
          <w:p w:rsidR="00953C45" w:rsidRPr="00953C45" w:rsidRDefault="00953C45" w:rsidP="00953C45">
            <w:pPr>
              <w:widowControl/>
              <w:jc w:val="right"/>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color w:val="auto"/>
                <w:sz w:val="20"/>
                <w:szCs w:val="20"/>
                <w:lang w:bidi="ar-SA"/>
              </w:rPr>
              <w:t>6586,50</w:t>
            </w:r>
          </w:p>
          <w:p w:rsidR="00953C45" w:rsidRPr="00953C45" w:rsidRDefault="00953C45" w:rsidP="00953C45">
            <w:pPr>
              <w:widowControl/>
              <w:rPr>
                <w:rFonts w:ascii="Times New Roman" w:eastAsia="Times New Roman" w:hAnsi="Times New Roman" w:cs="Times New Roman"/>
                <w:color w:val="auto"/>
                <w:sz w:val="20"/>
                <w:szCs w:val="20"/>
                <w:lang w:bidi="ar-SA"/>
              </w:rPr>
            </w:pPr>
          </w:p>
          <w:p w:rsidR="00953C45" w:rsidRPr="00953C45" w:rsidRDefault="00953C45" w:rsidP="00953C45">
            <w:pPr>
              <w:widowControl/>
              <w:rPr>
                <w:rFonts w:ascii="Times New Roman" w:eastAsia="Times New Roman" w:hAnsi="Times New Roman" w:cs="Times New Roman"/>
                <w:color w:val="auto"/>
                <w:sz w:val="20"/>
                <w:szCs w:val="20"/>
                <w:lang w:bidi="ar-SA"/>
              </w:rPr>
            </w:pPr>
          </w:p>
        </w:tc>
        <w:tc>
          <w:tcPr>
            <w:tcW w:w="887" w:type="dxa"/>
            <w:shd w:val="clear" w:color="auto" w:fill="auto"/>
          </w:tcPr>
          <w:p w:rsidR="00953C45" w:rsidRPr="00953C45" w:rsidRDefault="00953C45" w:rsidP="00953C45">
            <w:pPr>
              <w:widowControl/>
              <w:jc w:val="right"/>
              <w:rPr>
                <w:rFonts w:ascii="Times New Roman" w:eastAsia="Times New Roman" w:hAnsi="Times New Roman" w:cs="Times New Roman"/>
                <w:bCs/>
                <w:color w:val="auto"/>
                <w:sz w:val="20"/>
                <w:szCs w:val="20"/>
                <w:lang w:bidi="ar-SA"/>
              </w:rPr>
            </w:pPr>
          </w:p>
          <w:p w:rsidR="00953C45" w:rsidRPr="00953C45" w:rsidRDefault="00953C45" w:rsidP="00953C45">
            <w:pPr>
              <w:widowControl/>
              <w:jc w:val="right"/>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color w:val="auto"/>
                <w:sz w:val="20"/>
                <w:szCs w:val="20"/>
                <w:lang w:bidi="ar-SA"/>
              </w:rPr>
              <w:t>2207,14</w:t>
            </w:r>
          </w:p>
        </w:tc>
      </w:tr>
      <w:tr w:rsidR="00953C45" w:rsidRPr="00953C45" w:rsidTr="00FB5D49">
        <w:trPr>
          <w:trHeight w:val="20"/>
        </w:trPr>
        <w:tc>
          <w:tcPr>
            <w:tcW w:w="675" w:type="dxa"/>
            <w:shd w:val="clear" w:color="auto" w:fill="auto"/>
          </w:tcPr>
          <w:p w:rsidR="00953C45" w:rsidRPr="00953C45" w:rsidRDefault="00953C45" w:rsidP="00953C45">
            <w:pPr>
              <w:widowControl/>
              <w:jc w:val="both"/>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1</w:t>
            </w:r>
          </w:p>
        </w:tc>
        <w:tc>
          <w:tcPr>
            <w:tcW w:w="3119" w:type="dxa"/>
            <w:shd w:val="clear" w:color="auto" w:fill="auto"/>
          </w:tcPr>
          <w:p w:rsidR="00953C45" w:rsidRPr="00953C45" w:rsidRDefault="00953C45" w:rsidP="00953C45">
            <w:pPr>
              <w:widowControl/>
              <w:outlineLvl w:val="0"/>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color w:val="auto"/>
                <w:sz w:val="20"/>
                <w:szCs w:val="20"/>
                <w:lang w:bidi="ar-SA"/>
              </w:rPr>
              <w:t xml:space="preserve">Содержание автомобильных дорог общего пользования местного значения и искусственных сооружений на них </w:t>
            </w:r>
            <w:r w:rsidRPr="00953C45">
              <w:rPr>
                <w:rFonts w:ascii="Times New Roman" w:eastAsia="Times New Roman" w:hAnsi="Times New Roman" w:cs="Times New Roman"/>
                <w:bCs/>
                <w:color w:val="auto"/>
                <w:sz w:val="20"/>
                <w:szCs w:val="20"/>
                <w:lang w:bidi="ar-SA"/>
              </w:rPr>
              <w:t xml:space="preserve"> </w:t>
            </w:r>
          </w:p>
        </w:tc>
        <w:tc>
          <w:tcPr>
            <w:tcW w:w="1781" w:type="dxa"/>
            <w:shd w:val="clear" w:color="auto" w:fill="auto"/>
          </w:tcPr>
          <w:p w:rsidR="00953C45" w:rsidRPr="00953C45" w:rsidRDefault="00953C45" w:rsidP="00953C45">
            <w:pPr>
              <w:widowControl/>
              <w:jc w:val="center"/>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165" w:type="dxa"/>
            <w:shd w:val="clear" w:color="auto" w:fill="auto"/>
          </w:tcPr>
          <w:p w:rsidR="00953C45" w:rsidRPr="00953C45" w:rsidRDefault="00953C45" w:rsidP="00953C45">
            <w:pPr>
              <w:widowControl/>
              <w:autoSpaceDE w:val="0"/>
              <w:autoSpaceDN w:val="0"/>
              <w:adjustRightInd w:val="0"/>
              <w:jc w:val="both"/>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 xml:space="preserve">Увеличение доли автомобильных дорог общего пользования, соответствующих нормативным требованиям к транспортно-эксплуатационным показателям. </w:t>
            </w:r>
          </w:p>
          <w:p w:rsidR="00953C45" w:rsidRPr="00953C45" w:rsidRDefault="00953C45" w:rsidP="00953C45">
            <w:pPr>
              <w:widowControl/>
              <w:autoSpaceDE w:val="0"/>
              <w:autoSpaceDN w:val="0"/>
              <w:adjustRightInd w:val="0"/>
              <w:jc w:val="both"/>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Увеличение доли искусственных сооружений на автомобильных дорогах общего пользования местного значения, соответствующих нормативным требованиям к транспортно-эксплуатационным показателям.</w:t>
            </w:r>
          </w:p>
          <w:p w:rsidR="00953C45" w:rsidRPr="00953C45" w:rsidRDefault="00953C45" w:rsidP="00953C45">
            <w:pPr>
              <w:widowControl/>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color w:val="auto"/>
                <w:sz w:val="20"/>
                <w:szCs w:val="20"/>
                <w:lang w:bidi="ar-SA"/>
              </w:rPr>
              <w:t>Отсутствие обоснованных жалоб потребителей.</w:t>
            </w:r>
          </w:p>
        </w:tc>
        <w:tc>
          <w:tcPr>
            <w:tcW w:w="935"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2018</w:t>
            </w:r>
          </w:p>
        </w:tc>
        <w:tc>
          <w:tcPr>
            <w:tcW w:w="1134"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2021</w:t>
            </w:r>
          </w:p>
        </w:tc>
        <w:tc>
          <w:tcPr>
            <w:tcW w:w="992" w:type="dxa"/>
            <w:shd w:val="clear" w:color="auto" w:fill="auto"/>
          </w:tcPr>
          <w:p w:rsidR="00953C45" w:rsidRPr="00953C45" w:rsidRDefault="00953C45" w:rsidP="00953C45">
            <w:pPr>
              <w:widowControl/>
              <w:jc w:val="right"/>
              <w:rPr>
                <w:rFonts w:ascii="Times New Roman" w:eastAsia="Times New Roman" w:hAnsi="Times New Roman" w:cs="Times New Roman"/>
                <w:color w:val="auto"/>
                <w:sz w:val="20"/>
                <w:szCs w:val="20"/>
                <w:lang w:bidi="ar-SA"/>
              </w:rPr>
            </w:pPr>
          </w:p>
          <w:p w:rsidR="00953C45" w:rsidRPr="00953C45" w:rsidRDefault="00953C45" w:rsidP="00953C45">
            <w:pPr>
              <w:widowControl/>
              <w:jc w:val="right"/>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2755,56</w:t>
            </w:r>
          </w:p>
        </w:tc>
        <w:tc>
          <w:tcPr>
            <w:tcW w:w="887" w:type="dxa"/>
            <w:shd w:val="clear" w:color="auto" w:fill="auto"/>
          </w:tcPr>
          <w:p w:rsidR="00953C45" w:rsidRPr="00953C45" w:rsidRDefault="00953C45" w:rsidP="00953C45">
            <w:pPr>
              <w:widowControl/>
              <w:jc w:val="right"/>
              <w:rPr>
                <w:rFonts w:ascii="Times New Roman" w:eastAsia="Times New Roman" w:hAnsi="Times New Roman" w:cs="Times New Roman"/>
                <w:bCs/>
                <w:color w:val="auto"/>
                <w:sz w:val="20"/>
                <w:szCs w:val="20"/>
                <w:lang w:bidi="ar-SA"/>
              </w:rPr>
            </w:pPr>
          </w:p>
          <w:p w:rsidR="00953C45" w:rsidRPr="00953C45" w:rsidRDefault="00953C45" w:rsidP="00953C45">
            <w:pPr>
              <w:widowControl/>
              <w:jc w:val="right"/>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673,79</w:t>
            </w:r>
          </w:p>
        </w:tc>
      </w:tr>
      <w:tr w:rsidR="00953C45" w:rsidRPr="00953C45" w:rsidTr="00FB5D49">
        <w:trPr>
          <w:trHeight w:val="20"/>
        </w:trPr>
        <w:tc>
          <w:tcPr>
            <w:tcW w:w="675" w:type="dxa"/>
            <w:shd w:val="clear" w:color="auto" w:fill="auto"/>
          </w:tcPr>
          <w:p w:rsidR="00953C45" w:rsidRPr="00953C45" w:rsidRDefault="00953C45" w:rsidP="00953C45">
            <w:pPr>
              <w:widowControl/>
              <w:jc w:val="both"/>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1.1</w:t>
            </w:r>
          </w:p>
        </w:tc>
        <w:tc>
          <w:tcPr>
            <w:tcW w:w="3119" w:type="dxa"/>
            <w:shd w:val="clear" w:color="auto" w:fill="auto"/>
          </w:tcPr>
          <w:p w:rsidR="00953C45" w:rsidRPr="00953C45" w:rsidRDefault="00953C45" w:rsidP="00953C45">
            <w:pPr>
              <w:widowControl/>
              <w:jc w:val="both"/>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Содержание дорог</w:t>
            </w:r>
          </w:p>
          <w:p w:rsidR="00953C45" w:rsidRPr="00953C45" w:rsidRDefault="00953C45" w:rsidP="00953C45">
            <w:pPr>
              <w:widowControl/>
              <w:jc w:val="both"/>
              <w:rPr>
                <w:rFonts w:ascii="Times New Roman" w:eastAsia="Times New Roman" w:hAnsi="Times New Roman" w:cs="Times New Roman"/>
                <w:color w:val="auto"/>
                <w:sz w:val="20"/>
                <w:szCs w:val="20"/>
                <w:lang w:bidi="ar-SA"/>
              </w:rPr>
            </w:pPr>
          </w:p>
        </w:tc>
        <w:tc>
          <w:tcPr>
            <w:tcW w:w="1781" w:type="dxa"/>
            <w:shd w:val="clear" w:color="auto" w:fill="auto"/>
          </w:tcPr>
          <w:p w:rsidR="00953C45" w:rsidRPr="00953C45" w:rsidRDefault="00953C45" w:rsidP="00953C45">
            <w:pPr>
              <w:widowControl/>
              <w:jc w:val="center"/>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165" w:type="dxa"/>
            <w:shd w:val="clear" w:color="auto" w:fill="auto"/>
          </w:tcPr>
          <w:p w:rsidR="00953C45" w:rsidRPr="00953C45" w:rsidRDefault="00953C45" w:rsidP="00953C45">
            <w:pPr>
              <w:widowControl/>
              <w:autoSpaceDE w:val="0"/>
              <w:autoSpaceDN w:val="0"/>
              <w:adjustRightInd w:val="0"/>
              <w:jc w:val="both"/>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 xml:space="preserve">Обеспечение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к концу </w:t>
            </w:r>
            <w:r w:rsidRPr="00953C45">
              <w:rPr>
                <w:rFonts w:ascii="Times New Roman" w:eastAsia="Times New Roman" w:hAnsi="Times New Roman" w:cs="Times New Roman"/>
                <w:color w:val="auto"/>
                <w:sz w:val="20"/>
                <w:szCs w:val="20"/>
                <w:lang w:bidi="ar-SA"/>
              </w:rPr>
              <w:lastRenderedPageBreak/>
              <w:t>2021 года на уровне 67%.</w:t>
            </w:r>
          </w:p>
          <w:p w:rsidR="00953C45" w:rsidRPr="00953C45" w:rsidRDefault="00953C45" w:rsidP="00953C45">
            <w:pPr>
              <w:widowControl/>
              <w:rPr>
                <w:rFonts w:ascii="Times New Roman" w:eastAsia="Times New Roman" w:hAnsi="Times New Roman" w:cs="Times New Roman"/>
                <w:bCs/>
                <w:color w:val="auto"/>
                <w:sz w:val="20"/>
                <w:szCs w:val="20"/>
                <w:lang w:bidi="ar-SA"/>
              </w:rPr>
            </w:pPr>
          </w:p>
        </w:tc>
        <w:tc>
          <w:tcPr>
            <w:tcW w:w="935"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2018</w:t>
            </w:r>
          </w:p>
        </w:tc>
        <w:tc>
          <w:tcPr>
            <w:tcW w:w="1134"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2021</w:t>
            </w:r>
          </w:p>
        </w:tc>
        <w:tc>
          <w:tcPr>
            <w:tcW w:w="992" w:type="dxa"/>
            <w:shd w:val="clear" w:color="auto" w:fill="auto"/>
          </w:tcPr>
          <w:p w:rsidR="00953C45" w:rsidRPr="00953C45" w:rsidRDefault="00953C45" w:rsidP="00953C45">
            <w:pPr>
              <w:widowControl/>
              <w:jc w:val="right"/>
              <w:rPr>
                <w:rFonts w:ascii="Times New Roman" w:eastAsia="Times New Roman" w:hAnsi="Times New Roman" w:cs="Times New Roman"/>
                <w:color w:val="auto"/>
                <w:sz w:val="20"/>
                <w:szCs w:val="20"/>
                <w:lang w:bidi="ar-SA"/>
              </w:rPr>
            </w:pPr>
          </w:p>
          <w:p w:rsidR="00953C45" w:rsidRPr="00953C45" w:rsidRDefault="00953C45" w:rsidP="00953C45">
            <w:pPr>
              <w:widowControl/>
              <w:jc w:val="right"/>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color w:val="auto"/>
                <w:sz w:val="20"/>
                <w:szCs w:val="20"/>
                <w:lang w:bidi="ar-SA"/>
              </w:rPr>
              <w:t>1933,24</w:t>
            </w:r>
          </w:p>
        </w:tc>
        <w:tc>
          <w:tcPr>
            <w:tcW w:w="887" w:type="dxa"/>
            <w:shd w:val="clear" w:color="auto" w:fill="auto"/>
          </w:tcPr>
          <w:p w:rsidR="00953C45" w:rsidRPr="00953C45" w:rsidRDefault="00953C45" w:rsidP="00953C45">
            <w:pPr>
              <w:widowControl/>
              <w:jc w:val="right"/>
              <w:rPr>
                <w:rFonts w:ascii="Times New Roman" w:eastAsia="Times New Roman" w:hAnsi="Times New Roman" w:cs="Times New Roman"/>
                <w:bCs/>
                <w:color w:val="auto"/>
                <w:sz w:val="20"/>
                <w:szCs w:val="20"/>
                <w:lang w:bidi="ar-SA"/>
              </w:rPr>
            </w:pPr>
          </w:p>
          <w:p w:rsidR="00953C45" w:rsidRPr="00953C45" w:rsidRDefault="00953C45" w:rsidP="00953C45">
            <w:pPr>
              <w:widowControl/>
              <w:jc w:val="right"/>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473,79</w:t>
            </w:r>
          </w:p>
        </w:tc>
      </w:tr>
      <w:tr w:rsidR="00953C45" w:rsidRPr="00953C45" w:rsidTr="00FB5D49">
        <w:trPr>
          <w:trHeight w:val="20"/>
        </w:trPr>
        <w:tc>
          <w:tcPr>
            <w:tcW w:w="675" w:type="dxa"/>
            <w:shd w:val="clear" w:color="auto" w:fill="auto"/>
          </w:tcPr>
          <w:p w:rsidR="00953C45" w:rsidRPr="00953C45" w:rsidRDefault="00953C45" w:rsidP="00953C45">
            <w:pPr>
              <w:widowControl/>
              <w:jc w:val="both"/>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lastRenderedPageBreak/>
              <w:t>1.2</w:t>
            </w:r>
          </w:p>
        </w:tc>
        <w:tc>
          <w:tcPr>
            <w:tcW w:w="3119" w:type="dxa"/>
            <w:shd w:val="clear" w:color="auto" w:fill="auto"/>
          </w:tcPr>
          <w:p w:rsidR="00953C45" w:rsidRPr="00953C45" w:rsidRDefault="00953C45" w:rsidP="00953C45">
            <w:pPr>
              <w:widowControl/>
              <w:jc w:val="both"/>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Грейдирование дорог</w:t>
            </w:r>
          </w:p>
        </w:tc>
        <w:tc>
          <w:tcPr>
            <w:tcW w:w="1781" w:type="dxa"/>
            <w:shd w:val="clear" w:color="auto" w:fill="auto"/>
          </w:tcPr>
          <w:p w:rsidR="00953C45" w:rsidRPr="00953C45" w:rsidRDefault="00953C45" w:rsidP="00953C45">
            <w:pPr>
              <w:widowControl/>
              <w:jc w:val="center"/>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165" w:type="dxa"/>
            <w:shd w:val="clear" w:color="auto" w:fill="auto"/>
          </w:tcPr>
          <w:p w:rsidR="00953C45" w:rsidRPr="00953C45" w:rsidRDefault="00953C45" w:rsidP="00953C45">
            <w:pPr>
              <w:widowControl/>
              <w:autoSpaceDE w:val="0"/>
              <w:autoSpaceDN w:val="0"/>
              <w:adjustRightInd w:val="0"/>
              <w:jc w:val="both"/>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Обеспечение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к концу 2021 года на уровне 67%.</w:t>
            </w:r>
          </w:p>
          <w:p w:rsidR="00953C45" w:rsidRPr="00953C45" w:rsidRDefault="00953C45" w:rsidP="00953C45">
            <w:pPr>
              <w:widowControl/>
              <w:rPr>
                <w:rFonts w:ascii="Times New Roman" w:eastAsia="Times New Roman" w:hAnsi="Times New Roman" w:cs="Times New Roman"/>
                <w:bCs/>
                <w:color w:val="auto"/>
                <w:sz w:val="20"/>
                <w:szCs w:val="20"/>
                <w:lang w:bidi="ar-SA"/>
              </w:rPr>
            </w:pPr>
          </w:p>
        </w:tc>
        <w:tc>
          <w:tcPr>
            <w:tcW w:w="935"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2018</w:t>
            </w:r>
          </w:p>
        </w:tc>
        <w:tc>
          <w:tcPr>
            <w:tcW w:w="1134"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2021</w:t>
            </w:r>
          </w:p>
        </w:tc>
        <w:tc>
          <w:tcPr>
            <w:tcW w:w="992" w:type="dxa"/>
            <w:shd w:val="clear" w:color="auto" w:fill="auto"/>
          </w:tcPr>
          <w:p w:rsidR="00953C45" w:rsidRPr="00953C45" w:rsidRDefault="00953C45" w:rsidP="00953C45">
            <w:pPr>
              <w:widowControl/>
              <w:jc w:val="right"/>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768,77</w:t>
            </w:r>
          </w:p>
        </w:tc>
        <w:tc>
          <w:tcPr>
            <w:tcW w:w="887" w:type="dxa"/>
            <w:shd w:val="clear" w:color="auto" w:fill="auto"/>
          </w:tcPr>
          <w:p w:rsidR="00953C45" w:rsidRPr="00953C45" w:rsidRDefault="00953C45" w:rsidP="00953C45">
            <w:pPr>
              <w:widowControl/>
              <w:jc w:val="right"/>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200,00</w:t>
            </w:r>
          </w:p>
        </w:tc>
      </w:tr>
      <w:tr w:rsidR="00953C45" w:rsidRPr="00953C45" w:rsidTr="00FB5D49">
        <w:trPr>
          <w:trHeight w:val="20"/>
        </w:trPr>
        <w:tc>
          <w:tcPr>
            <w:tcW w:w="675" w:type="dxa"/>
            <w:shd w:val="clear" w:color="auto" w:fill="auto"/>
          </w:tcPr>
          <w:p w:rsidR="00953C45" w:rsidRPr="00953C45" w:rsidRDefault="00953C45" w:rsidP="00953C45">
            <w:pPr>
              <w:widowControl/>
              <w:jc w:val="both"/>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1.3</w:t>
            </w:r>
          </w:p>
        </w:tc>
        <w:tc>
          <w:tcPr>
            <w:tcW w:w="3119" w:type="dxa"/>
            <w:shd w:val="clear" w:color="auto" w:fill="auto"/>
          </w:tcPr>
          <w:p w:rsidR="00953C45" w:rsidRPr="00953C45" w:rsidRDefault="00953C45" w:rsidP="00953C45">
            <w:pPr>
              <w:widowControl/>
              <w:jc w:val="both"/>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 xml:space="preserve">Ремонт </w:t>
            </w:r>
            <w:proofErr w:type="gramStart"/>
            <w:r w:rsidRPr="00953C45">
              <w:rPr>
                <w:rFonts w:ascii="Times New Roman" w:eastAsia="Times New Roman" w:hAnsi="Times New Roman" w:cs="Times New Roman"/>
                <w:color w:val="auto"/>
                <w:sz w:val="20"/>
                <w:szCs w:val="20"/>
                <w:lang w:bidi="ar-SA"/>
              </w:rPr>
              <w:t>искусственных</w:t>
            </w:r>
            <w:proofErr w:type="gramEnd"/>
            <w:r w:rsidRPr="00953C45">
              <w:rPr>
                <w:rFonts w:ascii="Times New Roman" w:eastAsia="Times New Roman" w:hAnsi="Times New Roman" w:cs="Times New Roman"/>
                <w:color w:val="auto"/>
                <w:sz w:val="20"/>
                <w:szCs w:val="20"/>
                <w:lang w:bidi="ar-SA"/>
              </w:rPr>
              <w:t xml:space="preserve"> сооружении</w:t>
            </w:r>
          </w:p>
        </w:tc>
        <w:tc>
          <w:tcPr>
            <w:tcW w:w="1781" w:type="dxa"/>
            <w:shd w:val="clear" w:color="auto" w:fill="auto"/>
          </w:tcPr>
          <w:p w:rsidR="00953C45" w:rsidRPr="00953C45" w:rsidRDefault="00953C45" w:rsidP="00953C45">
            <w:pPr>
              <w:widowControl/>
              <w:jc w:val="center"/>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165" w:type="dxa"/>
            <w:shd w:val="clear" w:color="auto" w:fill="auto"/>
          </w:tcPr>
          <w:p w:rsidR="00953C45" w:rsidRPr="00953C45" w:rsidRDefault="00953C45" w:rsidP="00953C45">
            <w:pPr>
              <w:widowControl/>
              <w:autoSpaceDE w:val="0"/>
              <w:autoSpaceDN w:val="0"/>
              <w:adjustRightInd w:val="0"/>
              <w:jc w:val="both"/>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Обеспечение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к концу 2021 года на уровне 67%.</w:t>
            </w:r>
          </w:p>
          <w:p w:rsidR="00953C45" w:rsidRPr="00953C45" w:rsidRDefault="00953C45" w:rsidP="00953C45">
            <w:pPr>
              <w:widowControl/>
              <w:rPr>
                <w:rFonts w:ascii="Times New Roman" w:eastAsia="Times New Roman" w:hAnsi="Times New Roman" w:cs="Times New Roman"/>
                <w:bCs/>
                <w:color w:val="auto"/>
                <w:sz w:val="20"/>
                <w:szCs w:val="20"/>
                <w:lang w:bidi="ar-SA"/>
              </w:rPr>
            </w:pPr>
          </w:p>
        </w:tc>
        <w:tc>
          <w:tcPr>
            <w:tcW w:w="935"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2018</w:t>
            </w:r>
          </w:p>
        </w:tc>
        <w:tc>
          <w:tcPr>
            <w:tcW w:w="1134"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2021</w:t>
            </w:r>
          </w:p>
        </w:tc>
        <w:tc>
          <w:tcPr>
            <w:tcW w:w="992" w:type="dxa"/>
            <w:shd w:val="clear" w:color="auto" w:fill="auto"/>
          </w:tcPr>
          <w:p w:rsidR="00953C45" w:rsidRPr="00953C45" w:rsidRDefault="00953C45" w:rsidP="00953C45">
            <w:pPr>
              <w:widowControl/>
              <w:jc w:val="right"/>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53,55</w:t>
            </w:r>
          </w:p>
        </w:tc>
        <w:tc>
          <w:tcPr>
            <w:tcW w:w="887" w:type="dxa"/>
            <w:shd w:val="clear" w:color="auto" w:fill="auto"/>
          </w:tcPr>
          <w:p w:rsidR="00953C45" w:rsidRPr="00953C45" w:rsidRDefault="00953C45" w:rsidP="00953C45">
            <w:pPr>
              <w:widowControl/>
              <w:jc w:val="right"/>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0,00</w:t>
            </w:r>
          </w:p>
        </w:tc>
      </w:tr>
      <w:tr w:rsidR="00953C45" w:rsidRPr="00953C45" w:rsidTr="00FB5D49">
        <w:trPr>
          <w:trHeight w:val="20"/>
        </w:trPr>
        <w:tc>
          <w:tcPr>
            <w:tcW w:w="675" w:type="dxa"/>
            <w:shd w:val="clear" w:color="auto" w:fill="auto"/>
          </w:tcPr>
          <w:p w:rsidR="00953C45" w:rsidRPr="00953C45" w:rsidRDefault="00953C45" w:rsidP="00953C45">
            <w:pPr>
              <w:widowControl/>
              <w:jc w:val="both"/>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w:t>
            </w:r>
          </w:p>
        </w:tc>
        <w:tc>
          <w:tcPr>
            <w:tcW w:w="3119"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 xml:space="preserve">Капитальный ремонт и ремонт автомобильных дорог общего пользования местного значения, дворовых территорий многоквартирных домов и проездов к ним </w:t>
            </w:r>
          </w:p>
        </w:tc>
        <w:tc>
          <w:tcPr>
            <w:tcW w:w="1781" w:type="dxa"/>
            <w:shd w:val="clear" w:color="auto" w:fill="auto"/>
          </w:tcPr>
          <w:p w:rsidR="00953C45" w:rsidRPr="00953C45" w:rsidRDefault="00953C45" w:rsidP="00953C45">
            <w:pPr>
              <w:widowControl/>
              <w:jc w:val="center"/>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165" w:type="dxa"/>
            <w:shd w:val="clear" w:color="auto" w:fill="auto"/>
          </w:tcPr>
          <w:p w:rsidR="00953C45" w:rsidRPr="00953C45" w:rsidRDefault="00953C45" w:rsidP="00953C45">
            <w:pPr>
              <w:widowControl/>
              <w:autoSpaceDE w:val="0"/>
              <w:autoSpaceDN w:val="0"/>
              <w:adjustRightInd w:val="0"/>
              <w:jc w:val="both"/>
              <w:rPr>
                <w:rFonts w:ascii="Times New Roman" w:eastAsia="Calibri" w:hAnsi="Times New Roman" w:cs="Times New Roman"/>
                <w:color w:val="FF0000"/>
                <w:sz w:val="20"/>
                <w:szCs w:val="20"/>
                <w:lang w:bidi="ar-SA"/>
              </w:rPr>
            </w:pPr>
          </w:p>
          <w:p w:rsidR="00953C45" w:rsidRPr="00953C45" w:rsidRDefault="00953C45" w:rsidP="00953C45">
            <w:pPr>
              <w:widowControl/>
              <w:rPr>
                <w:rFonts w:ascii="Times New Roman" w:eastAsia="Times New Roman" w:hAnsi="Times New Roman" w:cs="Times New Roman"/>
                <w:bCs/>
                <w:color w:val="auto"/>
                <w:sz w:val="20"/>
                <w:szCs w:val="20"/>
                <w:lang w:bidi="ar-SA"/>
              </w:rPr>
            </w:pPr>
          </w:p>
        </w:tc>
        <w:tc>
          <w:tcPr>
            <w:tcW w:w="935"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2018</w:t>
            </w:r>
          </w:p>
        </w:tc>
        <w:tc>
          <w:tcPr>
            <w:tcW w:w="1134"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p>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2021</w:t>
            </w:r>
          </w:p>
        </w:tc>
        <w:tc>
          <w:tcPr>
            <w:tcW w:w="992"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p>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3830,94</w:t>
            </w:r>
          </w:p>
        </w:tc>
        <w:tc>
          <w:tcPr>
            <w:tcW w:w="887"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p>
          <w:p w:rsidR="00953C45" w:rsidRPr="00953C45" w:rsidRDefault="00953C45" w:rsidP="00953C45">
            <w:pPr>
              <w:widowControl/>
              <w:jc w:val="right"/>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color w:val="auto"/>
                <w:sz w:val="20"/>
                <w:szCs w:val="20"/>
                <w:lang w:bidi="ar-SA"/>
              </w:rPr>
              <w:t>1533,35</w:t>
            </w:r>
          </w:p>
        </w:tc>
      </w:tr>
      <w:tr w:rsidR="00953C45" w:rsidRPr="00953C45" w:rsidTr="00FB5D49">
        <w:trPr>
          <w:trHeight w:val="20"/>
        </w:trPr>
        <w:tc>
          <w:tcPr>
            <w:tcW w:w="675" w:type="dxa"/>
            <w:shd w:val="clear" w:color="auto" w:fill="auto"/>
          </w:tcPr>
          <w:p w:rsidR="00953C45" w:rsidRPr="00953C45" w:rsidRDefault="00953C45" w:rsidP="00953C45">
            <w:pPr>
              <w:widowControl/>
              <w:jc w:val="both"/>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2.1</w:t>
            </w:r>
          </w:p>
        </w:tc>
        <w:tc>
          <w:tcPr>
            <w:tcW w:w="3119"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Ремонт дорог участка по ул</w:t>
            </w:r>
            <w:proofErr w:type="gramStart"/>
            <w:r w:rsidRPr="00953C45">
              <w:rPr>
                <w:rFonts w:ascii="Times New Roman" w:eastAsia="Times New Roman" w:hAnsi="Times New Roman" w:cs="Times New Roman"/>
                <w:color w:val="auto"/>
                <w:sz w:val="20"/>
                <w:szCs w:val="20"/>
                <w:lang w:bidi="ar-SA"/>
              </w:rPr>
              <w:t>.К</w:t>
            </w:r>
            <w:proofErr w:type="gramEnd"/>
            <w:r w:rsidRPr="00953C45">
              <w:rPr>
                <w:rFonts w:ascii="Times New Roman" w:eastAsia="Times New Roman" w:hAnsi="Times New Roman" w:cs="Times New Roman"/>
                <w:color w:val="auto"/>
                <w:sz w:val="20"/>
                <w:szCs w:val="20"/>
                <w:lang w:bidi="ar-SA"/>
              </w:rPr>
              <w:t>омарова п.Пчевжа</w:t>
            </w:r>
          </w:p>
        </w:tc>
        <w:tc>
          <w:tcPr>
            <w:tcW w:w="1781"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165"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Calibri" w:hAnsi="Times New Roman" w:cs="Times New Roman"/>
                <w:color w:val="auto"/>
                <w:sz w:val="20"/>
                <w:szCs w:val="20"/>
                <w:lang w:bidi="ar-SA"/>
              </w:rPr>
              <w:t>Увеличение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w:t>
            </w:r>
          </w:p>
        </w:tc>
        <w:tc>
          <w:tcPr>
            <w:tcW w:w="935"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2019</w:t>
            </w:r>
          </w:p>
        </w:tc>
        <w:tc>
          <w:tcPr>
            <w:tcW w:w="1134" w:type="dxa"/>
            <w:shd w:val="clear" w:color="auto" w:fill="auto"/>
          </w:tcPr>
          <w:p w:rsidR="00953C45" w:rsidRPr="00953C45" w:rsidRDefault="00953C45" w:rsidP="00953C45">
            <w:pPr>
              <w:widowControl/>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2021</w:t>
            </w:r>
          </w:p>
        </w:tc>
        <w:tc>
          <w:tcPr>
            <w:tcW w:w="992"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1997,00</w:t>
            </w:r>
          </w:p>
        </w:tc>
        <w:tc>
          <w:tcPr>
            <w:tcW w:w="887" w:type="dxa"/>
            <w:shd w:val="clear" w:color="auto" w:fill="auto"/>
          </w:tcPr>
          <w:p w:rsidR="00953C45" w:rsidRPr="00953C45" w:rsidRDefault="00953C45" w:rsidP="00953C45">
            <w:pPr>
              <w:widowControl/>
              <w:jc w:val="right"/>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407,03</w:t>
            </w:r>
          </w:p>
        </w:tc>
      </w:tr>
      <w:tr w:rsidR="00953C45" w:rsidRPr="00953C45" w:rsidTr="00FB5D49">
        <w:trPr>
          <w:trHeight w:val="20"/>
        </w:trPr>
        <w:tc>
          <w:tcPr>
            <w:tcW w:w="675" w:type="dxa"/>
            <w:shd w:val="clear" w:color="auto" w:fill="auto"/>
          </w:tcPr>
          <w:p w:rsidR="00953C45" w:rsidRPr="00953C45" w:rsidRDefault="00953C45" w:rsidP="00953C45">
            <w:pPr>
              <w:widowControl/>
              <w:jc w:val="both"/>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2.2</w:t>
            </w:r>
          </w:p>
        </w:tc>
        <w:tc>
          <w:tcPr>
            <w:tcW w:w="3119"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Разработка и проведение государственной экспертизы сметной документации для ремонта участка дороги по ул. Ленинградская п</w:t>
            </w:r>
            <w:proofErr w:type="gramStart"/>
            <w:r w:rsidRPr="00953C45">
              <w:rPr>
                <w:rFonts w:ascii="Times New Roman" w:eastAsia="Times New Roman" w:hAnsi="Times New Roman" w:cs="Times New Roman"/>
                <w:color w:val="auto"/>
                <w:sz w:val="20"/>
                <w:szCs w:val="20"/>
                <w:lang w:bidi="ar-SA"/>
              </w:rPr>
              <w:t>.П</w:t>
            </w:r>
            <w:proofErr w:type="gramEnd"/>
            <w:r w:rsidRPr="00953C45">
              <w:rPr>
                <w:rFonts w:ascii="Times New Roman" w:eastAsia="Times New Roman" w:hAnsi="Times New Roman" w:cs="Times New Roman"/>
                <w:color w:val="auto"/>
                <w:sz w:val="20"/>
                <w:szCs w:val="20"/>
                <w:lang w:bidi="ar-SA"/>
              </w:rPr>
              <w:t>чевжа</w:t>
            </w:r>
          </w:p>
        </w:tc>
        <w:tc>
          <w:tcPr>
            <w:tcW w:w="1781"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165"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Calibri" w:hAnsi="Times New Roman" w:cs="Times New Roman"/>
                <w:color w:val="auto"/>
                <w:sz w:val="20"/>
                <w:szCs w:val="20"/>
                <w:lang w:bidi="ar-SA"/>
              </w:rPr>
              <w:t>Увеличение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w:t>
            </w:r>
          </w:p>
        </w:tc>
        <w:tc>
          <w:tcPr>
            <w:tcW w:w="935"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2019</w:t>
            </w:r>
          </w:p>
        </w:tc>
        <w:tc>
          <w:tcPr>
            <w:tcW w:w="1134" w:type="dxa"/>
            <w:shd w:val="clear" w:color="auto" w:fill="auto"/>
          </w:tcPr>
          <w:p w:rsidR="00953C45" w:rsidRPr="00953C45" w:rsidRDefault="00953C45" w:rsidP="00953C45">
            <w:pPr>
              <w:widowControl/>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2021</w:t>
            </w:r>
          </w:p>
        </w:tc>
        <w:tc>
          <w:tcPr>
            <w:tcW w:w="992"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72,02</w:t>
            </w:r>
          </w:p>
        </w:tc>
        <w:tc>
          <w:tcPr>
            <w:tcW w:w="887" w:type="dxa"/>
            <w:shd w:val="clear" w:color="auto" w:fill="auto"/>
          </w:tcPr>
          <w:p w:rsidR="00953C45" w:rsidRPr="00953C45" w:rsidRDefault="00953C45" w:rsidP="00953C45">
            <w:pPr>
              <w:widowControl/>
              <w:jc w:val="right"/>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38,00</w:t>
            </w:r>
          </w:p>
        </w:tc>
      </w:tr>
      <w:tr w:rsidR="00953C45" w:rsidRPr="00953C45" w:rsidTr="00FB5D49">
        <w:trPr>
          <w:trHeight w:val="20"/>
        </w:trPr>
        <w:tc>
          <w:tcPr>
            <w:tcW w:w="675" w:type="dxa"/>
            <w:shd w:val="clear" w:color="auto" w:fill="auto"/>
          </w:tcPr>
          <w:p w:rsidR="00953C45" w:rsidRPr="00953C45" w:rsidRDefault="00953C45" w:rsidP="00953C45">
            <w:pPr>
              <w:widowControl/>
              <w:jc w:val="both"/>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2..3</w:t>
            </w:r>
          </w:p>
        </w:tc>
        <w:tc>
          <w:tcPr>
            <w:tcW w:w="3119"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Строительный контроль за ремонтом участка дороги по ул. Ленинградская п</w:t>
            </w:r>
            <w:proofErr w:type="gramStart"/>
            <w:r w:rsidRPr="00953C45">
              <w:rPr>
                <w:rFonts w:ascii="Times New Roman" w:eastAsia="Times New Roman" w:hAnsi="Times New Roman" w:cs="Times New Roman"/>
                <w:color w:val="auto"/>
                <w:sz w:val="20"/>
                <w:szCs w:val="20"/>
                <w:lang w:bidi="ar-SA"/>
              </w:rPr>
              <w:t>.П</w:t>
            </w:r>
            <w:proofErr w:type="gramEnd"/>
            <w:r w:rsidRPr="00953C45">
              <w:rPr>
                <w:rFonts w:ascii="Times New Roman" w:eastAsia="Times New Roman" w:hAnsi="Times New Roman" w:cs="Times New Roman"/>
                <w:color w:val="auto"/>
                <w:sz w:val="20"/>
                <w:szCs w:val="20"/>
                <w:lang w:bidi="ar-SA"/>
              </w:rPr>
              <w:t>чевжа</w:t>
            </w:r>
          </w:p>
        </w:tc>
        <w:tc>
          <w:tcPr>
            <w:tcW w:w="1781"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165"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Calibri" w:hAnsi="Times New Roman" w:cs="Times New Roman"/>
                <w:color w:val="auto"/>
                <w:sz w:val="20"/>
                <w:szCs w:val="20"/>
                <w:lang w:bidi="ar-SA"/>
              </w:rPr>
              <w:t>Увеличение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w:t>
            </w:r>
          </w:p>
        </w:tc>
        <w:tc>
          <w:tcPr>
            <w:tcW w:w="935"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2019</w:t>
            </w:r>
          </w:p>
        </w:tc>
        <w:tc>
          <w:tcPr>
            <w:tcW w:w="1134" w:type="dxa"/>
            <w:shd w:val="clear" w:color="auto" w:fill="auto"/>
          </w:tcPr>
          <w:p w:rsidR="00953C45" w:rsidRPr="00953C45" w:rsidRDefault="00953C45" w:rsidP="00953C45">
            <w:pPr>
              <w:widowControl/>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2021</w:t>
            </w:r>
          </w:p>
        </w:tc>
        <w:tc>
          <w:tcPr>
            <w:tcW w:w="992"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27,00</w:t>
            </w:r>
          </w:p>
        </w:tc>
        <w:tc>
          <w:tcPr>
            <w:tcW w:w="887" w:type="dxa"/>
            <w:shd w:val="clear" w:color="auto" w:fill="auto"/>
          </w:tcPr>
          <w:p w:rsidR="00953C45" w:rsidRPr="00953C45" w:rsidRDefault="00953C45" w:rsidP="00953C45">
            <w:pPr>
              <w:widowControl/>
              <w:jc w:val="right"/>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7,00</w:t>
            </w:r>
          </w:p>
        </w:tc>
      </w:tr>
      <w:tr w:rsidR="00953C45" w:rsidRPr="00953C45" w:rsidTr="00FB5D49">
        <w:trPr>
          <w:trHeight w:val="20"/>
        </w:trPr>
        <w:tc>
          <w:tcPr>
            <w:tcW w:w="675" w:type="dxa"/>
            <w:shd w:val="clear" w:color="auto" w:fill="auto"/>
          </w:tcPr>
          <w:p w:rsidR="00953C45" w:rsidRPr="00953C45" w:rsidRDefault="00953C45" w:rsidP="00953C45">
            <w:pPr>
              <w:widowControl/>
              <w:jc w:val="both"/>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2.4</w:t>
            </w:r>
          </w:p>
        </w:tc>
        <w:tc>
          <w:tcPr>
            <w:tcW w:w="3119"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 xml:space="preserve">Ремонт дороги участка по ул. </w:t>
            </w:r>
            <w:proofErr w:type="gramStart"/>
            <w:r w:rsidRPr="00953C45">
              <w:rPr>
                <w:rFonts w:ascii="Times New Roman" w:eastAsia="Times New Roman" w:hAnsi="Times New Roman" w:cs="Times New Roman"/>
                <w:color w:val="auto"/>
                <w:sz w:val="20"/>
                <w:szCs w:val="20"/>
                <w:lang w:bidi="ar-SA"/>
              </w:rPr>
              <w:t>Ленинградская</w:t>
            </w:r>
            <w:proofErr w:type="gramEnd"/>
            <w:r w:rsidRPr="00953C45">
              <w:rPr>
                <w:rFonts w:ascii="Times New Roman" w:eastAsia="Times New Roman" w:hAnsi="Times New Roman" w:cs="Times New Roman"/>
                <w:color w:val="auto"/>
                <w:sz w:val="20"/>
                <w:szCs w:val="20"/>
                <w:lang w:bidi="ar-SA"/>
              </w:rPr>
              <w:t xml:space="preserve">  </w:t>
            </w:r>
          </w:p>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п. Пчевжа</w:t>
            </w:r>
          </w:p>
        </w:tc>
        <w:tc>
          <w:tcPr>
            <w:tcW w:w="1781" w:type="dxa"/>
            <w:shd w:val="clear" w:color="auto" w:fill="auto"/>
          </w:tcPr>
          <w:p w:rsidR="00953C45" w:rsidRPr="00953C45" w:rsidRDefault="00953C45" w:rsidP="00953C45">
            <w:pPr>
              <w:widowControl/>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165" w:type="dxa"/>
            <w:shd w:val="clear" w:color="auto" w:fill="auto"/>
          </w:tcPr>
          <w:p w:rsidR="00953C45" w:rsidRPr="00953C45" w:rsidRDefault="00953C45" w:rsidP="00953C45">
            <w:pPr>
              <w:widowControl/>
              <w:jc w:val="both"/>
              <w:rPr>
                <w:rFonts w:ascii="Times New Roman" w:eastAsia="Calibri" w:hAnsi="Times New Roman" w:cs="Times New Roman"/>
                <w:color w:val="auto"/>
                <w:sz w:val="20"/>
                <w:szCs w:val="20"/>
                <w:lang w:bidi="ar-SA"/>
              </w:rPr>
            </w:pPr>
            <w:r w:rsidRPr="00953C45">
              <w:rPr>
                <w:rFonts w:ascii="Times New Roman" w:eastAsia="Calibri" w:hAnsi="Times New Roman" w:cs="Times New Roman"/>
                <w:color w:val="auto"/>
                <w:sz w:val="20"/>
                <w:szCs w:val="20"/>
                <w:lang w:bidi="ar-SA"/>
              </w:rPr>
              <w:t>Увеличение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w:t>
            </w:r>
          </w:p>
          <w:p w:rsidR="00953C45" w:rsidRPr="00953C45" w:rsidRDefault="00953C45" w:rsidP="00953C45">
            <w:pPr>
              <w:widowControl/>
              <w:jc w:val="both"/>
              <w:rPr>
                <w:rFonts w:ascii="Times New Roman" w:eastAsia="Calibri" w:hAnsi="Times New Roman" w:cs="Times New Roman"/>
                <w:color w:val="auto"/>
                <w:sz w:val="20"/>
                <w:szCs w:val="20"/>
                <w:lang w:bidi="ar-SA"/>
              </w:rPr>
            </w:pPr>
            <w:r w:rsidRPr="00953C45">
              <w:rPr>
                <w:rFonts w:ascii="Times New Roman" w:eastAsia="Calibri" w:hAnsi="Times New Roman" w:cs="Times New Roman"/>
                <w:color w:val="auto"/>
                <w:sz w:val="20"/>
                <w:szCs w:val="20"/>
                <w:lang w:bidi="ar-SA"/>
              </w:rPr>
              <w:t xml:space="preserve">Увеличение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 требующих ремонта. </w:t>
            </w:r>
          </w:p>
          <w:p w:rsidR="00953C45" w:rsidRPr="00953C45" w:rsidRDefault="00953C45" w:rsidP="00953C45">
            <w:pPr>
              <w:widowControl/>
              <w:jc w:val="both"/>
              <w:rPr>
                <w:rFonts w:ascii="Times New Roman" w:eastAsia="Calibri" w:hAnsi="Times New Roman" w:cs="Times New Roman"/>
                <w:color w:val="auto"/>
                <w:sz w:val="20"/>
                <w:szCs w:val="20"/>
                <w:lang w:bidi="ar-SA"/>
              </w:rPr>
            </w:pPr>
            <w:r w:rsidRPr="00953C45">
              <w:rPr>
                <w:rFonts w:ascii="Times New Roman" w:eastAsia="Calibri" w:hAnsi="Times New Roman" w:cs="Times New Roman"/>
                <w:color w:val="auto"/>
                <w:sz w:val="20"/>
                <w:szCs w:val="20"/>
                <w:lang w:bidi="ar-SA"/>
              </w:rPr>
              <w:t xml:space="preserve">Увеличение доли отремонтированных </w:t>
            </w:r>
            <w:r w:rsidRPr="00953C45">
              <w:rPr>
                <w:rFonts w:ascii="Times New Roman" w:eastAsia="Times New Roman" w:hAnsi="Times New Roman" w:cs="Times New Roman"/>
                <w:color w:val="auto"/>
                <w:sz w:val="20"/>
                <w:szCs w:val="20"/>
                <w:lang w:bidi="ar-SA"/>
              </w:rPr>
              <w:t xml:space="preserve"> искусственных сооружений на </w:t>
            </w:r>
            <w:r w:rsidRPr="00953C45">
              <w:rPr>
                <w:rFonts w:ascii="Times New Roman" w:eastAsia="Calibri" w:hAnsi="Times New Roman" w:cs="Times New Roman"/>
                <w:color w:val="auto"/>
                <w:sz w:val="20"/>
                <w:szCs w:val="20"/>
                <w:lang w:bidi="ar-SA"/>
              </w:rPr>
              <w:t xml:space="preserve">дорогах общего пользования местного значения, в общем количестве </w:t>
            </w:r>
            <w:r w:rsidRPr="00953C45">
              <w:rPr>
                <w:rFonts w:ascii="Times New Roman" w:eastAsia="Times New Roman" w:hAnsi="Times New Roman" w:cs="Times New Roman"/>
                <w:color w:val="auto"/>
                <w:sz w:val="20"/>
                <w:szCs w:val="20"/>
                <w:lang w:bidi="ar-SA"/>
              </w:rPr>
              <w:t xml:space="preserve"> искусственных сооружений</w:t>
            </w:r>
            <w:r w:rsidRPr="00953C45">
              <w:rPr>
                <w:rFonts w:ascii="Times New Roman" w:eastAsia="Calibri" w:hAnsi="Times New Roman" w:cs="Times New Roman"/>
                <w:color w:val="auto"/>
                <w:sz w:val="20"/>
                <w:szCs w:val="20"/>
                <w:lang w:bidi="ar-SA"/>
              </w:rPr>
              <w:t xml:space="preserve"> на дорогах общего пользования местного значения, требующих ремонта</w:t>
            </w:r>
          </w:p>
          <w:p w:rsidR="00953C45" w:rsidRPr="00953C45" w:rsidRDefault="00953C45" w:rsidP="00953C45">
            <w:pPr>
              <w:widowControl/>
              <w:autoSpaceDE w:val="0"/>
              <w:autoSpaceDN w:val="0"/>
              <w:adjustRightInd w:val="0"/>
              <w:jc w:val="both"/>
              <w:rPr>
                <w:rFonts w:ascii="Times New Roman" w:eastAsia="Calibri" w:hAnsi="Times New Roman" w:cs="Times New Roman"/>
                <w:color w:val="FF0000"/>
                <w:sz w:val="20"/>
                <w:szCs w:val="20"/>
                <w:lang w:bidi="ar-SA"/>
              </w:rPr>
            </w:pPr>
            <w:r w:rsidRPr="00953C45">
              <w:rPr>
                <w:rFonts w:ascii="Times New Roman" w:eastAsia="Times New Roman" w:hAnsi="Times New Roman" w:cs="Times New Roman"/>
                <w:color w:val="auto"/>
                <w:sz w:val="20"/>
                <w:szCs w:val="20"/>
                <w:lang w:bidi="ar-SA"/>
              </w:rPr>
              <w:t>Отсутствие обоснованных жалоб потребителей</w:t>
            </w:r>
          </w:p>
          <w:p w:rsidR="00953C45" w:rsidRPr="00953C45" w:rsidRDefault="00953C45" w:rsidP="00953C45">
            <w:pPr>
              <w:widowControl/>
              <w:rPr>
                <w:rFonts w:ascii="Times New Roman" w:eastAsia="Times New Roman" w:hAnsi="Times New Roman" w:cs="Times New Roman"/>
                <w:color w:val="auto"/>
                <w:sz w:val="20"/>
                <w:szCs w:val="20"/>
                <w:lang w:bidi="ar-SA"/>
              </w:rPr>
            </w:pPr>
          </w:p>
        </w:tc>
        <w:tc>
          <w:tcPr>
            <w:tcW w:w="935"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2018</w:t>
            </w:r>
          </w:p>
        </w:tc>
        <w:tc>
          <w:tcPr>
            <w:tcW w:w="1134" w:type="dxa"/>
            <w:shd w:val="clear" w:color="auto" w:fill="auto"/>
          </w:tcPr>
          <w:p w:rsidR="00953C45" w:rsidRPr="00953C45" w:rsidRDefault="00953C45" w:rsidP="00953C45">
            <w:pPr>
              <w:widowControl/>
              <w:jc w:val="center"/>
              <w:rPr>
                <w:rFonts w:ascii="Times New Roman" w:eastAsia="Times New Roman" w:hAnsi="Times New Roman" w:cs="Times New Roman"/>
                <w:bCs/>
                <w:color w:val="auto"/>
                <w:sz w:val="20"/>
                <w:szCs w:val="20"/>
                <w:lang w:bidi="ar-SA"/>
              </w:rPr>
            </w:pPr>
            <w:r w:rsidRPr="00953C45">
              <w:rPr>
                <w:rFonts w:ascii="Times New Roman" w:eastAsia="Times New Roman" w:hAnsi="Times New Roman" w:cs="Times New Roman"/>
                <w:bCs/>
                <w:color w:val="auto"/>
                <w:sz w:val="20"/>
                <w:szCs w:val="20"/>
                <w:lang w:bidi="ar-SA"/>
              </w:rPr>
              <w:t>2018</w:t>
            </w:r>
          </w:p>
        </w:tc>
        <w:tc>
          <w:tcPr>
            <w:tcW w:w="992" w:type="dxa"/>
            <w:shd w:val="clear" w:color="auto" w:fill="auto"/>
          </w:tcPr>
          <w:p w:rsidR="00953C45" w:rsidRPr="00953C45" w:rsidRDefault="00953C45" w:rsidP="00953C45">
            <w:pPr>
              <w:widowControl/>
              <w:jc w:val="center"/>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1734,92</w:t>
            </w:r>
          </w:p>
        </w:tc>
        <w:tc>
          <w:tcPr>
            <w:tcW w:w="887" w:type="dxa"/>
            <w:shd w:val="clear" w:color="auto" w:fill="auto"/>
          </w:tcPr>
          <w:p w:rsidR="00953C45" w:rsidRPr="00953C45" w:rsidRDefault="00953C45" w:rsidP="00953C45">
            <w:pPr>
              <w:widowControl/>
              <w:jc w:val="right"/>
              <w:rPr>
                <w:rFonts w:ascii="Times New Roman" w:eastAsia="Times New Roman" w:hAnsi="Times New Roman" w:cs="Times New Roman"/>
                <w:color w:val="auto"/>
                <w:sz w:val="20"/>
                <w:szCs w:val="20"/>
                <w:lang w:bidi="ar-SA"/>
              </w:rPr>
            </w:pPr>
            <w:r w:rsidRPr="00953C45">
              <w:rPr>
                <w:rFonts w:ascii="Times New Roman" w:eastAsia="Times New Roman" w:hAnsi="Times New Roman" w:cs="Times New Roman"/>
                <w:color w:val="auto"/>
                <w:sz w:val="20"/>
                <w:szCs w:val="20"/>
                <w:lang w:bidi="ar-SA"/>
              </w:rPr>
              <w:t>1081,32</w:t>
            </w:r>
          </w:p>
        </w:tc>
      </w:tr>
    </w:tbl>
    <w:p w:rsidR="00953C45" w:rsidRPr="00953C45" w:rsidRDefault="00953C45" w:rsidP="00953C45">
      <w:pPr>
        <w:widowControl/>
        <w:tabs>
          <w:tab w:val="left" w:pos="5670"/>
        </w:tabs>
        <w:rPr>
          <w:rFonts w:ascii="Times New Roman" w:eastAsia="Times New Roman" w:hAnsi="Times New Roman" w:cs="Times New Roman"/>
          <w:color w:val="auto"/>
          <w:sz w:val="20"/>
          <w:szCs w:val="20"/>
          <w:lang w:bidi="ar-SA"/>
        </w:rPr>
      </w:pPr>
    </w:p>
    <w:p w:rsidR="00953C45" w:rsidRDefault="00953C45" w:rsidP="00A20381">
      <w:pPr>
        <w:jc w:val="both"/>
        <w:rPr>
          <w:rFonts w:ascii="Times New Roman" w:hAnsi="Times New Roman" w:cs="Times New Roman"/>
          <w:sz w:val="20"/>
          <w:szCs w:val="20"/>
          <w:lang w:val="en-US"/>
        </w:rPr>
      </w:pPr>
    </w:p>
    <w:p w:rsidR="00A20381" w:rsidRPr="00A20381" w:rsidRDefault="00A20381" w:rsidP="00A20381">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w:t>
      </w:r>
      <w:r w:rsidRPr="003634F9">
        <w:rPr>
          <w:rFonts w:ascii="Times New Roman" w:hAnsi="Times New Roman" w:cs="Times New Roman"/>
          <w:sz w:val="20"/>
          <w:szCs w:val="20"/>
        </w:rPr>
        <w:t>8</w:t>
      </w:r>
      <w:r w:rsidRPr="002B6FBC">
        <w:rPr>
          <w:rFonts w:ascii="Times New Roman" w:hAnsi="Times New Roman" w:cs="Times New Roman"/>
          <w:sz w:val="20"/>
          <w:szCs w:val="20"/>
        </w:rPr>
        <w:t xml:space="preserve"> </w:t>
      </w:r>
      <w:r>
        <w:rPr>
          <w:rFonts w:ascii="Times New Roman" w:hAnsi="Times New Roman" w:cs="Times New Roman"/>
          <w:sz w:val="20"/>
          <w:szCs w:val="20"/>
        </w:rPr>
        <w:t xml:space="preserve">марта 2019 года № </w:t>
      </w:r>
      <w:r w:rsidRPr="00A20381">
        <w:rPr>
          <w:rFonts w:ascii="Times New Roman" w:hAnsi="Times New Roman" w:cs="Times New Roman"/>
          <w:sz w:val="20"/>
          <w:szCs w:val="20"/>
        </w:rPr>
        <w:t>56</w:t>
      </w:r>
    </w:p>
    <w:p w:rsidR="00A20381" w:rsidRDefault="00E65DC0" w:rsidP="003634F9">
      <w:pPr>
        <w:pStyle w:val="ConsPlusNormal"/>
        <w:ind w:right="-5"/>
        <w:rPr>
          <w:rFonts w:ascii="Times New Roman" w:hAnsi="Times New Roman"/>
          <w:b/>
          <w:snapToGrid/>
          <w:lang w:val="en-US"/>
        </w:rPr>
      </w:pPr>
      <w:r w:rsidRPr="00E65DC0">
        <w:rPr>
          <w:rFonts w:ascii="Times New Roman" w:hAnsi="Times New Roman"/>
          <w:b/>
          <w:snapToGrid/>
        </w:rPr>
        <w:t>Об утверждении детального плана-графика финансирования муниципальной программы  «Благоустройство и охрана окружающей среды на территории муниципального образовании Пчевжинское сельское поселение» на 2019 год</w:t>
      </w:r>
    </w:p>
    <w:p w:rsidR="00E65DC0" w:rsidRPr="00E65DC0" w:rsidRDefault="00E65DC0" w:rsidP="00E65DC0">
      <w:pPr>
        <w:ind w:firstLine="708"/>
        <w:jc w:val="both"/>
        <w:rPr>
          <w:rFonts w:ascii="Times New Roman" w:hAnsi="Times New Roman" w:cs="Times New Roman"/>
          <w:sz w:val="20"/>
          <w:szCs w:val="20"/>
        </w:rPr>
      </w:pPr>
      <w:proofErr w:type="gramStart"/>
      <w:r w:rsidRPr="00E65DC0">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E65DC0">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ПОСТАНОВЛЯЕТ:</w:t>
      </w:r>
    </w:p>
    <w:p w:rsidR="00E65DC0" w:rsidRPr="00E65DC0" w:rsidRDefault="00E65DC0" w:rsidP="00E65DC0">
      <w:pPr>
        <w:ind w:firstLine="708"/>
        <w:jc w:val="both"/>
        <w:rPr>
          <w:rFonts w:ascii="Times New Roman" w:hAnsi="Times New Roman" w:cs="Times New Roman"/>
          <w:sz w:val="20"/>
          <w:szCs w:val="20"/>
        </w:rPr>
      </w:pPr>
      <w:r w:rsidRPr="00E65DC0">
        <w:rPr>
          <w:rFonts w:ascii="Times New Roman" w:hAnsi="Times New Roman" w:cs="Times New Roman"/>
          <w:sz w:val="20"/>
          <w:szCs w:val="20"/>
        </w:rPr>
        <w:t xml:space="preserve">1. Утвердить детальный план-график финансирования муниципальной программы «Благоустройство и охрана окружающей среды на территории муниципального образовании Пчевжинское сельское поселение» на 2019 год согласно Приложению № 1 к настоящему Постановлению. </w:t>
      </w:r>
    </w:p>
    <w:p w:rsidR="00E65DC0" w:rsidRPr="00E65DC0" w:rsidRDefault="00E65DC0" w:rsidP="00E65DC0">
      <w:pPr>
        <w:jc w:val="both"/>
        <w:rPr>
          <w:rFonts w:ascii="Times New Roman" w:hAnsi="Times New Roman" w:cs="Times New Roman"/>
          <w:sz w:val="20"/>
          <w:szCs w:val="20"/>
        </w:rPr>
      </w:pPr>
      <w:r w:rsidRPr="00E65DC0">
        <w:rPr>
          <w:rFonts w:ascii="Times New Roman" w:hAnsi="Times New Roman" w:cs="Times New Roman"/>
          <w:sz w:val="20"/>
          <w:szCs w:val="20"/>
        </w:rPr>
        <w:tab/>
        <w:t>2. Опубликовать настоящее постановление в газете «Лесная республика».</w:t>
      </w:r>
    </w:p>
    <w:p w:rsidR="00E65DC0" w:rsidRPr="00E65DC0" w:rsidRDefault="00E65DC0" w:rsidP="00E65DC0">
      <w:pPr>
        <w:ind w:firstLine="708"/>
        <w:jc w:val="both"/>
        <w:rPr>
          <w:rFonts w:ascii="Times New Roman" w:hAnsi="Times New Roman" w:cs="Times New Roman"/>
          <w:sz w:val="20"/>
          <w:szCs w:val="20"/>
        </w:rPr>
      </w:pPr>
      <w:r w:rsidRPr="00E65DC0">
        <w:rPr>
          <w:rFonts w:ascii="Times New Roman" w:hAnsi="Times New Roman" w:cs="Times New Roman"/>
          <w:sz w:val="20"/>
          <w:szCs w:val="20"/>
        </w:rPr>
        <w:t>3.Настоящее постановление вступает в силу после его официального опубликования.</w:t>
      </w:r>
    </w:p>
    <w:p w:rsidR="00E65DC0" w:rsidRPr="00E65DC0" w:rsidRDefault="00E65DC0" w:rsidP="00E65DC0">
      <w:pPr>
        <w:ind w:firstLine="708"/>
        <w:jc w:val="both"/>
        <w:rPr>
          <w:rFonts w:ascii="Times New Roman" w:hAnsi="Times New Roman" w:cs="Times New Roman"/>
          <w:sz w:val="20"/>
          <w:szCs w:val="20"/>
        </w:rPr>
      </w:pPr>
      <w:r w:rsidRPr="00E65DC0">
        <w:rPr>
          <w:rFonts w:ascii="Times New Roman" w:hAnsi="Times New Roman" w:cs="Times New Roman"/>
          <w:sz w:val="20"/>
          <w:szCs w:val="20"/>
        </w:rPr>
        <w:t xml:space="preserve">4. </w:t>
      </w:r>
      <w:proofErr w:type="gramStart"/>
      <w:r w:rsidRPr="00E65DC0">
        <w:rPr>
          <w:rFonts w:ascii="Times New Roman" w:hAnsi="Times New Roman" w:cs="Times New Roman"/>
          <w:sz w:val="20"/>
          <w:szCs w:val="20"/>
        </w:rPr>
        <w:t>Контроль за</w:t>
      </w:r>
      <w:proofErr w:type="gramEnd"/>
      <w:r w:rsidRPr="00E65DC0">
        <w:rPr>
          <w:rFonts w:ascii="Times New Roman" w:hAnsi="Times New Roman" w:cs="Times New Roman"/>
          <w:sz w:val="20"/>
          <w:szCs w:val="20"/>
        </w:rPr>
        <w:t xml:space="preserve"> исполнением настоящего постановления оставляю за собой.</w:t>
      </w:r>
    </w:p>
    <w:p w:rsidR="00E65DC0" w:rsidRPr="00E65DC0" w:rsidRDefault="00E65DC0" w:rsidP="00E65DC0">
      <w:pPr>
        <w:rPr>
          <w:rFonts w:ascii="Times New Roman" w:hAnsi="Times New Roman" w:cs="Times New Roman"/>
          <w:sz w:val="20"/>
          <w:szCs w:val="20"/>
        </w:rPr>
      </w:pPr>
      <w:r w:rsidRPr="00E65DC0">
        <w:rPr>
          <w:rFonts w:ascii="Times New Roman" w:hAnsi="Times New Roman" w:cs="Times New Roman"/>
          <w:sz w:val="20"/>
          <w:szCs w:val="20"/>
        </w:rPr>
        <w:t>Глава  администрации</w:t>
      </w:r>
      <w:r w:rsidRPr="00E65DC0">
        <w:rPr>
          <w:rFonts w:ascii="Times New Roman" w:hAnsi="Times New Roman" w:cs="Times New Roman"/>
          <w:sz w:val="20"/>
          <w:szCs w:val="20"/>
        </w:rPr>
        <w:tab/>
        <w:t xml:space="preserve">                                                </w:t>
      </w:r>
      <w:r w:rsidRPr="00E65DC0">
        <w:rPr>
          <w:rFonts w:ascii="Times New Roman" w:hAnsi="Times New Roman" w:cs="Times New Roman"/>
          <w:sz w:val="20"/>
          <w:szCs w:val="20"/>
        </w:rPr>
        <w:tab/>
        <w:t xml:space="preserve">                Поподько Х.Х.</w:t>
      </w:r>
    </w:p>
    <w:p w:rsidR="00E65DC0" w:rsidRPr="00E65DC0" w:rsidRDefault="00E65DC0" w:rsidP="00E65DC0">
      <w:pPr>
        <w:widowControl/>
        <w:tabs>
          <w:tab w:val="left" w:pos="5670"/>
        </w:tabs>
        <w:jc w:val="right"/>
        <w:rPr>
          <w:rFonts w:ascii="Times New Roman" w:eastAsia="Times New Roman" w:hAnsi="Times New Roman" w:cs="Times New Roman"/>
          <w:color w:val="auto"/>
          <w:sz w:val="16"/>
          <w:szCs w:val="16"/>
          <w:lang w:bidi="ar-SA"/>
        </w:rPr>
      </w:pPr>
      <w:r w:rsidRPr="00E65DC0">
        <w:rPr>
          <w:rFonts w:ascii="Times New Roman" w:eastAsia="Times New Roman" w:hAnsi="Times New Roman" w:cs="Times New Roman"/>
          <w:color w:val="auto"/>
          <w:sz w:val="16"/>
          <w:szCs w:val="16"/>
          <w:lang w:bidi="ar-SA"/>
        </w:rPr>
        <w:t>Приложение 1</w:t>
      </w:r>
    </w:p>
    <w:p w:rsidR="00E65DC0" w:rsidRPr="00E65DC0" w:rsidRDefault="00E65DC0" w:rsidP="00E65DC0">
      <w:pPr>
        <w:widowControl/>
        <w:jc w:val="right"/>
        <w:rPr>
          <w:rFonts w:ascii="Times New Roman" w:eastAsia="Times New Roman" w:hAnsi="Times New Roman" w:cs="Times New Roman"/>
          <w:color w:val="auto"/>
          <w:sz w:val="16"/>
          <w:szCs w:val="16"/>
          <w:lang w:bidi="ar-SA"/>
        </w:rPr>
      </w:pPr>
      <w:r w:rsidRPr="00E65DC0">
        <w:rPr>
          <w:rFonts w:ascii="Times New Roman" w:eastAsia="Times New Roman" w:hAnsi="Times New Roman" w:cs="Times New Roman"/>
          <w:color w:val="auto"/>
          <w:sz w:val="16"/>
          <w:szCs w:val="16"/>
          <w:lang w:bidi="ar-SA"/>
        </w:rPr>
        <w:t>к Постановлению</w:t>
      </w:r>
    </w:p>
    <w:p w:rsidR="00E65DC0" w:rsidRPr="00E65DC0" w:rsidRDefault="00E65DC0" w:rsidP="00E65DC0">
      <w:pPr>
        <w:widowControl/>
        <w:jc w:val="right"/>
        <w:rPr>
          <w:rFonts w:ascii="Times New Roman" w:eastAsia="Times New Roman" w:hAnsi="Times New Roman" w:cs="Times New Roman"/>
          <w:color w:val="auto"/>
          <w:sz w:val="16"/>
          <w:szCs w:val="16"/>
          <w:lang w:bidi="ar-SA"/>
        </w:rPr>
      </w:pPr>
      <w:r w:rsidRPr="00E65DC0">
        <w:rPr>
          <w:rFonts w:ascii="Times New Roman" w:eastAsia="Times New Roman" w:hAnsi="Times New Roman" w:cs="Times New Roman"/>
          <w:color w:val="auto"/>
          <w:sz w:val="16"/>
          <w:szCs w:val="16"/>
          <w:lang w:bidi="ar-SA"/>
        </w:rPr>
        <w:t>№  56 от 18.03.2019г.</w:t>
      </w:r>
    </w:p>
    <w:p w:rsidR="00E65DC0" w:rsidRPr="00E65DC0" w:rsidRDefault="00E65DC0" w:rsidP="00E65DC0">
      <w:pPr>
        <w:widowControl/>
        <w:jc w:val="center"/>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Детальный план-график финансирования муниципальной программы «Благоустройство и охрана окружающей среды на территории муниципального образования Пчевжинское сельское поселение» на 2019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688"/>
        <w:gridCol w:w="2220"/>
        <w:gridCol w:w="4967"/>
        <w:gridCol w:w="1134"/>
        <w:gridCol w:w="1134"/>
        <w:gridCol w:w="850"/>
        <w:gridCol w:w="1041"/>
      </w:tblGrid>
      <w:tr w:rsidR="00E65DC0" w:rsidRPr="00E65DC0" w:rsidTr="00FB5D49">
        <w:trPr>
          <w:trHeight w:val="230"/>
        </w:trPr>
        <w:tc>
          <w:tcPr>
            <w:tcW w:w="666" w:type="dxa"/>
            <w:vMerge w:val="restart"/>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w:t>
            </w:r>
          </w:p>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proofErr w:type="gramStart"/>
            <w:r w:rsidRPr="00E65DC0">
              <w:rPr>
                <w:rFonts w:ascii="Times New Roman" w:eastAsia="Times New Roman" w:hAnsi="Times New Roman" w:cs="Times New Roman"/>
                <w:bCs/>
                <w:color w:val="auto"/>
                <w:sz w:val="20"/>
                <w:szCs w:val="20"/>
                <w:lang w:bidi="ar-SA"/>
              </w:rPr>
              <w:t>п</w:t>
            </w:r>
            <w:proofErr w:type="gramEnd"/>
            <w:r w:rsidRPr="00E65DC0">
              <w:rPr>
                <w:rFonts w:ascii="Times New Roman" w:eastAsia="Times New Roman" w:hAnsi="Times New Roman" w:cs="Times New Roman"/>
                <w:bCs/>
                <w:color w:val="auto"/>
                <w:sz w:val="20"/>
                <w:szCs w:val="20"/>
                <w:lang w:bidi="ar-SA"/>
              </w:rPr>
              <w:t>/п</w:t>
            </w:r>
          </w:p>
        </w:tc>
        <w:tc>
          <w:tcPr>
            <w:tcW w:w="2688" w:type="dxa"/>
            <w:vMerge w:val="restart"/>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Наименования подпрограммы, мероприятия</w:t>
            </w:r>
          </w:p>
        </w:tc>
        <w:tc>
          <w:tcPr>
            <w:tcW w:w="2220" w:type="dxa"/>
            <w:vMerge w:val="restart"/>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Ответственный исполнитель</w:t>
            </w:r>
          </w:p>
        </w:tc>
        <w:tc>
          <w:tcPr>
            <w:tcW w:w="4967" w:type="dxa"/>
            <w:vMerge w:val="restart"/>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134" w:type="dxa"/>
            <w:vMerge w:val="restart"/>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Год начала реализации</w:t>
            </w:r>
          </w:p>
        </w:tc>
        <w:tc>
          <w:tcPr>
            <w:tcW w:w="1134" w:type="dxa"/>
            <w:vMerge w:val="restart"/>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Год окончания реализации</w:t>
            </w:r>
          </w:p>
        </w:tc>
        <w:tc>
          <w:tcPr>
            <w:tcW w:w="1891" w:type="dxa"/>
            <w:gridSpan w:val="2"/>
            <w:vMerge w:val="restart"/>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Объем ресурсного обеспечения, тыс. руб.</w:t>
            </w:r>
          </w:p>
        </w:tc>
      </w:tr>
      <w:tr w:rsidR="00E65DC0" w:rsidRPr="00E65DC0" w:rsidTr="00FB5D49">
        <w:trPr>
          <w:trHeight w:val="230"/>
        </w:trPr>
        <w:tc>
          <w:tcPr>
            <w:tcW w:w="666" w:type="dxa"/>
            <w:vMerge/>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p>
        </w:tc>
        <w:tc>
          <w:tcPr>
            <w:tcW w:w="2688" w:type="dxa"/>
            <w:vMerge/>
            <w:shd w:val="clear" w:color="auto" w:fill="auto"/>
          </w:tcPr>
          <w:p w:rsidR="00E65DC0" w:rsidRPr="00E65DC0" w:rsidRDefault="00E65DC0" w:rsidP="00E65DC0">
            <w:pPr>
              <w:widowControl/>
              <w:jc w:val="center"/>
              <w:rPr>
                <w:rFonts w:ascii="Times New Roman" w:eastAsia="Times New Roman" w:hAnsi="Times New Roman" w:cs="Times New Roman"/>
                <w:color w:val="auto"/>
                <w:sz w:val="20"/>
                <w:szCs w:val="20"/>
                <w:lang w:bidi="ar-SA"/>
              </w:rPr>
            </w:pPr>
          </w:p>
        </w:tc>
        <w:tc>
          <w:tcPr>
            <w:tcW w:w="2220" w:type="dxa"/>
            <w:vMerge/>
            <w:shd w:val="clear" w:color="auto" w:fill="auto"/>
          </w:tcPr>
          <w:p w:rsidR="00E65DC0" w:rsidRPr="00E65DC0" w:rsidRDefault="00E65DC0" w:rsidP="00E65DC0">
            <w:pPr>
              <w:widowControl/>
              <w:jc w:val="center"/>
              <w:rPr>
                <w:rFonts w:ascii="Times New Roman" w:eastAsia="Times New Roman" w:hAnsi="Times New Roman" w:cs="Times New Roman"/>
                <w:color w:val="auto"/>
                <w:sz w:val="20"/>
                <w:szCs w:val="20"/>
                <w:lang w:bidi="ar-SA"/>
              </w:rPr>
            </w:pPr>
          </w:p>
        </w:tc>
        <w:tc>
          <w:tcPr>
            <w:tcW w:w="4967" w:type="dxa"/>
            <w:vMerge/>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p>
        </w:tc>
        <w:tc>
          <w:tcPr>
            <w:tcW w:w="1134" w:type="dxa"/>
            <w:vMerge/>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p>
        </w:tc>
        <w:tc>
          <w:tcPr>
            <w:tcW w:w="1134" w:type="dxa"/>
            <w:vMerge/>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p>
        </w:tc>
        <w:tc>
          <w:tcPr>
            <w:tcW w:w="1891" w:type="dxa"/>
            <w:gridSpan w:val="2"/>
            <w:vMerge/>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p>
        </w:tc>
      </w:tr>
      <w:tr w:rsidR="00E65DC0" w:rsidRPr="00E65DC0" w:rsidTr="00FB5D49">
        <w:trPr>
          <w:trHeight w:val="20"/>
        </w:trPr>
        <w:tc>
          <w:tcPr>
            <w:tcW w:w="666" w:type="dxa"/>
            <w:vMerge/>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p>
        </w:tc>
        <w:tc>
          <w:tcPr>
            <w:tcW w:w="2688" w:type="dxa"/>
            <w:vMerge/>
            <w:shd w:val="clear" w:color="auto" w:fill="auto"/>
          </w:tcPr>
          <w:p w:rsidR="00E65DC0" w:rsidRPr="00E65DC0" w:rsidRDefault="00E65DC0" w:rsidP="00E65DC0">
            <w:pPr>
              <w:widowControl/>
              <w:jc w:val="center"/>
              <w:rPr>
                <w:rFonts w:ascii="Times New Roman" w:eastAsia="Times New Roman" w:hAnsi="Times New Roman" w:cs="Times New Roman"/>
                <w:color w:val="auto"/>
                <w:sz w:val="20"/>
                <w:szCs w:val="20"/>
                <w:lang w:bidi="ar-SA"/>
              </w:rPr>
            </w:pPr>
          </w:p>
        </w:tc>
        <w:tc>
          <w:tcPr>
            <w:tcW w:w="2220" w:type="dxa"/>
            <w:vMerge/>
            <w:shd w:val="clear" w:color="auto" w:fill="auto"/>
          </w:tcPr>
          <w:p w:rsidR="00E65DC0" w:rsidRPr="00E65DC0" w:rsidRDefault="00E65DC0" w:rsidP="00E65DC0">
            <w:pPr>
              <w:widowControl/>
              <w:jc w:val="center"/>
              <w:rPr>
                <w:rFonts w:ascii="Times New Roman" w:eastAsia="Times New Roman" w:hAnsi="Times New Roman" w:cs="Times New Roman"/>
                <w:color w:val="auto"/>
                <w:sz w:val="20"/>
                <w:szCs w:val="20"/>
                <w:lang w:bidi="ar-SA"/>
              </w:rPr>
            </w:pPr>
          </w:p>
        </w:tc>
        <w:tc>
          <w:tcPr>
            <w:tcW w:w="4967" w:type="dxa"/>
            <w:vMerge/>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p>
        </w:tc>
        <w:tc>
          <w:tcPr>
            <w:tcW w:w="1134" w:type="dxa"/>
            <w:vMerge/>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p>
        </w:tc>
        <w:tc>
          <w:tcPr>
            <w:tcW w:w="1134" w:type="dxa"/>
            <w:vMerge/>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p>
        </w:tc>
        <w:tc>
          <w:tcPr>
            <w:tcW w:w="850"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Всего</w:t>
            </w:r>
          </w:p>
        </w:tc>
        <w:tc>
          <w:tcPr>
            <w:tcW w:w="1041"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В т.ч. на 2019 год</w:t>
            </w:r>
          </w:p>
        </w:tc>
      </w:tr>
      <w:tr w:rsidR="00E65DC0" w:rsidRPr="00E65DC0" w:rsidTr="00FB5D49">
        <w:trPr>
          <w:trHeight w:val="20"/>
        </w:trPr>
        <w:tc>
          <w:tcPr>
            <w:tcW w:w="666"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1</w:t>
            </w:r>
          </w:p>
        </w:tc>
        <w:tc>
          <w:tcPr>
            <w:tcW w:w="2688" w:type="dxa"/>
            <w:shd w:val="clear" w:color="auto" w:fill="auto"/>
          </w:tcPr>
          <w:p w:rsidR="00E65DC0" w:rsidRPr="00E65DC0" w:rsidRDefault="00E65DC0" w:rsidP="00E65DC0">
            <w:pPr>
              <w:widowControl/>
              <w:jc w:val="center"/>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2</w:t>
            </w:r>
          </w:p>
        </w:tc>
        <w:tc>
          <w:tcPr>
            <w:tcW w:w="2220" w:type="dxa"/>
            <w:shd w:val="clear" w:color="auto" w:fill="auto"/>
          </w:tcPr>
          <w:p w:rsidR="00E65DC0" w:rsidRPr="00E65DC0" w:rsidRDefault="00E65DC0" w:rsidP="00E65DC0">
            <w:pPr>
              <w:widowControl/>
              <w:jc w:val="center"/>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3</w:t>
            </w:r>
          </w:p>
        </w:tc>
        <w:tc>
          <w:tcPr>
            <w:tcW w:w="4967"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4</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5</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6</w:t>
            </w:r>
          </w:p>
        </w:tc>
        <w:tc>
          <w:tcPr>
            <w:tcW w:w="850"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7</w:t>
            </w:r>
          </w:p>
        </w:tc>
        <w:tc>
          <w:tcPr>
            <w:tcW w:w="1041"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8</w:t>
            </w:r>
          </w:p>
        </w:tc>
      </w:tr>
      <w:tr w:rsidR="00E65DC0" w:rsidRPr="00E65DC0" w:rsidTr="00FB5D49">
        <w:trPr>
          <w:trHeight w:val="20"/>
        </w:trPr>
        <w:tc>
          <w:tcPr>
            <w:tcW w:w="666"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p>
        </w:tc>
        <w:tc>
          <w:tcPr>
            <w:tcW w:w="2688" w:type="dxa"/>
            <w:shd w:val="clear" w:color="auto" w:fill="auto"/>
          </w:tcPr>
          <w:p w:rsidR="00E65DC0" w:rsidRPr="00E65DC0" w:rsidRDefault="00E65DC0" w:rsidP="00E65DC0">
            <w:pPr>
              <w:widowControl/>
              <w:jc w:val="center"/>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 xml:space="preserve">Муниципальная программа </w:t>
            </w:r>
          </w:p>
          <w:p w:rsidR="00E65DC0" w:rsidRPr="00E65DC0" w:rsidRDefault="00E65DC0" w:rsidP="00E65DC0">
            <w:pPr>
              <w:widowControl/>
              <w:jc w:val="center"/>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«Благоустройство и охрана окружающей среды на территории муниципального образования</w:t>
            </w:r>
          </w:p>
          <w:p w:rsidR="00E65DC0" w:rsidRPr="00E65DC0" w:rsidRDefault="00E65DC0" w:rsidP="00E65DC0">
            <w:pPr>
              <w:widowControl/>
              <w:jc w:val="center"/>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 xml:space="preserve">Пчевжинское сельское поселение </w:t>
            </w:r>
          </w:p>
        </w:tc>
        <w:tc>
          <w:tcPr>
            <w:tcW w:w="2220" w:type="dxa"/>
            <w:shd w:val="clear" w:color="auto" w:fill="auto"/>
          </w:tcPr>
          <w:p w:rsidR="00E65DC0" w:rsidRPr="00E65DC0" w:rsidRDefault="00E65DC0" w:rsidP="00E65DC0">
            <w:pPr>
              <w:widowControl/>
              <w:jc w:val="center"/>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967"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2018</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2021</w:t>
            </w:r>
          </w:p>
        </w:tc>
        <w:tc>
          <w:tcPr>
            <w:tcW w:w="850"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9481,30</w:t>
            </w:r>
          </w:p>
        </w:tc>
        <w:tc>
          <w:tcPr>
            <w:tcW w:w="1041" w:type="dxa"/>
            <w:shd w:val="clear" w:color="auto" w:fill="auto"/>
          </w:tcPr>
          <w:p w:rsidR="00E65DC0" w:rsidRPr="00E65DC0" w:rsidRDefault="00E65DC0" w:rsidP="00E65DC0">
            <w:pPr>
              <w:widowControl/>
              <w:jc w:val="right"/>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1873,95</w:t>
            </w:r>
          </w:p>
        </w:tc>
      </w:tr>
      <w:tr w:rsidR="00E65DC0" w:rsidRPr="00E65DC0" w:rsidTr="00FB5D49">
        <w:trPr>
          <w:trHeight w:val="20"/>
        </w:trPr>
        <w:tc>
          <w:tcPr>
            <w:tcW w:w="666" w:type="dxa"/>
            <w:shd w:val="clear" w:color="auto" w:fill="auto"/>
          </w:tcPr>
          <w:p w:rsidR="00E65DC0" w:rsidRPr="00E65DC0" w:rsidRDefault="00E65DC0" w:rsidP="00E65DC0">
            <w:pPr>
              <w:widowControl/>
              <w:jc w:val="both"/>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1</w:t>
            </w:r>
          </w:p>
        </w:tc>
        <w:tc>
          <w:tcPr>
            <w:tcW w:w="2688" w:type="dxa"/>
            <w:shd w:val="clear" w:color="auto" w:fill="auto"/>
          </w:tcPr>
          <w:p w:rsidR="00E65DC0" w:rsidRPr="00E65DC0" w:rsidRDefault="00E65DC0" w:rsidP="00E65DC0">
            <w:pPr>
              <w:widowControl/>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2220"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967" w:type="dxa"/>
            <w:shd w:val="clear" w:color="auto" w:fill="auto"/>
          </w:tcPr>
          <w:p w:rsidR="00E65DC0" w:rsidRPr="00E65DC0" w:rsidRDefault="00E65DC0" w:rsidP="00E65DC0">
            <w:pPr>
              <w:widowControl/>
              <w:jc w:val="both"/>
              <w:rPr>
                <w:rFonts w:ascii="Times New Roman" w:eastAsia="Calibri" w:hAnsi="Times New Roman" w:cs="Times New Roman"/>
                <w:color w:val="auto"/>
                <w:sz w:val="20"/>
                <w:szCs w:val="20"/>
                <w:lang w:bidi="ar-SA"/>
              </w:rPr>
            </w:pPr>
            <w:r w:rsidRPr="00E65DC0">
              <w:rPr>
                <w:rFonts w:ascii="Times New Roman" w:eastAsia="Calibri" w:hAnsi="Times New Roman" w:cs="Times New Roman"/>
                <w:color w:val="auto"/>
                <w:sz w:val="20"/>
                <w:szCs w:val="20"/>
                <w:lang w:bidi="ar-SA"/>
              </w:rPr>
              <w:t>Увеличение доли площадок для сбора ТБО, обустроенных в соответствии с требованиями и нормами действующего законодательства, в общем количестве площадок для сбора ТБО.</w:t>
            </w:r>
          </w:p>
          <w:p w:rsidR="00E65DC0" w:rsidRPr="00E65DC0" w:rsidRDefault="00E65DC0" w:rsidP="00E65DC0">
            <w:pPr>
              <w:widowControl/>
              <w:rPr>
                <w:rFonts w:ascii="Times New Roman" w:eastAsia="Times New Roman" w:hAnsi="Times New Roman" w:cs="Times New Roman"/>
                <w:bCs/>
                <w:color w:val="auto"/>
                <w:sz w:val="20"/>
                <w:szCs w:val="20"/>
                <w:lang w:bidi="ar-SA"/>
              </w:rPr>
            </w:pPr>
            <w:r w:rsidRPr="00E65DC0">
              <w:rPr>
                <w:rFonts w:ascii="Times New Roman" w:eastAsia="Calibri" w:hAnsi="Times New Roman" w:cs="Times New Roman"/>
                <w:color w:val="auto"/>
                <w:sz w:val="20"/>
                <w:szCs w:val="20"/>
                <w:lang w:bidi="ar-SA"/>
              </w:rPr>
              <w:t>Увеличение доли ликвидированных несанкционированных свалок в общем количестве несанкционированных свалок</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2018</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2021</w:t>
            </w:r>
          </w:p>
        </w:tc>
        <w:tc>
          <w:tcPr>
            <w:tcW w:w="850" w:type="dxa"/>
            <w:shd w:val="clear" w:color="auto" w:fill="auto"/>
          </w:tcPr>
          <w:p w:rsidR="00E65DC0" w:rsidRPr="00E65DC0" w:rsidRDefault="00E65DC0" w:rsidP="00E65DC0">
            <w:pPr>
              <w:widowControl/>
              <w:jc w:val="right"/>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6814,02</w:t>
            </w:r>
          </w:p>
        </w:tc>
        <w:tc>
          <w:tcPr>
            <w:tcW w:w="1041" w:type="dxa"/>
            <w:shd w:val="clear" w:color="auto" w:fill="auto"/>
          </w:tcPr>
          <w:p w:rsidR="00E65DC0" w:rsidRPr="00E65DC0" w:rsidRDefault="00E65DC0" w:rsidP="00E65DC0">
            <w:pPr>
              <w:widowControl/>
              <w:jc w:val="right"/>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1190,36</w:t>
            </w:r>
          </w:p>
        </w:tc>
      </w:tr>
      <w:tr w:rsidR="00E65DC0" w:rsidRPr="00E65DC0" w:rsidTr="00FB5D49">
        <w:trPr>
          <w:trHeight w:val="20"/>
        </w:trPr>
        <w:tc>
          <w:tcPr>
            <w:tcW w:w="666" w:type="dxa"/>
            <w:shd w:val="clear" w:color="auto" w:fill="auto"/>
          </w:tcPr>
          <w:p w:rsidR="00E65DC0" w:rsidRPr="00E65DC0" w:rsidRDefault="00E65DC0" w:rsidP="00E65DC0">
            <w:pPr>
              <w:widowControl/>
              <w:jc w:val="both"/>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1.1</w:t>
            </w:r>
          </w:p>
        </w:tc>
        <w:tc>
          <w:tcPr>
            <w:tcW w:w="2688"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 xml:space="preserve">Содержание  площадок для </w:t>
            </w:r>
            <w:r w:rsidRPr="00E65DC0">
              <w:rPr>
                <w:rFonts w:ascii="Times New Roman" w:eastAsia="Times New Roman" w:hAnsi="Times New Roman" w:cs="Times New Roman"/>
                <w:color w:val="auto"/>
                <w:sz w:val="20"/>
                <w:szCs w:val="20"/>
                <w:lang w:bidi="ar-SA"/>
              </w:rPr>
              <w:lastRenderedPageBreak/>
              <w:t>сбора ТКО</w:t>
            </w:r>
          </w:p>
        </w:tc>
        <w:tc>
          <w:tcPr>
            <w:tcW w:w="2220"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lastRenderedPageBreak/>
              <w:t xml:space="preserve">Администрация </w:t>
            </w:r>
            <w:r w:rsidRPr="00E65DC0">
              <w:rPr>
                <w:rFonts w:ascii="Times New Roman" w:eastAsia="Times New Roman" w:hAnsi="Times New Roman" w:cs="Times New Roman"/>
                <w:color w:val="auto"/>
                <w:sz w:val="20"/>
                <w:szCs w:val="20"/>
                <w:lang w:bidi="ar-SA"/>
              </w:rPr>
              <w:lastRenderedPageBreak/>
              <w:t>Пчевжинского сельского поселения</w:t>
            </w:r>
          </w:p>
        </w:tc>
        <w:tc>
          <w:tcPr>
            <w:tcW w:w="4967" w:type="dxa"/>
            <w:shd w:val="clear" w:color="auto" w:fill="auto"/>
          </w:tcPr>
          <w:p w:rsidR="00E65DC0" w:rsidRPr="00E65DC0" w:rsidRDefault="00E65DC0" w:rsidP="00E65DC0">
            <w:pPr>
              <w:widowControl/>
              <w:jc w:val="both"/>
              <w:rPr>
                <w:rFonts w:ascii="Times New Roman" w:eastAsia="Calibri" w:hAnsi="Times New Roman" w:cs="Times New Roman"/>
                <w:color w:val="auto"/>
                <w:sz w:val="20"/>
                <w:szCs w:val="20"/>
                <w:lang w:bidi="ar-SA"/>
              </w:rPr>
            </w:pP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2018</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2021</w:t>
            </w:r>
          </w:p>
        </w:tc>
        <w:tc>
          <w:tcPr>
            <w:tcW w:w="850" w:type="dxa"/>
            <w:shd w:val="clear" w:color="auto" w:fill="auto"/>
          </w:tcPr>
          <w:p w:rsidR="00E65DC0" w:rsidRPr="00E65DC0" w:rsidRDefault="00E65DC0" w:rsidP="00E65DC0">
            <w:pPr>
              <w:widowControl/>
              <w:jc w:val="right"/>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99,46</w:t>
            </w:r>
          </w:p>
        </w:tc>
        <w:tc>
          <w:tcPr>
            <w:tcW w:w="1041" w:type="dxa"/>
            <w:shd w:val="clear" w:color="auto" w:fill="auto"/>
          </w:tcPr>
          <w:p w:rsidR="00E65DC0" w:rsidRPr="00E65DC0" w:rsidRDefault="00E65DC0" w:rsidP="00E65DC0">
            <w:pPr>
              <w:widowControl/>
              <w:jc w:val="right"/>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99,46</w:t>
            </w:r>
          </w:p>
        </w:tc>
      </w:tr>
      <w:tr w:rsidR="00E65DC0" w:rsidRPr="00E65DC0" w:rsidTr="00FB5D49">
        <w:trPr>
          <w:trHeight w:val="20"/>
        </w:trPr>
        <w:tc>
          <w:tcPr>
            <w:tcW w:w="666" w:type="dxa"/>
            <w:shd w:val="clear" w:color="auto" w:fill="auto"/>
          </w:tcPr>
          <w:p w:rsidR="00E65DC0" w:rsidRPr="00E65DC0" w:rsidRDefault="00E65DC0" w:rsidP="00E65DC0">
            <w:pPr>
              <w:widowControl/>
              <w:jc w:val="both"/>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lastRenderedPageBreak/>
              <w:t>1.2</w:t>
            </w:r>
          </w:p>
        </w:tc>
        <w:tc>
          <w:tcPr>
            <w:tcW w:w="2688"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 xml:space="preserve">вывоз ТКО, мусора, в том числе крупногабаритного </w:t>
            </w:r>
          </w:p>
          <w:p w:rsidR="00E65DC0" w:rsidRPr="00E65DC0" w:rsidRDefault="00E65DC0" w:rsidP="00E65DC0">
            <w:pPr>
              <w:widowControl/>
              <w:rPr>
                <w:rFonts w:ascii="Times New Roman" w:eastAsia="Times New Roman" w:hAnsi="Times New Roman" w:cs="Times New Roman"/>
                <w:color w:val="auto"/>
                <w:sz w:val="20"/>
                <w:szCs w:val="20"/>
                <w:lang w:bidi="ar-SA"/>
              </w:rPr>
            </w:pPr>
          </w:p>
        </w:tc>
        <w:tc>
          <w:tcPr>
            <w:tcW w:w="2220"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967" w:type="dxa"/>
            <w:shd w:val="clear" w:color="auto" w:fill="auto"/>
          </w:tcPr>
          <w:p w:rsidR="00E65DC0" w:rsidRPr="00E65DC0" w:rsidRDefault="00E65DC0" w:rsidP="00E65DC0">
            <w:pPr>
              <w:widowControl/>
              <w:jc w:val="both"/>
              <w:rPr>
                <w:rFonts w:ascii="Times New Roman" w:eastAsia="Calibri" w:hAnsi="Times New Roman" w:cs="Times New Roman"/>
                <w:color w:val="auto"/>
                <w:sz w:val="20"/>
                <w:szCs w:val="20"/>
                <w:lang w:bidi="ar-SA"/>
              </w:rPr>
            </w:pPr>
            <w:r w:rsidRPr="00E65DC0">
              <w:rPr>
                <w:rFonts w:ascii="Times New Roman" w:eastAsia="Calibri" w:hAnsi="Times New Roman" w:cs="Times New Roman"/>
                <w:color w:val="auto"/>
                <w:sz w:val="20"/>
                <w:szCs w:val="20"/>
                <w:lang w:bidi="ar-SA"/>
              </w:rPr>
              <w:t>Увеличение доли площадок для сбора ТБО, обустроенных в соответствии с требованиями и нормами действующего законодательства, в общем количестве площадок для сбора ТБО.</w:t>
            </w:r>
          </w:p>
          <w:p w:rsidR="00E65DC0" w:rsidRPr="00E65DC0" w:rsidRDefault="00E65DC0" w:rsidP="00E65DC0">
            <w:pPr>
              <w:widowControl/>
              <w:jc w:val="both"/>
              <w:rPr>
                <w:rFonts w:ascii="Times New Roman" w:eastAsia="Calibri" w:hAnsi="Times New Roman" w:cs="Times New Roman"/>
                <w:color w:val="auto"/>
                <w:sz w:val="20"/>
                <w:szCs w:val="20"/>
                <w:lang w:bidi="ar-SA"/>
              </w:rPr>
            </w:pP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2018</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2021</w:t>
            </w:r>
          </w:p>
        </w:tc>
        <w:tc>
          <w:tcPr>
            <w:tcW w:w="850" w:type="dxa"/>
            <w:shd w:val="clear" w:color="auto" w:fill="auto"/>
          </w:tcPr>
          <w:p w:rsidR="00E65DC0" w:rsidRPr="00E65DC0" w:rsidRDefault="00E65DC0" w:rsidP="00E65DC0">
            <w:pPr>
              <w:widowControl/>
              <w:jc w:val="right"/>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3899,04</w:t>
            </w:r>
          </w:p>
        </w:tc>
        <w:tc>
          <w:tcPr>
            <w:tcW w:w="1041" w:type="dxa"/>
            <w:shd w:val="clear" w:color="auto" w:fill="auto"/>
          </w:tcPr>
          <w:p w:rsidR="00E65DC0" w:rsidRPr="00E65DC0" w:rsidRDefault="00E65DC0" w:rsidP="00E65DC0">
            <w:pPr>
              <w:widowControl/>
              <w:jc w:val="right"/>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680,89</w:t>
            </w:r>
          </w:p>
        </w:tc>
      </w:tr>
      <w:tr w:rsidR="00E65DC0" w:rsidRPr="00E65DC0" w:rsidTr="00FB5D49">
        <w:trPr>
          <w:trHeight w:val="20"/>
        </w:trPr>
        <w:tc>
          <w:tcPr>
            <w:tcW w:w="666" w:type="dxa"/>
            <w:shd w:val="clear" w:color="auto" w:fill="auto"/>
          </w:tcPr>
          <w:p w:rsidR="00E65DC0" w:rsidRPr="00E65DC0" w:rsidRDefault="00E65DC0" w:rsidP="00E65DC0">
            <w:pPr>
              <w:widowControl/>
              <w:jc w:val="both"/>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1.3</w:t>
            </w:r>
          </w:p>
        </w:tc>
        <w:tc>
          <w:tcPr>
            <w:tcW w:w="2688"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Ликвидация несанкционированных свалок</w:t>
            </w:r>
          </w:p>
        </w:tc>
        <w:tc>
          <w:tcPr>
            <w:tcW w:w="2220"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967" w:type="dxa"/>
            <w:shd w:val="clear" w:color="auto" w:fill="auto"/>
          </w:tcPr>
          <w:p w:rsidR="00E65DC0" w:rsidRPr="00E65DC0" w:rsidRDefault="00E65DC0" w:rsidP="00E65DC0">
            <w:pPr>
              <w:widowControl/>
              <w:jc w:val="both"/>
              <w:rPr>
                <w:rFonts w:ascii="Times New Roman" w:eastAsia="Calibri" w:hAnsi="Times New Roman" w:cs="Times New Roman"/>
                <w:color w:val="auto"/>
                <w:sz w:val="20"/>
                <w:szCs w:val="20"/>
                <w:lang w:bidi="ar-SA"/>
              </w:rPr>
            </w:pPr>
            <w:r w:rsidRPr="00E65DC0">
              <w:rPr>
                <w:rFonts w:ascii="Times New Roman" w:eastAsia="Calibri" w:hAnsi="Times New Roman" w:cs="Times New Roman"/>
                <w:color w:val="auto"/>
                <w:sz w:val="20"/>
                <w:szCs w:val="20"/>
                <w:lang w:bidi="ar-SA"/>
              </w:rPr>
              <w:t>Увеличение доли ликвидированных несанкционированных свалок в общем количестве несанкционированных свалок</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2018</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2021</w:t>
            </w:r>
          </w:p>
        </w:tc>
        <w:tc>
          <w:tcPr>
            <w:tcW w:w="850" w:type="dxa"/>
            <w:shd w:val="clear" w:color="auto" w:fill="auto"/>
          </w:tcPr>
          <w:p w:rsidR="00E65DC0" w:rsidRPr="00E65DC0" w:rsidRDefault="00E65DC0" w:rsidP="00E65DC0">
            <w:pPr>
              <w:widowControl/>
              <w:jc w:val="right"/>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2815,52</w:t>
            </w:r>
          </w:p>
        </w:tc>
        <w:tc>
          <w:tcPr>
            <w:tcW w:w="1041" w:type="dxa"/>
            <w:shd w:val="clear" w:color="auto" w:fill="auto"/>
          </w:tcPr>
          <w:p w:rsidR="00E65DC0" w:rsidRPr="00E65DC0" w:rsidRDefault="00E65DC0" w:rsidP="00E65DC0">
            <w:pPr>
              <w:widowControl/>
              <w:jc w:val="right"/>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410,01</w:t>
            </w:r>
          </w:p>
        </w:tc>
      </w:tr>
      <w:tr w:rsidR="00E65DC0" w:rsidRPr="00E65DC0" w:rsidTr="00FB5D49">
        <w:trPr>
          <w:trHeight w:val="20"/>
        </w:trPr>
        <w:tc>
          <w:tcPr>
            <w:tcW w:w="666" w:type="dxa"/>
            <w:shd w:val="clear" w:color="auto" w:fill="auto"/>
          </w:tcPr>
          <w:p w:rsidR="00E65DC0" w:rsidRPr="00E65DC0" w:rsidRDefault="00E65DC0" w:rsidP="00E65DC0">
            <w:pPr>
              <w:widowControl/>
              <w:jc w:val="both"/>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w:t>
            </w:r>
          </w:p>
        </w:tc>
        <w:tc>
          <w:tcPr>
            <w:tcW w:w="2688" w:type="dxa"/>
            <w:shd w:val="clear" w:color="auto" w:fill="auto"/>
          </w:tcPr>
          <w:p w:rsidR="00E65DC0" w:rsidRPr="00E65DC0" w:rsidRDefault="00E65DC0" w:rsidP="00E65DC0">
            <w:pPr>
              <w:widowControl/>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Озеленение территории муниципального образования</w:t>
            </w:r>
          </w:p>
        </w:tc>
        <w:tc>
          <w:tcPr>
            <w:tcW w:w="2220"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967" w:type="dxa"/>
            <w:shd w:val="clear" w:color="auto" w:fill="auto"/>
          </w:tcPr>
          <w:p w:rsidR="00E65DC0" w:rsidRPr="00E65DC0" w:rsidRDefault="00E65DC0" w:rsidP="00E65DC0">
            <w:pPr>
              <w:widowControl/>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2018</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2021</w:t>
            </w:r>
          </w:p>
        </w:tc>
        <w:tc>
          <w:tcPr>
            <w:tcW w:w="850" w:type="dxa"/>
            <w:shd w:val="clear" w:color="auto" w:fill="auto"/>
          </w:tcPr>
          <w:p w:rsidR="00E65DC0" w:rsidRPr="00E65DC0" w:rsidRDefault="00E65DC0" w:rsidP="00E65DC0">
            <w:pPr>
              <w:widowControl/>
              <w:jc w:val="right"/>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23,46</w:t>
            </w:r>
          </w:p>
        </w:tc>
        <w:tc>
          <w:tcPr>
            <w:tcW w:w="1041" w:type="dxa"/>
            <w:shd w:val="clear" w:color="auto" w:fill="auto"/>
          </w:tcPr>
          <w:p w:rsidR="00E65DC0" w:rsidRPr="00E65DC0" w:rsidRDefault="00E65DC0" w:rsidP="00E65DC0">
            <w:pPr>
              <w:widowControl/>
              <w:jc w:val="right"/>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0,00</w:t>
            </w:r>
          </w:p>
        </w:tc>
      </w:tr>
      <w:tr w:rsidR="00E65DC0" w:rsidRPr="00E65DC0" w:rsidTr="00FB5D49">
        <w:trPr>
          <w:trHeight w:val="20"/>
        </w:trPr>
        <w:tc>
          <w:tcPr>
            <w:tcW w:w="666" w:type="dxa"/>
            <w:shd w:val="clear" w:color="auto" w:fill="auto"/>
          </w:tcPr>
          <w:p w:rsidR="00E65DC0" w:rsidRPr="00E65DC0" w:rsidRDefault="00E65DC0" w:rsidP="00E65DC0">
            <w:pPr>
              <w:widowControl/>
              <w:jc w:val="both"/>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3</w:t>
            </w:r>
          </w:p>
        </w:tc>
        <w:tc>
          <w:tcPr>
            <w:tcW w:w="2688" w:type="dxa"/>
            <w:shd w:val="clear" w:color="auto" w:fill="auto"/>
          </w:tcPr>
          <w:p w:rsidR="00E65DC0" w:rsidRPr="00E65DC0" w:rsidRDefault="00E65DC0" w:rsidP="00E65DC0">
            <w:pPr>
              <w:widowControl/>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Благоустройство территории муниципального образования</w:t>
            </w:r>
          </w:p>
        </w:tc>
        <w:tc>
          <w:tcPr>
            <w:tcW w:w="2220"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967" w:type="dxa"/>
            <w:shd w:val="clear" w:color="auto" w:fill="auto"/>
          </w:tcPr>
          <w:p w:rsidR="00E65DC0" w:rsidRPr="00E65DC0" w:rsidRDefault="00E65DC0" w:rsidP="00E65DC0">
            <w:pPr>
              <w:widowControl/>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2018</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2021</w:t>
            </w:r>
          </w:p>
        </w:tc>
        <w:tc>
          <w:tcPr>
            <w:tcW w:w="850" w:type="dxa"/>
            <w:shd w:val="clear" w:color="auto" w:fill="auto"/>
          </w:tcPr>
          <w:p w:rsidR="00E65DC0" w:rsidRPr="00E65DC0" w:rsidRDefault="00E65DC0" w:rsidP="00E65DC0">
            <w:pPr>
              <w:widowControl/>
              <w:jc w:val="right"/>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474,27</w:t>
            </w:r>
          </w:p>
        </w:tc>
        <w:tc>
          <w:tcPr>
            <w:tcW w:w="1041" w:type="dxa"/>
            <w:shd w:val="clear" w:color="auto" w:fill="auto"/>
          </w:tcPr>
          <w:p w:rsidR="00E65DC0" w:rsidRPr="00E65DC0" w:rsidRDefault="00E65DC0" w:rsidP="00E65DC0">
            <w:pPr>
              <w:widowControl/>
              <w:jc w:val="right"/>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93,58</w:t>
            </w:r>
          </w:p>
        </w:tc>
      </w:tr>
      <w:tr w:rsidR="00E65DC0" w:rsidRPr="00E65DC0" w:rsidTr="00FB5D49">
        <w:trPr>
          <w:trHeight w:val="20"/>
        </w:trPr>
        <w:tc>
          <w:tcPr>
            <w:tcW w:w="666" w:type="dxa"/>
            <w:shd w:val="clear" w:color="auto" w:fill="auto"/>
          </w:tcPr>
          <w:p w:rsidR="00E65DC0" w:rsidRPr="00E65DC0" w:rsidRDefault="00E65DC0" w:rsidP="00E65DC0">
            <w:pPr>
              <w:widowControl/>
              <w:jc w:val="both"/>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3.1</w:t>
            </w:r>
          </w:p>
        </w:tc>
        <w:tc>
          <w:tcPr>
            <w:tcW w:w="2688"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Содержание и ремонт переправы  Порог-Борутино</w:t>
            </w:r>
          </w:p>
        </w:tc>
        <w:tc>
          <w:tcPr>
            <w:tcW w:w="2220"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967"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2018</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2021</w:t>
            </w:r>
          </w:p>
        </w:tc>
        <w:tc>
          <w:tcPr>
            <w:tcW w:w="850" w:type="dxa"/>
            <w:shd w:val="clear" w:color="auto" w:fill="auto"/>
          </w:tcPr>
          <w:p w:rsidR="00E65DC0" w:rsidRPr="00E65DC0" w:rsidRDefault="00E65DC0" w:rsidP="00E65DC0">
            <w:pPr>
              <w:widowControl/>
              <w:jc w:val="right"/>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32,00</w:t>
            </w:r>
          </w:p>
        </w:tc>
        <w:tc>
          <w:tcPr>
            <w:tcW w:w="1041" w:type="dxa"/>
            <w:shd w:val="clear" w:color="auto" w:fill="auto"/>
          </w:tcPr>
          <w:p w:rsidR="00E65DC0" w:rsidRPr="00E65DC0" w:rsidRDefault="00E65DC0" w:rsidP="00E65DC0">
            <w:pPr>
              <w:widowControl/>
              <w:jc w:val="right"/>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8,00</w:t>
            </w:r>
          </w:p>
        </w:tc>
      </w:tr>
      <w:tr w:rsidR="00E65DC0" w:rsidRPr="00E65DC0" w:rsidTr="00FB5D49">
        <w:trPr>
          <w:trHeight w:val="20"/>
        </w:trPr>
        <w:tc>
          <w:tcPr>
            <w:tcW w:w="666" w:type="dxa"/>
            <w:shd w:val="clear" w:color="auto" w:fill="auto"/>
          </w:tcPr>
          <w:p w:rsidR="00E65DC0" w:rsidRPr="00E65DC0" w:rsidRDefault="00E65DC0" w:rsidP="00E65DC0">
            <w:pPr>
              <w:widowControl/>
              <w:jc w:val="both"/>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3.2</w:t>
            </w:r>
          </w:p>
        </w:tc>
        <w:tc>
          <w:tcPr>
            <w:tcW w:w="2688"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Содержание и ремонт детских игровых  площадок</w:t>
            </w:r>
          </w:p>
        </w:tc>
        <w:tc>
          <w:tcPr>
            <w:tcW w:w="2220"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967"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2018</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2021</w:t>
            </w:r>
          </w:p>
        </w:tc>
        <w:tc>
          <w:tcPr>
            <w:tcW w:w="850" w:type="dxa"/>
            <w:shd w:val="clear" w:color="auto" w:fill="auto"/>
          </w:tcPr>
          <w:p w:rsidR="00E65DC0" w:rsidRPr="00E65DC0" w:rsidRDefault="00E65DC0" w:rsidP="00E65DC0">
            <w:pPr>
              <w:widowControl/>
              <w:jc w:val="right"/>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79,23</w:t>
            </w:r>
          </w:p>
        </w:tc>
        <w:tc>
          <w:tcPr>
            <w:tcW w:w="1041" w:type="dxa"/>
            <w:shd w:val="clear" w:color="auto" w:fill="auto"/>
          </w:tcPr>
          <w:p w:rsidR="00E65DC0" w:rsidRPr="00E65DC0" w:rsidRDefault="00E65DC0" w:rsidP="00E65DC0">
            <w:pPr>
              <w:widowControl/>
              <w:jc w:val="right"/>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35,58</w:t>
            </w:r>
          </w:p>
        </w:tc>
      </w:tr>
      <w:tr w:rsidR="00E65DC0" w:rsidRPr="00E65DC0" w:rsidTr="00FB5D49">
        <w:trPr>
          <w:trHeight w:val="20"/>
        </w:trPr>
        <w:tc>
          <w:tcPr>
            <w:tcW w:w="666" w:type="dxa"/>
            <w:shd w:val="clear" w:color="auto" w:fill="auto"/>
          </w:tcPr>
          <w:p w:rsidR="00E65DC0" w:rsidRPr="00E65DC0" w:rsidRDefault="00E65DC0" w:rsidP="00E65DC0">
            <w:pPr>
              <w:widowControl/>
              <w:jc w:val="both"/>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3.3</w:t>
            </w:r>
          </w:p>
        </w:tc>
        <w:tc>
          <w:tcPr>
            <w:tcW w:w="2688"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Спиливание и обрезка кустов, деревьев</w:t>
            </w:r>
          </w:p>
        </w:tc>
        <w:tc>
          <w:tcPr>
            <w:tcW w:w="2220"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967"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2018</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2021</w:t>
            </w:r>
          </w:p>
        </w:tc>
        <w:tc>
          <w:tcPr>
            <w:tcW w:w="850" w:type="dxa"/>
            <w:shd w:val="clear" w:color="auto" w:fill="auto"/>
          </w:tcPr>
          <w:p w:rsidR="00E65DC0" w:rsidRPr="00E65DC0" w:rsidRDefault="00E65DC0" w:rsidP="00E65DC0">
            <w:pPr>
              <w:widowControl/>
              <w:jc w:val="right"/>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300,00</w:t>
            </w:r>
          </w:p>
        </w:tc>
        <w:tc>
          <w:tcPr>
            <w:tcW w:w="1041" w:type="dxa"/>
            <w:shd w:val="clear" w:color="auto" w:fill="auto"/>
          </w:tcPr>
          <w:p w:rsidR="00E65DC0" w:rsidRPr="00E65DC0" w:rsidRDefault="00E65DC0" w:rsidP="00E65DC0">
            <w:pPr>
              <w:widowControl/>
              <w:jc w:val="right"/>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50,00</w:t>
            </w:r>
          </w:p>
        </w:tc>
      </w:tr>
      <w:tr w:rsidR="00E65DC0" w:rsidRPr="00E65DC0" w:rsidTr="00FB5D49">
        <w:trPr>
          <w:trHeight w:val="20"/>
        </w:trPr>
        <w:tc>
          <w:tcPr>
            <w:tcW w:w="666" w:type="dxa"/>
            <w:shd w:val="clear" w:color="auto" w:fill="auto"/>
          </w:tcPr>
          <w:p w:rsidR="00E65DC0" w:rsidRPr="00E65DC0" w:rsidRDefault="00E65DC0" w:rsidP="00E65DC0">
            <w:pPr>
              <w:widowControl/>
              <w:jc w:val="both"/>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4</w:t>
            </w:r>
          </w:p>
        </w:tc>
        <w:tc>
          <w:tcPr>
            <w:tcW w:w="2688"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Содержание гражданских захоронений, расположенных на территории муниципального образования</w:t>
            </w:r>
          </w:p>
        </w:tc>
        <w:tc>
          <w:tcPr>
            <w:tcW w:w="2220" w:type="dxa"/>
            <w:shd w:val="clear" w:color="auto" w:fill="auto"/>
          </w:tcPr>
          <w:p w:rsidR="00E65DC0" w:rsidRPr="00E65DC0" w:rsidRDefault="00E65DC0" w:rsidP="00E65DC0">
            <w:pPr>
              <w:widowControl/>
              <w:jc w:val="center"/>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967" w:type="dxa"/>
            <w:shd w:val="clear" w:color="auto" w:fill="auto"/>
          </w:tcPr>
          <w:p w:rsidR="00E65DC0" w:rsidRPr="00E65DC0" w:rsidRDefault="00E65DC0" w:rsidP="00E65DC0">
            <w:pPr>
              <w:widowControl/>
              <w:jc w:val="both"/>
              <w:rPr>
                <w:rFonts w:ascii="Times New Roman" w:eastAsia="Calibri" w:hAnsi="Times New Roman" w:cs="Times New Roman"/>
                <w:color w:val="auto"/>
                <w:sz w:val="20"/>
                <w:szCs w:val="20"/>
                <w:lang w:bidi="ar-SA"/>
              </w:rPr>
            </w:pPr>
            <w:r w:rsidRPr="00E65DC0">
              <w:rPr>
                <w:rFonts w:ascii="Times New Roman" w:eastAsia="Calibri" w:hAnsi="Times New Roman" w:cs="Times New Roman"/>
                <w:color w:val="auto"/>
                <w:sz w:val="20"/>
                <w:szCs w:val="20"/>
                <w:lang w:bidi="ar-SA"/>
              </w:rPr>
              <w:t>Увеличение доли мест захоронений, соответствующих требованиям и нормам действующего законодательства в общем количестве мест захоронений.</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2018</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2021</w:t>
            </w:r>
          </w:p>
        </w:tc>
        <w:tc>
          <w:tcPr>
            <w:tcW w:w="850" w:type="dxa"/>
            <w:shd w:val="clear" w:color="auto" w:fill="auto"/>
          </w:tcPr>
          <w:p w:rsidR="00E65DC0" w:rsidRPr="00E65DC0" w:rsidRDefault="00E65DC0" w:rsidP="00E65DC0">
            <w:pPr>
              <w:widowControl/>
              <w:jc w:val="right"/>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1788,29</w:t>
            </w:r>
          </w:p>
        </w:tc>
        <w:tc>
          <w:tcPr>
            <w:tcW w:w="1041" w:type="dxa"/>
            <w:shd w:val="clear" w:color="auto" w:fill="auto"/>
          </w:tcPr>
          <w:p w:rsidR="00E65DC0" w:rsidRPr="00E65DC0" w:rsidRDefault="00E65DC0" w:rsidP="00E65DC0">
            <w:pPr>
              <w:widowControl/>
              <w:jc w:val="right"/>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493,46</w:t>
            </w:r>
          </w:p>
        </w:tc>
      </w:tr>
      <w:tr w:rsidR="00E65DC0" w:rsidRPr="00E65DC0" w:rsidTr="00FB5D49">
        <w:trPr>
          <w:trHeight w:val="20"/>
        </w:trPr>
        <w:tc>
          <w:tcPr>
            <w:tcW w:w="666" w:type="dxa"/>
            <w:shd w:val="clear" w:color="auto" w:fill="auto"/>
          </w:tcPr>
          <w:p w:rsidR="00E65DC0" w:rsidRPr="00E65DC0" w:rsidRDefault="00E65DC0" w:rsidP="00E65DC0">
            <w:pPr>
              <w:widowControl/>
              <w:jc w:val="both"/>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5</w:t>
            </w:r>
          </w:p>
        </w:tc>
        <w:tc>
          <w:tcPr>
            <w:tcW w:w="2688" w:type="dxa"/>
            <w:shd w:val="clear" w:color="auto" w:fill="auto"/>
          </w:tcPr>
          <w:p w:rsidR="00E65DC0" w:rsidRPr="00E65DC0" w:rsidRDefault="00E65DC0" w:rsidP="00E65DC0">
            <w:pPr>
              <w:widowControl/>
              <w:rPr>
                <w:rFonts w:ascii="Times New Roman" w:eastAsia="Calibri" w:hAnsi="Times New Roman" w:cs="Times New Roman"/>
                <w:color w:val="auto"/>
                <w:sz w:val="20"/>
                <w:szCs w:val="20"/>
                <w:lang w:bidi="ar-SA"/>
              </w:rPr>
            </w:pPr>
            <w:r w:rsidRPr="00E65DC0">
              <w:rPr>
                <w:rFonts w:ascii="Times New Roman" w:eastAsia="Calibri" w:hAnsi="Times New Roman" w:cs="Times New Roman"/>
                <w:color w:val="auto"/>
                <w:sz w:val="20"/>
                <w:szCs w:val="20"/>
                <w:lang w:bidi="ar-SA"/>
              </w:rPr>
              <w:t>Вывоз умерших граждан из внебольничных условий</w:t>
            </w:r>
          </w:p>
        </w:tc>
        <w:tc>
          <w:tcPr>
            <w:tcW w:w="2220" w:type="dxa"/>
            <w:shd w:val="clear" w:color="auto" w:fill="auto"/>
          </w:tcPr>
          <w:p w:rsidR="00E65DC0" w:rsidRPr="00E65DC0" w:rsidRDefault="00E65DC0" w:rsidP="00E65DC0">
            <w:pPr>
              <w:widowControl/>
              <w:jc w:val="center"/>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967" w:type="dxa"/>
            <w:shd w:val="clear" w:color="auto" w:fill="auto"/>
          </w:tcPr>
          <w:p w:rsidR="00E65DC0" w:rsidRPr="00E65DC0" w:rsidRDefault="00E65DC0" w:rsidP="00E65DC0">
            <w:pPr>
              <w:widowControl/>
              <w:jc w:val="both"/>
              <w:rPr>
                <w:rFonts w:ascii="Times New Roman" w:eastAsia="Calibri" w:hAnsi="Times New Roman" w:cs="Times New Roman"/>
                <w:color w:val="auto"/>
                <w:sz w:val="20"/>
                <w:szCs w:val="20"/>
                <w:lang w:bidi="ar-SA"/>
              </w:rPr>
            </w:pPr>
            <w:r w:rsidRPr="00E65DC0">
              <w:rPr>
                <w:rFonts w:ascii="Times New Roman" w:eastAsia="Calibri" w:hAnsi="Times New Roman" w:cs="Times New Roman"/>
                <w:color w:val="auto"/>
                <w:sz w:val="20"/>
                <w:szCs w:val="20"/>
                <w:lang w:bidi="ar-SA"/>
              </w:rPr>
              <w:t>Увеличение доли удовлетворительных обращений о вывозе умерших граждан из внебольничных условий.</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2018</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2021</w:t>
            </w:r>
          </w:p>
        </w:tc>
        <w:tc>
          <w:tcPr>
            <w:tcW w:w="850" w:type="dxa"/>
            <w:shd w:val="clear" w:color="auto" w:fill="auto"/>
          </w:tcPr>
          <w:p w:rsidR="00E65DC0" w:rsidRPr="00E65DC0" w:rsidRDefault="00E65DC0" w:rsidP="00E65DC0">
            <w:pPr>
              <w:widowControl/>
              <w:jc w:val="right"/>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132,46</w:t>
            </w:r>
          </w:p>
        </w:tc>
        <w:tc>
          <w:tcPr>
            <w:tcW w:w="1041" w:type="dxa"/>
            <w:shd w:val="clear" w:color="auto" w:fill="auto"/>
          </w:tcPr>
          <w:p w:rsidR="00E65DC0" w:rsidRPr="00E65DC0" w:rsidRDefault="00E65DC0" w:rsidP="00E65DC0">
            <w:pPr>
              <w:widowControl/>
              <w:jc w:val="right"/>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35,03</w:t>
            </w:r>
          </w:p>
        </w:tc>
      </w:tr>
      <w:tr w:rsidR="00E65DC0" w:rsidRPr="00E65DC0" w:rsidTr="00FB5D49">
        <w:trPr>
          <w:trHeight w:val="20"/>
        </w:trPr>
        <w:tc>
          <w:tcPr>
            <w:tcW w:w="666" w:type="dxa"/>
            <w:shd w:val="clear" w:color="auto" w:fill="auto"/>
          </w:tcPr>
          <w:p w:rsidR="00E65DC0" w:rsidRPr="00E65DC0" w:rsidRDefault="00E65DC0" w:rsidP="00E65DC0">
            <w:pPr>
              <w:widowControl/>
              <w:jc w:val="both"/>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6</w:t>
            </w:r>
          </w:p>
        </w:tc>
        <w:tc>
          <w:tcPr>
            <w:tcW w:w="2688" w:type="dxa"/>
            <w:shd w:val="clear" w:color="auto" w:fill="auto"/>
          </w:tcPr>
          <w:p w:rsidR="00E65DC0" w:rsidRPr="00E65DC0" w:rsidRDefault="00E65DC0" w:rsidP="00E65DC0">
            <w:pPr>
              <w:widowControl/>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Содержание воинских захоронений, расположенных на территории муниципального образования</w:t>
            </w:r>
          </w:p>
          <w:p w:rsidR="00E65DC0" w:rsidRPr="00E65DC0" w:rsidRDefault="00E65DC0" w:rsidP="00E65DC0">
            <w:pPr>
              <w:widowControl/>
              <w:rPr>
                <w:rFonts w:ascii="Times New Roman" w:eastAsia="Times New Roman" w:hAnsi="Times New Roman" w:cs="Times New Roman"/>
                <w:bCs/>
                <w:color w:val="auto"/>
                <w:sz w:val="20"/>
                <w:szCs w:val="20"/>
                <w:lang w:bidi="ar-SA"/>
              </w:rPr>
            </w:pPr>
          </w:p>
        </w:tc>
        <w:tc>
          <w:tcPr>
            <w:tcW w:w="2220" w:type="dxa"/>
            <w:shd w:val="clear" w:color="auto" w:fill="auto"/>
          </w:tcPr>
          <w:p w:rsidR="00E65DC0" w:rsidRPr="00E65DC0" w:rsidRDefault="00E65DC0" w:rsidP="00E65DC0">
            <w:pPr>
              <w:widowControl/>
              <w:jc w:val="center"/>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967" w:type="dxa"/>
            <w:shd w:val="clear" w:color="auto" w:fill="auto"/>
          </w:tcPr>
          <w:p w:rsidR="00E65DC0" w:rsidRPr="00E65DC0" w:rsidRDefault="00E65DC0" w:rsidP="00E65DC0">
            <w:pPr>
              <w:widowControl/>
              <w:jc w:val="both"/>
              <w:rPr>
                <w:rFonts w:ascii="Times New Roman" w:eastAsia="Calibri" w:hAnsi="Times New Roman" w:cs="Times New Roman"/>
                <w:color w:val="auto"/>
                <w:sz w:val="20"/>
                <w:szCs w:val="20"/>
                <w:lang w:bidi="ar-SA"/>
              </w:rPr>
            </w:pPr>
            <w:r w:rsidRPr="00E65DC0">
              <w:rPr>
                <w:rFonts w:ascii="Times New Roman" w:eastAsia="Calibri" w:hAnsi="Times New Roman" w:cs="Times New Roman"/>
                <w:color w:val="auto"/>
                <w:sz w:val="20"/>
                <w:szCs w:val="20"/>
                <w:lang w:bidi="ar-SA"/>
              </w:rPr>
              <w:t>Увеличение доли мест захоронений, соответствующих требованиям и нормам действующего законодательства в общем количестве мест захоронений.</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2018</w:t>
            </w:r>
          </w:p>
        </w:tc>
        <w:tc>
          <w:tcPr>
            <w:tcW w:w="1134" w:type="dxa"/>
            <w:shd w:val="clear" w:color="auto" w:fill="auto"/>
          </w:tcPr>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bCs/>
                <w:color w:val="auto"/>
                <w:sz w:val="20"/>
                <w:szCs w:val="20"/>
                <w:lang w:bidi="ar-SA"/>
              </w:rPr>
              <w:t>2021</w:t>
            </w:r>
          </w:p>
        </w:tc>
        <w:tc>
          <w:tcPr>
            <w:tcW w:w="850" w:type="dxa"/>
            <w:shd w:val="clear" w:color="auto" w:fill="auto"/>
          </w:tcPr>
          <w:p w:rsidR="00E65DC0" w:rsidRPr="00E65DC0" w:rsidRDefault="00E65DC0" w:rsidP="00E65DC0">
            <w:pPr>
              <w:widowControl/>
              <w:jc w:val="right"/>
              <w:rPr>
                <w:rFonts w:ascii="Times New Roman" w:eastAsia="Times New Roman" w:hAnsi="Times New Roman" w:cs="Times New Roman"/>
                <w:color w:val="auto"/>
                <w:sz w:val="20"/>
                <w:szCs w:val="20"/>
                <w:lang w:bidi="ar-SA"/>
              </w:rPr>
            </w:pPr>
            <w:r w:rsidRPr="00E65DC0">
              <w:rPr>
                <w:rFonts w:ascii="Times New Roman" w:eastAsia="Times New Roman" w:hAnsi="Times New Roman" w:cs="Times New Roman"/>
                <w:color w:val="auto"/>
                <w:sz w:val="20"/>
                <w:szCs w:val="20"/>
                <w:lang w:bidi="ar-SA"/>
              </w:rPr>
              <w:t>248,80</w:t>
            </w:r>
          </w:p>
          <w:p w:rsidR="00E65DC0" w:rsidRPr="00E65DC0" w:rsidRDefault="00E65DC0" w:rsidP="00E65DC0">
            <w:pPr>
              <w:widowControl/>
              <w:jc w:val="center"/>
              <w:rPr>
                <w:rFonts w:ascii="Times New Roman" w:eastAsia="Times New Roman" w:hAnsi="Times New Roman" w:cs="Times New Roman"/>
                <w:bCs/>
                <w:color w:val="auto"/>
                <w:sz w:val="20"/>
                <w:szCs w:val="20"/>
                <w:lang w:bidi="ar-SA"/>
              </w:rPr>
            </w:pPr>
          </w:p>
        </w:tc>
        <w:tc>
          <w:tcPr>
            <w:tcW w:w="1041" w:type="dxa"/>
            <w:shd w:val="clear" w:color="auto" w:fill="auto"/>
          </w:tcPr>
          <w:p w:rsidR="00E65DC0" w:rsidRPr="00E65DC0" w:rsidRDefault="00E65DC0" w:rsidP="00E65DC0">
            <w:pPr>
              <w:widowControl/>
              <w:jc w:val="right"/>
              <w:rPr>
                <w:rFonts w:ascii="Times New Roman" w:eastAsia="Times New Roman" w:hAnsi="Times New Roman" w:cs="Times New Roman"/>
                <w:bCs/>
                <w:color w:val="auto"/>
                <w:sz w:val="20"/>
                <w:szCs w:val="20"/>
                <w:lang w:bidi="ar-SA"/>
              </w:rPr>
            </w:pPr>
            <w:r w:rsidRPr="00E65DC0">
              <w:rPr>
                <w:rFonts w:ascii="Times New Roman" w:eastAsia="Times New Roman" w:hAnsi="Times New Roman" w:cs="Times New Roman"/>
                <w:color w:val="auto"/>
                <w:sz w:val="20"/>
                <w:szCs w:val="20"/>
                <w:lang w:bidi="ar-SA"/>
              </w:rPr>
              <w:t>61,52</w:t>
            </w:r>
          </w:p>
        </w:tc>
      </w:tr>
    </w:tbl>
    <w:p w:rsidR="00E65DC0" w:rsidRPr="00E65DC0" w:rsidRDefault="00E65DC0" w:rsidP="00E65DC0">
      <w:pPr>
        <w:widowControl/>
        <w:jc w:val="both"/>
        <w:rPr>
          <w:rFonts w:ascii="Times New Roman" w:eastAsia="Times New Roman" w:hAnsi="Times New Roman" w:cs="Times New Roman"/>
          <w:color w:val="auto"/>
          <w:lang w:bidi="ar-SA"/>
        </w:rPr>
      </w:pPr>
    </w:p>
    <w:p w:rsidR="00E65DC0" w:rsidRPr="00E65DC0" w:rsidRDefault="00E65DC0" w:rsidP="00E65DC0">
      <w:pPr>
        <w:widowControl/>
        <w:jc w:val="both"/>
        <w:rPr>
          <w:rFonts w:ascii="Times New Roman" w:eastAsia="Times New Roman" w:hAnsi="Times New Roman" w:cs="Times New Roman"/>
          <w:color w:val="auto"/>
          <w:sz w:val="2"/>
          <w:szCs w:val="2"/>
          <w:lang w:bidi="ar-SA"/>
        </w:rPr>
      </w:pPr>
    </w:p>
    <w:p w:rsidR="00E65DC0" w:rsidRPr="00E65DC0" w:rsidRDefault="00E65DC0" w:rsidP="00E65DC0">
      <w:pPr>
        <w:widowControl/>
        <w:jc w:val="both"/>
        <w:rPr>
          <w:rFonts w:ascii="Times New Roman" w:eastAsia="Times New Roman" w:hAnsi="Times New Roman" w:cs="Times New Roman"/>
          <w:color w:val="auto"/>
          <w:sz w:val="2"/>
          <w:szCs w:val="2"/>
          <w:lang w:bidi="ar-SA"/>
        </w:rPr>
      </w:pPr>
    </w:p>
    <w:p w:rsidR="00535798" w:rsidRPr="00535798" w:rsidRDefault="00535798" w:rsidP="00535798">
      <w:pPr>
        <w:jc w:val="center"/>
        <w:rPr>
          <w:rFonts w:ascii="Times New Roman" w:hAnsi="Times New Roman" w:cs="Times New Roman"/>
          <w:b/>
          <w:sz w:val="20"/>
          <w:szCs w:val="20"/>
        </w:rPr>
      </w:pPr>
      <w:r w:rsidRPr="00535798">
        <w:rPr>
          <w:rFonts w:ascii="Times New Roman" w:hAnsi="Times New Roman" w:cs="Times New Roman"/>
          <w:b/>
          <w:sz w:val="20"/>
          <w:szCs w:val="20"/>
        </w:rPr>
        <w:t>19 марта в Управлении Росреестра пройдет День консультаций для жителей Ленобласти</w:t>
      </w:r>
    </w:p>
    <w:p w:rsidR="00535798" w:rsidRPr="00535798" w:rsidRDefault="00535798" w:rsidP="00535798">
      <w:pPr>
        <w:shd w:val="clear" w:color="auto" w:fill="FFFFFF"/>
        <w:tabs>
          <w:tab w:val="left" w:pos="709"/>
        </w:tabs>
        <w:autoSpaceDE w:val="0"/>
        <w:autoSpaceDN w:val="0"/>
        <w:adjustRightInd w:val="0"/>
        <w:ind w:firstLine="709"/>
        <w:jc w:val="both"/>
        <w:rPr>
          <w:rFonts w:ascii="Times New Roman" w:hAnsi="Times New Roman" w:cs="Times New Roman"/>
          <w:sz w:val="20"/>
          <w:szCs w:val="20"/>
        </w:rPr>
      </w:pPr>
      <w:r w:rsidRPr="00535798">
        <w:rPr>
          <w:rStyle w:val="af5"/>
          <w:rFonts w:ascii="Times New Roman" w:hAnsi="Times New Roman" w:cs="Times New Roman"/>
          <w:b w:val="0"/>
          <w:sz w:val="20"/>
          <w:szCs w:val="20"/>
        </w:rPr>
        <w:t xml:space="preserve">Управление Росреестра по Ленинградской области сообщает, что </w:t>
      </w:r>
      <w:r w:rsidRPr="00535798">
        <w:rPr>
          <w:rFonts w:ascii="Times New Roman" w:hAnsi="Times New Roman" w:cs="Times New Roman"/>
          <w:sz w:val="20"/>
          <w:szCs w:val="20"/>
        </w:rPr>
        <w:t>19</w:t>
      </w:r>
      <w:r w:rsidRPr="00535798">
        <w:rPr>
          <w:rStyle w:val="af5"/>
          <w:rFonts w:ascii="Times New Roman" w:hAnsi="Times New Roman" w:cs="Times New Roman"/>
          <w:b w:val="0"/>
          <w:sz w:val="20"/>
          <w:szCs w:val="20"/>
        </w:rPr>
        <w:t xml:space="preserve"> марта 2019 года с 12-00 до 18-00 </w:t>
      </w:r>
      <w:r w:rsidRPr="00535798">
        <w:rPr>
          <w:rFonts w:ascii="Times New Roman" w:hAnsi="Times New Roman" w:cs="Times New Roman"/>
          <w:sz w:val="20"/>
          <w:szCs w:val="20"/>
        </w:rPr>
        <w:t>в Управлении пройдет Единый День консультаций.</w:t>
      </w:r>
      <w:r w:rsidRPr="00535798">
        <w:rPr>
          <w:rStyle w:val="af5"/>
          <w:rFonts w:ascii="Times New Roman" w:hAnsi="Times New Roman" w:cs="Times New Roman"/>
          <w:b w:val="0"/>
          <w:sz w:val="20"/>
          <w:szCs w:val="20"/>
        </w:rPr>
        <w:t xml:space="preserve"> </w:t>
      </w:r>
    </w:p>
    <w:p w:rsidR="00535798" w:rsidRPr="00535798" w:rsidRDefault="00535798" w:rsidP="00535798">
      <w:pPr>
        <w:pStyle w:val="msonormalmailrucssattributepostfixmailrucssattributepostfixmailrucssattributepostfix"/>
        <w:shd w:val="clear" w:color="auto" w:fill="FFFFFF"/>
        <w:spacing w:before="0" w:beforeAutospacing="0" w:after="0" w:afterAutospacing="0"/>
        <w:ind w:firstLine="709"/>
        <w:jc w:val="both"/>
        <w:rPr>
          <w:color w:val="000000"/>
          <w:sz w:val="20"/>
          <w:szCs w:val="20"/>
        </w:rPr>
      </w:pPr>
      <w:r w:rsidRPr="00535798">
        <w:rPr>
          <w:color w:val="000000"/>
          <w:sz w:val="20"/>
          <w:szCs w:val="20"/>
        </w:rPr>
        <w:t>Прием уполномоченными лицами Управления Федеральной службы государственной регистрации, кадастра и картографии по Ленинградской области будет проводиться по адресу: </w:t>
      </w:r>
      <w:proofErr w:type="gramStart"/>
      <w:r w:rsidRPr="00535798">
        <w:rPr>
          <w:color w:val="000000"/>
          <w:sz w:val="20"/>
          <w:szCs w:val="20"/>
        </w:rPr>
        <w:t>г</w:t>
      </w:r>
      <w:proofErr w:type="gramEnd"/>
      <w:r w:rsidRPr="00535798">
        <w:rPr>
          <w:color w:val="000000"/>
          <w:sz w:val="20"/>
          <w:szCs w:val="20"/>
        </w:rPr>
        <w:t>. Санкт-Петербург, ул. Блохина, д. 8а, а также в территориальных отделах Управления.</w:t>
      </w:r>
    </w:p>
    <w:p w:rsidR="00535798" w:rsidRPr="00535798" w:rsidRDefault="00535798" w:rsidP="00535798">
      <w:pPr>
        <w:pStyle w:val="af6"/>
        <w:shd w:val="clear" w:color="auto" w:fill="FFFFFF"/>
        <w:spacing w:before="0" w:beforeAutospacing="0" w:after="0" w:afterAutospacing="0"/>
        <w:ind w:firstLine="709"/>
        <w:jc w:val="both"/>
        <w:textAlignment w:val="bottom"/>
        <w:rPr>
          <w:color w:val="000000"/>
          <w:sz w:val="20"/>
          <w:szCs w:val="20"/>
        </w:rPr>
      </w:pPr>
      <w:r w:rsidRPr="00535798">
        <w:rPr>
          <w:color w:val="000000"/>
          <w:sz w:val="20"/>
          <w:szCs w:val="20"/>
        </w:rPr>
        <w:t xml:space="preserve">Предварительная запись на прием в аппарат Управления осуществляется по телефону: 8 (812) 499-00-34 с понедельника по пятницу по графику работы Управления (понедельник – четверг, с 09-00 до 18-00, в пятницу с 09-00 до 16-45) в период с 07.03.2019 </w:t>
      </w:r>
      <w:proofErr w:type="gramStart"/>
      <w:r w:rsidRPr="00535798">
        <w:rPr>
          <w:color w:val="000000"/>
          <w:sz w:val="20"/>
          <w:szCs w:val="20"/>
        </w:rPr>
        <w:t>по</w:t>
      </w:r>
      <w:proofErr w:type="gramEnd"/>
      <w:r w:rsidRPr="00535798">
        <w:rPr>
          <w:color w:val="000000"/>
          <w:sz w:val="20"/>
          <w:szCs w:val="20"/>
        </w:rPr>
        <w:t xml:space="preserve"> 18.03.2019.</w:t>
      </w:r>
    </w:p>
    <w:p w:rsidR="00535798" w:rsidRPr="00535798" w:rsidRDefault="00535798" w:rsidP="00535798">
      <w:pPr>
        <w:pStyle w:val="af6"/>
        <w:shd w:val="clear" w:color="auto" w:fill="FFFFFF"/>
        <w:spacing w:before="0" w:beforeAutospacing="0" w:after="0" w:afterAutospacing="0"/>
        <w:ind w:firstLine="709"/>
        <w:jc w:val="both"/>
        <w:textAlignment w:val="bottom"/>
        <w:rPr>
          <w:color w:val="000000"/>
          <w:sz w:val="20"/>
          <w:szCs w:val="20"/>
        </w:rPr>
      </w:pPr>
      <w:r w:rsidRPr="00535798">
        <w:rPr>
          <w:color w:val="000000"/>
          <w:sz w:val="20"/>
          <w:szCs w:val="20"/>
        </w:rPr>
        <w:t>Обращаем ваше внимание на то, что личный прием граждан уполномоченными лицами Управления Росреестра по Ленинградской области по предварительной записи и в порядке живой очереди осуществляется только при условии предоставления документа, удостоверяющего личность (паспорта).</w:t>
      </w:r>
    </w:p>
    <w:p w:rsidR="006C1F6A" w:rsidRPr="00535798" w:rsidRDefault="00535798" w:rsidP="00535798">
      <w:pPr>
        <w:pStyle w:val="msonormalmailrucssattributepostfixmailrucssattributepostfixmailrucssattributepostfix"/>
        <w:shd w:val="clear" w:color="auto" w:fill="FFFFFF"/>
        <w:spacing w:before="0" w:beforeAutospacing="0" w:after="0" w:afterAutospacing="0"/>
        <w:ind w:firstLine="709"/>
        <w:jc w:val="both"/>
        <w:rPr>
          <w:color w:val="000000"/>
          <w:sz w:val="20"/>
          <w:szCs w:val="20"/>
        </w:rPr>
      </w:pPr>
      <w:r>
        <w:rPr>
          <w:noProof/>
          <w:color w:val="000000"/>
          <w:sz w:val="20"/>
          <w:szCs w:val="20"/>
        </w:rPr>
        <w:drawing>
          <wp:anchor distT="0" distB="0" distL="114300" distR="114300" simplePos="0" relativeHeight="251661824" behindDoc="1" locked="0" layoutInCell="1" allowOverlap="1">
            <wp:simplePos x="0" y="0"/>
            <wp:positionH relativeFrom="column">
              <wp:posOffset>6578556</wp:posOffset>
            </wp:positionH>
            <wp:positionV relativeFrom="paragraph">
              <wp:posOffset>357815</wp:posOffset>
            </wp:positionV>
            <wp:extent cx="2339162" cy="637954"/>
            <wp:effectExtent l="19050" t="0" r="3988" b="0"/>
            <wp:wrapNone/>
            <wp:docPr id="22" name="Рисунок 22" descr="Log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LO"/>
                    <pic:cNvPicPr>
                      <a:picLocks noChangeAspect="1" noChangeArrowheads="1"/>
                    </pic:cNvPicPr>
                  </pic:nvPicPr>
                  <pic:blipFill>
                    <a:blip r:embed="rId37" cstate="print"/>
                    <a:srcRect/>
                    <a:stretch>
                      <a:fillRect/>
                    </a:stretch>
                  </pic:blipFill>
                  <pic:spPr bwMode="auto">
                    <a:xfrm>
                      <a:off x="0" y="0"/>
                      <a:ext cx="2339019" cy="637915"/>
                    </a:xfrm>
                    <a:prstGeom prst="rect">
                      <a:avLst/>
                    </a:prstGeom>
                    <a:noFill/>
                    <a:ln w="9525">
                      <a:noFill/>
                      <a:miter lim="800000"/>
                      <a:headEnd/>
                      <a:tailEnd/>
                    </a:ln>
                  </pic:spPr>
                </pic:pic>
              </a:graphicData>
            </a:graphic>
          </wp:anchor>
        </w:drawing>
      </w:r>
      <w:r w:rsidRPr="00535798">
        <w:rPr>
          <w:color w:val="000000"/>
          <w:sz w:val="20"/>
          <w:szCs w:val="20"/>
        </w:rPr>
        <w:t>Важно отметить, что в компетенцию Управления входят вопросы по государственному кадастровому учету и (или) государственной регистрации прав на недвижимое имущество и сделок с ним, государственному земельному надзору, землеустройству, геодезии и картографии, надзору в сфере саморегулируемых организаций, рассмотрение споров о результатах определения кадастровой стоимости.</w:t>
      </w:r>
    </w:p>
    <w:p w:rsidR="006C1F6A" w:rsidRPr="0004711B" w:rsidRDefault="006C1F6A" w:rsidP="00550C54">
      <w:pPr>
        <w:spacing w:before="240"/>
        <w:ind w:firstLine="709"/>
        <w:jc w:val="both"/>
        <w:rPr>
          <w:rFonts w:ascii="Times New Roman" w:hAnsi="Times New Roman" w:cs="Times New Roman"/>
          <w:sz w:val="20"/>
          <w:szCs w:val="20"/>
        </w:rPr>
      </w:pPr>
    </w:p>
    <w:p w:rsidR="006C1F6A" w:rsidRPr="00535798" w:rsidRDefault="006C1F6A" w:rsidP="00550C54">
      <w:pPr>
        <w:spacing w:before="240"/>
        <w:ind w:firstLine="709"/>
        <w:jc w:val="both"/>
        <w:rPr>
          <w:rFonts w:ascii="Times New Roman" w:hAnsi="Times New Roman" w:cs="Times New Roman"/>
          <w:b/>
          <w:sz w:val="20"/>
          <w:szCs w:val="20"/>
        </w:rPr>
      </w:pPr>
    </w:p>
    <w:p w:rsidR="001765C5" w:rsidRDefault="001765C5" w:rsidP="001765C5">
      <w:pPr>
        <w:pStyle w:val="a8"/>
        <w:ind w:firstLine="709"/>
        <w:jc w:val="center"/>
        <w:rPr>
          <w:b/>
          <w:sz w:val="20"/>
          <w:szCs w:val="20"/>
        </w:rPr>
      </w:pPr>
      <w:r w:rsidRPr="001765C5">
        <w:rPr>
          <w:b/>
          <w:sz w:val="20"/>
          <w:szCs w:val="20"/>
        </w:rPr>
        <w:t>МФЦ «за» ЗОЖ</w:t>
      </w:r>
    </w:p>
    <w:p w:rsidR="001765C5" w:rsidRPr="001765C5" w:rsidRDefault="001765C5" w:rsidP="001765C5">
      <w:pPr>
        <w:pStyle w:val="a8"/>
        <w:ind w:firstLine="709"/>
        <w:jc w:val="both"/>
        <w:rPr>
          <w:sz w:val="20"/>
          <w:szCs w:val="20"/>
        </w:rPr>
      </w:pPr>
      <w:r w:rsidRPr="001765C5">
        <w:rPr>
          <w:sz w:val="20"/>
          <w:szCs w:val="20"/>
        </w:rPr>
        <w:t>2019 год объявлен годом здорового образа жизни в Ленинградской области. Многофункциональные центры региона присоединились к ЗОЖ-мероприятиям. Весь февраль специалисты меняли свои привычки в рамках специализированного курса.</w:t>
      </w:r>
    </w:p>
    <w:p w:rsidR="001765C5" w:rsidRPr="001765C5" w:rsidRDefault="001765C5" w:rsidP="001765C5">
      <w:pPr>
        <w:pStyle w:val="a8"/>
        <w:ind w:firstLine="709"/>
        <w:jc w:val="both"/>
        <w:rPr>
          <w:sz w:val="20"/>
          <w:szCs w:val="20"/>
        </w:rPr>
      </w:pPr>
      <w:r w:rsidRPr="001765C5">
        <w:rPr>
          <w:sz w:val="20"/>
          <w:szCs w:val="20"/>
        </w:rPr>
        <w:t>Под руководством велнесс-тренера в течение месяца работники МФЦ учились бороться со стрессом, потреблять необходимое количество воды, грамотно составлять свой рацион и внедрять активность в ежедневную деятельность. Инструктор по ЗОЖ в он-лайн режиме несколько раз в день присылал рекомендации, полезные статьи  и новые задания.</w:t>
      </w:r>
    </w:p>
    <w:p w:rsidR="001765C5" w:rsidRPr="001765C5" w:rsidRDefault="001765C5" w:rsidP="001765C5">
      <w:pPr>
        <w:pStyle w:val="a8"/>
        <w:ind w:firstLine="709"/>
        <w:jc w:val="both"/>
        <w:rPr>
          <w:sz w:val="20"/>
          <w:szCs w:val="20"/>
        </w:rPr>
      </w:pPr>
      <w:r w:rsidRPr="001765C5">
        <w:rPr>
          <w:sz w:val="20"/>
          <w:szCs w:val="20"/>
        </w:rPr>
        <w:t>Пройденная программа дала существенный результат: в феврале областные центры «Мои Документы» обработали 463 тысячи обращений, достигнув рекордного количества за всю деятельность МФЦ.</w:t>
      </w:r>
    </w:p>
    <w:p w:rsidR="001765C5" w:rsidRPr="001765C5" w:rsidRDefault="001765C5" w:rsidP="001765C5">
      <w:pPr>
        <w:pStyle w:val="a8"/>
        <w:ind w:firstLine="709"/>
        <w:jc w:val="both"/>
        <w:rPr>
          <w:sz w:val="20"/>
          <w:szCs w:val="20"/>
        </w:rPr>
      </w:pPr>
      <w:r w:rsidRPr="001765C5">
        <w:rPr>
          <w:sz w:val="20"/>
          <w:szCs w:val="20"/>
        </w:rPr>
        <w:t>«Работа с людьми и документами требует внимательности, доброжелательности, стрессоустойчивости. Программа позволила нам понять, насколько важно правильно питаться и работать со стрессом, чтобы быть максимально продуктивными в рабочих процессах и личной жизни», - комментирует преимущества программы директор МФЦ «Мои документы» Сергей Есипов.</w:t>
      </w:r>
    </w:p>
    <w:p w:rsidR="001765C5" w:rsidRPr="001765C5" w:rsidRDefault="001765C5" w:rsidP="001765C5">
      <w:pPr>
        <w:pStyle w:val="a8"/>
        <w:ind w:firstLine="709"/>
        <w:jc w:val="both"/>
        <w:rPr>
          <w:sz w:val="20"/>
          <w:szCs w:val="20"/>
        </w:rPr>
      </w:pPr>
      <w:r w:rsidRPr="001765C5">
        <w:rPr>
          <w:sz w:val="20"/>
          <w:szCs w:val="20"/>
        </w:rPr>
        <w:t>Курс рассчитан на месяц. Но на этом ЗОЖ в МФЦ не заканчивается. Работники центров госуслуг в перерывах начали делать упражнения для глаз и тонуса мышц, сдали важнейшие анализы для проверки собственного здоровья и состояния организма близких, научились контролировать стресс-факторы, бороться с негативом с помощью дыхания и игровых практик, бросили курить. В будущем ЗОЖ-команда МФЦ планирует принимать участие в спортивных мероприятиях 47-го региона.</w:t>
      </w:r>
    </w:p>
    <w:p w:rsidR="001765C5" w:rsidRPr="001765C5" w:rsidRDefault="001765C5" w:rsidP="001765C5">
      <w:pPr>
        <w:pStyle w:val="a8"/>
        <w:ind w:firstLine="709"/>
        <w:jc w:val="right"/>
        <w:rPr>
          <w:i/>
          <w:sz w:val="16"/>
          <w:szCs w:val="16"/>
        </w:rPr>
      </w:pPr>
      <w:r w:rsidRPr="001765C5">
        <w:rPr>
          <w:i/>
          <w:sz w:val="16"/>
          <w:szCs w:val="16"/>
        </w:rPr>
        <w:t xml:space="preserve">Пресс-служба ГБУ ЛО «МФЦ» </w:t>
      </w:r>
    </w:p>
    <w:p w:rsidR="001765C5" w:rsidRDefault="0081721A" w:rsidP="001765C5">
      <w:pPr>
        <w:pStyle w:val="a8"/>
        <w:ind w:firstLine="709"/>
        <w:jc w:val="right"/>
        <w:rPr>
          <w:i/>
          <w:sz w:val="16"/>
          <w:szCs w:val="16"/>
        </w:rPr>
      </w:pPr>
      <w:r>
        <w:fldChar w:fldCharType="begin"/>
      </w:r>
      <w:r>
        <w:instrText>HYPERLINK "mailto:press@mfc47.ru"</w:instrText>
      </w:r>
      <w:r>
        <w:fldChar w:fldCharType="separate"/>
      </w:r>
      <w:r w:rsidR="001765C5" w:rsidRPr="00B074B2">
        <w:rPr>
          <w:rStyle w:val="a4"/>
          <w:i/>
          <w:sz w:val="16"/>
          <w:szCs w:val="16"/>
          <w:lang w:val="en-US"/>
        </w:rPr>
        <w:t>press</w:t>
      </w:r>
      <w:r w:rsidR="001765C5" w:rsidRPr="00B074B2">
        <w:rPr>
          <w:rStyle w:val="a4"/>
          <w:i/>
          <w:sz w:val="16"/>
          <w:szCs w:val="16"/>
        </w:rPr>
        <w:t>@</w:t>
      </w:r>
      <w:proofErr w:type="spellStart"/>
      <w:r w:rsidR="001765C5" w:rsidRPr="00B074B2">
        <w:rPr>
          <w:rStyle w:val="a4"/>
          <w:i/>
          <w:sz w:val="16"/>
          <w:szCs w:val="16"/>
          <w:lang w:val="en-US"/>
        </w:rPr>
        <w:t>mfc</w:t>
      </w:r>
      <w:proofErr w:type="spellEnd"/>
      <w:r w:rsidR="001765C5" w:rsidRPr="00B074B2">
        <w:rPr>
          <w:rStyle w:val="a4"/>
          <w:i/>
          <w:sz w:val="16"/>
          <w:szCs w:val="16"/>
        </w:rPr>
        <w:t>47.</w:t>
      </w:r>
      <w:proofErr w:type="spellStart"/>
      <w:r w:rsidR="001765C5" w:rsidRPr="00B074B2">
        <w:rPr>
          <w:rStyle w:val="a4"/>
          <w:i/>
          <w:sz w:val="16"/>
          <w:szCs w:val="16"/>
          <w:lang w:val="en-US"/>
        </w:rPr>
        <w:t>ru</w:t>
      </w:r>
      <w:proofErr w:type="spellEnd"/>
      <w:r>
        <w:fldChar w:fldCharType="end"/>
      </w:r>
    </w:p>
    <w:p w:rsidR="001765C5" w:rsidRPr="001765C5" w:rsidRDefault="001765C5" w:rsidP="001765C5">
      <w:pPr>
        <w:pStyle w:val="a8"/>
        <w:ind w:firstLine="709"/>
        <w:jc w:val="right"/>
        <w:rPr>
          <w:i/>
          <w:sz w:val="16"/>
          <w:szCs w:val="16"/>
        </w:rPr>
      </w:pPr>
    </w:p>
    <w:p w:rsidR="00F22B61" w:rsidRDefault="00F22B61" w:rsidP="00F22B61">
      <w:pPr>
        <w:pStyle w:val="af6"/>
        <w:tabs>
          <w:tab w:val="left" w:pos="567"/>
          <w:tab w:val="left" w:pos="709"/>
        </w:tabs>
        <w:spacing w:before="0" w:beforeAutospacing="0" w:after="0" w:afterAutospacing="0"/>
        <w:jc w:val="center"/>
        <w:rPr>
          <w:b/>
          <w:color w:val="000000"/>
          <w:sz w:val="20"/>
          <w:szCs w:val="20"/>
        </w:rPr>
      </w:pPr>
      <w:r w:rsidRPr="00F22B61">
        <w:rPr>
          <w:b/>
          <w:color w:val="000000"/>
          <w:sz w:val="20"/>
          <w:szCs w:val="20"/>
        </w:rPr>
        <w:t>Предпенсионеры:  кто они и на что могут рассчитывать</w:t>
      </w:r>
    </w:p>
    <w:p w:rsidR="00F22B61" w:rsidRPr="00F22B61" w:rsidRDefault="00F22B61" w:rsidP="00F22B61">
      <w:pPr>
        <w:pStyle w:val="af6"/>
        <w:tabs>
          <w:tab w:val="left" w:pos="567"/>
          <w:tab w:val="left" w:pos="709"/>
        </w:tabs>
        <w:spacing w:before="0" w:beforeAutospacing="0" w:after="0" w:afterAutospacing="0"/>
        <w:jc w:val="both"/>
        <w:rPr>
          <w:color w:val="000000"/>
          <w:sz w:val="20"/>
          <w:szCs w:val="20"/>
        </w:rPr>
      </w:pPr>
      <w:r w:rsidRPr="00F22B61">
        <w:rPr>
          <w:color w:val="000000"/>
          <w:sz w:val="20"/>
          <w:szCs w:val="20"/>
        </w:rPr>
        <w:t xml:space="preserve">         С  1  января  2019  года   появилась   новая   категория   граждан  –  предпенсионеры.</w:t>
      </w:r>
    </w:p>
    <w:p w:rsidR="00F22B61" w:rsidRPr="00F22B61" w:rsidRDefault="00F22B61" w:rsidP="00F22B61">
      <w:pPr>
        <w:pStyle w:val="af6"/>
        <w:tabs>
          <w:tab w:val="left" w:pos="567"/>
          <w:tab w:val="left" w:pos="709"/>
        </w:tabs>
        <w:spacing w:before="0" w:beforeAutospacing="0" w:after="0" w:afterAutospacing="0"/>
        <w:jc w:val="both"/>
        <w:rPr>
          <w:color w:val="000000"/>
          <w:sz w:val="20"/>
          <w:szCs w:val="20"/>
        </w:rPr>
      </w:pPr>
      <w:r w:rsidRPr="00F22B61">
        <w:rPr>
          <w:color w:val="000000"/>
          <w:sz w:val="20"/>
          <w:szCs w:val="20"/>
        </w:rPr>
        <w:t xml:space="preserve">К данной категории относятся лица, которым осталось пять лет до наступления возраста, дающего право на страховую пенсию по старости, в том числе назначаемую досрочно.  </w:t>
      </w:r>
    </w:p>
    <w:p w:rsidR="00F22B61" w:rsidRPr="00F22B61" w:rsidRDefault="00F22B61" w:rsidP="00F22B61">
      <w:pPr>
        <w:pStyle w:val="af6"/>
        <w:tabs>
          <w:tab w:val="left" w:pos="567"/>
          <w:tab w:val="left" w:pos="709"/>
        </w:tabs>
        <w:spacing w:before="0" w:beforeAutospacing="0" w:after="0" w:afterAutospacing="0"/>
        <w:jc w:val="both"/>
        <w:rPr>
          <w:color w:val="000000"/>
          <w:sz w:val="20"/>
          <w:szCs w:val="20"/>
        </w:rPr>
      </w:pPr>
      <w:r w:rsidRPr="00F22B61">
        <w:rPr>
          <w:color w:val="000000"/>
          <w:sz w:val="20"/>
          <w:szCs w:val="20"/>
        </w:rPr>
        <w:t xml:space="preserve">        Таким гражданам предоставляется ряд льгот и мер социальной поддержки. Это налоговые льготы по уплате земельного налога и налога на имущество; льготы по проезду на общественном транспорте; некоторым категориям - по оплате услуг ЖКХ и газификации.    Для предпенсионеров  предусмотрен увеличенный период выплаты пособия по безработице и размер пособия выше, чем для остальных граждан.</w:t>
      </w:r>
    </w:p>
    <w:p w:rsidR="00F22B61" w:rsidRPr="00F22B61" w:rsidRDefault="00F22B61" w:rsidP="00F22B61">
      <w:pPr>
        <w:pStyle w:val="af6"/>
        <w:tabs>
          <w:tab w:val="left" w:pos="567"/>
          <w:tab w:val="left" w:pos="709"/>
        </w:tabs>
        <w:spacing w:before="0" w:beforeAutospacing="0" w:after="0" w:afterAutospacing="0"/>
        <w:jc w:val="both"/>
        <w:rPr>
          <w:color w:val="000000"/>
          <w:sz w:val="20"/>
          <w:szCs w:val="20"/>
        </w:rPr>
      </w:pPr>
      <w:r w:rsidRPr="00F22B61">
        <w:rPr>
          <w:color w:val="000000"/>
          <w:sz w:val="20"/>
          <w:szCs w:val="20"/>
        </w:rPr>
        <w:t xml:space="preserve">         Работодатели с 1 января 2019 года обязаны предоставлять предпенсионерам один раз в год два  рабочих дня с сохранением заработка и места работы  для прохождения диспансеризации в порядке, предусмотренном законодательством в сфере охраны здоровья.</w:t>
      </w:r>
    </w:p>
    <w:p w:rsidR="00F22B61" w:rsidRPr="00F22B61" w:rsidRDefault="00F22B61" w:rsidP="00F22B61">
      <w:pPr>
        <w:pStyle w:val="af6"/>
        <w:tabs>
          <w:tab w:val="left" w:pos="567"/>
          <w:tab w:val="left" w:pos="709"/>
        </w:tabs>
        <w:spacing w:before="0" w:beforeAutospacing="0" w:after="0" w:afterAutospacing="0"/>
        <w:jc w:val="both"/>
        <w:rPr>
          <w:color w:val="000000"/>
          <w:sz w:val="20"/>
          <w:szCs w:val="20"/>
        </w:rPr>
      </w:pPr>
      <w:r w:rsidRPr="00F22B61">
        <w:rPr>
          <w:color w:val="000000"/>
          <w:sz w:val="20"/>
          <w:szCs w:val="20"/>
        </w:rPr>
        <w:t xml:space="preserve">        За необоснованное увольнение работника предпенсионного возраста или необоснованный отказ в приеме на работу предпенсионера   работодатель может быть привлечен к  уголовной ответственности.</w:t>
      </w:r>
    </w:p>
    <w:p w:rsidR="00F22B61" w:rsidRPr="00F22B61" w:rsidRDefault="00F22B61" w:rsidP="00F22B61">
      <w:pPr>
        <w:pStyle w:val="af6"/>
        <w:tabs>
          <w:tab w:val="left" w:pos="567"/>
          <w:tab w:val="left" w:pos="709"/>
        </w:tabs>
        <w:spacing w:before="0" w:beforeAutospacing="0" w:after="0" w:afterAutospacing="0"/>
        <w:jc w:val="both"/>
        <w:rPr>
          <w:color w:val="000000"/>
          <w:sz w:val="20"/>
          <w:szCs w:val="20"/>
        </w:rPr>
      </w:pPr>
      <w:r w:rsidRPr="00F22B61">
        <w:rPr>
          <w:color w:val="000000"/>
          <w:sz w:val="20"/>
          <w:szCs w:val="20"/>
        </w:rPr>
        <w:t xml:space="preserve">        Реформой пенсионного законодательства предусмотрено постепенное повышение пенсионного возраста – до 2028 года. Поэтому предпенсионный период у разных граждан будет приходиться на разный возраст. Сведения, подтверждающие предпенсионный возраст, предоставляет Пенсионный фонд. Сведения </w:t>
      </w:r>
      <w:r w:rsidRPr="00F22B61">
        <w:rPr>
          <w:color w:val="000000"/>
          <w:sz w:val="20"/>
          <w:szCs w:val="20"/>
        </w:rPr>
        <w:lastRenderedPageBreak/>
        <w:t>предоставляются заинтересованным органам и работодателям по системе электронного документооборота. Сами граждане могут получить справку об отнесении их к предпенсионерам на портале государственных услуг или в Клиентских службах Управления ПФР.</w:t>
      </w:r>
    </w:p>
    <w:p w:rsidR="00F22B61" w:rsidRPr="00F22B61" w:rsidRDefault="00F22B61" w:rsidP="00F22B61">
      <w:pPr>
        <w:pStyle w:val="af6"/>
        <w:tabs>
          <w:tab w:val="left" w:pos="567"/>
          <w:tab w:val="left" w:pos="709"/>
        </w:tabs>
        <w:spacing w:before="0" w:beforeAutospacing="0" w:after="0" w:afterAutospacing="0"/>
        <w:jc w:val="both"/>
        <w:rPr>
          <w:color w:val="000000"/>
          <w:sz w:val="20"/>
          <w:szCs w:val="20"/>
        </w:rPr>
      </w:pPr>
      <w:r w:rsidRPr="00F22B61">
        <w:rPr>
          <w:color w:val="000000"/>
          <w:sz w:val="20"/>
          <w:szCs w:val="20"/>
        </w:rPr>
        <w:t xml:space="preserve">        Обращаем внимание работодателей, что для оплаты дней, предоставляемых предпенсионерам для прохождения диспансеризации, обязательно потребуется документальное подтверждение из Пенсионного фонда о том, что работник относится к категории  лиц предпенсионного возраста.  Такие сведения предоставляются работодателю в электронной форме на основании Соглашения, заключаемого с Управлением ПФР дополнительно </w:t>
      </w:r>
      <w:proofErr w:type="gramStart"/>
      <w:r w:rsidRPr="00F22B61">
        <w:rPr>
          <w:color w:val="000000"/>
          <w:sz w:val="20"/>
          <w:szCs w:val="20"/>
        </w:rPr>
        <w:t>к</w:t>
      </w:r>
      <w:proofErr w:type="gramEnd"/>
      <w:r w:rsidRPr="00F22B61">
        <w:rPr>
          <w:color w:val="000000"/>
          <w:sz w:val="20"/>
          <w:szCs w:val="20"/>
        </w:rPr>
        <w:t xml:space="preserve"> имеющемуся (по которому работодатель отправляет отчетность в ПФР).  </w:t>
      </w:r>
    </w:p>
    <w:p w:rsidR="00F22B61" w:rsidRPr="00F22B61" w:rsidRDefault="00F22B61" w:rsidP="00F22B61">
      <w:pPr>
        <w:pStyle w:val="af6"/>
        <w:tabs>
          <w:tab w:val="left" w:pos="567"/>
        </w:tabs>
        <w:spacing w:before="0" w:beforeAutospacing="0" w:after="0" w:afterAutospacing="0"/>
        <w:jc w:val="both"/>
        <w:rPr>
          <w:color w:val="000000"/>
          <w:sz w:val="20"/>
          <w:szCs w:val="20"/>
        </w:rPr>
      </w:pPr>
      <w:r w:rsidRPr="00F22B61">
        <w:rPr>
          <w:color w:val="000000"/>
          <w:sz w:val="20"/>
          <w:szCs w:val="20"/>
        </w:rPr>
        <w:t xml:space="preserve">         В настоящее время в Управлении ПФР ведется активная работа по заключению таких Соглашений.</w:t>
      </w:r>
    </w:p>
    <w:p w:rsidR="00F22B61" w:rsidRPr="00F22B61" w:rsidRDefault="00F22B61" w:rsidP="00F22B61">
      <w:pPr>
        <w:pStyle w:val="af6"/>
        <w:tabs>
          <w:tab w:val="left" w:pos="709"/>
        </w:tabs>
        <w:spacing w:before="0" w:beforeAutospacing="0" w:after="0" w:afterAutospacing="0"/>
        <w:jc w:val="both"/>
        <w:rPr>
          <w:color w:val="000000"/>
          <w:sz w:val="20"/>
          <w:szCs w:val="20"/>
        </w:rPr>
      </w:pPr>
      <w:r w:rsidRPr="00F22B61">
        <w:rPr>
          <w:color w:val="000000"/>
          <w:sz w:val="20"/>
          <w:szCs w:val="20"/>
        </w:rPr>
        <w:t xml:space="preserve">        Для получения налоговых льгот в Налоговой инспекции и мер социальной поддержки в Комитете социальной защиты населения подтверждения  о статусе предпенсионера из Пенсионного фонда не требуется (если гражданин не претендует на досрочное назначение пенсии): достаточно предъявить паспорт – льготы предоставляются женщинам при достижении 55 лет и мужчинам  при достижении 60 лет.</w:t>
      </w:r>
    </w:p>
    <w:p w:rsidR="00F22B61" w:rsidRPr="00F22B61" w:rsidRDefault="00F22B61" w:rsidP="00F22B61">
      <w:pPr>
        <w:pStyle w:val="af6"/>
        <w:tabs>
          <w:tab w:val="left" w:pos="709"/>
        </w:tabs>
        <w:spacing w:before="0" w:beforeAutospacing="0" w:after="0" w:afterAutospacing="0"/>
        <w:jc w:val="both"/>
        <w:rPr>
          <w:color w:val="000000"/>
          <w:sz w:val="20"/>
          <w:szCs w:val="20"/>
        </w:rPr>
      </w:pPr>
      <w:r w:rsidRPr="00F22B61">
        <w:rPr>
          <w:color w:val="000000"/>
          <w:sz w:val="20"/>
          <w:szCs w:val="20"/>
        </w:rPr>
        <w:t xml:space="preserve">        Для постановки на учет в качестве безработного предпенсионеру не нужно запрашивать сведения в Пенсионном фонде – это сделает Центр занятости населения.</w:t>
      </w:r>
    </w:p>
    <w:p w:rsidR="00F22B61" w:rsidRPr="00F22B61" w:rsidRDefault="00F22B61" w:rsidP="00F22B61">
      <w:pPr>
        <w:pStyle w:val="af6"/>
        <w:tabs>
          <w:tab w:val="left" w:pos="709"/>
          <w:tab w:val="left" w:pos="7088"/>
          <w:tab w:val="left" w:pos="7230"/>
        </w:tabs>
        <w:spacing w:before="0" w:beforeAutospacing="0" w:after="0" w:afterAutospacing="0"/>
        <w:jc w:val="right"/>
        <w:rPr>
          <w:color w:val="000000"/>
          <w:sz w:val="16"/>
          <w:szCs w:val="16"/>
        </w:rPr>
      </w:pPr>
      <w:r>
        <w:rPr>
          <w:color w:val="000000"/>
        </w:rPr>
        <w:t xml:space="preserve">                                                                                                        </w:t>
      </w:r>
      <w:r w:rsidRPr="00F22B61">
        <w:rPr>
          <w:color w:val="000000"/>
          <w:sz w:val="16"/>
          <w:szCs w:val="16"/>
        </w:rPr>
        <w:t>С. Румянцева,</w:t>
      </w:r>
    </w:p>
    <w:p w:rsidR="00F22B61" w:rsidRPr="00F22B61" w:rsidRDefault="00F22B61" w:rsidP="00F22B61">
      <w:pPr>
        <w:pStyle w:val="af6"/>
        <w:tabs>
          <w:tab w:val="left" w:pos="709"/>
          <w:tab w:val="left" w:pos="7230"/>
        </w:tabs>
        <w:spacing w:before="0" w:beforeAutospacing="0" w:after="0" w:afterAutospacing="0"/>
        <w:jc w:val="right"/>
        <w:rPr>
          <w:color w:val="000000"/>
          <w:sz w:val="16"/>
          <w:szCs w:val="16"/>
        </w:rPr>
      </w:pPr>
      <w:r w:rsidRPr="00F22B61">
        <w:rPr>
          <w:color w:val="000000"/>
          <w:sz w:val="16"/>
          <w:szCs w:val="16"/>
        </w:rPr>
        <w:t xml:space="preserve">                                                                                                        заместитель начальника </w:t>
      </w:r>
    </w:p>
    <w:p w:rsidR="00F22B61" w:rsidRPr="00F22B61" w:rsidRDefault="00F22B61" w:rsidP="00F22B61">
      <w:pPr>
        <w:pStyle w:val="af6"/>
        <w:tabs>
          <w:tab w:val="left" w:pos="709"/>
        </w:tabs>
        <w:spacing w:before="0" w:beforeAutospacing="0" w:after="0" w:afterAutospacing="0"/>
        <w:jc w:val="right"/>
        <w:rPr>
          <w:color w:val="000000"/>
          <w:sz w:val="16"/>
          <w:szCs w:val="16"/>
        </w:rPr>
      </w:pPr>
      <w:r w:rsidRPr="00F22B61">
        <w:rPr>
          <w:color w:val="000000"/>
          <w:sz w:val="16"/>
          <w:szCs w:val="16"/>
        </w:rPr>
        <w:t xml:space="preserve">                                                                                                        Управления ПФР                                                                                                                                                                                                                                   </w:t>
      </w:r>
    </w:p>
    <w:p w:rsidR="00F22B61" w:rsidRPr="00F22B61" w:rsidRDefault="00F22B61" w:rsidP="00F22B61">
      <w:pPr>
        <w:pStyle w:val="af6"/>
        <w:tabs>
          <w:tab w:val="left" w:pos="709"/>
        </w:tabs>
        <w:spacing w:before="0" w:beforeAutospacing="0" w:after="0" w:afterAutospacing="0"/>
        <w:jc w:val="right"/>
        <w:rPr>
          <w:color w:val="000000"/>
          <w:sz w:val="16"/>
          <w:szCs w:val="16"/>
        </w:rPr>
      </w:pPr>
      <w:r w:rsidRPr="00F22B61">
        <w:rPr>
          <w:color w:val="000000"/>
          <w:sz w:val="16"/>
          <w:szCs w:val="16"/>
        </w:rPr>
        <w:t xml:space="preserve">                                                                                                        в Киришском районе </w:t>
      </w:r>
    </w:p>
    <w:p w:rsidR="006C1F6A" w:rsidRPr="00F22B61" w:rsidRDefault="00F22B61" w:rsidP="00F22B61">
      <w:pPr>
        <w:ind w:firstLine="709"/>
        <w:jc w:val="right"/>
        <w:rPr>
          <w:rFonts w:ascii="Times New Roman" w:hAnsi="Times New Roman" w:cs="Times New Roman"/>
          <w:sz w:val="16"/>
          <w:szCs w:val="16"/>
        </w:rPr>
      </w:pPr>
      <w:r w:rsidRPr="00F22B61">
        <w:rPr>
          <w:rFonts w:ascii="Times New Roman" w:hAnsi="Times New Roman" w:cs="Times New Roman"/>
          <w:sz w:val="16"/>
          <w:szCs w:val="16"/>
        </w:rPr>
        <w:t xml:space="preserve">                                                                                                        (межрайонного)</w:t>
      </w:r>
    </w:p>
    <w:p w:rsidR="00046259" w:rsidRPr="00FB5D49" w:rsidRDefault="00046259" w:rsidP="00046259">
      <w:pPr>
        <w:widowControl/>
        <w:autoSpaceDE w:val="0"/>
        <w:autoSpaceDN w:val="0"/>
        <w:adjustRightInd w:val="0"/>
        <w:jc w:val="center"/>
        <w:rPr>
          <w:rFonts w:ascii="Times New Roman" w:eastAsiaTheme="minorHAnsi" w:hAnsi="Times New Roman" w:cs="Times New Roman"/>
          <w:b/>
          <w:bCs/>
          <w:sz w:val="20"/>
          <w:szCs w:val="20"/>
          <w:lang w:eastAsia="en-US" w:bidi="ar-SA"/>
        </w:rPr>
      </w:pPr>
      <w:r w:rsidRPr="00FB5D49">
        <w:rPr>
          <w:rFonts w:ascii="Times New Roman" w:eastAsiaTheme="minorHAnsi" w:hAnsi="Times New Roman" w:cs="Times New Roman"/>
          <w:b/>
          <w:bCs/>
          <w:sz w:val="20"/>
          <w:szCs w:val="20"/>
          <w:lang w:eastAsia="en-US" w:bidi="ar-SA"/>
        </w:rPr>
        <w:t>ПФР: с заботой об инвалидах</w:t>
      </w:r>
    </w:p>
    <w:p w:rsidR="00046259" w:rsidRPr="00046259" w:rsidRDefault="00046259" w:rsidP="00046259">
      <w:pPr>
        <w:widowControl/>
        <w:autoSpaceDE w:val="0"/>
        <w:autoSpaceDN w:val="0"/>
        <w:adjustRightInd w:val="0"/>
        <w:ind w:firstLine="709"/>
        <w:jc w:val="both"/>
        <w:rPr>
          <w:rFonts w:ascii="Times New Roman" w:eastAsiaTheme="minorHAnsi" w:hAnsi="Times New Roman" w:cs="Times New Roman"/>
          <w:sz w:val="20"/>
          <w:szCs w:val="20"/>
          <w:lang w:eastAsia="en-US" w:bidi="ar-SA"/>
        </w:rPr>
      </w:pPr>
      <w:r w:rsidRPr="00046259">
        <w:rPr>
          <w:rFonts w:ascii="Times New Roman" w:eastAsiaTheme="minorHAnsi" w:hAnsi="Times New Roman" w:cs="Times New Roman"/>
          <w:sz w:val="20"/>
          <w:szCs w:val="20"/>
          <w:lang w:eastAsia="en-US" w:bidi="ar-SA"/>
        </w:rPr>
        <w:t>Миллионы людей в мире просыпаются с утра и бегут по своим делам, но мало кто задумывается о том, что рядом с ними живут мужчины и женщины, взрослые и дети, которые не могут себе этого позволить, потому что они – инвалиды, люди с ограниченными возможностями.</w:t>
      </w:r>
    </w:p>
    <w:p w:rsidR="00046259" w:rsidRPr="00046259" w:rsidRDefault="00046259" w:rsidP="00046259">
      <w:pPr>
        <w:widowControl/>
        <w:autoSpaceDE w:val="0"/>
        <w:autoSpaceDN w:val="0"/>
        <w:adjustRightInd w:val="0"/>
        <w:ind w:firstLine="709"/>
        <w:jc w:val="both"/>
        <w:rPr>
          <w:rFonts w:ascii="Times New Roman" w:eastAsiaTheme="minorHAnsi" w:hAnsi="Times New Roman" w:cs="Times New Roman"/>
          <w:sz w:val="20"/>
          <w:szCs w:val="20"/>
          <w:lang w:eastAsia="en-US" w:bidi="ar-SA"/>
        </w:rPr>
      </w:pPr>
      <w:r w:rsidRPr="00046259">
        <w:rPr>
          <w:rFonts w:ascii="Times New Roman" w:eastAsiaTheme="minorHAnsi" w:hAnsi="Times New Roman" w:cs="Times New Roman"/>
          <w:sz w:val="20"/>
          <w:szCs w:val="20"/>
          <w:lang w:eastAsia="en-US" w:bidi="ar-SA"/>
        </w:rPr>
        <w:t>Поддержка нетрудоспособных граждан была и остается важной составляющей здорового общества. Раньше такую помощь оказывали благотворительные организации, церковь, различные общества взаимопомощи, сегодня этого государство и Пенсионный фонд в частности.</w:t>
      </w:r>
    </w:p>
    <w:p w:rsidR="00046259" w:rsidRPr="00046259" w:rsidRDefault="00046259" w:rsidP="00046259">
      <w:pPr>
        <w:widowControl/>
        <w:autoSpaceDE w:val="0"/>
        <w:autoSpaceDN w:val="0"/>
        <w:adjustRightInd w:val="0"/>
        <w:ind w:firstLine="709"/>
        <w:jc w:val="both"/>
        <w:rPr>
          <w:rFonts w:ascii="Times New Roman" w:eastAsiaTheme="minorHAnsi" w:hAnsi="Times New Roman" w:cs="Times New Roman"/>
          <w:sz w:val="20"/>
          <w:szCs w:val="20"/>
          <w:lang w:eastAsia="en-US" w:bidi="ar-SA"/>
        </w:rPr>
      </w:pPr>
      <w:r w:rsidRPr="00046259">
        <w:rPr>
          <w:rFonts w:ascii="Times New Roman" w:eastAsiaTheme="minorHAnsi" w:hAnsi="Times New Roman" w:cs="Times New Roman"/>
          <w:sz w:val="20"/>
          <w:szCs w:val="20"/>
          <w:lang w:eastAsia="en-US" w:bidi="ar-SA"/>
        </w:rPr>
        <w:t>Законодательством Российской Федерации для лиц с ограниченными возможностями предусмотрена социальная пенсия по инвалидности (назначается инвалидам 1,2,3 группы, инвалидам с детства, детям-инвалидам). Изменение пенсионного законодательства с 1 января 2019 года  получателей пенсий по инвалидности  не коснулось.</w:t>
      </w:r>
    </w:p>
    <w:p w:rsidR="00046259" w:rsidRPr="00046259" w:rsidRDefault="00046259" w:rsidP="00046259">
      <w:pPr>
        <w:widowControl/>
        <w:autoSpaceDE w:val="0"/>
        <w:autoSpaceDN w:val="0"/>
        <w:adjustRightInd w:val="0"/>
        <w:ind w:firstLine="709"/>
        <w:jc w:val="both"/>
        <w:rPr>
          <w:rFonts w:ascii="Times New Roman" w:eastAsiaTheme="minorHAnsi" w:hAnsi="Times New Roman" w:cs="Times New Roman"/>
          <w:sz w:val="20"/>
          <w:szCs w:val="20"/>
          <w:lang w:eastAsia="en-US" w:bidi="ar-SA"/>
        </w:rPr>
      </w:pPr>
      <w:r w:rsidRPr="00046259">
        <w:rPr>
          <w:rFonts w:ascii="Times New Roman" w:eastAsiaTheme="minorHAnsi" w:hAnsi="Times New Roman" w:cs="Times New Roman"/>
          <w:sz w:val="20"/>
          <w:szCs w:val="20"/>
          <w:lang w:eastAsia="en-US" w:bidi="ar-SA"/>
        </w:rPr>
        <w:t xml:space="preserve">Помимо социальной пенсии для инвалидов предусмотрена ежемесячная денежная выплата (ЕДВ).  Размер ЕДВ определяется законодательством для каждой категории граждан. Полный перечень категорий с указанием суммы ЕДВ можно получить в территориальном органе ПФР, в МФЦ или на официальном сайте Пенсионного фонда Российской Федерации </w:t>
      </w:r>
      <w:r w:rsidR="0081721A">
        <w:fldChar w:fldCharType="begin"/>
      </w:r>
      <w:r w:rsidR="0081721A">
        <w:instrText>HYPERLINK "http://www.pfrf.ru"</w:instrText>
      </w:r>
      <w:r w:rsidR="0081721A">
        <w:fldChar w:fldCharType="separate"/>
      </w:r>
      <w:r w:rsidRPr="00046259">
        <w:rPr>
          <w:rFonts w:ascii="Times New Roman" w:eastAsiaTheme="minorHAnsi" w:hAnsi="Times New Roman" w:cs="Times New Roman"/>
          <w:i/>
          <w:iCs/>
          <w:color w:val="0000FF"/>
          <w:sz w:val="20"/>
          <w:szCs w:val="20"/>
          <w:lang w:eastAsia="en-US" w:bidi="ar-SA"/>
        </w:rPr>
        <w:t>www.pfrf.ru</w:t>
      </w:r>
      <w:r w:rsidR="0081721A">
        <w:fldChar w:fldCharType="end"/>
      </w:r>
      <w:r w:rsidRPr="00046259">
        <w:rPr>
          <w:rFonts w:ascii="Times New Roman" w:eastAsiaTheme="minorHAnsi" w:hAnsi="Times New Roman" w:cs="Times New Roman"/>
          <w:sz w:val="20"/>
          <w:szCs w:val="20"/>
          <w:lang w:eastAsia="en-US" w:bidi="ar-SA"/>
        </w:rPr>
        <w:t xml:space="preserve"> в разделе «Федеральным льготникам».</w:t>
      </w:r>
    </w:p>
    <w:p w:rsidR="00046259" w:rsidRPr="00046259" w:rsidRDefault="00046259" w:rsidP="00046259">
      <w:pPr>
        <w:widowControl/>
        <w:autoSpaceDE w:val="0"/>
        <w:autoSpaceDN w:val="0"/>
        <w:adjustRightInd w:val="0"/>
        <w:ind w:firstLine="709"/>
        <w:jc w:val="both"/>
        <w:rPr>
          <w:rFonts w:ascii="Times New Roman" w:eastAsiaTheme="minorHAnsi" w:hAnsi="Times New Roman" w:cs="Times New Roman"/>
          <w:sz w:val="20"/>
          <w:szCs w:val="20"/>
          <w:lang w:eastAsia="en-US" w:bidi="ar-SA"/>
        </w:rPr>
      </w:pPr>
      <w:r w:rsidRPr="00046259">
        <w:rPr>
          <w:rFonts w:ascii="Times New Roman" w:eastAsiaTheme="minorHAnsi" w:hAnsi="Times New Roman" w:cs="Times New Roman"/>
          <w:sz w:val="20"/>
          <w:szCs w:val="20"/>
          <w:lang w:eastAsia="en-US" w:bidi="ar-SA"/>
        </w:rPr>
        <w:t>Напоминаем, граждане, признанные инвалидами после установления им ЕДВ имеют право на пользование набором социальных услуг в натуральном виде. В набор социальных услуг входят:</w:t>
      </w:r>
    </w:p>
    <w:p w:rsidR="00046259" w:rsidRPr="00046259" w:rsidRDefault="00046259" w:rsidP="00046259">
      <w:pPr>
        <w:widowControl/>
        <w:numPr>
          <w:ilvl w:val="0"/>
          <w:numId w:val="3"/>
        </w:numPr>
        <w:autoSpaceDE w:val="0"/>
        <w:autoSpaceDN w:val="0"/>
        <w:adjustRightInd w:val="0"/>
        <w:ind w:firstLine="709"/>
        <w:jc w:val="both"/>
        <w:rPr>
          <w:rFonts w:ascii="Times New Roman" w:eastAsiaTheme="minorHAnsi" w:hAnsi="Times New Roman" w:cs="Times New Roman"/>
          <w:sz w:val="20"/>
          <w:szCs w:val="20"/>
          <w:lang w:eastAsia="en-US" w:bidi="ar-SA"/>
        </w:rPr>
      </w:pPr>
      <w:r w:rsidRPr="00046259">
        <w:rPr>
          <w:rFonts w:ascii="Times New Roman" w:eastAsiaTheme="minorHAnsi" w:hAnsi="Times New Roman" w:cs="Times New Roman"/>
          <w:sz w:val="20"/>
          <w:szCs w:val="20"/>
          <w:lang w:eastAsia="en-US" w:bidi="ar-SA"/>
        </w:rPr>
        <w:t>обеспечение медикаментами;</w:t>
      </w:r>
    </w:p>
    <w:p w:rsidR="00046259" w:rsidRPr="00046259" w:rsidRDefault="00046259" w:rsidP="00046259">
      <w:pPr>
        <w:widowControl/>
        <w:numPr>
          <w:ilvl w:val="0"/>
          <w:numId w:val="3"/>
        </w:numPr>
        <w:autoSpaceDE w:val="0"/>
        <w:autoSpaceDN w:val="0"/>
        <w:adjustRightInd w:val="0"/>
        <w:ind w:firstLine="709"/>
        <w:jc w:val="both"/>
        <w:rPr>
          <w:rFonts w:ascii="Times New Roman" w:eastAsiaTheme="minorHAnsi" w:hAnsi="Times New Roman" w:cs="Times New Roman"/>
          <w:sz w:val="20"/>
          <w:szCs w:val="20"/>
          <w:lang w:eastAsia="en-US" w:bidi="ar-SA"/>
        </w:rPr>
      </w:pPr>
      <w:r w:rsidRPr="00046259">
        <w:rPr>
          <w:rFonts w:ascii="Times New Roman" w:eastAsiaTheme="minorHAnsi" w:hAnsi="Times New Roman" w:cs="Times New Roman"/>
          <w:sz w:val="20"/>
          <w:szCs w:val="20"/>
          <w:lang w:eastAsia="en-US" w:bidi="ar-SA"/>
        </w:rPr>
        <w:t>предоставление путевки на санаторно-курортное лечение;</w:t>
      </w:r>
    </w:p>
    <w:p w:rsidR="00046259" w:rsidRPr="00046259" w:rsidRDefault="00046259" w:rsidP="00046259">
      <w:pPr>
        <w:widowControl/>
        <w:numPr>
          <w:ilvl w:val="0"/>
          <w:numId w:val="3"/>
        </w:numPr>
        <w:autoSpaceDE w:val="0"/>
        <w:autoSpaceDN w:val="0"/>
        <w:adjustRightInd w:val="0"/>
        <w:ind w:firstLine="709"/>
        <w:jc w:val="both"/>
        <w:rPr>
          <w:rFonts w:ascii="Times New Roman" w:eastAsiaTheme="minorHAnsi" w:hAnsi="Times New Roman" w:cs="Times New Roman"/>
          <w:sz w:val="20"/>
          <w:szCs w:val="20"/>
          <w:lang w:eastAsia="en-US" w:bidi="ar-SA"/>
        </w:rPr>
      </w:pPr>
      <w:r w:rsidRPr="00046259">
        <w:rPr>
          <w:rFonts w:ascii="Times New Roman" w:eastAsiaTheme="minorHAnsi" w:hAnsi="Times New Roman" w:cs="Times New Roman"/>
          <w:sz w:val="20"/>
          <w:szCs w:val="20"/>
          <w:lang w:eastAsia="en-US" w:bidi="ar-SA"/>
        </w:rPr>
        <w:t>бесплатный проезд на пригородном железнодорожном транспорте, а также междугородном транспорте к месту лечения и обратно.</w:t>
      </w:r>
    </w:p>
    <w:p w:rsidR="00046259" w:rsidRPr="00046259" w:rsidRDefault="00046259" w:rsidP="00046259">
      <w:pPr>
        <w:widowControl/>
        <w:autoSpaceDE w:val="0"/>
        <w:autoSpaceDN w:val="0"/>
        <w:adjustRightInd w:val="0"/>
        <w:ind w:firstLine="709"/>
        <w:jc w:val="both"/>
        <w:rPr>
          <w:rFonts w:ascii="Times New Roman" w:eastAsiaTheme="minorHAnsi" w:hAnsi="Times New Roman" w:cs="Times New Roman"/>
          <w:sz w:val="20"/>
          <w:szCs w:val="20"/>
          <w:lang w:eastAsia="en-US" w:bidi="ar-SA"/>
        </w:rPr>
      </w:pPr>
      <w:r w:rsidRPr="00046259">
        <w:rPr>
          <w:rFonts w:ascii="Times New Roman" w:eastAsiaTheme="minorHAnsi" w:hAnsi="Times New Roman" w:cs="Times New Roman"/>
          <w:sz w:val="20"/>
          <w:szCs w:val="20"/>
          <w:lang w:eastAsia="en-US" w:bidi="ar-SA"/>
        </w:rPr>
        <w:t>Забота об инвалидах – важнейшая задача государства, реализовать которую позволяют электронные сервисы Пенсионного фонда.</w:t>
      </w:r>
    </w:p>
    <w:p w:rsidR="00046259" w:rsidRPr="00046259" w:rsidRDefault="00046259" w:rsidP="00046259">
      <w:pPr>
        <w:widowControl/>
        <w:autoSpaceDE w:val="0"/>
        <w:autoSpaceDN w:val="0"/>
        <w:adjustRightInd w:val="0"/>
        <w:ind w:firstLine="709"/>
        <w:jc w:val="both"/>
        <w:rPr>
          <w:rFonts w:ascii="Times New Roman" w:eastAsiaTheme="minorHAnsi" w:hAnsi="Times New Roman" w:cs="Times New Roman"/>
          <w:sz w:val="20"/>
          <w:szCs w:val="20"/>
          <w:lang w:eastAsia="en-US" w:bidi="ar-SA"/>
        </w:rPr>
      </w:pPr>
      <w:r w:rsidRPr="00046259">
        <w:rPr>
          <w:rFonts w:ascii="Times New Roman" w:eastAsiaTheme="minorHAnsi" w:hAnsi="Times New Roman" w:cs="Times New Roman"/>
          <w:sz w:val="20"/>
          <w:szCs w:val="20"/>
          <w:lang w:eastAsia="en-US" w:bidi="ar-SA"/>
        </w:rPr>
        <w:t>Благодаря электронному взаимодействию, обращаться в ПФР лично нет необходимости, достаточно воспользоваться «Личным кабинетом гражданина», предварительно зарегистрировавшись и получить желаемую услугу. Например, подать заявление на установление ежемесячной денежной выплаты.</w:t>
      </w:r>
    </w:p>
    <w:p w:rsidR="00046259" w:rsidRPr="00046259" w:rsidRDefault="00046259" w:rsidP="00046259">
      <w:pPr>
        <w:widowControl/>
        <w:autoSpaceDE w:val="0"/>
        <w:autoSpaceDN w:val="0"/>
        <w:adjustRightInd w:val="0"/>
        <w:ind w:firstLine="709"/>
        <w:jc w:val="both"/>
        <w:rPr>
          <w:rFonts w:ascii="Times New Roman" w:eastAsiaTheme="minorHAnsi" w:hAnsi="Times New Roman" w:cs="Times New Roman"/>
          <w:sz w:val="20"/>
          <w:szCs w:val="20"/>
          <w:lang w:eastAsia="en-US" w:bidi="ar-SA"/>
        </w:rPr>
      </w:pPr>
      <w:r w:rsidRPr="00046259">
        <w:rPr>
          <w:rFonts w:ascii="Times New Roman" w:eastAsiaTheme="minorHAnsi" w:hAnsi="Times New Roman" w:cs="Times New Roman"/>
          <w:sz w:val="20"/>
          <w:szCs w:val="20"/>
          <w:lang w:eastAsia="en-US" w:bidi="ar-SA"/>
        </w:rPr>
        <w:t>Для повышения качества жизни и эффективного оказания государственных услуг в 2016 году был создан «Федеральный реестр инвалидов» (ФРИ), который содержит информацию об установлении инвалидности, рекомендованных МСЭ и исполненных мероприятиях по программам реабилитации и других социальных выплатах.</w:t>
      </w:r>
    </w:p>
    <w:p w:rsidR="00046259" w:rsidRPr="00046259" w:rsidRDefault="00046259" w:rsidP="00046259">
      <w:pPr>
        <w:widowControl/>
        <w:autoSpaceDE w:val="0"/>
        <w:autoSpaceDN w:val="0"/>
        <w:adjustRightInd w:val="0"/>
        <w:ind w:firstLine="709"/>
        <w:jc w:val="both"/>
        <w:rPr>
          <w:rFonts w:ascii="Times New Roman" w:eastAsiaTheme="minorHAnsi" w:hAnsi="Times New Roman" w:cs="Times New Roman"/>
          <w:sz w:val="20"/>
          <w:szCs w:val="20"/>
          <w:lang w:eastAsia="en-US" w:bidi="ar-SA"/>
        </w:rPr>
      </w:pPr>
      <w:r w:rsidRPr="00046259">
        <w:rPr>
          <w:rFonts w:ascii="Times New Roman" w:eastAsiaTheme="minorHAnsi" w:hAnsi="Times New Roman" w:cs="Times New Roman"/>
          <w:sz w:val="20"/>
          <w:szCs w:val="20"/>
          <w:lang w:eastAsia="en-US" w:bidi="ar-SA"/>
        </w:rPr>
        <w:t>ФРИ позволяет избежать не только многократного обращения в различные государственные учреждения, но освобождает инвалидов от необходимости предоставления документов для получения услуг.</w:t>
      </w:r>
    </w:p>
    <w:p w:rsidR="00046259" w:rsidRPr="00046259" w:rsidRDefault="00046259" w:rsidP="00046259">
      <w:pPr>
        <w:widowControl/>
        <w:autoSpaceDE w:val="0"/>
        <w:autoSpaceDN w:val="0"/>
        <w:adjustRightInd w:val="0"/>
        <w:ind w:firstLine="709"/>
        <w:jc w:val="both"/>
        <w:rPr>
          <w:rFonts w:ascii="Times New Roman" w:eastAsiaTheme="minorHAnsi" w:hAnsi="Times New Roman" w:cs="Times New Roman"/>
          <w:sz w:val="20"/>
          <w:szCs w:val="20"/>
          <w:lang w:eastAsia="en-US" w:bidi="ar-SA"/>
        </w:rPr>
      </w:pPr>
      <w:r w:rsidRPr="00046259">
        <w:rPr>
          <w:rFonts w:ascii="Times New Roman" w:eastAsiaTheme="minorHAnsi" w:hAnsi="Times New Roman" w:cs="Times New Roman"/>
          <w:sz w:val="20"/>
          <w:szCs w:val="20"/>
          <w:lang w:eastAsia="en-US" w:bidi="ar-SA"/>
        </w:rPr>
        <w:t>Информацию обо всех мерах социальной защиты, предоставляемых гражданам можно получить в Личном кабинете получателя социальных услуг, на сайте ЕГИССО.</w:t>
      </w:r>
    </w:p>
    <w:p w:rsidR="00046259" w:rsidRPr="00046259" w:rsidRDefault="00046259" w:rsidP="00046259">
      <w:pPr>
        <w:widowControl/>
        <w:autoSpaceDE w:val="0"/>
        <w:autoSpaceDN w:val="0"/>
        <w:adjustRightInd w:val="0"/>
        <w:contextualSpacing/>
        <w:jc w:val="right"/>
        <w:rPr>
          <w:rFonts w:ascii="Times New Roman" w:eastAsiaTheme="minorHAnsi" w:hAnsi="Times New Roman" w:cs="Times New Roman"/>
          <w:sz w:val="16"/>
          <w:szCs w:val="16"/>
          <w:lang w:eastAsia="en-US" w:bidi="ar-SA"/>
        </w:rPr>
      </w:pPr>
      <w:r w:rsidRPr="00046259">
        <w:rPr>
          <w:rFonts w:ascii="Times New Roman" w:eastAsiaTheme="minorHAnsi" w:hAnsi="Times New Roman" w:cs="Times New Roman"/>
          <w:sz w:val="20"/>
          <w:szCs w:val="20"/>
          <w:lang w:eastAsia="en-US" w:bidi="ar-SA"/>
        </w:rPr>
        <w:t xml:space="preserve">                                                                                            </w:t>
      </w:r>
      <w:r w:rsidRPr="00046259">
        <w:rPr>
          <w:rFonts w:ascii="Times New Roman" w:eastAsiaTheme="minorHAnsi" w:hAnsi="Times New Roman" w:cs="Times New Roman"/>
          <w:sz w:val="16"/>
          <w:szCs w:val="16"/>
          <w:lang w:eastAsia="en-US" w:bidi="ar-SA"/>
        </w:rPr>
        <w:t>Пресс-служба ОПФР по Санкт-Петербургу</w:t>
      </w:r>
    </w:p>
    <w:p w:rsidR="00046259" w:rsidRPr="00046259" w:rsidRDefault="00046259" w:rsidP="00046259">
      <w:pPr>
        <w:widowControl/>
        <w:spacing w:before="100" w:beforeAutospacing="1" w:after="100" w:afterAutospacing="1"/>
        <w:contextualSpacing/>
        <w:jc w:val="right"/>
        <w:rPr>
          <w:rFonts w:ascii="Times New Roman" w:eastAsiaTheme="minorHAnsi" w:hAnsi="Times New Roman" w:cs="Times New Roman"/>
          <w:color w:val="auto"/>
          <w:sz w:val="16"/>
          <w:szCs w:val="16"/>
          <w:lang w:eastAsia="en-US" w:bidi="ar-SA"/>
        </w:rPr>
      </w:pPr>
      <w:r w:rsidRPr="00046259">
        <w:rPr>
          <w:rFonts w:ascii="Times New Roman" w:eastAsiaTheme="minorHAnsi" w:hAnsi="Times New Roman" w:cs="Times New Roman"/>
          <w:color w:val="auto"/>
          <w:sz w:val="16"/>
          <w:szCs w:val="16"/>
          <w:lang w:eastAsia="en-US" w:bidi="ar-SA"/>
        </w:rPr>
        <w:t xml:space="preserve">                                                                                                     и Ленинградской области</w:t>
      </w:r>
    </w:p>
    <w:p w:rsidR="008972E4" w:rsidRPr="008972E4" w:rsidRDefault="008972E4" w:rsidP="008972E4">
      <w:pPr>
        <w:jc w:val="center"/>
        <w:rPr>
          <w:rFonts w:ascii="Times New Roman" w:hAnsi="Times New Roman" w:cs="Times New Roman"/>
          <w:b/>
          <w:sz w:val="20"/>
          <w:szCs w:val="20"/>
        </w:rPr>
      </w:pPr>
      <w:r w:rsidRPr="008972E4">
        <w:rPr>
          <w:rFonts w:ascii="Times New Roman" w:hAnsi="Times New Roman" w:cs="Times New Roman"/>
          <w:b/>
          <w:sz w:val="20"/>
          <w:szCs w:val="20"/>
        </w:rPr>
        <w:t>Для сведения населения Киришского и Тосненского районов</w:t>
      </w:r>
      <w:r w:rsidRPr="008972E4">
        <w:rPr>
          <w:rFonts w:ascii="Times New Roman" w:hAnsi="Times New Roman" w:cs="Times New Roman"/>
          <w:sz w:val="20"/>
          <w:szCs w:val="20"/>
        </w:rPr>
        <w:t xml:space="preserve">       </w:t>
      </w:r>
    </w:p>
    <w:p w:rsidR="008972E4" w:rsidRPr="008972E4" w:rsidRDefault="008972E4" w:rsidP="008972E4">
      <w:pPr>
        <w:pStyle w:val="af6"/>
        <w:spacing w:before="0" w:beforeAutospacing="0" w:after="0" w:afterAutospacing="0"/>
        <w:jc w:val="both"/>
        <w:rPr>
          <w:color w:val="000000"/>
          <w:sz w:val="20"/>
          <w:szCs w:val="20"/>
        </w:rPr>
      </w:pPr>
      <w:r w:rsidRPr="008972E4">
        <w:rPr>
          <w:color w:val="000000"/>
          <w:sz w:val="20"/>
          <w:szCs w:val="20"/>
        </w:rPr>
        <w:t xml:space="preserve">           Управление Пенсионного фонда в Киришском районе Ленинградской области (межрайонное) 22 марта 2019 года с 11 часов до 12 часов проводит «Прямую линию» с населением.</w:t>
      </w:r>
    </w:p>
    <w:p w:rsidR="008972E4" w:rsidRDefault="008972E4" w:rsidP="008972E4">
      <w:pPr>
        <w:pStyle w:val="af6"/>
        <w:spacing w:before="0" w:beforeAutospacing="0" w:after="0" w:afterAutospacing="0"/>
        <w:jc w:val="both"/>
        <w:rPr>
          <w:color w:val="000000"/>
          <w:sz w:val="20"/>
          <w:szCs w:val="20"/>
        </w:rPr>
      </w:pPr>
      <w:r w:rsidRPr="008972E4">
        <w:rPr>
          <w:color w:val="000000"/>
          <w:sz w:val="20"/>
          <w:szCs w:val="20"/>
        </w:rPr>
        <w:t xml:space="preserve">      Телефон  «Прямой линии»: 881368 69611</w:t>
      </w:r>
    </w:p>
    <w:p w:rsidR="00A51B2F" w:rsidRPr="00A51B2F" w:rsidRDefault="00A51B2F" w:rsidP="00A51B2F">
      <w:pPr>
        <w:autoSpaceDE w:val="0"/>
        <w:autoSpaceDN w:val="0"/>
        <w:adjustRightInd w:val="0"/>
        <w:jc w:val="center"/>
        <w:rPr>
          <w:rFonts w:ascii="Times New Roman" w:hAnsi="Times New Roman" w:cs="Times New Roman"/>
          <w:b/>
          <w:bCs/>
          <w:sz w:val="20"/>
          <w:szCs w:val="20"/>
        </w:rPr>
      </w:pPr>
      <w:r w:rsidRPr="00A51B2F">
        <w:rPr>
          <w:rFonts w:ascii="Times New Roman" w:hAnsi="Times New Roman" w:cs="Times New Roman"/>
          <w:b/>
          <w:bCs/>
          <w:sz w:val="20"/>
          <w:szCs w:val="20"/>
        </w:rPr>
        <w:t>«Белая» заработная плата - достойная пенсия в будущем</w:t>
      </w:r>
    </w:p>
    <w:p w:rsidR="00A51B2F" w:rsidRPr="00A51B2F" w:rsidRDefault="00A51B2F" w:rsidP="00A51B2F">
      <w:pPr>
        <w:pStyle w:val="af6"/>
        <w:tabs>
          <w:tab w:val="left" w:pos="567"/>
        </w:tabs>
        <w:spacing w:before="0" w:beforeAutospacing="0" w:after="0" w:afterAutospacing="0"/>
        <w:ind w:firstLine="567"/>
        <w:contextualSpacing/>
        <w:jc w:val="both"/>
        <w:rPr>
          <w:sz w:val="20"/>
          <w:szCs w:val="20"/>
        </w:rPr>
      </w:pPr>
      <w:r w:rsidRPr="00A51B2F">
        <w:rPr>
          <w:sz w:val="20"/>
          <w:szCs w:val="20"/>
        </w:rPr>
        <w:t xml:space="preserve">Одной из самых острых проблем </w:t>
      </w:r>
      <w:proofErr w:type="gramStart"/>
      <w:r w:rsidRPr="00A51B2F">
        <w:rPr>
          <w:sz w:val="20"/>
          <w:szCs w:val="20"/>
        </w:rPr>
        <w:t>для</w:t>
      </w:r>
      <w:proofErr w:type="gramEnd"/>
      <w:r w:rsidRPr="00A51B2F">
        <w:rPr>
          <w:sz w:val="20"/>
          <w:szCs w:val="20"/>
        </w:rPr>
        <w:t xml:space="preserve"> </w:t>
      </w:r>
      <w:proofErr w:type="gramStart"/>
      <w:r w:rsidRPr="00A51B2F">
        <w:rPr>
          <w:sz w:val="20"/>
          <w:szCs w:val="20"/>
        </w:rPr>
        <w:t>является</w:t>
      </w:r>
      <w:proofErr w:type="gramEnd"/>
      <w:r w:rsidRPr="00A51B2F">
        <w:rPr>
          <w:sz w:val="20"/>
          <w:szCs w:val="20"/>
        </w:rPr>
        <w:t xml:space="preserve"> борьба с так экономики страны называемыми «серыми» зарплатами. </w:t>
      </w:r>
    </w:p>
    <w:p w:rsidR="00A51B2F" w:rsidRPr="00A51B2F" w:rsidRDefault="00A51B2F" w:rsidP="00A51B2F">
      <w:pPr>
        <w:tabs>
          <w:tab w:val="left" w:pos="567"/>
        </w:tabs>
        <w:autoSpaceDE w:val="0"/>
        <w:autoSpaceDN w:val="0"/>
        <w:adjustRightInd w:val="0"/>
        <w:contextualSpacing/>
        <w:jc w:val="both"/>
        <w:rPr>
          <w:rFonts w:ascii="Times New Roman" w:hAnsi="Times New Roman" w:cs="Times New Roman"/>
          <w:sz w:val="20"/>
          <w:szCs w:val="20"/>
        </w:rPr>
      </w:pPr>
      <w:r w:rsidRPr="00A51B2F">
        <w:rPr>
          <w:rFonts w:ascii="Times New Roman" w:hAnsi="Times New Roman" w:cs="Times New Roman"/>
          <w:sz w:val="20"/>
          <w:szCs w:val="20"/>
        </w:rPr>
        <w:t xml:space="preserve">         Часто работодатель еще на этапе собеседования пытается убедить  будущих сотрудников в том, что неофициальное оформление на работу выгодно и используется для того, чтобы платить работникам больше.  </w:t>
      </w:r>
    </w:p>
    <w:p w:rsidR="00A51B2F" w:rsidRPr="00A51B2F" w:rsidRDefault="00A51B2F" w:rsidP="00A51B2F">
      <w:pPr>
        <w:autoSpaceDE w:val="0"/>
        <w:autoSpaceDN w:val="0"/>
        <w:adjustRightInd w:val="0"/>
        <w:spacing w:before="240"/>
        <w:contextualSpacing/>
        <w:jc w:val="both"/>
        <w:rPr>
          <w:rFonts w:ascii="Times New Roman" w:hAnsi="Times New Roman" w:cs="Times New Roman"/>
          <w:color w:val="auto"/>
          <w:sz w:val="20"/>
          <w:szCs w:val="20"/>
        </w:rPr>
      </w:pPr>
      <w:r w:rsidRPr="00A51B2F">
        <w:rPr>
          <w:rFonts w:ascii="Times New Roman" w:hAnsi="Times New Roman" w:cs="Times New Roman"/>
          <w:sz w:val="20"/>
          <w:szCs w:val="20"/>
        </w:rPr>
        <w:t xml:space="preserve">        Соглашаясь на сиюминутную выгоду, вы лишаете себя достойного пенсионного обеспечения - ведь все, что было выплачено неофициально, учитываться при назначении пенсии не будет! Размер вашей будущей пенсии зависит от заработной платы, чем больше личных средств будет накоплено на вашем индивидуальном лицевом счете, которые перечисляются в виде страховых взносов работодателем, тем выше будет ваша пенсия.</w:t>
      </w:r>
    </w:p>
    <w:p w:rsidR="00A51B2F" w:rsidRPr="00A51B2F" w:rsidRDefault="00A51B2F" w:rsidP="00A51B2F">
      <w:pPr>
        <w:autoSpaceDE w:val="0"/>
        <w:autoSpaceDN w:val="0"/>
        <w:adjustRightInd w:val="0"/>
        <w:spacing w:before="240"/>
        <w:contextualSpacing/>
        <w:jc w:val="both"/>
        <w:rPr>
          <w:rFonts w:ascii="Times New Roman" w:hAnsi="Times New Roman" w:cs="Times New Roman"/>
          <w:sz w:val="20"/>
          <w:szCs w:val="20"/>
        </w:rPr>
      </w:pPr>
      <w:r w:rsidRPr="00A51B2F">
        <w:rPr>
          <w:rFonts w:ascii="Times New Roman" w:hAnsi="Times New Roman" w:cs="Times New Roman"/>
          <w:sz w:val="20"/>
          <w:szCs w:val="20"/>
        </w:rPr>
        <w:t xml:space="preserve">         Во избежание неприятных последствий в будущем, нужно контролировать своего работодателя уже сегодня. Узнать о добросовестности своего руководителя вы можете,  прочитав  выписку из индивидуального лицевого счета, которую можно получить следующими способами:</w:t>
      </w:r>
    </w:p>
    <w:p w:rsidR="00A51B2F" w:rsidRPr="00A51B2F" w:rsidRDefault="00A51B2F" w:rsidP="00A51B2F">
      <w:pPr>
        <w:widowControl/>
        <w:numPr>
          <w:ilvl w:val="0"/>
          <w:numId w:val="3"/>
        </w:numPr>
        <w:autoSpaceDE w:val="0"/>
        <w:autoSpaceDN w:val="0"/>
        <w:adjustRightInd w:val="0"/>
        <w:contextualSpacing/>
        <w:jc w:val="both"/>
        <w:rPr>
          <w:rFonts w:ascii="Times New Roman" w:hAnsi="Times New Roman" w:cs="Times New Roman"/>
          <w:sz w:val="20"/>
          <w:szCs w:val="20"/>
        </w:rPr>
      </w:pPr>
      <w:r w:rsidRPr="00A51B2F">
        <w:rPr>
          <w:rFonts w:ascii="Times New Roman" w:hAnsi="Times New Roman" w:cs="Times New Roman"/>
          <w:sz w:val="20"/>
          <w:szCs w:val="20"/>
        </w:rPr>
        <w:t xml:space="preserve">через Единый портал государственных и муниципальных услуг </w:t>
      </w:r>
      <w:r w:rsidRPr="00A51B2F">
        <w:rPr>
          <w:rFonts w:ascii="Times New Roman" w:hAnsi="Times New Roman" w:cs="Times New Roman"/>
          <w:b/>
          <w:bCs/>
          <w:i/>
          <w:iCs/>
          <w:sz w:val="20"/>
          <w:szCs w:val="20"/>
        </w:rPr>
        <w:t>www.gosuslugi.ru</w:t>
      </w:r>
      <w:r w:rsidRPr="00A51B2F">
        <w:rPr>
          <w:rFonts w:ascii="Times New Roman" w:hAnsi="Times New Roman" w:cs="Times New Roman"/>
          <w:sz w:val="20"/>
          <w:szCs w:val="20"/>
        </w:rPr>
        <w:t>;</w:t>
      </w:r>
    </w:p>
    <w:p w:rsidR="00A51B2F" w:rsidRPr="00A51B2F" w:rsidRDefault="00A51B2F" w:rsidP="00A51B2F">
      <w:pPr>
        <w:widowControl/>
        <w:numPr>
          <w:ilvl w:val="0"/>
          <w:numId w:val="3"/>
        </w:numPr>
        <w:autoSpaceDE w:val="0"/>
        <w:autoSpaceDN w:val="0"/>
        <w:adjustRightInd w:val="0"/>
        <w:contextualSpacing/>
        <w:jc w:val="both"/>
        <w:rPr>
          <w:rFonts w:ascii="Times New Roman" w:hAnsi="Times New Roman" w:cs="Times New Roman"/>
          <w:sz w:val="20"/>
          <w:szCs w:val="20"/>
        </w:rPr>
      </w:pPr>
      <w:r w:rsidRPr="00A51B2F">
        <w:rPr>
          <w:rFonts w:ascii="Times New Roman" w:hAnsi="Times New Roman" w:cs="Times New Roman"/>
          <w:sz w:val="20"/>
          <w:szCs w:val="20"/>
        </w:rPr>
        <w:t>через «Личный кабинет гражданина», размещенного на сайте ПФР;</w:t>
      </w:r>
    </w:p>
    <w:p w:rsidR="00A51B2F" w:rsidRPr="00A51B2F" w:rsidRDefault="00A51B2F" w:rsidP="00A51B2F">
      <w:pPr>
        <w:widowControl/>
        <w:numPr>
          <w:ilvl w:val="0"/>
          <w:numId w:val="3"/>
        </w:numPr>
        <w:autoSpaceDE w:val="0"/>
        <w:autoSpaceDN w:val="0"/>
        <w:adjustRightInd w:val="0"/>
        <w:contextualSpacing/>
        <w:jc w:val="both"/>
        <w:rPr>
          <w:rFonts w:ascii="Times New Roman" w:hAnsi="Times New Roman" w:cs="Times New Roman"/>
          <w:sz w:val="20"/>
          <w:szCs w:val="20"/>
        </w:rPr>
      </w:pPr>
      <w:r w:rsidRPr="00A51B2F">
        <w:rPr>
          <w:rFonts w:ascii="Times New Roman" w:hAnsi="Times New Roman" w:cs="Times New Roman"/>
          <w:sz w:val="20"/>
          <w:szCs w:val="20"/>
        </w:rPr>
        <w:t>в Управлении Пенсионного фонда РФ;</w:t>
      </w:r>
    </w:p>
    <w:p w:rsidR="00A51B2F" w:rsidRPr="00A51B2F" w:rsidRDefault="00A51B2F" w:rsidP="00A51B2F">
      <w:pPr>
        <w:widowControl/>
        <w:numPr>
          <w:ilvl w:val="0"/>
          <w:numId w:val="3"/>
        </w:numPr>
        <w:autoSpaceDE w:val="0"/>
        <w:autoSpaceDN w:val="0"/>
        <w:adjustRightInd w:val="0"/>
        <w:contextualSpacing/>
        <w:jc w:val="both"/>
        <w:rPr>
          <w:rFonts w:ascii="Times New Roman" w:hAnsi="Times New Roman" w:cs="Times New Roman"/>
          <w:sz w:val="20"/>
          <w:szCs w:val="20"/>
        </w:rPr>
      </w:pPr>
      <w:r w:rsidRPr="00A51B2F">
        <w:rPr>
          <w:rFonts w:ascii="Times New Roman" w:hAnsi="Times New Roman" w:cs="Times New Roman"/>
          <w:sz w:val="20"/>
          <w:szCs w:val="20"/>
        </w:rPr>
        <w:t>через МФЦ.</w:t>
      </w:r>
    </w:p>
    <w:p w:rsidR="00A51B2F" w:rsidRDefault="00A51B2F" w:rsidP="00A51B2F">
      <w:pPr>
        <w:autoSpaceDE w:val="0"/>
        <w:autoSpaceDN w:val="0"/>
        <w:adjustRightInd w:val="0"/>
        <w:spacing w:before="240"/>
        <w:contextualSpacing/>
        <w:jc w:val="both"/>
        <w:rPr>
          <w:rFonts w:ascii="Times New Roman" w:hAnsi="Times New Roman" w:cs="Times New Roman"/>
          <w:sz w:val="20"/>
          <w:szCs w:val="20"/>
        </w:rPr>
      </w:pPr>
      <w:r w:rsidRPr="00A51B2F">
        <w:rPr>
          <w:rFonts w:ascii="Times New Roman" w:hAnsi="Times New Roman" w:cs="Times New Roman"/>
          <w:sz w:val="20"/>
          <w:szCs w:val="20"/>
        </w:rPr>
        <w:t xml:space="preserve">          Будьте  внимательнее при трудоустройстве и обязательно заключайте договор с работодателем,</w:t>
      </w:r>
      <w:r w:rsidRPr="00A51B2F">
        <w:rPr>
          <w:rFonts w:ascii="Times New Roman" w:hAnsi="Times New Roman" w:cs="Times New Roman"/>
          <w:b/>
          <w:sz w:val="20"/>
          <w:szCs w:val="20"/>
        </w:rPr>
        <w:t xml:space="preserve"> </w:t>
      </w:r>
      <w:r w:rsidRPr="00A51B2F">
        <w:rPr>
          <w:rFonts w:ascii="Times New Roman" w:hAnsi="Times New Roman" w:cs="Times New Roman"/>
          <w:sz w:val="20"/>
          <w:szCs w:val="20"/>
        </w:rPr>
        <w:t xml:space="preserve">не соглашайтесь на «серую» заработную плату! </w:t>
      </w:r>
    </w:p>
    <w:p w:rsidR="00A51B2F" w:rsidRDefault="00A51B2F" w:rsidP="00A51B2F">
      <w:pPr>
        <w:autoSpaceDE w:val="0"/>
        <w:autoSpaceDN w:val="0"/>
        <w:adjustRightInd w:val="0"/>
        <w:jc w:val="center"/>
        <w:rPr>
          <w:rFonts w:ascii="Times New Roman" w:hAnsi="Times New Roman" w:cs="Times New Roman"/>
          <w:sz w:val="20"/>
          <w:szCs w:val="20"/>
        </w:rPr>
      </w:pPr>
      <w:r w:rsidRPr="00A51B2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51B2F" w:rsidRPr="00A51B2F" w:rsidRDefault="00A51B2F" w:rsidP="00A51B2F">
      <w:pPr>
        <w:autoSpaceDE w:val="0"/>
        <w:autoSpaceDN w:val="0"/>
        <w:adjustRightInd w:val="0"/>
        <w:jc w:val="center"/>
        <w:rPr>
          <w:rFonts w:ascii="Times New Roman" w:hAnsi="Times New Roman" w:cs="Times New Roman"/>
          <w:b/>
          <w:bCs/>
          <w:sz w:val="20"/>
          <w:szCs w:val="20"/>
        </w:rPr>
      </w:pPr>
      <w:r w:rsidRPr="00A51B2F">
        <w:rPr>
          <w:rFonts w:ascii="Times New Roman" w:hAnsi="Times New Roman" w:cs="Times New Roman"/>
          <w:b/>
          <w:bCs/>
          <w:sz w:val="20"/>
          <w:szCs w:val="20"/>
        </w:rPr>
        <w:t>Получайте услуги  ПФР через интернет!</w:t>
      </w:r>
    </w:p>
    <w:p w:rsidR="00A51B2F" w:rsidRPr="00A51B2F" w:rsidRDefault="00A51B2F" w:rsidP="00A51B2F">
      <w:pPr>
        <w:autoSpaceDE w:val="0"/>
        <w:autoSpaceDN w:val="0"/>
        <w:adjustRightInd w:val="0"/>
        <w:ind w:firstLine="709"/>
        <w:jc w:val="both"/>
        <w:rPr>
          <w:rFonts w:ascii="Times New Roman" w:hAnsi="Times New Roman" w:cs="Times New Roman"/>
          <w:sz w:val="20"/>
          <w:szCs w:val="20"/>
        </w:rPr>
      </w:pPr>
      <w:r w:rsidRPr="00A51B2F">
        <w:rPr>
          <w:rFonts w:ascii="Times New Roman" w:hAnsi="Times New Roman" w:cs="Times New Roman"/>
          <w:sz w:val="20"/>
          <w:szCs w:val="20"/>
        </w:rPr>
        <w:t>Сегодня большинство государственных услуг Пенсионного фонда можно получить через интернет. Используйте такую возможность! Все услуги и сервисы объединены в Личном кабинете гражданина на сайте Пенсионного фонда России. Чтобы войти в него необходимо зарегистрироваться в Единой системе идентификац</w:t>
      </w:r>
      <w:proofErr w:type="gramStart"/>
      <w:r w:rsidRPr="00A51B2F">
        <w:rPr>
          <w:rFonts w:ascii="Times New Roman" w:hAnsi="Times New Roman" w:cs="Times New Roman"/>
          <w:sz w:val="20"/>
          <w:szCs w:val="20"/>
        </w:rPr>
        <w:t>ии и ау</w:t>
      </w:r>
      <w:proofErr w:type="gramEnd"/>
      <w:r w:rsidRPr="00A51B2F">
        <w:rPr>
          <w:rFonts w:ascii="Times New Roman" w:hAnsi="Times New Roman" w:cs="Times New Roman"/>
          <w:sz w:val="20"/>
          <w:szCs w:val="20"/>
        </w:rPr>
        <w:t xml:space="preserve">тентификации на Портале государственных услуг. Если Вы уже зарегистрированы на Портале – используйте Ваш логин и пароль. </w:t>
      </w:r>
    </w:p>
    <w:p w:rsidR="00A51B2F" w:rsidRPr="00A51B2F" w:rsidRDefault="00A51B2F" w:rsidP="00A51B2F">
      <w:pPr>
        <w:autoSpaceDE w:val="0"/>
        <w:autoSpaceDN w:val="0"/>
        <w:adjustRightInd w:val="0"/>
        <w:ind w:firstLine="709"/>
        <w:jc w:val="both"/>
        <w:rPr>
          <w:rFonts w:ascii="Times New Roman" w:hAnsi="Times New Roman" w:cs="Times New Roman"/>
          <w:sz w:val="20"/>
          <w:szCs w:val="20"/>
        </w:rPr>
      </w:pPr>
      <w:r w:rsidRPr="00A51B2F">
        <w:rPr>
          <w:rFonts w:ascii="Times New Roman" w:hAnsi="Times New Roman" w:cs="Times New Roman"/>
          <w:sz w:val="20"/>
          <w:szCs w:val="20"/>
        </w:rPr>
        <w:t xml:space="preserve">Для большего удобства Личный кабинет структурирован по типу получаемых услуг и по доступу к ним – с регистрацией или без регистрации. Для доступа к услугам, получение которых связано с использованием персональных данных, необходимо иметь подтвержденную учетную запись на Портале государственных услуг. Зарегистрироваться и получить подтвержденную учетную запись в ЕСИА  можно в Клиентских службах Управления ПФР. </w:t>
      </w:r>
    </w:p>
    <w:p w:rsidR="00A51B2F" w:rsidRPr="00A51B2F" w:rsidRDefault="00A51B2F" w:rsidP="00A51B2F">
      <w:pPr>
        <w:autoSpaceDE w:val="0"/>
        <w:autoSpaceDN w:val="0"/>
        <w:adjustRightInd w:val="0"/>
        <w:ind w:firstLine="709"/>
        <w:jc w:val="both"/>
        <w:rPr>
          <w:rFonts w:ascii="Times New Roman" w:hAnsi="Times New Roman" w:cs="Times New Roman"/>
          <w:sz w:val="20"/>
          <w:szCs w:val="20"/>
        </w:rPr>
      </w:pPr>
      <w:r w:rsidRPr="00A51B2F">
        <w:rPr>
          <w:rFonts w:ascii="Times New Roman" w:hAnsi="Times New Roman" w:cs="Times New Roman"/>
          <w:sz w:val="20"/>
          <w:szCs w:val="20"/>
        </w:rPr>
        <w:t>С помощью  Личного кабинета гражданина можно получить информацию о состоянии своего лицевого счета в ПФР, проверить, перечислил ли работодатель страховые взносы, подать заявление о назначении пенсии и социальных выплат, о переводе средств пенсионных накоплений, быть в курсе своего страхового стажа, ознакомиться с информацией о дате и размере индексации пенсии; узнать о размере (остатке) средств материнского (семейного) капитала,  а также записаться на прием и заказать нужные документы.</w:t>
      </w:r>
    </w:p>
    <w:p w:rsidR="00A51B2F" w:rsidRPr="00A51B2F" w:rsidRDefault="00A51B2F" w:rsidP="00A51B2F">
      <w:pPr>
        <w:autoSpaceDE w:val="0"/>
        <w:autoSpaceDN w:val="0"/>
        <w:adjustRightInd w:val="0"/>
        <w:ind w:firstLine="709"/>
        <w:jc w:val="both"/>
        <w:rPr>
          <w:rFonts w:ascii="Times New Roman" w:hAnsi="Times New Roman" w:cs="Times New Roman"/>
          <w:sz w:val="20"/>
          <w:szCs w:val="20"/>
        </w:rPr>
      </w:pPr>
      <w:r w:rsidRPr="00A51B2F">
        <w:rPr>
          <w:rFonts w:ascii="Times New Roman" w:hAnsi="Times New Roman" w:cs="Times New Roman"/>
          <w:sz w:val="20"/>
          <w:szCs w:val="20"/>
        </w:rPr>
        <w:t>У работающих пенсионеров в Личном кабинете  отражен размер страховой пенсии с учетом всех текущих индексаций, то есть тот размер пенсии, который они будут получать после прекращения трудовой деятельности.</w:t>
      </w:r>
    </w:p>
    <w:p w:rsidR="00A51B2F" w:rsidRPr="00A51B2F" w:rsidRDefault="00A51B2F" w:rsidP="00A51B2F">
      <w:pPr>
        <w:pStyle w:val="af6"/>
        <w:spacing w:before="0" w:beforeAutospacing="0" w:after="0" w:afterAutospacing="0"/>
        <w:jc w:val="both"/>
        <w:textAlignment w:val="baseline"/>
        <w:rPr>
          <w:color w:val="000000"/>
          <w:sz w:val="20"/>
          <w:szCs w:val="20"/>
        </w:rPr>
      </w:pPr>
      <w:r w:rsidRPr="00A51B2F">
        <w:rPr>
          <w:color w:val="000000"/>
          <w:sz w:val="20"/>
          <w:szCs w:val="20"/>
        </w:rPr>
        <w:t xml:space="preserve">             Государственные услуги и сервисы ПФР доступны и в Вашем смартфоне! Чтобы воспользоваться ими, скачайте мобильное приложение «ПФР Электронные сервисы» на свой смартфон и введите в приложение свой логин и пароль от Портала государственных услуг. В новой версии приложения вход можно осуществлять по отпечатку пальцев – это удобно!  Интересующую вас информацию вы можете получать в любом удобном месте, необходим лишь доступ в интернет.</w:t>
      </w:r>
    </w:p>
    <w:p w:rsidR="00A51B2F" w:rsidRDefault="00A51B2F" w:rsidP="00A51B2F">
      <w:pPr>
        <w:autoSpaceDE w:val="0"/>
        <w:autoSpaceDN w:val="0"/>
        <w:adjustRightInd w:val="0"/>
        <w:ind w:firstLine="709"/>
        <w:jc w:val="both"/>
        <w:rPr>
          <w:rFonts w:ascii="Times New Roman" w:hAnsi="Times New Roman" w:cs="Times New Roman"/>
          <w:sz w:val="20"/>
          <w:szCs w:val="20"/>
        </w:rPr>
      </w:pPr>
      <w:r w:rsidRPr="00A51B2F">
        <w:rPr>
          <w:rFonts w:ascii="Times New Roman" w:hAnsi="Times New Roman" w:cs="Times New Roman"/>
          <w:sz w:val="20"/>
          <w:szCs w:val="20"/>
        </w:rPr>
        <w:t>Если вы еще не зарегистрированы на портале гос</w:t>
      </w:r>
      <w:proofErr w:type="gramStart"/>
      <w:r w:rsidRPr="00A51B2F">
        <w:rPr>
          <w:rFonts w:ascii="Times New Roman" w:hAnsi="Times New Roman" w:cs="Times New Roman"/>
          <w:sz w:val="20"/>
          <w:szCs w:val="20"/>
        </w:rPr>
        <w:t>.у</w:t>
      </w:r>
      <w:proofErr w:type="gramEnd"/>
      <w:r w:rsidRPr="00A51B2F">
        <w:rPr>
          <w:rFonts w:ascii="Times New Roman" w:hAnsi="Times New Roman" w:cs="Times New Roman"/>
          <w:sz w:val="20"/>
          <w:szCs w:val="20"/>
        </w:rPr>
        <w:t>слуг, обратитесь в  клиентскую службу Управления ПФР: при себе необходимо иметь паспорт, СНИЛС и мобильный телефон.</w:t>
      </w:r>
    </w:p>
    <w:p w:rsidR="00A51B2F" w:rsidRPr="00A51B2F" w:rsidRDefault="00A51B2F" w:rsidP="00A51B2F">
      <w:pPr>
        <w:autoSpaceDE w:val="0"/>
        <w:autoSpaceDN w:val="0"/>
        <w:adjustRightInd w:val="0"/>
        <w:spacing w:before="240"/>
        <w:contextualSpacing/>
        <w:jc w:val="both"/>
        <w:rPr>
          <w:rFonts w:ascii="Times New Roman" w:hAnsi="Times New Roman" w:cs="Times New Roman"/>
          <w:color w:val="auto"/>
          <w:sz w:val="20"/>
          <w:szCs w:val="20"/>
        </w:rPr>
      </w:pPr>
      <w:r w:rsidRPr="00A51B2F">
        <w:rPr>
          <w:rFonts w:ascii="Times New Roman" w:hAnsi="Times New Roman" w:cs="Times New Roman"/>
          <w:sz w:val="20"/>
          <w:szCs w:val="20"/>
        </w:rPr>
        <w:t xml:space="preserve">                                                                                                                                                                                                             </w:t>
      </w:r>
    </w:p>
    <w:p w:rsidR="00A51B2F" w:rsidRPr="00A51B2F" w:rsidRDefault="00A51B2F" w:rsidP="00A51B2F">
      <w:pPr>
        <w:pStyle w:val="af6"/>
        <w:tabs>
          <w:tab w:val="left" w:pos="709"/>
          <w:tab w:val="left" w:pos="6663"/>
          <w:tab w:val="left" w:pos="6946"/>
          <w:tab w:val="left" w:pos="7088"/>
          <w:tab w:val="left" w:pos="7230"/>
        </w:tabs>
        <w:spacing w:before="0" w:beforeAutospacing="0" w:after="0" w:afterAutospacing="0"/>
        <w:jc w:val="right"/>
        <w:rPr>
          <w:color w:val="000000"/>
          <w:sz w:val="20"/>
          <w:szCs w:val="20"/>
        </w:rPr>
      </w:pPr>
      <w:r w:rsidRPr="00A51B2F">
        <w:rPr>
          <w:color w:val="000000"/>
          <w:sz w:val="20"/>
          <w:szCs w:val="20"/>
        </w:rPr>
        <w:t xml:space="preserve">                                                                                                           С. Румянцева,</w:t>
      </w:r>
    </w:p>
    <w:p w:rsidR="00A51B2F" w:rsidRPr="00A51B2F" w:rsidRDefault="00A51B2F" w:rsidP="00A51B2F">
      <w:pPr>
        <w:pStyle w:val="af6"/>
        <w:tabs>
          <w:tab w:val="left" w:pos="709"/>
          <w:tab w:val="left" w:pos="7230"/>
        </w:tabs>
        <w:spacing w:before="0" w:beforeAutospacing="0" w:after="0" w:afterAutospacing="0"/>
        <w:jc w:val="right"/>
        <w:rPr>
          <w:color w:val="000000"/>
          <w:sz w:val="20"/>
          <w:szCs w:val="20"/>
        </w:rPr>
      </w:pPr>
      <w:r w:rsidRPr="00A51B2F">
        <w:rPr>
          <w:color w:val="000000"/>
          <w:sz w:val="20"/>
          <w:szCs w:val="20"/>
        </w:rPr>
        <w:t xml:space="preserve">                                                                                                           заместитель начальника </w:t>
      </w:r>
    </w:p>
    <w:p w:rsidR="00A51B2F" w:rsidRPr="00A51B2F" w:rsidRDefault="00A51B2F" w:rsidP="00A51B2F">
      <w:pPr>
        <w:pStyle w:val="af6"/>
        <w:tabs>
          <w:tab w:val="left" w:pos="709"/>
        </w:tabs>
        <w:spacing w:before="0" w:beforeAutospacing="0" w:after="0" w:afterAutospacing="0"/>
        <w:jc w:val="right"/>
        <w:rPr>
          <w:color w:val="000000"/>
          <w:sz w:val="20"/>
          <w:szCs w:val="20"/>
        </w:rPr>
      </w:pPr>
      <w:r w:rsidRPr="00A51B2F">
        <w:rPr>
          <w:color w:val="000000"/>
          <w:sz w:val="20"/>
          <w:szCs w:val="20"/>
        </w:rPr>
        <w:t xml:space="preserve">                                                                                                           Управления ПФР                                                                                                                                                                                                                                   </w:t>
      </w:r>
    </w:p>
    <w:p w:rsidR="00A51B2F" w:rsidRPr="00A51B2F" w:rsidRDefault="00A51B2F" w:rsidP="00A51B2F">
      <w:pPr>
        <w:pStyle w:val="af6"/>
        <w:tabs>
          <w:tab w:val="left" w:pos="709"/>
        </w:tabs>
        <w:spacing w:before="0" w:beforeAutospacing="0" w:after="0" w:afterAutospacing="0"/>
        <w:jc w:val="right"/>
        <w:rPr>
          <w:color w:val="000000"/>
          <w:sz w:val="20"/>
          <w:szCs w:val="20"/>
        </w:rPr>
      </w:pPr>
      <w:r w:rsidRPr="00A51B2F">
        <w:rPr>
          <w:color w:val="000000"/>
          <w:sz w:val="20"/>
          <w:szCs w:val="20"/>
        </w:rPr>
        <w:t xml:space="preserve">                                                                                                           в Киришском районе </w:t>
      </w:r>
    </w:p>
    <w:p w:rsidR="00A51B2F" w:rsidRPr="00A51B2F" w:rsidRDefault="00A51B2F" w:rsidP="00A51B2F">
      <w:pPr>
        <w:pStyle w:val="af6"/>
        <w:tabs>
          <w:tab w:val="left" w:pos="709"/>
        </w:tabs>
        <w:spacing w:before="0" w:beforeAutospacing="0" w:after="0" w:afterAutospacing="0"/>
        <w:jc w:val="right"/>
        <w:rPr>
          <w:rFonts w:eastAsiaTheme="minorHAnsi"/>
          <w:sz w:val="20"/>
          <w:szCs w:val="20"/>
          <w:lang w:eastAsia="en-US"/>
        </w:rPr>
      </w:pPr>
      <w:r w:rsidRPr="00A51B2F">
        <w:rPr>
          <w:color w:val="000000"/>
          <w:sz w:val="20"/>
          <w:szCs w:val="20"/>
        </w:rPr>
        <w:t xml:space="preserve">                                                                                                           (межрайонного)                                             </w:t>
      </w:r>
    </w:p>
    <w:p w:rsidR="00A51B2F" w:rsidRPr="00A51B2F" w:rsidRDefault="00A51B2F" w:rsidP="00A51B2F">
      <w:pPr>
        <w:ind w:firstLine="709"/>
        <w:jc w:val="both"/>
        <w:rPr>
          <w:rFonts w:ascii="Times New Roman" w:eastAsiaTheme="minorHAnsi" w:hAnsi="Times New Roman" w:cs="Times New Roman"/>
          <w:sz w:val="20"/>
          <w:szCs w:val="20"/>
          <w:lang w:eastAsia="en-US"/>
        </w:rPr>
      </w:pPr>
    </w:p>
    <w:p w:rsidR="00A51B2F" w:rsidRPr="00A51B2F" w:rsidRDefault="00A51B2F" w:rsidP="00A51B2F">
      <w:pPr>
        <w:autoSpaceDE w:val="0"/>
        <w:autoSpaceDN w:val="0"/>
        <w:adjustRightInd w:val="0"/>
        <w:jc w:val="center"/>
        <w:rPr>
          <w:rFonts w:ascii="Times New Roman" w:hAnsi="Times New Roman" w:cs="Times New Roman"/>
          <w:b/>
          <w:bCs/>
          <w:sz w:val="20"/>
          <w:szCs w:val="20"/>
        </w:rPr>
      </w:pPr>
      <w:r w:rsidRPr="00A51B2F">
        <w:rPr>
          <w:rFonts w:ascii="Times New Roman" w:hAnsi="Times New Roman" w:cs="Times New Roman"/>
          <w:b/>
          <w:bCs/>
          <w:sz w:val="20"/>
          <w:szCs w:val="20"/>
        </w:rPr>
        <w:t xml:space="preserve">Средства материнского (семейного) капитала – на образование детей </w:t>
      </w:r>
    </w:p>
    <w:p w:rsidR="00A51B2F" w:rsidRPr="00A51B2F" w:rsidRDefault="00A51B2F" w:rsidP="00A51B2F">
      <w:pPr>
        <w:tabs>
          <w:tab w:val="left" w:pos="709"/>
        </w:tabs>
        <w:autoSpaceDE w:val="0"/>
        <w:autoSpaceDN w:val="0"/>
        <w:adjustRightInd w:val="0"/>
        <w:ind w:firstLine="708"/>
        <w:jc w:val="both"/>
        <w:rPr>
          <w:rFonts w:ascii="Times New Roman" w:hAnsi="Times New Roman" w:cs="Times New Roman"/>
          <w:bCs/>
          <w:sz w:val="20"/>
          <w:szCs w:val="20"/>
        </w:rPr>
      </w:pPr>
      <w:r w:rsidRPr="00A51B2F">
        <w:rPr>
          <w:rFonts w:ascii="Times New Roman" w:hAnsi="Times New Roman" w:cs="Times New Roman"/>
          <w:bCs/>
          <w:sz w:val="20"/>
          <w:szCs w:val="20"/>
        </w:rPr>
        <w:t xml:space="preserve">Программа государственной поддержки семей, имеющих детей, реализуемая органами Пенсионного фонда, действует уже с 2007 года. В 2007 году материнский (семейный) капитал (МСК) составлял 250 тысяч рублей. </w:t>
      </w:r>
    </w:p>
    <w:p w:rsidR="00A51B2F" w:rsidRPr="00A51B2F" w:rsidRDefault="00A51B2F" w:rsidP="00A51B2F">
      <w:pPr>
        <w:autoSpaceDE w:val="0"/>
        <w:autoSpaceDN w:val="0"/>
        <w:adjustRightInd w:val="0"/>
        <w:jc w:val="both"/>
        <w:rPr>
          <w:rFonts w:ascii="Times New Roman" w:hAnsi="Times New Roman" w:cs="Times New Roman"/>
          <w:bCs/>
          <w:sz w:val="20"/>
          <w:szCs w:val="20"/>
        </w:rPr>
      </w:pPr>
      <w:r w:rsidRPr="00A51B2F">
        <w:rPr>
          <w:rFonts w:ascii="Times New Roman" w:hAnsi="Times New Roman" w:cs="Times New Roman"/>
          <w:bCs/>
          <w:sz w:val="20"/>
          <w:szCs w:val="20"/>
        </w:rPr>
        <w:t>С 2007 года 7 раз проводилась его индексация. На сегодняшний день сумма МСК составляет уже 453 тысячи рублей.</w:t>
      </w:r>
    </w:p>
    <w:p w:rsidR="00A51B2F" w:rsidRPr="00A51B2F" w:rsidRDefault="00A51B2F" w:rsidP="00A51B2F">
      <w:pPr>
        <w:autoSpaceDE w:val="0"/>
        <w:autoSpaceDN w:val="0"/>
        <w:adjustRightInd w:val="0"/>
        <w:ind w:firstLine="708"/>
        <w:jc w:val="both"/>
        <w:rPr>
          <w:rFonts w:ascii="Times New Roman" w:hAnsi="Times New Roman" w:cs="Times New Roman"/>
          <w:bCs/>
          <w:sz w:val="20"/>
          <w:szCs w:val="20"/>
        </w:rPr>
      </w:pPr>
      <w:r w:rsidRPr="00A51B2F">
        <w:rPr>
          <w:rFonts w:ascii="Times New Roman" w:hAnsi="Times New Roman" w:cs="Times New Roman"/>
          <w:bCs/>
          <w:sz w:val="20"/>
          <w:szCs w:val="20"/>
        </w:rPr>
        <w:t>Израсходовать деньги можно только на  определенные цели:</w:t>
      </w:r>
    </w:p>
    <w:p w:rsidR="00A51B2F" w:rsidRPr="00A51B2F" w:rsidRDefault="00A51B2F" w:rsidP="00A51B2F">
      <w:pPr>
        <w:autoSpaceDE w:val="0"/>
        <w:autoSpaceDN w:val="0"/>
        <w:adjustRightInd w:val="0"/>
        <w:jc w:val="both"/>
        <w:rPr>
          <w:rFonts w:ascii="Times New Roman" w:hAnsi="Times New Roman" w:cs="Times New Roman"/>
          <w:bCs/>
          <w:sz w:val="20"/>
          <w:szCs w:val="20"/>
        </w:rPr>
      </w:pPr>
      <w:r w:rsidRPr="00A51B2F">
        <w:rPr>
          <w:rFonts w:ascii="Times New Roman" w:hAnsi="Times New Roman" w:cs="Times New Roman"/>
          <w:bCs/>
          <w:sz w:val="20"/>
          <w:szCs w:val="20"/>
        </w:rPr>
        <w:lastRenderedPageBreak/>
        <w:t>- пенсия мамы,</w:t>
      </w:r>
    </w:p>
    <w:p w:rsidR="00A51B2F" w:rsidRPr="00A51B2F" w:rsidRDefault="00A51B2F" w:rsidP="00A51B2F">
      <w:pPr>
        <w:autoSpaceDE w:val="0"/>
        <w:autoSpaceDN w:val="0"/>
        <w:adjustRightInd w:val="0"/>
        <w:jc w:val="both"/>
        <w:rPr>
          <w:rFonts w:ascii="Times New Roman" w:hAnsi="Times New Roman" w:cs="Times New Roman"/>
          <w:bCs/>
          <w:sz w:val="20"/>
          <w:szCs w:val="20"/>
        </w:rPr>
      </w:pPr>
      <w:r w:rsidRPr="00A51B2F">
        <w:rPr>
          <w:rFonts w:ascii="Times New Roman" w:hAnsi="Times New Roman" w:cs="Times New Roman"/>
          <w:bCs/>
          <w:sz w:val="20"/>
          <w:szCs w:val="20"/>
        </w:rPr>
        <w:t>-улучшение жилищных условий,</w:t>
      </w:r>
    </w:p>
    <w:p w:rsidR="00A51B2F" w:rsidRPr="00A51B2F" w:rsidRDefault="00A51B2F" w:rsidP="00A51B2F">
      <w:pPr>
        <w:autoSpaceDE w:val="0"/>
        <w:autoSpaceDN w:val="0"/>
        <w:adjustRightInd w:val="0"/>
        <w:jc w:val="both"/>
        <w:rPr>
          <w:rFonts w:ascii="Times New Roman" w:hAnsi="Times New Roman" w:cs="Times New Roman"/>
          <w:bCs/>
          <w:sz w:val="20"/>
          <w:szCs w:val="20"/>
        </w:rPr>
      </w:pPr>
      <w:r w:rsidRPr="00A51B2F">
        <w:rPr>
          <w:rFonts w:ascii="Times New Roman" w:hAnsi="Times New Roman" w:cs="Times New Roman"/>
          <w:bCs/>
          <w:sz w:val="20"/>
          <w:szCs w:val="20"/>
        </w:rPr>
        <w:t>-интеграция в общество детей-инвалидов,</w:t>
      </w:r>
    </w:p>
    <w:p w:rsidR="00A51B2F" w:rsidRPr="00A51B2F" w:rsidRDefault="00A51B2F" w:rsidP="00A51B2F">
      <w:pPr>
        <w:autoSpaceDE w:val="0"/>
        <w:autoSpaceDN w:val="0"/>
        <w:adjustRightInd w:val="0"/>
        <w:jc w:val="both"/>
        <w:rPr>
          <w:rFonts w:ascii="Times New Roman" w:hAnsi="Times New Roman" w:cs="Times New Roman"/>
          <w:bCs/>
          <w:sz w:val="20"/>
          <w:szCs w:val="20"/>
        </w:rPr>
      </w:pPr>
      <w:r w:rsidRPr="00A51B2F">
        <w:rPr>
          <w:rFonts w:ascii="Times New Roman" w:hAnsi="Times New Roman" w:cs="Times New Roman"/>
          <w:bCs/>
          <w:sz w:val="20"/>
          <w:szCs w:val="20"/>
        </w:rPr>
        <w:t>-образование детей,</w:t>
      </w:r>
    </w:p>
    <w:p w:rsidR="00A51B2F" w:rsidRPr="00A51B2F" w:rsidRDefault="00A51B2F" w:rsidP="00A51B2F">
      <w:pPr>
        <w:tabs>
          <w:tab w:val="left" w:pos="284"/>
        </w:tabs>
        <w:autoSpaceDE w:val="0"/>
        <w:autoSpaceDN w:val="0"/>
        <w:adjustRightInd w:val="0"/>
        <w:jc w:val="both"/>
        <w:rPr>
          <w:rFonts w:ascii="Times New Roman" w:hAnsi="Times New Roman" w:cs="Times New Roman"/>
          <w:bCs/>
          <w:sz w:val="20"/>
          <w:szCs w:val="20"/>
        </w:rPr>
      </w:pPr>
      <w:r w:rsidRPr="00A51B2F">
        <w:rPr>
          <w:rFonts w:ascii="Times New Roman" w:hAnsi="Times New Roman" w:cs="Times New Roman"/>
          <w:bCs/>
          <w:sz w:val="20"/>
          <w:szCs w:val="20"/>
        </w:rPr>
        <w:t xml:space="preserve">- ежемесячная выплата до достижения ребенком 1,5 лет для семей </w:t>
      </w:r>
      <w:proofErr w:type="gramStart"/>
      <w:r w:rsidRPr="00A51B2F">
        <w:rPr>
          <w:rFonts w:ascii="Times New Roman" w:hAnsi="Times New Roman" w:cs="Times New Roman"/>
          <w:bCs/>
          <w:sz w:val="20"/>
          <w:szCs w:val="20"/>
        </w:rPr>
        <w:t>с</w:t>
      </w:r>
      <w:proofErr w:type="gramEnd"/>
      <w:r w:rsidRPr="00A51B2F">
        <w:rPr>
          <w:rFonts w:ascii="Times New Roman" w:hAnsi="Times New Roman" w:cs="Times New Roman"/>
          <w:bCs/>
          <w:sz w:val="20"/>
          <w:szCs w:val="20"/>
        </w:rPr>
        <w:t xml:space="preserve"> низким    </w:t>
      </w:r>
    </w:p>
    <w:p w:rsidR="00A51B2F" w:rsidRPr="00A51B2F" w:rsidRDefault="00A51B2F" w:rsidP="00A51B2F">
      <w:pPr>
        <w:autoSpaceDE w:val="0"/>
        <w:autoSpaceDN w:val="0"/>
        <w:adjustRightInd w:val="0"/>
        <w:jc w:val="both"/>
        <w:rPr>
          <w:rFonts w:ascii="Times New Roman" w:hAnsi="Times New Roman" w:cs="Times New Roman"/>
          <w:bCs/>
          <w:sz w:val="20"/>
          <w:szCs w:val="20"/>
        </w:rPr>
      </w:pPr>
      <w:r w:rsidRPr="00A51B2F">
        <w:rPr>
          <w:rFonts w:ascii="Times New Roman" w:hAnsi="Times New Roman" w:cs="Times New Roman"/>
          <w:bCs/>
          <w:sz w:val="20"/>
          <w:szCs w:val="20"/>
        </w:rPr>
        <w:t xml:space="preserve">  доходом. </w:t>
      </w:r>
    </w:p>
    <w:p w:rsidR="00A51B2F" w:rsidRPr="00A51B2F" w:rsidRDefault="00A51B2F" w:rsidP="00A51B2F">
      <w:pPr>
        <w:autoSpaceDE w:val="0"/>
        <w:autoSpaceDN w:val="0"/>
        <w:adjustRightInd w:val="0"/>
        <w:jc w:val="both"/>
        <w:rPr>
          <w:rFonts w:ascii="Times New Roman" w:hAnsi="Times New Roman" w:cs="Times New Roman"/>
          <w:bCs/>
          <w:sz w:val="20"/>
          <w:szCs w:val="20"/>
        </w:rPr>
      </w:pPr>
      <w:r w:rsidRPr="00A51B2F">
        <w:rPr>
          <w:rFonts w:ascii="Times New Roman" w:hAnsi="Times New Roman" w:cs="Times New Roman"/>
          <w:bCs/>
          <w:sz w:val="20"/>
          <w:szCs w:val="20"/>
        </w:rPr>
        <w:t>Как распорядиться средствами, каждая семья решает самостоятельно.</w:t>
      </w:r>
    </w:p>
    <w:p w:rsidR="00A51B2F" w:rsidRPr="00A51B2F" w:rsidRDefault="00A51B2F" w:rsidP="00A51B2F">
      <w:pPr>
        <w:autoSpaceDE w:val="0"/>
        <w:autoSpaceDN w:val="0"/>
        <w:adjustRightInd w:val="0"/>
        <w:jc w:val="both"/>
        <w:rPr>
          <w:rFonts w:ascii="Times New Roman" w:hAnsi="Times New Roman" w:cs="Times New Roman"/>
          <w:bCs/>
          <w:sz w:val="20"/>
          <w:szCs w:val="20"/>
        </w:rPr>
      </w:pPr>
      <w:r w:rsidRPr="00A51B2F">
        <w:rPr>
          <w:rFonts w:ascii="Times New Roman" w:hAnsi="Times New Roman" w:cs="Times New Roman"/>
          <w:bCs/>
          <w:sz w:val="20"/>
          <w:szCs w:val="20"/>
        </w:rPr>
        <w:tab/>
      </w:r>
      <w:r w:rsidRPr="00A51B2F">
        <w:rPr>
          <w:rFonts w:ascii="Times New Roman" w:hAnsi="Times New Roman" w:cs="Times New Roman"/>
          <w:bCs/>
          <w:sz w:val="20"/>
          <w:szCs w:val="20"/>
        </w:rPr>
        <w:tab/>
        <w:t>Впервые с 2018 года разрешено за счет средств МСК оплачивать любые платные образовательные услуги, а не только те, которые оказываются по программам, имеющим государственную аккредитацию. Главное, чтобы у организации имелась лицензия на ведение образовательной деятельности. Использовать средства МСК на данную цель возможно и до достижения ребенком 3-х летнего возраста, а это значит, что стало возможным оплачивать нахождение детей в детском саду, в том числе и частном.</w:t>
      </w:r>
    </w:p>
    <w:p w:rsidR="00A51B2F" w:rsidRPr="00A51B2F" w:rsidRDefault="00A51B2F" w:rsidP="00A51B2F">
      <w:pPr>
        <w:autoSpaceDE w:val="0"/>
        <w:autoSpaceDN w:val="0"/>
        <w:adjustRightInd w:val="0"/>
        <w:jc w:val="both"/>
        <w:rPr>
          <w:rFonts w:ascii="Times New Roman" w:hAnsi="Times New Roman" w:cs="Times New Roman"/>
          <w:bCs/>
          <w:sz w:val="20"/>
          <w:szCs w:val="20"/>
        </w:rPr>
      </w:pPr>
      <w:r w:rsidRPr="00A51B2F">
        <w:rPr>
          <w:rFonts w:ascii="Times New Roman" w:hAnsi="Times New Roman" w:cs="Times New Roman"/>
          <w:bCs/>
          <w:sz w:val="20"/>
          <w:szCs w:val="20"/>
        </w:rPr>
        <w:tab/>
        <w:t>Для распоряжения средствами МСК  на образование детей следует обратиться с заявлением с приложением следующих документов:</w:t>
      </w:r>
    </w:p>
    <w:p w:rsidR="00A51B2F" w:rsidRPr="00A51B2F" w:rsidRDefault="00A51B2F" w:rsidP="00A51B2F">
      <w:pPr>
        <w:autoSpaceDE w:val="0"/>
        <w:autoSpaceDN w:val="0"/>
        <w:adjustRightInd w:val="0"/>
        <w:jc w:val="both"/>
        <w:rPr>
          <w:rFonts w:ascii="Times New Roman" w:hAnsi="Times New Roman" w:cs="Times New Roman"/>
          <w:bCs/>
          <w:sz w:val="20"/>
          <w:szCs w:val="20"/>
        </w:rPr>
      </w:pPr>
      <w:r w:rsidRPr="00A51B2F">
        <w:rPr>
          <w:rFonts w:ascii="Times New Roman" w:hAnsi="Times New Roman" w:cs="Times New Roman"/>
          <w:bCs/>
          <w:sz w:val="20"/>
          <w:szCs w:val="20"/>
        </w:rPr>
        <w:t>-паспорт владельца сертификата,</w:t>
      </w:r>
    </w:p>
    <w:p w:rsidR="00A51B2F" w:rsidRPr="00A51B2F" w:rsidRDefault="00A51B2F" w:rsidP="00A51B2F">
      <w:pPr>
        <w:autoSpaceDE w:val="0"/>
        <w:autoSpaceDN w:val="0"/>
        <w:adjustRightInd w:val="0"/>
        <w:jc w:val="both"/>
        <w:rPr>
          <w:rFonts w:ascii="Times New Roman" w:hAnsi="Times New Roman" w:cs="Times New Roman"/>
          <w:bCs/>
          <w:sz w:val="20"/>
          <w:szCs w:val="20"/>
        </w:rPr>
      </w:pPr>
      <w:r w:rsidRPr="00A51B2F">
        <w:rPr>
          <w:rFonts w:ascii="Times New Roman" w:hAnsi="Times New Roman" w:cs="Times New Roman"/>
          <w:bCs/>
          <w:sz w:val="20"/>
          <w:szCs w:val="20"/>
        </w:rPr>
        <w:t>-договор на оказание платных образовательных услуг,</w:t>
      </w:r>
    </w:p>
    <w:p w:rsidR="00A51B2F" w:rsidRPr="00A51B2F" w:rsidRDefault="00A51B2F" w:rsidP="00A51B2F">
      <w:pPr>
        <w:autoSpaceDE w:val="0"/>
        <w:autoSpaceDN w:val="0"/>
        <w:adjustRightInd w:val="0"/>
        <w:jc w:val="both"/>
        <w:rPr>
          <w:rFonts w:ascii="Times New Roman" w:hAnsi="Times New Roman" w:cs="Times New Roman"/>
          <w:bCs/>
          <w:sz w:val="20"/>
          <w:szCs w:val="20"/>
        </w:rPr>
      </w:pPr>
      <w:r w:rsidRPr="00A51B2F">
        <w:rPr>
          <w:rFonts w:ascii="Times New Roman" w:hAnsi="Times New Roman" w:cs="Times New Roman"/>
          <w:bCs/>
          <w:sz w:val="20"/>
          <w:szCs w:val="20"/>
        </w:rPr>
        <w:t>-копия государственной лицензии образовательного учреждения.</w:t>
      </w:r>
    </w:p>
    <w:p w:rsidR="00A51B2F" w:rsidRPr="00A51B2F" w:rsidRDefault="00A51B2F" w:rsidP="00A51B2F">
      <w:pPr>
        <w:pStyle w:val="af6"/>
        <w:spacing w:before="0" w:beforeAutospacing="0" w:after="0" w:afterAutospacing="0"/>
        <w:ind w:left="5387" w:hanging="142"/>
        <w:jc w:val="right"/>
        <w:rPr>
          <w:sz w:val="20"/>
          <w:szCs w:val="20"/>
        </w:rPr>
      </w:pPr>
      <w:r w:rsidRPr="00A51B2F">
        <w:rPr>
          <w:color w:val="000000"/>
          <w:sz w:val="20"/>
          <w:szCs w:val="20"/>
        </w:rPr>
        <w:t xml:space="preserve">Ирина Лобунец, заместитель начальника </w:t>
      </w:r>
    </w:p>
    <w:p w:rsidR="00A51B2F" w:rsidRPr="00A51B2F" w:rsidRDefault="00A51B2F" w:rsidP="00A51B2F">
      <w:pPr>
        <w:pStyle w:val="af6"/>
        <w:spacing w:before="0" w:beforeAutospacing="0" w:after="0" w:afterAutospacing="0"/>
        <w:ind w:left="5387" w:hanging="142"/>
        <w:jc w:val="right"/>
        <w:rPr>
          <w:sz w:val="20"/>
          <w:szCs w:val="20"/>
        </w:rPr>
      </w:pPr>
      <w:r w:rsidRPr="00A51B2F">
        <w:rPr>
          <w:color w:val="000000"/>
          <w:sz w:val="20"/>
          <w:szCs w:val="20"/>
        </w:rPr>
        <w:t xml:space="preserve">Управления ПФР в Киришском районе </w:t>
      </w:r>
    </w:p>
    <w:p w:rsidR="00A51B2F" w:rsidRDefault="00A51B2F" w:rsidP="00A51B2F">
      <w:pPr>
        <w:pStyle w:val="af6"/>
        <w:spacing w:before="0" w:beforeAutospacing="0" w:after="0" w:afterAutospacing="0"/>
        <w:ind w:left="5387" w:hanging="142"/>
        <w:jc w:val="right"/>
        <w:rPr>
          <w:color w:val="000000"/>
          <w:sz w:val="20"/>
          <w:szCs w:val="20"/>
        </w:rPr>
      </w:pPr>
      <w:r w:rsidRPr="00A51B2F">
        <w:rPr>
          <w:color w:val="000000"/>
          <w:sz w:val="20"/>
          <w:szCs w:val="20"/>
        </w:rPr>
        <w:t>(межрайонного)</w:t>
      </w:r>
    </w:p>
    <w:p w:rsidR="00A51B2F" w:rsidRPr="00A51B2F" w:rsidRDefault="00A51B2F" w:rsidP="00A51B2F">
      <w:pPr>
        <w:pStyle w:val="af6"/>
        <w:spacing w:before="0" w:beforeAutospacing="0" w:after="0" w:afterAutospacing="0"/>
        <w:ind w:left="5387" w:hanging="142"/>
        <w:jc w:val="right"/>
        <w:rPr>
          <w:sz w:val="20"/>
          <w:szCs w:val="20"/>
        </w:rPr>
      </w:pPr>
    </w:p>
    <w:p w:rsidR="00A51B2F" w:rsidRDefault="00A51B2F" w:rsidP="00A51B2F">
      <w:pPr>
        <w:shd w:val="clear" w:color="auto" w:fill="FFFFFF"/>
        <w:jc w:val="center"/>
        <w:outlineLvl w:val="0"/>
        <w:rPr>
          <w:rFonts w:ascii="Times New Roman" w:eastAsia="Times New Roman" w:hAnsi="Times New Roman" w:cs="Times New Roman"/>
          <w:b/>
          <w:bCs/>
          <w:i/>
          <w:kern w:val="36"/>
          <w:sz w:val="20"/>
          <w:szCs w:val="20"/>
          <w:lang w:val="en-US"/>
        </w:rPr>
      </w:pPr>
      <w:r w:rsidRPr="00A51B2F">
        <w:rPr>
          <w:rFonts w:ascii="Times New Roman" w:eastAsia="Times New Roman" w:hAnsi="Times New Roman" w:cs="Times New Roman"/>
          <w:b/>
          <w:bCs/>
          <w:i/>
          <w:kern w:val="36"/>
          <w:sz w:val="20"/>
          <w:szCs w:val="20"/>
        </w:rPr>
        <w:t>НЕ ОСТАВЛЯЙТЕ ДЕТЕЙ БЕЗ ПРИСМОТРА! НАПОМНИТЕ ДЕТЯМ О ПРАВИЛАХ ПОЖАРНОЙ БЕЗОПАСНОСТИ И ОБУЧИТЕ ДЕЙСТВИЯМ НА СЛУЧАЙ ВОЗГОРАНИЯ!</w:t>
      </w:r>
    </w:p>
    <w:p w:rsidR="00FB5D49" w:rsidRPr="00FB5D49" w:rsidRDefault="00FB5D49" w:rsidP="00A51B2F">
      <w:pPr>
        <w:shd w:val="clear" w:color="auto" w:fill="FFFFFF"/>
        <w:jc w:val="center"/>
        <w:outlineLvl w:val="0"/>
        <w:rPr>
          <w:rFonts w:ascii="Times New Roman" w:eastAsia="Times New Roman" w:hAnsi="Times New Roman" w:cs="Times New Roman"/>
          <w:b/>
          <w:bCs/>
          <w:i/>
          <w:kern w:val="36"/>
          <w:sz w:val="20"/>
          <w:szCs w:val="20"/>
          <w:lang w:val="en-US"/>
        </w:rPr>
      </w:pP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ahoma" w:eastAsia="Times New Roman" w:hAnsi="Tahoma" w:cs="Tahoma"/>
          <w:color w:val="666666"/>
          <w:sz w:val="20"/>
          <w:szCs w:val="20"/>
        </w:rPr>
        <w:t>  </w:t>
      </w:r>
      <w:r w:rsidRPr="00A51B2F">
        <w:rPr>
          <w:rFonts w:ascii="Times New Roman" w:eastAsia="Times New Roman" w:hAnsi="Times New Roman" w:cs="Times New Roman"/>
          <w:sz w:val="20"/>
          <w:szCs w:val="20"/>
        </w:rPr>
        <w:t>Никогда не оставляйте детей без присмотра даже на заветные «5 минут», помните, что пожар – непредсказуем, именно он может стать причинной трагической гибели ребёнка. </w:t>
      </w:r>
      <w:r w:rsidRPr="00A51B2F">
        <w:rPr>
          <w:rFonts w:ascii="Times New Roman" w:eastAsia="Times New Roman" w:hAnsi="Times New Roman" w:cs="Times New Roman"/>
          <w:b/>
          <w:bCs/>
          <w:sz w:val="20"/>
          <w:szCs w:val="20"/>
        </w:rPr>
        <w:t>Напомните детям о правилах пожарной безопасности и обучите действиям на случай возгорания.</w:t>
      </w:r>
    </w:p>
    <w:p w:rsidR="00A51B2F" w:rsidRPr="00A51B2F" w:rsidRDefault="00A51B2F" w:rsidP="00A51B2F">
      <w:pPr>
        <w:shd w:val="clear" w:color="auto" w:fill="FFFFFF"/>
        <w:jc w:val="center"/>
        <w:rPr>
          <w:rFonts w:ascii="Times New Roman" w:eastAsia="Times New Roman" w:hAnsi="Times New Roman" w:cs="Times New Roman"/>
          <w:b/>
          <w:sz w:val="20"/>
          <w:szCs w:val="20"/>
        </w:rPr>
      </w:pPr>
      <w:r w:rsidRPr="00A51B2F">
        <w:rPr>
          <w:rFonts w:ascii="Times New Roman" w:eastAsia="Times New Roman" w:hAnsi="Times New Roman" w:cs="Times New Roman"/>
          <w:b/>
          <w:sz w:val="20"/>
          <w:szCs w:val="20"/>
        </w:rPr>
        <w:t>На территории Ленинградской области в 2019 году в результате пожаров погибло 3 ребёнка, пострадало 5 детей, одной из причин способствующей гибели детей, причинения вреда здоровью являлось оставление детей без присмотра.</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w:t>
      </w:r>
      <w:r w:rsidRPr="00A51B2F">
        <w:rPr>
          <w:rFonts w:ascii="Times New Roman" w:eastAsia="Times New Roman" w:hAnsi="Times New Roman" w:cs="Times New Roman"/>
          <w:b/>
          <w:bCs/>
          <w:sz w:val="20"/>
          <w:szCs w:val="20"/>
          <w:u w:val="single"/>
        </w:rPr>
        <w:t>Родители, помните: особенно опасно оставлять детей одних в запертых квартирах или комнатах.</w:t>
      </w:r>
      <w:r w:rsidRPr="00A51B2F">
        <w:rPr>
          <w:rFonts w:ascii="Times New Roman" w:eastAsia="Times New Roman" w:hAnsi="Times New Roman" w:cs="Times New Roman"/>
          <w:sz w:val="20"/>
          <w:szCs w:val="20"/>
        </w:rPr>
        <w:t> В случае пожара они не могут самостоятельно выйти из горящего помещения наружу.</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От вас, от того, как вы сами относитесь к огню, зависит, как к нему будут относиться ваши дети. </w:t>
      </w:r>
      <w:r w:rsidRPr="00A51B2F">
        <w:rPr>
          <w:rFonts w:ascii="Times New Roman" w:eastAsia="Times New Roman" w:hAnsi="Times New Roman" w:cs="Times New Roman"/>
          <w:b/>
          <w:bCs/>
          <w:sz w:val="20"/>
          <w:szCs w:val="20"/>
        </w:rPr>
        <w:t>Обязанность каждого взрослого - пресекать игры с огнём, разъяснять детям их опасность.</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Для детей запишите в записной книжке номер пожарной охраны – «01», а также свой домашний адрес. Они смогут воспользоваться записной книжкой, не забудут, как вызвать пожарных, особенно в стрессовой ситуации. Храните ключи от квартиры (дома) в одном месте. Убедитесь, что все члены семьи знают, где они лежат и умеют ими пользоваться. Во время пожара в результате стресса бывает очень тяжело их найти, особенно, когда помещение заполняет ядовитый дым и значительно повышается температура.</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Стоит вместе с детьми научиться пользоваться огнетушителями и другими первичными средствами пожаротушения и соблюдать правила пожарной безопасности. Будьте осторожны с огнём и соблюдайте правила пожарной безопасности в быту.</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w:t>
      </w:r>
      <w:r w:rsidRPr="00A51B2F">
        <w:rPr>
          <w:rFonts w:ascii="Times New Roman" w:eastAsia="Times New Roman" w:hAnsi="Times New Roman" w:cs="Times New Roman"/>
          <w:b/>
          <w:bCs/>
          <w:sz w:val="20"/>
          <w:szCs w:val="20"/>
        </w:rPr>
        <w:t>Научите детей правильному поведению при пожаре!</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При первых признаках пожара или задымления ребёнок сначала должен немедленно покинуть помещение и бежать в безопасное место – к соседям или на улицу. Нельзя задерживаться даже ради любимой игрушки!</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Затем сообщить о пожаре взрослым – соседям, прохожим или позвонить в пожарную охрану по мобильному телефону на номер 01. И сообщить свой точный домашний адрес и что горит.</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Никогда нельзя прятаться при пожаре, даже если малыш сам виноват в возгорании. Убедите своего ребёнка, что он – самая главная ценность в вашей жизни, которую нужно спасать, прежде всего.</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Расскажите ребёнку, что пожарных не надо бояться, несмотря на их необычное снаряжение – они приходят только ради спасения.</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Если в квартире дым, нужно лечь на пол и добираться до выхода на четвереньках или ползком. Нужно закрыть нос и рот любой тряпичной вещью.</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Окно в квартире во время пожара открывать нельзя – это усилит горение.</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w:t>
      </w:r>
      <w:r w:rsidRPr="00A51B2F">
        <w:rPr>
          <w:rFonts w:ascii="Times New Roman" w:eastAsia="Times New Roman" w:hAnsi="Times New Roman" w:cs="Times New Roman"/>
          <w:b/>
          <w:bCs/>
          <w:sz w:val="20"/>
          <w:szCs w:val="20"/>
        </w:rPr>
        <w:t>Что нужно делать, чтобы не допустить детской шалости с огнём:</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 не оставлять малышей без присмотра;</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 надежно прятать дома спички и зажигалки;</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 быть для детей примером при соблюдении правил пожарной безопасности дома, в лесу, на улице;</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 рассказывать детям о пожаробезопасном поведении;</w:t>
      </w:r>
    </w:p>
    <w:p w:rsidR="00A51B2F" w:rsidRPr="00A51B2F" w:rsidRDefault="00A51B2F" w:rsidP="00A51B2F">
      <w:pPr>
        <w:shd w:val="clear" w:color="auto" w:fill="FFFFFF"/>
        <w:jc w:val="both"/>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xml:space="preserve">   - не </w:t>
      </w:r>
      <w:proofErr w:type="gramStart"/>
      <w:r w:rsidRPr="00A51B2F">
        <w:rPr>
          <w:rFonts w:ascii="Times New Roman" w:eastAsia="Times New Roman" w:hAnsi="Times New Roman" w:cs="Times New Roman"/>
          <w:sz w:val="20"/>
          <w:szCs w:val="20"/>
        </w:rPr>
        <w:t>поручать детям самостоятельно включать</w:t>
      </w:r>
      <w:proofErr w:type="gramEnd"/>
      <w:r w:rsidRPr="00A51B2F">
        <w:rPr>
          <w:rFonts w:ascii="Times New Roman" w:eastAsia="Times New Roman" w:hAnsi="Times New Roman" w:cs="Times New Roman"/>
          <w:sz w:val="20"/>
          <w:szCs w:val="20"/>
        </w:rPr>
        <w:t xml:space="preserve"> любые электробытовые приборы, газовые плиты и разжигать печи;</w:t>
      </w:r>
    </w:p>
    <w:p w:rsidR="00A51B2F" w:rsidRPr="00A51B2F" w:rsidRDefault="00A51B2F" w:rsidP="00A51B2F">
      <w:pPr>
        <w:shd w:val="clear" w:color="auto" w:fill="FFFFFF"/>
        <w:rPr>
          <w:rFonts w:ascii="Times New Roman" w:eastAsia="Times New Roman" w:hAnsi="Times New Roman" w:cs="Times New Roman"/>
          <w:sz w:val="20"/>
          <w:szCs w:val="20"/>
        </w:rPr>
      </w:pPr>
      <w:r w:rsidRPr="00A51B2F">
        <w:rPr>
          <w:rFonts w:ascii="Times New Roman" w:eastAsia="Times New Roman" w:hAnsi="Times New Roman" w:cs="Times New Roman"/>
          <w:sz w:val="20"/>
          <w:szCs w:val="20"/>
        </w:rPr>
        <w:t>   - организовывать детям интересный и безопасный досуг.</w:t>
      </w:r>
    </w:p>
    <w:p w:rsidR="00A51B2F" w:rsidRPr="00A51B2F" w:rsidRDefault="00A51B2F" w:rsidP="00A51B2F">
      <w:pPr>
        <w:shd w:val="clear" w:color="auto" w:fill="FFFFFF"/>
        <w:rPr>
          <w:rFonts w:ascii="Times New Roman" w:eastAsia="Times New Roman" w:hAnsi="Times New Roman" w:cs="Times New Roman"/>
          <w:b/>
          <w:bCs/>
          <w:sz w:val="20"/>
          <w:szCs w:val="20"/>
        </w:rPr>
      </w:pPr>
      <w:r w:rsidRPr="00A51B2F">
        <w:rPr>
          <w:rFonts w:ascii="Times New Roman" w:eastAsia="Times New Roman" w:hAnsi="Times New Roman" w:cs="Times New Roman"/>
          <w:sz w:val="20"/>
          <w:szCs w:val="20"/>
        </w:rPr>
        <w:t>   </w:t>
      </w:r>
      <w:r w:rsidRPr="00A51B2F">
        <w:rPr>
          <w:rFonts w:ascii="Times New Roman" w:eastAsia="Times New Roman" w:hAnsi="Times New Roman" w:cs="Times New Roman"/>
          <w:b/>
          <w:bCs/>
          <w:sz w:val="20"/>
          <w:szCs w:val="20"/>
        </w:rPr>
        <w:t>Берегите себя и своих детей! В случае задымления или распространения огня немедленно вызывайте пожарную охрану по номеру 01.</w:t>
      </w:r>
    </w:p>
    <w:p w:rsidR="00A51B2F" w:rsidRPr="00A51B2F" w:rsidRDefault="00A51B2F" w:rsidP="00A51B2F">
      <w:pPr>
        <w:shd w:val="clear" w:color="auto" w:fill="FFFFFF"/>
        <w:jc w:val="right"/>
        <w:rPr>
          <w:rFonts w:ascii="Times New Roman" w:eastAsia="Times New Roman" w:hAnsi="Times New Roman" w:cs="Times New Roman"/>
          <w:b/>
          <w:bCs/>
          <w:sz w:val="20"/>
          <w:szCs w:val="20"/>
        </w:rPr>
      </w:pPr>
      <w:r w:rsidRPr="00A51B2F">
        <w:rPr>
          <w:rFonts w:ascii="Times New Roman" w:eastAsia="Times New Roman" w:hAnsi="Times New Roman" w:cs="Times New Roman"/>
          <w:b/>
          <w:bCs/>
          <w:sz w:val="20"/>
          <w:szCs w:val="20"/>
        </w:rPr>
        <w:t xml:space="preserve">Начальник отделения ОНД и </w:t>
      </w:r>
      <w:proofErr w:type="gramStart"/>
      <w:r w:rsidRPr="00A51B2F">
        <w:rPr>
          <w:rFonts w:ascii="Times New Roman" w:eastAsia="Times New Roman" w:hAnsi="Times New Roman" w:cs="Times New Roman"/>
          <w:b/>
          <w:bCs/>
          <w:sz w:val="20"/>
          <w:szCs w:val="20"/>
        </w:rPr>
        <w:t>ПР</w:t>
      </w:r>
      <w:proofErr w:type="gramEnd"/>
      <w:r w:rsidRPr="00A51B2F">
        <w:rPr>
          <w:rFonts w:ascii="Times New Roman" w:eastAsia="Times New Roman" w:hAnsi="Times New Roman" w:cs="Times New Roman"/>
          <w:b/>
          <w:bCs/>
          <w:sz w:val="20"/>
          <w:szCs w:val="20"/>
        </w:rPr>
        <w:t xml:space="preserve"> Киришского района</w:t>
      </w:r>
    </w:p>
    <w:p w:rsidR="00A51B2F" w:rsidRPr="00A51B2F" w:rsidRDefault="00A51B2F" w:rsidP="00A51B2F">
      <w:pPr>
        <w:shd w:val="clear" w:color="auto" w:fill="FFFFFF"/>
        <w:jc w:val="right"/>
        <w:rPr>
          <w:rFonts w:ascii="Times New Roman" w:eastAsia="Times New Roman" w:hAnsi="Times New Roman" w:cs="Times New Roman"/>
          <w:sz w:val="20"/>
          <w:szCs w:val="20"/>
        </w:rPr>
      </w:pPr>
      <w:r w:rsidRPr="00A51B2F">
        <w:rPr>
          <w:rFonts w:ascii="Times New Roman" w:eastAsia="Times New Roman" w:hAnsi="Times New Roman" w:cs="Times New Roman"/>
          <w:b/>
          <w:bCs/>
          <w:sz w:val="20"/>
          <w:szCs w:val="20"/>
        </w:rPr>
        <w:t>Петухов Дмитрий Валерьевич</w:t>
      </w:r>
    </w:p>
    <w:p w:rsidR="00A51B2F" w:rsidRDefault="00A51B2F" w:rsidP="00A51B2F"/>
    <w:p w:rsidR="00046259" w:rsidRDefault="00046259" w:rsidP="007E4583">
      <w:pPr>
        <w:pStyle w:val="a8"/>
        <w:jc w:val="right"/>
        <w:rPr>
          <w:i/>
          <w:sz w:val="16"/>
          <w:szCs w:val="16"/>
        </w:rPr>
      </w:pPr>
    </w:p>
    <w:p w:rsidR="00046259" w:rsidRPr="00FB5D49" w:rsidRDefault="00046259" w:rsidP="00FB5D49">
      <w:pPr>
        <w:pStyle w:val="a8"/>
        <w:rPr>
          <w:i/>
          <w:sz w:val="16"/>
          <w:szCs w:val="16"/>
          <w:lang w:val="en-US"/>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Default="00046259" w:rsidP="007E4583">
      <w:pPr>
        <w:pStyle w:val="a8"/>
        <w:jc w:val="right"/>
        <w:rPr>
          <w:i/>
          <w:sz w:val="16"/>
          <w:szCs w:val="16"/>
        </w:rPr>
      </w:pPr>
    </w:p>
    <w:p w:rsidR="00046259" w:rsidRPr="00A51B2F" w:rsidRDefault="00046259" w:rsidP="007E4583">
      <w:pPr>
        <w:pStyle w:val="a8"/>
        <w:jc w:val="right"/>
        <w:rPr>
          <w:i/>
          <w:sz w:val="16"/>
          <w:szCs w:val="16"/>
        </w:rPr>
      </w:pPr>
    </w:p>
    <w:p w:rsidR="00375097" w:rsidRPr="00D8425A" w:rsidRDefault="0081721A"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460601" w:rsidRDefault="00460601">
                  <w:pPr>
                    <w:pStyle w:val="a8"/>
                  </w:pPr>
                  <w:r>
                    <w:t>Газета «ЛЕСНАЯ РЕСПУБЛИКА»</w:t>
                  </w:r>
                </w:p>
                <w:p w:rsidR="00460601" w:rsidRDefault="00460601">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460601" w:rsidRPr="001C72ED" w:rsidRDefault="00460601">
                  <w:pPr>
                    <w:rPr>
                      <w:lang w:val="en-US"/>
                    </w:rPr>
                  </w:pPr>
                  <w:r>
                    <w:t>п. Пчевжа, ул. Клубная</w:t>
                  </w:r>
                  <w:r w:rsidRPr="001C72ED">
                    <w:rPr>
                      <w:lang w:val="en-US"/>
                    </w:rPr>
                    <w:t xml:space="preserve">, 6; </w:t>
                  </w:r>
                  <w:r>
                    <w:rPr>
                      <w:lang w:val="en-US" w:eastAsia="en-US" w:bidi="en-US"/>
                    </w:rPr>
                    <w:t xml:space="preserve">e-mail: </w:t>
                  </w:r>
                  <w:hyperlink r:id="rId38" w:history="1">
                    <w:r>
                      <w:rPr>
                        <w:lang w:val="en-US" w:eastAsia="en-US" w:bidi="en-US"/>
                      </w:rPr>
                      <w:t>klub.klubikov@mail.ru</w:t>
                    </w:r>
                  </w:hyperlink>
                </w:p>
                <w:p w:rsidR="00460601" w:rsidRDefault="00460601">
                  <w:pPr>
                    <w:pStyle w:val="a8"/>
                  </w:pPr>
                  <w:r>
                    <w:t>Телефон (факс): (81368) 75-389</w:t>
                  </w:r>
                </w:p>
                <w:p w:rsidR="00460601" w:rsidRDefault="00460601">
                  <w:r>
                    <w:t>Отпечатано в Пчевжинском сельском Доме культуры</w:t>
                  </w:r>
                </w:p>
                <w:p w:rsidR="00460601" w:rsidRDefault="00460601">
                  <w:r>
                    <w:t>Подписано в печать 18.0</w:t>
                  </w:r>
                  <w:r w:rsidRPr="004873D5">
                    <w:t>3</w:t>
                  </w:r>
                  <w:r>
                    <w:t>.201</w:t>
                  </w:r>
                  <w:bookmarkStart w:id="24" w:name="_GoBack"/>
                  <w:bookmarkEnd w:id="24"/>
                  <w:r>
                    <w:t>9г. в 20.00</w:t>
                  </w:r>
                </w:p>
                <w:p w:rsidR="00460601" w:rsidRDefault="00460601">
                  <w:r>
                    <w:t>(по графику в 20.00)</w:t>
                  </w:r>
                </w:p>
                <w:p w:rsidR="00460601" w:rsidRDefault="00460601">
                  <w:r>
                    <w:t>Редакционный совет: главный редактор – М.Л.Кузнецова; Ю.С. Нестеренко, Х.Х. Поподько Официальный сайт поселения: ПЧЁВЖА. РФ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39"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40"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81721A" w:rsidP="006538F1">
      <w:pPr>
        <w:rPr>
          <w:sz w:val="16"/>
          <w:szCs w:val="16"/>
        </w:rPr>
      </w:pPr>
      <w:r w:rsidRPr="0081721A">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460601" w:rsidRPr="00C21B1F" w:rsidRDefault="00460601" w:rsidP="00C21B1F"/>
              </w:txbxContent>
            </v:textbox>
            <w10:wrap anchorx="margin"/>
          </v:shape>
        </w:pict>
      </w:r>
    </w:p>
    <w:sectPr w:rsidR="00E74044" w:rsidSect="000924CA">
      <w:headerReference w:type="even" r:id="rId41"/>
      <w:headerReference w:type="default" r:id="rId42"/>
      <w:headerReference w:type="first" r:id="rId43"/>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791" w:rsidRDefault="00CA3791" w:rsidP="000924CA">
      <w:r>
        <w:separator/>
      </w:r>
    </w:p>
  </w:endnote>
  <w:endnote w:type="continuationSeparator" w:id="0">
    <w:p w:rsidR="00CA3791" w:rsidRDefault="00CA3791"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sig w:usb0="00000000" w:usb1="00000000" w:usb2="00000000" w:usb3="00000000" w:csb0="00000000" w:csb1="00000000"/>
  </w:font>
  <w:font w:name="Tahoma2">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791" w:rsidRDefault="00CA3791"/>
  </w:footnote>
  <w:footnote w:type="continuationSeparator" w:id="0">
    <w:p w:rsidR="00CA3791" w:rsidRDefault="00CA37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460601" w:rsidRDefault="00460601">
        <w:pPr>
          <w:pStyle w:val="ae"/>
        </w:pPr>
      </w:p>
      <w:p w:rsidR="00460601" w:rsidRDefault="00460601">
        <w:pPr>
          <w:pStyle w:val="ae"/>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C02612">
            <w:rPr>
              <w:noProof/>
            </w:rPr>
            <w:t>18</w:t>
          </w:r>
        </w:fldSimple>
        <w:r>
          <w:t xml:space="preserve">                                                                                                                                                                      № 8</w:t>
        </w:r>
        <w:r>
          <w:rPr>
            <w:lang w:val="en-US"/>
          </w:rPr>
          <w:t xml:space="preserve"> </w:t>
        </w:r>
        <w:r>
          <w:t>(2</w:t>
        </w:r>
        <w:r>
          <w:rPr>
            <w:lang w:val="en-US"/>
          </w:rPr>
          <w:t>9</w:t>
        </w:r>
        <w:r>
          <w:t xml:space="preserve">1) </w:t>
        </w:r>
        <w:r>
          <w:rPr>
            <w:lang w:val="en-US"/>
          </w:rPr>
          <w:t>1</w:t>
        </w:r>
        <w:r>
          <w:t>8 марта 2019</w:t>
        </w:r>
      </w:p>
    </w:sdtContent>
  </w:sdt>
  <w:p w:rsidR="00460601" w:rsidRDefault="00460601">
    <w:pPr>
      <w:rPr>
        <w:sz w:val="2"/>
        <w:szCs w:val="2"/>
      </w:rPr>
    </w:pPr>
    <w:r w:rsidRPr="0081721A">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81721A">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01" w:rsidRDefault="00460601" w:rsidP="00CC6F07">
    <w:pPr>
      <w:pStyle w:val="ae"/>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460601" w:rsidRDefault="00460601" w:rsidP="00CC6F07">
    <w:pPr>
      <w:pStyle w:val="ae"/>
    </w:pPr>
    <w:r>
      <w:t>№ 8</w:t>
    </w:r>
    <w:r>
      <w:rPr>
        <w:lang w:val="en-US"/>
      </w:rPr>
      <w:t xml:space="preserve"> </w:t>
    </w:r>
    <w:r>
      <w:t>(2</w:t>
    </w:r>
    <w:r>
      <w:rPr>
        <w:lang w:val="en-US"/>
      </w:rPr>
      <w:t>9</w:t>
    </w:r>
    <w:r>
      <w:t xml:space="preserve">1) </w:t>
    </w:r>
    <w:r>
      <w:rPr>
        <w:lang w:val="en-US"/>
      </w:rPr>
      <w:t>1</w:t>
    </w:r>
    <w:r>
      <w:t xml:space="preserve">8 марта 2019                                                                                                                                                                     </w:t>
    </w:r>
    <w:sdt>
      <w:sdtPr>
        <w:id w:val="1388714949"/>
        <w:docPartObj>
          <w:docPartGallery w:val="Page Numbers (Top of Page)"/>
          <w:docPartUnique/>
        </w:docPartObj>
      </w:sdtPr>
      <w:sdtContent>
        <w:fldSimple w:instr=" PAGE   \* MERGEFORMAT ">
          <w:r w:rsidR="00C02612">
            <w:rPr>
              <w:noProof/>
            </w:rPr>
            <w:t>17</w:t>
          </w:r>
        </w:fldSimple>
      </w:sdtContent>
    </w:sdt>
  </w:p>
  <w:p w:rsidR="00460601" w:rsidRDefault="00460601"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01" w:rsidRDefault="00460601">
    <w:pPr>
      <w:pStyle w:val="ac"/>
    </w:pPr>
  </w:p>
  <w:p w:rsidR="00460601" w:rsidRDefault="00460601" w:rsidP="00F53FD2">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01" w:rsidRDefault="00460601">
    <w:pPr>
      <w:rPr>
        <w:sz w:val="2"/>
        <w:szCs w:val="2"/>
      </w:rPr>
    </w:pPr>
    <w:r w:rsidRPr="0081721A">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460601" w:rsidRDefault="00460601">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01" w:rsidRDefault="00460601">
    <w:pPr>
      <w:rPr>
        <w:sz w:val="2"/>
        <w:szCs w:val="2"/>
      </w:rPr>
    </w:pPr>
    <w:r w:rsidRPr="0081721A">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460601" w:rsidRPr="005466AB" w:rsidRDefault="00460601"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01" w:rsidRDefault="00460601">
    <w:pPr>
      <w:rPr>
        <w:sz w:val="2"/>
        <w:szCs w:val="2"/>
      </w:rPr>
    </w:pPr>
    <w:r w:rsidRPr="0081721A">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460601" w:rsidRDefault="00460601">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26CBD0"/>
    <w:lvl w:ilvl="0">
      <w:numFmt w:val="bullet"/>
      <w:lvlText w:val="*"/>
      <w:lvlJc w:val="left"/>
    </w:lvl>
  </w:abstractNum>
  <w:abstractNum w:abstractNumId="1">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9B879E0"/>
    <w:multiLevelType w:val="hybridMultilevel"/>
    <w:tmpl w:val="0D76D9A6"/>
    <w:lvl w:ilvl="0" w:tplc="C1DCA55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0C0717A2"/>
    <w:multiLevelType w:val="hybridMultilevel"/>
    <w:tmpl w:val="281CF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1FC21448"/>
    <w:multiLevelType w:val="hybridMultilevel"/>
    <w:tmpl w:val="81D42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1">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B4C454C"/>
    <w:multiLevelType w:val="multilevel"/>
    <w:tmpl w:val="682A7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E22958"/>
    <w:multiLevelType w:val="hybridMultilevel"/>
    <w:tmpl w:val="94808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7706DF"/>
    <w:multiLevelType w:val="multilevel"/>
    <w:tmpl w:val="8D3EF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27">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3885123E"/>
    <w:multiLevelType w:val="hybridMultilevel"/>
    <w:tmpl w:val="0BB22364"/>
    <w:lvl w:ilvl="0" w:tplc="2540658C">
      <w:start w:val="1"/>
      <w:numFmt w:val="decimal"/>
      <w:lvlText w:val="%1."/>
      <w:lvlJc w:val="left"/>
      <w:pPr>
        <w:ind w:left="1935" w:hanging="360"/>
      </w:pPr>
      <w:rPr>
        <w:rFonts w:cs="Times New Roman" w:hint="default"/>
      </w:rPr>
    </w:lvl>
    <w:lvl w:ilvl="1" w:tplc="04190019" w:tentative="1">
      <w:start w:val="1"/>
      <w:numFmt w:val="lowerLetter"/>
      <w:lvlText w:val="%2."/>
      <w:lvlJc w:val="left"/>
      <w:pPr>
        <w:ind w:left="2655" w:hanging="360"/>
      </w:pPr>
      <w:rPr>
        <w:rFonts w:cs="Times New Roman"/>
      </w:rPr>
    </w:lvl>
    <w:lvl w:ilvl="2" w:tplc="0419001B" w:tentative="1">
      <w:start w:val="1"/>
      <w:numFmt w:val="lowerRoman"/>
      <w:lvlText w:val="%3."/>
      <w:lvlJc w:val="right"/>
      <w:pPr>
        <w:ind w:left="3375" w:hanging="180"/>
      </w:pPr>
      <w:rPr>
        <w:rFonts w:cs="Times New Roman"/>
      </w:rPr>
    </w:lvl>
    <w:lvl w:ilvl="3" w:tplc="0419000F" w:tentative="1">
      <w:start w:val="1"/>
      <w:numFmt w:val="decimal"/>
      <w:lvlText w:val="%4."/>
      <w:lvlJc w:val="left"/>
      <w:pPr>
        <w:ind w:left="4095" w:hanging="360"/>
      </w:pPr>
      <w:rPr>
        <w:rFonts w:cs="Times New Roman"/>
      </w:rPr>
    </w:lvl>
    <w:lvl w:ilvl="4" w:tplc="04190019" w:tentative="1">
      <w:start w:val="1"/>
      <w:numFmt w:val="lowerLetter"/>
      <w:lvlText w:val="%5."/>
      <w:lvlJc w:val="left"/>
      <w:pPr>
        <w:ind w:left="4815" w:hanging="360"/>
      </w:pPr>
      <w:rPr>
        <w:rFonts w:cs="Times New Roman"/>
      </w:rPr>
    </w:lvl>
    <w:lvl w:ilvl="5" w:tplc="0419001B" w:tentative="1">
      <w:start w:val="1"/>
      <w:numFmt w:val="lowerRoman"/>
      <w:lvlText w:val="%6."/>
      <w:lvlJc w:val="right"/>
      <w:pPr>
        <w:ind w:left="5535" w:hanging="180"/>
      </w:pPr>
      <w:rPr>
        <w:rFonts w:cs="Times New Roman"/>
      </w:rPr>
    </w:lvl>
    <w:lvl w:ilvl="6" w:tplc="0419000F" w:tentative="1">
      <w:start w:val="1"/>
      <w:numFmt w:val="decimal"/>
      <w:lvlText w:val="%7."/>
      <w:lvlJc w:val="left"/>
      <w:pPr>
        <w:ind w:left="6255" w:hanging="360"/>
      </w:pPr>
      <w:rPr>
        <w:rFonts w:cs="Times New Roman"/>
      </w:rPr>
    </w:lvl>
    <w:lvl w:ilvl="7" w:tplc="04190019" w:tentative="1">
      <w:start w:val="1"/>
      <w:numFmt w:val="lowerLetter"/>
      <w:lvlText w:val="%8."/>
      <w:lvlJc w:val="left"/>
      <w:pPr>
        <w:ind w:left="6975" w:hanging="360"/>
      </w:pPr>
      <w:rPr>
        <w:rFonts w:cs="Times New Roman"/>
      </w:rPr>
    </w:lvl>
    <w:lvl w:ilvl="8" w:tplc="0419001B" w:tentative="1">
      <w:start w:val="1"/>
      <w:numFmt w:val="lowerRoman"/>
      <w:lvlText w:val="%9."/>
      <w:lvlJc w:val="right"/>
      <w:pPr>
        <w:ind w:left="7695" w:hanging="180"/>
      </w:pPr>
      <w:rPr>
        <w:rFonts w:cs="Times New Roman"/>
      </w:rPr>
    </w:lvl>
  </w:abstractNum>
  <w:abstractNum w:abstractNumId="29">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0">
    <w:nsid w:val="40203E22"/>
    <w:multiLevelType w:val="hybridMultilevel"/>
    <w:tmpl w:val="30E2A2B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AE5701"/>
    <w:multiLevelType w:val="hybridMultilevel"/>
    <w:tmpl w:val="6EA4EE78"/>
    <w:lvl w:ilvl="0" w:tplc="DBDAFC5E">
      <w:start w:val="1"/>
      <w:numFmt w:val="decimal"/>
      <w:lvlText w:val="%1."/>
      <w:lvlJc w:val="left"/>
      <w:pPr>
        <w:ind w:left="1800" w:hanging="109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B443F98"/>
    <w:multiLevelType w:val="hybridMultilevel"/>
    <w:tmpl w:val="D68A1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C0A5CF4"/>
    <w:multiLevelType w:val="hybridMultilevel"/>
    <w:tmpl w:val="91CE143A"/>
    <w:lvl w:ilvl="0" w:tplc="9072DB1E">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4">
    <w:nsid w:val="513D521F"/>
    <w:multiLevelType w:val="hybridMultilevel"/>
    <w:tmpl w:val="6A64D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1F26D1E"/>
    <w:multiLevelType w:val="hybridMultilevel"/>
    <w:tmpl w:val="D56C2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70277"/>
    <w:multiLevelType w:val="hybridMultilevel"/>
    <w:tmpl w:val="986CF7E4"/>
    <w:lvl w:ilvl="0" w:tplc="485A07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52E74C9"/>
    <w:multiLevelType w:val="hybridMultilevel"/>
    <w:tmpl w:val="25102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D4706FC"/>
    <w:multiLevelType w:val="hybridMultilevel"/>
    <w:tmpl w:val="CA908364"/>
    <w:lvl w:ilvl="0" w:tplc="BBB4867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2">
    <w:nsid w:val="714D6A0E"/>
    <w:multiLevelType w:val="hybridMultilevel"/>
    <w:tmpl w:val="DF069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C34E12"/>
    <w:multiLevelType w:val="hybridMultilevel"/>
    <w:tmpl w:val="A50AFDE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4">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5">
    <w:nsid w:val="7BED0F04"/>
    <w:multiLevelType w:val="hybridMultilevel"/>
    <w:tmpl w:val="5A4217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0"/>
  </w:num>
  <w:num w:numId="3">
    <w:abstractNumId w:val="0"/>
    <w:lvlOverride w:ilvl="0">
      <w:lvl w:ilvl="0">
        <w:numFmt w:val="bullet"/>
        <w:lvlText w:val="•"/>
        <w:legacy w:legacy="1" w:legacySpace="0" w:legacyIndent="0"/>
        <w:lvlJc w:val="left"/>
        <w:rPr>
          <w:rFonts w:ascii="Helv" w:hAnsi="Helv" w:hint="default"/>
        </w:rPr>
      </w:lvl>
    </w:lvlOverride>
  </w:num>
  <w:num w:numId="4">
    <w:abstractNumId w:val="36"/>
  </w:num>
  <w:num w:numId="5">
    <w:abstractNumId w:val="18"/>
  </w:num>
  <w:num w:numId="6">
    <w:abstractNumId w:val="17"/>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29"/>
  </w:num>
  <w:num w:numId="11">
    <w:abstractNumId w:val="26"/>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33"/>
  </w:num>
  <w:num w:numId="14">
    <w:abstractNumId w:val="38"/>
  </w:num>
  <w:num w:numId="15">
    <w:abstractNumId w:val="2"/>
  </w:num>
  <w:num w:numId="16">
    <w:abstractNumId w:val="3"/>
  </w:num>
  <w:num w:numId="17">
    <w:abstractNumId w:val="4"/>
  </w:num>
  <w:num w:numId="18">
    <w:abstractNumId w:val="5"/>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6"/>
  </w:num>
  <w:num w:numId="28">
    <w:abstractNumId w:val="41"/>
  </w:num>
  <w:num w:numId="29">
    <w:abstractNumId w:val="25"/>
  </w:num>
  <w:num w:numId="30">
    <w:abstractNumId w:val="37"/>
  </w:num>
  <w:num w:numId="31">
    <w:abstractNumId w:val="21"/>
  </w:num>
  <w:num w:numId="32">
    <w:abstractNumId w:val="35"/>
  </w:num>
  <w:num w:numId="33">
    <w:abstractNumId w:val="16"/>
  </w:num>
  <w:num w:numId="34">
    <w:abstractNumId w:val="20"/>
  </w:num>
  <w:num w:numId="35">
    <w:abstractNumId w:val="44"/>
  </w:num>
  <w:num w:numId="36">
    <w:abstractNumId w:val="23"/>
  </w:num>
  <w:num w:numId="37">
    <w:abstractNumId w:val="19"/>
  </w:num>
  <w:num w:numId="38">
    <w:abstractNumId w:val="31"/>
  </w:num>
  <w:num w:numId="39">
    <w:abstractNumId w:val="28"/>
  </w:num>
  <w:num w:numId="40">
    <w:abstractNumId w:val="27"/>
  </w:num>
  <w:num w:numId="41">
    <w:abstractNumId w:val="32"/>
  </w:num>
  <w:num w:numId="42">
    <w:abstractNumId w:val="34"/>
  </w:num>
  <w:num w:numId="43">
    <w:abstractNumId w:val="45"/>
  </w:num>
  <w:num w:numId="44">
    <w:abstractNumId w:val="43"/>
  </w:num>
  <w:num w:numId="45">
    <w:abstractNumId w:val="39"/>
  </w:num>
  <w:num w:numId="46">
    <w:abstractNumId w:val="42"/>
  </w:num>
  <w:num w:numId="47">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24930"/>
    <o:shapelayout v:ext="edit">
      <o:idmap v:ext="edit" data="2"/>
      <o:rules v:ext="edit">
        <o:r id="V:Rule5" type="connector" idref="#_x0000_s2070"/>
        <o:r id="V:Rule6" type="connector" idref="#_x0000_s2067"/>
        <o:r id="V:Rule7" type="connector" idref="#_x0000_s2066"/>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207E0"/>
    <w:rsid w:val="00021463"/>
    <w:rsid w:val="000225D2"/>
    <w:rsid w:val="000226E4"/>
    <w:rsid w:val="00022A72"/>
    <w:rsid w:val="00025C66"/>
    <w:rsid w:val="0002701E"/>
    <w:rsid w:val="000274A3"/>
    <w:rsid w:val="000313F3"/>
    <w:rsid w:val="00033C81"/>
    <w:rsid w:val="000340CA"/>
    <w:rsid w:val="00034553"/>
    <w:rsid w:val="00034ABC"/>
    <w:rsid w:val="00034C60"/>
    <w:rsid w:val="000356CA"/>
    <w:rsid w:val="00036CDE"/>
    <w:rsid w:val="00040797"/>
    <w:rsid w:val="0004295C"/>
    <w:rsid w:val="000434DE"/>
    <w:rsid w:val="00043766"/>
    <w:rsid w:val="00043AC3"/>
    <w:rsid w:val="0004449E"/>
    <w:rsid w:val="00046259"/>
    <w:rsid w:val="00046520"/>
    <w:rsid w:val="0004711B"/>
    <w:rsid w:val="00050238"/>
    <w:rsid w:val="00051BA8"/>
    <w:rsid w:val="000531AD"/>
    <w:rsid w:val="0005589E"/>
    <w:rsid w:val="00056A68"/>
    <w:rsid w:val="00056D6A"/>
    <w:rsid w:val="000574CB"/>
    <w:rsid w:val="00057BA0"/>
    <w:rsid w:val="0006132C"/>
    <w:rsid w:val="00062478"/>
    <w:rsid w:val="000636EB"/>
    <w:rsid w:val="00065ADD"/>
    <w:rsid w:val="00066BDC"/>
    <w:rsid w:val="00071880"/>
    <w:rsid w:val="00072C6B"/>
    <w:rsid w:val="00073484"/>
    <w:rsid w:val="00074395"/>
    <w:rsid w:val="00074791"/>
    <w:rsid w:val="000805A7"/>
    <w:rsid w:val="00080CD7"/>
    <w:rsid w:val="0008133C"/>
    <w:rsid w:val="0008192D"/>
    <w:rsid w:val="00081B5F"/>
    <w:rsid w:val="0008381F"/>
    <w:rsid w:val="00083900"/>
    <w:rsid w:val="00085387"/>
    <w:rsid w:val="000864AC"/>
    <w:rsid w:val="00086E24"/>
    <w:rsid w:val="000878E7"/>
    <w:rsid w:val="000924CA"/>
    <w:rsid w:val="000926AC"/>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C7401"/>
    <w:rsid w:val="000D256F"/>
    <w:rsid w:val="000D2B85"/>
    <w:rsid w:val="000D5BDA"/>
    <w:rsid w:val="000D5C69"/>
    <w:rsid w:val="000D6520"/>
    <w:rsid w:val="000E147E"/>
    <w:rsid w:val="000E18A5"/>
    <w:rsid w:val="000E331F"/>
    <w:rsid w:val="000E62F0"/>
    <w:rsid w:val="000E69F7"/>
    <w:rsid w:val="000F1BA4"/>
    <w:rsid w:val="000F36C1"/>
    <w:rsid w:val="000F3C66"/>
    <w:rsid w:val="000F4EBD"/>
    <w:rsid w:val="000F5E48"/>
    <w:rsid w:val="000F5EA1"/>
    <w:rsid w:val="000F636B"/>
    <w:rsid w:val="000F66EC"/>
    <w:rsid w:val="000F675E"/>
    <w:rsid w:val="000F6782"/>
    <w:rsid w:val="001001C6"/>
    <w:rsid w:val="00100241"/>
    <w:rsid w:val="00102004"/>
    <w:rsid w:val="00102C24"/>
    <w:rsid w:val="00104055"/>
    <w:rsid w:val="001043C8"/>
    <w:rsid w:val="00104462"/>
    <w:rsid w:val="00107A64"/>
    <w:rsid w:val="001102B3"/>
    <w:rsid w:val="001125C6"/>
    <w:rsid w:val="00113DC9"/>
    <w:rsid w:val="00120005"/>
    <w:rsid w:val="00120C4A"/>
    <w:rsid w:val="00121148"/>
    <w:rsid w:val="00121899"/>
    <w:rsid w:val="00126B87"/>
    <w:rsid w:val="00127AFD"/>
    <w:rsid w:val="00133FA2"/>
    <w:rsid w:val="001340B5"/>
    <w:rsid w:val="0013435F"/>
    <w:rsid w:val="0013657B"/>
    <w:rsid w:val="001420F6"/>
    <w:rsid w:val="001444B4"/>
    <w:rsid w:val="00145088"/>
    <w:rsid w:val="00146938"/>
    <w:rsid w:val="00153605"/>
    <w:rsid w:val="00153BD8"/>
    <w:rsid w:val="0015678D"/>
    <w:rsid w:val="0016264F"/>
    <w:rsid w:val="00164A8C"/>
    <w:rsid w:val="00166A4D"/>
    <w:rsid w:val="00167917"/>
    <w:rsid w:val="00170FC7"/>
    <w:rsid w:val="00171BFF"/>
    <w:rsid w:val="001721D4"/>
    <w:rsid w:val="001765C5"/>
    <w:rsid w:val="00181393"/>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1B03"/>
    <w:rsid w:val="001E27E0"/>
    <w:rsid w:val="001E2B38"/>
    <w:rsid w:val="001E4363"/>
    <w:rsid w:val="001E5D83"/>
    <w:rsid w:val="001E67E1"/>
    <w:rsid w:val="001F02AF"/>
    <w:rsid w:val="001F1EC1"/>
    <w:rsid w:val="001F2154"/>
    <w:rsid w:val="001F215F"/>
    <w:rsid w:val="001F2EB7"/>
    <w:rsid w:val="001F3AE6"/>
    <w:rsid w:val="001F3AEB"/>
    <w:rsid w:val="001F6C98"/>
    <w:rsid w:val="0020191F"/>
    <w:rsid w:val="00202071"/>
    <w:rsid w:val="00202149"/>
    <w:rsid w:val="00204210"/>
    <w:rsid w:val="00205883"/>
    <w:rsid w:val="00207B5A"/>
    <w:rsid w:val="00211327"/>
    <w:rsid w:val="00213168"/>
    <w:rsid w:val="002133D7"/>
    <w:rsid w:val="00213A5F"/>
    <w:rsid w:val="00214306"/>
    <w:rsid w:val="00214B57"/>
    <w:rsid w:val="00216A9C"/>
    <w:rsid w:val="00220E35"/>
    <w:rsid w:val="0022533B"/>
    <w:rsid w:val="00225EA9"/>
    <w:rsid w:val="0022696F"/>
    <w:rsid w:val="00227063"/>
    <w:rsid w:val="00234C8E"/>
    <w:rsid w:val="00235863"/>
    <w:rsid w:val="00235DEF"/>
    <w:rsid w:val="00236201"/>
    <w:rsid w:val="00236CB6"/>
    <w:rsid w:val="00237406"/>
    <w:rsid w:val="002404C0"/>
    <w:rsid w:val="002415A7"/>
    <w:rsid w:val="00242D8C"/>
    <w:rsid w:val="00242FB7"/>
    <w:rsid w:val="00244789"/>
    <w:rsid w:val="00244BF8"/>
    <w:rsid w:val="00245437"/>
    <w:rsid w:val="00246064"/>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10AC"/>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2318"/>
    <w:rsid w:val="002A2634"/>
    <w:rsid w:val="002A3256"/>
    <w:rsid w:val="002A3A81"/>
    <w:rsid w:val="002A483A"/>
    <w:rsid w:val="002A55C9"/>
    <w:rsid w:val="002A6654"/>
    <w:rsid w:val="002A67CB"/>
    <w:rsid w:val="002A6947"/>
    <w:rsid w:val="002B08C5"/>
    <w:rsid w:val="002B1992"/>
    <w:rsid w:val="002B1CA2"/>
    <w:rsid w:val="002B2961"/>
    <w:rsid w:val="002B3BFD"/>
    <w:rsid w:val="002B4B5E"/>
    <w:rsid w:val="002B4BF6"/>
    <w:rsid w:val="002B5076"/>
    <w:rsid w:val="002B6FBC"/>
    <w:rsid w:val="002B76BF"/>
    <w:rsid w:val="002C0A23"/>
    <w:rsid w:val="002C0B71"/>
    <w:rsid w:val="002C18CB"/>
    <w:rsid w:val="002C373F"/>
    <w:rsid w:val="002C4A7E"/>
    <w:rsid w:val="002C677B"/>
    <w:rsid w:val="002D196F"/>
    <w:rsid w:val="002D284E"/>
    <w:rsid w:val="002D370B"/>
    <w:rsid w:val="002D40B2"/>
    <w:rsid w:val="002D6F93"/>
    <w:rsid w:val="002D771C"/>
    <w:rsid w:val="002E0EDA"/>
    <w:rsid w:val="002E26B9"/>
    <w:rsid w:val="002E337E"/>
    <w:rsid w:val="002E3879"/>
    <w:rsid w:val="002F0057"/>
    <w:rsid w:val="002F10BA"/>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177AD"/>
    <w:rsid w:val="0031795C"/>
    <w:rsid w:val="003209A3"/>
    <w:rsid w:val="00320FCF"/>
    <w:rsid w:val="003245DF"/>
    <w:rsid w:val="0032473A"/>
    <w:rsid w:val="00325546"/>
    <w:rsid w:val="0032768C"/>
    <w:rsid w:val="00327C7B"/>
    <w:rsid w:val="00332B6D"/>
    <w:rsid w:val="00333653"/>
    <w:rsid w:val="00335CD5"/>
    <w:rsid w:val="0033662A"/>
    <w:rsid w:val="00340739"/>
    <w:rsid w:val="00340EAF"/>
    <w:rsid w:val="0034377B"/>
    <w:rsid w:val="00345D1D"/>
    <w:rsid w:val="00346F6C"/>
    <w:rsid w:val="0034702F"/>
    <w:rsid w:val="0035073F"/>
    <w:rsid w:val="00350B53"/>
    <w:rsid w:val="0035124C"/>
    <w:rsid w:val="00351F9D"/>
    <w:rsid w:val="0035200B"/>
    <w:rsid w:val="00355794"/>
    <w:rsid w:val="003557DF"/>
    <w:rsid w:val="00355A8E"/>
    <w:rsid w:val="003573C0"/>
    <w:rsid w:val="0036013A"/>
    <w:rsid w:val="00360329"/>
    <w:rsid w:val="00362EFC"/>
    <w:rsid w:val="00362F2F"/>
    <w:rsid w:val="003634F9"/>
    <w:rsid w:val="0036483F"/>
    <w:rsid w:val="0036664A"/>
    <w:rsid w:val="0036724D"/>
    <w:rsid w:val="00367C07"/>
    <w:rsid w:val="00370EA5"/>
    <w:rsid w:val="00371658"/>
    <w:rsid w:val="00373022"/>
    <w:rsid w:val="0037461C"/>
    <w:rsid w:val="00375097"/>
    <w:rsid w:val="00375511"/>
    <w:rsid w:val="00376BB8"/>
    <w:rsid w:val="00380382"/>
    <w:rsid w:val="00382156"/>
    <w:rsid w:val="00383121"/>
    <w:rsid w:val="003847D5"/>
    <w:rsid w:val="00386526"/>
    <w:rsid w:val="0038672B"/>
    <w:rsid w:val="003876DC"/>
    <w:rsid w:val="00390A4B"/>
    <w:rsid w:val="00392C6D"/>
    <w:rsid w:val="003A11C8"/>
    <w:rsid w:val="003A3DCB"/>
    <w:rsid w:val="003A4506"/>
    <w:rsid w:val="003B03EC"/>
    <w:rsid w:val="003B1D19"/>
    <w:rsid w:val="003B25DA"/>
    <w:rsid w:val="003B4FCC"/>
    <w:rsid w:val="003B6726"/>
    <w:rsid w:val="003C0D7B"/>
    <w:rsid w:val="003C1060"/>
    <w:rsid w:val="003C312B"/>
    <w:rsid w:val="003C3613"/>
    <w:rsid w:val="003C36AC"/>
    <w:rsid w:val="003C39AF"/>
    <w:rsid w:val="003C3CD1"/>
    <w:rsid w:val="003C3D2F"/>
    <w:rsid w:val="003C58C2"/>
    <w:rsid w:val="003C6DE9"/>
    <w:rsid w:val="003C777A"/>
    <w:rsid w:val="003D044E"/>
    <w:rsid w:val="003D27F7"/>
    <w:rsid w:val="003D2895"/>
    <w:rsid w:val="003D3288"/>
    <w:rsid w:val="003D3826"/>
    <w:rsid w:val="003D5CBE"/>
    <w:rsid w:val="003D6C0B"/>
    <w:rsid w:val="003D7218"/>
    <w:rsid w:val="003D75B2"/>
    <w:rsid w:val="003D7CFD"/>
    <w:rsid w:val="003E0838"/>
    <w:rsid w:val="003E205F"/>
    <w:rsid w:val="003E2EF3"/>
    <w:rsid w:val="003E3076"/>
    <w:rsid w:val="003E393D"/>
    <w:rsid w:val="003E621A"/>
    <w:rsid w:val="003E6DBA"/>
    <w:rsid w:val="003F1165"/>
    <w:rsid w:val="003F2041"/>
    <w:rsid w:val="003F20DE"/>
    <w:rsid w:val="003F2F4C"/>
    <w:rsid w:val="003F5B4F"/>
    <w:rsid w:val="003F73C4"/>
    <w:rsid w:val="00400979"/>
    <w:rsid w:val="00402A64"/>
    <w:rsid w:val="00403280"/>
    <w:rsid w:val="00403669"/>
    <w:rsid w:val="00405025"/>
    <w:rsid w:val="00405301"/>
    <w:rsid w:val="00406997"/>
    <w:rsid w:val="00413603"/>
    <w:rsid w:val="004157DB"/>
    <w:rsid w:val="00417415"/>
    <w:rsid w:val="00417861"/>
    <w:rsid w:val="00423737"/>
    <w:rsid w:val="004245FA"/>
    <w:rsid w:val="0042684F"/>
    <w:rsid w:val="0043237D"/>
    <w:rsid w:val="00432DDB"/>
    <w:rsid w:val="00433C8F"/>
    <w:rsid w:val="00434C23"/>
    <w:rsid w:val="004353C2"/>
    <w:rsid w:val="004378C6"/>
    <w:rsid w:val="00437ACA"/>
    <w:rsid w:val="00437D0A"/>
    <w:rsid w:val="00440FE6"/>
    <w:rsid w:val="00441140"/>
    <w:rsid w:val="004464A2"/>
    <w:rsid w:val="004504A1"/>
    <w:rsid w:val="004515EF"/>
    <w:rsid w:val="00451962"/>
    <w:rsid w:val="00452626"/>
    <w:rsid w:val="004527D2"/>
    <w:rsid w:val="00460601"/>
    <w:rsid w:val="004613A3"/>
    <w:rsid w:val="00463D5D"/>
    <w:rsid w:val="004667B9"/>
    <w:rsid w:val="00467E2F"/>
    <w:rsid w:val="00470FF2"/>
    <w:rsid w:val="00471320"/>
    <w:rsid w:val="00471A80"/>
    <w:rsid w:val="00472D1A"/>
    <w:rsid w:val="00473107"/>
    <w:rsid w:val="004773EC"/>
    <w:rsid w:val="00482B96"/>
    <w:rsid w:val="00482FCF"/>
    <w:rsid w:val="0048442B"/>
    <w:rsid w:val="004873D5"/>
    <w:rsid w:val="004874FC"/>
    <w:rsid w:val="00487B32"/>
    <w:rsid w:val="00492B37"/>
    <w:rsid w:val="0049436E"/>
    <w:rsid w:val="004A0E14"/>
    <w:rsid w:val="004A3A7A"/>
    <w:rsid w:val="004A3D2A"/>
    <w:rsid w:val="004A5326"/>
    <w:rsid w:val="004A5BF6"/>
    <w:rsid w:val="004A64C2"/>
    <w:rsid w:val="004A77FA"/>
    <w:rsid w:val="004A7AB3"/>
    <w:rsid w:val="004B449B"/>
    <w:rsid w:val="004B51AC"/>
    <w:rsid w:val="004B5904"/>
    <w:rsid w:val="004B7E1C"/>
    <w:rsid w:val="004B7E34"/>
    <w:rsid w:val="004C1956"/>
    <w:rsid w:val="004C3233"/>
    <w:rsid w:val="004C5FB2"/>
    <w:rsid w:val="004C6515"/>
    <w:rsid w:val="004C6541"/>
    <w:rsid w:val="004C7551"/>
    <w:rsid w:val="004D0B69"/>
    <w:rsid w:val="004D1384"/>
    <w:rsid w:val="004D30ED"/>
    <w:rsid w:val="004D3CC0"/>
    <w:rsid w:val="004E2547"/>
    <w:rsid w:val="004E44B3"/>
    <w:rsid w:val="004E4956"/>
    <w:rsid w:val="004E5C12"/>
    <w:rsid w:val="004E5E7D"/>
    <w:rsid w:val="004E6619"/>
    <w:rsid w:val="004E6BB2"/>
    <w:rsid w:val="004E70C2"/>
    <w:rsid w:val="004E7D19"/>
    <w:rsid w:val="004F2924"/>
    <w:rsid w:val="004F493B"/>
    <w:rsid w:val="004F5A5F"/>
    <w:rsid w:val="004F6BE3"/>
    <w:rsid w:val="00500D50"/>
    <w:rsid w:val="00500FF7"/>
    <w:rsid w:val="00501FDC"/>
    <w:rsid w:val="00504194"/>
    <w:rsid w:val="00507276"/>
    <w:rsid w:val="00511608"/>
    <w:rsid w:val="00511E62"/>
    <w:rsid w:val="00513361"/>
    <w:rsid w:val="00514DCA"/>
    <w:rsid w:val="00515674"/>
    <w:rsid w:val="005202FB"/>
    <w:rsid w:val="00522923"/>
    <w:rsid w:val="005243D7"/>
    <w:rsid w:val="0052542E"/>
    <w:rsid w:val="005259F3"/>
    <w:rsid w:val="005266C0"/>
    <w:rsid w:val="00526AA0"/>
    <w:rsid w:val="00527E12"/>
    <w:rsid w:val="00531D10"/>
    <w:rsid w:val="00531FE2"/>
    <w:rsid w:val="00534E55"/>
    <w:rsid w:val="00535798"/>
    <w:rsid w:val="00535AFC"/>
    <w:rsid w:val="00540042"/>
    <w:rsid w:val="005409D5"/>
    <w:rsid w:val="005466AB"/>
    <w:rsid w:val="00550C54"/>
    <w:rsid w:val="00552F64"/>
    <w:rsid w:val="00553E1E"/>
    <w:rsid w:val="00555896"/>
    <w:rsid w:val="00555B6B"/>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81ADF"/>
    <w:rsid w:val="00585343"/>
    <w:rsid w:val="00585F8F"/>
    <w:rsid w:val="005869D2"/>
    <w:rsid w:val="00586A4F"/>
    <w:rsid w:val="00592328"/>
    <w:rsid w:val="0059338B"/>
    <w:rsid w:val="00593D80"/>
    <w:rsid w:val="00595A74"/>
    <w:rsid w:val="00597FBE"/>
    <w:rsid w:val="005A01C7"/>
    <w:rsid w:val="005A0577"/>
    <w:rsid w:val="005A09A2"/>
    <w:rsid w:val="005A173F"/>
    <w:rsid w:val="005A1D2C"/>
    <w:rsid w:val="005A461F"/>
    <w:rsid w:val="005A46F5"/>
    <w:rsid w:val="005A4840"/>
    <w:rsid w:val="005A57B3"/>
    <w:rsid w:val="005A5C7A"/>
    <w:rsid w:val="005B156F"/>
    <w:rsid w:val="005B2657"/>
    <w:rsid w:val="005B2F59"/>
    <w:rsid w:val="005B32A0"/>
    <w:rsid w:val="005B58A0"/>
    <w:rsid w:val="005B6BC0"/>
    <w:rsid w:val="005C02D4"/>
    <w:rsid w:val="005C3CF5"/>
    <w:rsid w:val="005C4635"/>
    <w:rsid w:val="005C5B78"/>
    <w:rsid w:val="005C7376"/>
    <w:rsid w:val="005D44E3"/>
    <w:rsid w:val="005D62D8"/>
    <w:rsid w:val="005E1CB2"/>
    <w:rsid w:val="005E432C"/>
    <w:rsid w:val="005E4E85"/>
    <w:rsid w:val="005E5861"/>
    <w:rsid w:val="005E618D"/>
    <w:rsid w:val="005E642B"/>
    <w:rsid w:val="005F6273"/>
    <w:rsid w:val="00600137"/>
    <w:rsid w:val="00601333"/>
    <w:rsid w:val="00603C0D"/>
    <w:rsid w:val="00606B29"/>
    <w:rsid w:val="00606DB7"/>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3D26"/>
    <w:rsid w:val="00644F51"/>
    <w:rsid w:val="0064546B"/>
    <w:rsid w:val="00646452"/>
    <w:rsid w:val="00646A8D"/>
    <w:rsid w:val="00647565"/>
    <w:rsid w:val="00650073"/>
    <w:rsid w:val="0065313E"/>
    <w:rsid w:val="00653688"/>
    <w:rsid w:val="006538F1"/>
    <w:rsid w:val="00653DBD"/>
    <w:rsid w:val="00654923"/>
    <w:rsid w:val="00662817"/>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4A4C"/>
    <w:rsid w:val="00685474"/>
    <w:rsid w:val="0068559F"/>
    <w:rsid w:val="006862BC"/>
    <w:rsid w:val="00687257"/>
    <w:rsid w:val="006915C2"/>
    <w:rsid w:val="00692E26"/>
    <w:rsid w:val="006949EA"/>
    <w:rsid w:val="0069597C"/>
    <w:rsid w:val="006962E8"/>
    <w:rsid w:val="006A3A2F"/>
    <w:rsid w:val="006A3C04"/>
    <w:rsid w:val="006A48BC"/>
    <w:rsid w:val="006A4D42"/>
    <w:rsid w:val="006B3C36"/>
    <w:rsid w:val="006B442C"/>
    <w:rsid w:val="006B6CC5"/>
    <w:rsid w:val="006B70F5"/>
    <w:rsid w:val="006B713A"/>
    <w:rsid w:val="006B7EEB"/>
    <w:rsid w:val="006C1F6A"/>
    <w:rsid w:val="006C2778"/>
    <w:rsid w:val="006C2815"/>
    <w:rsid w:val="006C3434"/>
    <w:rsid w:val="006C53C4"/>
    <w:rsid w:val="006C75EE"/>
    <w:rsid w:val="006D04FF"/>
    <w:rsid w:val="006D20F9"/>
    <w:rsid w:val="006D3338"/>
    <w:rsid w:val="006D3647"/>
    <w:rsid w:val="006D4A79"/>
    <w:rsid w:val="006D6622"/>
    <w:rsid w:val="006D7134"/>
    <w:rsid w:val="006E2064"/>
    <w:rsid w:val="006E3C48"/>
    <w:rsid w:val="006E6CCC"/>
    <w:rsid w:val="006F0E5B"/>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019"/>
    <w:rsid w:val="00723286"/>
    <w:rsid w:val="00723F9E"/>
    <w:rsid w:val="00724279"/>
    <w:rsid w:val="007250A1"/>
    <w:rsid w:val="00730512"/>
    <w:rsid w:val="007321C5"/>
    <w:rsid w:val="00732739"/>
    <w:rsid w:val="00732B25"/>
    <w:rsid w:val="007332B9"/>
    <w:rsid w:val="007342F8"/>
    <w:rsid w:val="007344DB"/>
    <w:rsid w:val="007352D4"/>
    <w:rsid w:val="00735A3C"/>
    <w:rsid w:val="007375B1"/>
    <w:rsid w:val="00737D5B"/>
    <w:rsid w:val="007412F8"/>
    <w:rsid w:val="00742DC5"/>
    <w:rsid w:val="0074373A"/>
    <w:rsid w:val="00743B3B"/>
    <w:rsid w:val="00743C68"/>
    <w:rsid w:val="00743F9B"/>
    <w:rsid w:val="00745422"/>
    <w:rsid w:val="007468C6"/>
    <w:rsid w:val="0074739B"/>
    <w:rsid w:val="00747C7C"/>
    <w:rsid w:val="00752101"/>
    <w:rsid w:val="0075254E"/>
    <w:rsid w:val="007547A9"/>
    <w:rsid w:val="0075613C"/>
    <w:rsid w:val="007605C3"/>
    <w:rsid w:val="00766F90"/>
    <w:rsid w:val="00770A1D"/>
    <w:rsid w:val="00771096"/>
    <w:rsid w:val="00771ACC"/>
    <w:rsid w:val="00772875"/>
    <w:rsid w:val="007728F5"/>
    <w:rsid w:val="0077621C"/>
    <w:rsid w:val="00776765"/>
    <w:rsid w:val="00776840"/>
    <w:rsid w:val="00776ADD"/>
    <w:rsid w:val="0078400E"/>
    <w:rsid w:val="00785208"/>
    <w:rsid w:val="00786815"/>
    <w:rsid w:val="00787FFA"/>
    <w:rsid w:val="0079107C"/>
    <w:rsid w:val="0079273B"/>
    <w:rsid w:val="00793207"/>
    <w:rsid w:val="00794ABC"/>
    <w:rsid w:val="00797BBD"/>
    <w:rsid w:val="007A095C"/>
    <w:rsid w:val="007A1F23"/>
    <w:rsid w:val="007A390A"/>
    <w:rsid w:val="007A3A53"/>
    <w:rsid w:val="007A44FD"/>
    <w:rsid w:val="007A61B5"/>
    <w:rsid w:val="007A6C75"/>
    <w:rsid w:val="007B3BB5"/>
    <w:rsid w:val="007B4EFB"/>
    <w:rsid w:val="007B6019"/>
    <w:rsid w:val="007B7D98"/>
    <w:rsid w:val="007C076C"/>
    <w:rsid w:val="007C12E4"/>
    <w:rsid w:val="007C1B39"/>
    <w:rsid w:val="007C35AD"/>
    <w:rsid w:val="007C3C4F"/>
    <w:rsid w:val="007C5513"/>
    <w:rsid w:val="007D5030"/>
    <w:rsid w:val="007D5893"/>
    <w:rsid w:val="007E0489"/>
    <w:rsid w:val="007E0843"/>
    <w:rsid w:val="007E193B"/>
    <w:rsid w:val="007E1967"/>
    <w:rsid w:val="007E4583"/>
    <w:rsid w:val="007E62E7"/>
    <w:rsid w:val="007E7584"/>
    <w:rsid w:val="007F0FB7"/>
    <w:rsid w:val="008006D8"/>
    <w:rsid w:val="008023EA"/>
    <w:rsid w:val="008025A8"/>
    <w:rsid w:val="0080266B"/>
    <w:rsid w:val="00803924"/>
    <w:rsid w:val="00805ACF"/>
    <w:rsid w:val="00806D6C"/>
    <w:rsid w:val="00807451"/>
    <w:rsid w:val="00811A09"/>
    <w:rsid w:val="00812CDC"/>
    <w:rsid w:val="0081333A"/>
    <w:rsid w:val="0081721A"/>
    <w:rsid w:val="008217FC"/>
    <w:rsid w:val="008226D8"/>
    <w:rsid w:val="0082391E"/>
    <w:rsid w:val="0082559A"/>
    <w:rsid w:val="00825734"/>
    <w:rsid w:val="00834BB5"/>
    <w:rsid w:val="00836773"/>
    <w:rsid w:val="00836881"/>
    <w:rsid w:val="00836CD8"/>
    <w:rsid w:val="008378FC"/>
    <w:rsid w:val="00841E74"/>
    <w:rsid w:val="00841F8A"/>
    <w:rsid w:val="008423E4"/>
    <w:rsid w:val="0084489A"/>
    <w:rsid w:val="008478D8"/>
    <w:rsid w:val="00847E68"/>
    <w:rsid w:val="00851B83"/>
    <w:rsid w:val="008543E3"/>
    <w:rsid w:val="0085593C"/>
    <w:rsid w:val="00855B2F"/>
    <w:rsid w:val="008572B6"/>
    <w:rsid w:val="00862CBE"/>
    <w:rsid w:val="00866BB3"/>
    <w:rsid w:val="00866D90"/>
    <w:rsid w:val="008677C5"/>
    <w:rsid w:val="00867D60"/>
    <w:rsid w:val="008723B1"/>
    <w:rsid w:val="00874B66"/>
    <w:rsid w:val="00874F00"/>
    <w:rsid w:val="00875B04"/>
    <w:rsid w:val="00877FF0"/>
    <w:rsid w:val="00880607"/>
    <w:rsid w:val="00880698"/>
    <w:rsid w:val="008838C9"/>
    <w:rsid w:val="008847E3"/>
    <w:rsid w:val="0088523D"/>
    <w:rsid w:val="00885711"/>
    <w:rsid w:val="00886887"/>
    <w:rsid w:val="008868A6"/>
    <w:rsid w:val="008876AD"/>
    <w:rsid w:val="008909A2"/>
    <w:rsid w:val="00890ED8"/>
    <w:rsid w:val="00892C94"/>
    <w:rsid w:val="008935EC"/>
    <w:rsid w:val="00896057"/>
    <w:rsid w:val="0089726F"/>
    <w:rsid w:val="008972E4"/>
    <w:rsid w:val="008A05A9"/>
    <w:rsid w:val="008A1CD6"/>
    <w:rsid w:val="008A31F2"/>
    <w:rsid w:val="008A35C1"/>
    <w:rsid w:val="008A3DAF"/>
    <w:rsid w:val="008A5791"/>
    <w:rsid w:val="008A7866"/>
    <w:rsid w:val="008B23EE"/>
    <w:rsid w:val="008B4BB7"/>
    <w:rsid w:val="008B7346"/>
    <w:rsid w:val="008B785F"/>
    <w:rsid w:val="008C3CEF"/>
    <w:rsid w:val="008C7109"/>
    <w:rsid w:val="008C73FE"/>
    <w:rsid w:val="008C7C66"/>
    <w:rsid w:val="008D6DE9"/>
    <w:rsid w:val="008D7268"/>
    <w:rsid w:val="008E2794"/>
    <w:rsid w:val="008E6576"/>
    <w:rsid w:val="008E67A4"/>
    <w:rsid w:val="008E6836"/>
    <w:rsid w:val="008E7703"/>
    <w:rsid w:val="008F2812"/>
    <w:rsid w:val="008F3364"/>
    <w:rsid w:val="008F3A11"/>
    <w:rsid w:val="008F4121"/>
    <w:rsid w:val="008F56E3"/>
    <w:rsid w:val="00901DBC"/>
    <w:rsid w:val="009021D6"/>
    <w:rsid w:val="00902F33"/>
    <w:rsid w:val="0090423F"/>
    <w:rsid w:val="00904A29"/>
    <w:rsid w:val="00907FF1"/>
    <w:rsid w:val="0091064D"/>
    <w:rsid w:val="00911F28"/>
    <w:rsid w:val="009137C4"/>
    <w:rsid w:val="00915AB3"/>
    <w:rsid w:val="00916580"/>
    <w:rsid w:val="00917854"/>
    <w:rsid w:val="009210FA"/>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74FD"/>
    <w:rsid w:val="00940B3F"/>
    <w:rsid w:val="0094121C"/>
    <w:rsid w:val="00941CF5"/>
    <w:rsid w:val="00942141"/>
    <w:rsid w:val="009427E4"/>
    <w:rsid w:val="009428D3"/>
    <w:rsid w:val="00944F93"/>
    <w:rsid w:val="0094518D"/>
    <w:rsid w:val="00945C06"/>
    <w:rsid w:val="00946C75"/>
    <w:rsid w:val="00946EAA"/>
    <w:rsid w:val="009513E5"/>
    <w:rsid w:val="00951D11"/>
    <w:rsid w:val="00952FF3"/>
    <w:rsid w:val="00953C45"/>
    <w:rsid w:val="0095548C"/>
    <w:rsid w:val="009608A4"/>
    <w:rsid w:val="0096335F"/>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BCD"/>
    <w:rsid w:val="00985E39"/>
    <w:rsid w:val="00987068"/>
    <w:rsid w:val="009877C6"/>
    <w:rsid w:val="009930E5"/>
    <w:rsid w:val="0099560A"/>
    <w:rsid w:val="009959AD"/>
    <w:rsid w:val="00995B8A"/>
    <w:rsid w:val="009A47F4"/>
    <w:rsid w:val="009A6674"/>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6C20"/>
    <w:rsid w:val="009D70E4"/>
    <w:rsid w:val="009E166C"/>
    <w:rsid w:val="009E1D79"/>
    <w:rsid w:val="009E27DD"/>
    <w:rsid w:val="009E2B68"/>
    <w:rsid w:val="009E62D2"/>
    <w:rsid w:val="009E7E22"/>
    <w:rsid w:val="009F0733"/>
    <w:rsid w:val="009F1E24"/>
    <w:rsid w:val="009F2298"/>
    <w:rsid w:val="009F2DA7"/>
    <w:rsid w:val="009F5B57"/>
    <w:rsid w:val="00A002A8"/>
    <w:rsid w:val="00A002F0"/>
    <w:rsid w:val="00A00F4B"/>
    <w:rsid w:val="00A01FE5"/>
    <w:rsid w:val="00A02358"/>
    <w:rsid w:val="00A04E88"/>
    <w:rsid w:val="00A05EAF"/>
    <w:rsid w:val="00A0678A"/>
    <w:rsid w:val="00A06ACB"/>
    <w:rsid w:val="00A07038"/>
    <w:rsid w:val="00A13ED9"/>
    <w:rsid w:val="00A1459E"/>
    <w:rsid w:val="00A1675E"/>
    <w:rsid w:val="00A1727E"/>
    <w:rsid w:val="00A17413"/>
    <w:rsid w:val="00A20381"/>
    <w:rsid w:val="00A22A9F"/>
    <w:rsid w:val="00A22CCE"/>
    <w:rsid w:val="00A22EA9"/>
    <w:rsid w:val="00A23DB8"/>
    <w:rsid w:val="00A24FEF"/>
    <w:rsid w:val="00A27D04"/>
    <w:rsid w:val="00A34F33"/>
    <w:rsid w:val="00A358F1"/>
    <w:rsid w:val="00A35EE8"/>
    <w:rsid w:val="00A36177"/>
    <w:rsid w:val="00A36E45"/>
    <w:rsid w:val="00A42E7A"/>
    <w:rsid w:val="00A4302E"/>
    <w:rsid w:val="00A43235"/>
    <w:rsid w:val="00A4798F"/>
    <w:rsid w:val="00A50AE1"/>
    <w:rsid w:val="00A51B2F"/>
    <w:rsid w:val="00A51F8B"/>
    <w:rsid w:val="00A5300B"/>
    <w:rsid w:val="00A5360B"/>
    <w:rsid w:val="00A53EE7"/>
    <w:rsid w:val="00A57ECB"/>
    <w:rsid w:val="00A61D98"/>
    <w:rsid w:val="00A63412"/>
    <w:rsid w:val="00A6510F"/>
    <w:rsid w:val="00A659D8"/>
    <w:rsid w:val="00A669DE"/>
    <w:rsid w:val="00A7080C"/>
    <w:rsid w:val="00A708FF"/>
    <w:rsid w:val="00A727DE"/>
    <w:rsid w:val="00A7376B"/>
    <w:rsid w:val="00A75552"/>
    <w:rsid w:val="00A758C4"/>
    <w:rsid w:val="00A75D60"/>
    <w:rsid w:val="00A76B75"/>
    <w:rsid w:val="00A770FA"/>
    <w:rsid w:val="00A777A6"/>
    <w:rsid w:val="00A84744"/>
    <w:rsid w:val="00A86886"/>
    <w:rsid w:val="00A86DF7"/>
    <w:rsid w:val="00A87A98"/>
    <w:rsid w:val="00A945D5"/>
    <w:rsid w:val="00A95427"/>
    <w:rsid w:val="00A9592B"/>
    <w:rsid w:val="00A969D8"/>
    <w:rsid w:val="00AA1785"/>
    <w:rsid w:val="00AA2ACF"/>
    <w:rsid w:val="00AA4068"/>
    <w:rsid w:val="00AA45CD"/>
    <w:rsid w:val="00AB0AE7"/>
    <w:rsid w:val="00AB14E4"/>
    <w:rsid w:val="00AB5DB0"/>
    <w:rsid w:val="00AB636D"/>
    <w:rsid w:val="00AC0184"/>
    <w:rsid w:val="00AC0281"/>
    <w:rsid w:val="00AC2E5A"/>
    <w:rsid w:val="00AC4010"/>
    <w:rsid w:val="00AC52F1"/>
    <w:rsid w:val="00AD0C8C"/>
    <w:rsid w:val="00AD2823"/>
    <w:rsid w:val="00AD699F"/>
    <w:rsid w:val="00AD7BD7"/>
    <w:rsid w:val="00AE064F"/>
    <w:rsid w:val="00AE07CF"/>
    <w:rsid w:val="00AE2865"/>
    <w:rsid w:val="00AE28E3"/>
    <w:rsid w:val="00AE37BE"/>
    <w:rsid w:val="00AE4EBD"/>
    <w:rsid w:val="00AE5827"/>
    <w:rsid w:val="00AF0601"/>
    <w:rsid w:val="00AF18DC"/>
    <w:rsid w:val="00AF3A63"/>
    <w:rsid w:val="00AF46BF"/>
    <w:rsid w:val="00B006BA"/>
    <w:rsid w:val="00B0192E"/>
    <w:rsid w:val="00B0288C"/>
    <w:rsid w:val="00B03706"/>
    <w:rsid w:val="00B03B95"/>
    <w:rsid w:val="00B0740E"/>
    <w:rsid w:val="00B07550"/>
    <w:rsid w:val="00B07D49"/>
    <w:rsid w:val="00B14195"/>
    <w:rsid w:val="00B20D81"/>
    <w:rsid w:val="00B20F6B"/>
    <w:rsid w:val="00B2496C"/>
    <w:rsid w:val="00B24D83"/>
    <w:rsid w:val="00B25970"/>
    <w:rsid w:val="00B25D93"/>
    <w:rsid w:val="00B26CB2"/>
    <w:rsid w:val="00B32A30"/>
    <w:rsid w:val="00B3316A"/>
    <w:rsid w:val="00B3383F"/>
    <w:rsid w:val="00B347B8"/>
    <w:rsid w:val="00B361E5"/>
    <w:rsid w:val="00B363A0"/>
    <w:rsid w:val="00B40816"/>
    <w:rsid w:val="00B4099F"/>
    <w:rsid w:val="00B4254B"/>
    <w:rsid w:val="00B42980"/>
    <w:rsid w:val="00B443EF"/>
    <w:rsid w:val="00B45934"/>
    <w:rsid w:val="00B47C5F"/>
    <w:rsid w:val="00B53992"/>
    <w:rsid w:val="00B53F18"/>
    <w:rsid w:val="00B56FA3"/>
    <w:rsid w:val="00B572A0"/>
    <w:rsid w:val="00B62EB0"/>
    <w:rsid w:val="00B630C1"/>
    <w:rsid w:val="00B63475"/>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82"/>
    <w:rsid w:val="00B93481"/>
    <w:rsid w:val="00B946EA"/>
    <w:rsid w:val="00B94F30"/>
    <w:rsid w:val="00B97FCF"/>
    <w:rsid w:val="00BA17D2"/>
    <w:rsid w:val="00BA3360"/>
    <w:rsid w:val="00BA34C6"/>
    <w:rsid w:val="00BA4930"/>
    <w:rsid w:val="00BA583E"/>
    <w:rsid w:val="00BA650E"/>
    <w:rsid w:val="00BA76A9"/>
    <w:rsid w:val="00BB02C2"/>
    <w:rsid w:val="00BB0921"/>
    <w:rsid w:val="00BB0B65"/>
    <w:rsid w:val="00BB1E04"/>
    <w:rsid w:val="00BB47E3"/>
    <w:rsid w:val="00BB52A0"/>
    <w:rsid w:val="00BB735B"/>
    <w:rsid w:val="00BC1EC2"/>
    <w:rsid w:val="00BC362F"/>
    <w:rsid w:val="00BC4D9F"/>
    <w:rsid w:val="00BC716B"/>
    <w:rsid w:val="00BC7607"/>
    <w:rsid w:val="00BD04BE"/>
    <w:rsid w:val="00BD0835"/>
    <w:rsid w:val="00BD0A96"/>
    <w:rsid w:val="00BD1F28"/>
    <w:rsid w:val="00BD6E9F"/>
    <w:rsid w:val="00BE0C7C"/>
    <w:rsid w:val="00BE2DB0"/>
    <w:rsid w:val="00BE51F3"/>
    <w:rsid w:val="00BE6D93"/>
    <w:rsid w:val="00BE7B9C"/>
    <w:rsid w:val="00BF3350"/>
    <w:rsid w:val="00BF3524"/>
    <w:rsid w:val="00BF404A"/>
    <w:rsid w:val="00BF6356"/>
    <w:rsid w:val="00BF79E8"/>
    <w:rsid w:val="00C0137F"/>
    <w:rsid w:val="00C01393"/>
    <w:rsid w:val="00C020E9"/>
    <w:rsid w:val="00C02612"/>
    <w:rsid w:val="00C02FB7"/>
    <w:rsid w:val="00C0445E"/>
    <w:rsid w:val="00C0456F"/>
    <w:rsid w:val="00C048FE"/>
    <w:rsid w:val="00C05E74"/>
    <w:rsid w:val="00C06B4D"/>
    <w:rsid w:val="00C06F68"/>
    <w:rsid w:val="00C07C60"/>
    <w:rsid w:val="00C12961"/>
    <w:rsid w:val="00C1304E"/>
    <w:rsid w:val="00C140AF"/>
    <w:rsid w:val="00C146EB"/>
    <w:rsid w:val="00C15F87"/>
    <w:rsid w:val="00C1625D"/>
    <w:rsid w:val="00C17AD5"/>
    <w:rsid w:val="00C17DF3"/>
    <w:rsid w:val="00C21B1F"/>
    <w:rsid w:val="00C24876"/>
    <w:rsid w:val="00C25913"/>
    <w:rsid w:val="00C27912"/>
    <w:rsid w:val="00C35A8A"/>
    <w:rsid w:val="00C36B93"/>
    <w:rsid w:val="00C408F7"/>
    <w:rsid w:val="00C42397"/>
    <w:rsid w:val="00C4472F"/>
    <w:rsid w:val="00C44A0D"/>
    <w:rsid w:val="00C4582A"/>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865D2"/>
    <w:rsid w:val="00C9076E"/>
    <w:rsid w:val="00C91247"/>
    <w:rsid w:val="00C94B5B"/>
    <w:rsid w:val="00C9632F"/>
    <w:rsid w:val="00C975F6"/>
    <w:rsid w:val="00CA1FBC"/>
    <w:rsid w:val="00CA2470"/>
    <w:rsid w:val="00CA3791"/>
    <w:rsid w:val="00CA3FC4"/>
    <w:rsid w:val="00CA453A"/>
    <w:rsid w:val="00CA685E"/>
    <w:rsid w:val="00CA6FF4"/>
    <w:rsid w:val="00CA76F5"/>
    <w:rsid w:val="00CB01B1"/>
    <w:rsid w:val="00CB091D"/>
    <w:rsid w:val="00CB1E0F"/>
    <w:rsid w:val="00CB2A57"/>
    <w:rsid w:val="00CB5354"/>
    <w:rsid w:val="00CC01C1"/>
    <w:rsid w:val="00CC0DCE"/>
    <w:rsid w:val="00CC18AF"/>
    <w:rsid w:val="00CC205E"/>
    <w:rsid w:val="00CC248E"/>
    <w:rsid w:val="00CC261E"/>
    <w:rsid w:val="00CC29B7"/>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5B57"/>
    <w:rsid w:val="00CE6DBD"/>
    <w:rsid w:val="00CF180E"/>
    <w:rsid w:val="00CF2AED"/>
    <w:rsid w:val="00CF2BF3"/>
    <w:rsid w:val="00CF3D56"/>
    <w:rsid w:val="00CF49A1"/>
    <w:rsid w:val="00CF49B1"/>
    <w:rsid w:val="00CF7CD4"/>
    <w:rsid w:val="00D023BB"/>
    <w:rsid w:val="00D029D2"/>
    <w:rsid w:val="00D03590"/>
    <w:rsid w:val="00D056C7"/>
    <w:rsid w:val="00D05B57"/>
    <w:rsid w:val="00D0656D"/>
    <w:rsid w:val="00D077BD"/>
    <w:rsid w:val="00D07B5D"/>
    <w:rsid w:val="00D10428"/>
    <w:rsid w:val="00D11F39"/>
    <w:rsid w:val="00D11F41"/>
    <w:rsid w:val="00D146DF"/>
    <w:rsid w:val="00D1667E"/>
    <w:rsid w:val="00D169B8"/>
    <w:rsid w:val="00D17055"/>
    <w:rsid w:val="00D205C4"/>
    <w:rsid w:val="00D2251D"/>
    <w:rsid w:val="00D22B6E"/>
    <w:rsid w:val="00D23090"/>
    <w:rsid w:val="00D239FB"/>
    <w:rsid w:val="00D24E9D"/>
    <w:rsid w:val="00D27D73"/>
    <w:rsid w:val="00D30535"/>
    <w:rsid w:val="00D30813"/>
    <w:rsid w:val="00D30D50"/>
    <w:rsid w:val="00D314F3"/>
    <w:rsid w:val="00D34675"/>
    <w:rsid w:val="00D36005"/>
    <w:rsid w:val="00D370C1"/>
    <w:rsid w:val="00D42341"/>
    <w:rsid w:val="00D43270"/>
    <w:rsid w:val="00D4524F"/>
    <w:rsid w:val="00D460FA"/>
    <w:rsid w:val="00D476B8"/>
    <w:rsid w:val="00D515B5"/>
    <w:rsid w:val="00D53477"/>
    <w:rsid w:val="00D54294"/>
    <w:rsid w:val="00D550CF"/>
    <w:rsid w:val="00D56596"/>
    <w:rsid w:val="00D617BD"/>
    <w:rsid w:val="00D624C7"/>
    <w:rsid w:val="00D637E0"/>
    <w:rsid w:val="00D6451D"/>
    <w:rsid w:val="00D648F5"/>
    <w:rsid w:val="00D64B7F"/>
    <w:rsid w:val="00D64FAE"/>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1693"/>
    <w:rsid w:val="00D92438"/>
    <w:rsid w:val="00D93A2D"/>
    <w:rsid w:val="00D949AD"/>
    <w:rsid w:val="00D9545E"/>
    <w:rsid w:val="00D960D2"/>
    <w:rsid w:val="00D96958"/>
    <w:rsid w:val="00D97FE2"/>
    <w:rsid w:val="00DA021F"/>
    <w:rsid w:val="00DA09CD"/>
    <w:rsid w:val="00DA2C52"/>
    <w:rsid w:val="00DA3B72"/>
    <w:rsid w:val="00DA3D1F"/>
    <w:rsid w:val="00DA7157"/>
    <w:rsid w:val="00DB3045"/>
    <w:rsid w:val="00DB4B08"/>
    <w:rsid w:val="00DB4FBF"/>
    <w:rsid w:val="00DB59C4"/>
    <w:rsid w:val="00DB7564"/>
    <w:rsid w:val="00DB78C2"/>
    <w:rsid w:val="00DC03DA"/>
    <w:rsid w:val="00DC0853"/>
    <w:rsid w:val="00DC30A4"/>
    <w:rsid w:val="00DC4A4C"/>
    <w:rsid w:val="00DC5B17"/>
    <w:rsid w:val="00DC7147"/>
    <w:rsid w:val="00DD0294"/>
    <w:rsid w:val="00DD0FEB"/>
    <w:rsid w:val="00DD1019"/>
    <w:rsid w:val="00DD194E"/>
    <w:rsid w:val="00DD2FB8"/>
    <w:rsid w:val="00DD4B33"/>
    <w:rsid w:val="00DD6EC1"/>
    <w:rsid w:val="00DD7158"/>
    <w:rsid w:val="00DE1BB4"/>
    <w:rsid w:val="00DE1D79"/>
    <w:rsid w:val="00DE57C5"/>
    <w:rsid w:val="00DE6F19"/>
    <w:rsid w:val="00DF02D7"/>
    <w:rsid w:val="00DF3149"/>
    <w:rsid w:val="00DF350D"/>
    <w:rsid w:val="00DF6527"/>
    <w:rsid w:val="00DF7217"/>
    <w:rsid w:val="00E0101E"/>
    <w:rsid w:val="00E01E7C"/>
    <w:rsid w:val="00E05D48"/>
    <w:rsid w:val="00E0651B"/>
    <w:rsid w:val="00E109EA"/>
    <w:rsid w:val="00E11867"/>
    <w:rsid w:val="00E136A3"/>
    <w:rsid w:val="00E13AFB"/>
    <w:rsid w:val="00E1429F"/>
    <w:rsid w:val="00E15282"/>
    <w:rsid w:val="00E15511"/>
    <w:rsid w:val="00E16A63"/>
    <w:rsid w:val="00E21AD4"/>
    <w:rsid w:val="00E21D74"/>
    <w:rsid w:val="00E24631"/>
    <w:rsid w:val="00E2605E"/>
    <w:rsid w:val="00E260C7"/>
    <w:rsid w:val="00E268C5"/>
    <w:rsid w:val="00E26A2E"/>
    <w:rsid w:val="00E26C3C"/>
    <w:rsid w:val="00E2737C"/>
    <w:rsid w:val="00E303A2"/>
    <w:rsid w:val="00E32714"/>
    <w:rsid w:val="00E32789"/>
    <w:rsid w:val="00E342EC"/>
    <w:rsid w:val="00E368F1"/>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2C12"/>
    <w:rsid w:val="00E6529D"/>
    <w:rsid w:val="00E65DC0"/>
    <w:rsid w:val="00E66973"/>
    <w:rsid w:val="00E66E07"/>
    <w:rsid w:val="00E6711D"/>
    <w:rsid w:val="00E67242"/>
    <w:rsid w:val="00E73D87"/>
    <w:rsid w:val="00E73E6F"/>
    <w:rsid w:val="00E74044"/>
    <w:rsid w:val="00E741D8"/>
    <w:rsid w:val="00E76463"/>
    <w:rsid w:val="00E76AFC"/>
    <w:rsid w:val="00E8065C"/>
    <w:rsid w:val="00E86835"/>
    <w:rsid w:val="00E87EFC"/>
    <w:rsid w:val="00E90B98"/>
    <w:rsid w:val="00E916A6"/>
    <w:rsid w:val="00E9259E"/>
    <w:rsid w:val="00E93BED"/>
    <w:rsid w:val="00E93CE7"/>
    <w:rsid w:val="00E97648"/>
    <w:rsid w:val="00EA0310"/>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3B40"/>
    <w:rsid w:val="00ED429B"/>
    <w:rsid w:val="00ED566A"/>
    <w:rsid w:val="00ED6300"/>
    <w:rsid w:val="00ED666E"/>
    <w:rsid w:val="00ED730E"/>
    <w:rsid w:val="00EE1709"/>
    <w:rsid w:val="00EE5693"/>
    <w:rsid w:val="00EE6C83"/>
    <w:rsid w:val="00EF0D71"/>
    <w:rsid w:val="00EF168F"/>
    <w:rsid w:val="00EF566B"/>
    <w:rsid w:val="00EF5D72"/>
    <w:rsid w:val="00EF619E"/>
    <w:rsid w:val="00EF64B0"/>
    <w:rsid w:val="00F00583"/>
    <w:rsid w:val="00F01259"/>
    <w:rsid w:val="00F01C4C"/>
    <w:rsid w:val="00F03412"/>
    <w:rsid w:val="00F03F61"/>
    <w:rsid w:val="00F069F7"/>
    <w:rsid w:val="00F076C7"/>
    <w:rsid w:val="00F07926"/>
    <w:rsid w:val="00F11BB9"/>
    <w:rsid w:val="00F1278D"/>
    <w:rsid w:val="00F13449"/>
    <w:rsid w:val="00F14ABC"/>
    <w:rsid w:val="00F14BBD"/>
    <w:rsid w:val="00F20C71"/>
    <w:rsid w:val="00F2190B"/>
    <w:rsid w:val="00F22316"/>
    <w:rsid w:val="00F2266D"/>
    <w:rsid w:val="00F226F6"/>
    <w:rsid w:val="00F22B61"/>
    <w:rsid w:val="00F24A6B"/>
    <w:rsid w:val="00F24C9E"/>
    <w:rsid w:val="00F25641"/>
    <w:rsid w:val="00F27E6A"/>
    <w:rsid w:val="00F3293D"/>
    <w:rsid w:val="00F32DD5"/>
    <w:rsid w:val="00F40589"/>
    <w:rsid w:val="00F4229C"/>
    <w:rsid w:val="00F43FDD"/>
    <w:rsid w:val="00F45452"/>
    <w:rsid w:val="00F462FE"/>
    <w:rsid w:val="00F4685D"/>
    <w:rsid w:val="00F476CD"/>
    <w:rsid w:val="00F47ED5"/>
    <w:rsid w:val="00F5058A"/>
    <w:rsid w:val="00F52199"/>
    <w:rsid w:val="00F53C82"/>
    <w:rsid w:val="00F53FD2"/>
    <w:rsid w:val="00F5485B"/>
    <w:rsid w:val="00F5503E"/>
    <w:rsid w:val="00F555E0"/>
    <w:rsid w:val="00F5574B"/>
    <w:rsid w:val="00F57311"/>
    <w:rsid w:val="00F576E7"/>
    <w:rsid w:val="00F6332A"/>
    <w:rsid w:val="00F63F0A"/>
    <w:rsid w:val="00F659BB"/>
    <w:rsid w:val="00F661B0"/>
    <w:rsid w:val="00F67DC7"/>
    <w:rsid w:val="00F71A4A"/>
    <w:rsid w:val="00F7223A"/>
    <w:rsid w:val="00F72438"/>
    <w:rsid w:val="00F73728"/>
    <w:rsid w:val="00F7671F"/>
    <w:rsid w:val="00F77CB0"/>
    <w:rsid w:val="00F82921"/>
    <w:rsid w:val="00F8339E"/>
    <w:rsid w:val="00F83FDF"/>
    <w:rsid w:val="00F8470A"/>
    <w:rsid w:val="00F870C6"/>
    <w:rsid w:val="00F90134"/>
    <w:rsid w:val="00F90BFD"/>
    <w:rsid w:val="00F9252F"/>
    <w:rsid w:val="00F95033"/>
    <w:rsid w:val="00F96DE2"/>
    <w:rsid w:val="00F96E02"/>
    <w:rsid w:val="00FA623B"/>
    <w:rsid w:val="00FA70B1"/>
    <w:rsid w:val="00FB0B61"/>
    <w:rsid w:val="00FB442F"/>
    <w:rsid w:val="00FB5D49"/>
    <w:rsid w:val="00FB60AB"/>
    <w:rsid w:val="00FB75D8"/>
    <w:rsid w:val="00FC0E6C"/>
    <w:rsid w:val="00FC2278"/>
    <w:rsid w:val="00FC295B"/>
    <w:rsid w:val="00FC3595"/>
    <w:rsid w:val="00FD04BA"/>
    <w:rsid w:val="00FD0F7D"/>
    <w:rsid w:val="00FD1FE2"/>
    <w:rsid w:val="00FD3C6A"/>
    <w:rsid w:val="00FD4DA2"/>
    <w:rsid w:val="00FD5FF2"/>
    <w:rsid w:val="00FD66E2"/>
    <w:rsid w:val="00FD715D"/>
    <w:rsid w:val="00FD7604"/>
    <w:rsid w:val="00FE0701"/>
    <w:rsid w:val="00FE15A5"/>
    <w:rsid w:val="00FE2CEC"/>
    <w:rsid w:val="00FE31EE"/>
    <w:rsid w:val="00FE3591"/>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rsid w:val="00BF6356"/>
    <w:rPr>
      <w:rFonts w:ascii="Arial" w:eastAsiaTheme="minorEastAsia" w:hAnsi="Arial" w:cs="Arial"/>
      <w:b/>
      <w:bCs/>
      <w:color w:val="26282F"/>
      <w:lang w:bidi="ar-SA"/>
    </w:rPr>
  </w:style>
  <w:style w:type="character" w:styleId="a4">
    <w:name w:val="Hyperlink"/>
    <w:basedOn w:val="a1"/>
    <w:uiPriority w:val="99"/>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uiPriority w:val="1"/>
    <w:qFormat/>
    <w:rsid w:val="00034C60"/>
    <w:pPr>
      <w:widowControl/>
    </w:pPr>
    <w:rPr>
      <w:rFonts w:ascii="Times New Roman" w:eastAsia="Times New Roman" w:hAnsi="Times New Roman" w:cs="Times New Roman"/>
      <w:lang w:bidi="ar-SA"/>
    </w:rPr>
  </w:style>
  <w:style w:type="paragraph" w:styleId="aa">
    <w:name w:val="footer"/>
    <w:basedOn w:val="a0"/>
    <w:link w:val="ab"/>
    <w:uiPriority w:val="99"/>
    <w:unhideWhenUsed/>
    <w:rsid w:val="00034C60"/>
    <w:pPr>
      <w:tabs>
        <w:tab w:val="center" w:pos="4677"/>
        <w:tab w:val="right" w:pos="9355"/>
      </w:tabs>
    </w:pPr>
  </w:style>
  <w:style w:type="character" w:customStyle="1" w:styleId="ab">
    <w:name w:val="Нижний колонтитул Знак"/>
    <w:basedOn w:val="a1"/>
    <w:link w:val="aa"/>
    <w:uiPriority w:val="99"/>
    <w:rsid w:val="00034C60"/>
    <w:rPr>
      <w:color w:val="000000"/>
    </w:rPr>
  </w:style>
  <w:style w:type="paragraph" w:styleId="ac">
    <w:name w:val="header"/>
    <w:aliases w:val=" Знак"/>
    <w:basedOn w:val="a0"/>
    <w:link w:val="ad"/>
    <w:uiPriority w:val="99"/>
    <w:unhideWhenUsed/>
    <w:rsid w:val="00034C60"/>
    <w:pPr>
      <w:tabs>
        <w:tab w:val="center" w:pos="4677"/>
        <w:tab w:val="right" w:pos="9355"/>
      </w:tabs>
    </w:pPr>
  </w:style>
  <w:style w:type="character" w:customStyle="1" w:styleId="ad">
    <w:name w:val="Верхний колонтитул Знак"/>
    <w:aliases w:val=" Знак Знак"/>
    <w:basedOn w:val="a1"/>
    <w:link w:val="ac"/>
    <w:uiPriority w:val="99"/>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iPriority w:val="99"/>
    <w:unhideWhenUsed/>
    <w:rsid w:val="00C21B1F"/>
    <w:rPr>
      <w:rFonts w:ascii="Tahoma" w:hAnsi="Tahoma" w:cs="Tahoma"/>
      <w:sz w:val="16"/>
      <w:szCs w:val="16"/>
    </w:rPr>
  </w:style>
  <w:style w:type="character" w:customStyle="1" w:styleId="af0">
    <w:name w:val="Текст выноски Знак"/>
    <w:basedOn w:val="a1"/>
    <w:link w:val="af"/>
    <w:uiPriority w:val="99"/>
    <w:rsid w:val="00C21B1F"/>
    <w:rPr>
      <w:rFonts w:ascii="Tahoma" w:hAnsi="Tahoma" w:cs="Tahoma"/>
      <w:color w:val="000000"/>
      <w:sz w:val="16"/>
      <w:szCs w:val="16"/>
    </w:rPr>
  </w:style>
  <w:style w:type="table" w:styleId="af1">
    <w:name w:val="Table Grid"/>
    <w:basedOn w:val="a2"/>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link w:val="af3"/>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uiPriority w:val="22"/>
    <w:qFormat/>
    <w:rsid w:val="001043C8"/>
    <w:rPr>
      <w:b/>
      <w:bCs/>
    </w:rPr>
  </w:style>
  <w:style w:type="paragraph" w:styleId="af6">
    <w:name w:val="Normal (Web)"/>
    <w:basedOn w:val="a0"/>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7">
    <w:name w:val="Emphasis"/>
    <w:basedOn w:val="a1"/>
    <w:qFormat/>
    <w:rsid w:val="000207E0"/>
    <w:rPr>
      <w:i/>
      <w:iCs/>
    </w:rPr>
  </w:style>
  <w:style w:type="paragraph" w:styleId="af8">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9"/>
    <w:uiPriority w:val="9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9">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8"/>
    <w:uiPriority w:val="99"/>
    <w:rsid w:val="000207E0"/>
    <w:rPr>
      <w:rFonts w:ascii="Times New Roman" w:eastAsia="Times New Roman" w:hAnsi="Times New Roman" w:cs="Times New Roman"/>
      <w:lang w:eastAsia="zh-CN" w:bidi="ar-SA"/>
    </w:rPr>
  </w:style>
  <w:style w:type="paragraph" w:customStyle="1" w:styleId="afa">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b">
    <w:name w:val="Цветовое выделение"/>
    <w:uiPriority w:val="99"/>
    <w:rsid w:val="00BF3524"/>
    <w:rPr>
      <w:b/>
      <w:color w:val="000080"/>
    </w:rPr>
  </w:style>
  <w:style w:type="paragraph" w:customStyle="1" w:styleId="afc">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d">
    <w:name w:val="Название Знак"/>
    <w:aliases w:val=" Знак1 Знак Знак Знак, Знак1 Знак Знак1"/>
    <w:link w:val="afe"/>
    <w:locked/>
    <w:rsid w:val="00D029D2"/>
    <w:rPr>
      <w:sz w:val="28"/>
      <w:lang w:bidi="ar-SA"/>
    </w:rPr>
  </w:style>
  <w:style w:type="paragraph" w:styleId="afe">
    <w:name w:val="Title"/>
    <w:aliases w:val=" Знак1 Знак Знак, Знак1 Знак"/>
    <w:basedOn w:val="a0"/>
    <w:link w:val="afd"/>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Текст примечания Знак"/>
    <w:link w:val="aff0"/>
    <w:uiPriority w:val="99"/>
    <w:locked/>
    <w:rsid w:val="00B361E5"/>
    <w:rPr>
      <w:lang w:bidi="ar-SA"/>
    </w:rPr>
  </w:style>
  <w:style w:type="paragraph" w:styleId="aff0">
    <w:name w:val="annotation text"/>
    <w:basedOn w:val="a0"/>
    <w:link w:val="aff"/>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1">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2">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2"/>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3">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4">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5"/>
    <w:unhideWhenUsed/>
    <w:rsid w:val="000864AC"/>
    <w:pPr>
      <w:spacing w:after="120"/>
      <w:ind w:left="283"/>
    </w:pPr>
  </w:style>
  <w:style w:type="character" w:customStyle="1" w:styleId="aff5">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4"/>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6">
    <w:name w:val="annotation subject"/>
    <w:basedOn w:val="aff0"/>
    <w:next w:val="aff0"/>
    <w:link w:val="aff7"/>
    <w:uiPriority w:val="99"/>
    <w:rsid w:val="00BA4930"/>
    <w:pPr>
      <w:spacing w:after="200"/>
    </w:pPr>
    <w:rPr>
      <w:rFonts w:ascii="Calibri" w:eastAsia="Times New Roman" w:hAnsi="Calibri" w:cs="Times New Roman"/>
      <w:b/>
      <w:bCs/>
      <w:sz w:val="20"/>
      <w:szCs w:val="20"/>
    </w:rPr>
  </w:style>
  <w:style w:type="character" w:customStyle="1" w:styleId="aff7">
    <w:name w:val="Тема примечания Знак"/>
    <w:basedOn w:val="aff"/>
    <w:link w:val="aff6"/>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8">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9">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a">
    <w:name w:val="footnote text"/>
    <w:basedOn w:val="a0"/>
    <w:link w:val="affb"/>
    <w:rsid w:val="00EA637E"/>
    <w:pPr>
      <w:widowControl/>
    </w:pPr>
    <w:rPr>
      <w:rFonts w:ascii="Times New Roman" w:eastAsia="Times New Roman" w:hAnsi="Times New Roman" w:cs="Times New Roman"/>
      <w:color w:val="auto"/>
      <w:sz w:val="20"/>
      <w:szCs w:val="20"/>
      <w:lang w:bidi="ar-SA"/>
    </w:rPr>
  </w:style>
  <w:style w:type="character" w:customStyle="1" w:styleId="affb">
    <w:name w:val="Текст сноски Знак"/>
    <w:basedOn w:val="a1"/>
    <w:link w:val="affa"/>
    <w:rsid w:val="00EA637E"/>
    <w:rPr>
      <w:rFonts w:ascii="Times New Roman" w:eastAsia="Times New Roman" w:hAnsi="Times New Roman" w:cs="Times New Roman"/>
      <w:sz w:val="20"/>
      <w:szCs w:val="20"/>
      <w:lang w:bidi="ar-SA"/>
    </w:rPr>
  </w:style>
  <w:style w:type="character" w:styleId="affc">
    <w:name w:val="footnote reference"/>
    <w:basedOn w:val="a1"/>
    <w:uiPriority w:val="99"/>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iPriority w:val="99"/>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d">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2"/>
    <w:uiPriority w:val="99"/>
    <w:rsid w:val="00C64249"/>
    <w:rPr>
      <w:spacing w:val="50"/>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e">
    <w:name w:val="Основной текст пользователя Знак"/>
    <w:basedOn w:val="a1"/>
    <w:link w:val="afff"/>
    <w:locked/>
    <w:rsid w:val="00EA56EB"/>
  </w:style>
  <w:style w:type="paragraph" w:customStyle="1" w:styleId="afff">
    <w:name w:val="Основной текст пользователя"/>
    <w:basedOn w:val="a0"/>
    <w:link w:val="affe"/>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0">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1">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2"/>
    <w:rsid w:val="00441140"/>
    <w:rPr>
      <w:rFonts w:ascii="Bookman Old Style" w:hAnsi="Bookman Old Style" w:cs="Bookman Old Style"/>
      <w:b/>
      <w:bCs/>
      <w:color w:val="000000"/>
      <w:spacing w:val="0"/>
      <w:w w:val="100"/>
      <w:position w:val="0"/>
      <w:sz w:val="20"/>
      <w:szCs w:val="20"/>
      <w:u w:val="none"/>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2">
    <w:name w:val="Подпись к таблице_"/>
    <w:basedOn w:val="a1"/>
    <w:link w:val="afff3"/>
    <w:locked/>
    <w:rsid w:val="00927068"/>
    <w:rPr>
      <w:b/>
      <w:bCs/>
      <w:spacing w:val="4"/>
      <w:shd w:val="clear" w:color="auto" w:fill="FFFFFF"/>
      <w:lang w:bidi="ar-SA"/>
    </w:rPr>
  </w:style>
  <w:style w:type="paragraph" w:customStyle="1" w:styleId="afff3">
    <w:name w:val="Подпись к таблице"/>
    <w:basedOn w:val="a0"/>
    <w:link w:val="afff2"/>
    <w:rsid w:val="00927068"/>
    <w:pPr>
      <w:shd w:val="clear" w:color="auto" w:fill="FFFFFF"/>
      <w:spacing w:line="240" w:lineRule="atLeast"/>
    </w:pPr>
    <w:rPr>
      <w:b/>
      <w:bCs/>
      <w:color w:val="auto"/>
      <w:spacing w:val="4"/>
      <w:lang w:bidi="ar-SA"/>
    </w:rPr>
  </w:style>
  <w:style w:type="character" w:customStyle="1" w:styleId="3f0">
    <w:name w:val="Основной текст3"/>
    <w:basedOn w:val="aff2"/>
    <w:rsid w:val="00927068"/>
    <w:rPr>
      <w:b/>
      <w:bCs/>
      <w:color w:val="000000"/>
      <w:spacing w:val="5"/>
      <w:w w:val="100"/>
      <w:position w:val="0"/>
      <w:sz w:val="20"/>
      <w:szCs w:val="20"/>
      <w:u w:val="none"/>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4">
    <w:name w:val="Основной текст + Полужирный"/>
    <w:aliases w:val="Интервал 0 pt2,Основной текст (4) + Не полужирный2"/>
    <w:basedOn w:val="aff2"/>
    <w:rsid w:val="00737D5B"/>
    <w:rPr>
      <w:b/>
      <w:bCs/>
      <w:color w:val="000000"/>
      <w:spacing w:val="5"/>
      <w:w w:val="100"/>
      <w:position w:val="0"/>
      <w:sz w:val="20"/>
      <w:szCs w:val="20"/>
      <w:u w:val="none"/>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5">
    <w:name w:val="Оглавление_"/>
    <w:basedOn w:val="a1"/>
    <w:link w:val="afff6"/>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style>
  <w:style w:type="character" w:customStyle="1" w:styleId="2f4">
    <w:name w:val="Оглавление (2)"/>
    <w:basedOn w:val="2f3"/>
    <w:rsid w:val="00380382"/>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6">
    <w:name w:val="Оглавление"/>
    <w:basedOn w:val="a0"/>
    <w:link w:val="afff5"/>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 + Курсив"/>
    <w:aliases w:val="Интервал 0 pt3,Основной текст (6) + Times New Roman,Основной текст (4) + Не полужирный,Основной текст + CordiaUPC,15 pt,13 pt,Полужирный1"/>
    <w:basedOn w:val="aff2"/>
    <w:rsid w:val="00380382"/>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2"/>
    <w:rsid w:val="00380382"/>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2"/>
    <w:rsid w:val="00380382"/>
  </w:style>
  <w:style w:type="character" w:customStyle="1" w:styleId="58">
    <w:name w:val="Основной текст5"/>
    <w:basedOn w:val="aff2"/>
    <w:rsid w:val="00380382"/>
  </w:style>
  <w:style w:type="character" w:customStyle="1" w:styleId="1f">
    <w:name w:val="Основной текст + Полужирный1"/>
    <w:aliases w:val="Интервал 0 pt5,Основной текст (4) + Не курсив"/>
    <w:basedOn w:val="aff2"/>
    <w:rsid w:val="00380382"/>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hAnsi="Times New Roman" w:cs="Times New Roman"/>
      <w:b/>
      <w:bCs/>
      <w:color w:val="000000"/>
      <w:spacing w:val="4"/>
      <w:w w:val="100"/>
      <w:position w:val="0"/>
      <w:sz w:val="21"/>
      <w:szCs w:val="21"/>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8">
    <w:name w:val="Document Map"/>
    <w:basedOn w:val="a0"/>
    <w:link w:val="afff9"/>
    <w:uiPriority w:val="99"/>
    <w:rsid w:val="00380382"/>
    <w:pPr>
      <w:widowControl/>
      <w:shd w:val="clear" w:color="auto" w:fill="000080"/>
    </w:pPr>
    <w:rPr>
      <w:rFonts w:ascii="Tahoma" w:eastAsia="Times New Roman" w:hAnsi="Tahoma" w:cs="Tahoma"/>
      <w:color w:val="auto"/>
      <w:sz w:val="20"/>
      <w:szCs w:val="20"/>
      <w:lang w:bidi="ar-SA"/>
    </w:rPr>
  </w:style>
  <w:style w:type="character" w:customStyle="1" w:styleId="afff9">
    <w:name w:val="Схема документа Знак"/>
    <w:basedOn w:val="a1"/>
    <w:link w:val="afff8"/>
    <w:uiPriority w:val="99"/>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2"/>
    <w:rsid w:val="00380382"/>
    <w:rPr>
      <w:b/>
      <w:bCs/>
      <w:color w:val="000000"/>
      <w:spacing w:val="4"/>
      <w:w w:val="100"/>
      <w:position w:val="0"/>
      <w:sz w:val="18"/>
      <w:szCs w:val="18"/>
      <w:u w:val="none"/>
      <w:lang w:val="ru-RU" w:bidi="ar-SA"/>
    </w:rPr>
  </w:style>
  <w:style w:type="character" w:customStyle="1" w:styleId="74">
    <w:name w:val="Основной текст + 7"/>
    <w:aliases w:val="5 pt2,Интервал 0 pt10"/>
    <w:basedOn w:val="aff2"/>
    <w:rsid w:val="00380382"/>
    <w:rPr>
      <w:b/>
      <w:bCs/>
      <w:color w:val="000000"/>
      <w:spacing w:val="1"/>
      <w:w w:val="100"/>
      <w:position w:val="0"/>
      <w:sz w:val="15"/>
      <w:szCs w:val="15"/>
      <w:u w:val="none"/>
      <w:lang w:val="ru-RU" w:bidi="ar-SA"/>
    </w:rPr>
  </w:style>
  <w:style w:type="character" w:customStyle="1" w:styleId="9pt1">
    <w:name w:val="Основной текст + 9 pt1"/>
    <w:aliases w:val="Интервал 0 pt28"/>
    <w:basedOn w:val="aff2"/>
    <w:rsid w:val="00380382"/>
    <w:rPr>
      <w:b/>
      <w:bCs/>
      <w:color w:val="000000"/>
      <w:spacing w:val="4"/>
      <w:w w:val="100"/>
      <w:position w:val="0"/>
      <w:sz w:val="18"/>
      <w:szCs w:val="18"/>
      <w:u w:val="none"/>
      <w:lang w:val="ru-RU" w:bidi="ar-SA"/>
    </w:rPr>
  </w:style>
  <w:style w:type="character" w:customStyle="1" w:styleId="8pt">
    <w:name w:val="Основной текст + 8 pt"/>
    <w:aliases w:val="Полужирный6,Интервал 0 pt9,Основной текст (3) + Курсив1"/>
    <w:basedOn w:val="aff2"/>
    <w:rsid w:val="00380382"/>
    <w:rPr>
      <w:b/>
      <w:bCs/>
      <w:color w:val="000000"/>
      <w:spacing w:val="1"/>
      <w:w w:val="100"/>
      <w:position w:val="0"/>
      <w:sz w:val="16"/>
      <w:szCs w:val="16"/>
      <w:u w:val="none"/>
      <w:lang w:val="ru-RU" w:bidi="ar-SA"/>
    </w:rPr>
  </w:style>
  <w:style w:type="character" w:customStyle="1" w:styleId="8pt1">
    <w:name w:val="Основной текст + 8 pt1"/>
    <w:aliases w:val="Полужирный4,Интервал 0 pt6,Основной текст + Курсив1"/>
    <w:basedOn w:val="aff2"/>
    <w:rsid w:val="00380382"/>
    <w:rPr>
      <w:b/>
      <w:bCs/>
      <w:color w:val="000000"/>
      <w:spacing w:val="1"/>
      <w:w w:val="100"/>
      <w:position w:val="0"/>
      <w:sz w:val="16"/>
      <w:szCs w:val="16"/>
      <w:u w:val="none"/>
      <w:lang w:val="ru-RU" w:bidi="ar-SA"/>
    </w:rPr>
  </w:style>
  <w:style w:type="character" w:customStyle="1" w:styleId="322">
    <w:name w:val="Основной текст (3)2"/>
    <w:basedOn w:val="38"/>
    <w:rsid w:val="00380382"/>
    <w:rPr>
      <w:rFonts w:ascii="Calibri" w:hAnsi="Calibri" w:cs="Calibri"/>
      <w:b/>
      <w:bCs/>
      <w:strike/>
      <w:color w:val="000000"/>
      <w:spacing w:val="2"/>
      <w:w w:val="100"/>
      <w:position w:val="0"/>
      <w:sz w:val="17"/>
      <w:szCs w:val="17"/>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2"/>
    <w:rsid w:val="00380382"/>
    <w:rPr>
      <w:b/>
      <w:bCs/>
      <w:color w:val="000000"/>
      <w:spacing w:val="7"/>
      <w:w w:val="100"/>
      <w:position w:val="0"/>
      <w:sz w:val="20"/>
      <w:szCs w:val="20"/>
      <w:u w:val="none"/>
      <w:lang w:val="ru-RU" w:bidi="ar-SA"/>
    </w:rPr>
  </w:style>
  <w:style w:type="character" w:customStyle="1" w:styleId="220">
    <w:name w:val="Основной текст (2)2"/>
    <w:basedOn w:val="23"/>
    <w:rsid w:val="00380382"/>
    <w:rPr>
      <w:rFonts w:ascii="Times New Roman" w:hAnsi="Times New Roman" w:cs="Times New Roman"/>
      <w:b/>
      <w:bCs/>
      <w:color w:val="000000"/>
      <w:spacing w:val="4"/>
      <w:w w:val="100"/>
      <w:position w:val="0"/>
      <w:sz w:val="20"/>
      <w:szCs w:val="20"/>
      <w:lang w:bidi="ar-SA"/>
    </w:rPr>
  </w:style>
  <w:style w:type="character" w:styleId="afffa">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b">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spacing w:val="0"/>
      <w:w w:val="80"/>
      <w:sz w:val="28"/>
      <w:szCs w:val="28"/>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caption"/>
    <w:aliases w:val="Название объекта Знак Знак,Название объекта Знак Знак Знак Знак Знак"/>
    <w:basedOn w:val="a0"/>
    <w:next w:val="a0"/>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d">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e">
    <w:name w:val="annotation reference"/>
    <w:uiPriority w:val="99"/>
    <w:rsid w:val="003B03EC"/>
    <w:rPr>
      <w:sz w:val="16"/>
      <w:szCs w:val="16"/>
    </w:rPr>
  </w:style>
  <w:style w:type="paragraph" w:customStyle="1" w:styleId="affff">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4"/>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0">
    <w:name w:val="Plain Text"/>
    <w:basedOn w:val="a0"/>
    <w:link w:val="affff1"/>
    <w:rsid w:val="00C91247"/>
    <w:pPr>
      <w:widowControl/>
    </w:pPr>
    <w:rPr>
      <w:rFonts w:ascii="Courier New" w:eastAsia="Times New Roman" w:hAnsi="Courier New" w:cs="Times New Roman"/>
      <w:color w:val="auto"/>
      <w:sz w:val="20"/>
      <w:szCs w:val="20"/>
      <w:lang w:bidi="ar-SA"/>
    </w:rPr>
  </w:style>
  <w:style w:type="character" w:customStyle="1" w:styleId="affff1">
    <w:name w:val="Текст Знак"/>
    <w:basedOn w:val="a1"/>
    <w:link w:val="affff0"/>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2">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3">
    <w:name w:val="Subtitle"/>
    <w:basedOn w:val="a0"/>
    <w:link w:val="affff4"/>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4">
    <w:name w:val="Подзаголовок Знак"/>
    <w:basedOn w:val="a1"/>
    <w:link w:val="affff3"/>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5">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6">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7">
    <w:name w:val="Основной текст_ Знак Знак"/>
    <w:link w:val="affff8"/>
    <w:rsid w:val="00C91247"/>
    <w:rPr>
      <w:rFonts w:eastAsia="Courier New"/>
      <w:bCs/>
      <w:color w:val="000000"/>
      <w:spacing w:val="7"/>
      <w:sz w:val="19"/>
      <w:szCs w:val="19"/>
      <w:shd w:val="clear" w:color="auto" w:fill="FFFFFF"/>
    </w:rPr>
  </w:style>
  <w:style w:type="paragraph" w:customStyle="1" w:styleId="affff8">
    <w:name w:val="Основной текст_ Знак"/>
    <w:basedOn w:val="a0"/>
    <w:link w:val="affff7"/>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9">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Стиль Основной текст + 12 пт"/>
    <w:basedOn w:val="af8"/>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a">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b">
    <w:name w:val="А_текст"/>
    <w:link w:val="affffc"/>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c">
    <w:name w:val="А_текст Знак"/>
    <w:link w:val="affffb"/>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d">
    <w:name w:val="Основной"/>
    <w:basedOn w:val="a0"/>
    <w:link w:val="affffe"/>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e">
    <w:name w:val="Основной Знак"/>
    <w:link w:val="affffd"/>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6"/>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
    <w:rsid w:val="00C91247"/>
    <w:rPr>
      <w:rFonts w:ascii="Times New Roman" w:eastAsia="Times New Roman" w:hAnsi="Times New Roman" w:cs="Times New Roman"/>
      <w:szCs w:val="20"/>
      <w:lang w:eastAsia="en-US" w:bidi="ar-SA"/>
    </w:rPr>
  </w:style>
  <w:style w:type="paragraph" w:customStyle="1" w:styleId="afffff0">
    <w:name w:val="Абзац"/>
    <w:link w:val="afffff1"/>
    <w:rsid w:val="00C91247"/>
    <w:pPr>
      <w:widowControl/>
      <w:spacing w:before="120" w:after="60"/>
      <w:ind w:firstLine="567"/>
      <w:jc w:val="both"/>
    </w:pPr>
    <w:rPr>
      <w:rFonts w:ascii="Times New Roman" w:eastAsia="MS Mincho" w:hAnsi="Times New Roman" w:cs="Times New Roman"/>
      <w:lang w:bidi="ar-SA"/>
    </w:rPr>
  </w:style>
  <w:style w:type="character" w:customStyle="1" w:styleId="afffff1">
    <w:name w:val="Абзац Знак"/>
    <w:link w:val="afffff0"/>
    <w:rsid w:val="00C91247"/>
    <w:rPr>
      <w:rFonts w:ascii="Times New Roman" w:eastAsia="MS Mincho" w:hAnsi="Times New Roman" w:cs="Times New Roman"/>
      <w:lang w:bidi="ar-SA"/>
    </w:rPr>
  </w:style>
  <w:style w:type="paragraph" w:customStyle="1" w:styleId="afffff2">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3">
    <w:name w:val="текст"/>
    <w:link w:val="afffff4"/>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4">
    <w:name w:val="текст Знак"/>
    <w:link w:val="afffff3"/>
    <w:rsid w:val="00C91247"/>
    <w:rPr>
      <w:rFonts w:ascii="Times New Roman" w:eastAsia="Times New Roman" w:hAnsi="Times New Roman" w:cs="Times New Roman"/>
      <w:lang w:val="en-US" w:bidi="ar-SA"/>
    </w:rPr>
  </w:style>
  <w:style w:type="paragraph" w:customStyle="1" w:styleId="afffff5">
    <w:name w:val="Рисунок"/>
    <w:link w:val="afffff6"/>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6">
    <w:name w:val="Рисунок Знак"/>
    <w:link w:val="afffff5"/>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4"/>
    <w:link w:val="1ff0"/>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5"/>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7">
    <w:name w:val="Таблица"/>
    <w:basedOn w:val="afffc"/>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1"/>
    <w:rsid w:val="001E4363"/>
  </w:style>
  <w:style w:type="paragraph" w:customStyle="1" w:styleId="s15">
    <w:name w:val="s_15"/>
    <w:basedOn w:val="a0"/>
    <w:rsid w:val="001E436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normalmailrucssattributepostfixmailrucssattributepostfixmailrucssattributepostfix">
    <w:name w:val="msonormal_mailru_css_attribute_postfix_mailru_css_attribute_postfix_mailru_css_attribute_postfix"/>
    <w:basedOn w:val="a0"/>
    <w:rsid w:val="005357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3634F9"/>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5b">
    <w:name w:val="Без интервала5"/>
    <w:rsid w:val="003634F9"/>
    <w:pPr>
      <w:widowControl/>
    </w:pPr>
    <w:rPr>
      <w:rFonts w:ascii="Calibri" w:eastAsia="Times New Roman" w:hAnsi="Calibri" w:cs="Times New Roman"/>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08646">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2631153">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5541022">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650945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4280768">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0546060">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4618999">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413301">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342302">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195871">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534289">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4870514">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6510581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482038">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4177556">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46077999">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2134175">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03085450">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58561">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2329525">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4892744">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4275500">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44081524">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6598363">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24758272">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79864751">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consultant.ru/document/cons_doc_LAW_301011/7cb66e0f239f00b0e1d59f167cd46beb2182ece1/" TargetMode="External"/><Relationship Id="rId26" Type="http://schemas.openxmlformats.org/officeDocument/2006/relationships/hyperlink" Target="http://www.consultant.ru/document/cons_doc_LAW_300880/f6fb5e26212db7c34ed9e1fc1e33a10f57b19470/" TargetMode="External"/><Relationship Id="rId39"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consultant.ru/document/cons_doc_LAW_300880/8a479c028d080f9c4013f9a12ca4bc04a1bc7527/" TargetMode="External"/><Relationship Id="rId34" Type="http://schemas.openxmlformats.org/officeDocument/2006/relationships/hyperlink" Target="http://www.consultant.ru/document/cons_doc_LAW_300880/8a479c028d080f9c4013f9a12ca4bc04a1bc7527/" TargetMode="External"/><Relationship Id="rId42" Type="http://schemas.openxmlformats.org/officeDocument/2006/relationships/header" Target="header5.xml"/><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http://www.consultant.ru/document/cons_doc_LAW_300880/adbc49aaab552c55cb040636a29a905441cbe915/" TargetMode="External"/><Relationship Id="rId25" Type="http://schemas.openxmlformats.org/officeDocument/2006/relationships/hyperlink" Target="http://www.consultant.ru/document/cons_doc_LAW_190624/" TargetMode="External"/><Relationship Id="rId33" Type="http://schemas.openxmlformats.org/officeDocument/2006/relationships/hyperlink" Target="http://www.consultant.ru/document/cons_doc_LAW_300880/8a479c028d080f9c4013f9a12ca4bc04a1bc7527/" TargetMode="External"/><Relationship Id="rId38" Type="http://schemas.openxmlformats.org/officeDocument/2006/relationships/hyperlink" Target="mailto:klub.klubikov@mail.ru" TargetMode="External"/><Relationship Id="rId2" Type="http://schemas.openxmlformats.org/officeDocument/2006/relationships/numbering" Target="numbering.xml"/><Relationship Id="rId16" Type="http://schemas.openxmlformats.org/officeDocument/2006/relationships/hyperlink" Target="http://www.consultant.ru/document/cons_doc_LAW_300880/f6fb5e26212db7c34ed9e1fc1e33a10f57b19470/" TargetMode="External"/><Relationship Id="rId20" Type="http://schemas.openxmlformats.org/officeDocument/2006/relationships/hyperlink" Target="http://www.consultant.ru/document/cons_doc_LAW_300880/8a479c028d080f9c4013f9a12ca4bc04a1bc7527/" TargetMode="External"/><Relationship Id="rId29" Type="http://schemas.openxmlformats.org/officeDocument/2006/relationships/hyperlink" Target="http://www.consultant.ru/document/cons_doc_LAW_300880/adbc49aaab552c55cb040636a29a905441cbe915/"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consultant.ru/document/cons_doc_LAW_300880/ed446e1d27bf00b0cd17f1dbd14e9b87996ae284/" TargetMode="External"/><Relationship Id="rId32" Type="http://schemas.openxmlformats.org/officeDocument/2006/relationships/hyperlink" Target="http://www.consultant.ru/document/cons_doc_LAW_300880/8a479c028d080f9c4013f9a12ca4bc04a1bc7527/" TargetMode="External"/><Relationship Id="rId37" Type="http://schemas.openxmlformats.org/officeDocument/2006/relationships/image" Target="media/image5.jpeg"/><Relationship Id="rId40" Type="http://schemas.openxmlformats.org/officeDocument/2006/relationships/image" Target="media/image7.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yperlink" Target="http://www.consultant.ru/document/cons_doc_LAW_300880/8a479c028d080f9c4013f9a12ca4bc04a1bc7527/" TargetMode="External"/><Relationship Id="rId28" Type="http://schemas.openxmlformats.org/officeDocument/2006/relationships/hyperlink" Target="http://www.consultant.ru/document/cons_doc_LAW_300880/f6fb5e26212db7c34ed9e1fc1e33a10f57b19470/" TargetMode="External"/><Relationship Id="rId36" Type="http://schemas.openxmlformats.org/officeDocument/2006/relationships/hyperlink" Target="http://www.consultant.ru/document/cons_doc_LAW_300880/ed446e1d27bf00b0cd17f1dbd14e9b87996ae284/" TargetMode="External"/><Relationship Id="rId10" Type="http://schemas.openxmlformats.org/officeDocument/2006/relationships/header" Target="header3.xml"/><Relationship Id="rId19" Type="http://schemas.openxmlformats.org/officeDocument/2006/relationships/hyperlink" Target="http://www.consultant.ru/document/cons_doc_LAW_300880/adbc49aaab552c55cb040636a29a905441cbe915/" TargetMode="External"/><Relationship Id="rId31" Type="http://schemas.openxmlformats.org/officeDocument/2006/relationships/hyperlink" Target="http://www.consultant.ru/document/cons_doc_LAW_300880/adbc49aaab552c55cb040636a29a905441cbe91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www.consultant.ru/document/cons_doc_LAW_300880/8a479c028d080f9c4013f9a12ca4bc04a1bc7527/" TargetMode="External"/><Relationship Id="rId27" Type="http://schemas.openxmlformats.org/officeDocument/2006/relationships/hyperlink" Target="http://www.consultant.ru/document/cons_doc_LAW_300880/f6fb5e26212db7c34ed9e1fc1e33a10f57b19470/" TargetMode="External"/><Relationship Id="rId30" Type="http://schemas.openxmlformats.org/officeDocument/2006/relationships/hyperlink" Target="http://www.consultant.ru/document/cons_doc_LAW_301011/7cb66e0f239f00b0e1d59f167cd46beb2182ece1/" TargetMode="External"/><Relationship Id="rId35" Type="http://schemas.openxmlformats.org/officeDocument/2006/relationships/hyperlink" Target="http://www.consultant.ru/document/cons_doc_LAW_300880/8a479c028d080f9c4013f9a12ca4bc04a1bc7527/" TargetMode="External"/><Relationship Id="rId43"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79CFD-50A0-4D45-98CD-2F4739AB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Pages>
  <Words>19738</Words>
  <Characters>112512</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96</cp:revision>
  <cp:lastPrinted>2019-03-22T09:25:00Z</cp:lastPrinted>
  <dcterms:created xsi:type="dcterms:W3CDTF">2019-01-31T08:37:00Z</dcterms:created>
  <dcterms:modified xsi:type="dcterms:W3CDTF">2019-03-22T09:54:00Z</dcterms:modified>
</cp:coreProperties>
</file>