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spacing w:line="153" w:lineRule="exact"/>
        <w:rPr>
          <w:sz w:val="12"/>
          <w:szCs w:val="12"/>
        </w:rPr>
      </w:pPr>
    </w:p>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6C3434">
      <w:pPr>
        <w:spacing w:line="360" w:lineRule="exact"/>
      </w:pPr>
      <w:r>
        <w:lastRenderedPageBreak/>
        <w:pict>
          <v:shapetype id="_x0000_t202" coordsize="21600,21600" o:spt="202" path="m,l,21600r21600,l21600,xe">
            <v:stroke joinstyle="miter"/>
            <v:path gradientshapeok="t" o:connecttype="rect"/>
          </v:shapetype>
          <v:shape id="_x0000_s1041"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fit-shape-to-text:t" inset="0,0,0,0">
              <w:txbxContent>
                <w:p w:rsidR="00E5468D" w:rsidRDefault="00E5468D">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pt;height:171.8pt">
                        <v:imagedata r:id="rId11" r:href="rId12"/>
                      </v:shape>
                    </w:pict>
                  </w:r>
                </w:p>
              </w:txbxContent>
            </v:textbox>
            <w10:wrap anchorx="margin"/>
          </v:shape>
        </w:pict>
      </w:r>
      <w:r>
        <w:pict>
          <v:shape id="_x0000_s1040"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1039" type="#_x0000_t202" style="position:absolute;margin-left:151.7pt;margin-top:114.4pt;width:199.7pt;height:60.4pt;z-index:251655680;mso-wrap-distance-left:5pt;mso-wrap-distance-right:5pt;mso-position-horizontal-relative:margin" filled="f" stroked="f">
            <v:textbox style="mso-fit-shape-to-text:t" inset="0,0,0,0">
              <w:txbxContent>
                <w:p w:rsidR="00E5468D" w:rsidRDefault="00E5468D">
                  <w:pPr>
                    <w:spacing w:line="1160" w:lineRule="exact"/>
                  </w:pPr>
                  <w:r>
                    <w:t>№ 16  (215) 17 мая 2017</w:t>
                  </w:r>
                </w:p>
              </w:txbxContent>
            </v:textbox>
            <w10:wrap anchorx="margin"/>
          </v:shape>
        </w:pict>
      </w:r>
      <w:r>
        <w:pict>
          <v:shape id="_x0000_s1037"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fit-shape-to-text:t" inset="0,0,0,0">
              <w:txbxContent>
                <w:p w:rsidR="00E5468D" w:rsidRDefault="00E5468D">
                  <w:pPr>
                    <w:jc w:val="center"/>
                    <w:rPr>
                      <w:sz w:val="2"/>
                      <w:szCs w:val="2"/>
                    </w:rPr>
                  </w:pPr>
                  <w:r>
                    <w:pict>
                      <v:shape id="_x0000_i1028" type="#_x0000_t75" style="width:368.55pt;height:179.6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Default="000924CA">
      <w:pPr>
        <w:rPr>
          <w:sz w:val="2"/>
          <w:szCs w:val="2"/>
        </w:rPr>
        <w:sectPr w:rsidR="000924CA">
          <w:type w:val="continuous"/>
          <w:pgSz w:w="16840" w:h="23800"/>
          <w:pgMar w:top="1077" w:right="823" w:bottom="1089" w:left="1382" w:header="0" w:footer="3" w:gutter="0"/>
          <w:cols w:space="720"/>
          <w:noEndnote/>
          <w:docGrid w:linePitch="360"/>
        </w:sectPr>
      </w:pPr>
    </w:p>
    <w:p w:rsidR="00FF5C8E" w:rsidRDefault="00FF5C8E" w:rsidP="00EB0083">
      <w:pPr>
        <w:jc w:val="both"/>
        <w:rPr>
          <w:rFonts w:ascii="Times New Roman" w:hAnsi="Times New Roman" w:cs="Times New Roman"/>
          <w:sz w:val="20"/>
          <w:szCs w:val="20"/>
        </w:rPr>
      </w:pPr>
    </w:p>
    <w:p w:rsidR="00D476B8" w:rsidRDefault="00D476B8" w:rsidP="00EB0083">
      <w:pPr>
        <w:jc w:val="both"/>
        <w:rPr>
          <w:rFonts w:ascii="Times New Roman" w:hAnsi="Times New Roman" w:cs="Times New Roman"/>
          <w:sz w:val="20"/>
          <w:szCs w:val="20"/>
        </w:rPr>
      </w:pPr>
    </w:p>
    <w:p w:rsidR="00D0656D" w:rsidRDefault="00D0656D" w:rsidP="00EB0083">
      <w:pPr>
        <w:jc w:val="both"/>
        <w:rPr>
          <w:rFonts w:ascii="Times New Roman" w:hAnsi="Times New Roman" w:cs="Times New Roman"/>
          <w:sz w:val="20"/>
          <w:szCs w:val="20"/>
        </w:rPr>
        <w:sectPr w:rsidR="00D0656D" w:rsidSect="00FF5C8E">
          <w:type w:val="continuous"/>
          <w:pgSz w:w="16840" w:h="23800"/>
          <w:pgMar w:top="1469" w:right="1418" w:bottom="1123" w:left="1361" w:header="0" w:footer="6" w:gutter="0"/>
          <w:cols w:num="2" w:space="720"/>
          <w:noEndnote/>
          <w:titlePg/>
          <w:docGrid w:linePitch="360"/>
        </w:sectPr>
      </w:pPr>
    </w:p>
    <w:p w:rsidR="00D476B8" w:rsidRPr="00074395" w:rsidRDefault="00D476B8" w:rsidP="00F5058A">
      <w:pPr>
        <w:shd w:val="clear" w:color="auto" w:fill="FFFFFF"/>
        <w:jc w:val="center"/>
        <w:rPr>
          <w:rFonts w:ascii="Times New Roman" w:eastAsia="Times New Roman" w:hAnsi="Times New Roman" w:cs="Times New Roman"/>
          <w:color w:val="3C3C3C"/>
          <w:sz w:val="20"/>
          <w:szCs w:val="20"/>
        </w:rPr>
      </w:pPr>
    </w:p>
    <w:p w:rsidR="00636F3B" w:rsidRDefault="00636F3B" w:rsidP="00636F3B">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02 мая 2017 года № 55</w:t>
      </w:r>
    </w:p>
    <w:p w:rsidR="00636F3B" w:rsidRPr="00636F3B" w:rsidRDefault="00636F3B" w:rsidP="00636F3B">
      <w:pPr>
        <w:jc w:val="both"/>
        <w:rPr>
          <w:rFonts w:ascii="Times New Roman" w:hAnsi="Times New Roman" w:cs="Times New Roman"/>
          <w:b/>
          <w:sz w:val="20"/>
          <w:szCs w:val="20"/>
        </w:rPr>
      </w:pPr>
      <w:r w:rsidRPr="00636F3B">
        <w:rPr>
          <w:rFonts w:ascii="Times New Roman" w:hAnsi="Times New Roman" w:cs="Times New Roman"/>
          <w:b/>
          <w:sz w:val="20"/>
          <w:szCs w:val="20"/>
        </w:rPr>
        <w:t>О внесении изменения в  постановление от 14 марта 2014г. № 27 «О создании Контрактной службы Администрации муниципального образования Пчевжинское сельское поселение»</w:t>
      </w:r>
    </w:p>
    <w:p w:rsidR="00636F3B" w:rsidRPr="00636F3B" w:rsidRDefault="00636F3B" w:rsidP="00636F3B">
      <w:pPr>
        <w:jc w:val="both"/>
        <w:rPr>
          <w:rFonts w:ascii="Times New Roman" w:hAnsi="Times New Roman" w:cs="Times New Roman"/>
          <w:sz w:val="20"/>
          <w:szCs w:val="20"/>
        </w:rPr>
      </w:pPr>
      <w:proofErr w:type="gramStart"/>
      <w:r w:rsidRPr="00636F3B">
        <w:rPr>
          <w:rFonts w:ascii="Times New Roman" w:hAnsi="Times New Roman" w:cs="Times New Roman"/>
          <w:sz w:val="20"/>
          <w:szCs w:val="20"/>
        </w:rPr>
        <w:t>В соответствии со статьей 38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на основании приказа Министерства экономического развития Российской Федерации от 29 октября 2013 года № 631 «Об утверждении типового положения (регламента) о контрактной службе», Администрация муниципального образования Пчевжинское сельское поселение Киришского муниципального района Ленинградской</w:t>
      </w:r>
      <w:proofErr w:type="gramEnd"/>
      <w:r w:rsidRPr="00636F3B">
        <w:rPr>
          <w:rFonts w:ascii="Times New Roman" w:hAnsi="Times New Roman" w:cs="Times New Roman"/>
          <w:sz w:val="20"/>
          <w:szCs w:val="20"/>
        </w:rPr>
        <w:t xml:space="preserve"> области</w:t>
      </w:r>
    </w:p>
    <w:p w:rsidR="00636F3B" w:rsidRPr="00636F3B" w:rsidRDefault="00636F3B" w:rsidP="00636F3B">
      <w:pPr>
        <w:ind w:firstLine="708"/>
        <w:jc w:val="both"/>
        <w:rPr>
          <w:rFonts w:ascii="Times New Roman" w:hAnsi="Times New Roman" w:cs="Times New Roman"/>
          <w:sz w:val="20"/>
          <w:szCs w:val="20"/>
        </w:rPr>
      </w:pPr>
      <w:r w:rsidRPr="00636F3B">
        <w:rPr>
          <w:rFonts w:ascii="Times New Roman" w:hAnsi="Times New Roman" w:cs="Times New Roman"/>
          <w:sz w:val="20"/>
          <w:szCs w:val="20"/>
        </w:rPr>
        <w:t>ПОСТАНОВЛЯЕТ:</w:t>
      </w:r>
    </w:p>
    <w:p w:rsidR="00636F3B" w:rsidRPr="00636F3B" w:rsidRDefault="00636F3B" w:rsidP="00DF7217">
      <w:pPr>
        <w:widowControl/>
        <w:numPr>
          <w:ilvl w:val="0"/>
          <w:numId w:val="1"/>
        </w:numPr>
        <w:tabs>
          <w:tab w:val="left" w:pos="1134"/>
        </w:tabs>
        <w:ind w:left="0" w:firstLine="709"/>
        <w:jc w:val="both"/>
        <w:rPr>
          <w:rFonts w:ascii="Times New Roman" w:hAnsi="Times New Roman" w:cs="Times New Roman"/>
          <w:sz w:val="20"/>
          <w:szCs w:val="20"/>
        </w:rPr>
      </w:pPr>
      <w:r w:rsidRPr="00636F3B">
        <w:rPr>
          <w:rFonts w:ascii="Times New Roman" w:hAnsi="Times New Roman" w:cs="Times New Roman"/>
          <w:sz w:val="20"/>
          <w:szCs w:val="20"/>
        </w:rPr>
        <w:t xml:space="preserve">Внести следующие изменения в постановление Администрации муниципального образования Пчевжинское сельское поселение Киришского муниципального района Ленинградской области от 14 марта 2014г. № 27 «О создании Контрактной службы Администрации муниципального образования Пчевжинское сельское поселение»: </w:t>
      </w:r>
    </w:p>
    <w:p w:rsidR="00636F3B" w:rsidRPr="00636F3B" w:rsidRDefault="00636F3B" w:rsidP="00DF7217">
      <w:pPr>
        <w:widowControl/>
        <w:numPr>
          <w:ilvl w:val="1"/>
          <w:numId w:val="1"/>
        </w:numPr>
        <w:tabs>
          <w:tab w:val="left" w:pos="0"/>
          <w:tab w:val="left" w:pos="1134"/>
        </w:tabs>
        <w:ind w:left="0" w:firstLine="709"/>
        <w:jc w:val="both"/>
        <w:rPr>
          <w:rFonts w:ascii="Times New Roman" w:hAnsi="Times New Roman" w:cs="Times New Roman"/>
          <w:sz w:val="20"/>
          <w:szCs w:val="20"/>
        </w:rPr>
      </w:pPr>
      <w:r w:rsidRPr="00636F3B">
        <w:rPr>
          <w:rFonts w:ascii="Times New Roman" w:hAnsi="Times New Roman" w:cs="Times New Roman"/>
          <w:sz w:val="20"/>
          <w:szCs w:val="20"/>
        </w:rPr>
        <w:t>Приложение № 1 к постановлению изложить в редакции к настоящему постановлению.</w:t>
      </w:r>
    </w:p>
    <w:p w:rsidR="00636F3B" w:rsidRPr="00636F3B" w:rsidRDefault="00636F3B" w:rsidP="00DF7217">
      <w:pPr>
        <w:widowControl/>
        <w:numPr>
          <w:ilvl w:val="0"/>
          <w:numId w:val="1"/>
        </w:numPr>
        <w:jc w:val="both"/>
        <w:rPr>
          <w:rFonts w:ascii="Times New Roman" w:hAnsi="Times New Roman" w:cs="Times New Roman"/>
          <w:sz w:val="20"/>
          <w:szCs w:val="20"/>
        </w:rPr>
      </w:pPr>
      <w:bookmarkStart w:id="0" w:name="sub_4"/>
      <w:r w:rsidRPr="00636F3B">
        <w:rPr>
          <w:rFonts w:ascii="Times New Roman" w:hAnsi="Times New Roman" w:cs="Times New Roman"/>
          <w:sz w:val="20"/>
          <w:szCs w:val="20"/>
        </w:rPr>
        <w:t>Настоящее постановление вступает в силу после его принятия.</w:t>
      </w:r>
    </w:p>
    <w:p w:rsidR="00636F3B" w:rsidRPr="00636F3B" w:rsidRDefault="00636F3B" w:rsidP="00DF7217">
      <w:pPr>
        <w:widowControl/>
        <w:numPr>
          <w:ilvl w:val="0"/>
          <w:numId w:val="1"/>
        </w:numPr>
        <w:jc w:val="both"/>
        <w:rPr>
          <w:rFonts w:ascii="Times New Roman" w:hAnsi="Times New Roman" w:cs="Times New Roman"/>
          <w:sz w:val="20"/>
          <w:szCs w:val="20"/>
        </w:rPr>
      </w:pPr>
      <w:r w:rsidRPr="00636F3B">
        <w:rPr>
          <w:rFonts w:ascii="Times New Roman" w:hAnsi="Times New Roman" w:cs="Times New Roman"/>
          <w:sz w:val="20"/>
          <w:szCs w:val="20"/>
        </w:rPr>
        <w:t>Опубликовать настоящее постановление в газете «Лесная республика».</w:t>
      </w:r>
    </w:p>
    <w:p w:rsidR="00636F3B" w:rsidRPr="00636F3B" w:rsidRDefault="00636F3B" w:rsidP="00DF7217">
      <w:pPr>
        <w:widowControl/>
        <w:numPr>
          <w:ilvl w:val="0"/>
          <w:numId w:val="1"/>
        </w:numPr>
        <w:jc w:val="both"/>
        <w:rPr>
          <w:rFonts w:ascii="Times New Roman" w:hAnsi="Times New Roman" w:cs="Times New Roman"/>
          <w:sz w:val="20"/>
          <w:szCs w:val="20"/>
        </w:rPr>
      </w:pP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исполнением настоящего постановления оставляю за собой.</w:t>
      </w:r>
      <w:bookmarkEnd w:id="0"/>
      <w:r w:rsidRPr="00636F3B">
        <w:rPr>
          <w:rFonts w:ascii="Times New Roman" w:hAnsi="Times New Roman" w:cs="Times New Roman"/>
          <w:sz w:val="20"/>
          <w:szCs w:val="20"/>
        </w:rPr>
        <w:t xml:space="preserve"> </w:t>
      </w:r>
    </w:p>
    <w:p w:rsidR="00636F3B" w:rsidRPr="00636F3B" w:rsidRDefault="00636F3B" w:rsidP="00636F3B">
      <w:pPr>
        <w:tabs>
          <w:tab w:val="left" w:pos="708"/>
          <w:tab w:val="left" w:pos="1206"/>
        </w:tabs>
        <w:jc w:val="both"/>
        <w:rPr>
          <w:rFonts w:ascii="Times New Roman" w:hAnsi="Times New Roman" w:cs="Times New Roman"/>
          <w:sz w:val="20"/>
          <w:szCs w:val="20"/>
        </w:rPr>
      </w:pPr>
      <w:r w:rsidRPr="00636F3B">
        <w:rPr>
          <w:rFonts w:ascii="Times New Roman" w:hAnsi="Times New Roman" w:cs="Times New Roman"/>
          <w:sz w:val="20"/>
          <w:szCs w:val="20"/>
        </w:rPr>
        <w:t> </w:t>
      </w:r>
      <w:r w:rsidRPr="00636F3B">
        <w:rPr>
          <w:rFonts w:ascii="Times New Roman" w:hAnsi="Times New Roman" w:cs="Times New Roman"/>
          <w:sz w:val="20"/>
          <w:szCs w:val="20"/>
        </w:rPr>
        <w:tab/>
      </w:r>
      <w:r>
        <w:rPr>
          <w:rFonts w:ascii="Times New Roman" w:hAnsi="Times New Roman" w:cs="Times New Roman"/>
          <w:sz w:val="20"/>
          <w:szCs w:val="20"/>
        </w:rPr>
        <w:tab/>
      </w:r>
      <w:r w:rsidRPr="00636F3B">
        <w:rPr>
          <w:rFonts w:ascii="Times New Roman" w:hAnsi="Times New Roman" w:cs="Times New Roman"/>
          <w:sz w:val="20"/>
          <w:szCs w:val="20"/>
        </w:rPr>
        <w:t xml:space="preserve">Глава администрации </w:t>
      </w:r>
      <w:r w:rsidRPr="00636F3B">
        <w:rPr>
          <w:rFonts w:ascii="Times New Roman" w:hAnsi="Times New Roman" w:cs="Times New Roman"/>
          <w:sz w:val="20"/>
          <w:szCs w:val="20"/>
        </w:rPr>
        <w:tab/>
      </w:r>
      <w:r w:rsidRPr="00636F3B">
        <w:rPr>
          <w:rFonts w:ascii="Times New Roman" w:hAnsi="Times New Roman" w:cs="Times New Roman"/>
          <w:sz w:val="20"/>
          <w:szCs w:val="20"/>
        </w:rPr>
        <w:tab/>
      </w:r>
      <w:r w:rsidRPr="00636F3B">
        <w:rPr>
          <w:rFonts w:ascii="Times New Roman" w:hAnsi="Times New Roman" w:cs="Times New Roman"/>
          <w:sz w:val="20"/>
          <w:szCs w:val="20"/>
        </w:rPr>
        <w:tab/>
        <w:t xml:space="preserve">                                    </w:t>
      </w:r>
      <w:r w:rsidRPr="00636F3B">
        <w:rPr>
          <w:rFonts w:ascii="Times New Roman" w:hAnsi="Times New Roman" w:cs="Times New Roman"/>
          <w:sz w:val="20"/>
          <w:szCs w:val="20"/>
        </w:rPr>
        <w:tab/>
      </w:r>
      <w:proofErr w:type="spellStart"/>
      <w:r w:rsidRPr="00636F3B">
        <w:rPr>
          <w:rFonts w:ascii="Times New Roman" w:hAnsi="Times New Roman" w:cs="Times New Roman"/>
          <w:sz w:val="20"/>
          <w:szCs w:val="20"/>
        </w:rPr>
        <w:t>Поподько</w:t>
      </w:r>
      <w:proofErr w:type="spellEnd"/>
      <w:r w:rsidRPr="00636F3B">
        <w:rPr>
          <w:rFonts w:ascii="Times New Roman" w:hAnsi="Times New Roman" w:cs="Times New Roman"/>
          <w:sz w:val="20"/>
          <w:szCs w:val="20"/>
        </w:rPr>
        <w:t xml:space="preserve"> Х.Х. </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Приложение 1</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к постановлению Администрации</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муниципального образования</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Пчевжинское сельское поселение</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 27 от «14» марта 2014 года</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(в редакции постановления № 55 от 02 мая 2017г.)</w:t>
      </w:r>
    </w:p>
    <w:p w:rsidR="00636F3B" w:rsidRPr="00636F3B" w:rsidRDefault="00636F3B" w:rsidP="00636F3B">
      <w:pPr>
        <w:autoSpaceDE w:val="0"/>
        <w:autoSpaceDN w:val="0"/>
        <w:adjustRightInd w:val="0"/>
        <w:jc w:val="center"/>
        <w:rPr>
          <w:rFonts w:ascii="Times New Roman" w:hAnsi="Times New Roman" w:cs="Times New Roman"/>
          <w:b/>
          <w:sz w:val="20"/>
          <w:szCs w:val="20"/>
        </w:rPr>
      </w:pPr>
      <w:r w:rsidRPr="00636F3B">
        <w:rPr>
          <w:rFonts w:ascii="Times New Roman" w:hAnsi="Times New Roman" w:cs="Times New Roman"/>
          <w:b/>
          <w:sz w:val="20"/>
          <w:szCs w:val="20"/>
        </w:rPr>
        <w:t>СОСТАВ</w:t>
      </w:r>
      <w:r>
        <w:rPr>
          <w:rFonts w:ascii="Times New Roman" w:hAnsi="Times New Roman" w:cs="Times New Roman"/>
          <w:b/>
          <w:sz w:val="20"/>
          <w:szCs w:val="20"/>
        </w:rPr>
        <w:t xml:space="preserve"> </w:t>
      </w:r>
      <w:r w:rsidRPr="00636F3B">
        <w:rPr>
          <w:rFonts w:ascii="Times New Roman" w:hAnsi="Times New Roman" w:cs="Times New Roman"/>
          <w:b/>
          <w:sz w:val="20"/>
          <w:szCs w:val="20"/>
        </w:rPr>
        <w:t>Контрактной службы</w:t>
      </w:r>
      <w:r>
        <w:rPr>
          <w:rFonts w:ascii="Times New Roman" w:hAnsi="Times New Roman" w:cs="Times New Roman"/>
          <w:b/>
          <w:sz w:val="20"/>
          <w:szCs w:val="20"/>
        </w:rPr>
        <w:t xml:space="preserve"> </w:t>
      </w:r>
      <w:r w:rsidRPr="00636F3B">
        <w:rPr>
          <w:rFonts w:ascii="Times New Roman" w:hAnsi="Times New Roman" w:cs="Times New Roman"/>
          <w:b/>
          <w:sz w:val="20"/>
          <w:szCs w:val="20"/>
        </w:rPr>
        <w:t>Администрации муниципального образования Пчевжинское сельское поселение Киришского муниципального района Ленинградской области</w:t>
      </w:r>
    </w:p>
    <w:p w:rsidR="00636F3B" w:rsidRPr="00636F3B" w:rsidRDefault="00636F3B" w:rsidP="00636F3B">
      <w:pPr>
        <w:pStyle w:val="Style8"/>
        <w:spacing w:line="240" w:lineRule="auto"/>
        <w:ind w:firstLine="0"/>
        <w:rPr>
          <w:sz w:val="20"/>
          <w:szCs w:val="20"/>
        </w:rPr>
      </w:pPr>
      <w:r w:rsidRPr="00636F3B">
        <w:rPr>
          <w:sz w:val="20"/>
          <w:szCs w:val="20"/>
        </w:rPr>
        <w:tab/>
        <w:t>Руководитель Контрактной службы:</w:t>
      </w:r>
    </w:p>
    <w:p w:rsidR="00636F3B" w:rsidRPr="00636F3B" w:rsidRDefault="00636F3B" w:rsidP="00636F3B">
      <w:pPr>
        <w:pStyle w:val="Style8"/>
        <w:spacing w:line="240" w:lineRule="auto"/>
        <w:ind w:firstLine="0"/>
        <w:rPr>
          <w:sz w:val="20"/>
          <w:szCs w:val="20"/>
        </w:rPr>
      </w:pPr>
      <w:r w:rsidRPr="00636F3B">
        <w:rPr>
          <w:sz w:val="20"/>
          <w:szCs w:val="20"/>
        </w:rPr>
        <w:tab/>
      </w:r>
      <w:proofErr w:type="spellStart"/>
      <w:r w:rsidRPr="00636F3B">
        <w:rPr>
          <w:sz w:val="20"/>
          <w:szCs w:val="20"/>
        </w:rPr>
        <w:t>Поподько</w:t>
      </w:r>
      <w:proofErr w:type="spellEnd"/>
      <w:r w:rsidRPr="00636F3B">
        <w:rPr>
          <w:sz w:val="20"/>
          <w:szCs w:val="20"/>
        </w:rPr>
        <w:t xml:space="preserve"> </w:t>
      </w:r>
      <w:proofErr w:type="spellStart"/>
      <w:r w:rsidRPr="00636F3B">
        <w:rPr>
          <w:sz w:val="20"/>
          <w:szCs w:val="20"/>
        </w:rPr>
        <w:t>Хания</w:t>
      </w:r>
      <w:proofErr w:type="spellEnd"/>
      <w:r w:rsidRPr="00636F3B">
        <w:rPr>
          <w:sz w:val="20"/>
          <w:szCs w:val="20"/>
        </w:rPr>
        <w:t xml:space="preserve"> </w:t>
      </w:r>
      <w:proofErr w:type="spellStart"/>
      <w:r w:rsidRPr="00636F3B">
        <w:rPr>
          <w:sz w:val="20"/>
          <w:szCs w:val="20"/>
        </w:rPr>
        <w:t>Ханиевна</w:t>
      </w:r>
      <w:proofErr w:type="spellEnd"/>
      <w:r w:rsidRPr="00636F3B">
        <w:rPr>
          <w:sz w:val="20"/>
          <w:szCs w:val="20"/>
        </w:rPr>
        <w:t xml:space="preserve"> </w:t>
      </w:r>
      <w:proofErr w:type="gramStart"/>
      <w:r w:rsidRPr="00636F3B">
        <w:rPr>
          <w:sz w:val="20"/>
          <w:szCs w:val="20"/>
        </w:rPr>
        <w:t>–г</w:t>
      </w:r>
      <w:proofErr w:type="gramEnd"/>
      <w:r w:rsidRPr="00636F3B">
        <w:rPr>
          <w:sz w:val="20"/>
          <w:szCs w:val="20"/>
        </w:rPr>
        <w:t>лава администрации Пчевжинского сельского поселения</w:t>
      </w:r>
    </w:p>
    <w:p w:rsidR="00636F3B" w:rsidRPr="00636F3B" w:rsidRDefault="00636F3B" w:rsidP="00636F3B">
      <w:pPr>
        <w:pStyle w:val="Style8"/>
        <w:spacing w:line="240" w:lineRule="auto"/>
        <w:ind w:firstLine="0"/>
        <w:rPr>
          <w:sz w:val="20"/>
          <w:szCs w:val="20"/>
        </w:rPr>
      </w:pPr>
      <w:r w:rsidRPr="00636F3B">
        <w:rPr>
          <w:sz w:val="20"/>
          <w:szCs w:val="20"/>
        </w:rPr>
        <w:tab/>
        <w:t>Сотрудники Контрактной службы:</w:t>
      </w:r>
    </w:p>
    <w:p w:rsidR="00636F3B" w:rsidRPr="00636F3B" w:rsidRDefault="00636F3B" w:rsidP="00636F3B">
      <w:pPr>
        <w:pStyle w:val="Style8"/>
        <w:spacing w:line="240" w:lineRule="auto"/>
        <w:ind w:firstLine="0"/>
        <w:rPr>
          <w:sz w:val="20"/>
          <w:szCs w:val="20"/>
        </w:rPr>
      </w:pPr>
      <w:r w:rsidRPr="00636F3B">
        <w:rPr>
          <w:sz w:val="20"/>
          <w:szCs w:val="20"/>
        </w:rPr>
        <w:tab/>
        <w:t>Шахматова Наталья Анатольевна – специалист 1 категории Администрации Пчевжинского сельского поселения</w:t>
      </w:r>
    </w:p>
    <w:p w:rsidR="00636F3B" w:rsidRPr="00E2436E" w:rsidRDefault="00636F3B" w:rsidP="00636F3B"/>
    <w:p w:rsidR="00636F3B" w:rsidRDefault="00636F3B" w:rsidP="00636F3B">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02 мая 2017 года № 56</w:t>
      </w:r>
    </w:p>
    <w:p w:rsidR="00636F3B" w:rsidRDefault="00636F3B" w:rsidP="00636F3B">
      <w:pPr>
        <w:jc w:val="both"/>
        <w:rPr>
          <w:rFonts w:ascii="Times New Roman" w:hAnsi="Times New Roman" w:cs="Times New Roman"/>
          <w:b/>
          <w:sz w:val="20"/>
          <w:szCs w:val="20"/>
        </w:rPr>
      </w:pPr>
      <w:r w:rsidRPr="00636F3B">
        <w:rPr>
          <w:rFonts w:ascii="Times New Roman" w:hAnsi="Times New Roman" w:cs="Times New Roman"/>
          <w:b/>
          <w:sz w:val="20"/>
          <w:szCs w:val="20"/>
        </w:rPr>
        <w:t>О внесении изменений и дополнений в административный регламент по предоставлению муниципальной услуги, утвержденный постановлением от  20.01.2016 № 8  «Установление сервитута в отношении земельного участка, находящегося в муниципальной собственности</w:t>
      </w:r>
      <w:r>
        <w:rPr>
          <w:rFonts w:ascii="Times New Roman" w:hAnsi="Times New Roman" w:cs="Times New Roman"/>
          <w:b/>
          <w:sz w:val="20"/>
          <w:szCs w:val="20"/>
        </w:rPr>
        <w:t>»</w:t>
      </w:r>
    </w:p>
    <w:p w:rsidR="00636F3B" w:rsidRPr="00636F3B" w:rsidRDefault="00636F3B" w:rsidP="00636F3B">
      <w:pPr>
        <w:ind w:firstLine="708"/>
        <w:jc w:val="both"/>
        <w:rPr>
          <w:rFonts w:ascii="Times New Roman" w:hAnsi="Times New Roman" w:cs="Times New Roman"/>
          <w:sz w:val="20"/>
          <w:szCs w:val="20"/>
        </w:rPr>
      </w:pPr>
      <w:r w:rsidRPr="00636F3B">
        <w:rPr>
          <w:rFonts w:ascii="Times New Roman" w:hAnsi="Times New Roman" w:cs="Times New Roman"/>
          <w:sz w:val="20"/>
          <w:szCs w:val="20"/>
        </w:rPr>
        <w:t>В соответствии с Федеральным законом от 27.07.2010 № 210-ФЗ «Об организации предоставления государственных и муниципальных услуг», Федеральный закон от 13.07.2015 № 218-ФЗ «О государственной регистрации недвижимости», постановлением Правительства РФ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администрация Пчевжинское сельского поселения.</w:t>
      </w:r>
    </w:p>
    <w:p w:rsidR="00636F3B" w:rsidRPr="00636F3B" w:rsidRDefault="00636F3B" w:rsidP="00F2190B">
      <w:pPr>
        <w:pStyle w:val="1"/>
        <w:spacing w:before="0" w:after="0"/>
        <w:ind w:firstLine="709"/>
        <w:jc w:val="both"/>
        <w:rPr>
          <w:rFonts w:ascii="Times New Roman" w:hAnsi="Times New Roman" w:cs="Times New Roman"/>
          <w:b w:val="0"/>
          <w:color w:val="auto"/>
          <w:spacing w:val="8"/>
          <w:sz w:val="20"/>
          <w:szCs w:val="20"/>
        </w:rPr>
      </w:pPr>
      <w:r w:rsidRPr="00636F3B">
        <w:rPr>
          <w:rFonts w:ascii="Times New Roman" w:hAnsi="Times New Roman" w:cs="Times New Roman"/>
          <w:b w:val="0"/>
          <w:color w:val="auto"/>
          <w:spacing w:val="8"/>
          <w:sz w:val="20"/>
          <w:szCs w:val="20"/>
        </w:rPr>
        <w:t>ПОСТАНОВЛЯЕТ:</w:t>
      </w:r>
    </w:p>
    <w:p w:rsidR="00636F3B" w:rsidRPr="00636F3B" w:rsidRDefault="00636F3B" w:rsidP="00DF7217">
      <w:pPr>
        <w:pStyle w:val="ConsPlusTitle"/>
        <w:widowControl/>
        <w:numPr>
          <w:ilvl w:val="0"/>
          <w:numId w:val="2"/>
        </w:numPr>
        <w:autoSpaceDE/>
        <w:autoSpaceDN/>
        <w:adjustRightInd/>
        <w:ind w:left="1069"/>
        <w:jc w:val="both"/>
        <w:outlineLvl w:val="0"/>
        <w:rPr>
          <w:b w:val="0"/>
          <w:sz w:val="20"/>
          <w:szCs w:val="20"/>
        </w:rPr>
      </w:pPr>
      <w:r w:rsidRPr="00636F3B">
        <w:rPr>
          <w:b w:val="0"/>
          <w:color w:val="000000"/>
          <w:sz w:val="20"/>
          <w:szCs w:val="20"/>
        </w:rPr>
        <w:t xml:space="preserve">Внести в административный регламент по предоставлению муниципальной услуги  </w:t>
      </w:r>
      <w:r w:rsidRPr="00636F3B">
        <w:rPr>
          <w:b w:val="0"/>
          <w:sz w:val="20"/>
          <w:szCs w:val="20"/>
        </w:rPr>
        <w:t>«</w:t>
      </w:r>
      <w:r w:rsidRPr="00636F3B">
        <w:rPr>
          <w:rFonts w:eastAsia="Calibri"/>
          <w:b w:val="0"/>
          <w:sz w:val="20"/>
          <w:szCs w:val="20"/>
        </w:rPr>
        <w:t>Установление сервитута в отношении земельного участка, находящегося в муниципальной собственности и земельного участка, государственная собственность на который не разграничена</w:t>
      </w:r>
      <w:r w:rsidRPr="00636F3B">
        <w:rPr>
          <w:b w:val="0"/>
          <w:sz w:val="20"/>
          <w:szCs w:val="20"/>
        </w:rPr>
        <w:t>»</w:t>
      </w:r>
      <w:r w:rsidRPr="00636F3B">
        <w:rPr>
          <w:sz w:val="20"/>
          <w:szCs w:val="20"/>
        </w:rPr>
        <w:t xml:space="preserve"> </w:t>
      </w:r>
      <w:r w:rsidRPr="00636F3B">
        <w:rPr>
          <w:color w:val="000000"/>
          <w:sz w:val="20"/>
          <w:szCs w:val="20"/>
        </w:rPr>
        <w:t xml:space="preserve"> </w:t>
      </w:r>
      <w:r w:rsidRPr="00636F3B">
        <w:rPr>
          <w:b w:val="0"/>
          <w:color w:val="000000"/>
          <w:sz w:val="20"/>
          <w:szCs w:val="20"/>
        </w:rPr>
        <w:t xml:space="preserve">изменения и дополнения </w:t>
      </w:r>
      <w:proofErr w:type="gramStart"/>
      <w:r w:rsidRPr="00636F3B">
        <w:rPr>
          <w:b w:val="0"/>
          <w:color w:val="000000"/>
          <w:sz w:val="20"/>
          <w:szCs w:val="20"/>
        </w:rPr>
        <w:t>согласно приложения</w:t>
      </w:r>
      <w:proofErr w:type="gramEnd"/>
      <w:r w:rsidRPr="00636F3B">
        <w:rPr>
          <w:b w:val="0"/>
          <w:color w:val="000000"/>
          <w:sz w:val="20"/>
          <w:szCs w:val="20"/>
        </w:rPr>
        <w:t xml:space="preserve"> 1.</w:t>
      </w:r>
    </w:p>
    <w:p w:rsidR="00636F3B" w:rsidRPr="00636F3B" w:rsidRDefault="00636F3B" w:rsidP="00DF7217">
      <w:pPr>
        <w:widowControl/>
        <w:numPr>
          <w:ilvl w:val="0"/>
          <w:numId w:val="2"/>
        </w:numPr>
        <w:jc w:val="both"/>
        <w:rPr>
          <w:rFonts w:ascii="Times New Roman" w:hAnsi="Times New Roman" w:cs="Times New Roman"/>
          <w:sz w:val="20"/>
          <w:szCs w:val="20"/>
        </w:rPr>
      </w:pPr>
      <w:r w:rsidRPr="00636F3B">
        <w:rPr>
          <w:rFonts w:ascii="Times New Roman" w:hAnsi="Times New Roman" w:cs="Times New Roman"/>
          <w:sz w:val="20"/>
          <w:szCs w:val="20"/>
        </w:rPr>
        <w:t>Опубликовать настоящее постановление в газете «Лесная Республика», разместить на официальном сайте МО.</w:t>
      </w:r>
    </w:p>
    <w:p w:rsidR="00636F3B" w:rsidRPr="00636F3B" w:rsidRDefault="00636F3B" w:rsidP="00DF7217">
      <w:pPr>
        <w:widowControl/>
        <w:numPr>
          <w:ilvl w:val="0"/>
          <w:numId w:val="2"/>
        </w:numPr>
        <w:jc w:val="both"/>
        <w:rPr>
          <w:rFonts w:ascii="Times New Roman" w:hAnsi="Times New Roman" w:cs="Times New Roman"/>
          <w:sz w:val="20"/>
          <w:szCs w:val="20"/>
        </w:rPr>
      </w:pPr>
      <w:r w:rsidRPr="00636F3B">
        <w:rPr>
          <w:rFonts w:ascii="Times New Roman" w:hAnsi="Times New Roman" w:cs="Times New Roman"/>
          <w:sz w:val="20"/>
          <w:szCs w:val="20"/>
        </w:rPr>
        <w:t>Настоящее постановление вступает в силу с момента подписания.</w:t>
      </w:r>
    </w:p>
    <w:p w:rsidR="00636F3B" w:rsidRPr="00636F3B" w:rsidRDefault="00636F3B" w:rsidP="00DF7217">
      <w:pPr>
        <w:widowControl/>
        <w:numPr>
          <w:ilvl w:val="0"/>
          <w:numId w:val="2"/>
        </w:numPr>
        <w:jc w:val="both"/>
        <w:rPr>
          <w:rFonts w:ascii="Times New Roman" w:hAnsi="Times New Roman" w:cs="Times New Roman"/>
          <w:sz w:val="20"/>
          <w:szCs w:val="20"/>
        </w:rPr>
      </w:pP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исполнением постановления оставляю за собой.</w:t>
      </w:r>
    </w:p>
    <w:p w:rsidR="00636F3B" w:rsidRPr="00636F3B" w:rsidRDefault="00636F3B" w:rsidP="00636F3B">
      <w:pPr>
        <w:pStyle w:val="1"/>
        <w:spacing w:before="0"/>
        <w:jc w:val="both"/>
        <w:rPr>
          <w:rFonts w:ascii="Times New Roman" w:hAnsi="Times New Roman" w:cs="Times New Roman"/>
          <w:b w:val="0"/>
          <w:color w:val="auto"/>
          <w:sz w:val="20"/>
          <w:szCs w:val="20"/>
        </w:rPr>
      </w:pPr>
      <w:r w:rsidRPr="00636F3B">
        <w:rPr>
          <w:rFonts w:ascii="Times New Roman" w:hAnsi="Times New Roman" w:cs="Times New Roman"/>
          <w:b w:val="0"/>
          <w:color w:val="auto"/>
          <w:sz w:val="20"/>
          <w:szCs w:val="20"/>
        </w:rPr>
        <w:t xml:space="preserve">Глава администрации                                                                                 </w:t>
      </w:r>
      <w:proofErr w:type="spellStart"/>
      <w:r w:rsidRPr="00636F3B">
        <w:rPr>
          <w:rFonts w:ascii="Times New Roman" w:hAnsi="Times New Roman" w:cs="Times New Roman"/>
          <w:b w:val="0"/>
          <w:color w:val="auto"/>
          <w:sz w:val="20"/>
          <w:szCs w:val="20"/>
        </w:rPr>
        <w:t>Х.Х.Поподько</w:t>
      </w:r>
      <w:proofErr w:type="spellEnd"/>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Приложение 1 к постановлению</w:t>
      </w:r>
    </w:p>
    <w:p w:rsidR="00636F3B" w:rsidRPr="00636F3B" w:rsidRDefault="00636F3B" w:rsidP="00636F3B">
      <w:pPr>
        <w:jc w:val="right"/>
        <w:rPr>
          <w:rFonts w:ascii="Times New Roman" w:hAnsi="Times New Roman" w:cs="Times New Roman"/>
          <w:sz w:val="20"/>
          <w:szCs w:val="20"/>
        </w:rPr>
      </w:pPr>
      <w:r w:rsidRPr="00636F3B">
        <w:rPr>
          <w:rFonts w:ascii="Times New Roman" w:hAnsi="Times New Roman" w:cs="Times New Roman"/>
          <w:sz w:val="20"/>
          <w:szCs w:val="20"/>
        </w:rPr>
        <w:t xml:space="preserve">                                                                                                                       от     05.05.2017   № 56</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1.</w:t>
      </w:r>
      <w:r w:rsidRPr="00636F3B">
        <w:rPr>
          <w:rFonts w:ascii="Times New Roman" w:hAnsi="Times New Roman" w:cs="Times New Roman"/>
          <w:sz w:val="20"/>
          <w:szCs w:val="20"/>
        </w:rPr>
        <w:tab/>
        <w:t>Пункт 2.7.3. изложить в новой редакции: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«2.7.3. документы, подтверждающие право заявителя на приобретение земельного участка без проведения торгов, а именно: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собственность за плату:</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1.  Земельный участок, на котором расположено здание, сооружение:</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а)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2. Земельный участок, принадлежащий юридическому лицу на праве постоянного (бессрочного) пользования: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3. 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 – предоставление подтверждающих документов не требуется.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аренду:</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1. Земельный участок, предназначенный для размещения объектов, предназначенных для обеспечения </w:t>
      </w:r>
      <w:proofErr w:type="spellStart"/>
      <w:r w:rsidRPr="00636F3B">
        <w:rPr>
          <w:rFonts w:ascii="Times New Roman" w:hAnsi="Times New Roman" w:cs="Times New Roman"/>
          <w:sz w:val="20"/>
          <w:szCs w:val="20"/>
        </w:rPr>
        <w:t>электро</w:t>
      </w:r>
      <w:proofErr w:type="spellEnd"/>
      <w:r w:rsidRPr="00636F3B">
        <w:rPr>
          <w:rFonts w:ascii="Times New Roman" w:hAnsi="Times New Roman" w:cs="Times New Roman"/>
          <w:sz w:val="20"/>
          <w:szCs w:val="20"/>
        </w:rPr>
        <w:t>-, тепл</w:t>
      </w:r>
      <w:proofErr w:type="gramStart"/>
      <w:r w:rsidRPr="00636F3B">
        <w:rPr>
          <w:rFonts w:ascii="Times New Roman" w:hAnsi="Times New Roman" w:cs="Times New Roman"/>
          <w:sz w:val="20"/>
          <w:szCs w:val="20"/>
        </w:rPr>
        <w:t>о-</w:t>
      </w:r>
      <w:proofErr w:type="gramEnd"/>
      <w:r w:rsidRPr="00636F3B">
        <w:rPr>
          <w:rFonts w:ascii="Times New Roman" w:hAnsi="Times New Roman" w:cs="Times New Roman"/>
          <w:sz w:val="20"/>
          <w:szCs w:val="20"/>
        </w:rPr>
        <w:t xml:space="preserve">, </w:t>
      </w:r>
      <w:proofErr w:type="spellStart"/>
      <w:r w:rsidRPr="00636F3B">
        <w:rPr>
          <w:rFonts w:ascii="Times New Roman" w:hAnsi="Times New Roman" w:cs="Times New Roman"/>
          <w:sz w:val="20"/>
          <w:szCs w:val="20"/>
        </w:rPr>
        <w:t>газо</w:t>
      </w:r>
      <w:proofErr w:type="spellEnd"/>
      <w:r w:rsidRPr="00636F3B">
        <w:rPr>
          <w:rFonts w:ascii="Times New Roman" w:hAnsi="Times New Roman" w:cs="Times New Roman"/>
          <w:sz w:val="20"/>
          <w:szCs w:val="20"/>
        </w:rPr>
        <w:t xml:space="preserve">- и водоснабжения, водоотведения, связи, нефтепроводов, объектов федерального, регионального или местного значения - предоставление подтверждающих документов не требуется;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2. Земельный участок, на котором расположены здания, сооружения: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а)  Документы, удостоверяющие (устанавливающие) права заявителя на здание, сооружение, если право на такое здание, сооружение не зарегистрировано в ЕГРН;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lastRenderedPageBreak/>
        <w:t>3. Земельный участок, на котором расположен объект незавершенного строительства:</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4. 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а)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2.</w:t>
      </w:r>
      <w:r w:rsidRPr="00636F3B">
        <w:rPr>
          <w:rFonts w:ascii="Times New Roman" w:hAnsi="Times New Roman" w:cs="Times New Roman"/>
          <w:sz w:val="20"/>
          <w:szCs w:val="20"/>
        </w:rPr>
        <w:tab/>
        <w:t>Раздел «Исчерпывающий перечень документов, необходимых в соответствии с нормативными правовыми актами для предоставления муниципальной услуги, которые</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находятся в распоряжении государственных органов, органов местного самоуправления и иных органов» изложить в новой редакции: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«2.9.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запрашиваемые в порядке межведомственного взаимодействия: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выписка из Единого государственного реестра недвижимости (далее - ЕГРН) об объекте недвижимости (об испрашиваемом земельном участке);</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Выписка из ЕГРН об объекте недвижимости (о здании и (или) сооружении, расположенно</w:t>
      </w:r>
      <w:proofErr w:type="gramStart"/>
      <w:r w:rsidRPr="00636F3B">
        <w:rPr>
          <w:rFonts w:ascii="Times New Roman" w:hAnsi="Times New Roman" w:cs="Times New Roman"/>
          <w:sz w:val="20"/>
          <w:szCs w:val="20"/>
        </w:rPr>
        <w:t>м(</w:t>
      </w:r>
      <w:proofErr w:type="spellStart"/>
      <w:proofErr w:type="gramEnd"/>
      <w:r w:rsidRPr="00636F3B">
        <w:rPr>
          <w:rFonts w:ascii="Times New Roman" w:hAnsi="Times New Roman" w:cs="Times New Roman"/>
          <w:sz w:val="20"/>
          <w:szCs w:val="20"/>
        </w:rPr>
        <w:t>ых</w:t>
      </w:r>
      <w:proofErr w:type="spellEnd"/>
      <w:r w:rsidRPr="00636F3B">
        <w:rPr>
          <w:rFonts w:ascii="Times New Roman" w:hAnsi="Times New Roman" w:cs="Times New Roman"/>
          <w:sz w:val="20"/>
          <w:szCs w:val="20"/>
        </w:rPr>
        <w:t>) на испрашиваемом земельном участке);</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Выписка из ЕГРЮЛ о юридическом лице, являющемся заявителем;</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w:t>
      </w:r>
      <w:proofErr w:type="spellStart"/>
      <w:r w:rsidRPr="00636F3B">
        <w:rPr>
          <w:rFonts w:ascii="Times New Roman" w:hAnsi="Times New Roman" w:cs="Times New Roman"/>
          <w:sz w:val="20"/>
          <w:szCs w:val="20"/>
        </w:rPr>
        <w:t>электро</w:t>
      </w:r>
      <w:proofErr w:type="spellEnd"/>
      <w:r w:rsidRPr="00636F3B">
        <w:rPr>
          <w:rFonts w:ascii="Times New Roman" w:hAnsi="Times New Roman" w:cs="Times New Roman"/>
          <w:sz w:val="20"/>
          <w:szCs w:val="20"/>
        </w:rPr>
        <w:t>-, тепл</w:t>
      </w:r>
      <w:proofErr w:type="gramStart"/>
      <w:r w:rsidRPr="00636F3B">
        <w:rPr>
          <w:rFonts w:ascii="Times New Roman" w:hAnsi="Times New Roman" w:cs="Times New Roman"/>
          <w:sz w:val="20"/>
          <w:szCs w:val="20"/>
        </w:rPr>
        <w:t>о-</w:t>
      </w:r>
      <w:proofErr w:type="gramEnd"/>
      <w:r w:rsidRPr="00636F3B">
        <w:rPr>
          <w:rFonts w:ascii="Times New Roman" w:hAnsi="Times New Roman" w:cs="Times New Roman"/>
          <w:sz w:val="20"/>
          <w:szCs w:val="20"/>
        </w:rPr>
        <w:t xml:space="preserve">, </w:t>
      </w:r>
      <w:proofErr w:type="spellStart"/>
      <w:r w:rsidRPr="00636F3B">
        <w:rPr>
          <w:rFonts w:ascii="Times New Roman" w:hAnsi="Times New Roman" w:cs="Times New Roman"/>
          <w:sz w:val="20"/>
          <w:szCs w:val="20"/>
        </w:rPr>
        <w:t>газо</w:t>
      </w:r>
      <w:proofErr w:type="spellEnd"/>
      <w:r w:rsidRPr="00636F3B">
        <w:rPr>
          <w:rFonts w:ascii="Times New Roman" w:hAnsi="Times New Roman" w:cs="Times New Roman"/>
          <w:sz w:val="20"/>
          <w:szCs w:val="20"/>
        </w:rPr>
        <w:t>- и водоснабжения, водоотведения, связи, нефтепроводов, не относящихся к объектам регионального или местного значения).</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 xml:space="preserve">           2.10. Заявитель вправе по собственной инициативе представить документы, указанные в п. 2.9 настоящего административного регламента».</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3.</w:t>
      </w:r>
      <w:r w:rsidRPr="00636F3B">
        <w:rPr>
          <w:rFonts w:ascii="Times New Roman" w:hAnsi="Times New Roman" w:cs="Times New Roman"/>
          <w:sz w:val="20"/>
          <w:szCs w:val="20"/>
        </w:rPr>
        <w:tab/>
        <w:t xml:space="preserve">Внести изменения в 5 раздел «Формы </w:t>
      </w:r>
      <w:proofErr w:type="gramStart"/>
      <w:r w:rsidRPr="00636F3B">
        <w:rPr>
          <w:rFonts w:ascii="Times New Roman" w:hAnsi="Times New Roman" w:cs="Times New Roman"/>
          <w:sz w:val="20"/>
          <w:szCs w:val="20"/>
        </w:rPr>
        <w:t>контроля за</w:t>
      </w:r>
      <w:proofErr w:type="gramEnd"/>
      <w:r w:rsidRPr="00636F3B">
        <w:rPr>
          <w:rFonts w:ascii="Times New Roman" w:hAnsi="Times New Roman" w:cs="Times New Roman"/>
          <w:sz w:val="20"/>
          <w:szCs w:val="20"/>
        </w:rPr>
        <w:t xml:space="preserve"> предоставлением муниципальной услуги» и изложить в следующей редакции: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«5.1.</w:t>
      </w:r>
      <w:r w:rsidRPr="00636F3B">
        <w:rPr>
          <w:rFonts w:ascii="Times New Roman" w:hAnsi="Times New Roman" w:cs="Times New Roman"/>
          <w:sz w:val="20"/>
          <w:szCs w:val="20"/>
        </w:rPr>
        <w:tab/>
      </w: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надлежащим исполнением настоящего административного регламента осуществляет глава Администрации, заместителем главы Администрации.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5.2.</w:t>
      </w:r>
      <w:r w:rsidRPr="00636F3B">
        <w:rPr>
          <w:rFonts w:ascii="Times New Roman" w:hAnsi="Times New Roman" w:cs="Times New Roman"/>
          <w:sz w:val="20"/>
          <w:szCs w:val="20"/>
        </w:rPr>
        <w:tab/>
        <w:t xml:space="preserve">Текущий </w:t>
      </w: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совершением действий и принятием решений при предоставлении муниципальной услуги осуществляется главой Администрации, заместителем главы Администрации, в виде:</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проведения текущего мониторинга предоставления муниципальной услуги;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контроля сроков осуществления административных процедур (выполнения действий и принятия решений);</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проверки процесса выполнения административных процедур</w:t>
      </w:r>
      <w:r w:rsidR="00F2190B">
        <w:rPr>
          <w:rFonts w:ascii="Times New Roman" w:hAnsi="Times New Roman" w:cs="Times New Roman"/>
          <w:sz w:val="20"/>
          <w:szCs w:val="20"/>
        </w:rPr>
        <w:t xml:space="preserve"> (выполнения действий   </w:t>
      </w:r>
      <w:r w:rsidRPr="00636F3B">
        <w:rPr>
          <w:rFonts w:ascii="Times New Roman" w:hAnsi="Times New Roman" w:cs="Times New Roman"/>
          <w:sz w:val="20"/>
          <w:szCs w:val="20"/>
        </w:rPr>
        <w:t xml:space="preserve">  и принятия решений);</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контроля качества выполнения административных процедур (выполне</w:t>
      </w:r>
      <w:r w:rsidR="00F2190B">
        <w:rPr>
          <w:rFonts w:ascii="Times New Roman" w:hAnsi="Times New Roman" w:cs="Times New Roman"/>
          <w:sz w:val="20"/>
          <w:szCs w:val="20"/>
        </w:rPr>
        <w:t xml:space="preserve">ния действий  </w:t>
      </w:r>
      <w:r w:rsidRPr="00636F3B">
        <w:rPr>
          <w:rFonts w:ascii="Times New Roman" w:hAnsi="Times New Roman" w:cs="Times New Roman"/>
          <w:sz w:val="20"/>
          <w:szCs w:val="20"/>
        </w:rPr>
        <w:t xml:space="preserve"> и принятия решений);</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5.2.1.</w:t>
      </w:r>
      <w:r w:rsidRPr="00636F3B">
        <w:rPr>
          <w:rFonts w:ascii="Times New Roman" w:hAnsi="Times New Roman" w:cs="Times New Roman"/>
          <w:sz w:val="20"/>
          <w:szCs w:val="20"/>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 заместитель главы Администрации</w:t>
      </w:r>
      <w:proofErr w:type="gramStart"/>
      <w:r w:rsidRPr="00636F3B">
        <w:rPr>
          <w:rFonts w:ascii="Times New Roman" w:hAnsi="Times New Roman" w:cs="Times New Roman"/>
          <w:sz w:val="20"/>
          <w:szCs w:val="20"/>
        </w:rPr>
        <w:t xml:space="preserve"> .</w:t>
      </w:r>
      <w:proofErr w:type="gramEnd"/>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5.2.2.</w:t>
      </w:r>
      <w:r w:rsidRPr="00636F3B">
        <w:rPr>
          <w:rFonts w:ascii="Times New Roman" w:hAnsi="Times New Roman" w:cs="Times New Roman"/>
          <w:sz w:val="20"/>
          <w:szCs w:val="20"/>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5.2.3.</w:t>
      </w:r>
      <w:r w:rsidRPr="00636F3B">
        <w:rPr>
          <w:rFonts w:ascii="Times New Roman" w:hAnsi="Times New Roman" w:cs="Times New Roman"/>
          <w:sz w:val="20"/>
          <w:szCs w:val="20"/>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5.2.4.</w:t>
      </w:r>
      <w:r w:rsidRPr="00636F3B">
        <w:rPr>
          <w:rFonts w:ascii="Times New Roman" w:hAnsi="Times New Roman" w:cs="Times New Roman"/>
          <w:sz w:val="20"/>
          <w:szCs w:val="20"/>
        </w:rPr>
        <w:tab/>
        <w:t>В случае выявления по результатам осуществления текущего контроля нарушений сроков и порядка исполнения административных процедур</w:t>
      </w:r>
      <w:r w:rsidR="00F2190B">
        <w:rPr>
          <w:rFonts w:ascii="Times New Roman" w:hAnsi="Times New Roman" w:cs="Times New Roman"/>
          <w:sz w:val="20"/>
          <w:szCs w:val="20"/>
        </w:rPr>
        <w:t>, обоснованности</w:t>
      </w:r>
      <w:r w:rsidRPr="00636F3B">
        <w:rPr>
          <w:rFonts w:ascii="Times New Roman" w:hAnsi="Times New Roman" w:cs="Times New Roman"/>
          <w:sz w:val="20"/>
          <w:szCs w:val="20"/>
        </w:rPr>
        <w:t xml:space="preserve">   и законности совершения действий виновные лица привлекаются </w:t>
      </w:r>
      <w:r w:rsidR="00F2190B">
        <w:rPr>
          <w:rFonts w:ascii="Times New Roman" w:hAnsi="Times New Roman" w:cs="Times New Roman"/>
          <w:sz w:val="20"/>
          <w:szCs w:val="20"/>
        </w:rPr>
        <w:t xml:space="preserve">к ответственности </w:t>
      </w:r>
      <w:r w:rsidRPr="00636F3B">
        <w:rPr>
          <w:rFonts w:ascii="Times New Roman" w:hAnsi="Times New Roman" w:cs="Times New Roman"/>
          <w:sz w:val="20"/>
          <w:szCs w:val="20"/>
        </w:rPr>
        <w:t xml:space="preserve"> в порядке, установленном законодательством Российской Федерации.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5.3.</w:t>
      </w:r>
      <w:r w:rsidRPr="00636F3B">
        <w:rPr>
          <w:rFonts w:ascii="Times New Roman" w:hAnsi="Times New Roman" w:cs="Times New Roman"/>
          <w:sz w:val="20"/>
          <w:szCs w:val="20"/>
        </w:rPr>
        <w:tab/>
      </w: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Решение о проведении внеплановой проверки принимает глава Администрации или уполномоченное им должностное лицо Администрации.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Для проведения проверок предоставления муниципальной услуги формирует комиссия, в состав которой включаются должностные лица и специалисты Администрации.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Результаты проверки оформляются в виде акта, в котором отмечаются выявленные недостатки и указываются предложения по их устранению.</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Акт подписывается всеми членами комиссии.</w:t>
      </w:r>
    </w:p>
    <w:p w:rsidR="00636F3B" w:rsidRPr="00E5468D"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w:t>
      </w:r>
      <w:r w:rsidR="00F2190B">
        <w:rPr>
          <w:rFonts w:ascii="Times New Roman" w:hAnsi="Times New Roman" w:cs="Times New Roman"/>
          <w:sz w:val="20"/>
          <w:szCs w:val="20"/>
        </w:rPr>
        <w:t xml:space="preserve"> кодексом Российской Федерации.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Заявитель вправе направить письменное обращение в адрес главы Администраци</w:t>
      </w:r>
      <w:r w:rsidR="00F2190B">
        <w:rPr>
          <w:rFonts w:ascii="Times New Roman" w:hAnsi="Times New Roman" w:cs="Times New Roman"/>
          <w:sz w:val="20"/>
          <w:szCs w:val="20"/>
        </w:rPr>
        <w:t xml:space="preserve">и </w:t>
      </w:r>
      <w:r w:rsidRPr="00636F3B">
        <w:rPr>
          <w:rFonts w:ascii="Times New Roman" w:hAnsi="Times New Roman" w:cs="Times New Roman"/>
          <w:sz w:val="20"/>
          <w:szCs w:val="20"/>
        </w:rPr>
        <w:t>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В случае проведения внеплановой проверки по ко</w:t>
      </w:r>
      <w:r w:rsidR="00F2190B">
        <w:rPr>
          <w:rFonts w:ascii="Times New Roman" w:hAnsi="Times New Roman" w:cs="Times New Roman"/>
          <w:sz w:val="20"/>
          <w:szCs w:val="20"/>
        </w:rPr>
        <w:t>нкретному обращению, в течение</w:t>
      </w:r>
      <w:r w:rsidRPr="00636F3B">
        <w:rPr>
          <w:rFonts w:ascii="Times New Roman" w:hAnsi="Times New Roman" w:cs="Times New Roman"/>
          <w:sz w:val="20"/>
          <w:szCs w:val="20"/>
        </w:rPr>
        <w:t xml:space="preserve">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5.4.</w:t>
      </w:r>
      <w:r w:rsidRPr="00636F3B">
        <w:rPr>
          <w:rFonts w:ascii="Times New Roman" w:hAnsi="Times New Roman" w:cs="Times New Roman"/>
          <w:sz w:val="20"/>
          <w:szCs w:val="20"/>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5.5.</w:t>
      </w:r>
      <w:r w:rsidRPr="00636F3B">
        <w:rPr>
          <w:rFonts w:ascii="Times New Roman" w:hAnsi="Times New Roman" w:cs="Times New Roman"/>
          <w:sz w:val="20"/>
          <w:szCs w:val="20"/>
        </w:rPr>
        <w:tab/>
      </w: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5.6.</w:t>
      </w:r>
      <w:r w:rsidRPr="00636F3B">
        <w:rPr>
          <w:rFonts w:ascii="Times New Roman" w:hAnsi="Times New Roman" w:cs="Times New Roman"/>
          <w:sz w:val="20"/>
          <w:szCs w:val="20"/>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636F3B" w:rsidRPr="00636F3B" w:rsidRDefault="00636F3B" w:rsidP="00636F3B">
      <w:pPr>
        <w:jc w:val="both"/>
        <w:rPr>
          <w:rFonts w:ascii="Times New Roman" w:hAnsi="Times New Roman" w:cs="Times New Roman"/>
          <w:sz w:val="20"/>
          <w:szCs w:val="20"/>
        </w:rPr>
      </w:pPr>
      <w:r w:rsidRPr="00636F3B">
        <w:rPr>
          <w:rFonts w:ascii="Times New Roman" w:hAnsi="Times New Roman" w:cs="Times New Roman"/>
          <w:sz w:val="20"/>
          <w:szCs w:val="20"/>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636F3B" w:rsidRDefault="00636F3B" w:rsidP="00636F3B">
      <w:pPr>
        <w:jc w:val="both"/>
        <w:rPr>
          <w:rFonts w:ascii="Times New Roman" w:hAnsi="Times New Roman" w:cs="Times New Roman"/>
          <w:b/>
          <w:sz w:val="20"/>
          <w:szCs w:val="20"/>
        </w:rPr>
      </w:pPr>
    </w:p>
    <w:p w:rsidR="00636F3B" w:rsidRPr="00636F3B" w:rsidRDefault="00636F3B" w:rsidP="00636F3B">
      <w:pPr>
        <w:jc w:val="both"/>
        <w:rPr>
          <w:rFonts w:ascii="Times New Roman" w:hAnsi="Times New Roman" w:cs="Times New Roman"/>
          <w:b/>
          <w:sz w:val="20"/>
          <w:szCs w:val="20"/>
        </w:rPr>
      </w:pPr>
    </w:p>
    <w:p w:rsidR="00636F3B" w:rsidRDefault="00636F3B" w:rsidP="00636F3B">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05 мая 2017 года № 57</w:t>
      </w:r>
    </w:p>
    <w:p w:rsidR="00636F3B" w:rsidRPr="00636F3B" w:rsidRDefault="00636F3B" w:rsidP="00636F3B">
      <w:pPr>
        <w:jc w:val="both"/>
        <w:rPr>
          <w:rFonts w:ascii="Times New Roman" w:hAnsi="Times New Roman" w:cs="Times New Roman"/>
          <w:b/>
          <w:sz w:val="20"/>
          <w:szCs w:val="20"/>
        </w:rPr>
      </w:pPr>
      <w:r w:rsidRPr="00636F3B">
        <w:rPr>
          <w:rFonts w:ascii="Times New Roman" w:hAnsi="Times New Roman" w:cs="Times New Roman"/>
          <w:b/>
          <w:sz w:val="20"/>
          <w:szCs w:val="20"/>
        </w:rPr>
        <w:t xml:space="preserve">О внесении изменений и дополнений в административный регламент по предоставлению муниципальной услуги, утвержденный постановлением от 14 марта 2016 года № 32 </w:t>
      </w:r>
      <w:r w:rsidRPr="00636F3B">
        <w:rPr>
          <w:rFonts w:ascii="Times New Roman" w:hAnsi="Times New Roman" w:cs="Times New Roman"/>
          <w:b/>
          <w:bCs/>
          <w:sz w:val="20"/>
          <w:szCs w:val="20"/>
        </w:rPr>
        <w:t xml:space="preserve"> </w:t>
      </w:r>
      <w:r w:rsidRPr="00636F3B">
        <w:rPr>
          <w:rFonts w:ascii="Times New Roman" w:hAnsi="Times New Roman" w:cs="Times New Roman"/>
          <w:b/>
          <w:sz w:val="20"/>
          <w:szCs w:val="20"/>
        </w:rPr>
        <w:t>«Предварительное согласование предоставления земельного участка»</w:t>
      </w:r>
    </w:p>
    <w:p w:rsidR="00636F3B" w:rsidRDefault="00636F3B" w:rsidP="00636F3B">
      <w:pPr>
        <w:ind w:firstLine="708"/>
        <w:jc w:val="both"/>
        <w:rPr>
          <w:rFonts w:ascii="Times New Roman" w:hAnsi="Times New Roman" w:cs="Times New Roman"/>
          <w:sz w:val="20"/>
          <w:szCs w:val="20"/>
        </w:rPr>
        <w:sectPr w:rsidR="00636F3B" w:rsidSect="00836881">
          <w:type w:val="continuous"/>
          <w:pgSz w:w="16840" w:h="23800"/>
          <w:pgMar w:top="1469" w:right="1418" w:bottom="1123" w:left="1361" w:header="0" w:footer="6" w:gutter="0"/>
          <w:cols w:space="720"/>
          <w:noEndnote/>
          <w:titlePg/>
          <w:docGrid w:linePitch="360"/>
        </w:sectPr>
      </w:pPr>
    </w:p>
    <w:p w:rsidR="00636F3B" w:rsidRPr="00636F3B" w:rsidRDefault="00636F3B" w:rsidP="00636F3B">
      <w:pPr>
        <w:ind w:firstLine="708"/>
        <w:jc w:val="both"/>
        <w:rPr>
          <w:rFonts w:ascii="Times New Roman" w:hAnsi="Times New Roman" w:cs="Times New Roman"/>
          <w:sz w:val="20"/>
          <w:szCs w:val="20"/>
        </w:rPr>
      </w:pPr>
      <w:proofErr w:type="gramStart"/>
      <w:r w:rsidRPr="00636F3B">
        <w:rPr>
          <w:rFonts w:ascii="Times New Roman" w:hAnsi="Times New Roman" w:cs="Times New Roman"/>
          <w:sz w:val="20"/>
          <w:szCs w:val="20"/>
        </w:rPr>
        <w:lastRenderedPageBreak/>
        <w:t>В соответствии с Федеральным законом от 27.07.2010 № 210-ФЗ «Об организации предоставления государственных и муниципальных услуг», Федеральный закон от 13.07.2015 № 218-ФЗ «О государственной регистрации недвижимости», постановлением Правительства РФ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приказом Минэкономразвития от 12.01.2015 № 1 «Об утверждении перечня документов, подтверждающих право заявителя на приобретение земельного</w:t>
      </w:r>
      <w:proofErr w:type="gramEnd"/>
      <w:r w:rsidRPr="00636F3B">
        <w:rPr>
          <w:rFonts w:ascii="Times New Roman" w:hAnsi="Times New Roman" w:cs="Times New Roman"/>
          <w:sz w:val="20"/>
          <w:szCs w:val="20"/>
        </w:rPr>
        <w:t xml:space="preserve"> участка без проведения торгов», администрация Пчевжинского сельского поселения.</w:t>
      </w:r>
    </w:p>
    <w:p w:rsidR="00636F3B" w:rsidRPr="00636F3B" w:rsidRDefault="00636F3B" w:rsidP="00F2190B">
      <w:pPr>
        <w:pStyle w:val="1"/>
        <w:spacing w:before="0" w:after="0"/>
        <w:ind w:firstLine="709"/>
        <w:jc w:val="both"/>
        <w:rPr>
          <w:rFonts w:ascii="Times New Roman" w:hAnsi="Times New Roman" w:cs="Times New Roman"/>
          <w:b w:val="0"/>
          <w:color w:val="auto"/>
          <w:spacing w:val="8"/>
          <w:sz w:val="20"/>
          <w:szCs w:val="20"/>
        </w:rPr>
      </w:pPr>
      <w:r w:rsidRPr="00636F3B">
        <w:rPr>
          <w:rFonts w:ascii="Times New Roman" w:hAnsi="Times New Roman" w:cs="Times New Roman"/>
          <w:b w:val="0"/>
          <w:color w:val="auto"/>
          <w:spacing w:val="8"/>
          <w:sz w:val="20"/>
          <w:szCs w:val="20"/>
        </w:rPr>
        <w:t>ПОСТАНОВЛЯЕТ:</w:t>
      </w:r>
    </w:p>
    <w:p w:rsidR="00636F3B" w:rsidRPr="00636F3B" w:rsidRDefault="00636F3B" w:rsidP="00DF7217">
      <w:pPr>
        <w:widowControl/>
        <w:numPr>
          <w:ilvl w:val="0"/>
          <w:numId w:val="2"/>
        </w:numPr>
        <w:ind w:left="1069"/>
        <w:jc w:val="both"/>
        <w:rPr>
          <w:rFonts w:ascii="Times New Roman" w:hAnsi="Times New Roman" w:cs="Times New Roman"/>
          <w:sz w:val="20"/>
          <w:szCs w:val="20"/>
        </w:rPr>
      </w:pPr>
      <w:r w:rsidRPr="00636F3B">
        <w:rPr>
          <w:rFonts w:ascii="Times New Roman" w:hAnsi="Times New Roman" w:cs="Times New Roman"/>
          <w:sz w:val="20"/>
          <w:szCs w:val="20"/>
        </w:rPr>
        <w:t xml:space="preserve">Внести в </w:t>
      </w:r>
      <w:r w:rsidRPr="00636F3B">
        <w:rPr>
          <w:rFonts w:ascii="Times New Roman" w:hAnsi="Times New Roman" w:cs="Times New Roman"/>
          <w:bCs/>
          <w:sz w:val="20"/>
          <w:szCs w:val="20"/>
        </w:rPr>
        <w:t xml:space="preserve">административный регламент по предоставлению муниципальной услуги </w:t>
      </w:r>
      <w:r w:rsidRPr="00636F3B">
        <w:rPr>
          <w:rFonts w:ascii="Times New Roman" w:hAnsi="Times New Roman" w:cs="Times New Roman"/>
          <w:sz w:val="20"/>
          <w:szCs w:val="20"/>
        </w:rPr>
        <w:t xml:space="preserve"> «Предварительное согласование предоставления земельного участка» изменения и</w:t>
      </w:r>
      <w:r w:rsidRPr="00636F3B">
        <w:rPr>
          <w:rFonts w:ascii="Times New Roman" w:hAnsi="Times New Roman" w:cs="Times New Roman"/>
          <w:bCs/>
          <w:sz w:val="20"/>
          <w:szCs w:val="20"/>
        </w:rPr>
        <w:t xml:space="preserve"> дополнения </w:t>
      </w:r>
      <w:proofErr w:type="gramStart"/>
      <w:r w:rsidRPr="00636F3B">
        <w:rPr>
          <w:rFonts w:ascii="Times New Roman" w:hAnsi="Times New Roman" w:cs="Times New Roman"/>
          <w:bCs/>
          <w:sz w:val="20"/>
          <w:szCs w:val="20"/>
        </w:rPr>
        <w:t>согласно</w:t>
      </w:r>
      <w:r w:rsidRPr="00636F3B">
        <w:rPr>
          <w:rFonts w:ascii="Times New Roman" w:hAnsi="Times New Roman" w:cs="Times New Roman"/>
          <w:sz w:val="20"/>
          <w:szCs w:val="20"/>
        </w:rPr>
        <w:t xml:space="preserve"> приложения</w:t>
      </w:r>
      <w:proofErr w:type="gramEnd"/>
      <w:r w:rsidRPr="00636F3B">
        <w:rPr>
          <w:rFonts w:ascii="Times New Roman" w:hAnsi="Times New Roman" w:cs="Times New Roman"/>
          <w:sz w:val="20"/>
          <w:szCs w:val="20"/>
        </w:rPr>
        <w:t xml:space="preserve"> 1.</w:t>
      </w:r>
    </w:p>
    <w:p w:rsidR="00636F3B" w:rsidRPr="00636F3B" w:rsidRDefault="00636F3B" w:rsidP="00DF7217">
      <w:pPr>
        <w:widowControl/>
        <w:numPr>
          <w:ilvl w:val="0"/>
          <w:numId w:val="2"/>
        </w:numPr>
        <w:jc w:val="both"/>
        <w:rPr>
          <w:rFonts w:ascii="Times New Roman" w:hAnsi="Times New Roman" w:cs="Times New Roman"/>
          <w:sz w:val="20"/>
          <w:szCs w:val="20"/>
        </w:rPr>
      </w:pPr>
      <w:r w:rsidRPr="00636F3B">
        <w:rPr>
          <w:rFonts w:ascii="Times New Roman" w:hAnsi="Times New Roman" w:cs="Times New Roman"/>
          <w:sz w:val="20"/>
          <w:szCs w:val="20"/>
        </w:rPr>
        <w:t>Опубликовать настоящее постановление в газете «Лесная республика», разместить на официальном сайте МО.</w:t>
      </w:r>
    </w:p>
    <w:p w:rsidR="00636F3B" w:rsidRPr="00636F3B" w:rsidRDefault="00636F3B" w:rsidP="00DF7217">
      <w:pPr>
        <w:widowControl/>
        <w:numPr>
          <w:ilvl w:val="0"/>
          <w:numId w:val="2"/>
        </w:numPr>
        <w:jc w:val="both"/>
        <w:rPr>
          <w:rFonts w:ascii="Times New Roman" w:hAnsi="Times New Roman" w:cs="Times New Roman"/>
          <w:sz w:val="20"/>
          <w:szCs w:val="20"/>
        </w:rPr>
      </w:pPr>
      <w:r w:rsidRPr="00636F3B">
        <w:rPr>
          <w:rFonts w:ascii="Times New Roman" w:hAnsi="Times New Roman" w:cs="Times New Roman"/>
          <w:sz w:val="20"/>
          <w:szCs w:val="20"/>
        </w:rPr>
        <w:t>Настоящее постановление вступает в силу с момента подписания.</w:t>
      </w:r>
    </w:p>
    <w:p w:rsidR="00636F3B" w:rsidRPr="00636F3B" w:rsidRDefault="00636F3B" w:rsidP="00DF7217">
      <w:pPr>
        <w:widowControl/>
        <w:numPr>
          <w:ilvl w:val="0"/>
          <w:numId w:val="2"/>
        </w:numPr>
        <w:jc w:val="both"/>
        <w:rPr>
          <w:rFonts w:ascii="Times New Roman" w:hAnsi="Times New Roman" w:cs="Times New Roman"/>
          <w:sz w:val="20"/>
          <w:szCs w:val="20"/>
        </w:rPr>
      </w:pPr>
      <w:proofErr w:type="gramStart"/>
      <w:r w:rsidRPr="00636F3B">
        <w:rPr>
          <w:rFonts w:ascii="Times New Roman" w:hAnsi="Times New Roman" w:cs="Times New Roman"/>
          <w:sz w:val="20"/>
          <w:szCs w:val="20"/>
        </w:rPr>
        <w:t>Контроль за</w:t>
      </w:r>
      <w:proofErr w:type="gramEnd"/>
      <w:r w:rsidRPr="00636F3B">
        <w:rPr>
          <w:rFonts w:ascii="Times New Roman" w:hAnsi="Times New Roman" w:cs="Times New Roman"/>
          <w:sz w:val="20"/>
          <w:szCs w:val="20"/>
        </w:rPr>
        <w:t xml:space="preserve"> исполнением постановления оставляю за собой.</w:t>
      </w:r>
    </w:p>
    <w:p w:rsidR="00636F3B" w:rsidRPr="00636F3B" w:rsidRDefault="00636F3B" w:rsidP="00636F3B">
      <w:pPr>
        <w:pStyle w:val="1"/>
        <w:spacing w:before="0"/>
        <w:jc w:val="both"/>
        <w:rPr>
          <w:rFonts w:ascii="Times New Roman" w:hAnsi="Times New Roman" w:cs="Times New Roman"/>
          <w:b w:val="0"/>
          <w:color w:val="auto"/>
          <w:sz w:val="20"/>
          <w:szCs w:val="20"/>
        </w:rPr>
      </w:pPr>
      <w:r w:rsidRPr="00636F3B">
        <w:rPr>
          <w:rFonts w:ascii="Times New Roman" w:hAnsi="Times New Roman" w:cs="Times New Roman"/>
          <w:b w:val="0"/>
          <w:color w:val="auto"/>
          <w:sz w:val="20"/>
          <w:szCs w:val="20"/>
        </w:rPr>
        <w:lastRenderedPageBreak/>
        <w:t xml:space="preserve">Глава администрации                                                                                 </w:t>
      </w:r>
      <w:proofErr w:type="spellStart"/>
      <w:r w:rsidRPr="00636F3B">
        <w:rPr>
          <w:rFonts w:ascii="Times New Roman" w:hAnsi="Times New Roman" w:cs="Times New Roman"/>
          <w:b w:val="0"/>
          <w:color w:val="auto"/>
          <w:sz w:val="20"/>
          <w:szCs w:val="20"/>
        </w:rPr>
        <w:t>Х.Х.Поподько</w:t>
      </w:r>
      <w:proofErr w:type="spellEnd"/>
    </w:p>
    <w:p w:rsidR="00636F3B" w:rsidRDefault="00636F3B" w:rsidP="00636F3B">
      <w:pPr>
        <w:sectPr w:rsidR="00636F3B" w:rsidSect="00636F3B">
          <w:type w:val="continuous"/>
          <w:pgSz w:w="16840" w:h="23800"/>
          <w:pgMar w:top="1469" w:right="1418" w:bottom="1123" w:left="1361" w:header="0" w:footer="6" w:gutter="0"/>
          <w:cols w:space="720"/>
          <w:noEndnote/>
          <w:titlePg/>
          <w:docGrid w:linePitch="360"/>
        </w:sectPr>
      </w:pPr>
    </w:p>
    <w:p w:rsidR="002A483A" w:rsidRPr="002A483A" w:rsidRDefault="002A483A" w:rsidP="002A483A">
      <w:pPr>
        <w:widowControl/>
        <w:autoSpaceDE w:val="0"/>
        <w:autoSpaceDN w:val="0"/>
        <w:adjustRightInd w:val="0"/>
        <w:ind w:firstLine="709"/>
        <w:jc w:val="right"/>
        <w:rPr>
          <w:rFonts w:ascii="Times New Roman" w:eastAsia="Calibri" w:hAnsi="Times New Roman" w:cs="Times New Roman"/>
          <w:color w:val="auto"/>
          <w:sz w:val="20"/>
          <w:szCs w:val="20"/>
          <w:lang w:eastAsia="en-US" w:bidi="ar-SA"/>
        </w:rPr>
      </w:pPr>
      <w:r w:rsidRPr="002A483A">
        <w:rPr>
          <w:rFonts w:ascii="Times New Roman" w:eastAsia="Calibri" w:hAnsi="Times New Roman" w:cs="Times New Roman"/>
          <w:color w:val="auto"/>
          <w:sz w:val="20"/>
          <w:szCs w:val="20"/>
          <w:lang w:eastAsia="en-US" w:bidi="ar-SA"/>
        </w:rPr>
        <w:lastRenderedPageBreak/>
        <w:t>Приложение 1</w:t>
      </w:r>
    </w:p>
    <w:p w:rsidR="002A483A" w:rsidRPr="002A483A" w:rsidRDefault="002A483A" w:rsidP="002A483A">
      <w:pPr>
        <w:widowControl/>
        <w:autoSpaceDE w:val="0"/>
        <w:autoSpaceDN w:val="0"/>
        <w:adjustRightInd w:val="0"/>
        <w:ind w:firstLine="709"/>
        <w:jc w:val="right"/>
        <w:rPr>
          <w:rFonts w:ascii="Times New Roman" w:eastAsia="Calibri" w:hAnsi="Times New Roman" w:cs="Times New Roman"/>
          <w:color w:val="auto"/>
          <w:sz w:val="20"/>
          <w:szCs w:val="20"/>
          <w:lang w:eastAsia="en-US" w:bidi="ar-SA"/>
        </w:rPr>
      </w:pPr>
      <w:r w:rsidRPr="002A483A">
        <w:rPr>
          <w:rFonts w:ascii="Times New Roman" w:eastAsia="Calibri" w:hAnsi="Times New Roman" w:cs="Times New Roman"/>
          <w:color w:val="auto"/>
          <w:sz w:val="20"/>
          <w:szCs w:val="20"/>
          <w:lang w:eastAsia="en-US" w:bidi="ar-SA"/>
        </w:rPr>
        <w:t xml:space="preserve"> к постановлению от 05.05.2017   № 57</w:t>
      </w:r>
    </w:p>
    <w:p w:rsidR="002A483A" w:rsidRPr="002A483A" w:rsidRDefault="002A483A" w:rsidP="002A483A">
      <w:pPr>
        <w:widowControl/>
        <w:autoSpaceDE w:val="0"/>
        <w:autoSpaceDN w:val="0"/>
        <w:adjustRightInd w:val="0"/>
        <w:ind w:firstLine="709"/>
        <w:jc w:val="right"/>
        <w:rPr>
          <w:rFonts w:ascii="Times New Roman" w:eastAsia="Calibri" w:hAnsi="Times New Roman" w:cs="Times New Roman"/>
          <w:color w:val="auto"/>
          <w:sz w:val="20"/>
          <w:szCs w:val="20"/>
          <w:lang w:eastAsia="en-US" w:bidi="ar-SA"/>
        </w:rPr>
      </w:pPr>
    </w:p>
    <w:p w:rsidR="002A483A" w:rsidRPr="002A483A" w:rsidRDefault="002A483A" w:rsidP="00DF7217">
      <w:pPr>
        <w:widowControl/>
        <w:numPr>
          <w:ilvl w:val="0"/>
          <w:numId w:val="3"/>
        </w:numPr>
        <w:autoSpaceDE w:val="0"/>
        <w:autoSpaceDN w:val="0"/>
        <w:adjustRightInd w:val="0"/>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Пункт 2.7.3. изложить в новой редакции:</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«2.7.3. документы, подтверждающие право заявителя на приобретение земельного участка без проведения торгов, а именно: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собственность за плату:</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1.  Земельный участок, на котором расположено здание, сооружение:</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а)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2. Земельный участок, принадлежащий юридическому лицу на праве постоянного (бессрочного) пользования:</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а)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FF0000"/>
          <w:sz w:val="20"/>
          <w:szCs w:val="20"/>
          <w:lang w:bidi="ar-SA"/>
        </w:rPr>
      </w:pPr>
      <w:r w:rsidRPr="002A483A">
        <w:rPr>
          <w:rFonts w:ascii="Times New Roman" w:eastAsia="Times New Roman" w:hAnsi="Times New Roman" w:cs="Times New Roman"/>
          <w:color w:val="auto"/>
          <w:sz w:val="20"/>
          <w:szCs w:val="20"/>
          <w:lang w:bidi="ar-SA"/>
        </w:rPr>
        <w:t>3. 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 – предоставление подтверждающих документов не требуется.</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аренду:</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1. Земельный участок, предназначенный для размещения объектов, предназначенных для обеспечения </w:t>
      </w:r>
      <w:proofErr w:type="spellStart"/>
      <w:r w:rsidRPr="002A483A">
        <w:rPr>
          <w:rFonts w:ascii="Times New Roman" w:eastAsia="Times New Roman" w:hAnsi="Times New Roman" w:cs="Times New Roman"/>
          <w:color w:val="auto"/>
          <w:sz w:val="20"/>
          <w:szCs w:val="20"/>
          <w:lang w:bidi="ar-SA"/>
        </w:rPr>
        <w:t>электро</w:t>
      </w:r>
      <w:proofErr w:type="spellEnd"/>
      <w:r w:rsidRPr="002A483A">
        <w:rPr>
          <w:rFonts w:ascii="Times New Roman" w:eastAsia="Times New Roman" w:hAnsi="Times New Roman" w:cs="Times New Roman"/>
          <w:color w:val="auto"/>
          <w:sz w:val="20"/>
          <w:szCs w:val="20"/>
          <w:lang w:bidi="ar-SA"/>
        </w:rPr>
        <w:t>-, тепл</w:t>
      </w:r>
      <w:proofErr w:type="gramStart"/>
      <w:r w:rsidRPr="002A483A">
        <w:rPr>
          <w:rFonts w:ascii="Times New Roman" w:eastAsia="Times New Roman" w:hAnsi="Times New Roman" w:cs="Times New Roman"/>
          <w:color w:val="auto"/>
          <w:sz w:val="20"/>
          <w:szCs w:val="20"/>
          <w:lang w:bidi="ar-SA"/>
        </w:rPr>
        <w:t>о-</w:t>
      </w:r>
      <w:proofErr w:type="gramEnd"/>
      <w:r w:rsidRPr="002A483A">
        <w:rPr>
          <w:rFonts w:ascii="Times New Roman" w:eastAsia="Times New Roman" w:hAnsi="Times New Roman" w:cs="Times New Roman"/>
          <w:color w:val="auto"/>
          <w:sz w:val="20"/>
          <w:szCs w:val="20"/>
          <w:lang w:bidi="ar-SA"/>
        </w:rPr>
        <w:t xml:space="preserve">, </w:t>
      </w:r>
      <w:proofErr w:type="spellStart"/>
      <w:r w:rsidRPr="002A483A">
        <w:rPr>
          <w:rFonts w:ascii="Times New Roman" w:eastAsia="Times New Roman" w:hAnsi="Times New Roman" w:cs="Times New Roman"/>
          <w:color w:val="auto"/>
          <w:sz w:val="20"/>
          <w:szCs w:val="20"/>
          <w:lang w:bidi="ar-SA"/>
        </w:rPr>
        <w:t>газо</w:t>
      </w:r>
      <w:proofErr w:type="spellEnd"/>
      <w:r w:rsidRPr="002A483A">
        <w:rPr>
          <w:rFonts w:ascii="Times New Roman" w:eastAsia="Times New Roman" w:hAnsi="Times New Roman" w:cs="Times New Roman"/>
          <w:color w:val="auto"/>
          <w:sz w:val="20"/>
          <w:szCs w:val="20"/>
          <w:lang w:bidi="ar-SA"/>
        </w:rPr>
        <w:t xml:space="preserve">- и водоснабжения, водоотведения, связи, нефтепроводов, объектов федерального, регионального или местного значения - предоставление подтверждающих документов не требуется;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2. Земельный участок, на котором расположены здания, сооружения:</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а)  Документы, удостоверяющие (устанавливающие) права заявителя на здание, сооружение, если право на такое здание, сооружение не зарегистрировано в ЕГРН;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3. Земельный участок, на котором расположен объект незавершенного строительства:</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а)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4. 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2A483A" w:rsidRPr="002A483A" w:rsidRDefault="002A483A" w:rsidP="002A483A">
      <w:pPr>
        <w:widowControl/>
        <w:autoSpaceDE w:val="0"/>
        <w:autoSpaceDN w:val="0"/>
        <w:adjustRightInd w:val="0"/>
        <w:ind w:firstLine="106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а)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2A483A" w:rsidRPr="002A483A" w:rsidRDefault="002A483A" w:rsidP="00DF7217">
      <w:pPr>
        <w:numPr>
          <w:ilvl w:val="0"/>
          <w:numId w:val="3"/>
        </w:numPr>
        <w:autoSpaceDE w:val="0"/>
        <w:autoSpaceDN w:val="0"/>
        <w:adjustRightInd w:val="0"/>
        <w:jc w:val="both"/>
        <w:outlineLvl w:val="2"/>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Раздел «Исчерпывающий перечень документов, необходимых в соответствии с нормативными правовыми актами для предоставления муниципальной услуги, которые</w:t>
      </w:r>
    </w:p>
    <w:p w:rsidR="002A483A" w:rsidRPr="002A483A" w:rsidRDefault="002A483A" w:rsidP="002A483A">
      <w:pPr>
        <w:autoSpaceDE w:val="0"/>
        <w:autoSpaceDN w:val="0"/>
        <w:adjustRightInd w:val="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находятся в распоряжении государственных органов, органов местного самоуправления и иных органов» изложить в новой редакции:</w:t>
      </w:r>
    </w:p>
    <w:p w:rsidR="002A483A" w:rsidRPr="002A483A" w:rsidRDefault="002A483A" w:rsidP="002A483A">
      <w:pPr>
        <w:autoSpaceDE w:val="0"/>
        <w:autoSpaceDN w:val="0"/>
        <w:adjustRightInd w:val="0"/>
        <w:ind w:firstLine="709"/>
        <w:jc w:val="both"/>
        <w:rPr>
          <w:rFonts w:ascii="Times New Roman" w:eastAsia="Times New Roman" w:hAnsi="Times New Roman" w:cs="Times New Roman"/>
          <w:color w:val="auto"/>
          <w:sz w:val="20"/>
          <w:szCs w:val="20"/>
          <w:lang w:bidi="ar-SA"/>
        </w:rPr>
      </w:pPr>
      <w:bookmarkStart w:id="1" w:name="Par238"/>
      <w:bookmarkEnd w:id="1"/>
      <w:r w:rsidRPr="002A483A">
        <w:rPr>
          <w:rFonts w:ascii="Times New Roman" w:eastAsia="Times New Roman" w:hAnsi="Times New Roman" w:cs="Times New Roman"/>
          <w:color w:val="auto"/>
          <w:sz w:val="20"/>
          <w:szCs w:val="20"/>
          <w:lang w:bidi="ar-SA"/>
        </w:rPr>
        <w:t>«2.9.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запрашиваемые в порядке межведомственного взаимодействия:</w:t>
      </w:r>
    </w:p>
    <w:p w:rsidR="002A483A" w:rsidRPr="002A483A" w:rsidRDefault="002A483A" w:rsidP="002A483A">
      <w:pPr>
        <w:wordWrap w:val="0"/>
        <w:autoSpaceDE w:val="0"/>
        <w:autoSpaceDN w:val="0"/>
        <w:adjustRightInd w:val="0"/>
        <w:spacing w:before="100" w:after="10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выписка из Единого государственного реестра недвижимости (далее - ЕГРН) об объекте недвижимости (об испрашиваемом земельном участке);</w:t>
      </w:r>
    </w:p>
    <w:p w:rsidR="002A483A" w:rsidRPr="002A483A" w:rsidRDefault="002A483A" w:rsidP="002A483A">
      <w:pPr>
        <w:wordWrap w:val="0"/>
        <w:autoSpaceDE w:val="0"/>
        <w:autoSpaceDN w:val="0"/>
        <w:adjustRightInd w:val="0"/>
        <w:spacing w:before="100" w:after="10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Выписка из ЕГРН об объекте недвижимости (о здании и (или) сооружении, расположенно</w:t>
      </w:r>
      <w:proofErr w:type="gramStart"/>
      <w:r w:rsidRPr="002A483A">
        <w:rPr>
          <w:rFonts w:ascii="Times New Roman" w:eastAsia="Times New Roman" w:hAnsi="Times New Roman" w:cs="Times New Roman"/>
          <w:color w:val="auto"/>
          <w:sz w:val="20"/>
          <w:szCs w:val="20"/>
          <w:lang w:bidi="ar-SA"/>
        </w:rPr>
        <w:t>м(</w:t>
      </w:r>
      <w:proofErr w:type="spellStart"/>
      <w:proofErr w:type="gramEnd"/>
      <w:r w:rsidRPr="002A483A">
        <w:rPr>
          <w:rFonts w:ascii="Times New Roman" w:eastAsia="Times New Roman" w:hAnsi="Times New Roman" w:cs="Times New Roman"/>
          <w:color w:val="auto"/>
          <w:sz w:val="20"/>
          <w:szCs w:val="20"/>
          <w:lang w:bidi="ar-SA"/>
        </w:rPr>
        <w:t>ых</w:t>
      </w:r>
      <w:proofErr w:type="spellEnd"/>
      <w:r w:rsidRPr="002A483A">
        <w:rPr>
          <w:rFonts w:ascii="Times New Roman" w:eastAsia="Times New Roman" w:hAnsi="Times New Roman" w:cs="Times New Roman"/>
          <w:color w:val="auto"/>
          <w:sz w:val="20"/>
          <w:szCs w:val="20"/>
          <w:lang w:bidi="ar-SA"/>
        </w:rPr>
        <w:t>) на испрашиваемом земельном участке);</w:t>
      </w:r>
    </w:p>
    <w:p w:rsidR="002A483A" w:rsidRPr="002A483A" w:rsidRDefault="002A483A" w:rsidP="002A483A">
      <w:pPr>
        <w:wordWrap w:val="0"/>
        <w:autoSpaceDE w:val="0"/>
        <w:autoSpaceDN w:val="0"/>
        <w:adjustRightInd w:val="0"/>
        <w:spacing w:before="100" w:after="10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2A483A" w:rsidRPr="002A483A" w:rsidRDefault="002A483A" w:rsidP="002A483A">
      <w:pPr>
        <w:wordWrap w:val="0"/>
        <w:autoSpaceDE w:val="0"/>
        <w:autoSpaceDN w:val="0"/>
        <w:adjustRightInd w:val="0"/>
        <w:spacing w:before="100" w:after="10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Выписка из ЕГРЮЛ о юридическом лице, являющемся заявителем;</w:t>
      </w:r>
    </w:p>
    <w:p w:rsidR="002A483A" w:rsidRPr="002A483A" w:rsidRDefault="002A483A" w:rsidP="002A483A">
      <w:pPr>
        <w:wordWrap w:val="0"/>
        <w:autoSpaceDE w:val="0"/>
        <w:autoSpaceDN w:val="0"/>
        <w:adjustRightInd w:val="0"/>
        <w:spacing w:before="100" w:after="10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p w:rsidR="002A483A" w:rsidRPr="002A483A" w:rsidRDefault="002A483A" w:rsidP="002A483A">
      <w:pPr>
        <w:wordWrap w:val="0"/>
        <w:autoSpaceDE w:val="0"/>
        <w:autoSpaceDN w:val="0"/>
        <w:adjustRightInd w:val="0"/>
        <w:ind w:left="60" w:right="60"/>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w:t>
      </w:r>
      <w:proofErr w:type="spellStart"/>
      <w:r w:rsidRPr="002A483A">
        <w:rPr>
          <w:rFonts w:ascii="Times New Roman" w:eastAsia="Times New Roman" w:hAnsi="Times New Roman" w:cs="Times New Roman"/>
          <w:color w:val="auto"/>
          <w:sz w:val="20"/>
          <w:szCs w:val="20"/>
          <w:lang w:bidi="ar-SA"/>
        </w:rPr>
        <w:t>электро</w:t>
      </w:r>
      <w:proofErr w:type="spellEnd"/>
      <w:r w:rsidRPr="002A483A">
        <w:rPr>
          <w:rFonts w:ascii="Times New Roman" w:eastAsia="Times New Roman" w:hAnsi="Times New Roman" w:cs="Times New Roman"/>
          <w:color w:val="auto"/>
          <w:sz w:val="20"/>
          <w:szCs w:val="20"/>
          <w:lang w:bidi="ar-SA"/>
        </w:rPr>
        <w:t>-, тепл</w:t>
      </w:r>
      <w:proofErr w:type="gramStart"/>
      <w:r w:rsidRPr="002A483A">
        <w:rPr>
          <w:rFonts w:ascii="Times New Roman" w:eastAsia="Times New Roman" w:hAnsi="Times New Roman" w:cs="Times New Roman"/>
          <w:color w:val="auto"/>
          <w:sz w:val="20"/>
          <w:szCs w:val="20"/>
          <w:lang w:bidi="ar-SA"/>
        </w:rPr>
        <w:t>о-</w:t>
      </w:r>
      <w:proofErr w:type="gramEnd"/>
      <w:r w:rsidRPr="002A483A">
        <w:rPr>
          <w:rFonts w:ascii="Times New Roman" w:eastAsia="Times New Roman" w:hAnsi="Times New Roman" w:cs="Times New Roman"/>
          <w:color w:val="auto"/>
          <w:sz w:val="20"/>
          <w:szCs w:val="20"/>
          <w:lang w:bidi="ar-SA"/>
        </w:rPr>
        <w:t xml:space="preserve">, </w:t>
      </w:r>
      <w:proofErr w:type="spellStart"/>
      <w:r w:rsidRPr="002A483A">
        <w:rPr>
          <w:rFonts w:ascii="Times New Roman" w:eastAsia="Times New Roman" w:hAnsi="Times New Roman" w:cs="Times New Roman"/>
          <w:color w:val="auto"/>
          <w:sz w:val="20"/>
          <w:szCs w:val="20"/>
          <w:lang w:bidi="ar-SA"/>
        </w:rPr>
        <w:t>газо</w:t>
      </w:r>
      <w:proofErr w:type="spellEnd"/>
      <w:r w:rsidRPr="002A483A">
        <w:rPr>
          <w:rFonts w:ascii="Times New Roman" w:eastAsia="Times New Roman" w:hAnsi="Times New Roman" w:cs="Times New Roman"/>
          <w:color w:val="auto"/>
          <w:sz w:val="20"/>
          <w:szCs w:val="20"/>
          <w:lang w:bidi="ar-SA"/>
        </w:rPr>
        <w:t>- и водоснабжения, водоотведения, связи, нефтепроводов, не относящихся к объектам регионального или местного значения).</w:t>
      </w:r>
    </w:p>
    <w:p w:rsidR="002A483A" w:rsidRPr="002A483A" w:rsidRDefault="002A483A" w:rsidP="002A483A">
      <w:pPr>
        <w:widowControl/>
        <w:autoSpaceDE w:val="0"/>
        <w:autoSpaceDN w:val="0"/>
        <w:adjustRightInd w:val="0"/>
        <w:jc w:val="both"/>
        <w:outlineLvl w:val="1"/>
        <w:rPr>
          <w:rFonts w:ascii="Times New Roman" w:eastAsia="Times New Roman" w:hAnsi="Times New Roman" w:cs="Times New Roman"/>
          <w:color w:val="auto"/>
          <w:sz w:val="20"/>
          <w:szCs w:val="20"/>
          <w:lang w:bidi="ar-SA"/>
        </w:rPr>
      </w:pPr>
      <w:bookmarkStart w:id="2" w:name="Par254"/>
      <w:bookmarkEnd w:id="2"/>
      <w:r w:rsidRPr="002A483A">
        <w:rPr>
          <w:rFonts w:ascii="Times New Roman" w:eastAsia="Times New Roman" w:hAnsi="Times New Roman" w:cs="Times New Roman"/>
          <w:color w:val="auto"/>
          <w:sz w:val="20"/>
          <w:szCs w:val="20"/>
          <w:lang w:bidi="ar-SA"/>
        </w:rPr>
        <w:t xml:space="preserve">           2.10. </w:t>
      </w:r>
      <w:r w:rsidRPr="002A483A">
        <w:rPr>
          <w:rFonts w:ascii="Times New Roman" w:eastAsia="Calibri" w:hAnsi="Times New Roman" w:cs="Times New Roman"/>
          <w:color w:val="auto"/>
          <w:sz w:val="20"/>
          <w:szCs w:val="20"/>
          <w:lang w:eastAsia="en-US" w:bidi="ar-SA"/>
        </w:rPr>
        <w:t>Заявитель вправе по собственной инициативе представить документы, указанные в п. 2.9 настоящего административного регламента</w:t>
      </w:r>
      <w:r w:rsidRPr="002A483A">
        <w:rPr>
          <w:rFonts w:ascii="Times New Roman" w:eastAsia="Times New Roman" w:hAnsi="Times New Roman" w:cs="Times New Roman"/>
          <w:color w:val="auto"/>
          <w:sz w:val="20"/>
          <w:szCs w:val="20"/>
          <w:lang w:bidi="ar-SA"/>
        </w:rPr>
        <w:t>».</w:t>
      </w:r>
    </w:p>
    <w:p w:rsidR="002A483A" w:rsidRPr="002A483A" w:rsidRDefault="002A483A" w:rsidP="00DF7217">
      <w:pPr>
        <w:widowControl/>
        <w:numPr>
          <w:ilvl w:val="0"/>
          <w:numId w:val="3"/>
        </w:numPr>
        <w:tabs>
          <w:tab w:val="left" w:pos="993"/>
        </w:tabs>
        <w:autoSpaceDE w:val="0"/>
        <w:autoSpaceDN w:val="0"/>
        <w:adjustRightInd w:val="0"/>
        <w:ind w:left="0" w:firstLine="709"/>
        <w:jc w:val="both"/>
        <w:outlineLvl w:val="1"/>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 xml:space="preserve">Внести изменения в 5 раздел «Формы </w:t>
      </w:r>
      <w:proofErr w:type="gramStart"/>
      <w:r w:rsidRPr="002A483A">
        <w:rPr>
          <w:rFonts w:ascii="Times New Roman" w:eastAsia="Times New Roman" w:hAnsi="Times New Roman" w:cs="Times New Roman"/>
          <w:color w:val="auto"/>
          <w:sz w:val="20"/>
          <w:szCs w:val="20"/>
          <w:lang w:bidi="ar-SA"/>
        </w:rPr>
        <w:t>контроля за</w:t>
      </w:r>
      <w:proofErr w:type="gramEnd"/>
      <w:r w:rsidRPr="002A483A">
        <w:rPr>
          <w:rFonts w:ascii="Times New Roman" w:eastAsia="Times New Roman" w:hAnsi="Times New Roman" w:cs="Times New Roman"/>
          <w:color w:val="auto"/>
          <w:sz w:val="20"/>
          <w:szCs w:val="20"/>
          <w:lang w:bidi="ar-SA"/>
        </w:rPr>
        <w:t xml:space="preserve"> предоставлением муниципальной услуги» и изложить в следующей редакции: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«5.1.</w:t>
      </w:r>
      <w:r w:rsidRPr="002A483A">
        <w:rPr>
          <w:rFonts w:ascii="Times New Roman" w:eastAsia="Times New Roman" w:hAnsi="Times New Roman" w:cs="Times New Roman"/>
          <w:color w:val="auto"/>
          <w:sz w:val="20"/>
          <w:szCs w:val="20"/>
          <w:lang w:bidi="ar-SA"/>
        </w:rPr>
        <w:tab/>
      </w:r>
      <w:proofErr w:type="gramStart"/>
      <w:r w:rsidRPr="002A483A">
        <w:rPr>
          <w:rFonts w:ascii="Times New Roman" w:eastAsia="Times New Roman" w:hAnsi="Times New Roman" w:cs="Times New Roman"/>
          <w:color w:val="auto"/>
          <w:sz w:val="20"/>
          <w:szCs w:val="20"/>
          <w:lang w:bidi="ar-SA"/>
        </w:rPr>
        <w:t>Контроль за</w:t>
      </w:r>
      <w:proofErr w:type="gramEnd"/>
      <w:r w:rsidRPr="002A483A">
        <w:rPr>
          <w:rFonts w:ascii="Times New Roman" w:eastAsia="Times New Roman" w:hAnsi="Times New Roman" w:cs="Times New Roman"/>
          <w:color w:val="auto"/>
          <w:sz w:val="20"/>
          <w:szCs w:val="20"/>
          <w:lang w:bidi="ar-SA"/>
        </w:rPr>
        <w:t xml:space="preserve"> надлежащим исполнением настоящего административного регламента осуществляет глава Администрации, заместителем главы Администрации.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5.2.</w:t>
      </w:r>
      <w:r w:rsidRPr="002A483A">
        <w:rPr>
          <w:rFonts w:ascii="Times New Roman" w:eastAsia="Times New Roman" w:hAnsi="Times New Roman" w:cs="Times New Roman"/>
          <w:color w:val="auto"/>
          <w:sz w:val="20"/>
          <w:szCs w:val="20"/>
          <w:lang w:bidi="ar-SA"/>
        </w:rPr>
        <w:tab/>
        <w:t xml:space="preserve">Текущий </w:t>
      </w:r>
      <w:proofErr w:type="gramStart"/>
      <w:r w:rsidRPr="002A483A">
        <w:rPr>
          <w:rFonts w:ascii="Times New Roman" w:eastAsia="Times New Roman" w:hAnsi="Times New Roman" w:cs="Times New Roman"/>
          <w:color w:val="auto"/>
          <w:sz w:val="20"/>
          <w:szCs w:val="20"/>
          <w:lang w:bidi="ar-SA"/>
        </w:rPr>
        <w:t>контроль за</w:t>
      </w:r>
      <w:proofErr w:type="gramEnd"/>
      <w:r w:rsidRPr="002A483A">
        <w:rPr>
          <w:rFonts w:ascii="Times New Roman" w:eastAsia="Times New Roman" w:hAnsi="Times New Roman" w:cs="Times New Roman"/>
          <w:color w:val="auto"/>
          <w:sz w:val="20"/>
          <w:szCs w:val="20"/>
          <w:lang w:bidi="ar-SA"/>
        </w:rPr>
        <w:t xml:space="preserve"> совершением действий и принятием решений при предоставлении муниципальной услуги осуществляется главой Администрации, заместителем главы Администрации, в виде:</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проведения текущего мониторинга предоставления муниципальной услуги;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контроля сроков осуществления административных процедур (выполнения действий и принятия решений);</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проверки процесса выполнения административных процедур (выполнения действий             и принятия решений);</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контроля качества выполнения административных процедур (выполнения действий                           и принятия решений);</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рассмотрения и анализа отчетов, содержащих основные количественные показатели, характеризующие процесс предоставления муниципальной услуги;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5.2.1.</w:t>
      </w:r>
      <w:r w:rsidRPr="002A483A">
        <w:rPr>
          <w:rFonts w:ascii="Times New Roman" w:eastAsia="Times New Roman" w:hAnsi="Times New Roman" w:cs="Times New Roman"/>
          <w:color w:val="auto"/>
          <w:sz w:val="20"/>
          <w:szCs w:val="20"/>
          <w:lang w:bidi="ar-SA"/>
        </w:rPr>
        <w:tab/>
        <w:t>Текущий контроль за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должностных лиц Администрации на соответствующие заявления и обращения, а также запросов Администрации) осуществляет глава  Администрации, заместитель главы Администрации</w:t>
      </w:r>
      <w:proofErr w:type="gramStart"/>
      <w:r w:rsidRPr="002A483A">
        <w:rPr>
          <w:rFonts w:ascii="Times New Roman" w:eastAsia="Times New Roman" w:hAnsi="Times New Roman" w:cs="Times New Roman"/>
          <w:color w:val="auto"/>
          <w:sz w:val="20"/>
          <w:szCs w:val="20"/>
          <w:lang w:bidi="ar-SA"/>
        </w:rPr>
        <w:t xml:space="preserve"> .</w:t>
      </w:r>
      <w:proofErr w:type="gramEnd"/>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5.2.2.</w:t>
      </w:r>
      <w:r w:rsidRPr="002A483A">
        <w:rPr>
          <w:rFonts w:ascii="Times New Roman" w:eastAsia="Times New Roman" w:hAnsi="Times New Roman" w:cs="Times New Roman"/>
          <w:color w:val="auto"/>
          <w:sz w:val="20"/>
          <w:szCs w:val="20"/>
          <w:lang w:bidi="ar-SA"/>
        </w:rPr>
        <w:tab/>
        <w:t>Для текущего контроля используются сведения, полученные из электронной базы данных, служебной корреспонденции Администрации, устной и письменной информации должностных лиц Администрации.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5.2.3.</w:t>
      </w:r>
      <w:r w:rsidRPr="002A483A">
        <w:rPr>
          <w:rFonts w:ascii="Times New Roman" w:eastAsia="Times New Roman" w:hAnsi="Times New Roman" w:cs="Times New Roman"/>
          <w:color w:val="auto"/>
          <w:sz w:val="20"/>
          <w:szCs w:val="20"/>
          <w:lang w:bidi="ar-SA"/>
        </w:rPr>
        <w:tab/>
        <w:t>О случаях и причинах нарушения сроков и содержания административных процедур ответственные за их осуществление специалисты Администрации немедленно информируют своих непосредственных руководителей, а также принимают срочные меры по устранению нарушений.</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Специалисты, участвующие в предоставлении муниципальной услуги, несут ответственность за соблюдение сроков и порядка исполнения административных процедур.</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5.2.4.</w:t>
      </w:r>
      <w:r w:rsidRPr="002A483A">
        <w:rPr>
          <w:rFonts w:ascii="Times New Roman" w:eastAsia="Times New Roman" w:hAnsi="Times New Roman" w:cs="Times New Roman"/>
          <w:color w:val="auto"/>
          <w:sz w:val="20"/>
          <w:szCs w:val="20"/>
          <w:lang w:bidi="ar-SA"/>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5.3.</w:t>
      </w:r>
      <w:r w:rsidRPr="002A483A">
        <w:rPr>
          <w:rFonts w:ascii="Times New Roman" w:eastAsia="Times New Roman" w:hAnsi="Times New Roman" w:cs="Times New Roman"/>
          <w:color w:val="auto"/>
          <w:sz w:val="20"/>
          <w:szCs w:val="20"/>
          <w:lang w:bidi="ar-SA"/>
        </w:rPr>
        <w:tab/>
      </w:r>
      <w:proofErr w:type="gramStart"/>
      <w:r w:rsidRPr="002A483A">
        <w:rPr>
          <w:rFonts w:ascii="Times New Roman" w:eastAsia="Times New Roman" w:hAnsi="Times New Roman" w:cs="Times New Roman"/>
          <w:color w:val="auto"/>
          <w:sz w:val="20"/>
          <w:szCs w:val="20"/>
          <w:lang w:bidi="ar-SA"/>
        </w:rPr>
        <w:t>Контроль за</w:t>
      </w:r>
      <w:proofErr w:type="gramEnd"/>
      <w:r w:rsidRPr="002A483A">
        <w:rPr>
          <w:rFonts w:ascii="Times New Roman" w:eastAsia="Times New Roman" w:hAnsi="Times New Roman" w:cs="Times New Roman"/>
          <w:color w:val="auto"/>
          <w:sz w:val="20"/>
          <w:szCs w:val="20"/>
          <w:lang w:bidi="ar-SA"/>
        </w:rPr>
        <w:t xml:space="preserve">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Решение о проведении внеплановой проверки принимает глава Администрации или уполномоченное им должностное лицо Администрации.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Для проведения проверок предоставления муниципальной услуги формирует комиссия, в состав которой включаются должностные лица и специалисты Администрации.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Результаты проверки оформляются в виде акта, в котором отмечаются выявленные недостатки и указываются предложения по их устранению.</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Акт подписывается всеми членами комиссии.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lastRenderedPageBreak/>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5.4.</w:t>
      </w:r>
      <w:r w:rsidRPr="002A483A">
        <w:rPr>
          <w:rFonts w:ascii="Times New Roman" w:eastAsia="Times New Roman" w:hAnsi="Times New Roman" w:cs="Times New Roman"/>
          <w:color w:val="auto"/>
          <w:sz w:val="20"/>
          <w:szCs w:val="20"/>
          <w:lang w:bidi="ar-SA"/>
        </w:rPr>
        <w:tab/>
        <w:t>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должностной инструкции сотрудника Администрации.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5.5.</w:t>
      </w:r>
      <w:r w:rsidRPr="002A483A">
        <w:rPr>
          <w:rFonts w:ascii="Times New Roman" w:eastAsia="Times New Roman" w:hAnsi="Times New Roman" w:cs="Times New Roman"/>
          <w:color w:val="auto"/>
          <w:sz w:val="20"/>
          <w:szCs w:val="20"/>
          <w:lang w:bidi="ar-SA"/>
        </w:rPr>
        <w:tab/>
      </w:r>
      <w:proofErr w:type="gramStart"/>
      <w:r w:rsidRPr="002A483A">
        <w:rPr>
          <w:rFonts w:ascii="Times New Roman" w:eastAsia="Times New Roman" w:hAnsi="Times New Roman" w:cs="Times New Roman"/>
          <w:color w:val="auto"/>
          <w:sz w:val="20"/>
          <w:szCs w:val="20"/>
          <w:lang w:bidi="ar-SA"/>
        </w:rPr>
        <w:t>Контроль за</w:t>
      </w:r>
      <w:proofErr w:type="gramEnd"/>
      <w:r w:rsidRPr="002A483A">
        <w:rPr>
          <w:rFonts w:ascii="Times New Roman" w:eastAsia="Times New Roman" w:hAnsi="Times New Roman" w:cs="Times New Roman"/>
          <w:color w:val="auto"/>
          <w:sz w:val="20"/>
          <w:szCs w:val="20"/>
          <w:lang w:bidi="ar-SA"/>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5.6.</w:t>
      </w:r>
      <w:r w:rsidRPr="002A483A">
        <w:rPr>
          <w:rFonts w:ascii="Times New Roman" w:eastAsia="Times New Roman" w:hAnsi="Times New Roman" w:cs="Times New Roman"/>
          <w:color w:val="auto"/>
          <w:sz w:val="20"/>
          <w:szCs w:val="20"/>
          <w:lang w:bidi="ar-SA"/>
        </w:rPr>
        <w:tab/>
        <w:t>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2A483A" w:rsidRPr="002A483A" w:rsidRDefault="002A483A" w:rsidP="002A483A">
      <w:pPr>
        <w:autoSpaceDE w:val="0"/>
        <w:autoSpaceDN w:val="0"/>
        <w:adjustRightInd w:val="0"/>
        <w:ind w:firstLine="709"/>
        <w:contextualSpacing/>
        <w:jc w:val="both"/>
        <w:rPr>
          <w:rFonts w:ascii="Times New Roman" w:eastAsia="Times New Roman" w:hAnsi="Times New Roman" w:cs="Times New Roman"/>
          <w:color w:val="auto"/>
          <w:sz w:val="20"/>
          <w:szCs w:val="20"/>
          <w:lang w:bidi="ar-SA"/>
        </w:rPr>
      </w:pPr>
      <w:r w:rsidRPr="002A483A">
        <w:rPr>
          <w:rFonts w:ascii="Times New Roman" w:eastAsia="Times New Roman" w:hAnsi="Times New Roman" w:cs="Times New Roman"/>
          <w:color w:val="auto"/>
          <w:sz w:val="20"/>
          <w:szCs w:val="20"/>
          <w:lang w:bidi="ar-SA"/>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636F3B" w:rsidRDefault="00636F3B" w:rsidP="00636F3B"/>
    <w:p w:rsidR="002A483A" w:rsidRDefault="002A483A" w:rsidP="002A483A">
      <w:pPr>
        <w:jc w:val="both"/>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58</w:t>
      </w:r>
    </w:p>
    <w:p w:rsidR="002A483A" w:rsidRDefault="002A483A" w:rsidP="002A483A">
      <w:pPr>
        <w:jc w:val="both"/>
        <w:rPr>
          <w:rFonts w:ascii="Times New Roman" w:hAnsi="Times New Roman" w:cs="Times New Roman"/>
          <w:b/>
          <w:sz w:val="20"/>
          <w:szCs w:val="20"/>
        </w:rPr>
      </w:pPr>
      <w:r w:rsidRPr="002A483A">
        <w:rPr>
          <w:rFonts w:ascii="Times New Roman" w:hAnsi="Times New Roman" w:cs="Times New Roman"/>
          <w:b/>
          <w:sz w:val="20"/>
          <w:szCs w:val="20"/>
        </w:rPr>
        <w:t>О подготовке объектов жилищно-коммунального хозяйства Пчевжинского сельского поселения к осенне-зимнему периоду 2017-2018 гг.</w:t>
      </w:r>
    </w:p>
    <w:p w:rsidR="002A483A" w:rsidRPr="002A483A" w:rsidRDefault="002A483A" w:rsidP="002A483A">
      <w:pPr>
        <w:jc w:val="both"/>
        <w:rPr>
          <w:rFonts w:ascii="Times New Roman" w:hAnsi="Times New Roman" w:cs="Times New Roman"/>
          <w:sz w:val="20"/>
          <w:szCs w:val="20"/>
        </w:rPr>
      </w:pPr>
      <w:r w:rsidRPr="002A483A">
        <w:rPr>
          <w:rFonts w:ascii="Times New Roman" w:hAnsi="Times New Roman" w:cs="Times New Roman"/>
          <w:sz w:val="20"/>
          <w:szCs w:val="20"/>
        </w:rPr>
        <w:t xml:space="preserve">В целях обеспечения </w:t>
      </w:r>
      <w:proofErr w:type="gramStart"/>
      <w:r w:rsidRPr="002A483A">
        <w:rPr>
          <w:rFonts w:ascii="Times New Roman" w:hAnsi="Times New Roman" w:cs="Times New Roman"/>
          <w:sz w:val="20"/>
          <w:szCs w:val="20"/>
        </w:rPr>
        <w:t>контроля за</w:t>
      </w:r>
      <w:proofErr w:type="gramEnd"/>
      <w:r w:rsidRPr="002A483A">
        <w:rPr>
          <w:rFonts w:ascii="Times New Roman" w:hAnsi="Times New Roman" w:cs="Times New Roman"/>
          <w:sz w:val="20"/>
          <w:szCs w:val="20"/>
        </w:rPr>
        <w:t xml:space="preserve"> подготовкой объектов жилищно-коммунального хозяйства муниципального образования Пчевжинское сельское поселение Киришского муниципального района Ленинградской области к осенне-зимнему периоду 2017-2018 гг. и координации деятельности предприятий и организаций жилищно-коммунального хозяйства, социальной сферы Пчевжинского сельского поселения, Администрация муниципального образования Пчевжинское сельское поселение Киришского муниципального района Ленинградской области</w:t>
      </w:r>
    </w:p>
    <w:p w:rsidR="002A483A" w:rsidRPr="002A483A" w:rsidRDefault="002A483A" w:rsidP="002A483A">
      <w:pPr>
        <w:jc w:val="both"/>
        <w:rPr>
          <w:rFonts w:ascii="Times New Roman" w:hAnsi="Times New Roman" w:cs="Times New Roman"/>
          <w:sz w:val="20"/>
          <w:szCs w:val="20"/>
        </w:rPr>
      </w:pPr>
      <w:r w:rsidRPr="002A483A">
        <w:rPr>
          <w:rFonts w:ascii="Times New Roman" w:hAnsi="Times New Roman" w:cs="Times New Roman"/>
          <w:sz w:val="20"/>
          <w:szCs w:val="20"/>
        </w:rPr>
        <w:tab/>
        <w:t>ПОСТАНОВЛЯЕТ:</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1. Образовать Межведомственную комиссию по подготовке к отопительному периоду 2017-2018гг. на территории Пчевжинского сельского поселения (далее – Комиссия) и утвердить ее состав, согласно приложению 1 к настоящему постановлению.</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2. Утвердить график проведения заседаний Комиссии, согласно приложению 2 к настоящему постановлению.</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 Управляющим организациям, ТСЖ, ЖСК и иным организациям, осуществляющим управление и (или) эксплуатацию жилищного фонда:</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3.1. В срок до 30.05.2017 г. провести обследование жилищного фонда с составлением актов осмотра.</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3.2. В срок до 01.06.2017 г. разработать и предоставить на согласование главе администрации Пчевжинского сельского поселения на основании актов осмотра жилищного фонда планы работ по подготовке жилищного фонда к осенне-зимнему периоду 2017-2018 гг.</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3.3. Назначить ответственного за подготовку жилищного фонда к осенне-зимнему периоду 2017-2018 гг., копии приказов (распоряжений) представить в Администрацию Пчевжинского сельского поселения в срок до 30.05.2017 г.</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3.4. В период с 01 июня по 01 ноября 2017 года обеспечить своевременное представление отчетности по подготовке к осенне-зимнему периоду в Администрацию Пчевжинского сельского поселения в установленные сроки.</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3.5. Обеспечить до 15.09.2017 года готовность жилищного фонда к работе в зимних условиях с подписанием паспортов готовности.</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3.6. Организовать с 15.09.2017 года и до начала отопительного сезона опробование систем теплоснабжения.</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3.7. До 15.09.2017 г. проверить укомплектованность нормативным запасом материалов для оперативного выполнения аварийно-восстановительных работ.</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 xml:space="preserve">3.8. До 03.07.2017 г. уточнить порядок ликвидации аварийных ситуаций в системах </w:t>
      </w:r>
      <w:proofErr w:type="spellStart"/>
      <w:r w:rsidRPr="002A483A">
        <w:rPr>
          <w:rFonts w:ascii="Times New Roman" w:hAnsi="Times New Roman" w:cs="Times New Roman"/>
          <w:sz w:val="20"/>
          <w:szCs w:val="20"/>
        </w:rPr>
        <w:t>электро</w:t>
      </w:r>
      <w:proofErr w:type="spellEnd"/>
      <w:r w:rsidRPr="002A483A">
        <w:rPr>
          <w:rFonts w:ascii="Times New Roman" w:hAnsi="Times New Roman" w:cs="Times New Roman"/>
          <w:sz w:val="20"/>
          <w:szCs w:val="20"/>
        </w:rPr>
        <w:t>-, тепл</w:t>
      </w:r>
      <w:proofErr w:type="gramStart"/>
      <w:r w:rsidRPr="002A483A">
        <w:rPr>
          <w:rFonts w:ascii="Times New Roman" w:hAnsi="Times New Roman" w:cs="Times New Roman"/>
          <w:sz w:val="20"/>
          <w:szCs w:val="20"/>
        </w:rPr>
        <w:t>о-</w:t>
      </w:r>
      <w:proofErr w:type="gramEnd"/>
      <w:r w:rsidRPr="002A483A">
        <w:rPr>
          <w:rFonts w:ascii="Times New Roman" w:hAnsi="Times New Roman" w:cs="Times New Roman"/>
          <w:sz w:val="20"/>
          <w:szCs w:val="20"/>
        </w:rPr>
        <w:t xml:space="preserve">, </w:t>
      </w:r>
      <w:proofErr w:type="spellStart"/>
      <w:r w:rsidRPr="002A483A">
        <w:rPr>
          <w:rFonts w:ascii="Times New Roman" w:hAnsi="Times New Roman" w:cs="Times New Roman"/>
          <w:sz w:val="20"/>
          <w:szCs w:val="20"/>
        </w:rPr>
        <w:t>газо</w:t>
      </w:r>
      <w:proofErr w:type="spellEnd"/>
      <w:r w:rsidRPr="002A483A">
        <w:rPr>
          <w:rFonts w:ascii="Times New Roman" w:hAnsi="Times New Roman" w:cs="Times New Roman"/>
          <w:sz w:val="20"/>
          <w:szCs w:val="20"/>
        </w:rPr>
        <w:t>-, водоснабжения и водоотведения с учетом взаимодействия потребителей, соответствующих служб и организаций.</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3.9. До 14.07.2017 г. разработать (уточнить) схемы оповещения и взаимодействия служб при ликвидации аварийных ситуаций на объектах жизнеобеспечения населения.</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3.10. До начала отопительного сезона проверить готовность аварийной бригады и провести учения по ликвидации аварий на объектах ЖКХ.</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4. Рекомендовать МП «Жилищное хозяйство», МП «УВКХ», МОУ «</w:t>
      </w:r>
      <w:proofErr w:type="spellStart"/>
      <w:r w:rsidRPr="002A483A">
        <w:rPr>
          <w:rFonts w:ascii="Times New Roman" w:hAnsi="Times New Roman" w:cs="Times New Roman"/>
          <w:sz w:val="20"/>
          <w:szCs w:val="20"/>
        </w:rPr>
        <w:t>Пчевжинская</w:t>
      </w:r>
      <w:proofErr w:type="spellEnd"/>
      <w:r w:rsidRPr="002A483A">
        <w:rPr>
          <w:rFonts w:ascii="Times New Roman" w:hAnsi="Times New Roman" w:cs="Times New Roman"/>
          <w:sz w:val="20"/>
          <w:szCs w:val="20"/>
        </w:rPr>
        <w:t xml:space="preserve"> СОШ», МДОУ «Детский сад № 11», ГБУЗ «</w:t>
      </w:r>
      <w:proofErr w:type="spellStart"/>
      <w:r w:rsidRPr="002A483A">
        <w:rPr>
          <w:rFonts w:ascii="Times New Roman" w:hAnsi="Times New Roman" w:cs="Times New Roman"/>
          <w:sz w:val="20"/>
          <w:szCs w:val="20"/>
        </w:rPr>
        <w:t>Киришская</w:t>
      </w:r>
      <w:proofErr w:type="spellEnd"/>
      <w:r w:rsidRPr="002A483A">
        <w:rPr>
          <w:rFonts w:ascii="Times New Roman" w:hAnsi="Times New Roman" w:cs="Times New Roman"/>
          <w:sz w:val="20"/>
          <w:szCs w:val="20"/>
        </w:rPr>
        <w:t xml:space="preserve"> МБ» и другим организациям жилищно-коммунального хозяйства и социальной сферы:</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4.1. Обеспечить до 15.09.2017 года готовность объектов к работе в зимних условиях с подписанием паспортов готовности.</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4.2. Организовать с 15.09.2017 г. и до начала отопительного периода опробование систем теплоснабжения.</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5. Опубликовать настоящее постановление в газете «Лесная республика».</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6. Настоящее постановление вступает в силу со дня его принятия.</w:t>
      </w:r>
    </w:p>
    <w:p w:rsidR="002A483A" w:rsidRPr="002A483A" w:rsidRDefault="002A483A" w:rsidP="002A483A">
      <w:pPr>
        <w:ind w:firstLine="708"/>
        <w:jc w:val="both"/>
        <w:rPr>
          <w:rFonts w:ascii="Times New Roman" w:hAnsi="Times New Roman" w:cs="Times New Roman"/>
          <w:sz w:val="20"/>
          <w:szCs w:val="20"/>
        </w:rPr>
      </w:pPr>
      <w:r w:rsidRPr="002A483A">
        <w:rPr>
          <w:rFonts w:ascii="Times New Roman" w:hAnsi="Times New Roman" w:cs="Times New Roman"/>
          <w:sz w:val="20"/>
          <w:szCs w:val="20"/>
        </w:rPr>
        <w:t xml:space="preserve">7. </w:t>
      </w:r>
      <w:proofErr w:type="gramStart"/>
      <w:r w:rsidRPr="002A483A">
        <w:rPr>
          <w:rFonts w:ascii="Times New Roman" w:hAnsi="Times New Roman" w:cs="Times New Roman"/>
          <w:sz w:val="20"/>
          <w:szCs w:val="20"/>
        </w:rPr>
        <w:t>Контроль за</w:t>
      </w:r>
      <w:proofErr w:type="gramEnd"/>
      <w:r w:rsidRPr="002A483A">
        <w:rPr>
          <w:rFonts w:ascii="Times New Roman" w:hAnsi="Times New Roman" w:cs="Times New Roman"/>
          <w:sz w:val="20"/>
          <w:szCs w:val="20"/>
        </w:rPr>
        <w:t xml:space="preserve"> исполнением настоящего постановления оставляю за собой.</w:t>
      </w:r>
    </w:p>
    <w:p w:rsidR="002A483A" w:rsidRPr="002A483A" w:rsidRDefault="002A483A" w:rsidP="002A483A">
      <w:pPr>
        <w:jc w:val="both"/>
        <w:rPr>
          <w:rFonts w:ascii="Times New Roman" w:hAnsi="Times New Roman" w:cs="Times New Roman"/>
          <w:sz w:val="20"/>
          <w:szCs w:val="20"/>
        </w:rPr>
      </w:pPr>
      <w:r w:rsidRPr="002A483A">
        <w:rPr>
          <w:rFonts w:ascii="Times New Roman" w:hAnsi="Times New Roman" w:cs="Times New Roman"/>
          <w:sz w:val="20"/>
          <w:szCs w:val="20"/>
        </w:rPr>
        <w:t>Глава администрации</w:t>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r w:rsidRPr="002A483A">
        <w:rPr>
          <w:rFonts w:ascii="Times New Roman" w:hAnsi="Times New Roman" w:cs="Times New Roman"/>
          <w:sz w:val="20"/>
          <w:szCs w:val="20"/>
        </w:rPr>
        <w:tab/>
      </w:r>
      <w:proofErr w:type="spellStart"/>
      <w:r w:rsidRPr="002A483A">
        <w:rPr>
          <w:rFonts w:ascii="Times New Roman" w:hAnsi="Times New Roman" w:cs="Times New Roman"/>
          <w:sz w:val="20"/>
          <w:szCs w:val="20"/>
        </w:rPr>
        <w:t>Поподько</w:t>
      </w:r>
      <w:proofErr w:type="spellEnd"/>
      <w:r w:rsidRPr="002A483A">
        <w:rPr>
          <w:rFonts w:ascii="Times New Roman" w:hAnsi="Times New Roman" w:cs="Times New Roman"/>
          <w:sz w:val="20"/>
          <w:szCs w:val="20"/>
        </w:rPr>
        <w:t xml:space="preserve"> Х.Х.</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Приложение 1</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к постановлению Администрации</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муниципального образования</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Пчевжинское сельское поселение</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 58  от « 11» мая 2017 г.</w:t>
      </w:r>
    </w:p>
    <w:p w:rsidR="002A483A" w:rsidRPr="002A483A" w:rsidRDefault="002A483A" w:rsidP="002A483A">
      <w:pPr>
        <w:jc w:val="center"/>
        <w:rPr>
          <w:rFonts w:ascii="Times New Roman" w:hAnsi="Times New Roman" w:cs="Times New Roman"/>
          <w:b/>
          <w:sz w:val="20"/>
          <w:szCs w:val="20"/>
        </w:rPr>
      </w:pPr>
      <w:r w:rsidRPr="002A483A">
        <w:rPr>
          <w:rFonts w:ascii="Times New Roman" w:hAnsi="Times New Roman" w:cs="Times New Roman"/>
          <w:b/>
          <w:sz w:val="20"/>
          <w:szCs w:val="20"/>
        </w:rPr>
        <w:t>СОСТАВ</w:t>
      </w:r>
      <w:r>
        <w:rPr>
          <w:rFonts w:ascii="Times New Roman" w:hAnsi="Times New Roman" w:cs="Times New Roman"/>
          <w:b/>
          <w:sz w:val="20"/>
          <w:szCs w:val="20"/>
        </w:rPr>
        <w:t xml:space="preserve"> </w:t>
      </w:r>
      <w:r w:rsidRPr="002A483A">
        <w:rPr>
          <w:rFonts w:ascii="Times New Roman" w:hAnsi="Times New Roman" w:cs="Times New Roman"/>
          <w:b/>
          <w:sz w:val="20"/>
          <w:szCs w:val="20"/>
        </w:rPr>
        <w:t>Межведомственной комиссии по подготовке к отопительному периоду 2017-2018 гг.</w:t>
      </w:r>
      <w:r>
        <w:rPr>
          <w:rFonts w:ascii="Times New Roman" w:hAnsi="Times New Roman" w:cs="Times New Roman"/>
          <w:b/>
          <w:sz w:val="20"/>
          <w:szCs w:val="20"/>
        </w:rPr>
        <w:t xml:space="preserve"> </w:t>
      </w:r>
      <w:r w:rsidRPr="002A483A">
        <w:rPr>
          <w:rFonts w:ascii="Times New Roman" w:hAnsi="Times New Roman" w:cs="Times New Roman"/>
          <w:b/>
          <w:sz w:val="20"/>
          <w:szCs w:val="20"/>
        </w:rPr>
        <w:t>на территории Пчевжинского сельского поселения</w:t>
      </w:r>
    </w:p>
    <w:p w:rsidR="002A483A" w:rsidRDefault="002A483A" w:rsidP="002A483A">
      <w:pPr>
        <w:rPr>
          <w:rFonts w:ascii="Times New Roman" w:hAnsi="Times New Roman" w:cs="Times New Roman"/>
          <w:sz w:val="20"/>
          <w:szCs w:val="20"/>
          <w:u w:val="single"/>
        </w:rPr>
        <w:sectPr w:rsidR="002A483A" w:rsidSect="00836881">
          <w:type w:val="continuous"/>
          <w:pgSz w:w="16840" w:h="23800"/>
          <w:pgMar w:top="1469" w:right="1418" w:bottom="1123" w:left="1361" w:header="0" w:footer="6" w:gutter="0"/>
          <w:cols w:space="720"/>
          <w:noEndnote/>
          <w:titlePg/>
          <w:docGrid w:linePitch="360"/>
        </w:sectPr>
      </w:pPr>
    </w:p>
    <w:p w:rsidR="002A483A" w:rsidRPr="002A483A" w:rsidRDefault="002A483A" w:rsidP="002A483A">
      <w:pPr>
        <w:rPr>
          <w:rFonts w:ascii="Times New Roman" w:hAnsi="Times New Roman" w:cs="Times New Roman"/>
          <w:sz w:val="20"/>
          <w:szCs w:val="20"/>
          <w:u w:val="single"/>
        </w:rPr>
      </w:pPr>
      <w:r w:rsidRPr="002A483A">
        <w:rPr>
          <w:rFonts w:ascii="Times New Roman" w:hAnsi="Times New Roman" w:cs="Times New Roman"/>
          <w:sz w:val="20"/>
          <w:szCs w:val="20"/>
          <w:u w:val="single"/>
        </w:rPr>
        <w:lastRenderedPageBreak/>
        <w:t>Председатель Комиссии:</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 xml:space="preserve">Глава администрации Пчевжинского сельского поселения </w:t>
      </w:r>
      <w:proofErr w:type="spellStart"/>
      <w:r w:rsidRPr="002A483A">
        <w:rPr>
          <w:rFonts w:ascii="Times New Roman" w:hAnsi="Times New Roman" w:cs="Times New Roman"/>
          <w:sz w:val="20"/>
          <w:szCs w:val="20"/>
        </w:rPr>
        <w:t>Поподько</w:t>
      </w:r>
      <w:proofErr w:type="spellEnd"/>
      <w:r w:rsidRPr="002A483A">
        <w:rPr>
          <w:rFonts w:ascii="Times New Roman" w:hAnsi="Times New Roman" w:cs="Times New Roman"/>
          <w:sz w:val="20"/>
          <w:szCs w:val="20"/>
        </w:rPr>
        <w:t xml:space="preserve"> Х.Х.</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u w:val="single"/>
        </w:rPr>
        <w:t>Заместитель председателя Комиссии</w:t>
      </w:r>
      <w:r w:rsidRPr="002A483A">
        <w:rPr>
          <w:rFonts w:ascii="Times New Roman" w:hAnsi="Times New Roman" w:cs="Times New Roman"/>
          <w:sz w:val="20"/>
          <w:szCs w:val="20"/>
        </w:rPr>
        <w:t>:</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Заместитель главы администрации Пчевжинского с</w:t>
      </w:r>
      <w:r>
        <w:rPr>
          <w:rFonts w:ascii="Times New Roman" w:hAnsi="Times New Roman" w:cs="Times New Roman"/>
          <w:sz w:val="20"/>
          <w:szCs w:val="20"/>
        </w:rPr>
        <w:t xml:space="preserve">ельского поселения </w:t>
      </w:r>
      <w:proofErr w:type="spellStart"/>
      <w:r>
        <w:rPr>
          <w:rFonts w:ascii="Times New Roman" w:hAnsi="Times New Roman" w:cs="Times New Roman"/>
          <w:sz w:val="20"/>
          <w:szCs w:val="20"/>
        </w:rPr>
        <w:t>Биджиев</w:t>
      </w:r>
      <w:proofErr w:type="spellEnd"/>
      <w:r>
        <w:rPr>
          <w:rFonts w:ascii="Times New Roman" w:hAnsi="Times New Roman" w:cs="Times New Roman"/>
          <w:sz w:val="20"/>
          <w:szCs w:val="20"/>
        </w:rPr>
        <w:t xml:space="preserve"> П.В.</w:t>
      </w:r>
    </w:p>
    <w:p w:rsidR="002A483A" w:rsidRPr="002A483A" w:rsidRDefault="002A483A" w:rsidP="002A483A">
      <w:pPr>
        <w:rPr>
          <w:rFonts w:ascii="Times New Roman" w:hAnsi="Times New Roman" w:cs="Times New Roman"/>
          <w:sz w:val="20"/>
          <w:szCs w:val="20"/>
          <w:u w:val="single"/>
        </w:rPr>
      </w:pPr>
      <w:r w:rsidRPr="002A483A">
        <w:rPr>
          <w:rFonts w:ascii="Times New Roman" w:hAnsi="Times New Roman" w:cs="Times New Roman"/>
          <w:sz w:val="20"/>
          <w:szCs w:val="20"/>
          <w:u w:val="single"/>
        </w:rPr>
        <w:t>Члены Комиссии:</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lastRenderedPageBreak/>
        <w:t>Специалист 1 категории администрации Шахматова Н.А. (секретарь Комиссии)</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 xml:space="preserve">Директор МП «ККП п. Пчевжа» </w:t>
      </w:r>
      <w:proofErr w:type="spellStart"/>
      <w:r w:rsidRPr="002A483A">
        <w:rPr>
          <w:rFonts w:ascii="Times New Roman" w:hAnsi="Times New Roman" w:cs="Times New Roman"/>
          <w:sz w:val="20"/>
          <w:szCs w:val="20"/>
        </w:rPr>
        <w:t>Чапин</w:t>
      </w:r>
      <w:proofErr w:type="spellEnd"/>
      <w:r w:rsidRPr="002A483A">
        <w:rPr>
          <w:rFonts w:ascii="Times New Roman" w:hAnsi="Times New Roman" w:cs="Times New Roman"/>
          <w:sz w:val="20"/>
          <w:szCs w:val="20"/>
        </w:rPr>
        <w:t xml:space="preserve"> М.А.</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 xml:space="preserve">Начальник котельной п. Пчевжа </w:t>
      </w:r>
      <w:proofErr w:type="spellStart"/>
      <w:r w:rsidRPr="002A483A">
        <w:rPr>
          <w:rFonts w:ascii="Times New Roman" w:hAnsi="Times New Roman" w:cs="Times New Roman"/>
          <w:sz w:val="20"/>
          <w:szCs w:val="20"/>
        </w:rPr>
        <w:t>Гонзеров</w:t>
      </w:r>
      <w:proofErr w:type="spellEnd"/>
      <w:r w:rsidRPr="002A483A">
        <w:rPr>
          <w:rFonts w:ascii="Times New Roman" w:hAnsi="Times New Roman" w:cs="Times New Roman"/>
          <w:sz w:val="20"/>
          <w:szCs w:val="20"/>
        </w:rPr>
        <w:t xml:space="preserve"> И.А.</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Начальник ВКХ п. Пчевжа Ларионова Н.В.</w:t>
      </w:r>
    </w:p>
    <w:p w:rsidR="002A483A" w:rsidRDefault="002A483A" w:rsidP="002A483A">
      <w:pPr>
        <w:jc w:val="right"/>
        <w:rPr>
          <w:rFonts w:ascii="Times New Roman" w:hAnsi="Times New Roman" w:cs="Times New Roman"/>
          <w:sz w:val="20"/>
          <w:szCs w:val="20"/>
        </w:rPr>
        <w:sectPr w:rsidR="002A483A" w:rsidSect="002A483A">
          <w:type w:val="continuous"/>
          <w:pgSz w:w="16840" w:h="23800"/>
          <w:pgMar w:top="1469" w:right="1418" w:bottom="1123" w:left="1361" w:header="0" w:footer="6" w:gutter="0"/>
          <w:cols w:num="2" w:space="720"/>
          <w:noEndnote/>
          <w:titlePg/>
          <w:docGrid w:linePitch="360"/>
        </w:sectPr>
      </w:pP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lastRenderedPageBreak/>
        <w:t>Приложение 2</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к постановлению Администрации</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муниципального образования</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Пчевжинское сельское поселение</w:t>
      </w:r>
    </w:p>
    <w:p w:rsidR="002A483A" w:rsidRPr="002A483A" w:rsidRDefault="002A483A" w:rsidP="002A483A">
      <w:pPr>
        <w:jc w:val="right"/>
        <w:rPr>
          <w:rFonts w:ascii="Times New Roman" w:hAnsi="Times New Roman" w:cs="Times New Roman"/>
          <w:sz w:val="20"/>
          <w:szCs w:val="20"/>
        </w:rPr>
      </w:pPr>
      <w:r w:rsidRPr="002A483A">
        <w:rPr>
          <w:rFonts w:ascii="Times New Roman" w:hAnsi="Times New Roman" w:cs="Times New Roman"/>
          <w:sz w:val="20"/>
          <w:szCs w:val="20"/>
        </w:rPr>
        <w:t>№  58</w:t>
      </w:r>
      <w:r w:rsidRPr="002A483A">
        <w:rPr>
          <w:rFonts w:ascii="Times New Roman" w:hAnsi="Times New Roman" w:cs="Times New Roman"/>
          <w:color w:val="FF0000"/>
          <w:sz w:val="20"/>
          <w:szCs w:val="20"/>
        </w:rPr>
        <w:t xml:space="preserve"> </w:t>
      </w:r>
      <w:r w:rsidRPr="002A483A">
        <w:rPr>
          <w:rFonts w:ascii="Times New Roman" w:hAnsi="Times New Roman" w:cs="Times New Roman"/>
          <w:sz w:val="20"/>
          <w:szCs w:val="20"/>
        </w:rPr>
        <w:t>от « 11 » мая 2017 г.</w:t>
      </w:r>
    </w:p>
    <w:p w:rsidR="002A483A" w:rsidRDefault="002A483A" w:rsidP="002A483A">
      <w:pPr>
        <w:jc w:val="center"/>
        <w:rPr>
          <w:rFonts w:ascii="Times New Roman" w:hAnsi="Times New Roman" w:cs="Times New Roman"/>
          <w:b/>
          <w:sz w:val="20"/>
          <w:szCs w:val="20"/>
        </w:rPr>
      </w:pPr>
      <w:r w:rsidRPr="002A483A">
        <w:rPr>
          <w:rFonts w:ascii="Times New Roman" w:hAnsi="Times New Roman" w:cs="Times New Roman"/>
          <w:b/>
          <w:sz w:val="20"/>
          <w:szCs w:val="20"/>
        </w:rPr>
        <w:t>ГРАФИК ПРОВЕДЕНИЯ ЗАСЕДАНИЙ</w:t>
      </w:r>
      <w:r>
        <w:rPr>
          <w:rFonts w:ascii="Times New Roman" w:hAnsi="Times New Roman" w:cs="Times New Roman"/>
          <w:b/>
          <w:sz w:val="20"/>
          <w:szCs w:val="20"/>
        </w:rPr>
        <w:t xml:space="preserve"> </w:t>
      </w:r>
    </w:p>
    <w:p w:rsidR="002A483A" w:rsidRPr="002A483A" w:rsidRDefault="002A483A" w:rsidP="002A483A">
      <w:pPr>
        <w:jc w:val="center"/>
        <w:rPr>
          <w:rFonts w:ascii="Times New Roman" w:hAnsi="Times New Roman" w:cs="Times New Roman"/>
          <w:sz w:val="20"/>
          <w:szCs w:val="20"/>
        </w:rPr>
      </w:pPr>
      <w:r w:rsidRPr="002A483A">
        <w:rPr>
          <w:rFonts w:ascii="Times New Roman" w:hAnsi="Times New Roman" w:cs="Times New Roman"/>
          <w:b/>
          <w:sz w:val="20"/>
          <w:szCs w:val="20"/>
        </w:rPr>
        <w:t>Межведомственной комиссии по подготовке к отопительному периоду 2017-2018 гг.</w:t>
      </w:r>
      <w:r>
        <w:rPr>
          <w:rFonts w:ascii="Times New Roman" w:hAnsi="Times New Roman" w:cs="Times New Roman"/>
          <w:b/>
          <w:sz w:val="20"/>
          <w:szCs w:val="20"/>
        </w:rPr>
        <w:t xml:space="preserve"> </w:t>
      </w:r>
      <w:r w:rsidRPr="002A483A">
        <w:rPr>
          <w:rFonts w:ascii="Times New Roman" w:hAnsi="Times New Roman" w:cs="Times New Roman"/>
          <w:b/>
          <w:sz w:val="20"/>
          <w:szCs w:val="20"/>
        </w:rPr>
        <w:t>на территории Пчевжинского сельского поселения</w:t>
      </w:r>
    </w:p>
    <w:p w:rsidR="002A483A" w:rsidRDefault="002A483A" w:rsidP="00DF7217">
      <w:pPr>
        <w:widowControl/>
        <w:numPr>
          <w:ilvl w:val="0"/>
          <w:numId w:val="4"/>
        </w:numPr>
        <w:rPr>
          <w:rFonts w:ascii="Times New Roman" w:hAnsi="Times New Roman" w:cs="Times New Roman"/>
          <w:sz w:val="20"/>
          <w:szCs w:val="20"/>
        </w:rPr>
        <w:sectPr w:rsidR="002A483A" w:rsidSect="00836881">
          <w:type w:val="continuous"/>
          <w:pgSz w:w="16840" w:h="23800"/>
          <w:pgMar w:top="1469" w:right="1418" w:bottom="1123" w:left="1361" w:header="0" w:footer="6" w:gutter="0"/>
          <w:cols w:space="720"/>
          <w:noEndnote/>
          <w:titlePg/>
          <w:docGrid w:linePitch="360"/>
        </w:sectPr>
      </w:pP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lastRenderedPageBreak/>
        <w:t>07.06.2017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t>05.07.2017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t>19.07.2017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t>02.08.2017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lastRenderedPageBreak/>
        <w:t>16.08.2017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t>06.09.2017 г. 15-00</w:t>
      </w:r>
    </w:p>
    <w:p w:rsidR="002A483A" w:rsidRPr="002A483A" w:rsidRDefault="002A483A" w:rsidP="00DF7217">
      <w:pPr>
        <w:widowControl/>
        <w:numPr>
          <w:ilvl w:val="0"/>
          <w:numId w:val="4"/>
        </w:numPr>
        <w:rPr>
          <w:rFonts w:ascii="Times New Roman" w:hAnsi="Times New Roman" w:cs="Times New Roman"/>
          <w:sz w:val="20"/>
          <w:szCs w:val="20"/>
        </w:rPr>
      </w:pPr>
      <w:r w:rsidRPr="002A483A">
        <w:rPr>
          <w:rFonts w:ascii="Times New Roman" w:hAnsi="Times New Roman" w:cs="Times New Roman"/>
          <w:sz w:val="20"/>
          <w:szCs w:val="20"/>
        </w:rPr>
        <w:t>14.09.2017г. 15-00</w:t>
      </w:r>
    </w:p>
    <w:p w:rsidR="002A483A" w:rsidRDefault="002A483A" w:rsidP="002A483A">
      <w:pPr>
        <w:rPr>
          <w:rFonts w:ascii="Times New Roman" w:hAnsi="Times New Roman" w:cs="Times New Roman"/>
          <w:sz w:val="20"/>
          <w:szCs w:val="20"/>
        </w:rPr>
        <w:sectPr w:rsidR="002A483A" w:rsidSect="002A483A">
          <w:type w:val="continuous"/>
          <w:pgSz w:w="16840" w:h="23800"/>
          <w:pgMar w:top="1469" w:right="1418" w:bottom="1123" w:left="1361" w:header="0" w:footer="6" w:gutter="0"/>
          <w:cols w:num="2" w:space="720"/>
          <w:noEndnote/>
          <w:titlePg/>
          <w:docGrid w:linePitch="360"/>
        </w:sectPr>
      </w:pP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lastRenderedPageBreak/>
        <w:t>Место проведения:</w:t>
      </w:r>
    </w:p>
    <w:p w:rsidR="002A483A" w:rsidRPr="002A483A" w:rsidRDefault="002A483A" w:rsidP="002A483A">
      <w:pPr>
        <w:rPr>
          <w:rFonts w:ascii="Times New Roman" w:hAnsi="Times New Roman" w:cs="Times New Roman"/>
          <w:sz w:val="20"/>
          <w:szCs w:val="20"/>
        </w:rPr>
      </w:pPr>
      <w:r w:rsidRPr="002A483A">
        <w:rPr>
          <w:rFonts w:ascii="Times New Roman" w:hAnsi="Times New Roman" w:cs="Times New Roman"/>
          <w:sz w:val="20"/>
          <w:szCs w:val="20"/>
        </w:rPr>
        <w:t xml:space="preserve">Администрация </w:t>
      </w:r>
      <w:proofErr w:type="spellStart"/>
      <w:r w:rsidRPr="002A483A">
        <w:rPr>
          <w:rFonts w:ascii="Times New Roman" w:hAnsi="Times New Roman" w:cs="Times New Roman"/>
          <w:sz w:val="20"/>
          <w:szCs w:val="20"/>
        </w:rPr>
        <w:t>Пчевжинсокго</w:t>
      </w:r>
      <w:proofErr w:type="spellEnd"/>
      <w:r w:rsidRPr="002A483A">
        <w:rPr>
          <w:rFonts w:ascii="Times New Roman" w:hAnsi="Times New Roman" w:cs="Times New Roman"/>
          <w:sz w:val="20"/>
          <w:szCs w:val="20"/>
        </w:rPr>
        <w:t xml:space="preserve"> сельского поселения (п. Пчевжа, ул. Октябрьская д. 17)</w:t>
      </w:r>
    </w:p>
    <w:p w:rsidR="002A483A" w:rsidRDefault="002A483A" w:rsidP="002A483A"/>
    <w:p w:rsidR="002A483A" w:rsidRDefault="002A483A" w:rsidP="002A483A">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59</w:t>
      </w:r>
    </w:p>
    <w:p w:rsidR="0075254E" w:rsidRDefault="0075254E" w:rsidP="002A483A">
      <w:pPr>
        <w:rPr>
          <w:rFonts w:ascii="Times New Roman" w:hAnsi="Times New Roman" w:cs="Times New Roman"/>
          <w:b/>
          <w:sz w:val="20"/>
          <w:szCs w:val="20"/>
        </w:rPr>
      </w:pPr>
      <w:r w:rsidRPr="0075254E">
        <w:rPr>
          <w:rFonts w:ascii="Times New Roman" w:hAnsi="Times New Roman" w:cs="Times New Roman"/>
          <w:b/>
          <w:sz w:val="20"/>
          <w:szCs w:val="20"/>
        </w:rPr>
        <w:t>О внесении изменений в постановление от 15 октября 2014 года № 98 «</w:t>
      </w:r>
      <w:r w:rsidRPr="0075254E">
        <w:rPr>
          <w:rFonts w:ascii="Times New Roman" w:hAnsi="Times New Roman" w:cs="Times New Roman"/>
          <w:b/>
          <w:sz w:val="20"/>
          <w:szCs w:val="20"/>
          <w:shd w:val="clear" w:color="auto" w:fill="FFFFFF"/>
        </w:rPr>
        <w:t>Об утверждении муниципальной программы «</w:t>
      </w:r>
      <w:r w:rsidRPr="0075254E">
        <w:rPr>
          <w:rFonts w:ascii="Times New Roman" w:hAnsi="Times New Roman" w:cs="Times New Roman"/>
          <w:b/>
          <w:sz w:val="20"/>
          <w:szCs w:val="20"/>
        </w:rPr>
        <w:t>Безопасность на территории муниципального образования Пчевжинское сельское поселение Киришского муниципального района Ленинградской области»</w:t>
      </w:r>
    </w:p>
    <w:p w:rsidR="0075254E" w:rsidRPr="0075254E" w:rsidRDefault="0075254E" w:rsidP="0075254E">
      <w:pPr>
        <w:spacing w:line="276" w:lineRule="auto"/>
        <w:ind w:firstLine="708"/>
        <w:jc w:val="both"/>
        <w:rPr>
          <w:rFonts w:ascii="Times New Roman" w:hAnsi="Times New Roman" w:cs="Times New Roman"/>
          <w:sz w:val="20"/>
          <w:szCs w:val="20"/>
        </w:rPr>
      </w:pPr>
      <w:proofErr w:type="gramStart"/>
      <w:r w:rsidRPr="0075254E">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75254E">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75254E" w:rsidRPr="0075254E" w:rsidRDefault="0075254E" w:rsidP="0075254E">
      <w:pPr>
        <w:spacing w:line="276" w:lineRule="auto"/>
        <w:jc w:val="both"/>
        <w:rPr>
          <w:rFonts w:ascii="Times New Roman" w:hAnsi="Times New Roman" w:cs="Times New Roman"/>
          <w:sz w:val="20"/>
          <w:szCs w:val="20"/>
        </w:rPr>
      </w:pP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lastRenderedPageBreak/>
        <w:t>1. Внести следующие изменения в муниципальную программу «Безопасность на территории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98:</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1.1. Паспорт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1.2. Приложение № 1 «Перечень мероприятий, подпрограмм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1.4.Приложение № 2 «Сведения о показателях (индикаторах)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 их значениях» изложить  в новой редакции.</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1.6. Приложение 3 «Сведения о порядке сбора информации и методики расчета показателя (индикатора)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1.7. Приложение № 4 «План реализации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5254E" w:rsidRPr="0075254E" w:rsidRDefault="0075254E" w:rsidP="0075254E">
      <w:pPr>
        <w:spacing w:line="276" w:lineRule="auto"/>
        <w:jc w:val="both"/>
        <w:rPr>
          <w:rFonts w:ascii="Times New Roman" w:hAnsi="Times New Roman" w:cs="Times New Roman"/>
          <w:sz w:val="20"/>
          <w:szCs w:val="20"/>
        </w:rPr>
      </w:pPr>
      <w:r w:rsidRPr="0075254E">
        <w:rPr>
          <w:rFonts w:ascii="Times New Roman" w:hAnsi="Times New Roman" w:cs="Times New Roman"/>
          <w:sz w:val="20"/>
          <w:szCs w:val="20"/>
        </w:rPr>
        <w:tab/>
        <w:t>2. Опубликовать настоящее постановление в газете «Лесная республика».</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3. Настоящее постановление вступает в силу после его официального опубликования.</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 xml:space="preserve">4. </w:t>
      </w:r>
      <w:proofErr w:type="gramStart"/>
      <w:r w:rsidRPr="0075254E">
        <w:rPr>
          <w:rFonts w:ascii="Times New Roman" w:hAnsi="Times New Roman" w:cs="Times New Roman"/>
          <w:sz w:val="20"/>
          <w:szCs w:val="20"/>
        </w:rPr>
        <w:t>Контроль за</w:t>
      </w:r>
      <w:proofErr w:type="gramEnd"/>
      <w:r w:rsidRPr="0075254E">
        <w:rPr>
          <w:rFonts w:ascii="Times New Roman" w:hAnsi="Times New Roman" w:cs="Times New Roman"/>
          <w:sz w:val="20"/>
          <w:szCs w:val="20"/>
        </w:rPr>
        <w:t xml:space="preserve"> исполнением настоящего постановления оставляю за собой.</w:t>
      </w:r>
    </w:p>
    <w:p w:rsidR="0075254E" w:rsidRPr="0075254E" w:rsidRDefault="0075254E" w:rsidP="0075254E">
      <w:pPr>
        <w:jc w:val="center"/>
        <w:rPr>
          <w:rFonts w:ascii="Times New Roman" w:hAnsi="Times New Roman" w:cs="Times New Roman"/>
          <w:sz w:val="20"/>
          <w:szCs w:val="20"/>
        </w:rPr>
      </w:pPr>
      <w:r w:rsidRPr="0075254E">
        <w:rPr>
          <w:rFonts w:ascii="Times New Roman" w:hAnsi="Times New Roman" w:cs="Times New Roman"/>
          <w:sz w:val="20"/>
          <w:szCs w:val="20"/>
        </w:rPr>
        <w:t>Глава администрации</w:t>
      </w:r>
      <w:r w:rsidRPr="0075254E">
        <w:rPr>
          <w:rFonts w:ascii="Times New Roman" w:hAnsi="Times New Roman" w:cs="Times New Roman"/>
          <w:sz w:val="20"/>
          <w:szCs w:val="20"/>
        </w:rPr>
        <w:tab/>
      </w:r>
      <w:r w:rsidRPr="0075254E">
        <w:rPr>
          <w:rFonts w:ascii="Times New Roman" w:hAnsi="Times New Roman" w:cs="Times New Roman"/>
          <w:sz w:val="20"/>
          <w:szCs w:val="20"/>
        </w:rPr>
        <w:tab/>
      </w:r>
      <w:r w:rsidRPr="0075254E">
        <w:rPr>
          <w:rFonts w:ascii="Times New Roman" w:hAnsi="Times New Roman" w:cs="Times New Roman"/>
          <w:sz w:val="20"/>
          <w:szCs w:val="20"/>
        </w:rPr>
        <w:tab/>
      </w:r>
      <w:r w:rsidRPr="0075254E">
        <w:rPr>
          <w:rFonts w:ascii="Times New Roman" w:hAnsi="Times New Roman" w:cs="Times New Roman"/>
          <w:sz w:val="20"/>
          <w:szCs w:val="20"/>
        </w:rPr>
        <w:tab/>
      </w:r>
      <w:r w:rsidRPr="0075254E">
        <w:rPr>
          <w:rFonts w:ascii="Times New Roman" w:hAnsi="Times New Roman" w:cs="Times New Roman"/>
          <w:sz w:val="20"/>
          <w:szCs w:val="20"/>
        </w:rPr>
        <w:tab/>
      </w:r>
      <w:r w:rsidRPr="0075254E">
        <w:rPr>
          <w:rFonts w:ascii="Times New Roman" w:hAnsi="Times New Roman" w:cs="Times New Roman"/>
          <w:sz w:val="20"/>
          <w:szCs w:val="20"/>
        </w:rPr>
        <w:tab/>
      </w:r>
      <w:r w:rsidRPr="0075254E">
        <w:rPr>
          <w:rFonts w:ascii="Times New Roman" w:hAnsi="Times New Roman" w:cs="Times New Roman"/>
          <w:sz w:val="20"/>
          <w:szCs w:val="20"/>
        </w:rPr>
        <w:tab/>
      </w:r>
      <w:proofErr w:type="spellStart"/>
      <w:r w:rsidRPr="0075254E">
        <w:rPr>
          <w:rFonts w:ascii="Times New Roman" w:hAnsi="Times New Roman" w:cs="Times New Roman"/>
          <w:sz w:val="20"/>
          <w:szCs w:val="20"/>
        </w:rPr>
        <w:t>Поподько</w:t>
      </w:r>
      <w:proofErr w:type="spellEnd"/>
      <w:r w:rsidRPr="0075254E">
        <w:rPr>
          <w:rFonts w:ascii="Times New Roman" w:hAnsi="Times New Roman" w:cs="Times New Roman"/>
          <w:sz w:val="20"/>
          <w:szCs w:val="20"/>
        </w:rPr>
        <w:t xml:space="preserve"> Х.Х.</w:t>
      </w:r>
    </w:p>
    <w:p w:rsidR="0075254E" w:rsidRPr="0075254E" w:rsidRDefault="0075254E" w:rsidP="002A483A">
      <w:pPr>
        <w:rPr>
          <w:rFonts w:ascii="Times New Roman" w:hAnsi="Times New Roman" w:cs="Times New Roman"/>
          <w:sz w:val="20"/>
          <w:szCs w:val="20"/>
        </w:rPr>
      </w:pPr>
    </w:p>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20"/>
          <w:szCs w:val="20"/>
          <w:lang w:bidi="ar-SA"/>
        </w:rPr>
      </w:pPr>
      <w:r w:rsidRPr="00F2190B">
        <w:rPr>
          <w:rFonts w:ascii="Times New Roman" w:eastAsia="Times New Roman" w:hAnsi="Times New Roman" w:cs="Times New Roman"/>
          <w:color w:val="auto"/>
          <w:sz w:val="20"/>
          <w:szCs w:val="20"/>
          <w:lang w:bidi="ar-SA"/>
        </w:rPr>
        <w:t>ПАСПОРТ</w:t>
      </w:r>
      <w:r w:rsidR="00F2190B" w:rsidRPr="00F2190B">
        <w:rPr>
          <w:rFonts w:ascii="Times New Roman" w:eastAsia="Times New Roman" w:hAnsi="Times New Roman" w:cs="Times New Roman"/>
          <w:color w:val="auto"/>
          <w:sz w:val="20"/>
          <w:szCs w:val="20"/>
          <w:lang w:bidi="ar-SA"/>
        </w:rPr>
        <w:t xml:space="preserve"> </w:t>
      </w:r>
      <w:r w:rsidRPr="00F2190B">
        <w:rPr>
          <w:rFonts w:ascii="Times New Roman" w:eastAsia="Times New Roman" w:hAnsi="Times New Roman" w:cs="Times New Roman"/>
          <w:color w:val="auto"/>
          <w:sz w:val="20"/>
          <w:szCs w:val="20"/>
          <w:lang w:bidi="ar-SA"/>
        </w:rPr>
        <w:t>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w:t>
      </w:r>
    </w:p>
    <w:tbl>
      <w:tblPr>
        <w:tblW w:w="14175" w:type="dxa"/>
        <w:tblCellSpacing w:w="5" w:type="nil"/>
        <w:tblInd w:w="75" w:type="dxa"/>
        <w:tblLayout w:type="fixed"/>
        <w:tblCellMar>
          <w:left w:w="75" w:type="dxa"/>
          <w:right w:w="75" w:type="dxa"/>
        </w:tblCellMar>
        <w:tblLook w:val="0000"/>
      </w:tblPr>
      <w:tblGrid>
        <w:gridCol w:w="3261"/>
        <w:gridCol w:w="10914"/>
      </w:tblGrid>
      <w:tr w:rsidR="0075254E" w:rsidRPr="00F2190B" w:rsidTr="0075254E">
        <w:trPr>
          <w:trHeight w:val="20"/>
          <w:tblCellSpacing w:w="5" w:type="nil"/>
        </w:trPr>
        <w:tc>
          <w:tcPr>
            <w:tcW w:w="326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Полное наименование</w:t>
            </w:r>
          </w:p>
        </w:tc>
        <w:tc>
          <w:tcPr>
            <w:tcW w:w="10914"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Муниципальная программа «Безопасность на территории муниципального образования Пчевжинское сельское поселение Киришского муниципального района Ленинградской области»</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Ответственный исполнитель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w:t>
            </w:r>
          </w:p>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Пчевжинского сельского поселения</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Участники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w:t>
            </w:r>
          </w:p>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Пчевжинского сельского поселения</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Подпрограммы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Цели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F2190B">
              <w:rPr>
                <w:rFonts w:ascii="Times New Roman" w:eastAsia="Times New Roman" w:hAnsi="Times New Roman" w:cs="Times New Roman"/>
                <w:color w:val="auto"/>
                <w:sz w:val="18"/>
                <w:szCs w:val="18"/>
                <w:lang w:bidi="ar-SA"/>
              </w:rPr>
              <w:t>Обеспечение пожарной безопасности, безопасности дорожного движения, безопасности людей у воды, а также предупреждения и ликвидации последствий чрезвычайных ситуаций на территории поселения</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Задачи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Обеспечение содержания и ремонт источников противопожарного водоснабжения в населенных пунктах;</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Выполнение комплекса мероприятий по обеспечению безопасности людей на водных объектах, охраны их жизни и здоровья;</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Реализация </w:t>
            </w:r>
            <w:proofErr w:type="gramStart"/>
            <w:r w:rsidRPr="00F2190B">
              <w:rPr>
                <w:rFonts w:ascii="Times New Roman" w:eastAsia="Times New Roman" w:hAnsi="Times New Roman" w:cs="Times New Roman"/>
                <w:color w:val="auto"/>
                <w:sz w:val="18"/>
                <w:szCs w:val="18"/>
                <w:lang w:bidi="ar-SA"/>
              </w:rPr>
              <w:t>программы создания системы оповещения населения</w:t>
            </w:r>
            <w:proofErr w:type="gramEnd"/>
            <w:r w:rsidRPr="00F2190B">
              <w:rPr>
                <w:rFonts w:ascii="Times New Roman" w:eastAsia="Times New Roman" w:hAnsi="Times New Roman" w:cs="Times New Roman"/>
                <w:color w:val="auto"/>
                <w:sz w:val="18"/>
                <w:szCs w:val="18"/>
                <w:lang w:bidi="ar-SA"/>
              </w:rPr>
              <w:t>;</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Реализации проекта организации дорожного движения в части установки и содержания дорожных знаков и разметки;</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Выполнение мероприятий по предупреждению и ликвидации последствий чрезвычайных ситуаций</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Этапы и сроки реализации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2015-2017 гг.</w:t>
            </w:r>
          </w:p>
          <w:p w:rsidR="0075254E" w:rsidRPr="00F2190B" w:rsidRDefault="0075254E" w:rsidP="0075254E">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Реализуется в один этап</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Финансовое обеспечение муниципальной программы, в т.ч. по источникам финансирования</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2015-2017 годах, составляет 1512,05 тыс. рублей, в том числе:</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1512,05 тыс. рублей;</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из них:</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2015 год – 742,51тыс. рублей, в том числе:</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742,51 тыс. рублей;</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2016 год – 382,27 тыс. рублей, в том числе:</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382,27 тыс. рублей;</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2017 год – 387,27 тыс. рублей, в том числе:</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387,27 тыс. рублей;</w:t>
            </w:r>
          </w:p>
        </w:tc>
      </w:tr>
      <w:tr w:rsidR="0075254E" w:rsidRPr="00F2190B" w:rsidTr="0075254E">
        <w:trPr>
          <w:trHeight w:val="20"/>
          <w:tblCellSpacing w:w="5" w:type="nil"/>
        </w:trPr>
        <w:tc>
          <w:tcPr>
            <w:tcW w:w="3261"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Ожидаемые результаты реализации муниципальной программы</w:t>
            </w:r>
          </w:p>
        </w:tc>
        <w:tc>
          <w:tcPr>
            <w:tcW w:w="10914" w:type="dxa"/>
            <w:tcBorders>
              <w:left w:val="single" w:sz="4" w:space="0" w:color="auto"/>
              <w:bottom w:val="single" w:sz="4" w:space="0" w:color="auto"/>
              <w:right w:val="single" w:sz="4" w:space="0" w:color="auto"/>
            </w:tcBorders>
          </w:tcPr>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Обеспечение первичных мер пожарной безопасности в населенных пунктах;</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Обеспечение безопасности людей на водных объектах;</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Обеспечение информирования населения об угрозах возникновения чрезвычайных ситуаций;</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Обеспечение безопасности дорожного движения;</w:t>
            </w:r>
          </w:p>
          <w:p w:rsidR="0075254E" w:rsidRPr="00F2190B" w:rsidRDefault="0075254E" w:rsidP="0075254E">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F2190B">
              <w:rPr>
                <w:rFonts w:ascii="Times New Roman" w:eastAsia="Times New Roman" w:hAnsi="Times New Roman" w:cs="Times New Roman"/>
                <w:color w:val="auto"/>
                <w:sz w:val="18"/>
                <w:szCs w:val="18"/>
                <w:lang w:bidi="ar-SA"/>
              </w:rPr>
              <w:t>Обеспечение защиты населения и территории от чрезвычайных ситуаций.</w:t>
            </w:r>
          </w:p>
        </w:tc>
      </w:tr>
    </w:tbl>
    <w:p w:rsidR="0075254E" w:rsidRPr="0075254E" w:rsidRDefault="0075254E" w:rsidP="0075254E">
      <w:pPr>
        <w:widowControl/>
        <w:jc w:val="center"/>
        <w:rPr>
          <w:rFonts w:ascii="Times New Roman" w:eastAsia="Times New Roman" w:hAnsi="Times New Roman" w:cs="Times New Roman"/>
          <w:b/>
          <w:color w:val="auto"/>
          <w:sz w:val="20"/>
          <w:szCs w:val="20"/>
          <w:highlight w:val="yellow"/>
          <w:lang w:bidi="ar-SA"/>
        </w:rPr>
      </w:pPr>
      <w:r w:rsidRPr="0075254E">
        <w:rPr>
          <w:rFonts w:ascii="Times New Roman" w:eastAsia="Times New Roman" w:hAnsi="Times New Roman" w:cs="Times New Roman"/>
          <w:b/>
          <w:color w:val="auto"/>
          <w:sz w:val="20"/>
          <w:szCs w:val="20"/>
          <w:lang w:bidi="ar-SA"/>
        </w:rPr>
        <w:t>1. Общая характеристика, основные проблемы и прогноз сферы безопасности в Пчевжинском сельском поселении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На территории муниципального образования Пчевжинское сельское поселение повышение эффективности системы защиты граждан от чрезвычайных ситуаций природного и техногенного характера; мероприятий по гражданской обороне, защите населения и территорий от чрезвычайных ситуаций мирного и военного времени; мероприятий по проведению аварийно-спасательных и эвакуационных мероприятий; мероприятий по обеспечению безопасности людей на водных объектах; обеспечению пожарной безопасности и безопасности дорожного движения является одним из основных направлений деятельности Администрации Пчевжинского сельского поселения.</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В состав Пчевжинского сельского поселения входит 7 населенных пунктов. Обеспечение пожарной безопасности на территории является приоритетом в деятельности Администрации. С целью обеспечения в случае пожара пожарных отрядов водой, в каждом населенном пункте необходимо обустроить необходимое количество пожарных водоемов.</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На территории Пчевжинского сельского поселения отсутствуют организованные пляжи, однако, исторически сложились два места отдыха людей у воды в поселке Пчевжа и в деревне Белая на реке Пчевжа, где необходимо обеспечить безопасность людей. </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С целью повышения безопасности дорожного движения на автомобильных дорогах Пчевжинского сельского поселения в 2014 году начата разработка проекта организации дорожного движения. Для реализации указанного проекта необходимо выполнить установку дорожных знаков и разметки, в соответствии с требованиями схемы дислокации.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Согласно государственным докладам о состоянии защиты населения и территорий Российской Федерации от чрезвычайных ситуаций природного и техногенного характера количество опасных природных явлений и крупных техногенных катастроф ежегодно растет.</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proofErr w:type="gramStart"/>
      <w:r w:rsidRPr="0075254E">
        <w:rPr>
          <w:rFonts w:ascii="Times New Roman" w:eastAsia="Times New Roman" w:hAnsi="Times New Roman" w:cs="Times New Roman"/>
          <w:color w:val="auto"/>
          <w:sz w:val="20"/>
          <w:szCs w:val="20"/>
          <w:lang w:bidi="ar-SA"/>
        </w:rPr>
        <w:t>Необходимость создания систем оповещения населения нередко имеющими место огромными масштабами последствий аварий, катастроф и стихийных бедствий, а также опасностей, возникающих при ведении военных действий и террористических актах, или вследствие этих действий и актов, для предотвращения и ликвидации которых требуется сосредоточение усилий всего государства, организация взаимодействия различных органов управления, сил и средств, в целом - формирование и реализация государственной политики в данной</w:t>
      </w:r>
      <w:proofErr w:type="gramEnd"/>
      <w:r w:rsidRPr="0075254E">
        <w:rPr>
          <w:rFonts w:ascii="Times New Roman" w:eastAsia="Times New Roman" w:hAnsi="Times New Roman" w:cs="Times New Roman"/>
          <w:color w:val="auto"/>
          <w:sz w:val="20"/>
          <w:szCs w:val="20"/>
          <w:lang w:bidi="ar-SA"/>
        </w:rPr>
        <w:t xml:space="preserve"> области.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proofErr w:type="gramStart"/>
      <w:r w:rsidRPr="0075254E">
        <w:rPr>
          <w:rFonts w:ascii="Times New Roman" w:eastAsia="Times New Roman" w:hAnsi="Times New Roman" w:cs="Times New Roman"/>
          <w:color w:val="auto"/>
          <w:sz w:val="20"/>
          <w:szCs w:val="20"/>
          <w:lang w:bidi="ar-SA"/>
        </w:rPr>
        <w:t>Указом Президента РФ от 13.11.2012 г. N 1522 «О создании комплексной системы экстренного оповещения населения об угрозе возникновения или о возникновении чрезвычайных ситуаций» необходимо обеспечить своевременное и гарантированное доведение до каждого человека, находящегося на территории Пчевжинского сельского поселения,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w:t>
      </w:r>
      <w:proofErr w:type="gramEnd"/>
      <w:r w:rsidRPr="0075254E">
        <w:rPr>
          <w:rFonts w:ascii="Times New Roman" w:eastAsia="Times New Roman" w:hAnsi="Times New Roman" w:cs="Times New Roman"/>
          <w:color w:val="auto"/>
          <w:sz w:val="20"/>
          <w:szCs w:val="20"/>
          <w:lang w:bidi="ar-SA"/>
        </w:rPr>
        <w:t xml:space="preserve">, </w:t>
      </w:r>
      <w:proofErr w:type="gramStart"/>
      <w:r w:rsidRPr="0075254E">
        <w:rPr>
          <w:rFonts w:ascii="Times New Roman" w:eastAsia="Times New Roman" w:hAnsi="Times New Roman" w:cs="Times New Roman"/>
          <w:color w:val="auto"/>
          <w:sz w:val="20"/>
          <w:szCs w:val="20"/>
          <w:lang w:bidi="ar-SA"/>
        </w:rPr>
        <w:t>правилах</w:t>
      </w:r>
      <w:proofErr w:type="gramEnd"/>
      <w:r w:rsidRPr="0075254E">
        <w:rPr>
          <w:rFonts w:ascii="Times New Roman" w:eastAsia="Times New Roman" w:hAnsi="Times New Roman" w:cs="Times New Roman"/>
          <w:color w:val="auto"/>
          <w:sz w:val="20"/>
          <w:szCs w:val="20"/>
          <w:lang w:bidi="ar-SA"/>
        </w:rPr>
        <w:t xml:space="preserve"> поведения и способах защиты в такой ситуации.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proofErr w:type="gramStart"/>
      <w:r w:rsidRPr="0075254E">
        <w:rPr>
          <w:rFonts w:ascii="Times New Roman" w:eastAsia="Times New Roman" w:hAnsi="Times New Roman" w:cs="Times New Roman"/>
          <w:color w:val="auto"/>
          <w:sz w:val="20"/>
          <w:szCs w:val="20"/>
          <w:lang w:bidi="ar-SA"/>
        </w:rPr>
        <w:t xml:space="preserve">В соответствии с Федеральным законом от 21 декабря </w:t>
      </w:r>
      <w:smartTag w:uri="urn:schemas-microsoft-com:office:smarttags" w:element="metricconverter">
        <w:smartTagPr>
          <w:attr w:name="ProductID" w:val="1994 г"/>
        </w:smartTagPr>
        <w:r w:rsidRPr="0075254E">
          <w:rPr>
            <w:rFonts w:ascii="Times New Roman" w:eastAsia="Times New Roman" w:hAnsi="Times New Roman" w:cs="Times New Roman"/>
            <w:color w:val="auto"/>
            <w:sz w:val="20"/>
            <w:szCs w:val="20"/>
            <w:lang w:bidi="ar-SA"/>
          </w:rPr>
          <w:t>1994 г</w:t>
        </w:r>
      </w:smartTag>
      <w:r w:rsidRPr="0075254E">
        <w:rPr>
          <w:rFonts w:ascii="Times New Roman" w:eastAsia="Times New Roman" w:hAnsi="Times New Roman" w:cs="Times New Roman"/>
          <w:color w:val="auto"/>
          <w:sz w:val="20"/>
          <w:szCs w:val="20"/>
          <w:lang w:bidi="ar-SA"/>
        </w:rPr>
        <w:t xml:space="preserve">. N 68-ФЗ «О защите населения и территорий от чрезвычайных ситуаций природного и техногенного характера», Федеральным законом от 12 февраля </w:t>
      </w:r>
      <w:smartTag w:uri="urn:schemas-microsoft-com:office:smarttags" w:element="metricconverter">
        <w:smartTagPr>
          <w:attr w:name="ProductID" w:val="1998 г"/>
        </w:smartTagPr>
        <w:r w:rsidRPr="0075254E">
          <w:rPr>
            <w:rFonts w:ascii="Times New Roman" w:eastAsia="Times New Roman" w:hAnsi="Times New Roman" w:cs="Times New Roman"/>
            <w:color w:val="auto"/>
            <w:sz w:val="20"/>
            <w:szCs w:val="20"/>
            <w:lang w:bidi="ar-SA"/>
          </w:rPr>
          <w:t>1998 г</w:t>
        </w:r>
      </w:smartTag>
      <w:r w:rsidRPr="0075254E">
        <w:rPr>
          <w:rFonts w:ascii="Times New Roman" w:eastAsia="Times New Roman" w:hAnsi="Times New Roman" w:cs="Times New Roman"/>
          <w:color w:val="auto"/>
          <w:sz w:val="20"/>
          <w:szCs w:val="20"/>
          <w:lang w:bidi="ar-SA"/>
        </w:rPr>
        <w:t>. N 28-ФЗ «О гражданской обороне» оповещение населения о чрезвычайных ситуациях мирного и военного времени является одной из основных задач  органов местного самоуправления.</w:t>
      </w:r>
      <w:proofErr w:type="gramEnd"/>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В целях реализации положений данных нормативных актов, в 2013 году был разработан проект по созданию системы оповещения населения Пчевжинского сельского поселения, в 2014 году закупается оборудование, в период с 2015 по 2018 годы на территории муниципального образования Пчевжинское сельское поселение планируется завершить создание системы экстренного оповещения населения. </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Органы местного самоуправления Пчевжинского сельского поселения самостоятельно не способны в полной мере решать стоящие задачи по обеспечению безопасности населения и территории. В связи с этим, полномочия по предупреждению и ликвидации последствий чрезвычайных ситуаций передаются Администрации Киришского муниципального района. Указанные функции на территории Киришского муниципального района выполняет Муниципальное учреждение «Управление по защите населения и территорий от чрезвычайных ситуаций», на базе которого создана Единая дежурно-диспетчерская служба Киришского района, охватывающая все населенные пункты Пчевжинского сельского поселения.</w:t>
      </w:r>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lastRenderedPageBreak/>
        <w:t>Целью муниципальной программы является:</w:t>
      </w:r>
    </w:p>
    <w:p w:rsidR="0075254E" w:rsidRPr="0075254E" w:rsidRDefault="0075254E" w:rsidP="0075254E">
      <w:pPr>
        <w:widowControl/>
        <w:ind w:firstLine="708"/>
        <w:jc w:val="both"/>
        <w:rPr>
          <w:rFonts w:ascii="Times New Roman" w:eastAsia="Times New Roman" w:hAnsi="Times New Roman" w:cs="Times New Roman"/>
          <w:color w:val="auto"/>
          <w:sz w:val="20"/>
          <w:szCs w:val="20"/>
          <w:highlight w:val="yellow"/>
          <w:lang w:bidi="ar-SA"/>
        </w:rPr>
      </w:pPr>
      <w:r w:rsidRPr="0075254E">
        <w:rPr>
          <w:rFonts w:ascii="Times New Roman" w:eastAsia="Times New Roman" w:hAnsi="Times New Roman" w:cs="Times New Roman"/>
          <w:color w:val="auto"/>
          <w:sz w:val="20"/>
          <w:szCs w:val="20"/>
          <w:lang w:bidi="ar-SA"/>
        </w:rPr>
        <w:t>Обеспечение пожарной безопасности, безопасности дорожного движения, безопасности людей у воды, а также предупреждения и ликвидации последствий чрезвычайных ситуаций на территории поселения.</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Задачи муниципальной программы:</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1) Обеспечение содержания и ремонт источников противопожарного водоснабжения в населенных пунктах;</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2) Выполнение комплекса мероприятий по обеспечению безопасности людей на водных объектах, охраны их жизни и здоровья;</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3) Реализация </w:t>
      </w:r>
      <w:proofErr w:type="gramStart"/>
      <w:r w:rsidRPr="0075254E">
        <w:rPr>
          <w:rFonts w:ascii="Times New Roman" w:eastAsia="Times New Roman" w:hAnsi="Times New Roman" w:cs="Times New Roman"/>
          <w:color w:val="auto"/>
          <w:sz w:val="20"/>
          <w:szCs w:val="20"/>
          <w:lang w:bidi="ar-SA"/>
        </w:rPr>
        <w:t>программы создания системы оповещения населения</w:t>
      </w:r>
      <w:proofErr w:type="gramEnd"/>
      <w:r w:rsidRPr="0075254E">
        <w:rPr>
          <w:rFonts w:ascii="Times New Roman" w:eastAsia="Times New Roman" w:hAnsi="Times New Roman" w:cs="Times New Roman"/>
          <w:color w:val="auto"/>
          <w:sz w:val="20"/>
          <w:szCs w:val="20"/>
          <w:lang w:bidi="ar-SA"/>
        </w:rPr>
        <w:t>;</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4) Реализации проекта организации дорожного движения в части установки и содержания дорожных знаков и разметки;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5) Выполнение мероприятий по предупреждению и ликвидации последствий чрезвычайных ситуаций.</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доля очищенных пожарных водоемов (ежегодно не менее 30% от общего числа пожарных водоемов);</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доля отремонтированных подъездов к пожарным водоемам (ежегодно не менее 15% от общего числа пожарных водоемов);</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доля исторически сложившихся мест отдыха у воды, на которых обеспечена безопасность (ежегодно 100%);</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доля населенных пунктов, обеспеченных системой оповещения населения (100% к 2018 году);</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proofErr w:type="gramStart"/>
      <w:r w:rsidRPr="0075254E">
        <w:rPr>
          <w:rFonts w:ascii="Times New Roman" w:eastAsia="Times New Roman" w:hAnsi="Times New Roman" w:cs="Times New Roman"/>
          <w:color w:val="auto"/>
          <w:sz w:val="20"/>
          <w:szCs w:val="20"/>
          <w:lang w:bidi="ar-SA"/>
        </w:rPr>
        <w:t>- доля установленных дорожных знаков (ежегодно не менее 25% от предусмотренных схемой дислокации);</w:t>
      </w:r>
      <w:proofErr w:type="gramEnd"/>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доля населенных пунктов, обслуживаемых Единой дежурно-диспетчерской службой Киришского района (ЕДДС) (ежегодно 100%).</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Сведения о показателях (индикаторах)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Муниципальная программа реализуется в один этап в период 2015-2017 гг.</w:t>
      </w:r>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1) Обеспечение первичных мер пожарной безопасности в населенных пунктах;</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2) Обеспечение безопасности людей на водных объектах;</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3) Обеспечение информирования населения об угрозах возникновения чрезвычайных ситуаций;</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4) Обеспечение безопасности дорожного движения;</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5) Обеспечение защиты населения и территории от чрезвычайных ситуаций</w:t>
      </w:r>
      <w:proofErr w:type="gramStart"/>
      <w:r w:rsidRPr="0075254E">
        <w:rPr>
          <w:rFonts w:ascii="Times New Roman" w:eastAsia="Times New Roman" w:hAnsi="Times New Roman" w:cs="Times New Roman"/>
          <w:color w:val="auto"/>
          <w:sz w:val="20"/>
          <w:szCs w:val="20"/>
          <w:lang w:bidi="ar-SA"/>
        </w:rPr>
        <w:t>..</w:t>
      </w:r>
      <w:proofErr w:type="gramEnd"/>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 1512,05 тыс. рублей, в том числе:</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1512,05 тыс. рублей;</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из них:</w:t>
      </w:r>
      <w:r w:rsidR="00F2190B" w:rsidRPr="00F2190B">
        <w:rPr>
          <w:rFonts w:ascii="Times New Roman" w:eastAsia="Times New Roman" w:hAnsi="Times New Roman" w:cs="Times New Roman"/>
          <w:color w:val="auto"/>
          <w:sz w:val="20"/>
          <w:szCs w:val="20"/>
          <w:lang w:bidi="ar-SA"/>
        </w:rPr>
        <w:t xml:space="preserve"> </w:t>
      </w:r>
      <w:r w:rsidRPr="0075254E">
        <w:rPr>
          <w:rFonts w:ascii="Times New Roman" w:eastAsia="Times New Roman" w:hAnsi="Times New Roman" w:cs="Times New Roman"/>
          <w:color w:val="auto"/>
          <w:sz w:val="20"/>
          <w:szCs w:val="20"/>
          <w:lang w:bidi="ar-SA"/>
        </w:rPr>
        <w:t>2015 год – 742,51тыс. рублей, в том числе:</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742,51 тыс. рублей;</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2016 год – 382,27 тыс. рублей, в том числе:</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382,27 тыс. рублей;</w:t>
      </w:r>
    </w:p>
    <w:p w:rsidR="0075254E" w:rsidRPr="0075254E" w:rsidRDefault="0075254E" w:rsidP="0075254E">
      <w:pPr>
        <w:widowControl/>
        <w:autoSpaceDE w:val="0"/>
        <w:autoSpaceDN w:val="0"/>
        <w:adjustRightInd w:val="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2017 год – 387,27 тыс. рублей, в том числе:</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387,27 тыс. рублей;</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План реализации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75254E" w:rsidRPr="0075254E" w:rsidRDefault="0075254E" w:rsidP="0075254E">
      <w:pPr>
        <w:widowControl/>
        <w:ind w:firstLine="709"/>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75254E">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75254E" w:rsidRPr="0075254E" w:rsidRDefault="0075254E" w:rsidP="0075254E">
      <w:pPr>
        <w:widowControl/>
        <w:ind w:firstLine="709"/>
        <w:jc w:val="both"/>
        <w:rPr>
          <w:rFonts w:ascii="Times New Roman" w:eastAsia="Times New Roman" w:hAnsi="Times New Roman" w:cs="Times New Roman"/>
          <w:sz w:val="20"/>
          <w:szCs w:val="20"/>
          <w:lang w:bidi="ar-SA"/>
        </w:rPr>
      </w:pPr>
      <w:r w:rsidRPr="0075254E">
        <w:rPr>
          <w:rFonts w:ascii="Times New Roman" w:eastAsia="Times New Roman" w:hAnsi="Times New Roman" w:cs="Times New Roman"/>
          <w:sz w:val="20"/>
          <w:szCs w:val="20"/>
          <w:lang w:bidi="ar-SA"/>
        </w:rPr>
        <w:t>Оценка данных рисков – риски средние.</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75254E">
        <w:rPr>
          <w:rFonts w:ascii="Times New Roman" w:eastAsia="Times New Roman" w:hAnsi="Times New Roman" w:cs="Times New Roman"/>
          <w:color w:val="auto"/>
          <w:sz w:val="20"/>
          <w:szCs w:val="20"/>
          <w:lang w:bidi="ar-SA"/>
        </w:rPr>
        <w:t>.</w:t>
      </w:r>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75254E" w:rsidRPr="0075254E" w:rsidRDefault="0075254E" w:rsidP="0075254E">
      <w:pPr>
        <w:widowControl/>
        <w:ind w:firstLine="708"/>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bookmarkStart w:id="3" w:name="sub_1101"/>
      <w:r w:rsidRPr="0075254E">
        <w:rPr>
          <w:rFonts w:ascii="Times New Roman" w:eastAsia="Times New Roman" w:hAnsi="Times New Roman" w:cs="Times New Roman"/>
          <w:color w:val="auto"/>
          <w:sz w:val="20"/>
          <w:szCs w:val="20"/>
          <w:lang w:bidi="ar-SA"/>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r w:rsidR="00F2190B" w:rsidRPr="00F2190B">
        <w:rPr>
          <w:rFonts w:ascii="Times New Roman" w:eastAsia="Times New Roman" w:hAnsi="Times New Roman" w:cs="Times New Roman"/>
          <w:color w:val="auto"/>
          <w:sz w:val="20"/>
          <w:szCs w:val="20"/>
          <w:lang w:bidi="ar-SA"/>
        </w:rPr>
        <w:t xml:space="preserve"> </w:t>
      </w:r>
      <w:bookmarkEnd w:id="3"/>
      <w:proofErr w:type="spellStart"/>
      <w:r w:rsidRPr="0075254E">
        <w:rPr>
          <w:rFonts w:ascii="Times New Roman" w:eastAsia="Times New Roman" w:hAnsi="Times New Roman" w:cs="Times New Roman"/>
          <w:color w:val="auto"/>
          <w:sz w:val="20"/>
          <w:szCs w:val="20"/>
          <w:lang w:bidi="ar-SA"/>
        </w:rPr>
        <w:t>С</w:t>
      </w:r>
      <w:r w:rsidRPr="0075254E">
        <w:rPr>
          <w:rFonts w:ascii="Times New Roman" w:eastAsia="Times New Roman" w:hAnsi="Times New Roman" w:cs="Times New Roman"/>
          <w:color w:val="auto"/>
          <w:sz w:val="20"/>
          <w:szCs w:val="20"/>
          <w:vertAlign w:val="subscript"/>
          <w:lang w:bidi="ar-SA"/>
        </w:rPr>
        <w:t>д</w:t>
      </w:r>
      <w:proofErr w:type="spellEnd"/>
      <w:r w:rsidRPr="0075254E">
        <w:rPr>
          <w:rFonts w:ascii="Times New Roman" w:eastAsia="Times New Roman" w:hAnsi="Times New Roman" w:cs="Times New Roman"/>
          <w:color w:val="auto"/>
          <w:sz w:val="20"/>
          <w:szCs w:val="20"/>
          <w:lang w:bidi="ar-SA"/>
        </w:rPr>
        <w:t xml:space="preserve"> = </w:t>
      </w: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ф</w:t>
      </w:r>
      <w:proofErr w:type="spellEnd"/>
      <w:r w:rsidRPr="0075254E">
        <w:rPr>
          <w:rFonts w:ascii="Times New Roman" w:eastAsia="Times New Roman" w:hAnsi="Times New Roman" w:cs="Times New Roman"/>
          <w:color w:val="auto"/>
          <w:sz w:val="20"/>
          <w:szCs w:val="20"/>
          <w:lang w:bidi="ar-SA"/>
        </w:rPr>
        <w:t>/</w:t>
      </w: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п</w:t>
      </w:r>
      <w:proofErr w:type="spellEnd"/>
      <w:r w:rsidRPr="0075254E">
        <w:rPr>
          <w:rFonts w:ascii="Times New Roman" w:eastAsia="Times New Roman" w:hAnsi="Times New Roman" w:cs="Times New Roman"/>
          <w:color w:val="auto"/>
          <w:sz w:val="20"/>
          <w:szCs w:val="20"/>
          <w:lang w:bidi="ar-SA"/>
        </w:rPr>
        <w:t>*100%,</w:t>
      </w:r>
      <w:r w:rsidR="00F2190B" w:rsidRPr="00F2190B">
        <w:rPr>
          <w:rFonts w:ascii="Times New Roman" w:eastAsia="Times New Roman" w:hAnsi="Times New Roman" w:cs="Times New Roman"/>
          <w:color w:val="auto"/>
          <w:sz w:val="20"/>
          <w:szCs w:val="20"/>
          <w:lang w:bidi="ar-SA"/>
        </w:rPr>
        <w:t xml:space="preserve"> </w:t>
      </w:r>
      <w:r w:rsidRPr="0075254E">
        <w:rPr>
          <w:rFonts w:ascii="Times New Roman" w:eastAsia="Times New Roman" w:hAnsi="Times New Roman" w:cs="Times New Roman"/>
          <w:color w:val="auto"/>
          <w:sz w:val="20"/>
          <w:szCs w:val="20"/>
          <w:lang w:bidi="ar-SA"/>
        </w:rPr>
        <w:t>где:</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proofErr w:type="spellStart"/>
      <w:r w:rsidRPr="0075254E">
        <w:rPr>
          <w:rFonts w:ascii="Times New Roman" w:eastAsia="Times New Roman" w:hAnsi="Times New Roman" w:cs="Times New Roman"/>
          <w:color w:val="auto"/>
          <w:sz w:val="20"/>
          <w:szCs w:val="20"/>
          <w:lang w:bidi="ar-SA"/>
        </w:rPr>
        <w:t>С</w:t>
      </w:r>
      <w:r w:rsidRPr="0075254E">
        <w:rPr>
          <w:rFonts w:ascii="Times New Roman" w:eastAsia="Times New Roman" w:hAnsi="Times New Roman" w:cs="Times New Roman"/>
          <w:color w:val="auto"/>
          <w:sz w:val="20"/>
          <w:szCs w:val="20"/>
          <w:vertAlign w:val="subscript"/>
          <w:lang w:bidi="ar-SA"/>
        </w:rPr>
        <w:t>д</w:t>
      </w:r>
      <w:proofErr w:type="spellEnd"/>
      <w:r w:rsidRPr="0075254E">
        <w:rPr>
          <w:rFonts w:ascii="Times New Roman" w:eastAsia="Times New Roman" w:hAnsi="Times New Roman" w:cs="Times New Roman"/>
          <w:color w:val="auto"/>
          <w:sz w:val="20"/>
          <w:szCs w:val="20"/>
          <w:lang w:bidi="ar-SA"/>
        </w:rPr>
        <w:t xml:space="preserve"> – степень достижения целей (решения задач);</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ф</w:t>
      </w:r>
      <w:proofErr w:type="spellEnd"/>
      <w:r w:rsidRPr="0075254E">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75254E" w:rsidRPr="0075254E" w:rsidRDefault="0075254E" w:rsidP="00F2190B">
      <w:pPr>
        <w:widowControl/>
        <w:ind w:firstLine="720"/>
        <w:jc w:val="both"/>
        <w:rPr>
          <w:rFonts w:ascii="Times New Roman" w:eastAsia="Times New Roman" w:hAnsi="Times New Roman" w:cs="Times New Roman"/>
          <w:color w:val="auto"/>
          <w:sz w:val="20"/>
          <w:szCs w:val="20"/>
          <w:lang w:bidi="ar-SA"/>
        </w:rPr>
      </w:pP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п</w:t>
      </w:r>
      <w:proofErr w:type="spellEnd"/>
      <w:r w:rsidRPr="0075254E">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sidR="00F2190B" w:rsidRPr="00F2190B">
        <w:rPr>
          <w:rFonts w:ascii="Times New Roman" w:eastAsia="Times New Roman" w:hAnsi="Times New Roman" w:cs="Times New Roman"/>
          <w:color w:val="auto"/>
          <w:sz w:val="20"/>
          <w:szCs w:val="20"/>
          <w:lang w:bidi="ar-SA"/>
        </w:rPr>
        <w:t xml:space="preserve"> </w:t>
      </w:r>
      <w:proofErr w:type="spellStart"/>
      <w:r w:rsidRPr="0075254E">
        <w:rPr>
          <w:rFonts w:ascii="Times New Roman" w:eastAsia="Times New Roman" w:hAnsi="Times New Roman" w:cs="Times New Roman"/>
          <w:color w:val="auto"/>
          <w:sz w:val="20"/>
          <w:szCs w:val="20"/>
          <w:lang w:bidi="ar-SA"/>
        </w:rPr>
        <w:t>С</w:t>
      </w:r>
      <w:r w:rsidRPr="0075254E">
        <w:rPr>
          <w:rFonts w:ascii="Times New Roman" w:eastAsia="Times New Roman" w:hAnsi="Times New Roman" w:cs="Times New Roman"/>
          <w:color w:val="auto"/>
          <w:sz w:val="20"/>
          <w:szCs w:val="20"/>
          <w:vertAlign w:val="subscript"/>
          <w:lang w:bidi="ar-SA"/>
        </w:rPr>
        <w:t>д</w:t>
      </w:r>
      <w:proofErr w:type="spellEnd"/>
      <w:r w:rsidRPr="0075254E">
        <w:rPr>
          <w:rFonts w:ascii="Times New Roman" w:eastAsia="Times New Roman" w:hAnsi="Times New Roman" w:cs="Times New Roman"/>
          <w:color w:val="auto"/>
          <w:sz w:val="20"/>
          <w:szCs w:val="20"/>
          <w:lang w:bidi="ar-SA"/>
        </w:rPr>
        <w:t xml:space="preserve"> = </w:t>
      </w: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п</w:t>
      </w:r>
      <w:proofErr w:type="spellEnd"/>
      <w:r w:rsidRPr="0075254E">
        <w:rPr>
          <w:rFonts w:ascii="Times New Roman" w:eastAsia="Times New Roman" w:hAnsi="Times New Roman" w:cs="Times New Roman"/>
          <w:color w:val="auto"/>
          <w:sz w:val="20"/>
          <w:szCs w:val="20"/>
          <w:lang w:bidi="ar-SA"/>
        </w:rPr>
        <w:t>/</w:t>
      </w:r>
      <w:proofErr w:type="spellStart"/>
      <w:r w:rsidRPr="0075254E">
        <w:rPr>
          <w:rFonts w:ascii="Times New Roman" w:eastAsia="Times New Roman" w:hAnsi="Times New Roman" w:cs="Times New Roman"/>
          <w:color w:val="auto"/>
          <w:sz w:val="20"/>
          <w:szCs w:val="20"/>
          <w:lang w:bidi="ar-SA"/>
        </w:rPr>
        <w:t>З</w:t>
      </w:r>
      <w:r w:rsidRPr="0075254E">
        <w:rPr>
          <w:rFonts w:ascii="Times New Roman" w:eastAsia="Times New Roman" w:hAnsi="Times New Roman" w:cs="Times New Roman"/>
          <w:color w:val="auto"/>
          <w:sz w:val="20"/>
          <w:szCs w:val="20"/>
          <w:vertAlign w:val="subscript"/>
          <w:lang w:bidi="ar-SA"/>
        </w:rPr>
        <w:t>ф</w:t>
      </w:r>
      <w:proofErr w:type="spellEnd"/>
      <w:r w:rsidRPr="0075254E">
        <w:rPr>
          <w:rFonts w:ascii="Times New Roman" w:eastAsia="Times New Roman" w:hAnsi="Times New Roman" w:cs="Times New Roman"/>
          <w:color w:val="auto"/>
          <w:sz w:val="20"/>
          <w:szCs w:val="20"/>
          <w:lang w:bidi="ar-SA"/>
        </w:rPr>
        <w:t>*100%</w:t>
      </w:r>
    </w:p>
    <w:p w:rsidR="0075254E" w:rsidRPr="0075254E" w:rsidRDefault="0075254E" w:rsidP="0075254E">
      <w:pPr>
        <w:widowControl/>
        <w:ind w:firstLine="708"/>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bookmarkStart w:id="4" w:name="sub_1102"/>
      <w:proofErr w:type="gramStart"/>
      <w:r w:rsidRPr="0075254E">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00F2190B" w:rsidRPr="00F2190B">
        <w:rPr>
          <w:rFonts w:ascii="Times New Roman" w:eastAsia="Times New Roman" w:hAnsi="Times New Roman" w:cs="Times New Roman"/>
          <w:color w:val="auto"/>
          <w:sz w:val="20"/>
          <w:szCs w:val="20"/>
          <w:lang w:bidi="ar-SA"/>
        </w:rPr>
        <w:t xml:space="preserve"> </w:t>
      </w:r>
      <w:bookmarkEnd w:id="4"/>
      <w:r w:rsidRPr="0075254E">
        <w:rPr>
          <w:rFonts w:ascii="Times New Roman" w:eastAsia="Times New Roman" w:hAnsi="Times New Roman" w:cs="Times New Roman"/>
          <w:color w:val="auto"/>
          <w:sz w:val="20"/>
          <w:szCs w:val="20"/>
          <w:lang w:bidi="ar-SA"/>
        </w:rPr>
        <w:t>У</w:t>
      </w:r>
      <w:r w:rsidRPr="0075254E">
        <w:rPr>
          <w:rFonts w:ascii="Times New Roman" w:eastAsia="Times New Roman" w:hAnsi="Times New Roman" w:cs="Times New Roman"/>
          <w:color w:val="auto"/>
          <w:sz w:val="20"/>
          <w:szCs w:val="20"/>
          <w:vertAlign w:val="subscript"/>
          <w:lang w:bidi="ar-SA"/>
        </w:rPr>
        <w:t>ф</w:t>
      </w:r>
      <w:r w:rsidRPr="0075254E">
        <w:rPr>
          <w:rFonts w:ascii="Times New Roman" w:eastAsia="Times New Roman" w:hAnsi="Times New Roman" w:cs="Times New Roman"/>
          <w:color w:val="auto"/>
          <w:sz w:val="20"/>
          <w:szCs w:val="20"/>
          <w:lang w:bidi="ar-SA"/>
        </w:rPr>
        <w:t xml:space="preserve"> = </w:t>
      </w:r>
      <w:proofErr w:type="spellStart"/>
      <w:r w:rsidRPr="0075254E">
        <w:rPr>
          <w:rFonts w:ascii="Times New Roman" w:eastAsia="Times New Roman" w:hAnsi="Times New Roman" w:cs="Times New Roman"/>
          <w:color w:val="auto"/>
          <w:sz w:val="20"/>
          <w:szCs w:val="20"/>
          <w:lang w:bidi="ar-SA"/>
        </w:rPr>
        <w:t>Ф</w:t>
      </w:r>
      <w:r w:rsidRPr="0075254E">
        <w:rPr>
          <w:rFonts w:ascii="Times New Roman" w:eastAsia="Times New Roman" w:hAnsi="Times New Roman" w:cs="Times New Roman"/>
          <w:color w:val="auto"/>
          <w:sz w:val="20"/>
          <w:szCs w:val="20"/>
          <w:vertAlign w:val="subscript"/>
          <w:lang w:bidi="ar-SA"/>
        </w:rPr>
        <w:t>ф</w:t>
      </w:r>
      <w:proofErr w:type="spellEnd"/>
      <w:r w:rsidRPr="0075254E">
        <w:rPr>
          <w:rFonts w:ascii="Times New Roman" w:eastAsia="Times New Roman" w:hAnsi="Times New Roman" w:cs="Times New Roman"/>
          <w:color w:val="auto"/>
          <w:sz w:val="20"/>
          <w:szCs w:val="20"/>
          <w:lang w:bidi="ar-SA"/>
        </w:rPr>
        <w:t>/</w:t>
      </w:r>
      <w:proofErr w:type="spellStart"/>
      <w:r w:rsidRPr="0075254E">
        <w:rPr>
          <w:rFonts w:ascii="Times New Roman" w:eastAsia="Times New Roman" w:hAnsi="Times New Roman" w:cs="Times New Roman"/>
          <w:color w:val="auto"/>
          <w:sz w:val="20"/>
          <w:szCs w:val="20"/>
          <w:lang w:bidi="ar-SA"/>
        </w:rPr>
        <w:t>Ф</w:t>
      </w:r>
      <w:r w:rsidRPr="0075254E">
        <w:rPr>
          <w:rFonts w:ascii="Times New Roman" w:eastAsia="Times New Roman" w:hAnsi="Times New Roman" w:cs="Times New Roman"/>
          <w:color w:val="auto"/>
          <w:sz w:val="20"/>
          <w:szCs w:val="20"/>
          <w:vertAlign w:val="subscript"/>
          <w:lang w:bidi="ar-SA"/>
        </w:rPr>
        <w:t>п</w:t>
      </w:r>
      <w:proofErr w:type="spellEnd"/>
      <w:r w:rsidRPr="0075254E">
        <w:rPr>
          <w:rFonts w:ascii="Times New Roman" w:eastAsia="Times New Roman" w:hAnsi="Times New Roman" w:cs="Times New Roman"/>
          <w:color w:val="auto"/>
          <w:sz w:val="20"/>
          <w:szCs w:val="20"/>
          <w:lang w:bidi="ar-SA"/>
        </w:rPr>
        <w:t>*100%,</w:t>
      </w:r>
      <w:r w:rsidR="00F2190B" w:rsidRPr="00F2190B">
        <w:rPr>
          <w:rFonts w:ascii="Times New Roman" w:eastAsia="Times New Roman" w:hAnsi="Times New Roman" w:cs="Times New Roman"/>
          <w:color w:val="auto"/>
          <w:sz w:val="20"/>
          <w:szCs w:val="20"/>
          <w:lang w:bidi="ar-SA"/>
        </w:rPr>
        <w:t xml:space="preserve"> </w:t>
      </w:r>
      <w:r w:rsidRPr="0075254E">
        <w:rPr>
          <w:rFonts w:ascii="Times New Roman" w:eastAsia="Times New Roman" w:hAnsi="Times New Roman" w:cs="Times New Roman"/>
          <w:color w:val="auto"/>
          <w:sz w:val="20"/>
          <w:szCs w:val="20"/>
          <w:lang w:bidi="ar-SA"/>
        </w:rPr>
        <w:t>где:</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У</w:t>
      </w:r>
      <w:r w:rsidRPr="0075254E">
        <w:rPr>
          <w:rFonts w:ascii="Times New Roman" w:eastAsia="Times New Roman" w:hAnsi="Times New Roman" w:cs="Times New Roman"/>
          <w:color w:val="auto"/>
          <w:sz w:val="20"/>
          <w:szCs w:val="20"/>
          <w:vertAlign w:val="subscript"/>
          <w:lang w:bidi="ar-SA"/>
        </w:rPr>
        <w:t>ф</w:t>
      </w:r>
      <w:r w:rsidRPr="0075254E">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proofErr w:type="spellStart"/>
      <w:r w:rsidRPr="0075254E">
        <w:rPr>
          <w:rFonts w:ascii="Times New Roman" w:eastAsia="Times New Roman" w:hAnsi="Times New Roman" w:cs="Times New Roman"/>
          <w:color w:val="auto"/>
          <w:sz w:val="20"/>
          <w:szCs w:val="20"/>
          <w:lang w:bidi="ar-SA"/>
        </w:rPr>
        <w:t>Ф</w:t>
      </w:r>
      <w:r w:rsidRPr="0075254E">
        <w:rPr>
          <w:rFonts w:ascii="Times New Roman" w:eastAsia="Times New Roman" w:hAnsi="Times New Roman" w:cs="Times New Roman"/>
          <w:color w:val="auto"/>
          <w:sz w:val="20"/>
          <w:szCs w:val="20"/>
          <w:vertAlign w:val="subscript"/>
          <w:lang w:bidi="ar-SA"/>
        </w:rPr>
        <w:t>ф</w:t>
      </w:r>
      <w:proofErr w:type="spellEnd"/>
      <w:r w:rsidRPr="0075254E">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proofErr w:type="spellStart"/>
      <w:r w:rsidRPr="0075254E">
        <w:rPr>
          <w:rFonts w:ascii="Times New Roman" w:eastAsia="Times New Roman" w:hAnsi="Times New Roman" w:cs="Times New Roman"/>
          <w:color w:val="auto"/>
          <w:sz w:val="20"/>
          <w:szCs w:val="20"/>
          <w:lang w:bidi="ar-SA"/>
        </w:rPr>
        <w:t>Ф</w:t>
      </w:r>
      <w:r w:rsidRPr="0075254E">
        <w:rPr>
          <w:rFonts w:ascii="Times New Roman" w:eastAsia="Times New Roman" w:hAnsi="Times New Roman" w:cs="Times New Roman"/>
          <w:color w:val="auto"/>
          <w:sz w:val="20"/>
          <w:szCs w:val="20"/>
          <w:vertAlign w:val="subscript"/>
          <w:lang w:bidi="ar-SA"/>
        </w:rPr>
        <w:t>п</w:t>
      </w:r>
      <w:proofErr w:type="spellEnd"/>
      <w:r w:rsidRPr="0075254E">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bookmarkStart w:id="5" w:name="sub_1103"/>
      <w:r w:rsidRPr="0075254E">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bookmarkEnd w:id="5"/>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высоким уровнем эффективности;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удовлетворительным уровнем эффективности;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неудовлетворительным уровнем эффективности.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proofErr w:type="gramStart"/>
      <w:r w:rsidRPr="0075254E">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75254E">
        <w:rPr>
          <w:rFonts w:ascii="Times New Roman" w:eastAsia="Times New Roman" w:hAnsi="Times New Roman" w:cs="Times New Roman"/>
          <w:color w:val="auto"/>
          <w:sz w:val="20"/>
          <w:szCs w:val="20"/>
          <w:vertAlign w:val="subscript"/>
          <w:lang w:bidi="ar-SA"/>
        </w:rPr>
        <w:t>ф</w:t>
      </w:r>
      <w:r w:rsidRPr="0075254E">
        <w:rPr>
          <w:rFonts w:ascii="Times New Roman" w:eastAsia="Times New Roman" w:hAnsi="Times New Roman" w:cs="Times New Roman"/>
          <w:color w:val="auto"/>
          <w:sz w:val="20"/>
          <w:szCs w:val="20"/>
          <w:lang w:bidi="ar-SA"/>
        </w:rPr>
        <w:t xml:space="preserve">) составил не менее 95%, уровень </w:t>
      </w:r>
      <w:proofErr w:type="gramStart"/>
      <w:r w:rsidRPr="0075254E">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75254E">
        <w:rPr>
          <w:rFonts w:ascii="Times New Roman" w:eastAsia="Times New Roman" w:hAnsi="Times New Roman" w:cs="Times New Roman"/>
          <w:color w:val="auto"/>
          <w:sz w:val="20"/>
          <w:szCs w:val="20"/>
          <w:lang w:bidi="ar-SA"/>
        </w:rPr>
        <w:t xml:space="preserve"> составил не менее 90%;</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75254E">
        <w:rPr>
          <w:rFonts w:ascii="Times New Roman" w:eastAsia="Times New Roman" w:hAnsi="Times New Roman" w:cs="Times New Roman"/>
          <w:color w:val="auto"/>
          <w:sz w:val="20"/>
          <w:szCs w:val="20"/>
          <w:lang w:bidi="ar-SA"/>
        </w:rPr>
        <w:t>выполнены</w:t>
      </w:r>
      <w:proofErr w:type="gramEnd"/>
      <w:r w:rsidRPr="0075254E">
        <w:rPr>
          <w:rFonts w:ascii="Times New Roman" w:eastAsia="Times New Roman" w:hAnsi="Times New Roman" w:cs="Times New Roman"/>
          <w:color w:val="auto"/>
          <w:sz w:val="20"/>
          <w:szCs w:val="20"/>
          <w:lang w:bidi="ar-SA"/>
        </w:rPr>
        <w:t xml:space="preserve"> в полном объеме.</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75254E">
        <w:rPr>
          <w:rFonts w:ascii="Times New Roman" w:eastAsia="Times New Roman" w:hAnsi="Times New Roman" w:cs="Times New Roman"/>
          <w:color w:val="auto"/>
          <w:sz w:val="20"/>
          <w:szCs w:val="20"/>
          <w:vertAlign w:val="subscript"/>
          <w:lang w:bidi="ar-SA"/>
        </w:rPr>
        <w:t>ф</w:t>
      </w:r>
      <w:r w:rsidRPr="0075254E">
        <w:rPr>
          <w:rFonts w:ascii="Times New Roman" w:eastAsia="Times New Roman" w:hAnsi="Times New Roman" w:cs="Times New Roman"/>
          <w:color w:val="auto"/>
          <w:sz w:val="20"/>
          <w:szCs w:val="20"/>
          <w:lang w:bidi="ar-SA"/>
        </w:rPr>
        <w:t>) составил не менее 70%;</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75254E">
        <w:rPr>
          <w:rFonts w:ascii="Times New Roman" w:eastAsia="Times New Roman" w:hAnsi="Times New Roman" w:cs="Times New Roman"/>
          <w:color w:val="auto"/>
          <w:sz w:val="20"/>
          <w:szCs w:val="20"/>
          <w:lang w:bidi="ar-SA"/>
        </w:rPr>
        <w:t>выполнены</w:t>
      </w:r>
      <w:proofErr w:type="gramEnd"/>
      <w:r w:rsidRPr="0075254E">
        <w:rPr>
          <w:rFonts w:ascii="Times New Roman" w:eastAsia="Times New Roman" w:hAnsi="Times New Roman" w:cs="Times New Roman"/>
          <w:color w:val="auto"/>
          <w:sz w:val="20"/>
          <w:szCs w:val="20"/>
          <w:lang w:bidi="ar-SA"/>
        </w:rPr>
        <w:t xml:space="preserve"> в полном объеме.</w:t>
      </w:r>
    </w:p>
    <w:p w:rsidR="0075254E" w:rsidRPr="0075254E" w:rsidRDefault="0075254E" w:rsidP="0075254E">
      <w:pPr>
        <w:widowControl/>
        <w:ind w:firstLine="720"/>
        <w:jc w:val="both"/>
        <w:rPr>
          <w:rFonts w:ascii="Times New Roman" w:eastAsia="Times New Roman" w:hAnsi="Times New Roman" w:cs="Times New Roman"/>
          <w:color w:val="auto"/>
          <w:sz w:val="20"/>
          <w:szCs w:val="20"/>
          <w:lang w:bidi="ar-SA"/>
        </w:rPr>
      </w:pPr>
      <w:r w:rsidRPr="0075254E">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2A483A" w:rsidRPr="0075254E" w:rsidRDefault="002A483A" w:rsidP="002A483A">
      <w:pPr>
        <w:jc w:val="both"/>
        <w:rPr>
          <w:rFonts w:ascii="Times New Roman" w:hAnsi="Times New Roman" w:cs="Times New Roman"/>
          <w:sz w:val="20"/>
          <w:szCs w:val="20"/>
        </w:rPr>
      </w:pP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Приложение 1</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к муниципальной программе</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«Безопасность на территории муниципального образования</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5254E" w:rsidRPr="0075254E" w:rsidRDefault="0075254E" w:rsidP="0075254E">
      <w:pPr>
        <w:jc w:val="center"/>
        <w:rPr>
          <w:rFonts w:ascii="Times New Roman" w:hAnsi="Times New Roman" w:cs="Times New Roman"/>
          <w:b/>
          <w:sz w:val="20"/>
          <w:szCs w:val="20"/>
        </w:rPr>
      </w:pPr>
      <w:r w:rsidRPr="0075254E">
        <w:rPr>
          <w:rFonts w:ascii="Times New Roman" w:hAnsi="Times New Roman" w:cs="Times New Roman"/>
          <w:b/>
          <w:sz w:val="20"/>
          <w:szCs w:val="20"/>
        </w:rPr>
        <w:t>Перечень основных мероприятий муниципальной программы</w:t>
      </w:r>
      <w:r w:rsidR="00F2190B" w:rsidRPr="00F2190B">
        <w:rPr>
          <w:rFonts w:ascii="Times New Roman" w:hAnsi="Times New Roman" w:cs="Times New Roman"/>
          <w:b/>
          <w:sz w:val="20"/>
          <w:szCs w:val="20"/>
        </w:rPr>
        <w:t xml:space="preserve"> </w:t>
      </w:r>
      <w:r w:rsidRPr="0075254E">
        <w:rPr>
          <w:rFonts w:ascii="Times New Roman" w:hAnsi="Times New Roman" w:cs="Times New Roman"/>
          <w:b/>
          <w:sz w:val="20"/>
          <w:szCs w:val="20"/>
        </w:rPr>
        <w:t>«Безопасность на территории муниципального образования</w:t>
      </w:r>
      <w:r w:rsidR="00F2190B" w:rsidRPr="00F2190B">
        <w:rPr>
          <w:rFonts w:ascii="Times New Roman" w:hAnsi="Times New Roman" w:cs="Times New Roman"/>
          <w:b/>
          <w:sz w:val="20"/>
          <w:szCs w:val="20"/>
        </w:rPr>
        <w:t xml:space="preserve"> </w:t>
      </w:r>
      <w:r w:rsidRPr="0075254E">
        <w:rPr>
          <w:rFonts w:ascii="Times New Roman" w:hAnsi="Times New Roman" w:cs="Times New Roman"/>
          <w:b/>
          <w:sz w:val="20"/>
          <w:szCs w:val="20"/>
        </w:rPr>
        <w:t>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682"/>
        <w:gridCol w:w="1618"/>
        <w:gridCol w:w="1276"/>
        <w:gridCol w:w="1276"/>
        <w:gridCol w:w="2835"/>
        <w:gridCol w:w="4515"/>
      </w:tblGrid>
      <w:tr w:rsidR="0075254E" w:rsidRPr="00F2190B" w:rsidTr="0075254E">
        <w:trPr>
          <w:trHeight w:val="20"/>
        </w:trPr>
        <w:tc>
          <w:tcPr>
            <w:tcW w:w="486"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p w:rsidR="0075254E" w:rsidRPr="00F2190B" w:rsidRDefault="0075254E" w:rsidP="0075254E">
            <w:pPr>
              <w:jc w:val="center"/>
              <w:rPr>
                <w:rFonts w:ascii="Times New Roman" w:eastAsia="Calibri" w:hAnsi="Times New Roman" w:cs="Times New Roman"/>
                <w:sz w:val="18"/>
                <w:szCs w:val="18"/>
              </w:rPr>
            </w:pPr>
            <w:proofErr w:type="spellStart"/>
            <w:proofErr w:type="gramStart"/>
            <w:r w:rsidRPr="00F2190B">
              <w:rPr>
                <w:rFonts w:ascii="Times New Roman" w:eastAsia="Calibri" w:hAnsi="Times New Roman" w:cs="Times New Roman"/>
                <w:sz w:val="18"/>
                <w:szCs w:val="18"/>
              </w:rPr>
              <w:t>п</w:t>
            </w:r>
            <w:proofErr w:type="spellEnd"/>
            <w:proofErr w:type="gramEnd"/>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rPr>
              <w:t>п</w:t>
            </w:r>
            <w:proofErr w:type="spellEnd"/>
          </w:p>
        </w:tc>
        <w:tc>
          <w:tcPr>
            <w:tcW w:w="2682"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Наименование подпрограммы, мероприятия</w:t>
            </w:r>
          </w:p>
        </w:tc>
        <w:tc>
          <w:tcPr>
            <w:tcW w:w="1618"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proofErr w:type="gramStart"/>
            <w:r w:rsidRPr="00F2190B">
              <w:rPr>
                <w:rFonts w:ascii="Times New Roman" w:eastAsia="Calibri" w:hAnsi="Times New Roman" w:cs="Times New Roman"/>
                <w:sz w:val="18"/>
                <w:szCs w:val="18"/>
              </w:rPr>
              <w:t>Ответственный</w:t>
            </w:r>
            <w:proofErr w:type="gramEnd"/>
            <w:r w:rsidRPr="00F2190B">
              <w:rPr>
                <w:rFonts w:ascii="Times New Roman" w:eastAsia="Calibri" w:hAnsi="Times New Roman" w:cs="Times New Roman"/>
                <w:sz w:val="18"/>
                <w:szCs w:val="18"/>
              </w:rPr>
              <w:t xml:space="preserve"> за реализацию</w:t>
            </w:r>
          </w:p>
        </w:tc>
        <w:tc>
          <w:tcPr>
            <w:tcW w:w="2552" w:type="dxa"/>
            <w:gridSpan w:val="2"/>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Год </w:t>
            </w:r>
          </w:p>
        </w:tc>
        <w:tc>
          <w:tcPr>
            <w:tcW w:w="2835"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Последствия не реализации</w:t>
            </w:r>
          </w:p>
        </w:tc>
        <w:tc>
          <w:tcPr>
            <w:tcW w:w="4515"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Показатели реализации</w:t>
            </w:r>
          </w:p>
        </w:tc>
      </w:tr>
      <w:tr w:rsidR="0075254E" w:rsidRPr="00F2190B" w:rsidTr="0075254E">
        <w:trPr>
          <w:trHeight w:val="20"/>
        </w:trPr>
        <w:tc>
          <w:tcPr>
            <w:tcW w:w="486"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2682"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1618"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начала реализации</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окончания реализации</w:t>
            </w:r>
          </w:p>
        </w:tc>
        <w:tc>
          <w:tcPr>
            <w:tcW w:w="2835"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4515"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1</w:t>
            </w:r>
          </w:p>
        </w:tc>
        <w:tc>
          <w:tcPr>
            <w:tcW w:w="268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w:t>
            </w:r>
          </w:p>
        </w:tc>
        <w:tc>
          <w:tcPr>
            <w:tcW w:w="1618"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3</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4</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5</w:t>
            </w:r>
          </w:p>
        </w:tc>
        <w:tc>
          <w:tcPr>
            <w:tcW w:w="283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6</w:t>
            </w:r>
          </w:p>
        </w:tc>
        <w:tc>
          <w:tcPr>
            <w:tcW w:w="451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7</w:t>
            </w:r>
          </w:p>
        </w:tc>
      </w:tr>
      <w:tr w:rsidR="0075254E" w:rsidRPr="00F2190B" w:rsidTr="0075254E">
        <w:trPr>
          <w:trHeight w:val="20"/>
        </w:trPr>
        <w:tc>
          <w:tcPr>
            <w:tcW w:w="486"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1.</w:t>
            </w:r>
          </w:p>
        </w:tc>
        <w:tc>
          <w:tcPr>
            <w:tcW w:w="2682" w:type="dxa"/>
            <w:vMerge w:val="restart"/>
            <w:shd w:val="clear" w:color="auto" w:fill="auto"/>
          </w:tcPr>
          <w:p w:rsidR="0075254E" w:rsidRPr="00F2190B" w:rsidRDefault="0075254E" w:rsidP="0075254E">
            <w:pPr>
              <w:rPr>
                <w:rFonts w:ascii="Times New Roman" w:hAnsi="Times New Roman" w:cs="Times New Roman"/>
                <w:bCs/>
                <w:sz w:val="18"/>
                <w:szCs w:val="18"/>
              </w:rPr>
            </w:pPr>
            <w:r w:rsidRPr="00F2190B">
              <w:rPr>
                <w:rFonts w:ascii="Times New Roman" w:hAnsi="Times New Roman" w:cs="Times New Roman"/>
                <w:sz w:val="18"/>
                <w:szCs w:val="18"/>
              </w:rPr>
              <w:t>Содержание и ремонт источников пожарного водоснабжения</w:t>
            </w:r>
          </w:p>
        </w:tc>
        <w:tc>
          <w:tcPr>
            <w:tcW w:w="1618"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2015</w:t>
            </w:r>
          </w:p>
        </w:tc>
        <w:tc>
          <w:tcPr>
            <w:tcW w:w="1276" w:type="dxa"/>
            <w:vMerge w:val="restart"/>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vMerge w:val="restart"/>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первичных мер пожарной безопасности в населенных пунктах</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очищенных пожарных водоемов (ежегодно не менее 30% от общего числа пожарных водоемов)</w:t>
            </w:r>
          </w:p>
        </w:tc>
      </w:tr>
      <w:tr w:rsidR="0075254E" w:rsidRPr="00F2190B" w:rsidTr="0075254E">
        <w:trPr>
          <w:trHeight w:val="20"/>
        </w:trPr>
        <w:tc>
          <w:tcPr>
            <w:tcW w:w="486"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2682" w:type="dxa"/>
            <w:vMerge/>
            <w:shd w:val="clear" w:color="auto" w:fill="auto"/>
          </w:tcPr>
          <w:p w:rsidR="0075254E" w:rsidRPr="00F2190B" w:rsidRDefault="0075254E" w:rsidP="0075254E">
            <w:pPr>
              <w:rPr>
                <w:rFonts w:ascii="Times New Roman" w:eastAsia="Calibri" w:hAnsi="Times New Roman" w:cs="Times New Roman"/>
                <w:sz w:val="18"/>
                <w:szCs w:val="18"/>
              </w:rPr>
            </w:pPr>
          </w:p>
        </w:tc>
        <w:tc>
          <w:tcPr>
            <w:tcW w:w="1618"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1276"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1276"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2835" w:type="dxa"/>
            <w:vMerge/>
            <w:shd w:val="clear" w:color="auto" w:fill="auto"/>
          </w:tcPr>
          <w:p w:rsidR="0075254E" w:rsidRPr="00F2190B" w:rsidRDefault="0075254E" w:rsidP="0075254E">
            <w:pPr>
              <w:jc w:val="center"/>
              <w:rPr>
                <w:rFonts w:ascii="Times New Roman" w:eastAsia="Calibri" w:hAnsi="Times New Roman" w:cs="Times New Roman"/>
                <w:sz w:val="18"/>
                <w:szCs w:val="18"/>
              </w:rPr>
            </w:pP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отремонтированных подъездов к пожарным водоемам (ежегодно не менее 15% от общего числа пожарных водоемов)</w:t>
            </w:r>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w:t>
            </w:r>
          </w:p>
        </w:tc>
        <w:tc>
          <w:tcPr>
            <w:tcW w:w="2682" w:type="dxa"/>
            <w:shd w:val="clear" w:color="auto" w:fill="auto"/>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Обеспечение безопасности людей на водных объектах, охраны их жизни и здоровья</w:t>
            </w:r>
          </w:p>
        </w:tc>
        <w:tc>
          <w:tcPr>
            <w:tcW w:w="1618"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2015</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мер безопасности людей на водных объектах</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исторически сложившихся мест отдыха у воды, на которых обеспечена безопасность (ежегодно 100%)</w:t>
            </w:r>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3.</w:t>
            </w:r>
          </w:p>
        </w:tc>
        <w:tc>
          <w:tcPr>
            <w:tcW w:w="2682" w:type="dxa"/>
            <w:shd w:val="clear" w:color="auto" w:fill="auto"/>
          </w:tcPr>
          <w:p w:rsidR="0075254E" w:rsidRPr="00F2190B" w:rsidRDefault="0075254E" w:rsidP="0075254E">
            <w:pPr>
              <w:rPr>
                <w:rFonts w:ascii="Times New Roman" w:hAnsi="Times New Roman" w:cs="Times New Roman"/>
                <w:bCs/>
                <w:sz w:val="18"/>
                <w:szCs w:val="18"/>
              </w:rPr>
            </w:pPr>
            <w:r w:rsidRPr="00F2190B">
              <w:rPr>
                <w:rFonts w:ascii="Times New Roman" w:hAnsi="Times New Roman" w:cs="Times New Roman"/>
                <w:sz w:val="18"/>
                <w:szCs w:val="18"/>
              </w:rPr>
              <w:t>Создание системы оповещения населения</w:t>
            </w:r>
          </w:p>
        </w:tc>
        <w:tc>
          <w:tcPr>
            <w:tcW w:w="1618"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2015</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 невыполнение мер по информированию населению об угрозах возникновения чрезвычайных ситуаций </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обеспеченных системой оповещения населения (100% к 2017 году)</w:t>
            </w:r>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4</w:t>
            </w:r>
          </w:p>
        </w:tc>
        <w:tc>
          <w:tcPr>
            <w:tcW w:w="2682" w:type="dxa"/>
            <w:shd w:val="clear" w:color="auto" w:fill="auto"/>
          </w:tcPr>
          <w:p w:rsidR="0075254E" w:rsidRPr="00F2190B" w:rsidRDefault="0075254E" w:rsidP="0075254E">
            <w:pPr>
              <w:rPr>
                <w:rFonts w:ascii="Times New Roman" w:hAnsi="Times New Roman" w:cs="Times New Roman"/>
                <w:bCs/>
                <w:sz w:val="18"/>
                <w:szCs w:val="18"/>
              </w:rPr>
            </w:pPr>
            <w:r w:rsidRPr="00F2190B">
              <w:rPr>
                <w:rFonts w:ascii="Times New Roman" w:hAnsi="Times New Roman" w:cs="Times New Roman"/>
                <w:sz w:val="18"/>
                <w:szCs w:val="18"/>
              </w:rPr>
              <w:t>Установка и содержание дорожных знаков и разметки</w:t>
            </w:r>
          </w:p>
        </w:tc>
        <w:tc>
          <w:tcPr>
            <w:tcW w:w="1618" w:type="dxa"/>
            <w:shd w:val="clear" w:color="auto" w:fill="auto"/>
          </w:tcPr>
          <w:p w:rsidR="0075254E" w:rsidRPr="00F2190B" w:rsidRDefault="0075254E" w:rsidP="0075254E">
            <w:pPr>
              <w:jc w:val="center"/>
              <w:rPr>
                <w:rFonts w:ascii="Times New Roman"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2015</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мер по безопасности дородного движения</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proofErr w:type="gramStart"/>
            <w:r w:rsidRPr="00F2190B">
              <w:rPr>
                <w:rFonts w:ascii="Times New Roman" w:eastAsia="Calibri" w:hAnsi="Times New Roman" w:cs="Times New Roman"/>
                <w:sz w:val="18"/>
                <w:szCs w:val="18"/>
              </w:rPr>
              <w:t>Доля установленных дорожных знаков (ежегодно не менее 25% от предусмотренных схемой дислокации)</w:t>
            </w:r>
            <w:proofErr w:type="gramEnd"/>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5</w:t>
            </w:r>
          </w:p>
        </w:tc>
        <w:tc>
          <w:tcPr>
            <w:tcW w:w="2682" w:type="dxa"/>
            <w:shd w:val="clear" w:color="auto" w:fill="auto"/>
          </w:tcPr>
          <w:p w:rsidR="0075254E" w:rsidRPr="00F2190B" w:rsidRDefault="0075254E" w:rsidP="0075254E">
            <w:pPr>
              <w:rPr>
                <w:rFonts w:ascii="Times New Roman" w:hAnsi="Times New Roman" w:cs="Times New Roman"/>
                <w:bCs/>
                <w:sz w:val="18"/>
                <w:szCs w:val="18"/>
              </w:rPr>
            </w:pPr>
            <w:r w:rsidRPr="00F2190B">
              <w:rPr>
                <w:rFonts w:ascii="Times New Roman" w:hAnsi="Times New Roman" w:cs="Times New Roman"/>
                <w:sz w:val="18"/>
                <w:szCs w:val="18"/>
              </w:rPr>
              <w:t>Участие в предупреждении и ликвидации последствий чрезвычайных ситуаций</w:t>
            </w:r>
          </w:p>
        </w:tc>
        <w:tc>
          <w:tcPr>
            <w:tcW w:w="1618" w:type="dxa"/>
            <w:shd w:val="clear" w:color="auto" w:fill="auto"/>
          </w:tcPr>
          <w:p w:rsidR="0075254E" w:rsidRPr="00F2190B" w:rsidRDefault="0075254E" w:rsidP="0075254E">
            <w:pPr>
              <w:jc w:val="center"/>
              <w:rPr>
                <w:rFonts w:ascii="Times New Roman"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2015</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мер по защите населения и территории от чрезвычайных ситуаций</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обслуживаемых ЕДДС (ежегодно 100%)</w:t>
            </w:r>
          </w:p>
        </w:tc>
      </w:tr>
      <w:tr w:rsidR="0075254E" w:rsidRPr="00F2190B" w:rsidTr="0075254E">
        <w:trPr>
          <w:trHeight w:val="20"/>
        </w:trPr>
        <w:tc>
          <w:tcPr>
            <w:tcW w:w="48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6</w:t>
            </w:r>
          </w:p>
        </w:tc>
        <w:tc>
          <w:tcPr>
            <w:tcW w:w="2682" w:type="dxa"/>
            <w:shd w:val="clear" w:color="auto" w:fill="auto"/>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Предупреждение и ликвидация чрезвычайных ситуаций</w:t>
            </w:r>
          </w:p>
        </w:tc>
        <w:tc>
          <w:tcPr>
            <w:tcW w:w="1618" w:type="dxa"/>
            <w:shd w:val="clear" w:color="auto" w:fill="auto"/>
          </w:tcPr>
          <w:p w:rsidR="0075254E" w:rsidRPr="00F2190B" w:rsidRDefault="0075254E" w:rsidP="0075254E">
            <w:pPr>
              <w:jc w:val="center"/>
              <w:rPr>
                <w:rFonts w:ascii="Times New Roman"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2016</w:t>
            </w:r>
          </w:p>
        </w:tc>
        <w:tc>
          <w:tcPr>
            <w:tcW w:w="127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2017</w:t>
            </w:r>
          </w:p>
        </w:tc>
        <w:tc>
          <w:tcPr>
            <w:tcW w:w="283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мер по защите населения и территории от чрезвычайных ситуаций</w:t>
            </w:r>
          </w:p>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невыполнение мер по информированию населению об угрозах возникновения чрезвычайных ситуаций</w:t>
            </w:r>
          </w:p>
        </w:tc>
        <w:tc>
          <w:tcPr>
            <w:tcW w:w="4515"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обслуживаемых ЕДДС (ежегодно 100%)</w:t>
            </w:r>
          </w:p>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обеспеченных системой оповещения населения (100% к 2017 году)</w:t>
            </w:r>
          </w:p>
        </w:tc>
      </w:tr>
    </w:tbl>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Приложение 2</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к муниципальной программе</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«Безопасность на территории муниципального образования</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5254E" w:rsidRPr="00E5468D" w:rsidRDefault="0075254E" w:rsidP="00F2190B">
      <w:pPr>
        <w:jc w:val="center"/>
        <w:rPr>
          <w:rFonts w:ascii="Times New Roman" w:hAnsi="Times New Roman" w:cs="Times New Roman"/>
          <w:b/>
          <w:sz w:val="20"/>
          <w:szCs w:val="20"/>
        </w:rPr>
      </w:pPr>
      <w:r w:rsidRPr="0075254E">
        <w:rPr>
          <w:rFonts w:ascii="Times New Roman" w:hAnsi="Times New Roman" w:cs="Times New Roman"/>
          <w:b/>
          <w:sz w:val="20"/>
          <w:szCs w:val="20"/>
        </w:rPr>
        <w:t>Сведения о показателях (индикаторах) муниципальной программы</w:t>
      </w:r>
      <w:r>
        <w:rPr>
          <w:rFonts w:ascii="Times New Roman" w:hAnsi="Times New Roman" w:cs="Times New Roman"/>
          <w:b/>
          <w:sz w:val="20"/>
          <w:szCs w:val="20"/>
        </w:rPr>
        <w:t xml:space="preserve"> </w:t>
      </w:r>
      <w:r w:rsidRPr="0075254E">
        <w:rPr>
          <w:rFonts w:ascii="Times New Roman" w:hAnsi="Times New Roman" w:cs="Times New Roman"/>
          <w:b/>
          <w:sz w:val="20"/>
          <w:szCs w:val="20"/>
        </w:rPr>
        <w:t>«Безопасность на территории муниципального образования</w:t>
      </w:r>
      <w:r>
        <w:rPr>
          <w:rFonts w:ascii="Times New Roman" w:hAnsi="Times New Roman" w:cs="Times New Roman"/>
          <w:b/>
          <w:sz w:val="20"/>
          <w:szCs w:val="20"/>
        </w:rPr>
        <w:t xml:space="preserve"> </w:t>
      </w:r>
      <w:r w:rsidRPr="0075254E">
        <w:rPr>
          <w:rFonts w:ascii="Times New Roman" w:hAnsi="Times New Roman" w:cs="Times New Roman"/>
          <w:b/>
          <w:sz w:val="20"/>
          <w:szCs w:val="20"/>
        </w:rPr>
        <w:t>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392" w:type="dxa"/>
        <w:tblCellSpacing w:w="5" w:type="nil"/>
        <w:tblLayout w:type="fixed"/>
        <w:tblCellMar>
          <w:left w:w="75" w:type="dxa"/>
          <w:right w:w="75" w:type="dxa"/>
        </w:tblCellMar>
        <w:tblLook w:val="0000"/>
      </w:tblPr>
      <w:tblGrid>
        <w:gridCol w:w="435"/>
        <w:gridCol w:w="5415"/>
        <w:gridCol w:w="37"/>
        <w:gridCol w:w="1276"/>
        <w:gridCol w:w="283"/>
        <w:gridCol w:w="1418"/>
        <w:gridCol w:w="1701"/>
        <w:gridCol w:w="1701"/>
        <w:gridCol w:w="2126"/>
      </w:tblGrid>
      <w:tr w:rsidR="0075254E" w:rsidRPr="00F2190B" w:rsidTr="0075254E">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N</w:t>
            </w:r>
          </w:p>
          <w:p w:rsidR="0075254E" w:rsidRPr="00F2190B" w:rsidRDefault="0075254E" w:rsidP="0075254E">
            <w:pPr>
              <w:pStyle w:val="ConsPlusCell"/>
              <w:jc w:val="center"/>
              <w:rPr>
                <w:rFonts w:ascii="Times New Roman" w:hAnsi="Times New Roman"/>
                <w:sz w:val="18"/>
                <w:szCs w:val="18"/>
              </w:rPr>
            </w:pPr>
            <w:proofErr w:type="spellStart"/>
            <w:proofErr w:type="gramStart"/>
            <w:r w:rsidRPr="00F2190B">
              <w:rPr>
                <w:rFonts w:ascii="Times New Roman" w:hAnsi="Times New Roman"/>
                <w:sz w:val="18"/>
                <w:szCs w:val="18"/>
              </w:rPr>
              <w:t>п</w:t>
            </w:r>
            <w:proofErr w:type="spellEnd"/>
            <w:proofErr w:type="gramEnd"/>
            <w:r w:rsidRPr="00F2190B">
              <w:rPr>
                <w:rFonts w:ascii="Times New Roman" w:hAnsi="Times New Roman"/>
                <w:sz w:val="18"/>
                <w:szCs w:val="18"/>
              </w:rPr>
              <w:t>/</w:t>
            </w:r>
            <w:proofErr w:type="spellStart"/>
            <w:r w:rsidRPr="00F2190B">
              <w:rPr>
                <w:rFonts w:ascii="Times New Roman" w:hAnsi="Times New Roman"/>
                <w:sz w:val="18"/>
                <w:szCs w:val="18"/>
              </w:rPr>
              <w:t>п</w:t>
            </w:r>
            <w:proofErr w:type="spellEnd"/>
          </w:p>
        </w:tc>
        <w:tc>
          <w:tcPr>
            <w:tcW w:w="5452" w:type="dxa"/>
            <w:gridSpan w:val="2"/>
            <w:vMerge w:val="restart"/>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Показатель (индикатор) (наименование)</w:t>
            </w:r>
          </w:p>
          <w:p w:rsidR="0075254E" w:rsidRPr="00F2190B" w:rsidRDefault="0075254E" w:rsidP="0075254E">
            <w:pPr>
              <w:pStyle w:val="ConsPlusCell"/>
              <w:jc w:val="center"/>
              <w:rPr>
                <w:rFonts w:ascii="Times New Roman" w:hAnsi="Times New Roman"/>
                <w:sz w:val="18"/>
                <w:szCs w:val="18"/>
              </w:rPr>
            </w:pPr>
          </w:p>
        </w:tc>
        <w:tc>
          <w:tcPr>
            <w:tcW w:w="1559" w:type="dxa"/>
            <w:gridSpan w:val="2"/>
            <w:vMerge w:val="restart"/>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 xml:space="preserve">Единица  </w:t>
            </w:r>
            <w:r w:rsidRPr="00F2190B">
              <w:rPr>
                <w:rFonts w:ascii="Times New Roman" w:hAnsi="Times New Roman"/>
                <w:sz w:val="18"/>
                <w:szCs w:val="18"/>
              </w:rPr>
              <w:br/>
              <w:t>измерения</w:t>
            </w:r>
          </w:p>
        </w:tc>
        <w:tc>
          <w:tcPr>
            <w:tcW w:w="6946" w:type="dxa"/>
            <w:gridSpan w:val="4"/>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Значения показателей (индикаторов)</w:t>
            </w:r>
          </w:p>
        </w:tc>
      </w:tr>
      <w:tr w:rsidR="0075254E" w:rsidRPr="00F2190B" w:rsidTr="0075254E">
        <w:trPr>
          <w:trHeight w:val="20"/>
          <w:tblCellSpacing w:w="5" w:type="nil"/>
        </w:trPr>
        <w:tc>
          <w:tcPr>
            <w:tcW w:w="435" w:type="dxa"/>
            <w:vMerge/>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p>
        </w:tc>
        <w:tc>
          <w:tcPr>
            <w:tcW w:w="5452" w:type="dxa"/>
            <w:gridSpan w:val="2"/>
            <w:vMerge/>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p>
        </w:tc>
        <w:tc>
          <w:tcPr>
            <w:tcW w:w="1559" w:type="dxa"/>
            <w:gridSpan w:val="2"/>
            <w:vMerge/>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p>
        </w:tc>
        <w:tc>
          <w:tcPr>
            <w:tcW w:w="1418"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Базовый период</w:t>
            </w:r>
          </w:p>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(2013 год)</w:t>
            </w:r>
          </w:p>
        </w:tc>
        <w:tc>
          <w:tcPr>
            <w:tcW w:w="1701"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2015 год</w:t>
            </w:r>
          </w:p>
        </w:tc>
        <w:tc>
          <w:tcPr>
            <w:tcW w:w="1701"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2016 год</w:t>
            </w:r>
          </w:p>
        </w:tc>
        <w:tc>
          <w:tcPr>
            <w:tcW w:w="2126"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2017 год</w:t>
            </w:r>
          </w:p>
        </w:tc>
      </w:tr>
      <w:tr w:rsidR="0075254E" w:rsidRPr="00F2190B" w:rsidTr="00F2190B">
        <w:trPr>
          <w:trHeight w:val="323"/>
          <w:tblCellSpacing w:w="5" w:type="nil"/>
        </w:trPr>
        <w:tc>
          <w:tcPr>
            <w:tcW w:w="14392" w:type="dxa"/>
            <w:gridSpan w:val="9"/>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i/>
                <w:sz w:val="18"/>
                <w:szCs w:val="18"/>
              </w:rPr>
            </w:pPr>
            <w:r w:rsidRPr="00F2190B">
              <w:rPr>
                <w:rFonts w:ascii="Times New Roman" w:hAnsi="Times New Roman"/>
                <w:i/>
                <w:sz w:val="18"/>
                <w:szCs w:val="18"/>
              </w:rPr>
              <w:t>1. Содержание и ремонт источников пожарного водоснабжения</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1.1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очищенных пожарных водоемов</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highlight w:val="yellow"/>
              </w:rPr>
            </w:pPr>
            <w:r w:rsidRPr="00F2190B">
              <w:rPr>
                <w:rFonts w:ascii="Times New Roman" w:hAnsi="Times New Roman"/>
                <w:sz w:val="18"/>
                <w:szCs w:val="18"/>
              </w:rPr>
              <w:t>29</w:t>
            </w:r>
          </w:p>
        </w:tc>
        <w:tc>
          <w:tcPr>
            <w:tcW w:w="1701"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highlight w:val="yellow"/>
              </w:rPr>
            </w:pPr>
            <w:r w:rsidRPr="00F2190B">
              <w:rPr>
                <w:rFonts w:ascii="Times New Roman" w:hAnsi="Times New Roman"/>
                <w:sz w:val="18"/>
                <w:szCs w:val="18"/>
              </w:rPr>
              <w:t>не менее 30</w:t>
            </w:r>
          </w:p>
        </w:tc>
        <w:tc>
          <w:tcPr>
            <w:tcW w:w="1701"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highlight w:val="yellow"/>
              </w:rPr>
            </w:pPr>
            <w:r w:rsidRPr="00F2190B">
              <w:rPr>
                <w:rFonts w:ascii="Times New Roman" w:hAnsi="Times New Roman"/>
                <w:sz w:val="18"/>
                <w:szCs w:val="18"/>
              </w:rPr>
              <w:t>не менее 30</w:t>
            </w:r>
          </w:p>
        </w:tc>
        <w:tc>
          <w:tcPr>
            <w:tcW w:w="2126" w:type="dxa"/>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highlight w:val="yellow"/>
              </w:rPr>
            </w:pPr>
            <w:r w:rsidRPr="00F2190B">
              <w:rPr>
                <w:rFonts w:ascii="Times New Roman" w:hAnsi="Times New Roman"/>
                <w:sz w:val="18"/>
                <w:szCs w:val="18"/>
              </w:rPr>
              <w:t>не менее 30</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1.2</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отремонтированных подъездов к пожарным водоемам</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12</w:t>
            </w:r>
          </w:p>
        </w:tc>
        <w:tc>
          <w:tcPr>
            <w:tcW w:w="1701" w:type="dxa"/>
            <w:tcBorders>
              <w:left w:val="single" w:sz="4" w:space="0" w:color="auto"/>
              <w:bottom w:val="single" w:sz="4" w:space="0" w:color="auto"/>
              <w:right w:val="single" w:sz="4" w:space="0" w:color="auto"/>
            </w:tcBorders>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не менее 15</w:t>
            </w:r>
          </w:p>
        </w:tc>
        <w:tc>
          <w:tcPr>
            <w:tcW w:w="1701" w:type="dxa"/>
            <w:tcBorders>
              <w:left w:val="single" w:sz="4" w:space="0" w:color="auto"/>
              <w:bottom w:val="single" w:sz="4" w:space="0" w:color="auto"/>
              <w:right w:val="single" w:sz="4" w:space="0" w:color="auto"/>
            </w:tcBorders>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не менее 15</w:t>
            </w:r>
          </w:p>
        </w:tc>
        <w:tc>
          <w:tcPr>
            <w:tcW w:w="2126" w:type="dxa"/>
            <w:tcBorders>
              <w:left w:val="single" w:sz="4" w:space="0" w:color="auto"/>
              <w:bottom w:val="single" w:sz="4" w:space="0" w:color="auto"/>
              <w:right w:val="single" w:sz="4" w:space="0" w:color="auto"/>
            </w:tcBorders>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не менее 15</w:t>
            </w:r>
          </w:p>
        </w:tc>
      </w:tr>
      <w:tr w:rsidR="0075254E" w:rsidRPr="00F2190B" w:rsidTr="0075254E">
        <w:trPr>
          <w:trHeight w:val="20"/>
          <w:tblCellSpacing w:w="5" w:type="nil"/>
        </w:trPr>
        <w:tc>
          <w:tcPr>
            <w:tcW w:w="14392" w:type="dxa"/>
            <w:gridSpan w:val="9"/>
            <w:tcBorders>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i/>
                <w:sz w:val="18"/>
                <w:szCs w:val="18"/>
              </w:rPr>
            </w:pPr>
            <w:r w:rsidRPr="00F2190B">
              <w:rPr>
                <w:rFonts w:ascii="Times New Roman" w:hAnsi="Times New Roman"/>
                <w:i/>
                <w:sz w:val="18"/>
                <w:szCs w:val="18"/>
              </w:rPr>
              <w:t>2.</w:t>
            </w:r>
            <w:r w:rsidRPr="00F2190B">
              <w:rPr>
                <w:rFonts w:ascii="Times New Roman" w:hAnsi="Times New Roman"/>
                <w:sz w:val="18"/>
                <w:szCs w:val="18"/>
              </w:rPr>
              <w:t xml:space="preserve"> </w:t>
            </w:r>
            <w:r w:rsidRPr="00F2190B">
              <w:rPr>
                <w:rFonts w:ascii="Times New Roman" w:hAnsi="Times New Roman"/>
                <w:i/>
                <w:sz w:val="18"/>
                <w:szCs w:val="18"/>
              </w:rPr>
              <w:t>Обеспечение безопасности людей на водных объектах, охраны их жизни и здоровья</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2.1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исторически сложившихся мест отдыха у воды, на которых обеспечена безопасность</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r>
      <w:tr w:rsidR="0075254E" w:rsidRPr="00F2190B" w:rsidTr="0075254E">
        <w:trPr>
          <w:trHeight w:val="20"/>
          <w:tblCellSpacing w:w="5" w:type="nil"/>
        </w:trPr>
        <w:tc>
          <w:tcPr>
            <w:tcW w:w="14392" w:type="dxa"/>
            <w:gridSpan w:val="9"/>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i/>
                <w:sz w:val="18"/>
                <w:szCs w:val="18"/>
              </w:rPr>
            </w:pPr>
            <w:r w:rsidRPr="00F2190B">
              <w:rPr>
                <w:rFonts w:ascii="Times New Roman" w:hAnsi="Times New Roman"/>
                <w:i/>
                <w:sz w:val="18"/>
                <w:szCs w:val="18"/>
              </w:rPr>
              <w:t>3.</w:t>
            </w:r>
            <w:r w:rsidRPr="00F2190B">
              <w:rPr>
                <w:rFonts w:ascii="Times New Roman" w:hAnsi="Times New Roman"/>
                <w:sz w:val="18"/>
                <w:szCs w:val="18"/>
              </w:rPr>
              <w:t xml:space="preserve"> </w:t>
            </w:r>
            <w:r w:rsidRPr="00F2190B">
              <w:rPr>
                <w:rFonts w:ascii="Times New Roman" w:hAnsi="Times New Roman"/>
                <w:i/>
                <w:sz w:val="18"/>
                <w:szCs w:val="18"/>
              </w:rPr>
              <w:t>Создание системы оповещения населения</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3.1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Доля населенных пунктов, обеспеченных системой оповещения населения</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r>
      <w:tr w:rsidR="0075254E" w:rsidRPr="00F2190B" w:rsidTr="0075254E">
        <w:trPr>
          <w:trHeight w:val="20"/>
          <w:tblCellSpacing w:w="5" w:type="nil"/>
        </w:trPr>
        <w:tc>
          <w:tcPr>
            <w:tcW w:w="14392" w:type="dxa"/>
            <w:gridSpan w:val="9"/>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i/>
                <w:sz w:val="18"/>
                <w:szCs w:val="18"/>
              </w:rPr>
            </w:pPr>
            <w:r w:rsidRPr="00F2190B">
              <w:rPr>
                <w:rFonts w:ascii="Times New Roman" w:hAnsi="Times New Roman"/>
                <w:i/>
                <w:sz w:val="18"/>
                <w:szCs w:val="18"/>
              </w:rPr>
              <w:t>4. Установка и содержание дорожных знаков и разметки</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4.1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Доля установленных дорожных знаков</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 xml:space="preserve">не менее 25% от </w:t>
            </w:r>
            <w:proofErr w:type="gramStart"/>
            <w:r w:rsidRPr="00F2190B">
              <w:rPr>
                <w:rFonts w:ascii="Times New Roman" w:hAnsi="Times New Roman"/>
                <w:sz w:val="18"/>
                <w:szCs w:val="18"/>
              </w:rPr>
              <w:t>предусмотренных</w:t>
            </w:r>
            <w:proofErr w:type="gramEnd"/>
            <w:r w:rsidRPr="00F2190B">
              <w:rPr>
                <w:rFonts w:ascii="Times New Roman" w:hAnsi="Times New Roman"/>
                <w:sz w:val="18"/>
                <w:szCs w:val="18"/>
              </w:rPr>
              <w:t xml:space="preserve"> схемой дислокации</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 xml:space="preserve">не менее 25% от </w:t>
            </w:r>
            <w:proofErr w:type="gramStart"/>
            <w:r w:rsidRPr="00F2190B">
              <w:rPr>
                <w:rFonts w:ascii="Times New Roman" w:hAnsi="Times New Roman"/>
                <w:sz w:val="18"/>
                <w:szCs w:val="18"/>
              </w:rPr>
              <w:t>предусмотренных</w:t>
            </w:r>
            <w:proofErr w:type="gramEnd"/>
            <w:r w:rsidRPr="00F2190B">
              <w:rPr>
                <w:rFonts w:ascii="Times New Roman" w:hAnsi="Times New Roman"/>
                <w:sz w:val="18"/>
                <w:szCs w:val="18"/>
              </w:rPr>
              <w:t xml:space="preserve"> схемой дислокации</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 xml:space="preserve">не менее 25% от </w:t>
            </w:r>
            <w:proofErr w:type="gramStart"/>
            <w:r w:rsidRPr="00F2190B">
              <w:rPr>
                <w:rFonts w:ascii="Times New Roman" w:hAnsi="Times New Roman"/>
                <w:sz w:val="18"/>
                <w:szCs w:val="18"/>
              </w:rPr>
              <w:t>предусмотренных</w:t>
            </w:r>
            <w:proofErr w:type="gramEnd"/>
            <w:r w:rsidRPr="00F2190B">
              <w:rPr>
                <w:rFonts w:ascii="Times New Roman" w:hAnsi="Times New Roman"/>
                <w:sz w:val="18"/>
                <w:szCs w:val="18"/>
              </w:rPr>
              <w:t xml:space="preserve"> схемой дислокации</w:t>
            </w:r>
          </w:p>
        </w:tc>
      </w:tr>
      <w:tr w:rsidR="0075254E" w:rsidRPr="00F2190B" w:rsidTr="0075254E">
        <w:trPr>
          <w:trHeight w:val="20"/>
          <w:tblCellSpacing w:w="5" w:type="nil"/>
        </w:trPr>
        <w:tc>
          <w:tcPr>
            <w:tcW w:w="14392" w:type="dxa"/>
            <w:gridSpan w:val="9"/>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i/>
                <w:sz w:val="18"/>
                <w:szCs w:val="18"/>
              </w:rPr>
            </w:pPr>
            <w:r w:rsidRPr="00F2190B">
              <w:rPr>
                <w:rFonts w:ascii="Times New Roman" w:hAnsi="Times New Roman"/>
                <w:i/>
                <w:sz w:val="18"/>
                <w:szCs w:val="18"/>
              </w:rPr>
              <w:t>5.</w:t>
            </w:r>
            <w:r w:rsidRPr="00F2190B">
              <w:rPr>
                <w:rFonts w:ascii="Times New Roman" w:hAnsi="Times New Roman"/>
                <w:sz w:val="18"/>
                <w:szCs w:val="18"/>
              </w:rPr>
              <w:t xml:space="preserve"> </w:t>
            </w:r>
            <w:r w:rsidRPr="00F2190B">
              <w:rPr>
                <w:rFonts w:ascii="Times New Roman" w:hAnsi="Times New Roman"/>
                <w:i/>
                <w:sz w:val="18"/>
                <w:szCs w:val="18"/>
              </w:rPr>
              <w:t>Участие в предупреждении и ликвидации последствий чрезвычайных ситуаций</w:t>
            </w:r>
          </w:p>
        </w:tc>
      </w:tr>
      <w:tr w:rsidR="0075254E" w:rsidRPr="00F2190B" w:rsidTr="0075254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5.1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Доля населенных пунктов, обслуживаемых ЕДДС</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r>
      <w:tr w:rsidR="0075254E" w:rsidRPr="00F2190B" w:rsidTr="0075254E">
        <w:trPr>
          <w:trHeight w:val="20"/>
          <w:tblCellSpacing w:w="5" w:type="nil"/>
        </w:trPr>
        <w:tc>
          <w:tcPr>
            <w:tcW w:w="14392" w:type="dxa"/>
            <w:gridSpan w:val="9"/>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 xml:space="preserve">6. </w:t>
            </w:r>
            <w:r w:rsidRPr="00F2190B">
              <w:rPr>
                <w:rFonts w:ascii="Times New Roman" w:hAnsi="Times New Roman"/>
                <w:i/>
                <w:sz w:val="18"/>
                <w:szCs w:val="18"/>
              </w:rPr>
              <w:t>Предупреждение и ликвидация чрезвычайных ситуаций</w:t>
            </w:r>
          </w:p>
        </w:tc>
      </w:tr>
      <w:tr w:rsidR="0075254E" w:rsidRPr="00F2190B" w:rsidTr="0075254E">
        <w:trPr>
          <w:trHeight w:val="20"/>
          <w:tblCellSpacing w:w="5" w:type="nil"/>
        </w:trPr>
        <w:tc>
          <w:tcPr>
            <w:tcW w:w="435" w:type="dxa"/>
            <w:vMerge w:val="restart"/>
            <w:tcBorders>
              <w:top w:val="single" w:sz="4" w:space="0" w:color="auto"/>
              <w:left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6.1</w:t>
            </w: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Доля населенных пунктов, обеспеченных системой оповещения населения</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0</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r>
      <w:tr w:rsidR="0075254E" w:rsidRPr="00F2190B" w:rsidTr="0075254E">
        <w:trPr>
          <w:trHeight w:val="20"/>
          <w:tblCellSpacing w:w="5" w:type="nil"/>
        </w:trPr>
        <w:tc>
          <w:tcPr>
            <w:tcW w:w="435" w:type="dxa"/>
            <w:vMerge/>
            <w:tcBorders>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p>
        </w:tc>
        <w:tc>
          <w:tcPr>
            <w:tcW w:w="5415"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rPr>
                <w:rFonts w:ascii="Times New Roman" w:hAnsi="Times New Roman"/>
                <w:sz w:val="18"/>
                <w:szCs w:val="18"/>
              </w:rPr>
            </w:pPr>
            <w:r w:rsidRPr="00F2190B">
              <w:rPr>
                <w:rFonts w:ascii="Times New Roman" w:hAnsi="Times New Roman"/>
                <w:sz w:val="18"/>
                <w:szCs w:val="18"/>
              </w:rPr>
              <w:t>Доля населенных пунктов, обслуживаемых ЕДДС</w:t>
            </w:r>
          </w:p>
        </w:tc>
        <w:tc>
          <w:tcPr>
            <w:tcW w:w="1313"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w:t>
            </w:r>
          </w:p>
        </w:tc>
        <w:tc>
          <w:tcPr>
            <w:tcW w:w="1701" w:type="dxa"/>
            <w:gridSpan w:val="2"/>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1701"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c>
          <w:tcPr>
            <w:tcW w:w="2126" w:type="dxa"/>
            <w:tcBorders>
              <w:top w:val="single" w:sz="4" w:space="0" w:color="auto"/>
              <w:left w:val="single" w:sz="4" w:space="0" w:color="auto"/>
              <w:bottom w:val="single" w:sz="4" w:space="0" w:color="auto"/>
              <w:right w:val="single" w:sz="4" w:space="0" w:color="auto"/>
            </w:tcBorders>
          </w:tcPr>
          <w:p w:rsidR="0075254E" w:rsidRPr="00F2190B" w:rsidRDefault="0075254E" w:rsidP="0075254E">
            <w:pPr>
              <w:pStyle w:val="ConsPlusCell"/>
              <w:jc w:val="center"/>
              <w:rPr>
                <w:rFonts w:ascii="Times New Roman" w:hAnsi="Times New Roman"/>
                <w:sz w:val="18"/>
                <w:szCs w:val="18"/>
              </w:rPr>
            </w:pPr>
            <w:r w:rsidRPr="00F2190B">
              <w:rPr>
                <w:rFonts w:ascii="Times New Roman" w:hAnsi="Times New Roman"/>
                <w:sz w:val="18"/>
                <w:szCs w:val="18"/>
              </w:rPr>
              <w:t>100</w:t>
            </w:r>
          </w:p>
        </w:tc>
      </w:tr>
    </w:tbl>
    <w:p w:rsidR="00BD0835" w:rsidRDefault="00BD0835" w:rsidP="0075254E">
      <w:pPr>
        <w:jc w:val="right"/>
        <w:rPr>
          <w:rFonts w:ascii="Times New Roman" w:hAnsi="Times New Roman" w:cs="Times New Roman"/>
          <w:sz w:val="20"/>
          <w:szCs w:val="20"/>
        </w:rPr>
      </w:pP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Приложение 3</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к муниципальной программе</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«Безопасность на территории муниципального образования</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5254E" w:rsidRPr="0075254E" w:rsidRDefault="0075254E" w:rsidP="0075254E">
      <w:pPr>
        <w:jc w:val="center"/>
        <w:rPr>
          <w:rFonts w:ascii="Times New Roman" w:hAnsi="Times New Roman" w:cs="Times New Roman"/>
          <w:b/>
          <w:sz w:val="20"/>
          <w:szCs w:val="20"/>
        </w:rPr>
      </w:pPr>
      <w:r w:rsidRPr="0075254E">
        <w:rPr>
          <w:rFonts w:ascii="Times New Roman" w:hAnsi="Times New Roman" w:cs="Times New Roman"/>
          <w:b/>
          <w:sz w:val="20"/>
          <w:szCs w:val="20"/>
        </w:rPr>
        <w:t>Сведения о порядке сбора информации и методики расчета показателя (индикатора) муниципальной программы</w:t>
      </w:r>
      <w:r>
        <w:rPr>
          <w:rFonts w:ascii="Times New Roman" w:hAnsi="Times New Roman" w:cs="Times New Roman"/>
          <w:b/>
          <w:sz w:val="20"/>
          <w:szCs w:val="20"/>
        </w:rPr>
        <w:t xml:space="preserve"> </w:t>
      </w:r>
      <w:r w:rsidRPr="0075254E">
        <w:rPr>
          <w:rFonts w:ascii="Times New Roman" w:hAnsi="Times New Roman" w:cs="Times New Roman"/>
          <w:b/>
          <w:sz w:val="20"/>
          <w:szCs w:val="20"/>
        </w:rPr>
        <w:t>«Безопасность на территории муниципального образования</w:t>
      </w:r>
      <w:r>
        <w:rPr>
          <w:rFonts w:ascii="Times New Roman" w:hAnsi="Times New Roman" w:cs="Times New Roman"/>
          <w:b/>
          <w:sz w:val="20"/>
          <w:szCs w:val="20"/>
        </w:rPr>
        <w:t xml:space="preserve"> </w:t>
      </w:r>
      <w:r w:rsidRPr="0075254E">
        <w:rPr>
          <w:rFonts w:ascii="Times New Roman" w:hAnsi="Times New Roman" w:cs="Times New Roman"/>
          <w:b/>
          <w:sz w:val="20"/>
          <w:szCs w:val="20"/>
        </w:rPr>
        <w:t>Пчевжинское сельское поселение Киришского муниципального района Ленинградской области»</w:t>
      </w: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1561"/>
        <w:gridCol w:w="850"/>
        <w:gridCol w:w="2514"/>
        <w:gridCol w:w="1514"/>
        <w:gridCol w:w="1217"/>
        <w:gridCol w:w="2126"/>
        <w:gridCol w:w="993"/>
        <w:gridCol w:w="1842"/>
        <w:gridCol w:w="1185"/>
      </w:tblGrid>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 </w:t>
            </w:r>
            <w:proofErr w:type="spellStart"/>
            <w:proofErr w:type="gramStart"/>
            <w:r w:rsidRPr="00F2190B">
              <w:rPr>
                <w:rFonts w:ascii="Times New Roman" w:eastAsia="Calibri" w:hAnsi="Times New Roman" w:cs="Times New Roman"/>
                <w:sz w:val="18"/>
                <w:szCs w:val="18"/>
              </w:rPr>
              <w:t>п</w:t>
            </w:r>
            <w:proofErr w:type="spellEnd"/>
            <w:proofErr w:type="gramEnd"/>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rPr>
              <w:t>п</w:t>
            </w:r>
            <w:proofErr w:type="spellEnd"/>
          </w:p>
        </w:tc>
        <w:tc>
          <w:tcPr>
            <w:tcW w:w="1561" w:type="dxa"/>
            <w:shd w:val="clear" w:color="auto" w:fill="auto"/>
          </w:tcPr>
          <w:p w:rsidR="0075254E" w:rsidRPr="00F2190B" w:rsidRDefault="0075254E" w:rsidP="0075254E">
            <w:pPr>
              <w:jc w:val="center"/>
              <w:rPr>
                <w:rFonts w:ascii="Times New Roman" w:eastAsia="Calibri" w:hAnsi="Times New Roman" w:cs="Times New Roman"/>
                <w:sz w:val="18"/>
                <w:szCs w:val="18"/>
                <w:vertAlign w:val="superscript"/>
              </w:rPr>
            </w:pPr>
            <w:r w:rsidRPr="00F2190B">
              <w:rPr>
                <w:rFonts w:ascii="Times New Roman" w:eastAsia="Calibri" w:hAnsi="Times New Roman" w:cs="Times New Roman"/>
                <w:sz w:val="18"/>
                <w:szCs w:val="18"/>
              </w:rPr>
              <w:t>Наименование показателя</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Ед. </w:t>
            </w:r>
            <w:proofErr w:type="spellStart"/>
            <w:proofErr w:type="gramStart"/>
            <w:r w:rsidRPr="00F2190B">
              <w:rPr>
                <w:rFonts w:ascii="Times New Roman" w:eastAsia="Calibri" w:hAnsi="Times New Roman" w:cs="Times New Roman"/>
                <w:sz w:val="18"/>
                <w:szCs w:val="18"/>
              </w:rPr>
              <w:t>изме-рения</w:t>
            </w:r>
            <w:proofErr w:type="spellEnd"/>
            <w:proofErr w:type="gramEnd"/>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Определение показателя</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Временные характеристики</w:t>
            </w:r>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Алгоритм формирования (формула) показателя и методические пояснения</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Базовые показатели</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Метод сбора и индекс формы отчетности</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Субъект (объект) наблюдения</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Охват совокупности</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1</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очищенных пожарных водоемов</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Показывает количество очищенных пожарных водоемов по отношению к общему количеству пожарных водоемов</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lang w:val="en-US"/>
              </w:rPr>
              <w:t>V</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w:t>
            </w:r>
            <w:r w:rsidRPr="00F2190B">
              <w:rPr>
                <w:rFonts w:ascii="Times New Roman" w:eastAsia="Calibri" w:hAnsi="Times New Roman" w:cs="Times New Roman"/>
                <w:sz w:val="18"/>
                <w:szCs w:val="18"/>
                <w:lang w:val="en-US"/>
              </w:rPr>
              <w:t>V</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proofErr w:type="spellStart"/>
            <w:r w:rsidRPr="00F2190B">
              <w:rPr>
                <w:rFonts w:ascii="Times New Roman" w:eastAsia="Calibri" w:hAnsi="Times New Roman" w:cs="Times New Roman"/>
                <w:sz w:val="18"/>
                <w:szCs w:val="18"/>
                <w:lang w:val="en-US"/>
              </w:rPr>
              <w:t>V</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 xml:space="preserve"> – количество очищенных пожарных водоемов</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V</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 xml:space="preserve"> – общее количество пожарных водоемов</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(пожарные водоемы)</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сплошное наблюдение</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2</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отремонтированных подъездов к пожарным водоемам</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Показывает количество отремонтированных подъездов к пожарным водоемам по отношению к общему количеству подъездов к пожарным водоемам</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lang w:val="en-US"/>
              </w:rPr>
              <w:t>S</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w:t>
            </w:r>
            <w:r w:rsidRPr="00F2190B">
              <w:rPr>
                <w:rFonts w:ascii="Times New Roman" w:eastAsia="Calibri" w:hAnsi="Times New Roman" w:cs="Times New Roman"/>
                <w:sz w:val="18"/>
                <w:szCs w:val="18"/>
                <w:lang w:val="en-US"/>
              </w:rPr>
              <w:t>S</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proofErr w:type="spellStart"/>
            <w:r w:rsidRPr="00F2190B">
              <w:rPr>
                <w:rFonts w:ascii="Times New Roman" w:eastAsia="Calibri" w:hAnsi="Times New Roman" w:cs="Times New Roman"/>
                <w:sz w:val="18"/>
                <w:szCs w:val="18"/>
                <w:lang w:val="en-US"/>
              </w:rPr>
              <w:t>S</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 xml:space="preserve"> – количество отремонтированных подъездов к пожарным водоемам</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S</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 xml:space="preserve"> – общее количество подъездов к пожарным водоемам</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(пожарные водоемы)</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сплошное наблюдение</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3</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Доля исторически сложившихся мест отдыха у </w:t>
            </w:r>
            <w:r w:rsidRPr="00F2190B">
              <w:rPr>
                <w:rFonts w:ascii="Times New Roman" w:eastAsia="Calibri" w:hAnsi="Times New Roman" w:cs="Times New Roman"/>
                <w:sz w:val="18"/>
                <w:szCs w:val="18"/>
              </w:rPr>
              <w:lastRenderedPageBreak/>
              <w:t>воды, на которых обеспечена безопасность</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lastRenderedPageBreak/>
              <w:t>%</w:t>
            </w:r>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Показывает количество исторически сложившихся мест отдыха у воды, на которых обеспечена </w:t>
            </w:r>
            <w:r w:rsidRPr="00F2190B">
              <w:rPr>
                <w:rFonts w:ascii="Times New Roman" w:eastAsia="Calibri" w:hAnsi="Times New Roman" w:cs="Times New Roman"/>
                <w:sz w:val="18"/>
                <w:szCs w:val="18"/>
              </w:rPr>
              <w:lastRenderedPageBreak/>
              <w:t>безопасность, по отношению к общему количеству исторически сложившихся мест отдыха у воды</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lastRenderedPageBreak/>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lang w:val="en-US"/>
              </w:rPr>
              <w:t>L</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lang w:val="en-US"/>
              </w:rPr>
              <w:t>/L</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proofErr w:type="spellStart"/>
            <w:r w:rsidRPr="00F2190B">
              <w:rPr>
                <w:rFonts w:ascii="Times New Roman" w:eastAsia="Calibri" w:hAnsi="Times New Roman" w:cs="Times New Roman"/>
                <w:sz w:val="18"/>
                <w:szCs w:val="18"/>
                <w:lang w:val="en-US"/>
              </w:rPr>
              <w:t>L</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 xml:space="preserve"> – количество исторически сложившихся мест отдыха у воды, на </w:t>
            </w:r>
            <w:r w:rsidRPr="00F2190B">
              <w:rPr>
                <w:rFonts w:ascii="Times New Roman" w:eastAsia="Calibri" w:hAnsi="Times New Roman" w:cs="Times New Roman"/>
                <w:sz w:val="18"/>
                <w:szCs w:val="18"/>
              </w:rPr>
              <w:lastRenderedPageBreak/>
              <w:t>которых обеспечена безопасность</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L</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 xml:space="preserve"> – общее количество исторически сложившихся мест отдыха у воды</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lastRenderedPageBreak/>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(исторически </w:t>
            </w:r>
            <w:r w:rsidRPr="00F2190B">
              <w:rPr>
                <w:rFonts w:ascii="Times New Roman" w:eastAsia="Calibri" w:hAnsi="Times New Roman" w:cs="Times New Roman"/>
                <w:sz w:val="18"/>
                <w:szCs w:val="18"/>
              </w:rPr>
              <w:lastRenderedPageBreak/>
              <w:t>сложившиеся места отдыха у воды)</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lastRenderedPageBreak/>
              <w:t>сплошное наблюдение</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lastRenderedPageBreak/>
              <w:t>4</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обеспеченных системой оповещения населения</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Показывает количество населенных пунктов, обеспеченных системой оповещения населения, по отношению к общему количеству населенных пунктов</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(Р</w:t>
            </w:r>
            <w:r w:rsidRPr="00F2190B">
              <w:rPr>
                <w:rFonts w:ascii="Times New Roman" w:eastAsia="Calibri" w:hAnsi="Times New Roman" w:cs="Times New Roman"/>
                <w:sz w:val="18"/>
                <w:szCs w:val="18"/>
                <w:vertAlign w:val="subscript"/>
                <w:lang w:val="en-US"/>
              </w:rPr>
              <w:t>n</w:t>
            </w:r>
            <w:r w:rsidRPr="00F2190B">
              <w:rPr>
                <w:rFonts w:ascii="Times New Roman" w:eastAsia="Calibri" w:hAnsi="Times New Roman" w:cs="Times New Roman"/>
                <w:sz w:val="18"/>
                <w:szCs w:val="18"/>
                <w:lang w:val="en-US"/>
              </w:rPr>
              <w:t>/</w:t>
            </w:r>
            <w:r w:rsidRPr="00F2190B">
              <w:rPr>
                <w:rFonts w:ascii="Times New Roman" w:eastAsia="Calibri" w:hAnsi="Times New Roman" w:cs="Times New Roman"/>
                <w:sz w:val="18"/>
                <w:szCs w:val="18"/>
              </w:rPr>
              <w:t>Р</w:t>
            </w:r>
            <w:proofErr w:type="gramStart"/>
            <w:r w:rsidRPr="00F2190B">
              <w:rPr>
                <w:rFonts w:ascii="Times New Roman" w:eastAsia="Calibri" w:hAnsi="Times New Roman" w:cs="Times New Roman"/>
                <w:sz w:val="18"/>
                <w:szCs w:val="18"/>
                <w:vertAlign w:val="subscript"/>
              </w:rPr>
              <w:t>0</w:t>
            </w:r>
            <w:proofErr w:type="gramEnd"/>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Р</w:t>
            </w:r>
            <w:proofErr w:type="gramStart"/>
            <w:r w:rsidRPr="00F2190B">
              <w:rPr>
                <w:rFonts w:ascii="Times New Roman" w:eastAsia="Calibri" w:hAnsi="Times New Roman" w:cs="Times New Roman"/>
                <w:sz w:val="18"/>
                <w:szCs w:val="18"/>
                <w:vertAlign w:val="subscript"/>
                <w:lang w:val="en-US"/>
              </w:rPr>
              <w:t>n</w:t>
            </w:r>
            <w:proofErr w:type="gramEnd"/>
            <w:r w:rsidRPr="00F2190B">
              <w:rPr>
                <w:rFonts w:ascii="Times New Roman" w:eastAsia="Calibri" w:hAnsi="Times New Roman" w:cs="Times New Roman"/>
                <w:sz w:val="18"/>
                <w:szCs w:val="18"/>
              </w:rPr>
              <w:t xml:space="preserve"> – количество населенных пунктов, обеспеченных системой оповещения населения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Р</w:t>
            </w:r>
            <w:proofErr w:type="gramStart"/>
            <w:r w:rsidRPr="00F2190B">
              <w:rPr>
                <w:rFonts w:ascii="Times New Roman" w:eastAsia="Calibri" w:hAnsi="Times New Roman" w:cs="Times New Roman"/>
                <w:sz w:val="18"/>
                <w:szCs w:val="18"/>
                <w:vertAlign w:val="subscript"/>
              </w:rPr>
              <w:t>0</w:t>
            </w:r>
            <w:proofErr w:type="gramEnd"/>
            <w:r w:rsidRPr="00F2190B">
              <w:rPr>
                <w:rFonts w:ascii="Times New Roman" w:eastAsia="Calibri" w:hAnsi="Times New Roman" w:cs="Times New Roman"/>
                <w:sz w:val="18"/>
                <w:szCs w:val="18"/>
              </w:rPr>
              <w:t xml:space="preserve"> – общее количество населенных пунктов</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(населенные пункты)</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сплошное наблюдение</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5</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установленных дорожных знаков</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tc>
        <w:tc>
          <w:tcPr>
            <w:tcW w:w="2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Показывает количество установленных дорожных знаков по отношению к общему количеству, предусмотренному схемами дислокации</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roofErr w:type="spellStart"/>
            <w:r w:rsidRPr="00F2190B">
              <w:rPr>
                <w:rFonts w:ascii="Times New Roman" w:eastAsia="Calibri" w:hAnsi="Times New Roman" w:cs="Times New Roman"/>
                <w:sz w:val="18"/>
                <w:szCs w:val="18"/>
                <w:lang w:val="en-US"/>
              </w:rPr>
              <w:t>D</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w:t>
            </w:r>
            <w:r w:rsidRPr="00F2190B">
              <w:rPr>
                <w:rFonts w:ascii="Times New Roman" w:eastAsia="Calibri" w:hAnsi="Times New Roman" w:cs="Times New Roman"/>
                <w:sz w:val="18"/>
                <w:szCs w:val="18"/>
                <w:lang w:val="en-US"/>
              </w:rPr>
              <w:t>D</w:t>
            </w:r>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proofErr w:type="spellStart"/>
            <w:r w:rsidRPr="00F2190B">
              <w:rPr>
                <w:rFonts w:ascii="Times New Roman" w:eastAsia="Calibri" w:hAnsi="Times New Roman" w:cs="Times New Roman"/>
                <w:sz w:val="18"/>
                <w:szCs w:val="18"/>
                <w:lang w:val="en-US"/>
              </w:rPr>
              <w:t>D</w:t>
            </w:r>
            <w:r w:rsidRPr="00F2190B">
              <w:rPr>
                <w:rFonts w:ascii="Times New Roman" w:eastAsia="Calibri" w:hAnsi="Times New Roman" w:cs="Times New Roman"/>
                <w:sz w:val="18"/>
                <w:szCs w:val="18"/>
                <w:vertAlign w:val="subscript"/>
                <w:lang w:val="en-US"/>
              </w:rPr>
              <w:t>n</w:t>
            </w:r>
            <w:proofErr w:type="spellEnd"/>
            <w:r w:rsidRPr="00F2190B">
              <w:rPr>
                <w:rFonts w:ascii="Times New Roman" w:eastAsia="Calibri" w:hAnsi="Times New Roman" w:cs="Times New Roman"/>
                <w:sz w:val="18"/>
                <w:szCs w:val="18"/>
              </w:rPr>
              <w:t xml:space="preserve"> – количество установленных дорожных знаков</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D</w:t>
            </w:r>
            <w:r w:rsidRPr="00F2190B">
              <w:rPr>
                <w:rFonts w:ascii="Times New Roman" w:eastAsia="Calibri" w:hAnsi="Times New Roman" w:cs="Times New Roman"/>
                <w:sz w:val="18"/>
                <w:szCs w:val="18"/>
              </w:rPr>
              <w:t xml:space="preserve"> – количество предусмотренных схемами дислокации дорожных знаков</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(автомобильные дороги)</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сплошное наблюдение</w:t>
            </w:r>
          </w:p>
        </w:tc>
      </w:tr>
      <w:tr w:rsidR="0075254E" w:rsidRPr="00F2190B" w:rsidTr="0075254E">
        <w:trPr>
          <w:trHeight w:val="20"/>
        </w:trPr>
        <w:tc>
          <w:tcPr>
            <w:tcW w:w="47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6</w:t>
            </w:r>
          </w:p>
        </w:tc>
        <w:tc>
          <w:tcPr>
            <w:tcW w:w="1561" w:type="dxa"/>
            <w:shd w:val="clear" w:color="auto" w:fill="auto"/>
          </w:tcPr>
          <w:p w:rsidR="0075254E" w:rsidRPr="00F2190B" w:rsidRDefault="0075254E" w:rsidP="0075254E">
            <w:pPr>
              <w:rPr>
                <w:rFonts w:ascii="Times New Roman" w:eastAsia="Calibri" w:hAnsi="Times New Roman" w:cs="Times New Roman"/>
                <w:sz w:val="18"/>
                <w:szCs w:val="18"/>
              </w:rPr>
            </w:pPr>
            <w:r w:rsidRPr="00F2190B">
              <w:rPr>
                <w:rFonts w:ascii="Times New Roman" w:eastAsia="Calibri" w:hAnsi="Times New Roman" w:cs="Times New Roman"/>
                <w:sz w:val="18"/>
                <w:szCs w:val="18"/>
              </w:rPr>
              <w:t>Доля населенных пунктов, обслуживаемых ЕДДС</w:t>
            </w:r>
          </w:p>
        </w:tc>
        <w:tc>
          <w:tcPr>
            <w:tcW w:w="850"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w:t>
            </w:r>
          </w:p>
        </w:tc>
        <w:tc>
          <w:tcPr>
            <w:tcW w:w="2514" w:type="dxa"/>
            <w:shd w:val="clear" w:color="auto" w:fill="auto"/>
          </w:tcPr>
          <w:p w:rsidR="0075254E" w:rsidRPr="00F2190B" w:rsidRDefault="0075254E" w:rsidP="0075254E">
            <w:pPr>
              <w:jc w:val="center"/>
              <w:rPr>
                <w:rFonts w:ascii="Times New Roman" w:hAnsi="Times New Roman" w:cs="Times New Roman"/>
                <w:sz w:val="18"/>
                <w:szCs w:val="18"/>
              </w:rPr>
            </w:pPr>
            <w:r w:rsidRPr="00F2190B">
              <w:rPr>
                <w:rFonts w:ascii="Times New Roman" w:eastAsia="Calibri" w:hAnsi="Times New Roman" w:cs="Times New Roman"/>
                <w:sz w:val="18"/>
                <w:szCs w:val="18"/>
              </w:rPr>
              <w:t>Показывает количество населенных пунктов, обслуживаемых ЕДДС</w:t>
            </w:r>
            <w:r w:rsidRPr="00F2190B">
              <w:rPr>
                <w:rFonts w:ascii="Times New Roman" w:hAnsi="Times New Roman" w:cs="Times New Roman"/>
                <w:sz w:val="18"/>
                <w:szCs w:val="18"/>
              </w:rPr>
              <w:t>,</w:t>
            </w:r>
            <w:r w:rsidRPr="00F2190B">
              <w:rPr>
                <w:rFonts w:ascii="Times New Roman" w:eastAsia="Calibri" w:hAnsi="Times New Roman" w:cs="Times New Roman"/>
                <w:sz w:val="18"/>
                <w:szCs w:val="18"/>
              </w:rPr>
              <w:t xml:space="preserve"> по отношению к общему количеству </w:t>
            </w:r>
            <w:r w:rsidRPr="00F2190B">
              <w:rPr>
                <w:rFonts w:ascii="Times New Roman" w:hAnsi="Times New Roman" w:cs="Times New Roman"/>
                <w:sz w:val="18"/>
                <w:szCs w:val="18"/>
              </w:rPr>
              <w:t>населенных пунктов</w:t>
            </w:r>
          </w:p>
        </w:tc>
        <w:tc>
          <w:tcPr>
            <w:tcW w:w="1514"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 xml:space="preserve">Ежегодно, до 1 февраля года, следующего за </w:t>
            </w:r>
            <w:proofErr w:type="gramStart"/>
            <w:r w:rsidRPr="00F2190B">
              <w:rPr>
                <w:rFonts w:ascii="Times New Roman" w:eastAsia="Calibri" w:hAnsi="Times New Roman" w:cs="Times New Roman"/>
                <w:sz w:val="18"/>
                <w:szCs w:val="18"/>
              </w:rPr>
              <w:t>отчетным</w:t>
            </w:r>
            <w:proofErr w:type="gramEnd"/>
          </w:p>
        </w:tc>
        <w:tc>
          <w:tcPr>
            <w:tcW w:w="1217" w:type="dxa"/>
            <w:shd w:val="clear" w:color="auto" w:fill="auto"/>
          </w:tcPr>
          <w:p w:rsidR="0075254E" w:rsidRPr="00F2190B" w:rsidRDefault="0075254E" w:rsidP="0075254E">
            <w:pPr>
              <w:jc w:val="center"/>
              <w:rPr>
                <w:rFonts w:ascii="Times New Roman" w:eastAsia="Calibri" w:hAnsi="Times New Roman" w:cs="Times New Roman"/>
                <w:sz w:val="18"/>
                <w:szCs w:val="18"/>
                <w:lang w:val="en-US"/>
              </w:rPr>
            </w:pPr>
            <w:r w:rsidRPr="00F2190B">
              <w:rPr>
                <w:rFonts w:ascii="Times New Roman" w:eastAsia="Calibri" w:hAnsi="Times New Roman" w:cs="Times New Roman"/>
                <w:sz w:val="18"/>
                <w:szCs w:val="18"/>
              </w:rPr>
              <w:t>(</w:t>
            </w:r>
            <w:r w:rsidRPr="00F2190B">
              <w:rPr>
                <w:rFonts w:ascii="Times New Roman" w:eastAsia="Calibri" w:hAnsi="Times New Roman" w:cs="Times New Roman"/>
                <w:sz w:val="18"/>
                <w:szCs w:val="18"/>
                <w:lang w:val="en-US"/>
              </w:rPr>
              <w:t>Z</w:t>
            </w:r>
            <w:r w:rsidRPr="00F2190B">
              <w:rPr>
                <w:rFonts w:ascii="Times New Roman" w:eastAsia="Calibri" w:hAnsi="Times New Roman" w:cs="Times New Roman"/>
                <w:sz w:val="18"/>
                <w:szCs w:val="18"/>
                <w:vertAlign w:val="subscript"/>
                <w:lang w:val="en-US"/>
              </w:rPr>
              <w:t>n</w:t>
            </w:r>
            <w:r w:rsidRPr="00F2190B">
              <w:rPr>
                <w:rFonts w:ascii="Times New Roman" w:eastAsia="Calibri" w:hAnsi="Times New Roman" w:cs="Times New Roman"/>
                <w:sz w:val="18"/>
                <w:szCs w:val="18"/>
                <w:lang w:val="en-US"/>
              </w:rPr>
              <w:t>/Z</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)*100%</w:t>
            </w:r>
          </w:p>
        </w:tc>
        <w:tc>
          <w:tcPr>
            <w:tcW w:w="2126"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Z</w:t>
            </w:r>
            <w:r w:rsidRPr="00F2190B">
              <w:rPr>
                <w:rFonts w:ascii="Times New Roman" w:eastAsia="Calibri" w:hAnsi="Times New Roman" w:cs="Times New Roman"/>
                <w:sz w:val="18"/>
                <w:szCs w:val="18"/>
                <w:vertAlign w:val="subscript"/>
                <w:lang w:val="en-US"/>
              </w:rPr>
              <w:t>n</w:t>
            </w:r>
            <w:r w:rsidRPr="00F2190B">
              <w:rPr>
                <w:rFonts w:ascii="Times New Roman" w:eastAsia="Calibri" w:hAnsi="Times New Roman" w:cs="Times New Roman"/>
                <w:sz w:val="18"/>
                <w:szCs w:val="18"/>
              </w:rPr>
              <w:t xml:space="preserve"> – количество населенных пунктов, обслуживаемых ЕДДС</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lang w:val="en-US"/>
              </w:rPr>
              <w:t>Z</w:t>
            </w:r>
            <w:r w:rsidRPr="00F2190B">
              <w:rPr>
                <w:rFonts w:ascii="Times New Roman" w:eastAsia="Calibri" w:hAnsi="Times New Roman" w:cs="Times New Roman"/>
                <w:sz w:val="18"/>
                <w:szCs w:val="18"/>
                <w:vertAlign w:val="subscript"/>
              </w:rPr>
              <w:t>0</w:t>
            </w:r>
            <w:r w:rsidRPr="00F2190B">
              <w:rPr>
                <w:rFonts w:ascii="Times New Roman" w:eastAsia="Calibri" w:hAnsi="Times New Roman" w:cs="Times New Roman"/>
                <w:sz w:val="18"/>
                <w:szCs w:val="18"/>
              </w:rPr>
              <w:t xml:space="preserve"> – общее количество </w:t>
            </w:r>
            <w:r w:rsidRPr="00F2190B">
              <w:rPr>
                <w:rFonts w:ascii="Times New Roman" w:hAnsi="Times New Roman" w:cs="Times New Roman"/>
                <w:sz w:val="18"/>
                <w:szCs w:val="18"/>
              </w:rPr>
              <w:t>населенных пунктов</w:t>
            </w:r>
          </w:p>
        </w:tc>
        <w:tc>
          <w:tcPr>
            <w:tcW w:w="993"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учет</w:t>
            </w:r>
          </w:p>
        </w:tc>
        <w:tc>
          <w:tcPr>
            <w:tcW w:w="1842"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Администрация Пчевжинского сельского поселения</w:t>
            </w:r>
          </w:p>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(населенные пункты)</w:t>
            </w:r>
          </w:p>
        </w:tc>
        <w:tc>
          <w:tcPr>
            <w:tcW w:w="1185" w:type="dxa"/>
            <w:shd w:val="clear" w:color="auto" w:fill="auto"/>
          </w:tcPr>
          <w:p w:rsidR="0075254E" w:rsidRPr="00F2190B" w:rsidRDefault="0075254E" w:rsidP="0075254E">
            <w:pPr>
              <w:jc w:val="center"/>
              <w:rPr>
                <w:rFonts w:ascii="Times New Roman" w:eastAsia="Calibri" w:hAnsi="Times New Roman" w:cs="Times New Roman"/>
                <w:sz w:val="18"/>
                <w:szCs w:val="18"/>
              </w:rPr>
            </w:pPr>
            <w:r w:rsidRPr="00F2190B">
              <w:rPr>
                <w:rFonts w:ascii="Times New Roman" w:eastAsia="Calibri" w:hAnsi="Times New Roman" w:cs="Times New Roman"/>
                <w:sz w:val="18"/>
                <w:szCs w:val="18"/>
              </w:rPr>
              <w:t>сплошное наблюдение</w:t>
            </w:r>
          </w:p>
        </w:tc>
      </w:tr>
    </w:tbl>
    <w:p w:rsidR="0075254E" w:rsidRPr="00EB7A6E" w:rsidRDefault="0075254E" w:rsidP="0075254E">
      <w:pPr>
        <w:rPr>
          <w:sz w:val="2"/>
          <w:szCs w:val="2"/>
        </w:rPr>
      </w:pPr>
    </w:p>
    <w:p w:rsidR="0075254E" w:rsidRPr="0075254E" w:rsidRDefault="00BD0835" w:rsidP="0075254E">
      <w:pPr>
        <w:jc w:val="right"/>
        <w:rPr>
          <w:rFonts w:ascii="Times New Roman" w:hAnsi="Times New Roman" w:cs="Times New Roman"/>
          <w:sz w:val="20"/>
          <w:szCs w:val="20"/>
        </w:rPr>
      </w:pPr>
      <w:r>
        <w:rPr>
          <w:rFonts w:ascii="Times New Roman" w:hAnsi="Times New Roman" w:cs="Times New Roman"/>
          <w:sz w:val="20"/>
          <w:szCs w:val="20"/>
        </w:rPr>
        <w:t>П</w:t>
      </w:r>
      <w:r w:rsidR="0075254E" w:rsidRPr="0075254E">
        <w:rPr>
          <w:rFonts w:ascii="Times New Roman" w:hAnsi="Times New Roman" w:cs="Times New Roman"/>
          <w:sz w:val="20"/>
          <w:szCs w:val="20"/>
        </w:rPr>
        <w:t>риложение 4</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к муниципальной программе</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«Безопасность на территории муниципального образования</w:t>
      </w:r>
    </w:p>
    <w:p w:rsidR="0075254E" w:rsidRPr="0075254E" w:rsidRDefault="0075254E" w:rsidP="0075254E">
      <w:pPr>
        <w:jc w:val="right"/>
        <w:rPr>
          <w:rFonts w:ascii="Times New Roman" w:hAnsi="Times New Roman" w:cs="Times New Roman"/>
          <w:sz w:val="20"/>
          <w:szCs w:val="20"/>
        </w:rPr>
      </w:pPr>
      <w:r w:rsidRPr="0075254E">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5254E" w:rsidRPr="0075254E" w:rsidRDefault="0075254E" w:rsidP="0075254E">
      <w:pPr>
        <w:jc w:val="center"/>
        <w:rPr>
          <w:rFonts w:ascii="Times New Roman" w:hAnsi="Times New Roman" w:cs="Times New Roman"/>
          <w:b/>
          <w:sz w:val="20"/>
          <w:szCs w:val="20"/>
        </w:rPr>
      </w:pPr>
      <w:r w:rsidRPr="0075254E">
        <w:rPr>
          <w:rFonts w:ascii="Times New Roman" w:hAnsi="Times New Roman" w:cs="Times New Roman"/>
          <w:b/>
          <w:sz w:val="20"/>
          <w:szCs w:val="20"/>
        </w:rPr>
        <w:t>План реализации муниципальной программы</w:t>
      </w:r>
      <w:r>
        <w:rPr>
          <w:rFonts w:ascii="Times New Roman" w:hAnsi="Times New Roman" w:cs="Times New Roman"/>
          <w:b/>
          <w:sz w:val="20"/>
          <w:szCs w:val="20"/>
        </w:rPr>
        <w:t xml:space="preserve"> </w:t>
      </w:r>
      <w:r w:rsidRPr="0075254E">
        <w:rPr>
          <w:rFonts w:ascii="Times New Roman" w:hAnsi="Times New Roman" w:cs="Times New Roman"/>
          <w:b/>
          <w:sz w:val="20"/>
          <w:szCs w:val="20"/>
        </w:rPr>
        <w:t>Безопасность на территории муниципального образования</w:t>
      </w:r>
      <w:r>
        <w:rPr>
          <w:rFonts w:ascii="Times New Roman" w:hAnsi="Times New Roman" w:cs="Times New Roman"/>
          <w:b/>
          <w:sz w:val="20"/>
          <w:szCs w:val="20"/>
        </w:rPr>
        <w:t xml:space="preserve"> </w:t>
      </w:r>
      <w:r w:rsidRPr="0075254E">
        <w:rPr>
          <w:rFonts w:ascii="Times New Roman" w:hAnsi="Times New Roman" w:cs="Times New Roman"/>
          <w:b/>
          <w:sz w:val="20"/>
          <w:szCs w:val="20"/>
        </w:rPr>
        <w:t>Пчевжинское сельское поселение Киришского муниципального района Ленинградской области»</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
        <w:gridCol w:w="2314"/>
        <w:gridCol w:w="6"/>
        <w:gridCol w:w="1620"/>
        <w:gridCol w:w="75"/>
        <w:gridCol w:w="1134"/>
        <w:gridCol w:w="51"/>
        <w:gridCol w:w="1224"/>
        <w:gridCol w:w="36"/>
        <w:gridCol w:w="1039"/>
        <w:gridCol w:w="1202"/>
        <w:gridCol w:w="1371"/>
        <w:gridCol w:w="1528"/>
        <w:gridCol w:w="1465"/>
        <w:gridCol w:w="1233"/>
      </w:tblGrid>
      <w:tr w:rsidR="0075254E" w:rsidRPr="00F2190B" w:rsidTr="0075254E">
        <w:trPr>
          <w:trHeight w:val="20"/>
          <w:tblHeader/>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 xml:space="preserve">№ </w:t>
            </w:r>
            <w:proofErr w:type="spellStart"/>
            <w:proofErr w:type="gramStart"/>
            <w:r w:rsidRPr="00F2190B">
              <w:rPr>
                <w:rFonts w:ascii="Times New Roman" w:hAnsi="Times New Roman" w:cs="Times New Roman"/>
                <w:sz w:val="18"/>
                <w:szCs w:val="18"/>
              </w:rPr>
              <w:t>п</w:t>
            </w:r>
            <w:proofErr w:type="spellEnd"/>
            <w:proofErr w:type="gramEnd"/>
            <w:r w:rsidRPr="00F2190B">
              <w:rPr>
                <w:rFonts w:ascii="Times New Roman" w:hAnsi="Times New Roman" w:cs="Times New Roman"/>
                <w:sz w:val="18"/>
                <w:szCs w:val="18"/>
              </w:rPr>
              <w:t>/</w:t>
            </w:r>
            <w:proofErr w:type="spellStart"/>
            <w:r w:rsidRPr="00F2190B">
              <w:rPr>
                <w:rFonts w:ascii="Times New Roman" w:hAnsi="Times New Roman" w:cs="Times New Roman"/>
                <w:sz w:val="18"/>
                <w:szCs w:val="18"/>
              </w:rPr>
              <w:t>п</w:t>
            </w:r>
            <w:proofErr w:type="spellEnd"/>
          </w:p>
        </w:tc>
        <w:tc>
          <w:tcPr>
            <w:tcW w:w="232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Наименование муниципальной программы, подпрограммы, основного мероприятия</w:t>
            </w:r>
          </w:p>
        </w:tc>
        <w:tc>
          <w:tcPr>
            <w:tcW w:w="1620"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Ответственный исполнитель, участники</w:t>
            </w:r>
          </w:p>
        </w:tc>
        <w:tc>
          <w:tcPr>
            <w:tcW w:w="2520" w:type="dxa"/>
            <w:gridSpan w:val="5"/>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Срок реализации</w:t>
            </w:r>
          </w:p>
        </w:tc>
        <w:tc>
          <w:tcPr>
            <w:tcW w:w="1039"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 xml:space="preserve">Годы </w:t>
            </w:r>
            <w:proofErr w:type="spellStart"/>
            <w:proofErr w:type="gramStart"/>
            <w:r w:rsidRPr="00F2190B">
              <w:rPr>
                <w:rFonts w:ascii="Times New Roman" w:hAnsi="Times New Roman" w:cs="Times New Roman"/>
                <w:sz w:val="18"/>
                <w:szCs w:val="18"/>
              </w:rPr>
              <w:t>реали-зации</w:t>
            </w:r>
            <w:proofErr w:type="spellEnd"/>
            <w:proofErr w:type="gramEnd"/>
          </w:p>
        </w:tc>
        <w:tc>
          <w:tcPr>
            <w:tcW w:w="6799" w:type="dxa"/>
            <w:gridSpan w:val="5"/>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Планируемые объемы финансирования</w:t>
            </w:r>
          </w:p>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(тыс. рублей в ценах соответствующих лет)</w:t>
            </w:r>
          </w:p>
        </w:tc>
      </w:tr>
      <w:tr w:rsidR="0075254E" w:rsidRPr="00F2190B" w:rsidTr="0075254E">
        <w:trPr>
          <w:trHeight w:val="20"/>
          <w:tblHeader/>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Начало реализации</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Конец реализации</w:t>
            </w:r>
          </w:p>
        </w:tc>
        <w:tc>
          <w:tcPr>
            <w:tcW w:w="1039" w:type="dxa"/>
            <w:vMerge/>
          </w:tcPr>
          <w:p w:rsidR="0075254E" w:rsidRPr="00F2190B" w:rsidRDefault="0075254E" w:rsidP="0075254E">
            <w:pPr>
              <w:jc w:val="both"/>
              <w:rPr>
                <w:rFonts w:ascii="Times New Roman" w:hAnsi="Times New Roman" w:cs="Times New Roman"/>
                <w:sz w:val="18"/>
                <w:szCs w:val="18"/>
              </w:rPr>
            </w:pPr>
          </w:p>
        </w:tc>
        <w:tc>
          <w:tcPr>
            <w:tcW w:w="1202"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всего</w:t>
            </w:r>
          </w:p>
        </w:tc>
        <w:tc>
          <w:tcPr>
            <w:tcW w:w="5597" w:type="dxa"/>
            <w:gridSpan w:val="4"/>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в том числе</w:t>
            </w:r>
          </w:p>
        </w:tc>
      </w:tr>
      <w:tr w:rsidR="0075254E" w:rsidRPr="00F2190B" w:rsidTr="0075254E">
        <w:trPr>
          <w:trHeight w:val="20"/>
          <w:tblHeader/>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vMerge/>
          </w:tcPr>
          <w:p w:rsidR="0075254E" w:rsidRPr="00F2190B" w:rsidRDefault="0075254E" w:rsidP="0075254E">
            <w:pPr>
              <w:jc w:val="both"/>
              <w:rPr>
                <w:rFonts w:ascii="Times New Roman" w:hAnsi="Times New Roman" w:cs="Times New Roman"/>
                <w:sz w:val="18"/>
                <w:szCs w:val="18"/>
              </w:rPr>
            </w:pPr>
          </w:p>
        </w:tc>
        <w:tc>
          <w:tcPr>
            <w:tcW w:w="1202" w:type="dxa"/>
            <w:vMerge/>
          </w:tcPr>
          <w:p w:rsidR="0075254E" w:rsidRPr="00F2190B" w:rsidRDefault="0075254E" w:rsidP="0075254E">
            <w:pPr>
              <w:jc w:val="center"/>
              <w:rPr>
                <w:rFonts w:ascii="Times New Roman" w:hAnsi="Times New Roman" w:cs="Times New Roman"/>
                <w:sz w:val="18"/>
                <w:szCs w:val="18"/>
              </w:rPr>
            </w:pPr>
          </w:p>
        </w:tc>
        <w:tc>
          <w:tcPr>
            <w:tcW w:w="1371"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федеральный бюджет</w:t>
            </w:r>
          </w:p>
        </w:tc>
        <w:tc>
          <w:tcPr>
            <w:tcW w:w="1528"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областной бюджет Ленинградской области</w:t>
            </w:r>
          </w:p>
        </w:tc>
        <w:tc>
          <w:tcPr>
            <w:tcW w:w="1465"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бюджет Пчевжинского сельского поселения</w:t>
            </w:r>
          </w:p>
        </w:tc>
        <w:tc>
          <w:tcPr>
            <w:tcW w:w="1233"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прочие источники</w:t>
            </w:r>
          </w:p>
        </w:tc>
      </w:tr>
      <w:tr w:rsidR="0075254E" w:rsidRPr="00F2190B" w:rsidTr="0075254E">
        <w:trPr>
          <w:trHeight w:val="20"/>
          <w:tblHeader/>
        </w:trPr>
        <w:tc>
          <w:tcPr>
            <w:tcW w:w="488"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1</w:t>
            </w:r>
          </w:p>
        </w:tc>
        <w:tc>
          <w:tcPr>
            <w:tcW w:w="2320" w:type="dxa"/>
            <w:gridSpan w:val="2"/>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w:t>
            </w:r>
          </w:p>
        </w:tc>
        <w:tc>
          <w:tcPr>
            <w:tcW w:w="1620"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3</w:t>
            </w:r>
          </w:p>
        </w:tc>
        <w:tc>
          <w:tcPr>
            <w:tcW w:w="1260" w:type="dxa"/>
            <w:gridSpan w:val="3"/>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4</w:t>
            </w:r>
          </w:p>
        </w:tc>
        <w:tc>
          <w:tcPr>
            <w:tcW w:w="1260" w:type="dxa"/>
            <w:gridSpan w:val="2"/>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5</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6</w:t>
            </w:r>
          </w:p>
        </w:tc>
        <w:tc>
          <w:tcPr>
            <w:tcW w:w="1202"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7</w:t>
            </w:r>
          </w:p>
        </w:tc>
        <w:tc>
          <w:tcPr>
            <w:tcW w:w="1371"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8</w:t>
            </w:r>
          </w:p>
        </w:tc>
        <w:tc>
          <w:tcPr>
            <w:tcW w:w="1528"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9</w:t>
            </w:r>
          </w:p>
        </w:tc>
        <w:tc>
          <w:tcPr>
            <w:tcW w:w="1465"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10</w:t>
            </w:r>
          </w:p>
        </w:tc>
        <w:tc>
          <w:tcPr>
            <w:tcW w:w="1233"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11</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p>
        </w:tc>
        <w:tc>
          <w:tcPr>
            <w:tcW w:w="3940" w:type="dxa"/>
            <w:gridSpan w:val="3"/>
            <w:vMerge w:val="restart"/>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Муниципальная программа «Безопасность на территории муниципального образования</w:t>
            </w:r>
          </w:p>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Пчевжинское сельское поселение Киришского муниципального района Ленинградской области»</w:t>
            </w: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742,51</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742,51</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394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382,27</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382,27</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394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387,27</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387,27</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Всего:</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1512,05</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1512,05</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1.</w:t>
            </w:r>
          </w:p>
        </w:tc>
        <w:tc>
          <w:tcPr>
            <w:tcW w:w="2320" w:type="dxa"/>
            <w:gridSpan w:val="2"/>
            <w:vMerge w:val="restart"/>
          </w:tcPr>
          <w:p w:rsidR="0075254E" w:rsidRPr="00F2190B" w:rsidRDefault="0075254E" w:rsidP="0075254E">
            <w:pPr>
              <w:rPr>
                <w:rFonts w:ascii="Times New Roman" w:eastAsia="Calibri" w:hAnsi="Times New Roman" w:cs="Times New Roman"/>
                <w:sz w:val="18"/>
                <w:szCs w:val="18"/>
              </w:rPr>
            </w:pPr>
            <w:r w:rsidRPr="00F2190B">
              <w:rPr>
                <w:rFonts w:ascii="Times New Roman" w:hAnsi="Times New Roman" w:cs="Times New Roman"/>
                <w:sz w:val="18"/>
                <w:szCs w:val="18"/>
              </w:rPr>
              <w:t>Содержание и ремонт источников пожарного водоснабжения</w:t>
            </w:r>
          </w:p>
        </w:tc>
        <w:tc>
          <w:tcPr>
            <w:tcW w:w="1620"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Администрация Пчевжинского сельского поселения</w:t>
            </w: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245,00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245,00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200,00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200,00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173,00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173,00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Итого:</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618,00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618,00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2.</w:t>
            </w:r>
          </w:p>
        </w:tc>
        <w:tc>
          <w:tcPr>
            <w:tcW w:w="2320" w:type="dxa"/>
            <w:gridSpan w:val="2"/>
            <w:vMerge w:val="restart"/>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Обеспечение безопасности людей на водных объектах, охраны их жизни и здоровья</w:t>
            </w:r>
          </w:p>
        </w:tc>
        <w:tc>
          <w:tcPr>
            <w:tcW w:w="1620"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Администрация Пчевжинского сельского поселения</w:t>
            </w: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61,13</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61,13</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6,22</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6,22</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center"/>
              <w:rPr>
                <w:rFonts w:ascii="Times New Roman" w:hAnsi="Times New Roman" w:cs="Times New Roman"/>
                <w:sz w:val="18"/>
                <w:szCs w:val="18"/>
              </w:rPr>
            </w:pPr>
          </w:p>
        </w:tc>
        <w:tc>
          <w:tcPr>
            <w:tcW w:w="1260" w:type="dxa"/>
            <w:gridSpan w:val="2"/>
            <w:vMerge/>
          </w:tcPr>
          <w:p w:rsidR="0075254E" w:rsidRPr="00F2190B" w:rsidRDefault="0075254E" w:rsidP="0075254E">
            <w:pPr>
              <w:jc w:val="center"/>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27,67</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27,67</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Итого:</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95,02</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95,02</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3.</w:t>
            </w:r>
          </w:p>
        </w:tc>
        <w:tc>
          <w:tcPr>
            <w:tcW w:w="2320" w:type="dxa"/>
            <w:gridSpan w:val="2"/>
            <w:vMerge w:val="restart"/>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Создание системы оповещения населения</w:t>
            </w:r>
          </w:p>
        </w:tc>
        <w:tc>
          <w:tcPr>
            <w:tcW w:w="1620"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Администрация Пчевжинского сельского поселения</w:t>
            </w: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264,64</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264,64</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2"/>
            <w:vMerge/>
          </w:tcPr>
          <w:p w:rsidR="0075254E" w:rsidRPr="00F2190B" w:rsidRDefault="0075254E" w:rsidP="0075254E">
            <w:pPr>
              <w:jc w:val="both"/>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2"/>
            <w:vMerge/>
          </w:tcPr>
          <w:p w:rsidR="0075254E" w:rsidRPr="00F2190B" w:rsidRDefault="0075254E" w:rsidP="0075254E">
            <w:pPr>
              <w:jc w:val="both"/>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Итого:</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264,64</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264,64</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4.</w:t>
            </w:r>
          </w:p>
        </w:tc>
        <w:tc>
          <w:tcPr>
            <w:tcW w:w="2320" w:type="dxa"/>
            <w:gridSpan w:val="2"/>
            <w:vMerge w:val="restart"/>
          </w:tcPr>
          <w:p w:rsidR="0075254E" w:rsidRPr="00F2190B" w:rsidRDefault="0075254E" w:rsidP="0075254E">
            <w:pPr>
              <w:rPr>
                <w:rFonts w:ascii="Times New Roman" w:hAnsi="Times New Roman" w:cs="Times New Roman"/>
                <w:sz w:val="18"/>
                <w:szCs w:val="18"/>
              </w:rPr>
            </w:pPr>
            <w:r w:rsidRPr="00F2190B">
              <w:rPr>
                <w:rFonts w:ascii="Times New Roman" w:hAnsi="Times New Roman" w:cs="Times New Roman"/>
                <w:sz w:val="18"/>
                <w:szCs w:val="18"/>
              </w:rPr>
              <w:t>Участие в предупреждении и ликвидации последствий чрезвычайных ситуаций</w:t>
            </w:r>
          </w:p>
        </w:tc>
        <w:tc>
          <w:tcPr>
            <w:tcW w:w="1620"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Администрация Пчевжинского сельского поселения</w:t>
            </w:r>
          </w:p>
        </w:tc>
        <w:tc>
          <w:tcPr>
            <w:tcW w:w="1260" w:type="dxa"/>
            <w:gridSpan w:val="3"/>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60"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2015</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171,74</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171,74</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2"/>
            <w:vMerge/>
          </w:tcPr>
          <w:p w:rsidR="0075254E" w:rsidRPr="00F2190B" w:rsidRDefault="0075254E" w:rsidP="0075254E">
            <w:pPr>
              <w:jc w:val="both"/>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20" w:type="dxa"/>
            <w:gridSpan w:val="2"/>
            <w:vMerge/>
          </w:tcPr>
          <w:p w:rsidR="0075254E" w:rsidRPr="00F2190B" w:rsidRDefault="0075254E" w:rsidP="0075254E">
            <w:pPr>
              <w:jc w:val="both"/>
              <w:rPr>
                <w:rFonts w:ascii="Times New Roman" w:hAnsi="Times New Roman" w:cs="Times New Roman"/>
                <w:sz w:val="18"/>
                <w:szCs w:val="18"/>
              </w:rPr>
            </w:pPr>
          </w:p>
        </w:tc>
        <w:tc>
          <w:tcPr>
            <w:tcW w:w="1620" w:type="dxa"/>
            <w:vMerge/>
          </w:tcPr>
          <w:p w:rsidR="0075254E" w:rsidRPr="00F2190B" w:rsidRDefault="0075254E" w:rsidP="0075254E">
            <w:pPr>
              <w:jc w:val="both"/>
              <w:rPr>
                <w:rFonts w:ascii="Times New Roman" w:hAnsi="Times New Roman" w:cs="Times New Roman"/>
                <w:sz w:val="18"/>
                <w:szCs w:val="18"/>
              </w:rPr>
            </w:pPr>
          </w:p>
        </w:tc>
        <w:tc>
          <w:tcPr>
            <w:tcW w:w="1260" w:type="dxa"/>
            <w:gridSpan w:val="3"/>
            <w:vMerge/>
          </w:tcPr>
          <w:p w:rsidR="0075254E" w:rsidRPr="00F2190B" w:rsidRDefault="0075254E" w:rsidP="0075254E">
            <w:pPr>
              <w:jc w:val="both"/>
              <w:rPr>
                <w:rFonts w:ascii="Times New Roman" w:hAnsi="Times New Roman" w:cs="Times New Roman"/>
                <w:sz w:val="18"/>
                <w:szCs w:val="18"/>
              </w:rPr>
            </w:pPr>
          </w:p>
        </w:tc>
        <w:tc>
          <w:tcPr>
            <w:tcW w:w="1260" w:type="dxa"/>
            <w:gridSpan w:val="2"/>
            <w:vMerge/>
          </w:tcPr>
          <w:p w:rsidR="0075254E" w:rsidRPr="00F2190B" w:rsidRDefault="0075254E" w:rsidP="0075254E">
            <w:pPr>
              <w:jc w:val="both"/>
              <w:rPr>
                <w:rFonts w:ascii="Times New Roman" w:hAnsi="Times New Roman" w:cs="Times New Roman"/>
                <w:sz w:val="18"/>
                <w:szCs w:val="18"/>
              </w:rPr>
            </w:pPr>
          </w:p>
        </w:tc>
        <w:tc>
          <w:tcPr>
            <w:tcW w:w="1039" w:type="dxa"/>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Итого:</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171,74</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171,74</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5.</w:t>
            </w:r>
          </w:p>
        </w:tc>
        <w:tc>
          <w:tcPr>
            <w:tcW w:w="2314" w:type="dxa"/>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Предупреждение и ликвидация чрезвычайных ситуаций</w:t>
            </w:r>
          </w:p>
        </w:tc>
        <w:tc>
          <w:tcPr>
            <w:tcW w:w="1701" w:type="dxa"/>
            <w:gridSpan w:val="3"/>
            <w:vMerge w:val="restart"/>
          </w:tcPr>
          <w:p w:rsidR="0075254E" w:rsidRPr="00F2190B" w:rsidRDefault="0075254E" w:rsidP="0075254E">
            <w:pPr>
              <w:jc w:val="both"/>
              <w:rPr>
                <w:rFonts w:ascii="Times New Roman" w:hAnsi="Times New Roman" w:cs="Times New Roman"/>
                <w:sz w:val="18"/>
                <w:szCs w:val="18"/>
              </w:rPr>
            </w:pPr>
            <w:r w:rsidRPr="00F2190B">
              <w:rPr>
                <w:rFonts w:ascii="Times New Roman" w:hAnsi="Times New Roman" w:cs="Times New Roman"/>
                <w:sz w:val="18"/>
                <w:szCs w:val="18"/>
              </w:rPr>
              <w:t>Администрация Пчевжинского сельского поселения</w:t>
            </w:r>
          </w:p>
        </w:tc>
        <w:tc>
          <w:tcPr>
            <w:tcW w:w="1134" w:type="dxa"/>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p w:rsidR="0075254E" w:rsidRPr="00F2190B" w:rsidRDefault="0075254E" w:rsidP="0075254E">
            <w:pPr>
              <w:jc w:val="center"/>
              <w:rPr>
                <w:rFonts w:ascii="Times New Roman" w:hAnsi="Times New Roman" w:cs="Times New Roman"/>
                <w:sz w:val="18"/>
                <w:szCs w:val="18"/>
              </w:rPr>
            </w:pPr>
          </w:p>
        </w:tc>
        <w:tc>
          <w:tcPr>
            <w:tcW w:w="1275" w:type="dxa"/>
            <w:gridSpan w:val="2"/>
            <w:vMerge w:val="restart"/>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075" w:type="dxa"/>
            <w:gridSpan w:val="2"/>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2016</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176,05</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176,05</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vMerge/>
          </w:tcPr>
          <w:p w:rsidR="0075254E" w:rsidRPr="00F2190B" w:rsidRDefault="0075254E" w:rsidP="0075254E">
            <w:pPr>
              <w:jc w:val="both"/>
              <w:rPr>
                <w:rFonts w:ascii="Times New Roman" w:hAnsi="Times New Roman" w:cs="Times New Roman"/>
                <w:sz w:val="18"/>
                <w:szCs w:val="18"/>
              </w:rPr>
            </w:pPr>
          </w:p>
        </w:tc>
        <w:tc>
          <w:tcPr>
            <w:tcW w:w="2314" w:type="dxa"/>
            <w:vMerge/>
          </w:tcPr>
          <w:p w:rsidR="0075254E" w:rsidRPr="00F2190B" w:rsidRDefault="0075254E" w:rsidP="0075254E">
            <w:pPr>
              <w:jc w:val="both"/>
              <w:rPr>
                <w:rFonts w:ascii="Times New Roman" w:hAnsi="Times New Roman" w:cs="Times New Roman"/>
                <w:sz w:val="18"/>
                <w:szCs w:val="18"/>
              </w:rPr>
            </w:pPr>
          </w:p>
        </w:tc>
        <w:tc>
          <w:tcPr>
            <w:tcW w:w="1701" w:type="dxa"/>
            <w:gridSpan w:val="3"/>
            <w:vMerge/>
          </w:tcPr>
          <w:p w:rsidR="0075254E" w:rsidRPr="00F2190B" w:rsidRDefault="0075254E" w:rsidP="0075254E">
            <w:pPr>
              <w:jc w:val="both"/>
              <w:rPr>
                <w:rFonts w:ascii="Times New Roman" w:hAnsi="Times New Roman" w:cs="Times New Roman"/>
                <w:sz w:val="18"/>
                <w:szCs w:val="18"/>
              </w:rPr>
            </w:pPr>
          </w:p>
        </w:tc>
        <w:tc>
          <w:tcPr>
            <w:tcW w:w="1134" w:type="dxa"/>
            <w:vMerge/>
          </w:tcPr>
          <w:p w:rsidR="0075254E" w:rsidRPr="00F2190B" w:rsidRDefault="0075254E" w:rsidP="0075254E">
            <w:pPr>
              <w:jc w:val="both"/>
              <w:rPr>
                <w:rFonts w:ascii="Times New Roman" w:hAnsi="Times New Roman" w:cs="Times New Roman"/>
                <w:sz w:val="18"/>
                <w:szCs w:val="18"/>
              </w:rPr>
            </w:pPr>
          </w:p>
        </w:tc>
        <w:tc>
          <w:tcPr>
            <w:tcW w:w="1275" w:type="dxa"/>
            <w:gridSpan w:val="2"/>
            <w:vMerge/>
          </w:tcPr>
          <w:p w:rsidR="0075254E" w:rsidRPr="00F2190B" w:rsidRDefault="0075254E" w:rsidP="0075254E">
            <w:pPr>
              <w:jc w:val="both"/>
              <w:rPr>
                <w:rFonts w:ascii="Times New Roman" w:hAnsi="Times New Roman" w:cs="Times New Roman"/>
                <w:sz w:val="18"/>
                <w:szCs w:val="18"/>
              </w:rPr>
            </w:pPr>
          </w:p>
        </w:tc>
        <w:tc>
          <w:tcPr>
            <w:tcW w:w="1075" w:type="dxa"/>
            <w:gridSpan w:val="2"/>
          </w:tcPr>
          <w:p w:rsidR="0075254E" w:rsidRPr="00F2190B" w:rsidRDefault="0075254E" w:rsidP="0075254E">
            <w:pPr>
              <w:jc w:val="center"/>
              <w:rPr>
                <w:rFonts w:ascii="Times New Roman" w:hAnsi="Times New Roman" w:cs="Times New Roman"/>
                <w:sz w:val="18"/>
                <w:szCs w:val="18"/>
              </w:rPr>
            </w:pPr>
            <w:r w:rsidRPr="00F2190B">
              <w:rPr>
                <w:rFonts w:ascii="Times New Roman" w:hAnsi="Times New Roman" w:cs="Times New Roman"/>
                <w:sz w:val="18"/>
                <w:szCs w:val="18"/>
              </w:rPr>
              <w:t>2017</w:t>
            </w: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186,60</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186,60</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r w:rsidR="0075254E" w:rsidRPr="00F2190B" w:rsidTr="0075254E">
        <w:trPr>
          <w:trHeight w:val="20"/>
        </w:trPr>
        <w:tc>
          <w:tcPr>
            <w:tcW w:w="488" w:type="dxa"/>
          </w:tcPr>
          <w:p w:rsidR="0075254E" w:rsidRPr="00F2190B" w:rsidRDefault="0075254E" w:rsidP="0075254E">
            <w:pPr>
              <w:jc w:val="both"/>
              <w:rPr>
                <w:rFonts w:ascii="Times New Roman" w:hAnsi="Times New Roman" w:cs="Times New Roman"/>
                <w:sz w:val="18"/>
                <w:szCs w:val="18"/>
              </w:rPr>
            </w:pPr>
          </w:p>
        </w:tc>
        <w:tc>
          <w:tcPr>
            <w:tcW w:w="7499" w:type="dxa"/>
            <w:gridSpan w:val="9"/>
          </w:tcPr>
          <w:p w:rsidR="0075254E" w:rsidRPr="00F2190B" w:rsidRDefault="0075254E" w:rsidP="0075254E">
            <w:pPr>
              <w:jc w:val="both"/>
              <w:rPr>
                <w:rFonts w:ascii="Times New Roman" w:hAnsi="Times New Roman" w:cs="Times New Roman"/>
                <w:sz w:val="18"/>
                <w:szCs w:val="18"/>
              </w:rPr>
            </w:pPr>
          </w:p>
        </w:tc>
        <w:tc>
          <w:tcPr>
            <w:tcW w:w="1202"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362,65</w:t>
            </w:r>
          </w:p>
        </w:tc>
        <w:tc>
          <w:tcPr>
            <w:tcW w:w="1371"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528"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c>
          <w:tcPr>
            <w:tcW w:w="1465"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363,25</w:t>
            </w:r>
          </w:p>
        </w:tc>
        <w:tc>
          <w:tcPr>
            <w:tcW w:w="1233" w:type="dxa"/>
          </w:tcPr>
          <w:p w:rsidR="0075254E" w:rsidRPr="00F2190B" w:rsidRDefault="0075254E" w:rsidP="0075254E">
            <w:pPr>
              <w:jc w:val="right"/>
              <w:rPr>
                <w:rFonts w:ascii="Times New Roman" w:hAnsi="Times New Roman" w:cs="Times New Roman"/>
                <w:sz w:val="18"/>
                <w:szCs w:val="18"/>
              </w:rPr>
            </w:pPr>
            <w:r w:rsidRPr="00F2190B">
              <w:rPr>
                <w:rFonts w:ascii="Times New Roman" w:hAnsi="Times New Roman" w:cs="Times New Roman"/>
                <w:sz w:val="18"/>
                <w:szCs w:val="18"/>
              </w:rPr>
              <w:t>0,00</w:t>
            </w:r>
          </w:p>
        </w:tc>
      </w:tr>
    </w:tbl>
    <w:p w:rsidR="0075254E" w:rsidRDefault="0075254E" w:rsidP="0075254E">
      <w:pPr>
        <w:jc w:val="both"/>
        <w:rPr>
          <w:sz w:val="2"/>
          <w:szCs w:val="2"/>
        </w:rPr>
      </w:pPr>
    </w:p>
    <w:p w:rsidR="0075254E" w:rsidRPr="009D7885" w:rsidRDefault="0075254E" w:rsidP="0075254E">
      <w:pPr>
        <w:jc w:val="center"/>
      </w:pPr>
    </w:p>
    <w:p w:rsidR="0075254E" w:rsidRDefault="0075254E" w:rsidP="0075254E">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60</w:t>
      </w:r>
    </w:p>
    <w:p w:rsidR="0075254E" w:rsidRPr="0075254E" w:rsidRDefault="0075254E" w:rsidP="0075254E">
      <w:pPr>
        <w:jc w:val="both"/>
        <w:rPr>
          <w:rFonts w:ascii="Times New Roman" w:hAnsi="Times New Roman" w:cs="Times New Roman"/>
          <w:b/>
          <w:sz w:val="20"/>
          <w:szCs w:val="20"/>
        </w:rPr>
      </w:pPr>
      <w:r w:rsidRPr="0075254E">
        <w:rPr>
          <w:rFonts w:ascii="Times New Roman" w:hAnsi="Times New Roman" w:cs="Times New Roman"/>
          <w:b/>
          <w:sz w:val="20"/>
          <w:szCs w:val="20"/>
        </w:rPr>
        <w:t>Об утверждении детального плана-графика финансирования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на 2017 год</w:t>
      </w:r>
    </w:p>
    <w:p w:rsidR="0075254E" w:rsidRPr="0075254E" w:rsidRDefault="0075254E" w:rsidP="0075254E">
      <w:pPr>
        <w:spacing w:line="276" w:lineRule="auto"/>
        <w:ind w:firstLine="708"/>
        <w:jc w:val="both"/>
        <w:rPr>
          <w:rFonts w:ascii="Times New Roman" w:hAnsi="Times New Roman" w:cs="Times New Roman"/>
          <w:sz w:val="20"/>
          <w:szCs w:val="20"/>
        </w:rPr>
      </w:pPr>
      <w:proofErr w:type="gramStart"/>
      <w:r w:rsidRPr="0075254E">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75254E">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 xml:space="preserve">1. Утвердить детальный план-график финансирования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75254E" w:rsidRPr="0075254E" w:rsidRDefault="0075254E" w:rsidP="0075254E">
      <w:pPr>
        <w:spacing w:line="276" w:lineRule="auto"/>
        <w:jc w:val="both"/>
        <w:rPr>
          <w:rFonts w:ascii="Times New Roman" w:hAnsi="Times New Roman" w:cs="Times New Roman"/>
          <w:sz w:val="20"/>
          <w:szCs w:val="20"/>
        </w:rPr>
      </w:pPr>
      <w:r w:rsidRPr="0075254E">
        <w:rPr>
          <w:rFonts w:ascii="Times New Roman" w:hAnsi="Times New Roman" w:cs="Times New Roman"/>
          <w:sz w:val="20"/>
          <w:szCs w:val="20"/>
        </w:rPr>
        <w:tab/>
        <w:t>2. Опубликовать настоящее постановление в газете «Лесная республика».</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3. Настоящее постановление вступает в силу после его официального опубликования.</w:t>
      </w:r>
    </w:p>
    <w:p w:rsidR="0075254E" w:rsidRPr="0075254E" w:rsidRDefault="0075254E" w:rsidP="0075254E">
      <w:pPr>
        <w:spacing w:line="276" w:lineRule="auto"/>
        <w:ind w:firstLine="708"/>
        <w:jc w:val="both"/>
        <w:rPr>
          <w:rFonts w:ascii="Times New Roman" w:hAnsi="Times New Roman" w:cs="Times New Roman"/>
          <w:sz w:val="20"/>
          <w:szCs w:val="20"/>
        </w:rPr>
      </w:pPr>
      <w:r w:rsidRPr="0075254E">
        <w:rPr>
          <w:rFonts w:ascii="Times New Roman" w:hAnsi="Times New Roman" w:cs="Times New Roman"/>
          <w:sz w:val="20"/>
          <w:szCs w:val="20"/>
        </w:rPr>
        <w:t xml:space="preserve">4. </w:t>
      </w:r>
      <w:proofErr w:type="gramStart"/>
      <w:r w:rsidRPr="0075254E">
        <w:rPr>
          <w:rFonts w:ascii="Times New Roman" w:hAnsi="Times New Roman" w:cs="Times New Roman"/>
          <w:sz w:val="20"/>
          <w:szCs w:val="20"/>
        </w:rPr>
        <w:t>Контроль за</w:t>
      </w:r>
      <w:proofErr w:type="gramEnd"/>
      <w:r w:rsidRPr="0075254E">
        <w:rPr>
          <w:rFonts w:ascii="Times New Roman" w:hAnsi="Times New Roman" w:cs="Times New Roman"/>
          <w:sz w:val="20"/>
          <w:szCs w:val="20"/>
        </w:rPr>
        <w:t xml:space="preserve"> исполнением настоящего постановления оставляю за собой.</w:t>
      </w:r>
    </w:p>
    <w:p w:rsidR="0075254E" w:rsidRPr="00E5468D" w:rsidRDefault="0075254E" w:rsidP="0075254E">
      <w:pPr>
        <w:rPr>
          <w:rFonts w:ascii="Times New Roman" w:hAnsi="Times New Roman" w:cs="Times New Roman"/>
          <w:sz w:val="20"/>
          <w:szCs w:val="20"/>
        </w:rPr>
      </w:pPr>
      <w:r w:rsidRPr="0075254E">
        <w:rPr>
          <w:rFonts w:ascii="Times New Roman" w:hAnsi="Times New Roman" w:cs="Times New Roman"/>
          <w:sz w:val="20"/>
          <w:szCs w:val="20"/>
        </w:rPr>
        <w:t>Глава администрации</w:t>
      </w:r>
      <w:r w:rsidRPr="0075254E">
        <w:rPr>
          <w:rFonts w:ascii="Times New Roman" w:hAnsi="Times New Roman" w:cs="Times New Roman"/>
          <w:sz w:val="20"/>
          <w:szCs w:val="20"/>
        </w:rPr>
        <w:tab/>
      </w:r>
      <w:r w:rsidRPr="0075254E">
        <w:rPr>
          <w:rFonts w:ascii="Times New Roman" w:hAnsi="Times New Roman" w:cs="Times New Roman"/>
          <w:sz w:val="20"/>
          <w:szCs w:val="20"/>
        </w:rPr>
        <w:tab/>
        <w:t xml:space="preserve">                                                             </w:t>
      </w:r>
      <w:proofErr w:type="spellStart"/>
      <w:r w:rsidRPr="0075254E">
        <w:rPr>
          <w:rFonts w:ascii="Times New Roman" w:hAnsi="Times New Roman" w:cs="Times New Roman"/>
          <w:sz w:val="20"/>
          <w:szCs w:val="20"/>
        </w:rPr>
        <w:t>Поподько</w:t>
      </w:r>
      <w:proofErr w:type="spellEnd"/>
      <w:r w:rsidRPr="0075254E">
        <w:rPr>
          <w:rFonts w:ascii="Times New Roman" w:hAnsi="Times New Roman" w:cs="Times New Roman"/>
          <w:sz w:val="20"/>
          <w:szCs w:val="20"/>
        </w:rPr>
        <w:t xml:space="preserve"> Х.Х.</w:t>
      </w:r>
    </w:p>
    <w:p w:rsidR="0075254E" w:rsidRPr="0075254E" w:rsidRDefault="0075254E" w:rsidP="0075254E">
      <w:pPr>
        <w:widowControl/>
        <w:tabs>
          <w:tab w:val="left" w:pos="5670"/>
        </w:tabs>
        <w:jc w:val="right"/>
        <w:rPr>
          <w:rFonts w:ascii="Times New Roman" w:eastAsia="Times New Roman" w:hAnsi="Times New Roman" w:cs="Times New Roman"/>
          <w:color w:val="auto"/>
          <w:sz w:val="16"/>
          <w:szCs w:val="16"/>
          <w:lang w:bidi="ar-SA"/>
        </w:rPr>
      </w:pPr>
      <w:r w:rsidRPr="0075254E">
        <w:rPr>
          <w:rFonts w:ascii="Times New Roman" w:eastAsia="Times New Roman" w:hAnsi="Times New Roman" w:cs="Times New Roman"/>
          <w:color w:val="auto"/>
          <w:sz w:val="16"/>
          <w:szCs w:val="16"/>
          <w:lang w:bidi="ar-SA"/>
        </w:rPr>
        <w:t>Приложение 1</w:t>
      </w:r>
    </w:p>
    <w:p w:rsidR="0075254E" w:rsidRPr="0075254E" w:rsidRDefault="0075254E" w:rsidP="0075254E">
      <w:pPr>
        <w:widowControl/>
        <w:jc w:val="right"/>
        <w:rPr>
          <w:rFonts w:ascii="Times New Roman" w:eastAsia="Times New Roman" w:hAnsi="Times New Roman" w:cs="Times New Roman"/>
          <w:color w:val="auto"/>
          <w:sz w:val="16"/>
          <w:szCs w:val="16"/>
          <w:lang w:bidi="ar-SA"/>
        </w:rPr>
      </w:pPr>
      <w:r w:rsidRPr="0075254E">
        <w:rPr>
          <w:rFonts w:ascii="Times New Roman" w:eastAsia="Times New Roman" w:hAnsi="Times New Roman" w:cs="Times New Roman"/>
          <w:color w:val="auto"/>
          <w:sz w:val="16"/>
          <w:szCs w:val="16"/>
          <w:lang w:bidi="ar-SA"/>
        </w:rPr>
        <w:t>к Постановлению</w:t>
      </w:r>
    </w:p>
    <w:p w:rsidR="0075254E" w:rsidRPr="00E5468D" w:rsidRDefault="0075254E" w:rsidP="00F2190B">
      <w:pPr>
        <w:widowControl/>
        <w:jc w:val="right"/>
        <w:rPr>
          <w:rFonts w:ascii="Times New Roman" w:eastAsia="Times New Roman" w:hAnsi="Times New Roman" w:cs="Times New Roman"/>
          <w:color w:val="auto"/>
          <w:sz w:val="16"/>
          <w:szCs w:val="16"/>
          <w:lang w:bidi="ar-SA"/>
        </w:rPr>
      </w:pPr>
      <w:r w:rsidRPr="0075254E">
        <w:rPr>
          <w:rFonts w:ascii="Times New Roman" w:eastAsia="Times New Roman" w:hAnsi="Times New Roman" w:cs="Times New Roman"/>
          <w:color w:val="auto"/>
          <w:sz w:val="16"/>
          <w:szCs w:val="16"/>
          <w:lang w:bidi="ar-SA"/>
        </w:rPr>
        <w:t>№  60 от 11 мая.2017г.</w:t>
      </w:r>
    </w:p>
    <w:p w:rsidR="0075254E" w:rsidRPr="0075254E" w:rsidRDefault="0075254E" w:rsidP="0075254E">
      <w:pPr>
        <w:widowControl/>
        <w:jc w:val="center"/>
        <w:rPr>
          <w:rFonts w:ascii="Times New Roman" w:eastAsia="Times New Roman" w:hAnsi="Times New Roman" w:cs="Times New Roman"/>
          <w:b/>
          <w:color w:val="auto"/>
          <w:sz w:val="20"/>
          <w:szCs w:val="20"/>
          <w:lang w:bidi="ar-SA"/>
        </w:rPr>
      </w:pPr>
      <w:r w:rsidRPr="0075254E">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«Безопасность на территории муниципального образования Пчевжинское сельское поселение Киришского муниципального района Ленинградской области» на 2017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4120"/>
        <w:gridCol w:w="1985"/>
        <w:gridCol w:w="3969"/>
        <w:gridCol w:w="850"/>
        <w:gridCol w:w="851"/>
        <w:gridCol w:w="1134"/>
        <w:gridCol w:w="1125"/>
      </w:tblGrid>
      <w:tr w:rsidR="0075254E" w:rsidRPr="00F2190B" w:rsidTr="00F22316">
        <w:trPr>
          <w:trHeight w:val="230"/>
        </w:trPr>
        <w:tc>
          <w:tcPr>
            <w:tcW w:w="666"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w:t>
            </w:r>
          </w:p>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roofErr w:type="spellStart"/>
            <w:proofErr w:type="gramStart"/>
            <w:r w:rsidRPr="00F2190B">
              <w:rPr>
                <w:rFonts w:ascii="Times New Roman" w:eastAsia="Times New Roman" w:hAnsi="Times New Roman" w:cs="Times New Roman"/>
                <w:bCs/>
                <w:color w:val="auto"/>
                <w:sz w:val="18"/>
                <w:szCs w:val="18"/>
                <w:lang w:bidi="ar-SA"/>
              </w:rPr>
              <w:t>п</w:t>
            </w:r>
            <w:proofErr w:type="spellEnd"/>
            <w:proofErr w:type="gramEnd"/>
            <w:r w:rsidRPr="00F2190B">
              <w:rPr>
                <w:rFonts w:ascii="Times New Roman" w:eastAsia="Times New Roman" w:hAnsi="Times New Roman" w:cs="Times New Roman"/>
                <w:bCs/>
                <w:color w:val="auto"/>
                <w:sz w:val="18"/>
                <w:szCs w:val="18"/>
                <w:lang w:bidi="ar-SA"/>
              </w:rPr>
              <w:t>/</w:t>
            </w:r>
            <w:proofErr w:type="spellStart"/>
            <w:r w:rsidRPr="00F2190B">
              <w:rPr>
                <w:rFonts w:ascii="Times New Roman" w:eastAsia="Times New Roman" w:hAnsi="Times New Roman" w:cs="Times New Roman"/>
                <w:bCs/>
                <w:color w:val="auto"/>
                <w:sz w:val="18"/>
                <w:szCs w:val="18"/>
                <w:lang w:bidi="ar-SA"/>
              </w:rPr>
              <w:t>п</w:t>
            </w:r>
            <w:proofErr w:type="spellEnd"/>
          </w:p>
        </w:tc>
        <w:tc>
          <w:tcPr>
            <w:tcW w:w="4120"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Наименования подпрограммы, мероприятия</w:t>
            </w:r>
          </w:p>
        </w:tc>
        <w:tc>
          <w:tcPr>
            <w:tcW w:w="1985"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Ответственный исполнитель</w:t>
            </w:r>
          </w:p>
        </w:tc>
        <w:tc>
          <w:tcPr>
            <w:tcW w:w="3969"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850"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Год начала реализации</w:t>
            </w:r>
          </w:p>
        </w:tc>
        <w:tc>
          <w:tcPr>
            <w:tcW w:w="851" w:type="dxa"/>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Год окончания реализа</w:t>
            </w:r>
            <w:r w:rsidRPr="00F2190B">
              <w:rPr>
                <w:rFonts w:ascii="Times New Roman" w:eastAsia="Times New Roman" w:hAnsi="Times New Roman" w:cs="Times New Roman"/>
                <w:bCs/>
                <w:color w:val="auto"/>
                <w:sz w:val="18"/>
                <w:szCs w:val="18"/>
                <w:lang w:bidi="ar-SA"/>
              </w:rPr>
              <w:lastRenderedPageBreak/>
              <w:t>ции</w:t>
            </w:r>
          </w:p>
        </w:tc>
        <w:tc>
          <w:tcPr>
            <w:tcW w:w="2259" w:type="dxa"/>
            <w:gridSpan w:val="2"/>
            <w:vMerge w:val="restart"/>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lastRenderedPageBreak/>
              <w:t>Объем ресурсного обеспечения, тыс. руб.</w:t>
            </w:r>
          </w:p>
        </w:tc>
      </w:tr>
      <w:tr w:rsidR="0075254E" w:rsidRPr="00F2190B" w:rsidTr="00F22316">
        <w:trPr>
          <w:trHeight w:val="230"/>
        </w:trPr>
        <w:tc>
          <w:tcPr>
            <w:tcW w:w="666"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4120" w:type="dxa"/>
            <w:vMerge/>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p>
        </w:tc>
        <w:tc>
          <w:tcPr>
            <w:tcW w:w="1985" w:type="dxa"/>
            <w:vMerge/>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p>
        </w:tc>
        <w:tc>
          <w:tcPr>
            <w:tcW w:w="3969"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850"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851"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2259" w:type="dxa"/>
            <w:gridSpan w:val="2"/>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r>
      <w:tr w:rsidR="0075254E" w:rsidRPr="00F2190B" w:rsidTr="00F22316">
        <w:trPr>
          <w:trHeight w:val="20"/>
        </w:trPr>
        <w:tc>
          <w:tcPr>
            <w:tcW w:w="666"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4120" w:type="dxa"/>
            <w:vMerge/>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p>
        </w:tc>
        <w:tc>
          <w:tcPr>
            <w:tcW w:w="1985" w:type="dxa"/>
            <w:vMerge/>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p>
        </w:tc>
        <w:tc>
          <w:tcPr>
            <w:tcW w:w="3969"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850"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851" w:type="dxa"/>
            <w:vMerge/>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1134"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Всего</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 xml:space="preserve">В т.ч. на </w:t>
            </w:r>
            <w:r w:rsidRPr="00F2190B">
              <w:rPr>
                <w:rFonts w:ascii="Times New Roman" w:eastAsia="Times New Roman" w:hAnsi="Times New Roman" w:cs="Times New Roman"/>
                <w:bCs/>
                <w:color w:val="auto"/>
                <w:sz w:val="18"/>
                <w:szCs w:val="18"/>
                <w:lang w:bidi="ar-SA"/>
              </w:rPr>
              <w:lastRenderedPageBreak/>
              <w:t>2017 год</w:t>
            </w:r>
          </w:p>
        </w:tc>
      </w:tr>
      <w:tr w:rsidR="0075254E" w:rsidRPr="00F2190B" w:rsidTr="00F22316">
        <w:trPr>
          <w:trHeight w:val="20"/>
        </w:trPr>
        <w:tc>
          <w:tcPr>
            <w:tcW w:w="666"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lastRenderedPageBreak/>
              <w:t>1</w:t>
            </w:r>
          </w:p>
        </w:tc>
        <w:tc>
          <w:tcPr>
            <w:tcW w:w="412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w:t>
            </w:r>
          </w:p>
        </w:tc>
        <w:tc>
          <w:tcPr>
            <w:tcW w:w="1985"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3</w:t>
            </w:r>
          </w:p>
        </w:tc>
        <w:tc>
          <w:tcPr>
            <w:tcW w:w="3969"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4</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6</w:t>
            </w:r>
          </w:p>
        </w:tc>
        <w:tc>
          <w:tcPr>
            <w:tcW w:w="1134"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7</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8</w:t>
            </w:r>
          </w:p>
        </w:tc>
      </w:tr>
      <w:tr w:rsidR="0075254E" w:rsidRPr="00F2190B" w:rsidTr="00F22316">
        <w:trPr>
          <w:trHeight w:val="20"/>
        </w:trPr>
        <w:tc>
          <w:tcPr>
            <w:tcW w:w="666"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4120" w:type="dxa"/>
            <w:shd w:val="clear" w:color="auto" w:fill="auto"/>
          </w:tcPr>
          <w:p w:rsidR="0075254E" w:rsidRPr="00F2190B" w:rsidRDefault="0075254E" w:rsidP="00F22316">
            <w:pPr>
              <w:widowControl/>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Муниципальная программа </w:t>
            </w:r>
          </w:p>
          <w:p w:rsidR="0075254E" w:rsidRPr="00F2190B" w:rsidRDefault="0075254E" w:rsidP="00F22316">
            <w:pPr>
              <w:widowControl/>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«Безопасность на территории муниципального образования Пчевжинское сельское поселение Киришского муниципального района Ленинградской области»</w:t>
            </w:r>
          </w:p>
        </w:tc>
        <w:tc>
          <w:tcPr>
            <w:tcW w:w="1985"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1512,05</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387,27</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1</w:t>
            </w:r>
          </w:p>
        </w:tc>
        <w:tc>
          <w:tcPr>
            <w:tcW w:w="4120" w:type="dxa"/>
            <w:shd w:val="clear" w:color="auto" w:fill="auto"/>
          </w:tcPr>
          <w:p w:rsidR="0075254E" w:rsidRPr="00F2190B" w:rsidRDefault="0075254E" w:rsidP="0075254E">
            <w:pPr>
              <w:widowControl/>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Содержание и ремонт источников пожарного водоснабжения</w:t>
            </w:r>
          </w:p>
        </w:tc>
        <w:tc>
          <w:tcPr>
            <w:tcW w:w="198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Calibri" w:hAnsi="Times New Roman" w:cs="Times New Roman"/>
                <w:color w:val="auto"/>
                <w:sz w:val="18"/>
                <w:szCs w:val="18"/>
                <w:lang w:bidi="ar-SA"/>
              </w:rPr>
              <w:t>Обеспечение первичных мер пожарной безопасности в населенных пунктах</w:t>
            </w:r>
          </w:p>
          <w:p w:rsidR="0075254E" w:rsidRPr="00F2190B" w:rsidRDefault="0075254E" w:rsidP="0075254E">
            <w:pPr>
              <w:widowControl/>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618,00</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173,00</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w:t>
            </w:r>
          </w:p>
        </w:tc>
        <w:tc>
          <w:tcPr>
            <w:tcW w:w="4120" w:type="dxa"/>
            <w:shd w:val="clear" w:color="auto" w:fill="auto"/>
          </w:tcPr>
          <w:p w:rsidR="0075254E" w:rsidRPr="00F2190B" w:rsidRDefault="0075254E" w:rsidP="0075254E">
            <w:pPr>
              <w:widowControl/>
              <w:rPr>
                <w:rFonts w:ascii="Times New Roman" w:eastAsia="Times New Roman" w:hAnsi="Times New Roman" w:cs="Times New Roman"/>
                <w:bCs/>
                <w:sz w:val="18"/>
                <w:szCs w:val="18"/>
                <w:lang w:bidi="ar-SA"/>
              </w:rPr>
            </w:pPr>
            <w:r w:rsidRPr="00F2190B">
              <w:rPr>
                <w:rFonts w:ascii="Times New Roman" w:eastAsia="Times New Roman" w:hAnsi="Times New Roman" w:cs="Times New Roman"/>
                <w:color w:val="auto"/>
                <w:sz w:val="18"/>
                <w:szCs w:val="18"/>
                <w:lang w:bidi="ar-SA"/>
              </w:rPr>
              <w:t>Обеспечение безопасности людей на водных объектах, охраны их жизни и здоровья</w:t>
            </w:r>
          </w:p>
        </w:tc>
        <w:tc>
          <w:tcPr>
            <w:tcW w:w="1985"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Calibri" w:hAnsi="Times New Roman" w:cs="Times New Roman"/>
                <w:color w:val="auto"/>
                <w:sz w:val="18"/>
                <w:szCs w:val="18"/>
                <w:lang w:bidi="ar-SA"/>
              </w:rPr>
              <w:t>Обеспечение</w:t>
            </w:r>
            <w:r w:rsidRPr="00F2190B">
              <w:rPr>
                <w:rFonts w:ascii="Arial" w:eastAsia="Calibri" w:hAnsi="Arial" w:cs="Arial"/>
                <w:color w:val="auto"/>
                <w:sz w:val="18"/>
                <w:szCs w:val="18"/>
                <w:lang w:bidi="ar-SA"/>
              </w:rPr>
              <w:t xml:space="preserve"> </w:t>
            </w:r>
            <w:r w:rsidRPr="00F2190B">
              <w:rPr>
                <w:rFonts w:ascii="Times New Roman" w:eastAsia="Calibri" w:hAnsi="Times New Roman" w:cs="Times New Roman"/>
                <w:color w:val="auto"/>
                <w:sz w:val="18"/>
                <w:szCs w:val="18"/>
                <w:lang w:bidi="ar-SA"/>
              </w:rPr>
              <w:t>безопасности людей на водных объектах</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95,02</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27,67</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3</w:t>
            </w:r>
          </w:p>
        </w:tc>
        <w:tc>
          <w:tcPr>
            <w:tcW w:w="4120" w:type="dxa"/>
            <w:shd w:val="clear" w:color="auto" w:fill="auto"/>
          </w:tcPr>
          <w:p w:rsidR="0075254E" w:rsidRPr="00F2190B" w:rsidRDefault="0075254E" w:rsidP="0075254E">
            <w:pPr>
              <w:widowControl/>
              <w:rPr>
                <w:rFonts w:ascii="Times New Roman" w:eastAsia="Times New Roman" w:hAnsi="Times New Roman" w:cs="Times New Roman"/>
                <w:bCs/>
                <w:sz w:val="18"/>
                <w:szCs w:val="18"/>
                <w:lang w:bidi="ar-SA"/>
              </w:rPr>
            </w:pPr>
            <w:r w:rsidRPr="00F2190B">
              <w:rPr>
                <w:rFonts w:ascii="Times New Roman" w:eastAsia="Times New Roman" w:hAnsi="Times New Roman" w:cs="Times New Roman"/>
                <w:color w:val="auto"/>
                <w:sz w:val="18"/>
                <w:szCs w:val="18"/>
                <w:lang w:bidi="ar-SA"/>
              </w:rPr>
              <w:t>Создание системы оповещения населения</w:t>
            </w:r>
          </w:p>
        </w:tc>
        <w:tc>
          <w:tcPr>
            <w:tcW w:w="1985"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Calibri" w:hAnsi="Times New Roman" w:cs="Times New Roman"/>
                <w:color w:val="auto"/>
                <w:sz w:val="18"/>
                <w:szCs w:val="18"/>
                <w:lang w:bidi="ar-SA"/>
              </w:rPr>
              <w:t>Обеспечение</w:t>
            </w:r>
            <w:r w:rsidRPr="00F2190B">
              <w:rPr>
                <w:rFonts w:ascii="Arial" w:eastAsia="Calibri" w:hAnsi="Arial" w:cs="Arial"/>
                <w:color w:val="auto"/>
                <w:sz w:val="18"/>
                <w:szCs w:val="18"/>
                <w:lang w:bidi="ar-SA"/>
              </w:rPr>
              <w:t xml:space="preserve"> </w:t>
            </w:r>
            <w:r w:rsidRPr="00F2190B">
              <w:rPr>
                <w:rFonts w:ascii="Times New Roman" w:eastAsia="Calibri" w:hAnsi="Times New Roman" w:cs="Times New Roman"/>
                <w:color w:val="auto"/>
                <w:sz w:val="18"/>
                <w:szCs w:val="18"/>
                <w:lang w:bidi="ar-SA"/>
              </w:rPr>
              <w:t>информирования населения об угрозах возникновения чрезвычайных ситуаций</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color w:val="auto"/>
                <w:sz w:val="18"/>
                <w:szCs w:val="18"/>
                <w:lang w:bidi="ar-SA"/>
              </w:rPr>
              <w:t>264,64</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0,00</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4</w:t>
            </w:r>
          </w:p>
        </w:tc>
        <w:tc>
          <w:tcPr>
            <w:tcW w:w="4120" w:type="dxa"/>
            <w:shd w:val="clear" w:color="auto" w:fill="auto"/>
          </w:tcPr>
          <w:p w:rsidR="0075254E" w:rsidRPr="00F2190B" w:rsidRDefault="0075254E" w:rsidP="0075254E">
            <w:pPr>
              <w:widowControl/>
              <w:rPr>
                <w:rFonts w:ascii="Times New Roman" w:eastAsia="Times New Roman" w:hAnsi="Times New Roman" w:cs="Times New Roman"/>
                <w:bCs/>
                <w:sz w:val="18"/>
                <w:szCs w:val="18"/>
                <w:lang w:bidi="ar-SA"/>
              </w:rPr>
            </w:pPr>
            <w:r w:rsidRPr="00F2190B">
              <w:rPr>
                <w:rFonts w:ascii="Times New Roman" w:eastAsia="Times New Roman" w:hAnsi="Times New Roman" w:cs="Times New Roman"/>
                <w:color w:val="auto"/>
                <w:sz w:val="18"/>
                <w:szCs w:val="18"/>
                <w:lang w:bidi="ar-SA"/>
              </w:rPr>
              <w:t>Установка и содержание дорожных знаков и разметки</w:t>
            </w:r>
          </w:p>
        </w:tc>
        <w:tc>
          <w:tcPr>
            <w:tcW w:w="1985"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highlight w:val="yellow"/>
                <w:lang w:bidi="ar-SA"/>
              </w:rPr>
            </w:pPr>
            <w:r w:rsidRPr="00F2190B">
              <w:rPr>
                <w:rFonts w:ascii="Times New Roman" w:eastAsia="Calibri" w:hAnsi="Times New Roman" w:cs="Times New Roman"/>
                <w:color w:val="auto"/>
                <w:sz w:val="18"/>
                <w:szCs w:val="18"/>
                <w:lang w:bidi="ar-SA"/>
              </w:rPr>
              <w:t>Обеспечение безопасности дорожного движения</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0,00</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0,00</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5</w:t>
            </w:r>
          </w:p>
        </w:tc>
        <w:tc>
          <w:tcPr>
            <w:tcW w:w="4120"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Участие в предупреждении и ликвидации последствий чрезвычайных ситуаций</w:t>
            </w:r>
          </w:p>
        </w:tc>
        <w:tc>
          <w:tcPr>
            <w:tcW w:w="1985"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highlight w:val="yellow"/>
                <w:lang w:bidi="ar-SA"/>
              </w:rPr>
            </w:pPr>
            <w:r w:rsidRPr="00F2190B">
              <w:rPr>
                <w:rFonts w:ascii="Times New Roman" w:eastAsia="Calibri" w:hAnsi="Times New Roman" w:cs="Times New Roman"/>
                <w:color w:val="auto"/>
                <w:sz w:val="18"/>
                <w:szCs w:val="18"/>
                <w:lang w:bidi="ar-SA"/>
              </w:rPr>
              <w:t>Обеспечение</w:t>
            </w:r>
            <w:r w:rsidRPr="00F2190B">
              <w:rPr>
                <w:rFonts w:ascii="Arial" w:eastAsia="Calibri" w:hAnsi="Arial" w:cs="Arial"/>
                <w:color w:val="auto"/>
                <w:sz w:val="18"/>
                <w:szCs w:val="18"/>
                <w:lang w:bidi="ar-SA"/>
              </w:rPr>
              <w:t xml:space="preserve"> </w:t>
            </w:r>
            <w:r w:rsidRPr="00F2190B">
              <w:rPr>
                <w:rFonts w:ascii="Times New Roman" w:eastAsia="Calibri" w:hAnsi="Times New Roman" w:cs="Times New Roman"/>
                <w:color w:val="auto"/>
                <w:sz w:val="18"/>
                <w:szCs w:val="18"/>
                <w:lang w:bidi="ar-SA"/>
              </w:rPr>
              <w:t>защиты населения и территории от чрезвычайных ситуаций</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2015</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171,74</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0,00</w:t>
            </w:r>
          </w:p>
        </w:tc>
      </w:tr>
      <w:tr w:rsidR="0075254E" w:rsidRPr="00F2190B" w:rsidTr="00F22316">
        <w:trPr>
          <w:trHeight w:val="20"/>
        </w:trPr>
        <w:tc>
          <w:tcPr>
            <w:tcW w:w="666" w:type="dxa"/>
            <w:shd w:val="clear" w:color="auto" w:fill="auto"/>
          </w:tcPr>
          <w:p w:rsidR="0075254E" w:rsidRPr="00F2190B" w:rsidRDefault="0075254E" w:rsidP="0075254E">
            <w:pPr>
              <w:widowControl/>
              <w:jc w:val="both"/>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6</w:t>
            </w:r>
          </w:p>
        </w:tc>
        <w:tc>
          <w:tcPr>
            <w:tcW w:w="4120"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Предупреждение и ликвидация чрезвычайных ситуаций</w:t>
            </w:r>
          </w:p>
        </w:tc>
        <w:tc>
          <w:tcPr>
            <w:tcW w:w="1985" w:type="dxa"/>
            <w:shd w:val="clear" w:color="auto" w:fill="auto"/>
          </w:tcPr>
          <w:p w:rsidR="0075254E" w:rsidRPr="00F2190B" w:rsidRDefault="0075254E" w:rsidP="0075254E">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969" w:type="dxa"/>
            <w:shd w:val="clear" w:color="auto" w:fill="auto"/>
          </w:tcPr>
          <w:p w:rsidR="0075254E" w:rsidRPr="00F2190B" w:rsidRDefault="0075254E" w:rsidP="0075254E">
            <w:pPr>
              <w:widowControl/>
              <w:rPr>
                <w:rFonts w:ascii="Times New Roman" w:eastAsia="Calibri" w:hAnsi="Times New Roman" w:cs="Times New Roman"/>
                <w:color w:val="auto"/>
                <w:sz w:val="18"/>
                <w:szCs w:val="18"/>
                <w:lang w:bidi="ar-SA"/>
              </w:rPr>
            </w:pPr>
            <w:r w:rsidRPr="00F2190B">
              <w:rPr>
                <w:rFonts w:ascii="Times New Roman" w:eastAsia="Calibri" w:hAnsi="Times New Roman" w:cs="Times New Roman"/>
                <w:color w:val="auto"/>
                <w:sz w:val="18"/>
                <w:szCs w:val="18"/>
                <w:lang w:bidi="ar-SA"/>
              </w:rPr>
              <w:t>Обеспечение защиты населения и территории от чрезвычайных ситуаций</w:t>
            </w:r>
          </w:p>
          <w:p w:rsidR="0075254E" w:rsidRPr="00F2190B" w:rsidRDefault="0075254E" w:rsidP="0075254E">
            <w:pPr>
              <w:widowControl/>
              <w:autoSpaceDE w:val="0"/>
              <w:autoSpaceDN w:val="0"/>
              <w:adjustRightInd w:val="0"/>
              <w:rPr>
                <w:rFonts w:ascii="Times New Roman" w:eastAsia="Times New Roman" w:hAnsi="Times New Roman" w:cs="Times New Roman"/>
                <w:color w:val="auto"/>
                <w:sz w:val="18"/>
                <w:szCs w:val="18"/>
                <w:highlight w:val="yellow"/>
                <w:lang w:bidi="ar-SA"/>
              </w:rPr>
            </w:pPr>
            <w:r w:rsidRPr="00F2190B">
              <w:rPr>
                <w:rFonts w:ascii="Times New Roman" w:eastAsia="Calibri" w:hAnsi="Times New Roman" w:cs="Times New Roman"/>
                <w:color w:val="auto"/>
                <w:sz w:val="18"/>
                <w:szCs w:val="18"/>
                <w:lang w:bidi="ar-SA"/>
              </w:rPr>
              <w:t>Обеспечение информирования населения об угрозах возникновения чрезвычайных ситуаций</w:t>
            </w:r>
          </w:p>
        </w:tc>
        <w:tc>
          <w:tcPr>
            <w:tcW w:w="850"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2016</w:t>
            </w:r>
          </w:p>
        </w:tc>
        <w:tc>
          <w:tcPr>
            <w:tcW w:w="851"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2017</w:t>
            </w:r>
          </w:p>
        </w:tc>
        <w:tc>
          <w:tcPr>
            <w:tcW w:w="1134" w:type="dxa"/>
            <w:shd w:val="clear" w:color="auto" w:fill="auto"/>
          </w:tcPr>
          <w:p w:rsidR="0075254E" w:rsidRPr="00F2190B" w:rsidRDefault="0075254E" w:rsidP="0075254E">
            <w:pPr>
              <w:widowControl/>
              <w:jc w:val="right"/>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363,25</w:t>
            </w:r>
          </w:p>
        </w:tc>
        <w:tc>
          <w:tcPr>
            <w:tcW w:w="1125" w:type="dxa"/>
            <w:shd w:val="clear" w:color="auto" w:fill="auto"/>
          </w:tcPr>
          <w:p w:rsidR="0075254E" w:rsidRPr="00F2190B" w:rsidRDefault="0075254E" w:rsidP="0075254E">
            <w:pPr>
              <w:widowControl/>
              <w:jc w:val="center"/>
              <w:rPr>
                <w:rFonts w:ascii="Times New Roman" w:eastAsia="Times New Roman" w:hAnsi="Times New Roman" w:cs="Times New Roman"/>
                <w:bCs/>
                <w:color w:val="auto"/>
                <w:sz w:val="18"/>
                <w:szCs w:val="18"/>
                <w:lang w:bidi="ar-SA"/>
              </w:rPr>
            </w:pPr>
            <w:r w:rsidRPr="00F2190B">
              <w:rPr>
                <w:rFonts w:ascii="Times New Roman" w:eastAsia="Times New Roman" w:hAnsi="Times New Roman" w:cs="Times New Roman"/>
                <w:bCs/>
                <w:color w:val="auto"/>
                <w:sz w:val="18"/>
                <w:szCs w:val="18"/>
                <w:lang w:bidi="ar-SA"/>
              </w:rPr>
              <w:t>186,60</w:t>
            </w:r>
          </w:p>
        </w:tc>
      </w:tr>
    </w:tbl>
    <w:p w:rsidR="0075254E" w:rsidRPr="0075254E" w:rsidRDefault="0075254E" w:rsidP="0075254E">
      <w:pPr>
        <w:widowControl/>
        <w:rPr>
          <w:rFonts w:ascii="Times New Roman" w:eastAsia="Times New Roman" w:hAnsi="Times New Roman" w:cs="Times New Roman"/>
          <w:bCs/>
          <w:color w:val="000080"/>
          <w:lang w:bidi="ar-SA"/>
        </w:rPr>
      </w:pPr>
    </w:p>
    <w:p w:rsidR="00434C23" w:rsidRDefault="00434C23" w:rsidP="00E53299">
      <w:pPr>
        <w:jc w:val="both"/>
        <w:rPr>
          <w:rFonts w:ascii="Times New Roman" w:hAnsi="Times New Roman" w:cs="Times New Roman"/>
          <w:sz w:val="20"/>
          <w:szCs w:val="20"/>
        </w:rPr>
      </w:pPr>
    </w:p>
    <w:p w:rsidR="00434C23" w:rsidRDefault="00434C23" w:rsidP="00E53299">
      <w:pPr>
        <w:jc w:val="both"/>
        <w:rPr>
          <w:rFonts w:ascii="Times New Roman" w:hAnsi="Times New Roman" w:cs="Times New Roman"/>
          <w:sz w:val="20"/>
          <w:szCs w:val="20"/>
        </w:rPr>
      </w:pPr>
    </w:p>
    <w:p w:rsidR="00BD0835" w:rsidRDefault="00BD0835" w:rsidP="00BD0835">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61</w:t>
      </w:r>
    </w:p>
    <w:p w:rsidR="00434C23" w:rsidRDefault="00BD0835" w:rsidP="00E53299">
      <w:pPr>
        <w:jc w:val="both"/>
        <w:rPr>
          <w:rFonts w:ascii="Times New Roman" w:hAnsi="Times New Roman" w:cs="Times New Roman"/>
          <w:b/>
          <w:sz w:val="20"/>
          <w:szCs w:val="20"/>
        </w:rPr>
      </w:pPr>
      <w:r w:rsidRPr="00BD0835">
        <w:rPr>
          <w:rFonts w:ascii="Times New Roman" w:hAnsi="Times New Roman" w:cs="Times New Roman"/>
          <w:b/>
          <w:sz w:val="20"/>
          <w:szCs w:val="20"/>
        </w:rPr>
        <w:t>О внесении изменений в постановление от 15 октября 2014 года № 94 «Об утверждении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proofErr w:type="gramStart"/>
      <w:r w:rsidRPr="00BD0835">
        <w:rPr>
          <w:rFonts w:ascii="Times New Roman" w:eastAsia="Times New Roman" w:hAnsi="Times New Roman" w:cs="Times New Roman"/>
          <w:color w:val="auto"/>
          <w:sz w:val="20"/>
          <w:szCs w:val="20"/>
          <w:lang w:bidi="ar-SA"/>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BD0835">
        <w:rPr>
          <w:rFonts w:ascii="Times New Roman" w:eastAsia="Times New Roman" w:hAnsi="Times New Roman" w:cs="Times New Roman"/>
          <w:color w:val="auto"/>
          <w:sz w:val="20"/>
          <w:szCs w:val="20"/>
          <w:lang w:bidi="ar-SA"/>
        </w:rPr>
        <w:t xml:space="preserve"> Пчевжинское сельское поселение Киришского муниципального района Ленинградской области  ПОСТАНОВЛЯЕТ:</w:t>
      </w:r>
    </w:p>
    <w:p w:rsidR="00BD0835" w:rsidRPr="00BD0835" w:rsidRDefault="00BD0835" w:rsidP="00BD0835">
      <w:pPr>
        <w:widowControl/>
        <w:spacing w:line="276" w:lineRule="auto"/>
        <w:jc w:val="both"/>
        <w:rPr>
          <w:rFonts w:ascii="Times New Roman" w:eastAsia="Times New Roman" w:hAnsi="Times New Roman" w:cs="Times New Roman"/>
          <w:color w:val="auto"/>
          <w:sz w:val="20"/>
          <w:szCs w:val="20"/>
          <w:lang w:bidi="ar-SA"/>
        </w:rPr>
      </w:pP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 Внести следующие изменения в муниципальную программу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94:</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1.1. Паспорт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1.2. Приложение № 1 «Перечень мероприятий, подпрограмм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1.3.Приложение № 2 «Сведения о показателях (индикаторах)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 их значениях»  изложить в новой редакции.</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1.4. Приложение 3 « Сведения о порядке сбора информации и методики расчета показателя (индикатора)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1.5. Приложение № 4 «План реализации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BD0835" w:rsidRPr="00BD0835" w:rsidRDefault="00BD0835" w:rsidP="00BD0835">
      <w:pPr>
        <w:widowControl/>
        <w:spacing w:line="276" w:lineRule="auto"/>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ab/>
        <w:t>2. Опубликовать настоящее постановление в газете «Лесная республика».</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 Настоящее постановление вступает в силу после его официального опубликования.</w:t>
      </w:r>
    </w:p>
    <w:p w:rsidR="00BD0835" w:rsidRPr="00BD0835" w:rsidRDefault="00BD0835" w:rsidP="00BD0835">
      <w:pPr>
        <w:widowControl/>
        <w:spacing w:line="276" w:lineRule="auto"/>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4. </w:t>
      </w:r>
      <w:proofErr w:type="gramStart"/>
      <w:r w:rsidRPr="00BD0835">
        <w:rPr>
          <w:rFonts w:ascii="Times New Roman" w:eastAsia="Times New Roman" w:hAnsi="Times New Roman" w:cs="Times New Roman"/>
          <w:color w:val="auto"/>
          <w:sz w:val="20"/>
          <w:szCs w:val="20"/>
          <w:lang w:bidi="ar-SA"/>
        </w:rPr>
        <w:t>Контроль за</w:t>
      </w:r>
      <w:proofErr w:type="gramEnd"/>
      <w:r w:rsidRPr="00BD0835">
        <w:rPr>
          <w:rFonts w:ascii="Times New Roman" w:eastAsia="Times New Roman" w:hAnsi="Times New Roman" w:cs="Times New Roman"/>
          <w:color w:val="auto"/>
          <w:sz w:val="20"/>
          <w:szCs w:val="20"/>
          <w:lang w:bidi="ar-SA"/>
        </w:rPr>
        <w:t xml:space="preserve"> исполнением настоящего постановления оставляю за собой.</w:t>
      </w:r>
    </w:p>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Глава администрации</w:t>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r w:rsidRPr="00BD0835">
        <w:rPr>
          <w:rFonts w:ascii="Times New Roman" w:eastAsia="Times New Roman" w:hAnsi="Times New Roman" w:cs="Times New Roman"/>
          <w:color w:val="auto"/>
          <w:sz w:val="20"/>
          <w:szCs w:val="20"/>
          <w:lang w:bidi="ar-SA"/>
        </w:rPr>
        <w:tab/>
      </w:r>
      <w:proofErr w:type="spellStart"/>
      <w:r w:rsidRPr="00BD0835">
        <w:rPr>
          <w:rFonts w:ascii="Times New Roman" w:eastAsia="Times New Roman" w:hAnsi="Times New Roman" w:cs="Times New Roman"/>
          <w:color w:val="auto"/>
          <w:sz w:val="20"/>
          <w:szCs w:val="20"/>
          <w:lang w:bidi="ar-SA"/>
        </w:rPr>
        <w:t>Поподько</w:t>
      </w:r>
      <w:proofErr w:type="spellEnd"/>
      <w:r w:rsidRPr="00BD0835">
        <w:rPr>
          <w:rFonts w:ascii="Times New Roman" w:eastAsia="Times New Roman" w:hAnsi="Times New Roman" w:cs="Times New Roman"/>
          <w:color w:val="auto"/>
          <w:sz w:val="20"/>
          <w:szCs w:val="20"/>
          <w:lang w:bidi="ar-SA"/>
        </w:rPr>
        <w:t xml:space="preserve"> Х.Х.</w:t>
      </w:r>
    </w:p>
    <w:p w:rsidR="00BD0835" w:rsidRDefault="00BD0835" w:rsidP="00BD0835">
      <w:pPr>
        <w:widowControl/>
        <w:jc w:val="both"/>
        <w:rPr>
          <w:rFonts w:ascii="Times New Roman" w:eastAsia="Times New Roman" w:hAnsi="Times New Roman" w:cs="Times New Roman"/>
          <w:color w:val="auto"/>
          <w:sz w:val="16"/>
          <w:szCs w:val="16"/>
          <w:lang w:bidi="ar-SA"/>
        </w:rPr>
      </w:pPr>
    </w:p>
    <w:p w:rsidR="00983CF1" w:rsidRPr="00BD0835" w:rsidRDefault="00983CF1" w:rsidP="00BD0835">
      <w:pPr>
        <w:widowControl/>
        <w:jc w:val="both"/>
        <w:rPr>
          <w:rFonts w:ascii="Times New Roman" w:eastAsia="Times New Roman" w:hAnsi="Times New Roman" w:cs="Times New Roman"/>
          <w:color w:val="auto"/>
          <w:sz w:val="16"/>
          <w:szCs w:val="16"/>
          <w:lang w:bidi="ar-SA"/>
        </w:rPr>
      </w:pPr>
    </w:p>
    <w:p w:rsidR="00BD0835" w:rsidRPr="00BD0835" w:rsidRDefault="00BD0835" w:rsidP="00BD0835">
      <w:pPr>
        <w:widowControl/>
        <w:autoSpaceDE w:val="0"/>
        <w:autoSpaceDN w:val="0"/>
        <w:adjustRightInd w:val="0"/>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ПАСПОРТ</w:t>
      </w:r>
    </w:p>
    <w:p w:rsidR="00BD0835" w:rsidRPr="00BD0835" w:rsidRDefault="00BD0835" w:rsidP="00BD0835">
      <w:pPr>
        <w:widowControl/>
        <w:autoSpaceDE w:val="0"/>
        <w:autoSpaceDN w:val="0"/>
        <w:adjustRightInd w:val="0"/>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муниципальной программы</w:t>
      </w:r>
      <w:r w:rsidRPr="00983CF1">
        <w:rPr>
          <w:rFonts w:ascii="Times New Roman" w:eastAsia="Times New Roman" w:hAnsi="Times New Roman" w:cs="Times New Roman"/>
          <w:color w:val="auto"/>
          <w:sz w:val="20"/>
          <w:szCs w:val="20"/>
          <w:lang w:bidi="ar-SA"/>
        </w:rPr>
        <w:t xml:space="preserve"> </w:t>
      </w:r>
      <w:r w:rsidRPr="00BD0835">
        <w:rPr>
          <w:rFonts w:ascii="Times New Roman" w:eastAsia="Times New Roman" w:hAnsi="Times New Roman" w:cs="Times New Roman"/>
          <w:color w:val="auto"/>
          <w:sz w:val="20"/>
          <w:szCs w:val="20"/>
          <w:lang w:bidi="ar-SA"/>
        </w:rPr>
        <w:t>«Развитие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5472"/>
        <w:gridCol w:w="8646"/>
      </w:tblGrid>
      <w:tr w:rsidR="00BD0835" w:rsidRPr="00F2190B" w:rsidTr="008935EC">
        <w:trPr>
          <w:trHeight w:val="20"/>
          <w:tblCellSpacing w:w="5" w:type="nil"/>
        </w:trPr>
        <w:tc>
          <w:tcPr>
            <w:tcW w:w="5472" w:type="dxa"/>
            <w:tcBorders>
              <w:top w:val="single" w:sz="4" w:space="0" w:color="auto"/>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Полное наименование</w:t>
            </w:r>
          </w:p>
        </w:tc>
        <w:tc>
          <w:tcPr>
            <w:tcW w:w="8646" w:type="dxa"/>
            <w:tcBorders>
              <w:top w:val="single" w:sz="4" w:space="0" w:color="auto"/>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Муниципальная программа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Ответственный исполнитель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Администрация Пчевжинского сельского поселения</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Участники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Администрация Пчевжинского сельского поселения </w:t>
            </w:r>
            <w:proofErr w:type="spellStart"/>
            <w:r w:rsidRPr="00F2190B">
              <w:rPr>
                <w:rFonts w:ascii="Times New Roman" w:eastAsia="Times New Roman" w:hAnsi="Times New Roman" w:cs="Times New Roman"/>
                <w:color w:val="auto"/>
                <w:sz w:val="18"/>
                <w:szCs w:val="18"/>
                <w:lang w:bidi="ar-SA"/>
              </w:rPr>
              <w:t>Пчевжинский</w:t>
            </w:r>
            <w:proofErr w:type="spellEnd"/>
            <w:r w:rsidRPr="00F2190B">
              <w:rPr>
                <w:rFonts w:ascii="Times New Roman" w:eastAsia="Times New Roman" w:hAnsi="Times New Roman" w:cs="Times New Roman"/>
                <w:color w:val="auto"/>
                <w:sz w:val="18"/>
                <w:szCs w:val="18"/>
                <w:lang w:bidi="ar-SA"/>
              </w:rPr>
              <w:t xml:space="preserve"> сельский Дом культуры</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Подпрограммы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Цели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F2190B">
              <w:rPr>
                <w:rFonts w:ascii="Times New Roman" w:eastAsia="Times New Roman" w:hAnsi="Times New Roman" w:cs="Times New Roman"/>
                <w:color w:val="auto"/>
                <w:sz w:val="18"/>
                <w:szCs w:val="18"/>
                <w:lang w:bidi="ar-SA"/>
              </w:rPr>
              <w:t>Создание благоприятных условий для увеличения охвата населения спортом и физической культурой на территории Пчевжинского сельского поселения</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Задачи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Этапы и сроки реализации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2015-2017 гг. Реализуется в один этап</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Финансовое обеспечение  муниципальной программы в т.ч. по источникам финансирования</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2015-2017 годах, составляет:</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3538,45тыс. рублей, в том числе:</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133,50 тыс. рублей; </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прочие источники – 3404,95тыс. рублей </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из них:</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2015 год – 60,000 тыс. рублей, в том числе:</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60,000 тыс. рублей;</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2016 год – 3444,95 тыс. рублей, в том числе:</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40,00тыс. рублей,</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прочие источники – 3404,95тыс. рублей; </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2017 год – 33,50 тыс. рублей, в том числе:</w:t>
            </w:r>
          </w:p>
          <w:p w:rsidR="00BD0835" w:rsidRPr="00F2190B" w:rsidRDefault="00BD0835" w:rsidP="00BD0835">
            <w:pPr>
              <w:widowControl/>
              <w:autoSpaceDE w:val="0"/>
              <w:autoSpaceDN w:val="0"/>
              <w:adjustRightInd w:val="0"/>
              <w:jc w:val="both"/>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33,50 тыс. рублей.</w:t>
            </w:r>
          </w:p>
        </w:tc>
      </w:tr>
      <w:tr w:rsidR="00BD0835" w:rsidRPr="00F2190B" w:rsidTr="008935EC">
        <w:trPr>
          <w:trHeight w:val="20"/>
          <w:tblCellSpacing w:w="5" w:type="nil"/>
        </w:trPr>
        <w:tc>
          <w:tcPr>
            <w:tcW w:w="5472" w:type="dxa"/>
            <w:tcBorders>
              <w:left w:val="single" w:sz="4" w:space="0" w:color="auto"/>
              <w:bottom w:val="single" w:sz="4" w:space="0" w:color="auto"/>
              <w:right w:val="single" w:sz="4" w:space="0" w:color="auto"/>
            </w:tcBorders>
          </w:tcPr>
          <w:p w:rsidR="00BD0835" w:rsidRPr="00F2190B"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Ожидаемые результаты реализации муниципальной программы</w:t>
            </w:r>
          </w:p>
        </w:tc>
        <w:tc>
          <w:tcPr>
            <w:tcW w:w="8646" w:type="dxa"/>
            <w:tcBorders>
              <w:left w:val="single" w:sz="4" w:space="0" w:color="auto"/>
              <w:bottom w:val="single" w:sz="4" w:space="0" w:color="auto"/>
              <w:right w:val="single" w:sz="4" w:space="0" w:color="auto"/>
            </w:tcBorders>
          </w:tcPr>
          <w:p w:rsidR="00BD0835" w:rsidRPr="00F2190B" w:rsidRDefault="00BD0835" w:rsidP="00BD0835">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число проводимых спортивных мероприятий (ежегодно не менее 100% по отношению к показателю предыдущего года);</w:t>
            </w:r>
          </w:p>
          <w:p w:rsidR="00BD0835" w:rsidRPr="00F2190B" w:rsidRDefault="00BD0835" w:rsidP="00BD0835">
            <w:pPr>
              <w:widowControl/>
              <w:rPr>
                <w:rFonts w:ascii="Times New Roman" w:eastAsia="Times New Roman" w:hAnsi="Times New Roman" w:cs="Times New Roman"/>
                <w:color w:val="auto"/>
                <w:sz w:val="18"/>
                <w:szCs w:val="18"/>
                <w:lang w:bidi="ar-SA"/>
              </w:rPr>
            </w:pPr>
            <w:r w:rsidRPr="00F2190B">
              <w:rPr>
                <w:rFonts w:ascii="Times New Roman" w:eastAsia="Times New Roman" w:hAnsi="Times New Roman" w:cs="Times New Roman"/>
                <w:color w:val="auto"/>
                <w:sz w:val="18"/>
                <w:szCs w:val="18"/>
                <w:lang w:bidi="ar-SA"/>
              </w:rPr>
              <w:t xml:space="preserve"> увеличение количества участников спортивных мероприятий (ежегодно не менее 2% по отношению к показателю предыдущего года);</w:t>
            </w:r>
          </w:p>
          <w:p w:rsidR="00BD0835" w:rsidRPr="00F2190B" w:rsidRDefault="00BD0835" w:rsidP="00BD0835">
            <w:pPr>
              <w:widowControl/>
              <w:rPr>
                <w:rFonts w:ascii="Times New Roman" w:eastAsia="Times New Roman" w:hAnsi="Times New Roman" w:cs="Times New Roman"/>
                <w:color w:val="auto"/>
                <w:sz w:val="18"/>
                <w:szCs w:val="18"/>
                <w:highlight w:val="yellow"/>
                <w:lang w:bidi="ar-SA"/>
              </w:rPr>
            </w:pPr>
            <w:r w:rsidRPr="00F2190B">
              <w:rPr>
                <w:rFonts w:ascii="Times New Roman" w:eastAsia="Times New Roman" w:hAnsi="Times New Roman" w:cs="Times New Roman"/>
                <w:color w:val="auto"/>
                <w:sz w:val="18"/>
                <w:szCs w:val="18"/>
                <w:lang w:bidi="ar-SA"/>
              </w:rPr>
              <w:t>устройство спортивной площадки с тренажерами в п. Пчевжа</w:t>
            </w:r>
          </w:p>
        </w:tc>
      </w:tr>
    </w:tbl>
    <w:p w:rsidR="00983CF1" w:rsidRDefault="00983CF1" w:rsidP="00BD0835">
      <w:pPr>
        <w:widowControl/>
        <w:jc w:val="right"/>
        <w:rPr>
          <w:rFonts w:ascii="Times New Roman" w:eastAsia="Times New Roman" w:hAnsi="Times New Roman" w:cs="Times New Roman"/>
          <w:color w:val="auto"/>
          <w:sz w:val="16"/>
          <w:szCs w:val="16"/>
          <w:lang w:bidi="ar-SA"/>
        </w:rPr>
      </w:pPr>
    </w:p>
    <w:p w:rsidR="008935EC" w:rsidRPr="00BD0835" w:rsidRDefault="008935EC" w:rsidP="008935EC">
      <w:pPr>
        <w:widowControl/>
        <w:jc w:val="center"/>
        <w:rPr>
          <w:rFonts w:ascii="Times New Roman" w:eastAsia="Times New Roman" w:hAnsi="Times New Roman" w:cs="Times New Roman"/>
          <w:b/>
          <w:color w:val="auto"/>
          <w:sz w:val="20"/>
          <w:szCs w:val="20"/>
          <w:highlight w:val="yellow"/>
          <w:lang w:bidi="ar-SA"/>
        </w:rPr>
      </w:pPr>
      <w:r w:rsidRPr="00BD0835">
        <w:rPr>
          <w:rFonts w:ascii="Times New Roman" w:eastAsia="Times New Roman" w:hAnsi="Times New Roman" w:cs="Times New Roman"/>
          <w:b/>
          <w:color w:val="auto"/>
          <w:sz w:val="20"/>
          <w:szCs w:val="20"/>
          <w:lang w:bidi="ar-SA"/>
        </w:rPr>
        <w:t>1. Общая характеристика, основные проблемы и прогноз сферы физической культуры и спорта в Пчевжинском сельском поселении</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Цели государственной политики в сфере физической культуры и спорта предусматривают создание условий для ведения гражданами здорового образа жизни, развития массового спорта, системы подготовки спортивного резерва и создания современной спортивной инфраструктуры. </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Физическая культура и спорт органически связаны с фундаментальными основами общественного устройства и развития общества. </w:t>
      </w:r>
      <w:proofErr w:type="gramStart"/>
      <w:r w:rsidRPr="00BD0835">
        <w:rPr>
          <w:rFonts w:ascii="Times New Roman" w:eastAsia="Times New Roman" w:hAnsi="Times New Roman" w:cs="Times New Roman"/>
          <w:color w:val="auto"/>
          <w:sz w:val="20"/>
          <w:szCs w:val="20"/>
          <w:lang w:bidi="ar-SA"/>
        </w:rPr>
        <w:t>Решение важнейших общенациональных задач – улучшение состояния здоровья российской нации, осознание молодым поколением необходимости в здоровом образе жизни, в занятиях физической культурой и спортом, увеличение продолжительности жизни людей и преодоление демографического спада, зависит от развития физической культуры и спорта, от эффективного использования возможностей физической культуры и спорта в социально-экономическом развитии региона и страны в целом.</w:t>
      </w:r>
      <w:proofErr w:type="gramEnd"/>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Реализация поставленных целей и задач способствует развитию человеческого потенциала, укреплению здоровья нации и успешному выступлению спортивных сборных команд муниципального образования на </w:t>
      </w:r>
      <w:proofErr w:type="spellStart"/>
      <w:r w:rsidRPr="00BD0835">
        <w:rPr>
          <w:rFonts w:ascii="Times New Roman" w:eastAsia="Times New Roman" w:hAnsi="Times New Roman" w:cs="Times New Roman"/>
          <w:color w:val="auto"/>
          <w:sz w:val="20"/>
          <w:szCs w:val="20"/>
          <w:lang w:bidi="ar-SA"/>
        </w:rPr>
        <w:t>межпоселенческих</w:t>
      </w:r>
      <w:proofErr w:type="spellEnd"/>
      <w:r w:rsidRPr="00BD0835">
        <w:rPr>
          <w:rFonts w:ascii="Times New Roman" w:eastAsia="Times New Roman" w:hAnsi="Times New Roman" w:cs="Times New Roman"/>
          <w:color w:val="auto"/>
          <w:sz w:val="20"/>
          <w:szCs w:val="20"/>
          <w:lang w:bidi="ar-SA"/>
        </w:rPr>
        <w:t xml:space="preserve"> и районных спортивных соревнованиях. </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Вместе с тем, исходя из задач по повышению вклада физической культуры и спорта в социально-экономическое развитие страны, необходимо существенно увеличить число граждан, ведущих активный и здоровый образ жизни.</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Однако</w:t>
      </w:r>
      <w:proofErr w:type="gramStart"/>
      <w:r w:rsidRPr="00BD0835">
        <w:rPr>
          <w:rFonts w:ascii="Times New Roman" w:eastAsia="Times New Roman" w:hAnsi="Times New Roman" w:cs="Times New Roman"/>
          <w:color w:val="auto"/>
          <w:sz w:val="20"/>
          <w:szCs w:val="20"/>
          <w:lang w:bidi="ar-SA"/>
        </w:rPr>
        <w:t>,</w:t>
      </w:r>
      <w:proofErr w:type="gramEnd"/>
      <w:r w:rsidRPr="00BD0835">
        <w:rPr>
          <w:rFonts w:ascii="Times New Roman" w:eastAsia="Times New Roman" w:hAnsi="Times New Roman" w:cs="Times New Roman"/>
          <w:color w:val="auto"/>
          <w:sz w:val="20"/>
          <w:szCs w:val="20"/>
          <w:lang w:bidi="ar-SA"/>
        </w:rPr>
        <w:t xml:space="preserve"> в настоящее время имеется ряд проблем, влияющих на развитие физической культуры и спорта, требующих оперативного решения, в том числе:</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 недостаточный уровень материальной базы и инфраструктуры физической культуры и спорта; </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 недостаточность активной пропаганды занятий физической культурой и спортом как составляющей здорового образа жизни. </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Эти проблемы вызывают ряд рисков:</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ухудшение физического развития, подготовки и здоровья населения;</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-снижение охвата населения, регулярно занимающегося спортом и физической культурой.</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 муниципальном образовании Пчевжинское сельское поселение Киришского муниципального района Ленинградской области функционирует подростковый спортивный клуб «Микст-драйв» на базе Пчевжинского сельского Дома культуры. На базе клуба «Микст-драйв» проводятся спортивные мероприятия, а также оказываются услуги по прокату спортивного инвентаря.</w:t>
      </w:r>
    </w:p>
    <w:p w:rsidR="008935EC" w:rsidRPr="00BD0835" w:rsidRDefault="008935EC" w:rsidP="008935EC">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Целью муниципальной программы является:</w:t>
      </w:r>
    </w:p>
    <w:p w:rsidR="008935EC" w:rsidRPr="00BD0835" w:rsidRDefault="008935EC" w:rsidP="008935EC">
      <w:pPr>
        <w:widowControl/>
        <w:ind w:firstLine="708"/>
        <w:jc w:val="both"/>
        <w:rPr>
          <w:rFonts w:ascii="Times New Roman" w:eastAsia="Times New Roman" w:hAnsi="Times New Roman" w:cs="Times New Roman"/>
          <w:color w:val="auto"/>
          <w:sz w:val="20"/>
          <w:szCs w:val="20"/>
          <w:highlight w:val="yellow"/>
          <w:lang w:bidi="ar-SA"/>
        </w:rPr>
      </w:pPr>
      <w:r w:rsidRPr="00BD0835">
        <w:rPr>
          <w:rFonts w:ascii="Times New Roman" w:eastAsia="Times New Roman" w:hAnsi="Times New Roman" w:cs="Times New Roman"/>
          <w:color w:val="auto"/>
          <w:sz w:val="20"/>
          <w:szCs w:val="20"/>
          <w:lang w:bidi="ar-SA"/>
        </w:rPr>
        <w:t>- Создание благоприятных условий для увеличения охвата населения спортом и физической культурой на территории Пчевжинского сельского поселения.</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Задачи муниципальной программы:</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proofErr w:type="gramStart"/>
      <w:r w:rsidRPr="00BD0835">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roofErr w:type="gramEnd"/>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число проводимых спортивных мероприятий (ежегодно не менее 100% по отношению к показателю предыдущего года);</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увеличение количества участников спортивных мероприятий (ежегодно не менее 2% по отношению к показателю предыдущего года);</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наращивание качества предоставляемых услуг (1шт.)</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Сведения о показателях (индикаторах)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приведены в приложении 3 к Программе.</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Муниципальная программа реализуется в один этап в период 2015-2017 гг.</w:t>
      </w:r>
    </w:p>
    <w:p w:rsidR="008935EC" w:rsidRPr="00BD0835" w:rsidRDefault="008935EC" w:rsidP="008935EC">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Сохранить количество проводимых спортивных мероприятий в 2017 году на уровне 2013 года; </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Увеличить количество участников спортивных мероприятий на 6% к 2017 году.</w:t>
      </w:r>
    </w:p>
    <w:p w:rsidR="008935EC" w:rsidRPr="00BD0835" w:rsidRDefault="008935EC" w:rsidP="008935EC">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3538,45тыс. рублей, в том числе:</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133,50 тыс. рублей; </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прочие источники – 3404,95тыс. рублей </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из них:</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2015 год – 60,000 тыс. рублей, в том числе:</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60,000 тыс. рублей;</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 год – 3444,95 тыс. рублей, в том числе:</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40,00тыс. рублей,</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прочие источники – 3404,95тыс. рублей; </w:t>
      </w:r>
    </w:p>
    <w:p w:rsidR="008935EC" w:rsidRPr="00BD0835" w:rsidRDefault="008935EC" w:rsidP="008935EC">
      <w:pPr>
        <w:widowControl/>
        <w:autoSpaceDE w:val="0"/>
        <w:autoSpaceDN w:val="0"/>
        <w:adjustRightInd w:val="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2017 год – 33,50 тыс. рублей, в том числе:</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33,50 тыс. рублей.</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План реализации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8935EC" w:rsidRPr="00BD0835" w:rsidRDefault="008935EC" w:rsidP="008935EC">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8935EC" w:rsidRPr="00BD0835" w:rsidRDefault="008935EC" w:rsidP="008935EC">
      <w:pPr>
        <w:widowControl/>
        <w:ind w:firstLine="709"/>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BD0835">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8935EC" w:rsidRPr="00BD0835" w:rsidRDefault="008935EC" w:rsidP="008935EC">
      <w:pPr>
        <w:widowControl/>
        <w:ind w:firstLine="709"/>
        <w:jc w:val="both"/>
        <w:rPr>
          <w:rFonts w:ascii="Times New Roman" w:eastAsia="Times New Roman" w:hAnsi="Times New Roman" w:cs="Times New Roman"/>
          <w:sz w:val="20"/>
          <w:szCs w:val="20"/>
          <w:lang w:bidi="ar-SA"/>
        </w:rPr>
      </w:pPr>
      <w:r w:rsidRPr="00BD0835">
        <w:rPr>
          <w:rFonts w:ascii="Times New Roman" w:eastAsia="Times New Roman" w:hAnsi="Times New Roman" w:cs="Times New Roman"/>
          <w:sz w:val="20"/>
          <w:szCs w:val="20"/>
          <w:lang w:bidi="ar-SA"/>
        </w:rPr>
        <w:t>Оценка данных рисков – риски средние.</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BD0835">
        <w:rPr>
          <w:rFonts w:ascii="Times New Roman" w:eastAsia="Times New Roman" w:hAnsi="Times New Roman" w:cs="Times New Roman"/>
          <w:color w:val="auto"/>
          <w:sz w:val="20"/>
          <w:szCs w:val="20"/>
          <w:lang w:bidi="ar-SA"/>
        </w:rPr>
        <w:t>.</w:t>
      </w:r>
    </w:p>
    <w:p w:rsidR="008935EC" w:rsidRPr="00BD0835" w:rsidRDefault="008935EC" w:rsidP="008935EC">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8935EC" w:rsidRPr="00BD0835" w:rsidRDefault="008935EC" w:rsidP="008935EC">
      <w:pPr>
        <w:widowControl/>
        <w:ind w:firstLine="708"/>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r w:rsidR="00F2190B" w:rsidRPr="00F2190B">
        <w:rPr>
          <w:rFonts w:ascii="Times New Roman" w:eastAsia="Times New Roman" w:hAnsi="Times New Roman" w:cs="Times New Roman"/>
          <w:color w:val="auto"/>
          <w:sz w:val="20"/>
          <w:szCs w:val="20"/>
          <w:lang w:bidi="ar-SA"/>
        </w:rPr>
        <w:t xml:space="preserve"> </w:t>
      </w:r>
      <w:proofErr w:type="spellStart"/>
      <w:r w:rsidRPr="00BD0835">
        <w:rPr>
          <w:rFonts w:ascii="Times New Roman" w:eastAsia="Times New Roman" w:hAnsi="Times New Roman" w:cs="Times New Roman"/>
          <w:color w:val="auto"/>
          <w:sz w:val="20"/>
          <w:szCs w:val="20"/>
          <w:lang w:bidi="ar-SA"/>
        </w:rPr>
        <w:t>С</w:t>
      </w:r>
      <w:r w:rsidRPr="00BD0835">
        <w:rPr>
          <w:rFonts w:ascii="Times New Roman" w:eastAsia="Times New Roman" w:hAnsi="Times New Roman" w:cs="Times New Roman"/>
          <w:color w:val="auto"/>
          <w:sz w:val="20"/>
          <w:szCs w:val="20"/>
          <w:vertAlign w:val="subscript"/>
          <w:lang w:bidi="ar-SA"/>
        </w:rPr>
        <w:t>д</w:t>
      </w:r>
      <w:proofErr w:type="spellEnd"/>
      <w:r w:rsidRPr="00BD0835">
        <w:rPr>
          <w:rFonts w:ascii="Times New Roman" w:eastAsia="Times New Roman" w:hAnsi="Times New Roman" w:cs="Times New Roman"/>
          <w:color w:val="auto"/>
          <w:sz w:val="20"/>
          <w:szCs w:val="20"/>
          <w:lang w:bidi="ar-SA"/>
        </w:rPr>
        <w:t xml:space="preserve"> = </w:t>
      </w: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ф</w:t>
      </w:r>
      <w:proofErr w:type="spellEnd"/>
      <w:r w:rsidRPr="00BD0835">
        <w:rPr>
          <w:rFonts w:ascii="Times New Roman" w:eastAsia="Times New Roman" w:hAnsi="Times New Roman" w:cs="Times New Roman"/>
          <w:color w:val="auto"/>
          <w:sz w:val="20"/>
          <w:szCs w:val="20"/>
          <w:lang w:bidi="ar-SA"/>
        </w:rPr>
        <w:t>/</w:t>
      </w: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п</w:t>
      </w:r>
      <w:proofErr w:type="spellEnd"/>
      <w:r w:rsidRPr="00BD0835">
        <w:rPr>
          <w:rFonts w:ascii="Times New Roman" w:eastAsia="Times New Roman" w:hAnsi="Times New Roman" w:cs="Times New Roman"/>
          <w:color w:val="auto"/>
          <w:sz w:val="20"/>
          <w:szCs w:val="20"/>
          <w:lang w:bidi="ar-SA"/>
        </w:rPr>
        <w:t>*100%,</w:t>
      </w:r>
      <w:r w:rsidR="00F2190B" w:rsidRPr="00F2190B">
        <w:rPr>
          <w:rFonts w:ascii="Times New Roman" w:eastAsia="Times New Roman" w:hAnsi="Times New Roman" w:cs="Times New Roman"/>
          <w:color w:val="auto"/>
          <w:sz w:val="20"/>
          <w:szCs w:val="20"/>
          <w:lang w:bidi="ar-SA"/>
        </w:rPr>
        <w:t xml:space="preserve"> </w:t>
      </w:r>
      <w:r w:rsidRPr="00BD0835">
        <w:rPr>
          <w:rFonts w:ascii="Times New Roman" w:eastAsia="Times New Roman" w:hAnsi="Times New Roman" w:cs="Times New Roman"/>
          <w:color w:val="auto"/>
          <w:sz w:val="20"/>
          <w:szCs w:val="20"/>
          <w:lang w:bidi="ar-SA"/>
        </w:rPr>
        <w:t>где:</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spellStart"/>
      <w:r w:rsidRPr="00BD0835">
        <w:rPr>
          <w:rFonts w:ascii="Times New Roman" w:eastAsia="Times New Roman" w:hAnsi="Times New Roman" w:cs="Times New Roman"/>
          <w:color w:val="auto"/>
          <w:sz w:val="20"/>
          <w:szCs w:val="20"/>
          <w:lang w:bidi="ar-SA"/>
        </w:rPr>
        <w:t>С</w:t>
      </w:r>
      <w:r w:rsidRPr="00BD0835">
        <w:rPr>
          <w:rFonts w:ascii="Times New Roman" w:eastAsia="Times New Roman" w:hAnsi="Times New Roman" w:cs="Times New Roman"/>
          <w:color w:val="auto"/>
          <w:sz w:val="20"/>
          <w:szCs w:val="20"/>
          <w:vertAlign w:val="subscript"/>
          <w:lang w:bidi="ar-SA"/>
        </w:rPr>
        <w:t>д</w:t>
      </w:r>
      <w:proofErr w:type="spellEnd"/>
      <w:r w:rsidRPr="00BD0835">
        <w:rPr>
          <w:rFonts w:ascii="Times New Roman" w:eastAsia="Times New Roman" w:hAnsi="Times New Roman" w:cs="Times New Roman"/>
          <w:color w:val="auto"/>
          <w:sz w:val="20"/>
          <w:szCs w:val="20"/>
          <w:lang w:bidi="ar-SA"/>
        </w:rPr>
        <w:t xml:space="preserve"> – степень достижения целей (решения задач);</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ф</w:t>
      </w:r>
      <w:proofErr w:type="spellEnd"/>
      <w:r w:rsidRPr="00BD0835">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8935EC" w:rsidRPr="00BD0835" w:rsidRDefault="008935EC" w:rsidP="00F2190B">
      <w:pPr>
        <w:widowControl/>
        <w:ind w:firstLine="720"/>
        <w:jc w:val="both"/>
        <w:rPr>
          <w:rFonts w:ascii="Times New Roman" w:eastAsia="Times New Roman" w:hAnsi="Times New Roman" w:cs="Times New Roman"/>
          <w:color w:val="auto"/>
          <w:sz w:val="20"/>
          <w:szCs w:val="20"/>
          <w:lang w:bidi="ar-SA"/>
        </w:rPr>
      </w:pP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п</w:t>
      </w:r>
      <w:proofErr w:type="spellEnd"/>
      <w:r w:rsidRPr="00BD0835">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sidR="00F2190B" w:rsidRPr="00F2190B">
        <w:rPr>
          <w:rFonts w:ascii="Times New Roman" w:eastAsia="Times New Roman" w:hAnsi="Times New Roman" w:cs="Times New Roman"/>
          <w:color w:val="auto"/>
          <w:sz w:val="20"/>
          <w:szCs w:val="20"/>
          <w:lang w:bidi="ar-SA"/>
        </w:rPr>
        <w:t xml:space="preserve"> </w:t>
      </w:r>
      <w:proofErr w:type="spellStart"/>
      <w:r w:rsidRPr="00BD0835">
        <w:rPr>
          <w:rFonts w:ascii="Times New Roman" w:eastAsia="Times New Roman" w:hAnsi="Times New Roman" w:cs="Times New Roman"/>
          <w:color w:val="auto"/>
          <w:sz w:val="20"/>
          <w:szCs w:val="20"/>
          <w:lang w:bidi="ar-SA"/>
        </w:rPr>
        <w:t>С</w:t>
      </w:r>
      <w:r w:rsidRPr="00BD0835">
        <w:rPr>
          <w:rFonts w:ascii="Times New Roman" w:eastAsia="Times New Roman" w:hAnsi="Times New Roman" w:cs="Times New Roman"/>
          <w:color w:val="auto"/>
          <w:sz w:val="20"/>
          <w:szCs w:val="20"/>
          <w:vertAlign w:val="subscript"/>
          <w:lang w:bidi="ar-SA"/>
        </w:rPr>
        <w:t>д</w:t>
      </w:r>
      <w:proofErr w:type="spellEnd"/>
      <w:r w:rsidRPr="00BD0835">
        <w:rPr>
          <w:rFonts w:ascii="Times New Roman" w:eastAsia="Times New Roman" w:hAnsi="Times New Roman" w:cs="Times New Roman"/>
          <w:color w:val="auto"/>
          <w:sz w:val="20"/>
          <w:szCs w:val="20"/>
          <w:lang w:bidi="ar-SA"/>
        </w:rPr>
        <w:t xml:space="preserve"> = </w:t>
      </w: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п</w:t>
      </w:r>
      <w:proofErr w:type="spellEnd"/>
      <w:r w:rsidRPr="00BD0835">
        <w:rPr>
          <w:rFonts w:ascii="Times New Roman" w:eastAsia="Times New Roman" w:hAnsi="Times New Roman" w:cs="Times New Roman"/>
          <w:color w:val="auto"/>
          <w:sz w:val="20"/>
          <w:szCs w:val="20"/>
          <w:lang w:bidi="ar-SA"/>
        </w:rPr>
        <w:t>/</w:t>
      </w:r>
      <w:proofErr w:type="spellStart"/>
      <w:r w:rsidRPr="00BD0835">
        <w:rPr>
          <w:rFonts w:ascii="Times New Roman" w:eastAsia="Times New Roman" w:hAnsi="Times New Roman" w:cs="Times New Roman"/>
          <w:color w:val="auto"/>
          <w:sz w:val="20"/>
          <w:szCs w:val="20"/>
          <w:lang w:bidi="ar-SA"/>
        </w:rPr>
        <w:t>З</w:t>
      </w:r>
      <w:r w:rsidRPr="00BD0835">
        <w:rPr>
          <w:rFonts w:ascii="Times New Roman" w:eastAsia="Times New Roman" w:hAnsi="Times New Roman" w:cs="Times New Roman"/>
          <w:color w:val="auto"/>
          <w:sz w:val="20"/>
          <w:szCs w:val="20"/>
          <w:vertAlign w:val="subscript"/>
          <w:lang w:bidi="ar-SA"/>
        </w:rPr>
        <w:t>ф</w:t>
      </w:r>
      <w:proofErr w:type="spellEnd"/>
      <w:r w:rsidRPr="00BD0835">
        <w:rPr>
          <w:rFonts w:ascii="Times New Roman" w:eastAsia="Times New Roman" w:hAnsi="Times New Roman" w:cs="Times New Roman"/>
          <w:color w:val="auto"/>
          <w:sz w:val="20"/>
          <w:szCs w:val="20"/>
          <w:lang w:bidi="ar-SA"/>
        </w:rPr>
        <w:t>*100%</w:t>
      </w:r>
    </w:p>
    <w:p w:rsidR="008935EC" w:rsidRPr="00BD0835" w:rsidRDefault="008935EC" w:rsidP="008935EC">
      <w:pPr>
        <w:widowControl/>
        <w:ind w:firstLine="708"/>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gramStart"/>
      <w:r w:rsidRPr="00BD0835">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008A7866" w:rsidRPr="008A7866">
        <w:rPr>
          <w:rFonts w:ascii="Times New Roman" w:eastAsia="Times New Roman" w:hAnsi="Times New Roman" w:cs="Times New Roman"/>
          <w:color w:val="auto"/>
          <w:sz w:val="20"/>
          <w:szCs w:val="20"/>
          <w:lang w:bidi="ar-SA"/>
        </w:rPr>
        <w:t xml:space="preserve"> </w:t>
      </w:r>
      <w:r w:rsidRPr="00BD0835">
        <w:rPr>
          <w:rFonts w:ascii="Times New Roman" w:eastAsia="Times New Roman" w:hAnsi="Times New Roman" w:cs="Times New Roman"/>
          <w:color w:val="auto"/>
          <w:sz w:val="20"/>
          <w:szCs w:val="20"/>
          <w:lang w:bidi="ar-SA"/>
        </w:rPr>
        <w:t>У</w:t>
      </w:r>
      <w:r w:rsidRPr="00BD0835">
        <w:rPr>
          <w:rFonts w:ascii="Times New Roman" w:eastAsia="Times New Roman" w:hAnsi="Times New Roman" w:cs="Times New Roman"/>
          <w:color w:val="auto"/>
          <w:sz w:val="20"/>
          <w:szCs w:val="20"/>
          <w:vertAlign w:val="subscript"/>
          <w:lang w:bidi="ar-SA"/>
        </w:rPr>
        <w:t>ф</w:t>
      </w:r>
      <w:r w:rsidRPr="00BD0835">
        <w:rPr>
          <w:rFonts w:ascii="Times New Roman" w:eastAsia="Times New Roman" w:hAnsi="Times New Roman" w:cs="Times New Roman"/>
          <w:color w:val="auto"/>
          <w:sz w:val="20"/>
          <w:szCs w:val="20"/>
          <w:lang w:bidi="ar-SA"/>
        </w:rPr>
        <w:t xml:space="preserve"> = </w:t>
      </w:r>
      <w:proofErr w:type="spellStart"/>
      <w:r w:rsidRPr="00BD0835">
        <w:rPr>
          <w:rFonts w:ascii="Times New Roman" w:eastAsia="Times New Roman" w:hAnsi="Times New Roman" w:cs="Times New Roman"/>
          <w:color w:val="auto"/>
          <w:sz w:val="20"/>
          <w:szCs w:val="20"/>
          <w:lang w:bidi="ar-SA"/>
        </w:rPr>
        <w:t>Ф</w:t>
      </w:r>
      <w:r w:rsidRPr="00BD0835">
        <w:rPr>
          <w:rFonts w:ascii="Times New Roman" w:eastAsia="Times New Roman" w:hAnsi="Times New Roman" w:cs="Times New Roman"/>
          <w:color w:val="auto"/>
          <w:sz w:val="20"/>
          <w:szCs w:val="20"/>
          <w:vertAlign w:val="subscript"/>
          <w:lang w:bidi="ar-SA"/>
        </w:rPr>
        <w:t>ф</w:t>
      </w:r>
      <w:proofErr w:type="spellEnd"/>
      <w:r w:rsidRPr="00BD0835">
        <w:rPr>
          <w:rFonts w:ascii="Times New Roman" w:eastAsia="Times New Roman" w:hAnsi="Times New Roman" w:cs="Times New Roman"/>
          <w:color w:val="auto"/>
          <w:sz w:val="20"/>
          <w:szCs w:val="20"/>
          <w:lang w:bidi="ar-SA"/>
        </w:rPr>
        <w:t>/</w:t>
      </w:r>
      <w:proofErr w:type="spellStart"/>
      <w:r w:rsidRPr="00BD0835">
        <w:rPr>
          <w:rFonts w:ascii="Times New Roman" w:eastAsia="Times New Roman" w:hAnsi="Times New Roman" w:cs="Times New Roman"/>
          <w:color w:val="auto"/>
          <w:sz w:val="20"/>
          <w:szCs w:val="20"/>
          <w:lang w:bidi="ar-SA"/>
        </w:rPr>
        <w:t>Ф</w:t>
      </w:r>
      <w:r w:rsidRPr="00BD0835">
        <w:rPr>
          <w:rFonts w:ascii="Times New Roman" w:eastAsia="Times New Roman" w:hAnsi="Times New Roman" w:cs="Times New Roman"/>
          <w:color w:val="auto"/>
          <w:sz w:val="20"/>
          <w:szCs w:val="20"/>
          <w:vertAlign w:val="subscript"/>
          <w:lang w:bidi="ar-SA"/>
        </w:rPr>
        <w:t>п</w:t>
      </w:r>
      <w:proofErr w:type="spellEnd"/>
      <w:r w:rsidRPr="00BD0835">
        <w:rPr>
          <w:rFonts w:ascii="Times New Roman" w:eastAsia="Times New Roman" w:hAnsi="Times New Roman" w:cs="Times New Roman"/>
          <w:color w:val="auto"/>
          <w:sz w:val="20"/>
          <w:szCs w:val="20"/>
          <w:lang w:bidi="ar-SA"/>
        </w:rPr>
        <w:t>*100%,</w:t>
      </w:r>
      <w:r w:rsidR="008A7866" w:rsidRPr="008A7866">
        <w:rPr>
          <w:rFonts w:ascii="Times New Roman" w:eastAsia="Times New Roman" w:hAnsi="Times New Roman" w:cs="Times New Roman"/>
          <w:color w:val="auto"/>
          <w:sz w:val="20"/>
          <w:szCs w:val="20"/>
          <w:lang w:bidi="ar-SA"/>
        </w:rPr>
        <w:t xml:space="preserve"> </w:t>
      </w:r>
      <w:r w:rsidRPr="00BD0835">
        <w:rPr>
          <w:rFonts w:ascii="Times New Roman" w:eastAsia="Times New Roman" w:hAnsi="Times New Roman" w:cs="Times New Roman"/>
          <w:color w:val="auto"/>
          <w:sz w:val="20"/>
          <w:szCs w:val="20"/>
          <w:lang w:bidi="ar-SA"/>
        </w:rPr>
        <w:t>где:</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У</w:t>
      </w:r>
      <w:r w:rsidRPr="00BD0835">
        <w:rPr>
          <w:rFonts w:ascii="Times New Roman" w:eastAsia="Times New Roman" w:hAnsi="Times New Roman" w:cs="Times New Roman"/>
          <w:color w:val="auto"/>
          <w:sz w:val="20"/>
          <w:szCs w:val="20"/>
          <w:vertAlign w:val="subscript"/>
          <w:lang w:bidi="ar-SA"/>
        </w:rPr>
        <w:t>ф</w:t>
      </w:r>
      <w:r w:rsidRPr="00BD0835">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spellStart"/>
      <w:r w:rsidRPr="00BD0835">
        <w:rPr>
          <w:rFonts w:ascii="Times New Roman" w:eastAsia="Times New Roman" w:hAnsi="Times New Roman" w:cs="Times New Roman"/>
          <w:color w:val="auto"/>
          <w:sz w:val="20"/>
          <w:szCs w:val="20"/>
          <w:lang w:bidi="ar-SA"/>
        </w:rPr>
        <w:t>Ф</w:t>
      </w:r>
      <w:r w:rsidRPr="00BD0835">
        <w:rPr>
          <w:rFonts w:ascii="Times New Roman" w:eastAsia="Times New Roman" w:hAnsi="Times New Roman" w:cs="Times New Roman"/>
          <w:color w:val="auto"/>
          <w:sz w:val="20"/>
          <w:szCs w:val="20"/>
          <w:vertAlign w:val="subscript"/>
          <w:lang w:bidi="ar-SA"/>
        </w:rPr>
        <w:t>ф</w:t>
      </w:r>
      <w:proofErr w:type="spellEnd"/>
      <w:r w:rsidRPr="00BD0835">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spellStart"/>
      <w:r w:rsidRPr="00BD0835">
        <w:rPr>
          <w:rFonts w:ascii="Times New Roman" w:eastAsia="Times New Roman" w:hAnsi="Times New Roman" w:cs="Times New Roman"/>
          <w:color w:val="auto"/>
          <w:sz w:val="20"/>
          <w:szCs w:val="20"/>
          <w:lang w:bidi="ar-SA"/>
        </w:rPr>
        <w:t>Ф</w:t>
      </w:r>
      <w:r w:rsidRPr="00BD0835">
        <w:rPr>
          <w:rFonts w:ascii="Times New Roman" w:eastAsia="Times New Roman" w:hAnsi="Times New Roman" w:cs="Times New Roman"/>
          <w:color w:val="auto"/>
          <w:sz w:val="20"/>
          <w:szCs w:val="20"/>
          <w:vertAlign w:val="subscript"/>
          <w:lang w:bidi="ar-SA"/>
        </w:rPr>
        <w:t>п</w:t>
      </w:r>
      <w:proofErr w:type="spellEnd"/>
      <w:r w:rsidRPr="00BD0835">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высоким уровнем эффективности;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удовлетворительным уровнем эффективности;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неудовлетворительным уровнем эффективности.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proofErr w:type="gramStart"/>
      <w:r w:rsidRPr="00BD0835">
        <w:rPr>
          <w:rFonts w:ascii="Times New Roman" w:eastAsia="Times New Roman" w:hAnsi="Times New Roman" w:cs="Times New Roman"/>
          <w:color w:val="auto"/>
          <w:sz w:val="20"/>
          <w:szCs w:val="20"/>
          <w:lang w:bidi="ar-SA"/>
        </w:rPr>
        <w:lastRenderedPageBreak/>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BD0835">
        <w:rPr>
          <w:rFonts w:ascii="Times New Roman" w:eastAsia="Times New Roman" w:hAnsi="Times New Roman" w:cs="Times New Roman"/>
          <w:color w:val="auto"/>
          <w:sz w:val="20"/>
          <w:szCs w:val="20"/>
          <w:vertAlign w:val="subscript"/>
          <w:lang w:bidi="ar-SA"/>
        </w:rPr>
        <w:t>ф</w:t>
      </w:r>
      <w:r w:rsidRPr="00BD0835">
        <w:rPr>
          <w:rFonts w:ascii="Times New Roman" w:eastAsia="Times New Roman" w:hAnsi="Times New Roman" w:cs="Times New Roman"/>
          <w:color w:val="auto"/>
          <w:sz w:val="20"/>
          <w:szCs w:val="20"/>
          <w:lang w:bidi="ar-SA"/>
        </w:rPr>
        <w:t xml:space="preserve">) составил не менее 95%, уровень </w:t>
      </w:r>
      <w:proofErr w:type="gramStart"/>
      <w:r w:rsidRPr="00BD0835">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BD0835">
        <w:rPr>
          <w:rFonts w:ascii="Times New Roman" w:eastAsia="Times New Roman" w:hAnsi="Times New Roman" w:cs="Times New Roman"/>
          <w:color w:val="auto"/>
          <w:sz w:val="20"/>
          <w:szCs w:val="20"/>
          <w:lang w:bidi="ar-SA"/>
        </w:rPr>
        <w:t xml:space="preserve"> составил не менее 90%;</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BD0835">
        <w:rPr>
          <w:rFonts w:ascii="Times New Roman" w:eastAsia="Times New Roman" w:hAnsi="Times New Roman" w:cs="Times New Roman"/>
          <w:color w:val="auto"/>
          <w:sz w:val="20"/>
          <w:szCs w:val="20"/>
          <w:lang w:bidi="ar-SA"/>
        </w:rPr>
        <w:t>выполнены</w:t>
      </w:r>
      <w:proofErr w:type="gramEnd"/>
      <w:r w:rsidRPr="00BD0835">
        <w:rPr>
          <w:rFonts w:ascii="Times New Roman" w:eastAsia="Times New Roman" w:hAnsi="Times New Roman" w:cs="Times New Roman"/>
          <w:color w:val="auto"/>
          <w:sz w:val="20"/>
          <w:szCs w:val="20"/>
          <w:lang w:bidi="ar-SA"/>
        </w:rPr>
        <w:t xml:space="preserve"> в полном объеме.</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BD0835">
        <w:rPr>
          <w:rFonts w:ascii="Times New Roman" w:eastAsia="Times New Roman" w:hAnsi="Times New Roman" w:cs="Times New Roman"/>
          <w:color w:val="auto"/>
          <w:sz w:val="20"/>
          <w:szCs w:val="20"/>
          <w:vertAlign w:val="subscript"/>
          <w:lang w:bidi="ar-SA"/>
        </w:rPr>
        <w:t>ф</w:t>
      </w:r>
      <w:r w:rsidRPr="00BD0835">
        <w:rPr>
          <w:rFonts w:ascii="Times New Roman" w:eastAsia="Times New Roman" w:hAnsi="Times New Roman" w:cs="Times New Roman"/>
          <w:color w:val="auto"/>
          <w:sz w:val="20"/>
          <w:szCs w:val="20"/>
          <w:lang w:bidi="ar-SA"/>
        </w:rPr>
        <w:t>) составил не менее 70%;</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BD0835">
        <w:rPr>
          <w:rFonts w:ascii="Times New Roman" w:eastAsia="Times New Roman" w:hAnsi="Times New Roman" w:cs="Times New Roman"/>
          <w:color w:val="auto"/>
          <w:sz w:val="20"/>
          <w:szCs w:val="20"/>
          <w:lang w:bidi="ar-SA"/>
        </w:rPr>
        <w:t>выполнены</w:t>
      </w:r>
      <w:proofErr w:type="gramEnd"/>
      <w:r w:rsidRPr="00BD0835">
        <w:rPr>
          <w:rFonts w:ascii="Times New Roman" w:eastAsia="Times New Roman" w:hAnsi="Times New Roman" w:cs="Times New Roman"/>
          <w:color w:val="auto"/>
          <w:sz w:val="20"/>
          <w:szCs w:val="20"/>
          <w:lang w:bidi="ar-SA"/>
        </w:rPr>
        <w:t xml:space="preserve"> в полном объеме.</w:t>
      </w:r>
    </w:p>
    <w:p w:rsidR="008935EC" w:rsidRPr="00BD0835" w:rsidRDefault="008935EC" w:rsidP="008935EC">
      <w:pPr>
        <w:widowControl/>
        <w:ind w:firstLine="720"/>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983CF1" w:rsidRDefault="00983CF1" w:rsidP="00BD0835">
      <w:pPr>
        <w:widowControl/>
        <w:jc w:val="right"/>
        <w:rPr>
          <w:rFonts w:ascii="Times New Roman" w:eastAsia="Times New Roman" w:hAnsi="Times New Roman" w:cs="Times New Roman"/>
          <w:color w:val="auto"/>
          <w:sz w:val="16"/>
          <w:szCs w:val="16"/>
          <w:lang w:bidi="ar-SA"/>
        </w:rPr>
      </w:pP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Приложение 1</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 муниципальной программе</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«Развитие физической культуры и спорта в муниципальном образовании Пчевжинское сельское поселение</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BD0835" w:rsidRPr="00BD0835" w:rsidRDefault="00BD0835" w:rsidP="00BD0835">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Перечень основных мероприятий муниципальной программы</w:t>
      </w:r>
      <w:r w:rsidR="00983CF1">
        <w:rPr>
          <w:rFonts w:ascii="Times New Roman" w:eastAsia="Times New Roman" w:hAnsi="Times New Roman" w:cs="Times New Roman"/>
          <w:b/>
          <w:color w:val="auto"/>
          <w:sz w:val="20"/>
          <w:szCs w:val="20"/>
          <w:lang w:bidi="ar-SA"/>
        </w:rPr>
        <w:t xml:space="preserve"> </w:t>
      </w:r>
      <w:r w:rsidRPr="00BD0835">
        <w:rPr>
          <w:rFonts w:ascii="Times New Roman" w:eastAsia="Times New Roman" w:hAnsi="Times New Roman" w:cs="Times New Roman"/>
          <w:b/>
          <w:color w:val="auto"/>
          <w:sz w:val="20"/>
          <w:szCs w:val="20"/>
          <w:lang w:bidi="ar-SA"/>
        </w:rPr>
        <w:t xml:space="preserve"> «Развитие физической культуры и спорта в муниципальном образовании Пчевжинское сельское поселение</w:t>
      </w:r>
      <w:r w:rsidR="00983CF1">
        <w:rPr>
          <w:rFonts w:ascii="Times New Roman" w:eastAsia="Times New Roman" w:hAnsi="Times New Roman" w:cs="Times New Roman"/>
          <w:b/>
          <w:color w:val="auto"/>
          <w:sz w:val="20"/>
          <w:szCs w:val="20"/>
          <w:lang w:bidi="ar-SA"/>
        </w:rPr>
        <w:t xml:space="preserve"> </w:t>
      </w:r>
      <w:r w:rsidRPr="00BD0835">
        <w:rPr>
          <w:rFonts w:ascii="Times New Roman" w:eastAsia="Times New Roman" w:hAnsi="Times New Roman" w:cs="Times New Roman"/>
          <w:b/>
          <w:color w:val="auto"/>
          <w:sz w:val="20"/>
          <w:szCs w:val="20"/>
          <w:lang w:bidi="ar-SA"/>
        </w:rPr>
        <w:t>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82"/>
        <w:gridCol w:w="1620"/>
        <w:gridCol w:w="1260"/>
        <w:gridCol w:w="1260"/>
        <w:gridCol w:w="3780"/>
        <w:gridCol w:w="3600"/>
      </w:tblGrid>
      <w:tr w:rsidR="00BD0835" w:rsidRPr="008A7866" w:rsidTr="00A86DF7">
        <w:trPr>
          <w:trHeight w:val="493"/>
        </w:trPr>
        <w:tc>
          <w:tcPr>
            <w:tcW w:w="486"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spellStart"/>
            <w:proofErr w:type="gramStart"/>
            <w:r w:rsidRPr="008A7866">
              <w:rPr>
                <w:rFonts w:ascii="Times New Roman" w:eastAsia="Calibri" w:hAnsi="Times New Roman" w:cs="Times New Roman"/>
                <w:color w:val="auto"/>
                <w:sz w:val="18"/>
                <w:szCs w:val="18"/>
                <w:lang w:bidi="ar-SA"/>
              </w:rPr>
              <w:t>п</w:t>
            </w:r>
            <w:proofErr w:type="spellEnd"/>
            <w:proofErr w:type="gramEnd"/>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bidi="ar-SA"/>
              </w:rPr>
              <w:t>п</w:t>
            </w:r>
            <w:proofErr w:type="spellEnd"/>
          </w:p>
        </w:tc>
        <w:tc>
          <w:tcPr>
            <w:tcW w:w="2682"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Наименование подпрограммы, мероприятия</w:t>
            </w:r>
          </w:p>
        </w:tc>
        <w:tc>
          <w:tcPr>
            <w:tcW w:w="162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gramStart"/>
            <w:r w:rsidRPr="008A7866">
              <w:rPr>
                <w:rFonts w:ascii="Times New Roman" w:eastAsia="Calibri" w:hAnsi="Times New Roman" w:cs="Times New Roman"/>
                <w:color w:val="auto"/>
                <w:sz w:val="18"/>
                <w:szCs w:val="18"/>
                <w:lang w:bidi="ar-SA"/>
              </w:rPr>
              <w:t>Ответственный</w:t>
            </w:r>
            <w:proofErr w:type="gramEnd"/>
            <w:r w:rsidRPr="008A7866">
              <w:rPr>
                <w:rFonts w:ascii="Times New Roman" w:eastAsia="Calibri" w:hAnsi="Times New Roman" w:cs="Times New Roman"/>
                <w:color w:val="auto"/>
                <w:sz w:val="18"/>
                <w:szCs w:val="18"/>
                <w:lang w:bidi="ar-SA"/>
              </w:rPr>
              <w:t xml:space="preserve"> за реализацию</w:t>
            </w:r>
          </w:p>
        </w:tc>
        <w:tc>
          <w:tcPr>
            <w:tcW w:w="2520" w:type="dxa"/>
            <w:gridSpan w:val="2"/>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Год </w:t>
            </w:r>
          </w:p>
        </w:tc>
        <w:tc>
          <w:tcPr>
            <w:tcW w:w="378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Последствия не реализации</w:t>
            </w:r>
          </w:p>
        </w:tc>
        <w:tc>
          <w:tcPr>
            <w:tcW w:w="360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Показатели реализации</w:t>
            </w:r>
          </w:p>
        </w:tc>
      </w:tr>
      <w:tr w:rsidR="00BD0835" w:rsidRPr="008A7866" w:rsidTr="00A86DF7">
        <w:trPr>
          <w:trHeight w:val="648"/>
        </w:trPr>
        <w:tc>
          <w:tcPr>
            <w:tcW w:w="486"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162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126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начала реализации</w:t>
            </w:r>
          </w:p>
        </w:tc>
        <w:tc>
          <w:tcPr>
            <w:tcW w:w="126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окончания реализации</w:t>
            </w:r>
          </w:p>
        </w:tc>
        <w:tc>
          <w:tcPr>
            <w:tcW w:w="378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360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r>
      <w:tr w:rsidR="00BD0835" w:rsidRPr="008A7866" w:rsidTr="00A86DF7">
        <w:trPr>
          <w:trHeight w:val="223"/>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1</w:t>
            </w:r>
          </w:p>
        </w:tc>
        <w:tc>
          <w:tcPr>
            <w:tcW w:w="2682"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2</w:t>
            </w:r>
          </w:p>
        </w:tc>
        <w:tc>
          <w:tcPr>
            <w:tcW w:w="162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3</w:t>
            </w:r>
          </w:p>
        </w:tc>
        <w:tc>
          <w:tcPr>
            <w:tcW w:w="126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4</w:t>
            </w:r>
          </w:p>
        </w:tc>
        <w:tc>
          <w:tcPr>
            <w:tcW w:w="126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5</w:t>
            </w:r>
          </w:p>
        </w:tc>
        <w:tc>
          <w:tcPr>
            <w:tcW w:w="378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6</w:t>
            </w:r>
          </w:p>
        </w:tc>
        <w:tc>
          <w:tcPr>
            <w:tcW w:w="360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7</w:t>
            </w:r>
          </w:p>
        </w:tc>
      </w:tr>
      <w:tr w:rsidR="00BD0835" w:rsidRPr="008A7866" w:rsidTr="00A86DF7">
        <w:trPr>
          <w:trHeight w:val="692"/>
        </w:trPr>
        <w:tc>
          <w:tcPr>
            <w:tcW w:w="486"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1.</w:t>
            </w:r>
          </w:p>
        </w:tc>
        <w:tc>
          <w:tcPr>
            <w:tcW w:w="2682" w:type="dxa"/>
            <w:vMerge w:val="restart"/>
            <w:shd w:val="clear" w:color="auto" w:fill="auto"/>
          </w:tcPr>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Организация проведения спортивных мероприятий </w:t>
            </w:r>
          </w:p>
        </w:tc>
        <w:tc>
          <w:tcPr>
            <w:tcW w:w="162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Администрация Пчевжинского сельского поселения</w:t>
            </w:r>
          </w:p>
        </w:tc>
        <w:tc>
          <w:tcPr>
            <w:tcW w:w="126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2015</w:t>
            </w:r>
          </w:p>
        </w:tc>
        <w:tc>
          <w:tcPr>
            <w:tcW w:w="1260" w:type="dxa"/>
            <w:vMerge w:val="restart"/>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2017</w:t>
            </w:r>
          </w:p>
        </w:tc>
        <w:tc>
          <w:tcPr>
            <w:tcW w:w="3780" w:type="dxa"/>
            <w:vMerge w:val="restart"/>
            <w:shd w:val="clear" w:color="auto" w:fill="auto"/>
          </w:tcPr>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уменьшение числа проводимых спортивных мероприятий;</w:t>
            </w:r>
          </w:p>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уменьшение доли населения, охваченного спортивными мероприятиями;</w:t>
            </w:r>
          </w:p>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уменьшение количества участников проводимых спортивных мероприятий.</w:t>
            </w:r>
          </w:p>
        </w:tc>
        <w:tc>
          <w:tcPr>
            <w:tcW w:w="3600" w:type="dxa"/>
            <w:shd w:val="clear" w:color="auto" w:fill="auto"/>
          </w:tcPr>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Число проводимых спортивных мероприятий (ежегодно не менее 100% по отношению к показателю предыдущего года)</w:t>
            </w:r>
          </w:p>
        </w:tc>
      </w:tr>
      <w:tr w:rsidR="00BD0835" w:rsidRPr="008A7866" w:rsidTr="00A86DF7">
        <w:trPr>
          <w:trHeight w:val="489"/>
        </w:trPr>
        <w:tc>
          <w:tcPr>
            <w:tcW w:w="486"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BD0835" w:rsidRPr="008A7866" w:rsidRDefault="00BD0835" w:rsidP="00BD0835">
            <w:pPr>
              <w:widowControl/>
              <w:rPr>
                <w:rFonts w:ascii="Times New Roman" w:eastAsia="Calibri" w:hAnsi="Times New Roman" w:cs="Times New Roman"/>
                <w:color w:val="auto"/>
                <w:sz w:val="18"/>
                <w:szCs w:val="18"/>
                <w:lang w:bidi="ar-SA"/>
              </w:rPr>
            </w:pPr>
          </w:p>
        </w:tc>
        <w:tc>
          <w:tcPr>
            <w:tcW w:w="162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126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126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3780" w:type="dxa"/>
            <w:vMerge/>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
        </w:tc>
        <w:tc>
          <w:tcPr>
            <w:tcW w:w="3600" w:type="dxa"/>
            <w:shd w:val="clear" w:color="auto" w:fill="auto"/>
          </w:tcPr>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Увеличение количества участников спортивных мероприятий (ежегодно не менее 2% по отношению к показателю предыдущего года)</w:t>
            </w:r>
          </w:p>
        </w:tc>
      </w:tr>
      <w:tr w:rsidR="00BD0835" w:rsidRPr="008A7866" w:rsidTr="00A86DF7">
        <w:trPr>
          <w:trHeight w:val="489"/>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2</w:t>
            </w:r>
          </w:p>
        </w:tc>
        <w:tc>
          <w:tcPr>
            <w:tcW w:w="2682" w:type="dxa"/>
            <w:shd w:val="clear" w:color="auto" w:fill="auto"/>
          </w:tcPr>
          <w:p w:rsidR="00BD0835" w:rsidRPr="008A7866" w:rsidRDefault="00BD0835" w:rsidP="00BD0835">
            <w:pPr>
              <w:widowControl/>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 xml:space="preserve">Устройство спортивной площадки с тренажерами </w:t>
            </w:r>
            <w:proofErr w:type="gramStart"/>
            <w:r w:rsidRPr="008A7866">
              <w:rPr>
                <w:rFonts w:ascii="Times New Roman" w:eastAsia="Times New Roman" w:hAnsi="Times New Roman" w:cs="Times New Roman"/>
                <w:color w:val="auto"/>
                <w:sz w:val="18"/>
                <w:szCs w:val="18"/>
                <w:lang w:bidi="ar-SA"/>
              </w:rPr>
              <w:t>в</w:t>
            </w:r>
            <w:proofErr w:type="gramEnd"/>
            <w:r w:rsidRPr="008A7866">
              <w:rPr>
                <w:rFonts w:ascii="Times New Roman" w:eastAsia="Times New Roman" w:hAnsi="Times New Roman" w:cs="Times New Roman"/>
                <w:color w:val="auto"/>
                <w:sz w:val="18"/>
                <w:szCs w:val="18"/>
                <w:lang w:bidi="ar-SA"/>
              </w:rPr>
              <w:t xml:space="preserve"> </w:t>
            </w:r>
          </w:p>
          <w:p w:rsidR="00BD0835" w:rsidRPr="008A7866" w:rsidRDefault="00BD0835" w:rsidP="00BD0835">
            <w:pPr>
              <w:widowControl/>
              <w:rPr>
                <w:rFonts w:ascii="Times New Roman" w:eastAsia="Calibri"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п. Пчевжа</w:t>
            </w:r>
          </w:p>
        </w:tc>
        <w:tc>
          <w:tcPr>
            <w:tcW w:w="1620" w:type="dxa"/>
            <w:shd w:val="clear" w:color="auto" w:fill="auto"/>
          </w:tcPr>
          <w:p w:rsidR="00BD0835" w:rsidRPr="008A7866" w:rsidRDefault="00BD0835" w:rsidP="00BD0835">
            <w:pPr>
              <w:widowControl/>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shd w:val="clear" w:color="auto" w:fill="auto"/>
          </w:tcPr>
          <w:p w:rsidR="00BD0835" w:rsidRPr="008A7866" w:rsidRDefault="00BD0835" w:rsidP="00BD0835">
            <w:pPr>
              <w:widowControl/>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2016</w:t>
            </w:r>
          </w:p>
        </w:tc>
        <w:tc>
          <w:tcPr>
            <w:tcW w:w="1260" w:type="dxa"/>
            <w:shd w:val="clear" w:color="auto" w:fill="auto"/>
          </w:tcPr>
          <w:p w:rsidR="00BD0835" w:rsidRPr="008A7866" w:rsidRDefault="00BD0835" w:rsidP="00BD0835">
            <w:pPr>
              <w:widowControl/>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2016</w:t>
            </w:r>
          </w:p>
        </w:tc>
        <w:tc>
          <w:tcPr>
            <w:tcW w:w="3780" w:type="dxa"/>
            <w:shd w:val="clear" w:color="auto" w:fill="auto"/>
          </w:tcPr>
          <w:p w:rsidR="00BD0835" w:rsidRPr="008A7866" w:rsidRDefault="00BD0835" w:rsidP="00BD0835">
            <w:pPr>
              <w:widowControl/>
              <w:autoSpaceDE w:val="0"/>
              <w:autoSpaceDN w:val="0"/>
              <w:adjustRightInd w:val="0"/>
              <w:rPr>
                <w:rFonts w:ascii="Times New Roman" w:eastAsia="Times New Roman" w:hAnsi="Times New Roman" w:cs="Times New Roman"/>
                <w:bCs/>
                <w:color w:val="auto"/>
                <w:sz w:val="18"/>
                <w:szCs w:val="18"/>
                <w:lang w:bidi="ar-SA"/>
              </w:rPr>
            </w:pPr>
            <w:r w:rsidRPr="008A7866">
              <w:rPr>
                <w:rFonts w:ascii="Times New Roman" w:eastAsia="Times New Roman" w:hAnsi="Times New Roman" w:cs="Times New Roman"/>
                <w:bCs/>
                <w:color w:val="auto"/>
                <w:sz w:val="18"/>
                <w:szCs w:val="18"/>
                <w:lang w:bidi="ar-SA"/>
              </w:rPr>
              <w:t>Снижение качества предоставляемых услуг.</w:t>
            </w:r>
          </w:p>
        </w:tc>
        <w:tc>
          <w:tcPr>
            <w:tcW w:w="3600" w:type="dxa"/>
            <w:shd w:val="clear" w:color="auto" w:fill="auto"/>
          </w:tcPr>
          <w:p w:rsidR="00BD0835" w:rsidRPr="008A7866" w:rsidRDefault="00BD0835" w:rsidP="00BD0835">
            <w:pPr>
              <w:widowControl/>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Наращивание качества предоставляемых услуг</w:t>
            </w:r>
          </w:p>
        </w:tc>
      </w:tr>
    </w:tbl>
    <w:p w:rsidR="00BD0835" w:rsidRDefault="00BD0835" w:rsidP="00BD0835">
      <w:pPr>
        <w:widowControl/>
        <w:jc w:val="right"/>
        <w:rPr>
          <w:rFonts w:ascii="Times New Roman" w:eastAsia="Times New Roman" w:hAnsi="Times New Roman" w:cs="Times New Roman"/>
          <w:color w:val="auto"/>
          <w:sz w:val="16"/>
          <w:szCs w:val="16"/>
          <w:lang w:bidi="ar-SA"/>
        </w:rPr>
      </w:pP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Приложение 2</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 муниципальной программе</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«Развитие физической культуры и спорта в муниципальном образовании Пчевжинское сельское поселение</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BD0835" w:rsidRPr="00BD0835" w:rsidRDefault="00BD0835" w:rsidP="00BD0835">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lang w:bidi="ar-SA"/>
        </w:rPr>
        <w:t>С</w:t>
      </w:r>
      <w:r w:rsidRPr="00BD0835">
        <w:rPr>
          <w:rFonts w:ascii="Times New Roman" w:eastAsia="Times New Roman" w:hAnsi="Times New Roman" w:cs="Times New Roman"/>
          <w:b/>
          <w:color w:val="auto"/>
          <w:sz w:val="20"/>
          <w:szCs w:val="20"/>
          <w:lang w:bidi="ar-SA"/>
        </w:rPr>
        <w:t>ведения о показателях (индикаторах) муниципальной программы</w:t>
      </w:r>
      <w:r>
        <w:rPr>
          <w:rFonts w:ascii="Times New Roman" w:eastAsia="Times New Roman" w:hAnsi="Times New Roman" w:cs="Times New Roman"/>
          <w:b/>
          <w:color w:val="auto"/>
          <w:sz w:val="20"/>
          <w:szCs w:val="20"/>
          <w:lang w:bidi="ar-SA"/>
        </w:rPr>
        <w:t xml:space="preserve"> </w:t>
      </w:r>
      <w:r w:rsidRPr="00BD0835">
        <w:rPr>
          <w:rFonts w:ascii="Times New Roman" w:eastAsia="Times New Roman" w:hAnsi="Times New Roman" w:cs="Times New Roman"/>
          <w:b/>
          <w:color w:val="auto"/>
          <w:sz w:val="20"/>
          <w:szCs w:val="20"/>
          <w:lang w:bidi="ar-SA"/>
        </w:rPr>
        <w:t>«Развитие физической культуры и спорта в муниципальном образовании Пчевжинское сельское поселение</w:t>
      </w:r>
      <w:r>
        <w:rPr>
          <w:rFonts w:ascii="Times New Roman" w:eastAsia="Times New Roman" w:hAnsi="Times New Roman" w:cs="Times New Roman"/>
          <w:b/>
          <w:color w:val="auto"/>
          <w:sz w:val="20"/>
          <w:szCs w:val="20"/>
          <w:lang w:bidi="ar-SA"/>
        </w:rPr>
        <w:t xml:space="preserve"> </w:t>
      </w:r>
      <w:r w:rsidRPr="00BD0835">
        <w:rPr>
          <w:rFonts w:ascii="Times New Roman" w:eastAsia="Times New Roman" w:hAnsi="Times New Roman" w:cs="Times New Roman"/>
          <w:b/>
          <w:color w:val="auto"/>
          <w:sz w:val="20"/>
          <w:szCs w:val="20"/>
          <w:lang w:bidi="ar-SA"/>
        </w:rPr>
        <w:t>Киришского муниципального района Ленинградской области» и их значениях</w:t>
      </w:r>
    </w:p>
    <w:tbl>
      <w:tblPr>
        <w:tblpPr w:leftFromText="180" w:rightFromText="180" w:vertAnchor="text" w:horzAnchor="margin" w:tblpY="80"/>
        <w:tblW w:w="14782" w:type="dxa"/>
        <w:tblCellSpacing w:w="5" w:type="nil"/>
        <w:tblLayout w:type="fixed"/>
        <w:tblCellMar>
          <w:left w:w="75" w:type="dxa"/>
          <w:right w:w="75" w:type="dxa"/>
        </w:tblCellMar>
        <w:tblLook w:val="0000"/>
      </w:tblPr>
      <w:tblGrid>
        <w:gridCol w:w="400"/>
        <w:gridCol w:w="1231"/>
        <w:gridCol w:w="2874"/>
        <w:gridCol w:w="1949"/>
        <w:gridCol w:w="1985"/>
        <w:gridCol w:w="1948"/>
        <w:gridCol w:w="1985"/>
        <w:gridCol w:w="2410"/>
      </w:tblGrid>
      <w:tr w:rsidR="00BD0835" w:rsidRPr="008A7866" w:rsidTr="00BD0835">
        <w:trPr>
          <w:trHeight w:val="20"/>
          <w:tblCellSpacing w:w="5" w:type="nil"/>
        </w:trPr>
        <w:tc>
          <w:tcPr>
            <w:tcW w:w="400" w:type="dxa"/>
            <w:vMerge w:val="restart"/>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N</w:t>
            </w:r>
          </w:p>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proofErr w:type="gramStart"/>
            <w:r w:rsidRPr="008A7866">
              <w:rPr>
                <w:rFonts w:ascii="Times New Roman" w:eastAsia="Times New Roman" w:hAnsi="Times New Roman" w:cs="Times New Roman"/>
                <w:color w:val="auto"/>
                <w:sz w:val="18"/>
                <w:szCs w:val="18"/>
                <w:lang w:bidi="ar-SA"/>
              </w:rPr>
              <w:t>п</w:t>
            </w:r>
            <w:proofErr w:type="spellEnd"/>
            <w:proofErr w:type="gramEnd"/>
            <w:r w:rsidRPr="008A7866">
              <w:rPr>
                <w:rFonts w:ascii="Times New Roman" w:eastAsia="Times New Roman" w:hAnsi="Times New Roman" w:cs="Times New Roman"/>
                <w:color w:val="auto"/>
                <w:sz w:val="18"/>
                <w:szCs w:val="18"/>
                <w:lang w:bidi="ar-SA"/>
              </w:rPr>
              <w:t>/</w:t>
            </w:r>
            <w:proofErr w:type="spellStart"/>
            <w:r w:rsidRPr="008A7866">
              <w:rPr>
                <w:rFonts w:ascii="Times New Roman" w:eastAsia="Times New Roman" w:hAnsi="Times New Roman" w:cs="Times New Roman"/>
                <w:color w:val="auto"/>
                <w:sz w:val="18"/>
                <w:szCs w:val="18"/>
                <w:lang w:bidi="ar-SA"/>
              </w:rPr>
              <w:t>п</w:t>
            </w:r>
            <w:proofErr w:type="spellEnd"/>
          </w:p>
        </w:tc>
        <w:tc>
          <w:tcPr>
            <w:tcW w:w="4105" w:type="dxa"/>
            <w:gridSpan w:val="2"/>
            <w:vMerge w:val="restart"/>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Показатель (индикатор) (наименование)</w:t>
            </w:r>
          </w:p>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49" w:type="dxa"/>
            <w:vMerge w:val="restart"/>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 xml:space="preserve">Единица  </w:t>
            </w:r>
            <w:r w:rsidRPr="008A7866">
              <w:rPr>
                <w:rFonts w:ascii="Times New Roman" w:eastAsia="Times New Roman" w:hAnsi="Times New Roman" w:cs="Times New Roman"/>
                <w:color w:val="auto"/>
                <w:sz w:val="18"/>
                <w:szCs w:val="18"/>
                <w:lang w:bidi="ar-SA"/>
              </w:rPr>
              <w:br/>
              <w:t>измерения</w:t>
            </w:r>
          </w:p>
        </w:tc>
        <w:tc>
          <w:tcPr>
            <w:tcW w:w="8328" w:type="dxa"/>
            <w:gridSpan w:val="4"/>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Значения показателей (индикаторов)</w:t>
            </w:r>
          </w:p>
        </w:tc>
      </w:tr>
      <w:tr w:rsidR="00BD0835" w:rsidRPr="008A7866" w:rsidTr="00BD0835">
        <w:trPr>
          <w:trHeight w:val="20"/>
          <w:tblCellSpacing w:w="5" w:type="nil"/>
        </w:trPr>
        <w:tc>
          <w:tcPr>
            <w:tcW w:w="400" w:type="dxa"/>
            <w:vMerge/>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4105" w:type="dxa"/>
            <w:gridSpan w:val="2"/>
            <w:vMerge/>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49" w:type="dxa"/>
            <w:vMerge/>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5"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Базовый период</w:t>
            </w:r>
          </w:p>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(2013 год)</w:t>
            </w:r>
          </w:p>
        </w:tc>
        <w:tc>
          <w:tcPr>
            <w:tcW w:w="1948"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2015 год</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2016 год</w:t>
            </w:r>
          </w:p>
        </w:tc>
        <w:tc>
          <w:tcPr>
            <w:tcW w:w="2410"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2017 год</w:t>
            </w:r>
          </w:p>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BD0835" w:rsidRPr="008A7866" w:rsidTr="00BD0835">
        <w:trPr>
          <w:trHeight w:val="20"/>
          <w:tblCellSpacing w:w="5" w:type="nil"/>
        </w:trPr>
        <w:tc>
          <w:tcPr>
            <w:tcW w:w="1631" w:type="dxa"/>
            <w:gridSpan w:val="2"/>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i/>
                <w:color w:val="auto"/>
                <w:sz w:val="18"/>
                <w:szCs w:val="18"/>
                <w:lang w:bidi="ar-SA"/>
              </w:rPr>
            </w:pPr>
          </w:p>
        </w:tc>
        <w:tc>
          <w:tcPr>
            <w:tcW w:w="13151" w:type="dxa"/>
            <w:gridSpan w:val="6"/>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i/>
                <w:color w:val="auto"/>
                <w:sz w:val="18"/>
                <w:szCs w:val="18"/>
                <w:lang w:bidi="ar-SA"/>
              </w:rPr>
            </w:pPr>
            <w:r w:rsidRPr="008A7866">
              <w:rPr>
                <w:rFonts w:ascii="Times New Roman" w:eastAsia="Times New Roman" w:hAnsi="Times New Roman" w:cs="Times New Roman"/>
                <w:i/>
                <w:color w:val="auto"/>
                <w:sz w:val="18"/>
                <w:szCs w:val="18"/>
                <w:lang w:bidi="ar-SA"/>
              </w:rPr>
              <w:t>1.</w:t>
            </w:r>
            <w:r w:rsidRPr="008A7866">
              <w:rPr>
                <w:rFonts w:ascii="Arial" w:eastAsia="Times New Roman" w:hAnsi="Arial" w:cs="Arial"/>
                <w:color w:val="auto"/>
                <w:sz w:val="18"/>
                <w:szCs w:val="18"/>
                <w:lang w:bidi="ar-SA"/>
              </w:rPr>
              <w:t xml:space="preserve">  </w:t>
            </w:r>
            <w:r w:rsidRPr="008A7866">
              <w:rPr>
                <w:rFonts w:ascii="Times New Roman" w:eastAsia="Times New Roman" w:hAnsi="Times New Roman" w:cs="Times New Roman"/>
                <w:i/>
                <w:color w:val="auto"/>
                <w:sz w:val="18"/>
                <w:szCs w:val="18"/>
                <w:lang w:bidi="ar-SA"/>
              </w:rPr>
              <w:t>Организация проведения спортивных мероприятий</w:t>
            </w:r>
          </w:p>
        </w:tc>
      </w:tr>
      <w:tr w:rsidR="00BD0835" w:rsidRPr="008A7866" w:rsidTr="00BD0835">
        <w:trPr>
          <w:trHeight w:val="20"/>
          <w:tblCellSpacing w:w="5" w:type="nil"/>
        </w:trPr>
        <w:tc>
          <w:tcPr>
            <w:tcW w:w="400"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1.1</w:t>
            </w:r>
          </w:p>
        </w:tc>
        <w:tc>
          <w:tcPr>
            <w:tcW w:w="4105" w:type="dxa"/>
            <w:gridSpan w:val="2"/>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Число проводимых спортивных мероприятий</w:t>
            </w:r>
          </w:p>
        </w:tc>
        <w:tc>
          <w:tcPr>
            <w:tcW w:w="1949"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единиц, %</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24</w:t>
            </w:r>
          </w:p>
        </w:tc>
        <w:tc>
          <w:tcPr>
            <w:tcW w:w="1948"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100%</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100%</w:t>
            </w:r>
          </w:p>
        </w:tc>
        <w:tc>
          <w:tcPr>
            <w:tcW w:w="2410"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100%</w:t>
            </w:r>
          </w:p>
        </w:tc>
      </w:tr>
      <w:tr w:rsidR="00BD0835" w:rsidRPr="008A7866" w:rsidTr="00BD0835">
        <w:trPr>
          <w:trHeight w:val="20"/>
          <w:tblCellSpacing w:w="5" w:type="nil"/>
        </w:trPr>
        <w:tc>
          <w:tcPr>
            <w:tcW w:w="400"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1.2</w:t>
            </w:r>
          </w:p>
        </w:tc>
        <w:tc>
          <w:tcPr>
            <w:tcW w:w="4105" w:type="dxa"/>
            <w:gridSpan w:val="2"/>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Увеличение количества участников спортивных мероприятий</w:t>
            </w:r>
          </w:p>
        </w:tc>
        <w:tc>
          <w:tcPr>
            <w:tcW w:w="1949"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человек, %</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275</w:t>
            </w:r>
          </w:p>
        </w:tc>
        <w:tc>
          <w:tcPr>
            <w:tcW w:w="1948"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2%</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2%</w:t>
            </w:r>
          </w:p>
        </w:tc>
        <w:tc>
          <w:tcPr>
            <w:tcW w:w="2410"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не менее 2%</w:t>
            </w:r>
          </w:p>
        </w:tc>
      </w:tr>
      <w:tr w:rsidR="00BD0835" w:rsidRPr="008A7866" w:rsidTr="00BD0835">
        <w:trPr>
          <w:trHeight w:val="20"/>
          <w:tblCellSpacing w:w="5" w:type="nil"/>
        </w:trPr>
        <w:tc>
          <w:tcPr>
            <w:tcW w:w="14782" w:type="dxa"/>
            <w:gridSpan w:val="8"/>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 Устройство спортивной площадки с тренажерами в п. Пчевжа</w:t>
            </w:r>
          </w:p>
        </w:tc>
      </w:tr>
      <w:tr w:rsidR="00BD0835" w:rsidRPr="008A7866" w:rsidTr="00BD0835">
        <w:trPr>
          <w:trHeight w:val="20"/>
          <w:tblCellSpacing w:w="5" w:type="nil"/>
        </w:trPr>
        <w:tc>
          <w:tcPr>
            <w:tcW w:w="400"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2.1</w:t>
            </w:r>
          </w:p>
        </w:tc>
        <w:tc>
          <w:tcPr>
            <w:tcW w:w="4105" w:type="dxa"/>
            <w:gridSpan w:val="2"/>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Наращивание качества предоставляемых услуг</w:t>
            </w:r>
          </w:p>
        </w:tc>
        <w:tc>
          <w:tcPr>
            <w:tcW w:w="1949" w:type="dxa"/>
            <w:tcBorders>
              <w:top w:val="single" w:sz="4" w:space="0" w:color="auto"/>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ед.</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0</w:t>
            </w:r>
          </w:p>
        </w:tc>
        <w:tc>
          <w:tcPr>
            <w:tcW w:w="1948"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0</w:t>
            </w:r>
          </w:p>
        </w:tc>
        <w:tc>
          <w:tcPr>
            <w:tcW w:w="1985"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1</w:t>
            </w:r>
          </w:p>
        </w:tc>
        <w:tc>
          <w:tcPr>
            <w:tcW w:w="2410" w:type="dxa"/>
            <w:tcBorders>
              <w:left w:val="single" w:sz="4" w:space="0" w:color="auto"/>
              <w:bottom w:val="single" w:sz="4" w:space="0" w:color="auto"/>
              <w:right w:val="single" w:sz="4" w:space="0" w:color="auto"/>
            </w:tcBorders>
          </w:tcPr>
          <w:p w:rsidR="00BD0835" w:rsidRPr="008A7866" w:rsidRDefault="00BD0835" w:rsidP="00BD0835">
            <w:pPr>
              <w:widowControl/>
              <w:autoSpaceDE w:val="0"/>
              <w:autoSpaceDN w:val="0"/>
              <w:adjustRightInd w:val="0"/>
              <w:jc w:val="center"/>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w:t>
            </w:r>
          </w:p>
        </w:tc>
      </w:tr>
    </w:tbl>
    <w:p w:rsidR="00BD0835" w:rsidRPr="00BD0835" w:rsidRDefault="00BD0835" w:rsidP="00BD0835">
      <w:pPr>
        <w:widowControl/>
        <w:jc w:val="both"/>
        <w:rPr>
          <w:rFonts w:ascii="Times New Roman" w:eastAsia="Times New Roman" w:hAnsi="Times New Roman" w:cs="Times New Roman"/>
          <w:color w:val="auto"/>
          <w:lang w:bidi="ar-SA"/>
        </w:rPr>
      </w:pPr>
    </w:p>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Приложение 3</w:t>
      </w:r>
    </w:p>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к муниципальной программе</w:t>
      </w:r>
    </w:p>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«Развитие физической культуры и спорта в муниципальном образовании Пчевжинское сельское поселение</w:t>
      </w:r>
    </w:p>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Киришского муниципального района Ленинградской области»</w:t>
      </w:r>
    </w:p>
    <w:p w:rsidR="00BD0835" w:rsidRPr="00BD0835" w:rsidRDefault="00BD0835" w:rsidP="00BD0835">
      <w:pPr>
        <w:widowControl/>
        <w:jc w:val="center"/>
        <w:rPr>
          <w:rFonts w:ascii="Times New Roman" w:eastAsia="Times New Roman" w:hAnsi="Times New Roman" w:cs="Times New Roman"/>
          <w:b/>
          <w:color w:val="auto"/>
          <w:sz w:val="20"/>
          <w:szCs w:val="20"/>
          <w:lang w:bidi="ar-SA"/>
        </w:rPr>
      </w:pPr>
      <w:r w:rsidRPr="00BD0835">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749"/>
        <w:gridCol w:w="992"/>
        <w:gridCol w:w="1701"/>
        <w:gridCol w:w="1559"/>
        <w:gridCol w:w="1559"/>
        <w:gridCol w:w="2410"/>
        <w:gridCol w:w="1276"/>
        <w:gridCol w:w="1701"/>
        <w:gridCol w:w="1276"/>
      </w:tblGrid>
      <w:tr w:rsidR="00983CF1" w:rsidRPr="008A7866" w:rsidTr="00983CF1">
        <w:trPr>
          <w:trHeight w:val="20"/>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 </w:t>
            </w:r>
            <w:proofErr w:type="spellStart"/>
            <w:proofErr w:type="gramStart"/>
            <w:r w:rsidRPr="008A7866">
              <w:rPr>
                <w:rFonts w:ascii="Times New Roman" w:eastAsia="Calibri" w:hAnsi="Times New Roman" w:cs="Times New Roman"/>
                <w:color w:val="auto"/>
                <w:sz w:val="18"/>
                <w:szCs w:val="18"/>
                <w:lang w:bidi="ar-SA"/>
              </w:rPr>
              <w:t>п</w:t>
            </w:r>
            <w:proofErr w:type="spellEnd"/>
            <w:proofErr w:type="gramEnd"/>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bidi="ar-SA"/>
              </w:rPr>
              <w:t>п</w:t>
            </w:r>
            <w:proofErr w:type="spellEnd"/>
          </w:p>
        </w:tc>
        <w:tc>
          <w:tcPr>
            <w:tcW w:w="174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vertAlign w:val="superscript"/>
                <w:lang w:bidi="ar-SA"/>
              </w:rPr>
            </w:pPr>
            <w:r w:rsidRPr="008A7866">
              <w:rPr>
                <w:rFonts w:ascii="Times New Roman" w:eastAsia="Calibri" w:hAnsi="Times New Roman" w:cs="Times New Roman"/>
                <w:color w:val="auto"/>
                <w:sz w:val="18"/>
                <w:szCs w:val="18"/>
                <w:lang w:bidi="ar-SA"/>
              </w:rPr>
              <w:t>Наименование показателя</w:t>
            </w:r>
          </w:p>
        </w:tc>
        <w:tc>
          <w:tcPr>
            <w:tcW w:w="992"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Ед. </w:t>
            </w:r>
            <w:proofErr w:type="spellStart"/>
            <w:proofErr w:type="gramStart"/>
            <w:r w:rsidRPr="008A7866">
              <w:rPr>
                <w:rFonts w:ascii="Times New Roman" w:eastAsia="Calibri" w:hAnsi="Times New Roman" w:cs="Times New Roman"/>
                <w:color w:val="auto"/>
                <w:sz w:val="18"/>
                <w:szCs w:val="18"/>
                <w:lang w:bidi="ar-SA"/>
              </w:rPr>
              <w:t>изме-рения</w:t>
            </w:r>
            <w:proofErr w:type="spellEnd"/>
            <w:proofErr w:type="gramEnd"/>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Определение показателя</w:t>
            </w:r>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Временные характеристики</w:t>
            </w:r>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Алгоритм формирования (формула) показателя и методические пояснения</w:t>
            </w:r>
          </w:p>
        </w:tc>
        <w:tc>
          <w:tcPr>
            <w:tcW w:w="241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Базовые показатели</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Метод сбора и индекс формы отчетности</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Субъект (объект) наблюдения</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Охват совокупности</w:t>
            </w:r>
          </w:p>
        </w:tc>
      </w:tr>
      <w:tr w:rsidR="00983CF1" w:rsidRPr="008A7866" w:rsidTr="00983CF1">
        <w:trPr>
          <w:trHeight w:val="20"/>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1</w:t>
            </w:r>
          </w:p>
        </w:tc>
        <w:tc>
          <w:tcPr>
            <w:tcW w:w="1749" w:type="dxa"/>
            <w:shd w:val="clear" w:color="auto" w:fill="auto"/>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Число проводимых спортивных мероприятий</w:t>
            </w:r>
          </w:p>
        </w:tc>
        <w:tc>
          <w:tcPr>
            <w:tcW w:w="992"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Показывает число </w:t>
            </w:r>
            <w:r w:rsidRPr="008A7866">
              <w:rPr>
                <w:rFonts w:ascii="Times New Roman" w:eastAsia="Times New Roman" w:hAnsi="Times New Roman" w:cs="Times New Roman"/>
                <w:color w:val="auto"/>
                <w:sz w:val="18"/>
                <w:szCs w:val="18"/>
                <w:lang w:bidi="ar-SA"/>
              </w:rPr>
              <w:t>проводимых спортивных мероприятий по отношению к предыдущему периоду</w:t>
            </w:r>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8A7866">
              <w:rPr>
                <w:rFonts w:ascii="Times New Roman" w:eastAsia="Calibri" w:hAnsi="Times New Roman" w:cs="Times New Roman"/>
                <w:color w:val="auto"/>
                <w:sz w:val="18"/>
                <w:szCs w:val="18"/>
                <w:lang w:bidi="ar-SA"/>
              </w:rPr>
              <w:t>отчетным</w:t>
            </w:r>
            <w:proofErr w:type="gramEnd"/>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val="en-US" w:bidi="ar-SA"/>
              </w:rPr>
              <w:t>M</w:t>
            </w:r>
            <w:r w:rsidRPr="008A7866">
              <w:rPr>
                <w:rFonts w:ascii="Times New Roman" w:eastAsia="Calibri" w:hAnsi="Times New Roman" w:cs="Times New Roman"/>
                <w:color w:val="auto"/>
                <w:sz w:val="18"/>
                <w:szCs w:val="18"/>
                <w:vertAlign w:val="subscript"/>
                <w:lang w:val="en-US" w:bidi="ar-SA"/>
              </w:rPr>
              <w:t>n</w:t>
            </w:r>
            <w:proofErr w:type="spellEnd"/>
            <w:r w:rsidRPr="008A7866">
              <w:rPr>
                <w:rFonts w:ascii="Times New Roman" w:eastAsia="Calibri" w:hAnsi="Times New Roman" w:cs="Times New Roman"/>
                <w:color w:val="auto"/>
                <w:sz w:val="18"/>
                <w:szCs w:val="18"/>
                <w:lang w:bidi="ar-SA"/>
              </w:rPr>
              <w:t>/</w:t>
            </w:r>
            <w:r w:rsidRPr="008A7866">
              <w:rPr>
                <w:rFonts w:ascii="Times New Roman" w:eastAsia="Calibri" w:hAnsi="Times New Roman" w:cs="Times New Roman"/>
                <w:color w:val="auto"/>
                <w:sz w:val="18"/>
                <w:szCs w:val="18"/>
                <w:lang w:val="en-US" w:bidi="ar-SA"/>
              </w:rPr>
              <w:t xml:space="preserve"> </w:t>
            </w:r>
            <w:proofErr w:type="spellStart"/>
            <w:r w:rsidRPr="008A7866">
              <w:rPr>
                <w:rFonts w:ascii="Times New Roman" w:eastAsia="Calibri" w:hAnsi="Times New Roman" w:cs="Times New Roman"/>
                <w:color w:val="auto"/>
                <w:sz w:val="18"/>
                <w:szCs w:val="18"/>
                <w:lang w:val="en-US" w:bidi="ar-SA"/>
              </w:rPr>
              <w:t>M</w:t>
            </w:r>
            <w:r w:rsidRPr="008A7866">
              <w:rPr>
                <w:rFonts w:ascii="Times New Roman" w:eastAsia="Calibri" w:hAnsi="Times New Roman" w:cs="Times New Roman"/>
                <w:color w:val="auto"/>
                <w:sz w:val="18"/>
                <w:szCs w:val="18"/>
                <w:vertAlign w:val="subscript"/>
                <w:lang w:val="en-US" w:bidi="ar-SA"/>
              </w:rPr>
              <w:t>n</w:t>
            </w:r>
            <w:proofErr w:type="spellEnd"/>
            <w:r w:rsidRPr="008A7866">
              <w:rPr>
                <w:rFonts w:ascii="Times New Roman" w:eastAsia="Calibri" w:hAnsi="Times New Roman" w:cs="Times New Roman"/>
                <w:color w:val="auto"/>
                <w:sz w:val="18"/>
                <w:szCs w:val="18"/>
                <w:vertAlign w:val="subscript"/>
                <w:lang w:bidi="ar-SA"/>
              </w:rPr>
              <w:t>-1</w:t>
            </w:r>
            <w:r w:rsidRPr="008A7866">
              <w:rPr>
                <w:rFonts w:ascii="Times New Roman" w:eastAsia="Calibri" w:hAnsi="Times New Roman" w:cs="Times New Roman"/>
                <w:color w:val="auto"/>
                <w:sz w:val="18"/>
                <w:szCs w:val="18"/>
                <w:lang w:bidi="ar-SA"/>
              </w:rPr>
              <w:t>)*100%</w:t>
            </w:r>
          </w:p>
        </w:tc>
        <w:tc>
          <w:tcPr>
            <w:tcW w:w="241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spellStart"/>
            <w:r w:rsidRPr="008A7866">
              <w:rPr>
                <w:rFonts w:ascii="Times New Roman" w:eastAsia="Calibri" w:hAnsi="Times New Roman" w:cs="Times New Roman"/>
                <w:color w:val="auto"/>
                <w:sz w:val="18"/>
                <w:szCs w:val="18"/>
                <w:lang w:val="en-US" w:bidi="ar-SA"/>
              </w:rPr>
              <w:t>M</w:t>
            </w:r>
            <w:r w:rsidRPr="008A7866">
              <w:rPr>
                <w:rFonts w:ascii="Times New Roman" w:eastAsia="Calibri" w:hAnsi="Times New Roman" w:cs="Times New Roman"/>
                <w:color w:val="auto"/>
                <w:sz w:val="18"/>
                <w:szCs w:val="18"/>
                <w:vertAlign w:val="subscript"/>
                <w:lang w:val="en-US" w:bidi="ar-SA"/>
              </w:rPr>
              <w:t>n</w:t>
            </w:r>
            <w:proofErr w:type="spellEnd"/>
            <w:r w:rsidRPr="008A7866">
              <w:rPr>
                <w:rFonts w:ascii="Times New Roman" w:eastAsia="Calibri" w:hAnsi="Times New Roman" w:cs="Times New Roman"/>
                <w:color w:val="auto"/>
                <w:sz w:val="18"/>
                <w:szCs w:val="18"/>
                <w:lang w:bidi="ar-SA"/>
              </w:rPr>
              <w:t xml:space="preserve"> - число проводимых спортивных мероприятий в отчетном периоде</w:t>
            </w:r>
          </w:p>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spellStart"/>
            <w:r w:rsidRPr="008A7866">
              <w:rPr>
                <w:rFonts w:ascii="Times New Roman" w:eastAsia="Calibri" w:hAnsi="Times New Roman" w:cs="Times New Roman"/>
                <w:color w:val="auto"/>
                <w:sz w:val="18"/>
                <w:szCs w:val="18"/>
                <w:lang w:val="en-US" w:bidi="ar-SA"/>
              </w:rPr>
              <w:t>M</w:t>
            </w:r>
            <w:r w:rsidRPr="008A7866">
              <w:rPr>
                <w:rFonts w:ascii="Times New Roman" w:eastAsia="Calibri" w:hAnsi="Times New Roman" w:cs="Times New Roman"/>
                <w:color w:val="auto"/>
                <w:sz w:val="18"/>
                <w:szCs w:val="18"/>
                <w:vertAlign w:val="subscript"/>
                <w:lang w:val="en-US" w:bidi="ar-SA"/>
              </w:rPr>
              <w:t>n</w:t>
            </w:r>
            <w:proofErr w:type="spellEnd"/>
            <w:r w:rsidRPr="008A7866">
              <w:rPr>
                <w:rFonts w:ascii="Times New Roman" w:eastAsia="Calibri" w:hAnsi="Times New Roman" w:cs="Times New Roman"/>
                <w:color w:val="auto"/>
                <w:sz w:val="18"/>
                <w:szCs w:val="18"/>
                <w:vertAlign w:val="subscript"/>
                <w:lang w:bidi="ar-SA"/>
              </w:rPr>
              <w:t>-1</w:t>
            </w:r>
            <w:r w:rsidRPr="008A7866">
              <w:rPr>
                <w:rFonts w:ascii="Times New Roman" w:eastAsia="Calibri" w:hAnsi="Times New Roman" w:cs="Times New Roman"/>
                <w:color w:val="auto"/>
                <w:sz w:val="18"/>
                <w:szCs w:val="18"/>
                <w:lang w:bidi="ar-SA"/>
              </w:rPr>
              <w:t xml:space="preserve"> - число проводимых спортивных мероприятий в предыдущем периоде</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периодическая отчетность</w:t>
            </w:r>
          </w:p>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gramStart"/>
            <w:r w:rsidRPr="008A7866">
              <w:rPr>
                <w:rFonts w:ascii="Times New Roman" w:eastAsia="Calibri" w:hAnsi="Times New Roman" w:cs="Times New Roman"/>
                <w:color w:val="auto"/>
                <w:sz w:val="18"/>
                <w:szCs w:val="18"/>
                <w:lang w:bidi="ar-SA"/>
              </w:rPr>
              <w:t>(в т.ч.</w:t>
            </w:r>
            <w:proofErr w:type="gramEnd"/>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форма 1-ФК)</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Администрация Пчевжинского сельского поселения</w:t>
            </w:r>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bidi="ar-SA"/>
              </w:rPr>
              <w:t>Пчевжинский</w:t>
            </w:r>
            <w:proofErr w:type="spellEnd"/>
            <w:r w:rsidRPr="008A7866">
              <w:rPr>
                <w:rFonts w:ascii="Times New Roman" w:eastAsia="Calibri" w:hAnsi="Times New Roman" w:cs="Times New Roman"/>
                <w:color w:val="auto"/>
                <w:sz w:val="18"/>
                <w:szCs w:val="18"/>
                <w:lang w:bidi="ar-SA"/>
              </w:rPr>
              <w:t xml:space="preserve"> СДК)</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сплошное наблюдение</w:t>
            </w:r>
          </w:p>
        </w:tc>
      </w:tr>
      <w:tr w:rsidR="00983CF1" w:rsidRPr="008A7866" w:rsidTr="00983CF1">
        <w:trPr>
          <w:trHeight w:val="20"/>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2</w:t>
            </w:r>
          </w:p>
        </w:tc>
        <w:tc>
          <w:tcPr>
            <w:tcW w:w="1749" w:type="dxa"/>
            <w:shd w:val="clear" w:color="auto" w:fill="auto"/>
          </w:tcPr>
          <w:p w:rsidR="00BD0835" w:rsidRPr="008A7866" w:rsidRDefault="00BD0835" w:rsidP="00BD0835">
            <w:pPr>
              <w:widowControl/>
              <w:autoSpaceDE w:val="0"/>
              <w:autoSpaceDN w:val="0"/>
              <w:adjustRightInd w:val="0"/>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Увеличение количества участников спортивных мероприятий</w:t>
            </w:r>
          </w:p>
        </w:tc>
        <w:tc>
          <w:tcPr>
            <w:tcW w:w="992"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Показывает отношение количества участников спортивных мероприятий в отчетном году по отношению к предыдущему году</w:t>
            </w:r>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8A7866">
              <w:rPr>
                <w:rFonts w:ascii="Times New Roman" w:eastAsia="Calibri" w:hAnsi="Times New Roman" w:cs="Times New Roman"/>
                <w:color w:val="auto"/>
                <w:sz w:val="18"/>
                <w:szCs w:val="18"/>
                <w:lang w:bidi="ar-SA"/>
              </w:rPr>
              <w:t>отчетным</w:t>
            </w:r>
            <w:proofErr w:type="gramEnd"/>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lang w:val="en-US" w:bidi="ar-SA"/>
              </w:rPr>
              <w:t>/ U</w:t>
            </w:r>
            <w:r w:rsidRPr="008A7866">
              <w:rPr>
                <w:rFonts w:ascii="Times New Roman" w:eastAsia="Calibri" w:hAnsi="Times New Roman" w:cs="Times New Roman"/>
                <w:color w:val="auto"/>
                <w:sz w:val="18"/>
                <w:szCs w:val="18"/>
                <w:vertAlign w:val="subscript"/>
                <w:lang w:val="en-US" w:bidi="ar-SA"/>
              </w:rPr>
              <w:t>n-1</w:t>
            </w:r>
            <w:r w:rsidRPr="008A7866">
              <w:rPr>
                <w:rFonts w:ascii="Times New Roman" w:eastAsia="Calibri" w:hAnsi="Times New Roman" w:cs="Times New Roman"/>
                <w:color w:val="auto"/>
                <w:sz w:val="18"/>
                <w:szCs w:val="18"/>
                <w:lang w:bidi="ar-SA"/>
              </w:rPr>
              <w:t>-1)</w:t>
            </w:r>
            <w:r w:rsidRPr="008A7866">
              <w:rPr>
                <w:rFonts w:ascii="Times New Roman" w:eastAsia="Calibri" w:hAnsi="Times New Roman" w:cs="Times New Roman"/>
                <w:color w:val="auto"/>
                <w:sz w:val="18"/>
                <w:szCs w:val="18"/>
                <w:lang w:val="en-US" w:bidi="ar-SA"/>
              </w:rPr>
              <w:t>*100%</w:t>
            </w:r>
          </w:p>
        </w:tc>
        <w:tc>
          <w:tcPr>
            <w:tcW w:w="241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lang w:bidi="ar-SA"/>
              </w:rPr>
              <w:t xml:space="preserve"> – количество участников спортивных мероприятий в отчетном году</w:t>
            </w:r>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vertAlign w:val="subscript"/>
                <w:lang w:bidi="ar-SA"/>
              </w:rPr>
              <w:t>-1</w:t>
            </w:r>
            <w:r w:rsidRPr="008A7866">
              <w:rPr>
                <w:rFonts w:ascii="Times New Roman" w:eastAsia="Calibri" w:hAnsi="Times New Roman" w:cs="Times New Roman"/>
                <w:color w:val="auto"/>
                <w:sz w:val="18"/>
                <w:szCs w:val="18"/>
                <w:lang w:bidi="ar-SA"/>
              </w:rPr>
              <w:t xml:space="preserve"> – количество участников спортивных мероприятий в предыдущем году</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периодическая отчетность</w:t>
            </w:r>
          </w:p>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gramStart"/>
            <w:r w:rsidRPr="008A7866">
              <w:rPr>
                <w:rFonts w:ascii="Times New Roman" w:eastAsia="Calibri" w:hAnsi="Times New Roman" w:cs="Times New Roman"/>
                <w:color w:val="auto"/>
                <w:sz w:val="18"/>
                <w:szCs w:val="18"/>
                <w:lang w:bidi="ar-SA"/>
              </w:rPr>
              <w:t>(в т.ч.</w:t>
            </w:r>
            <w:proofErr w:type="gramEnd"/>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форма 1-ФК)</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Администрация Пчевжинского сельского поселения</w:t>
            </w:r>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bidi="ar-SA"/>
              </w:rPr>
              <w:t>Пчевжинский</w:t>
            </w:r>
            <w:proofErr w:type="spellEnd"/>
            <w:r w:rsidRPr="008A7866">
              <w:rPr>
                <w:rFonts w:ascii="Times New Roman" w:eastAsia="Calibri" w:hAnsi="Times New Roman" w:cs="Times New Roman"/>
                <w:color w:val="auto"/>
                <w:sz w:val="18"/>
                <w:szCs w:val="18"/>
                <w:lang w:bidi="ar-SA"/>
              </w:rPr>
              <w:t xml:space="preserve"> СДК)</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сплошное наблюдение</w:t>
            </w:r>
          </w:p>
        </w:tc>
      </w:tr>
      <w:tr w:rsidR="00983CF1" w:rsidRPr="008A7866" w:rsidTr="00983CF1">
        <w:trPr>
          <w:trHeight w:val="20"/>
        </w:trPr>
        <w:tc>
          <w:tcPr>
            <w:tcW w:w="48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3</w:t>
            </w:r>
          </w:p>
        </w:tc>
        <w:tc>
          <w:tcPr>
            <w:tcW w:w="1749" w:type="dxa"/>
            <w:shd w:val="clear" w:color="auto" w:fill="auto"/>
          </w:tcPr>
          <w:p w:rsidR="00BD0835" w:rsidRPr="008A7866" w:rsidRDefault="00BD0835" w:rsidP="00BD0835">
            <w:pPr>
              <w:widowControl/>
              <w:rPr>
                <w:rFonts w:ascii="Times New Roman" w:eastAsia="Times New Roman" w:hAnsi="Times New Roman" w:cs="Times New Roman"/>
                <w:color w:val="auto"/>
                <w:sz w:val="18"/>
                <w:szCs w:val="18"/>
                <w:lang w:bidi="ar-SA"/>
              </w:rPr>
            </w:pPr>
            <w:r w:rsidRPr="008A7866">
              <w:rPr>
                <w:rFonts w:ascii="Times New Roman" w:eastAsia="Times New Roman" w:hAnsi="Times New Roman" w:cs="Times New Roman"/>
                <w:color w:val="auto"/>
                <w:sz w:val="18"/>
                <w:szCs w:val="18"/>
                <w:lang w:bidi="ar-SA"/>
              </w:rPr>
              <w:t>Наращивание качества предоставляемых услуг</w:t>
            </w:r>
          </w:p>
        </w:tc>
        <w:tc>
          <w:tcPr>
            <w:tcW w:w="992" w:type="dxa"/>
            <w:shd w:val="clear" w:color="auto" w:fill="auto"/>
          </w:tcPr>
          <w:p w:rsidR="00BD0835" w:rsidRPr="008A7866" w:rsidRDefault="00BD0835" w:rsidP="00BD0835">
            <w:pPr>
              <w:widowControl/>
              <w:jc w:val="center"/>
              <w:rPr>
                <w:rFonts w:ascii="Times New Roman" w:eastAsia="Times New Roman" w:hAnsi="Times New Roman" w:cs="Times New Roman"/>
                <w:color w:val="auto"/>
                <w:sz w:val="18"/>
                <w:szCs w:val="18"/>
                <w:lang w:bidi="ar-SA"/>
              </w:rPr>
            </w:pPr>
            <w:proofErr w:type="spellStart"/>
            <w:proofErr w:type="gramStart"/>
            <w:r w:rsidRPr="008A7866">
              <w:rPr>
                <w:rFonts w:ascii="Times New Roman" w:eastAsia="Times New Roman" w:hAnsi="Times New Roman" w:cs="Times New Roman"/>
                <w:color w:val="auto"/>
                <w:sz w:val="18"/>
                <w:szCs w:val="18"/>
                <w:lang w:bidi="ar-SA"/>
              </w:rPr>
              <w:t>ед</w:t>
            </w:r>
            <w:proofErr w:type="spellEnd"/>
            <w:proofErr w:type="gramEnd"/>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Показывает отношение количества участников спортивных мероприятий в отчетном году по отношению к предыдущему году</w:t>
            </w:r>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8A7866">
              <w:rPr>
                <w:rFonts w:ascii="Times New Roman" w:eastAsia="Calibri" w:hAnsi="Times New Roman" w:cs="Times New Roman"/>
                <w:color w:val="auto"/>
                <w:sz w:val="18"/>
                <w:szCs w:val="18"/>
                <w:lang w:bidi="ar-SA"/>
              </w:rPr>
              <w:t>отчетным</w:t>
            </w:r>
            <w:proofErr w:type="gramEnd"/>
          </w:p>
        </w:tc>
        <w:tc>
          <w:tcPr>
            <w:tcW w:w="1559"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lang w:val="en-US" w:bidi="ar-SA"/>
              </w:rPr>
              <w:t>/ U</w:t>
            </w:r>
            <w:r w:rsidRPr="008A7866">
              <w:rPr>
                <w:rFonts w:ascii="Times New Roman" w:eastAsia="Calibri" w:hAnsi="Times New Roman" w:cs="Times New Roman"/>
                <w:color w:val="auto"/>
                <w:sz w:val="18"/>
                <w:szCs w:val="18"/>
                <w:vertAlign w:val="subscript"/>
                <w:lang w:val="en-US" w:bidi="ar-SA"/>
              </w:rPr>
              <w:t>n-1</w:t>
            </w:r>
            <w:r w:rsidRPr="008A7866">
              <w:rPr>
                <w:rFonts w:ascii="Times New Roman" w:eastAsia="Calibri" w:hAnsi="Times New Roman" w:cs="Times New Roman"/>
                <w:color w:val="auto"/>
                <w:sz w:val="18"/>
                <w:szCs w:val="18"/>
                <w:lang w:bidi="ar-SA"/>
              </w:rPr>
              <w:t>-1)</w:t>
            </w:r>
            <w:r w:rsidRPr="008A7866">
              <w:rPr>
                <w:rFonts w:ascii="Times New Roman" w:eastAsia="Calibri" w:hAnsi="Times New Roman" w:cs="Times New Roman"/>
                <w:color w:val="auto"/>
                <w:sz w:val="18"/>
                <w:szCs w:val="18"/>
                <w:lang w:val="en-US" w:bidi="ar-SA"/>
              </w:rPr>
              <w:t>*100%</w:t>
            </w:r>
          </w:p>
        </w:tc>
        <w:tc>
          <w:tcPr>
            <w:tcW w:w="2410"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lang w:bidi="ar-SA"/>
              </w:rPr>
              <w:t xml:space="preserve"> – количество участников спортивных мероприятий в отчетном году</w:t>
            </w:r>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val="en-US" w:bidi="ar-SA"/>
              </w:rPr>
              <w:t>U</w:t>
            </w:r>
            <w:r w:rsidRPr="008A7866">
              <w:rPr>
                <w:rFonts w:ascii="Times New Roman" w:eastAsia="Calibri" w:hAnsi="Times New Roman" w:cs="Times New Roman"/>
                <w:color w:val="auto"/>
                <w:sz w:val="18"/>
                <w:szCs w:val="18"/>
                <w:vertAlign w:val="subscript"/>
                <w:lang w:val="en-US" w:bidi="ar-SA"/>
              </w:rPr>
              <w:t>n</w:t>
            </w:r>
            <w:r w:rsidRPr="008A7866">
              <w:rPr>
                <w:rFonts w:ascii="Times New Roman" w:eastAsia="Calibri" w:hAnsi="Times New Roman" w:cs="Times New Roman"/>
                <w:color w:val="auto"/>
                <w:sz w:val="18"/>
                <w:szCs w:val="18"/>
                <w:vertAlign w:val="subscript"/>
                <w:lang w:bidi="ar-SA"/>
              </w:rPr>
              <w:t>-1</w:t>
            </w:r>
            <w:r w:rsidRPr="008A7866">
              <w:rPr>
                <w:rFonts w:ascii="Times New Roman" w:eastAsia="Calibri" w:hAnsi="Times New Roman" w:cs="Times New Roman"/>
                <w:color w:val="auto"/>
                <w:sz w:val="18"/>
                <w:szCs w:val="18"/>
                <w:lang w:bidi="ar-SA"/>
              </w:rPr>
              <w:t xml:space="preserve"> – количество участников спортивных мероприятий в предыдущем году</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периодическая отчетность</w:t>
            </w:r>
          </w:p>
          <w:p w:rsidR="00BD0835" w:rsidRPr="008A7866" w:rsidRDefault="00BD0835" w:rsidP="00BD0835">
            <w:pPr>
              <w:widowControl/>
              <w:jc w:val="center"/>
              <w:rPr>
                <w:rFonts w:ascii="Times New Roman" w:eastAsia="Calibri" w:hAnsi="Times New Roman" w:cs="Times New Roman"/>
                <w:color w:val="auto"/>
                <w:sz w:val="18"/>
                <w:szCs w:val="18"/>
                <w:lang w:bidi="ar-SA"/>
              </w:rPr>
            </w:pPr>
            <w:proofErr w:type="gramStart"/>
            <w:r w:rsidRPr="008A7866">
              <w:rPr>
                <w:rFonts w:ascii="Times New Roman" w:eastAsia="Calibri" w:hAnsi="Times New Roman" w:cs="Times New Roman"/>
                <w:color w:val="auto"/>
                <w:sz w:val="18"/>
                <w:szCs w:val="18"/>
                <w:lang w:bidi="ar-SA"/>
              </w:rPr>
              <w:t>(в т.ч.</w:t>
            </w:r>
            <w:proofErr w:type="gramEnd"/>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форма 1-ФК)</w:t>
            </w:r>
          </w:p>
        </w:tc>
        <w:tc>
          <w:tcPr>
            <w:tcW w:w="1701"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Администрация Пчевжинского сельского поселения</w:t>
            </w:r>
          </w:p>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w:t>
            </w:r>
            <w:proofErr w:type="spellStart"/>
            <w:r w:rsidRPr="008A7866">
              <w:rPr>
                <w:rFonts w:ascii="Times New Roman" w:eastAsia="Calibri" w:hAnsi="Times New Roman" w:cs="Times New Roman"/>
                <w:color w:val="auto"/>
                <w:sz w:val="18"/>
                <w:szCs w:val="18"/>
                <w:lang w:bidi="ar-SA"/>
              </w:rPr>
              <w:t>Пчевжинский</w:t>
            </w:r>
            <w:proofErr w:type="spellEnd"/>
            <w:r w:rsidRPr="008A7866">
              <w:rPr>
                <w:rFonts w:ascii="Times New Roman" w:eastAsia="Calibri" w:hAnsi="Times New Roman" w:cs="Times New Roman"/>
                <w:color w:val="auto"/>
                <w:sz w:val="18"/>
                <w:szCs w:val="18"/>
                <w:lang w:bidi="ar-SA"/>
              </w:rPr>
              <w:t xml:space="preserve"> СДК)</w:t>
            </w:r>
          </w:p>
        </w:tc>
        <w:tc>
          <w:tcPr>
            <w:tcW w:w="1276" w:type="dxa"/>
            <w:shd w:val="clear" w:color="auto" w:fill="auto"/>
          </w:tcPr>
          <w:p w:rsidR="00BD0835" w:rsidRPr="008A7866" w:rsidRDefault="00BD0835" w:rsidP="00BD0835">
            <w:pPr>
              <w:widowControl/>
              <w:jc w:val="center"/>
              <w:rPr>
                <w:rFonts w:ascii="Times New Roman" w:eastAsia="Calibri" w:hAnsi="Times New Roman" w:cs="Times New Roman"/>
                <w:color w:val="auto"/>
                <w:sz w:val="18"/>
                <w:szCs w:val="18"/>
                <w:lang w:bidi="ar-SA"/>
              </w:rPr>
            </w:pPr>
            <w:r w:rsidRPr="008A7866">
              <w:rPr>
                <w:rFonts w:ascii="Times New Roman" w:eastAsia="Calibri" w:hAnsi="Times New Roman" w:cs="Times New Roman"/>
                <w:color w:val="auto"/>
                <w:sz w:val="18"/>
                <w:szCs w:val="18"/>
                <w:lang w:bidi="ar-SA"/>
              </w:rPr>
              <w:t>сплошное наблюдение</w:t>
            </w:r>
          </w:p>
        </w:tc>
      </w:tr>
    </w:tbl>
    <w:p w:rsidR="00BD0835" w:rsidRPr="00BD0835" w:rsidRDefault="00BD0835" w:rsidP="00BD0835">
      <w:pPr>
        <w:widowControl/>
        <w:rPr>
          <w:rFonts w:ascii="Times New Roman" w:eastAsia="Times New Roman" w:hAnsi="Times New Roman" w:cs="Times New Roman"/>
          <w:color w:val="auto"/>
          <w:sz w:val="2"/>
          <w:szCs w:val="2"/>
          <w:lang w:bidi="ar-SA"/>
        </w:rPr>
      </w:pPr>
    </w:p>
    <w:p w:rsidR="00BD0835" w:rsidRPr="00BD0835" w:rsidRDefault="00BD0835" w:rsidP="00BD0835">
      <w:pPr>
        <w:widowControl/>
        <w:jc w:val="right"/>
        <w:rPr>
          <w:rFonts w:ascii="Times New Roman" w:eastAsia="Times New Roman" w:hAnsi="Times New Roman" w:cs="Times New Roman"/>
          <w:color w:val="auto"/>
          <w:sz w:val="2"/>
          <w:szCs w:val="2"/>
          <w:lang w:bidi="ar-SA"/>
        </w:rPr>
      </w:pPr>
      <w:r w:rsidRPr="00BD0835">
        <w:rPr>
          <w:rFonts w:ascii="Times New Roman" w:eastAsia="Times New Roman" w:hAnsi="Times New Roman" w:cs="Times New Roman"/>
          <w:color w:val="auto"/>
          <w:sz w:val="2"/>
          <w:szCs w:val="2"/>
          <w:lang w:bidi="ar-SA"/>
        </w:rPr>
        <w:t xml:space="preserve"> </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Приложение 4</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 муниципальной программе «Развитие</w:t>
      </w:r>
      <w:r w:rsidRPr="00BD0835">
        <w:rPr>
          <w:rFonts w:ascii="Times New Roman" w:eastAsia="Times New Roman" w:hAnsi="Times New Roman" w:cs="Times New Roman"/>
          <w:b/>
          <w:color w:val="auto"/>
          <w:sz w:val="16"/>
          <w:szCs w:val="16"/>
          <w:lang w:bidi="ar-SA"/>
        </w:rPr>
        <w:t xml:space="preserve"> </w:t>
      </w:r>
      <w:r w:rsidRPr="00BD0835">
        <w:rPr>
          <w:rFonts w:ascii="Times New Roman" w:eastAsia="Times New Roman" w:hAnsi="Times New Roman" w:cs="Times New Roman"/>
          <w:color w:val="auto"/>
          <w:sz w:val="16"/>
          <w:szCs w:val="16"/>
          <w:lang w:bidi="ar-SA"/>
        </w:rPr>
        <w:t>физической культуры и спорта</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lastRenderedPageBreak/>
        <w:t xml:space="preserve"> в муниципальном образовании Пчевжинское сельское поселение</w:t>
      </w:r>
    </w:p>
    <w:p w:rsidR="00BD0835" w:rsidRPr="00BD0835" w:rsidRDefault="00BD0835" w:rsidP="00BD0835">
      <w:pPr>
        <w:widowControl/>
        <w:jc w:val="right"/>
        <w:rPr>
          <w:rFonts w:ascii="Times New Roman" w:eastAsia="Times New Roman" w:hAnsi="Times New Roman" w:cs="Times New Roman"/>
          <w:color w:val="auto"/>
          <w:sz w:val="16"/>
          <w:szCs w:val="16"/>
          <w:lang w:bidi="ar-SA"/>
        </w:rPr>
      </w:pPr>
      <w:r w:rsidRPr="00BD0835">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План реализации муниципальной программы</w:t>
      </w:r>
      <w:r>
        <w:rPr>
          <w:rFonts w:ascii="Times New Roman" w:eastAsia="Times New Roman" w:hAnsi="Times New Roman" w:cs="Times New Roman"/>
          <w:color w:val="auto"/>
          <w:sz w:val="20"/>
          <w:szCs w:val="20"/>
          <w:lang w:bidi="ar-SA"/>
        </w:rPr>
        <w:t xml:space="preserve"> </w:t>
      </w:r>
      <w:r w:rsidRPr="00BD0835">
        <w:rPr>
          <w:rFonts w:ascii="Times New Roman" w:eastAsia="Times New Roman" w:hAnsi="Times New Roman" w:cs="Times New Roman"/>
          <w:color w:val="auto"/>
          <w:sz w:val="20"/>
          <w:szCs w:val="20"/>
          <w:lang w:bidi="ar-SA"/>
        </w:rPr>
        <w:t>«Развитие физической культуры и спорта в муниципальном образовании Пчевжинское сельское поселение</w:t>
      </w:r>
    </w:p>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Киришского муниципального района Ленинградской области»</w:t>
      </w:r>
    </w:p>
    <w:p w:rsidR="00BD0835" w:rsidRPr="00BD0835" w:rsidRDefault="00BD0835" w:rsidP="00BD0835">
      <w:pPr>
        <w:widowControl/>
        <w:jc w:val="center"/>
        <w:rPr>
          <w:rFonts w:ascii="Times New Roman" w:eastAsia="Times New Roman" w:hAnsi="Times New Roman" w:cs="Times New Roman"/>
          <w:b/>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2013"/>
        <w:gridCol w:w="1581"/>
        <w:gridCol w:w="280"/>
        <w:gridCol w:w="935"/>
        <w:gridCol w:w="1190"/>
        <w:gridCol w:w="1190"/>
        <w:gridCol w:w="1058"/>
        <w:gridCol w:w="1364"/>
        <w:gridCol w:w="1528"/>
        <w:gridCol w:w="1465"/>
        <w:gridCol w:w="1186"/>
      </w:tblGrid>
      <w:tr w:rsidR="00BD0835" w:rsidRPr="00BD0835" w:rsidTr="00983CF1">
        <w:trPr>
          <w:trHeight w:val="20"/>
        </w:trPr>
        <w:tc>
          <w:tcPr>
            <w:tcW w:w="487" w:type="dxa"/>
            <w:vMerge w:val="restart"/>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 xml:space="preserve">№ </w:t>
            </w:r>
            <w:proofErr w:type="spellStart"/>
            <w:proofErr w:type="gramStart"/>
            <w:r w:rsidRPr="00BD0835">
              <w:rPr>
                <w:rFonts w:ascii="Times New Roman" w:eastAsia="Times New Roman" w:hAnsi="Times New Roman" w:cs="Times New Roman"/>
                <w:color w:val="auto"/>
                <w:sz w:val="20"/>
                <w:szCs w:val="20"/>
                <w:lang w:bidi="ar-SA"/>
              </w:rPr>
              <w:t>п</w:t>
            </w:r>
            <w:proofErr w:type="spellEnd"/>
            <w:proofErr w:type="gramEnd"/>
            <w:r w:rsidRPr="00BD0835">
              <w:rPr>
                <w:rFonts w:ascii="Times New Roman" w:eastAsia="Times New Roman" w:hAnsi="Times New Roman" w:cs="Times New Roman"/>
                <w:color w:val="auto"/>
                <w:sz w:val="20"/>
                <w:szCs w:val="20"/>
                <w:lang w:bidi="ar-SA"/>
              </w:rPr>
              <w:t>/</w:t>
            </w:r>
            <w:proofErr w:type="spellStart"/>
            <w:r w:rsidRPr="00BD0835">
              <w:rPr>
                <w:rFonts w:ascii="Times New Roman" w:eastAsia="Times New Roman" w:hAnsi="Times New Roman" w:cs="Times New Roman"/>
                <w:color w:val="auto"/>
                <w:sz w:val="20"/>
                <w:szCs w:val="20"/>
                <w:lang w:bidi="ar-SA"/>
              </w:rPr>
              <w:t>п</w:t>
            </w:r>
            <w:proofErr w:type="spellEnd"/>
          </w:p>
        </w:tc>
        <w:tc>
          <w:tcPr>
            <w:tcW w:w="2013"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Наименование муниципальной программы, подпрограммы, основного мероприятия</w:t>
            </w:r>
          </w:p>
        </w:tc>
        <w:tc>
          <w:tcPr>
            <w:tcW w:w="1861" w:type="dxa"/>
            <w:gridSpan w:val="2"/>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Ответственный исполнитель, участники</w:t>
            </w:r>
          </w:p>
        </w:tc>
        <w:tc>
          <w:tcPr>
            <w:tcW w:w="2125" w:type="dxa"/>
            <w:gridSpan w:val="2"/>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Срок реализации</w:t>
            </w:r>
          </w:p>
        </w:tc>
        <w:tc>
          <w:tcPr>
            <w:tcW w:w="1190"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Годы реализации</w:t>
            </w:r>
          </w:p>
        </w:tc>
        <w:tc>
          <w:tcPr>
            <w:tcW w:w="6601" w:type="dxa"/>
            <w:gridSpan w:val="5"/>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Планируемые объемы финансирования</w:t>
            </w:r>
          </w:p>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(тыс. рублей в ценах соответствующих лет)</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2013"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861" w:type="dxa"/>
            <w:gridSpan w:val="2"/>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935"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Начало реализации</w:t>
            </w:r>
          </w:p>
        </w:tc>
        <w:tc>
          <w:tcPr>
            <w:tcW w:w="1190"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Конец реализации</w:t>
            </w:r>
          </w:p>
        </w:tc>
        <w:tc>
          <w:tcPr>
            <w:tcW w:w="1190"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058"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всего</w:t>
            </w:r>
          </w:p>
        </w:tc>
        <w:tc>
          <w:tcPr>
            <w:tcW w:w="5543" w:type="dxa"/>
            <w:gridSpan w:val="4"/>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 том числе</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2013"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861" w:type="dxa"/>
            <w:gridSpan w:val="2"/>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935"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058"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364"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федеральный бюджет</w:t>
            </w:r>
          </w:p>
        </w:tc>
        <w:tc>
          <w:tcPr>
            <w:tcW w:w="1528"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областной бюджет Ленинградской области</w:t>
            </w:r>
          </w:p>
        </w:tc>
        <w:tc>
          <w:tcPr>
            <w:tcW w:w="1465"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бюджет Пчевжинского сельского поселения</w:t>
            </w:r>
          </w:p>
        </w:tc>
        <w:tc>
          <w:tcPr>
            <w:tcW w:w="1186"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прочие источники</w:t>
            </w:r>
          </w:p>
        </w:tc>
      </w:tr>
      <w:tr w:rsidR="00BD0835" w:rsidRPr="00BD0835" w:rsidTr="00983CF1">
        <w:trPr>
          <w:trHeight w:val="20"/>
        </w:trPr>
        <w:tc>
          <w:tcPr>
            <w:tcW w:w="487"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w:t>
            </w:r>
          </w:p>
        </w:tc>
        <w:tc>
          <w:tcPr>
            <w:tcW w:w="2013"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w:t>
            </w:r>
          </w:p>
        </w:tc>
        <w:tc>
          <w:tcPr>
            <w:tcW w:w="1861" w:type="dxa"/>
            <w:gridSpan w:val="2"/>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w:t>
            </w:r>
          </w:p>
        </w:tc>
        <w:tc>
          <w:tcPr>
            <w:tcW w:w="935"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4</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5</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6</w:t>
            </w:r>
          </w:p>
        </w:tc>
        <w:tc>
          <w:tcPr>
            <w:tcW w:w="1058"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7</w:t>
            </w:r>
          </w:p>
        </w:tc>
        <w:tc>
          <w:tcPr>
            <w:tcW w:w="1364"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8</w:t>
            </w:r>
          </w:p>
        </w:tc>
        <w:tc>
          <w:tcPr>
            <w:tcW w:w="1528"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9</w:t>
            </w:r>
          </w:p>
        </w:tc>
        <w:tc>
          <w:tcPr>
            <w:tcW w:w="1465"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10</w:t>
            </w:r>
          </w:p>
        </w:tc>
        <w:tc>
          <w:tcPr>
            <w:tcW w:w="1186"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11</w:t>
            </w:r>
          </w:p>
        </w:tc>
      </w:tr>
      <w:tr w:rsidR="00BD0835" w:rsidRPr="00BD0835" w:rsidTr="00983CF1">
        <w:trPr>
          <w:trHeight w:val="20"/>
        </w:trPr>
        <w:tc>
          <w:tcPr>
            <w:tcW w:w="487" w:type="dxa"/>
            <w:vMerge w:val="restart"/>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3874" w:type="dxa"/>
            <w:gridSpan w:val="3"/>
            <w:vMerge w:val="restart"/>
          </w:tcPr>
          <w:p w:rsidR="00BD0835" w:rsidRPr="00BD0835" w:rsidRDefault="00BD0835" w:rsidP="00BD0835">
            <w:pPr>
              <w:widowControl/>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Муниципальная программа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p>
        </w:tc>
        <w:tc>
          <w:tcPr>
            <w:tcW w:w="935"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2015</w:t>
            </w:r>
          </w:p>
        </w:tc>
        <w:tc>
          <w:tcPr>
            <w:tcW w:w="1190"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2017</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2015</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60,00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60,00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3874" w:type="dxa"/>
            <w:gridSpan w:val="3"/>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935"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3444,95</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40,00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3874" w:type="dxa"/>
            <w:gridSpan w:val="3"/>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935"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2017</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33,50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33,50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7189" w:type="dxa"/>
            <w:gridSpan w:val="6"/>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Всего:</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3538,45</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133,50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r>
      <w:tr w:rsidR="00BD0835" w:rsidRPr="00BD0835" w:rsidTr="00983CF1">
        <w:trPr>
          <w:trHeight w:val="20"/>
        </w:trPr>
        <w:tc>
          <w:tcPr>
            <w:tcW w:w="487" w:type="dxa"/>
            <w:vMerge w:val="restart"/>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w:t>
            </w:r>
          </w:p>
        </w:tc>
        <w:tc>
          <w:tcPr>
            <w:tcW w:w="2013" w:type="dxa"/>
            <w:vMerge w:val="restart"/>
          </w:tcPr>
          <w:p w:rsidR="00BD0835" w:rsidRPr="00BD0835" w:rsidRDefault="00BD0835" w:rsidP="00BD0835">
            <w:pPr>
              <w:widowControl/>
              <w:rPr>
                <w:rFonts w:ascii="Times New Roman" w:eastAsia="Times New Roman" w:hAnsi="Times New Roman" w:cs="Times New Roman"/>
                <w:color w:val="auto"/>
                <w:sz w:val="20"/>
                <w:szCs w:val="20"/>
                <w:lang w:bidi="ar-SA"/>
              </w:rPr>
            </w:pPr>
            <w:r w:rsidRPr="00BD0835">
              <w:rPr>
                <w:rFonts w:ascii="Times New Roman" w:eastAsia="Calibri" w:hAnsi="Times New Roman" w:cs="Times New Roman"/>
                <w:color w:val="auto"/>
                <w:sz w:val="20"/>
                <w:szCs w:val="20"/>
                <w:lang w:bidi="ar-SA"/>
              </w:rPr>
              <w:t>Организация проведения спортивных мероприятий</w:t>
            </w:r>
          </w:p>
        </w:tc>
        <w:tc>
          <w:tcPr>
            <w:tcW w:w="1581"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Администрация Пчевжинского сельского поселения</w:t>
            </w:r>
          </w:p>
        </w:tc>
        <w:tc>
          <w:tcPr>
            <w:tcW w:w="1215" w:type="dxa"/>
            <w:gridSpan w:val="2"/>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2015</w:t>
            </w:r>
          </w:p>
        </w:tc>
        <w:tc>
          <w:tcPr>
            <w:tcW w:w="1190" w:type="dxa"/>
            <w:vMerge w:val="restart"/>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2017</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2015</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60,00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60,00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2013" w:type="dxa"/>
            <w:vMerge/>
          </w:tcPr>
          <w:p w:rsidR="00BD0835" w:rsidRPr="00BD0835" w:rsidRDefault="00BD0835" w:rsidP="00BD0835">
            <w:pPr>
              <w:widowControl/>
              <w:rPr>
                <w:rFonts w:ascii="Times New Roman" w:eastAsia="Calibri" w:hAnsi="Times New Roman" w:cs="Times New Roman"/>
                <w:color w:val="auto"/>
                <w:sz w:val="20"/>
                <w:szCs w:val="20"/>
                <w:lang w:bidi="ar-SA"/>
              </w:rPr>
            </w:pPr>
          </w:p>
        </w:tc>
        <w:tc>
          <w:tcPr>
            <w:tcW w:w="1581"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215" w:type="dxa"/>
            <w:gridSpan w:val="2"/>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40,00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40,00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2013"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581"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215" w:type="dxa"/>
            <w:gridSpan w:val="2"/>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vMerge/>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2017</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33,50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33,50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r>
      <w:tr w:rsidR="00BD0835" w:rsidRPr="00BD0835" w:rsidTr="00983CF1">
        <w:trPr>
          <w:trHeight w:val="20"/>
        </w:trPr>
        <w:tc>
          <w:tcPr>
            <w:tcW w:w="487" w:type="dxa"/>
            <w:vMerge/>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7189" w:type="dxa"/>
            <w:gridSpan w:val="6"/>
          </w:tcPr>
          <w:p w:rsidR="00BD0835" w:rsidRPr="00BD0835" w:rsidRDefault="00BD0835" w:rsidP="00983CF1">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Итого:</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133,50</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133,50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167,00</w:t>
            </w:r>
          </w:p>
        </w:tc>
      </w:tr>
      <w:tr w:rsidR="00BD0835" w:rsidRPr="00BD0835" w:rsidTr="00983CF1">
        <w:trPr>
          <w:trHeight w:val="20"/>
        </w:trPr>
        <w:tc>
          <w:tcPr>
            <w:tcW w:w="487" w:type="dxa"/>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w:t>
            </w:r>
          </w:p>
        </w:tc>
        <w:tc>
          <w:tcPr>
            <w:tcW w:w="2013" w:type="dxa"/>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Развитие спортивной инфраструктуры</w:t>
            </w:r>
          </w:p>
        </w:tc>
        <w:tc>
          <w:tcPr>
            <w:tcW w:w="1581" w:type="dxa"/>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215" w:type="dxa"/>
            <w:gridSpan w:val="2"/>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w:t>
            </w:r>
          </w:p>
        </w:tc>
        <w:tc>
          <w:tcPr>
            <w:tcW w:w="1190" w:type="dxa"/>
          </w:tcPr>
          <w:p w:rsidR="00BD0835" w:rsidRPr="00BD0835" w:rsidRDefault="00BD0835" w:rsidP="00BD0835">
            <w:pPr>
              <w:widowControl/>
              <w:jc w:val="center"/>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2016</w:t>
            </w: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r>
      <w:tr w:rsidR="00BD0835" w:rsidRPr="00BD0835" w:rsidTr="00983CF1">
        <w:trPr>
          <w:trHeight w:val="20"/>
        </w:trPr>
        <w:tc>
          <w:tcPr>
            <w:tcW w:w="487" w:type="dxa"/>
          </w:tcPr>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7189" w:type="dxa"/>
            <w:gridSpan w:val="6"/>
          </w:tcPr>
          <w:p w:rsidR="00BD0835" w:rsidRPr="00BD0835" w:rsidRDefault="00BD0835" w:rsidP="00BD0835">
            <w:pPr>
              <w:widowControl/>
              <w:jc w:val="both"/>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Всего:</w:t>
            </w:r>
          </w:p>
          <w:p w:rsidR="00BD0835" w:rsidRPr="00BD0835" w:rsidRDefault="00BD0835" w:rsidP="00BD0835">
            <w:pPr>
              <w:widowControl/>
              <w:jc w:val="both"/>
              <w:rPr>
                <w:rFonts w:ascii="Times New Roman" w:eastAsia="Times New Roman" w:hAnsi="Times New Roman" w:cs="Times New Roman"/>
                <w:color w:val="auto"/>
                <w:sz w:val="20"/>
                <w:szCs w:val="20"/>
                <w:lang w:bidi="ar-SA"/>
              </w:rPr>
            </w:pPr>
          </w:p>
        </w:tc>
        <w:tc>
          <w:tcPr>
            <w:tcW w:w="105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c>
          <w:tcPr>
            <w:tcW w:w="1364"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528"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465"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0,00</w:t>
            </w:r>
          </w:p>
        </w:tc>
        <w:tc>
          <w:tcPr>
            <w:tcW w:w="1186" w:type="dxa"/>
          </w:tcPr>
          <w:p w:rsidR="00BD0835" w:rsidRPr="00BD0835" w:rsidRDefault="00BD0835" w:rsidP="00BD0835">
            <w:pPr>
              <w:widowControl/>
              <w:jc w:val="right"/>
              <w:rPr>
                <w:rFonts w:ascii="Times New Roman" w:eastAsia="Times New Roman" w:hAnsi="Times New Roman" w:cs="Times New Roman"/>
                <w:color w:val="auto"/>
                <w:sz w:val="20"/>
                <w:szCs w:val="20"/>
                <w:lang w:bidi="ar-SA"/>
              </w:rPr>
            </w:pPr>
            <w:r w:rsidRPr="00BD0835">
              <w:rPr>
                <w:rFonts w:ascii="Times New Roman" w:eastAsia="Times New Roman" w:hAnsi="Times New Roman" w:cs="Times New Roman"/>
                <w:color w:val="auto"/>
                <w:sz w:val="20"/>
                <w:szCs w:val="20"/>
                <w:lang w:bidi="ar-SA"/>
              </w:rPr>
              <w:t>3404,95</w:t>
            </w:r>
          </w:p>
        </w:tc>
      </w:tr>
    </w:tbl>
    <w:p w:rsidR="00BD0835" w:rsidRPr="00BD0835" w:rsidRDefault="00BD0835" w:rsidP="00BD0835">
      <w:pPr>
        <w:widowControl/>
        <w:jc w:val="both"/>
        <w:rPr>
          <w:rFonts w:ascii="Times New Roman" w:eastAsia="Times New Roman" w:hAnsi="Times New Roman" w:cs="Times New Roman"/>
          <w:color w:val="auto"/>
          <w:sz w:val="2"/>
          <w:szCs w:val="2"/>
          <w:lang w:bidi="ar-SA"/>
        </w:rPr>
      </w:pPr>
    </w:p>
    <w:p w:rsidR="00BD0835" w:rsidRPr="00BD0835" w:rsidRDefault="00BD0835" w:rsidP="00BD0835">
      <w:pPr>
        <w:widowControl/>
        <w:jc w:val="right"/>
        <w:rPr>
          <w:rFonts w:ascii="Times New Roman" w:eastAsia="Times New Roman" w:hAnsi="Times New Roman" w:cs="Times New Roman"/>
          <w:color w:val="auto"/>
          <w:sz w:val="2"/>
          <w:szCs w:val="2"/>
          <w:lang w:bidi="ar-SA"/>
        </w:rPr>
      </w:pPr>
    </w:p>
    <w:p w:rsidR="00BD0835" w:rsidRPr="00BD0835" w:rsidRDefault="00BD0835" w:rsidP="00983CF1">
      <w:pPr>
        <w:widowControl/>
        <w:jc w:val="both"/>
        <w:rPr>
          <w:rFonts w:ascii="Times New Roman" w:eastAsia="Times New Roman" w:hAnsi="Times New Roman" w:cs="Times New Roman"/>
          <w:color w:val="auto"/>
          <w:sz w:val="20"/>
          <w:szCs w:val="20"/>
          <w:lang w:bidi="ar-SA"/>
        </w:rPr>
      </w:pPr>
    </w:p>
    <w:p w:rsidR="00BD0835" w:rsidRPr="00BD0835" w:rsidRDefault="00BD0835" w:rsidP="00BD0835">
      <w:pPr>
        <w:widowControl/>
        <w:jc w:val="center"/>
        <w:rPr>
          <w:rFonts w:ascii="Times New Roman" w:eastAsia="Times New Roman" w:hAnsi="Times New Roman" w:cs="Times New Roman"/>
          <w:color w:val="auto"/>
          <w:sz w:val="20"/>
          <w:szCs w:val="20"/>
          <w:lang w:bidi="ar-SA"/>
        </w:rPr>
      </w:pPr>
    </w:p>
    <w:p w:rsidR="00983CF1" w:rsidRDefault="00983CF1" w:rsidP="00983CF1">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008935EC">
        <w:rPr>
          <w:rFonts w:ascii="Times New Roman" w:hAnsi="Times New Roman" w:cs="Times New Roman"/>
          <w:sz w:val="20"/>
          <w:szCs w:val="20"/>
        </w:rPr>
        <w:t>2</w:t>
      </w:r>
    </w:p>
    <w:p w:rsidR="00434C23" w:rsidRDefault="008935EC" w:rsidP="00983CF1">
      <w:pPr>
        <w:jc w:val="both"/>
        <w:rPr>
          <w:rFonts w:ascii="Times New Roman" w:hAnsi="Times New Roman" w:cs="Times New Roman"/>
          <w:b/>
          <w:sz w:val="20"/>
          <w:szCs w:val="20"/>
        </w:rPr>
      </w:pPr>
      <w:r w:rsidRPr="008935EC">
        <w:rPr>
          <w:rFonts w:ascii="Times New Roman" w:hAnsi="Times New Roman" w:cs="Times New Roman"/>
          <w:b/>
          <w:sz w:val="20"/>
          <w:szCs w:val="20"/>
        </w:rPr>
        <w:t>Об утверждении детального плана-графика финансирования муниципальной программы  «Развитие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 на 2017 год.</w:t>
      </w:r>
    </w:p>
    <w:p w:rsidR="008935EC" w:rsidRPr="008935EC" w:rsidRDefault="008935EC" w:rsidP="008935EC">
      <w:pPr>
        <w:spacing w:line="276" w:lineRule="auto"/>
        <w:ind w:firstLine="708"/>
        <w:jc w:val="both"/>
        <w:rPr>
          <w:rFonts w:ascii="Times New Roman" w:hAnsi="Times New Roman" w:cs="Times New Roman"/>
          <w:sz w:val="20"/>
          <w:szCs w:val="20"/>
        </w:rPr>
      </w:pPr>
      <w:proofErr w:type="gramStart"/>
      <w:r w:rsidRPr="008935EC">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8935EC">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1. Утвердить детальный план-график финансирования муниципальной программы </w:t>
      </w:r>
      <w:r w:rsidRPr="008935EC">
        <w:rPr>
          <w:rFonts w:ascii="Times New Roman" w:hAnsi="Times New Roman" w:cs="Times New Roman"/>
          <w:sz w:val="20"/>
          <w:szCs w:val="20"/>
          <w:shd w:val="clear" w:color="auto" w:fill="FFFFFF"/>
        </w:rPr>
        <w:t>«Развитие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r w:rsidRPr="008935EC">
        <w:rPr>
          <w:rFonts w:ascii="Times New Roman" w:hAnsi="Times New Roman" w:cs="Times New Roman"/>
          <w:sz w:val="20"/>
          <w:szCs w:val="20"/>
        </w:rPr>
        <w:t xml:space="preserve">» на 2017 год согласно Приложению № 1 к настоящему Постановлению. </w:t>
      </w:r>
    </w:p>
    <w:p w:rsidR="008935EC" w:rsidRPr="008935EC" w:rsidRDefault="008935EC" w:rsidP="008935EC">
      <w:pPr>
        <w:spacing w:line="276" w:lineRule="auto"/>
        <w:jc w:val="both"/>
        <w:rPr>
          <w:rFonts w:ascii="Times New Roman" w:hAnsi="Times New Roman" w:cs="Times New Roman"/>
          <w:sz w:val="20"/>
          <w:szCs w:val="20"/>
        </w:rPr>
      </w:pPr>
      <w:r w:rsidRPr="008935EC">
        <w:rPr>
          <w:rFonts w:ascii="Times New Roman" w:hAnsi="Times New Roman" w:cs="Times New Roman"/>
          <w:sz w:val="20"/>
          <w:szCs w:val="20"/>
        </w:rPr>
        <w:tab/>
        <w:t>2. Опубликовать настоящее постановление в газете «Лесная республика».</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3. Настоящее постановление вступает в силу после его официального опубликования.</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4. </w:t>
      </w:r>
      <w:proofErr w:type="gramStart"/>
      <w:r w:rsidRPr="008935EC">
        <w:rPr>
          <w:rFonts w:ascii="Times New Roman" w:hAnsi="Times New Roman" w:cs="Times New Roman"/>
          <w:sz w:val="20"/>
          <w:szCs w:val="20"/>
        </w:rPr>
        <w:t>Контроль за</w:t>
      </w:r>
      <w:proofErr w:type="gramEnd"/>
      <w:r w:rsidRPr="008935EC">
        <w:rPr>
          <w:rFonts w:ascii="Times New Roman" w:hAnsi="Times New Roman" w:cs="Times New Roman"/>
          <w:sz w:val="20"/>
          <w:szCs w:val="20"/>
        </w:rPr>
        <w:t xml:space="preserve"> исполнением настоящего постановления оставляю за собой.</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Глава администрации</w:t>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proofErr w:type="spellStart"/>
      <w:r w:rsidRPr="008935EC">
        <w:rPr>
          <w:rFonts w:ascii="Times New Roman" w:hAnsi="Times New Roman" w:cs="Times New Roman"/>
          <w:sz w:val="20"/>
          <w:szCs w:val="20"/>
        </w:rPr>
        <w:t>Поподько</w:t>
      </w:r>
      <w:proofErr w:type="spellEnd"/>
      <w:r w:rsidRPr="008935EC">
        <w:rPr>
          <w:rFonts w:ascii="Times New Roman" w:hAnsi="Times New Roman" w:cs="Times New Roman"/>
          <w:sz w:val="20"/>
          <w:szCs w:val="20"/>
        </w:rPr>
        <w:t xml:space="preserve"> Х.Х.</w:t>
      </w:r>
    </w:p>
    <w:p w:rsidR="008935EC" w:rsidRPr="008935EC" w:rsidRDefault="008935EC" w:rsidP="008935EC">
      <w:pPr>
        <w:tabs>
          <w:tab w:val="left" w:pos="5670"/>
        </w:tabs>
        <w:jc w:val="right"/>
        <w:rPr>
          <w:rFonts w:ascii="Times New Roman" w:hAnsi="Times New Roman" w:cs="Times New Roman"/>
          <w:sz w:val="20"/>
          <w:szCs w:val="20"/>
        </w:rPr>
      </w:pPr>
      <w:r w:rsidRPr="008935EC">
        <w:rPr>
          <w:rFonts w:ascii="Times New Roman" w:hAnsi="Times New Roman" w:cs="Times New Roman"/>
          <w:sz w:val="20"/>
          <w:szCs w:val="20"/>
        </w:rPr>
        <w:t>Приложение 1</w:t>
      </w:r>
    </w:p>
    <w:p w:rsidR="008935EC" w:rsidRPr="008935EC" w:rsidRDefault="008935EC" w:rsidP="008935EC">
      <w:pPr>
        <w:jc w:val="right"/>
        <w:rPr>
          <w:rFonts w:ascii="Times New Roman" w:hAnsi="Times New Roman" w:cs="Times New Roman"/>
          <w:sz w:val="20"/>
          <w:szCs w:val="20"/>
        </w:rPr>
      </w:pPr>
      <w:r w:rsidRPr="008935EC">
        <w:rPr>
          <w:rFonts w:ascii="Times New Roman" w:hAnsi="Times New Roman" w:cs="Times New Roman"/>
          <w:sz w:val="20"/>
          <w:szCs w:val="20"/>
        </w:rPr>
        <w:t>к Постановлению</w:t>
      </w:r>
    </w:p>
    <w:p w:rsidR="008935EC" w:rsidRPr="008935EC" w:rsidRDefault="008935EC" w:rsidP="008935EC">
      <w:pPr>
        <w:jc w:val="right"/>
        <w:rPr>
          <w:rFonts w:ascii="Times New Roman" w:hAnsi="Times New Roman" w:cs="Times New Roman"/>
          <w:sz w:val="20"/>
          <w:szCs w:val="20"/>
        </w:rPr>
      </w:pPr>
      <w:r w:rsidRPr="008935EC">
        <w:rPr>
          <w:rFonts w:ascii="Times New Roman" w:hAnsi="Times New Roman" w:cs="Times New Roman"/>
          <w:sz w:val="20"/>
          <w:szCs w:val="20"/>
        </w:rPr>
        <w:t>№  62от 11.05.2017г</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 xml:space="preserve">Детальный план-график финансирования муниципальной программы </w:t>
      </w:r>
      <w:r w:rsidRPr="008935EC">
        <w:rPr>
          <w:rFonts w:ascii="Times New Roman" w:hAnsi="Times New Roman" w:cs="Times New Roman"/>
          <w:b/>
          <w:sz w:val="20"/>
          <w:szCs w:val="20"/>
          <w:shd w:val="clear" w:color="auto" w:fill="FFFFFF"/>
        </w:rPr>
        <w:t>«Развитие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r w:rsidRPr="008935EC">
        <w:rPr>
          <w:rFonts w:ascii="Times New Roman" w:hAnsi="Times New Roman" w:cs="Times New Roman"/>
          <w:b/>
          <w:sz w:val="20"/>
          <w:szCs w:val="20"/>
        </w:rPr>
        <w:t>» на 2017 год</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4405"/>
        <w:gridCol w:w="2835"/>
        <w:gridCol w:w="2409"/>
        <w:gridCol w:w="1276"/>
        <w:gridCol w:w="1276"/>
        <w:gridCol w:w="992"/>
        <w:gridCol w:w="830"/>
      </w:tblGrid>
      <w:tr w:rsidR="008935EC" w:rsidRPr="008A7866" w:rsidTr="008935EC">
        <w:trPr>
          <w:trHeight w:val="418"/>
        </w:trPr>
        <w:tc>
          <w:tcPr>
            <w:tcW w:w="665"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w:t>
            </w:r>
          </w:p>
          <w:p w:rsidR="008935EC" w:rsidRPr="008A7866" w:rsidRDefault="008935EC" w:rsidP="00A86DF7">
            <w:pPr>
              <w:jc w:val="center"/>
              <w:rPr>
                <w:rFonts w:ascii="Times New Roman" w:hAnsi="Times New Roman" w:cs="Times New Roman"/>
                <w:bCs/>
                <w:sz w:val="18"/>
                <w:szCs w:val="18"/>
              </w:rPr>
            </w:pPr>
            <w:proofErr w:type="spellStart"/>
            <w:proofErr w:type="gramStart"/>
            <w:r w:rsidRPr="008A7866">
              <w:rPr>
                <w:rFonts w:ascii="Times New Roman" w:hAnsi="Times New Roman" w:cs="Times New Roman"/>
                <w:bCs/>
                <w:sz w:val="18"/>
                <w:szCs w:val="18"/>
              </w:rPr>
              <w:t>п</w:t>
            </w:r>
            <w:proofErr w:type="spellEnd"/>
            <w:proofErr w:type="gramEnd"/>
            <w:r w:rsidRPr="008A7866">
              <w:rPr>
                <w:rFonts w:ascii="Times New Roman" w:hAnsi="Times New Roman" w:cs="Times New Roman"/>
                <w:bCs/>
                <w:sz w:val="18"/>
                <w:szCs w:val="18"/>
              </w:rPr>
              <w:t>/</w:t>
            </w:r>
            <w:proofErr w:type="spellStart"/>
            <w:r w:rsidRPr="008A7866">
              <w:rPr>
                <w:rFonts w:ascii="Times New Roman" w:hAnsi="Times New Roman" w:cs="Times New Roman"/>
                <w:bCs/>
                <w:sz w:val="18"/>
                <w:szCs w:val="18"/>
              </w:rPr>
              <w:t>п</w:t>
            </w:r>
            <w:proofErr w:type="spellEnd"/>
          </w:p>
        </w:tc>
        <w:tc>
          <w:tcPr>
            <w:tcW w:w="4405"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sz w:val="18"/>
                <w:szCs w:val="18"/>
              </w:rPr>
              <w:t>Наименования подпрограммы, мероприятия</w:t>
            </w:r>
          </w:p>
        </w:tc>
        <w:tc>
          <w:tcPr>
            <w:tcW w:w="2835"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sz w:val="18"/>
                <w:szCs w:val="18"/>
              </w:rPr>
              <w:t>Ответственный исполнитель</w:t>
            </w:r>
          </w:p>
        </w:tc>
        <w:tc>
          <w:tcPr>
            <w:tcW w:w="2409"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Ожидаемый результат  реализации мероприятия</w:t>
            </w:r>
          </w:p>
        </w:tc>
        <w:tc>
          <w:tcPr>
            <w:tcW w:w="1276"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Год начала реализации</w:t>
            </w:r>
          </w:p>
        </w:tc>
        <w:tc>
          <w:tcPr>
            <w:tcW w:w="1276" w:type="dxa"/>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Год окончания реализации</w:t>
            </w:r>
          </w:p>
        </w:tc>
        <w:tc>
          <w:tcPr>
            <w:tcW w:w="1822" w:type="dxa"/>
            <w:gridSpan w:val="2"/>
            <w:vMerge w:val="restart"/>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Объем ресурсного обеспечения, тыс. руб.</w:t>
            </w:r>
          </w:p>
        </w:tc>
      </w:tr>
      <w:tr w:rsidR="008935EC" w:rsidRPr="008A7866" w:rsidTr="008A7866">
        <w:trPr>
          <w:trHeight w:val="218"/>
        </w:trPr>
        <w:tc>
          <w:tcPr>
            <w:tcW w:w="665"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4405" w:type="dxa"/>
            <w:vMerge/>
            <w:shd w:val="clear" w:color="auto" w:fill="auto"/>
          </w:tcPr>
          <w:p w:rsidR="008935EC" w:rsidRPr="008A7866" w:rsidRDefault="008935EC" w:rsidP="00A86DF7">
            <w:pPr>
              <w:jc w:val="center"/>
              <w:rPr>
                <w:rFonts w:ascii="Times New Roman" w:hAnsi="Times New Roman" w:cs="Times New Roman"/>
                <w:sz w:val="18"/>
                <w:szCs w:val="18"/>
              </w:rPr>
            </w:pPr>
          </w:p>
        </w:tc>
        <w:tc>
          <w:tcPr>
            <w:tcW w:w="2835" w:type="dxa"/>
            <w:vMerge/>
            <w:shd w:val="clear" w:color="auto" w:fill="auto"/>
          </w:tcPr>
          <w:p w:rsidR="008935EC" w:rsidRPr="008A7866" w:rsidRDefault="008935EC" w:rsidP="00A86DF7">
            <w:pPr>
              <w:jc w:val="center"/>
              <w:rPr>
                <w:rFonts w:ascii="Times New Roman" w:hAnsi="Times New Roman" w:cs="Times New Roman"/>
                <w:sz w:val="18"/>
                <w:szCs w:val="18"/>
              </w:rPr>
            </w:pPr>
          </w:p>
        </w:tc>
        <w:tc>
          <w:tcPr>
            <w:tcW w:w="2409"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1276"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1276"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1822" w:type="dxa"/>
            <w:gridSpan w:val="2"/>
            <w:vMerge/>
            <w:shd w:val="clear" w:color="auto" w:fill="auto"/>
          </w:tcPr>
          <w:p w:rsidR="008935EC" w:rsidRPr="008A7866" w:rsidRDefault="008935EC" w:rsidP="00A86DF7">
            <w:pPr>
              <w:jc w:val="center"/>
              <w:rPr>
                <w:rFonts w:ascii="Times New Roman" w:hAnsi="Times New Roman" w:cs="Times New Roman"/>
                <w:bCs/>
                <w:sz w:val="18"/>
                <w:szCs w:val="18"/>
              </w:rPr>
            </w:pPr>
          </w:p>
        </w:tc>
      </w:tr>
      <w:tr w:rsidR="008935EC" w:rsidRPr="008A7866" w:rsidTr="008935EC">
        <w:trPr>
          <w:trHeight w:val="231"/>
        </w:trPr>
        <w:tc>
          <w:tcPr>
            <w:tcW w:w="665"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4405" w:type="dxa"/>
            <w:vMerge/>
            <w:shd w:val="clear" w:color="auto" w:fill="auto"/>
          </w:tcPr>
          <w:p w:rsidR="008935EC" w:rsidRPr="008A7866" w:rsidRDefault="008935EC" w:rsidP="00A86DF7">
            <w:pPr>
              <w:jc w:val="center"/>
              <w:rPr>
                <w:rFonts w:ascii="Times New Roman" w:hAnsi="Times New Roman" w:cs="Times New Roman"/>
                <w:sz w:val="18"/>
                <w:szCs w:val="18"/>
              </w:rPr>
            </w:pPr>
          </w:p>
        </w:tc>
        <w:tc>
          <w:tcPr>
            <w:tcW w:w="2835" w:type="dxa"/>
            <w:vMerge/>
            <w:shd w:val="clear" w:color="auto" w:fill="auto"/>
          </w:tcPr>
          <w:p w:rsidR="008935EC" w:rsidRPr="008A7866" w:rsidRDefault="008935EC" w:rsidP="00A86DF7">
            <w:pPr>
              <w:jc w:val="center"/>
              <w:rPr>
                <w:rFonts w:ascii="Times New Roman" w:hAnsi="Times New Roman" w:cs="Times New Roman"/>
                <w:sz w:val="18"/>
                <w:szCs w:val="18"/>
              </w:rPr>
            </w:pPr>
          </w:p>
        </w:tc>
        <w:tc>
          <w:tcPr>
            <w:tcW w:w="2409"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1276"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1276" w:type="dxa"/>
            <w:vMerge/>
            <w:shd w:val="clear" w:color="auto" w:fill="auto"/>
          </w:tcPr>
          <w:p w:rsidR="008935EC" w:rsidRPr="008A7866" w:rsidRDefault="008935EC" w:rsidP="00A86DF7">
            <w:pPr>
              <w:jc w:val="center"/>
              <w:rPr>
                <w:rFonts w:ascii="Times New Roman" w:hAnsi="Times New Roman" w:cs="Times New Roman"/>
                <w:bCs/>
                <w:sz w:val="18"/>
                <w:szCs w:val="18"/>
              </w:rPr>
            </w:pPr>
          </w:p>
        </w:tc>
        <w:tc>
          <w:tcPr>
            <w:tcW w:w="992"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Всего</w:t>
            </w:r>
          </w:p>
        </w:tc>
        <w:tc>
          <w:tcPr>
            <w:tcW w:w="830"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в т.ч. на 2017 год</w:t>
            </w:r>
          </w:p>
        </w:tc>
      </w:tr>
      <w:tr w:rsidR="008935EC" w:rsidRPr="008A7866" w:rsidTr="008935EC">
        <w:trPr>
          <w:trHeight w:val="81"/>
        </w:trPr>
        <w:tc>
          <w:tcPr>
            <w:tcW w:w="665"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1</w:t>
            </w:r>
          </w:p>
        </w:tc>
        <w:tc>
          <w:tcPr>
            <w:tcW w:w="4405" w:type="dxa"/>
            <w:shd w:val="clear" w:color="auto" w:fill="auto"/>
          </w:tcPr>
          <w:p w:rsidR="008935EC" w:rsidRPr="008A7866" w:rsidRDefault="008935EC" w:rsidP="00A86DF7">
            <w:pPr>
              <w:jc w:val="center"/>
              <w:rPr>
                <w:rFonts w:ascii="Times New Roman" w:hAnsi="Times New Roman" w:cs="Times New Roman"/>
                <w:sz w:val="18"/>
                <w:szCs w:val="18"/>
              </w:rPr>
            </w:pPr>
            <w:r w:rsidRPr="008A7866">
              <w:rPr>
                <w:rFonts w:ascii="Times New Roman" w:hAnsi="Times New Roman" w:cs="Times New Roman"/>
                <w:sz w:val="18"/>
                <w:szCs w:val="18"/>
              </w:rPr>
              <w:t>2</w:t>
            </w:r>
          </w:p>
        </w:tc>
        <w:tc>
          <w:tcPr>
            <w:tcW w:w="2835" w:type="dxa"/>
            <w:shd w:val="clear" w:color="auto" w:fill="auto"/>
          </w:tcPr>
          <w:p w:rsidR="008935EC" w:rsidRPr="008A7866" w:rsidRDefault="008935EC" w:rsidP="00A86DF7">
            <w:pPr>
              <w:jc w:val="center"/>
              <w:rPr>
                <w:rFonts w:ascii="Times New Roman" w:hAnsi="Times New Roman" w:cs="Times New Roman"/>
                <w:sz w:val="18"/>
                <w:szCs w:val="18"/>
              </w:rPr>
            </w:pPr>
            <w:r w:rsidRPr="008A7866">
              <w:rPr>
                <w:rFonts w:ascii="Times New Roman" w:hAnsi="Times New Roman" w:cs="Times New Roman"/>
                <w:sz w:val="18"/>
                <w:szCs w:val="18"/>
              </w:rPr>
              <w:t>3</w:t>
            </w:r>
          </w:p>
        </w:tc>
        <w:tc>
          <w:tcPr>
            <w:tcW w:w="2409"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4</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5</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6</w:t>
            </w:r>
          </w:p>
        </w:tc>
        <w:tc>
          <w:tcPr>
            <w:tcW w:w="992"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7</w:t>
            </w:r>
          </w:p>
        </w:tc>
        <w:tc>
          <w:tcPr>
            <w:tcW w:w="830"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8</w:t>
            </w:r>
          </w:p>
        </w:tc>
      </w:tr>
      <w:tr w:rsidR="008935EC" w:rsidRPr="008A7866" w:rsidTr="008935EC">
        <w:trPr>
          <w:trHeight w:val="81"/>
        </w:trPr>
        <w:tc>
          <w:tcPr>
            <w:tcW w:w="665" w:type="dxa"/>
            <w:shd w:val="clear" w:color="auto" w:fill="auto"/>
          </w:tcPr>
          <w:p w:rsidR="008935EC" w:rsidRPr="008A7866" w:rsidRDefault="008935EC" w:rsidP="00A86DF7">
            <w:pPr>
              <w:jc w:val="center"/>
              <w:rPr>
                <w:rFonts w:ascii="Times New Roman" w:hAnsi="Times New Roman" w:cs="Times New Roman"/>
                <w:bCs/>
                <w:sz w:val="18"/>
                <w:szCs w:val="18"/>
              </w:rPr>
            </w:pPr>
          </w:p>
        </w:tc>
        <w:tc>
          <w:tcPr>
            <w:tcW w:w="4405" w:type="dxa"/>
            <w:shd w:val="clear" w:color="auto" w:fill="auto"/>
          </w:tcPr>
          <w:p w:rsidR="008935EC" w:rsidRPr="008A7866" w:rsidRDefault="008935EC" w:rsidP="00A86DF7">
            <w:pPr>
              <w:rPr>
                <w:rFonts w:ascii="Times New Roman" w:hAnsi="Times New Roman" w:cs="Times New Roman"/>
                <w:sz w:val="18"/>
                <w:szCs w:val="18"/>
              </w:rPr>
            </w:pPr>
            <w:r w:rsidRPr="008A7866">
              <w:rPr>
                <w:rFonts w:ascii="Times New Roman" w:hAnsi="Times New Roman" w:cs="Times New Roman"/>
                <w:sz w:val="18"/>
                <w:szCs w:val="18"/>
              </w:rPr>
              <w:t xml:space="preserve">Муниципальная программа  </w:t>
            </w:r>
            <w:r w:rsidRPr="008A7866">
              <w:rPr>
                <w:rFonts w:ascii="Times New Roman" w:hAnsi="Times New Roman" w:cs="Times New Roman"/>
                <w:sz w:val="18"/>
                <w:szCs w:val="18"/>
                <w:shd w:val="clear" w:color="auto" w:fill="FFFFFF"/>
              </w:rPr>
              <w:t>«Развитие физической культуры и спорта в муниципальном образовании Пчевжинское сельское поселение Киришского муниципального района Ленинградской области</w:t>
            </w:r>
            <w:r w:rsidRPr="008A7866">
              <w:rPr>
                <w:rFonts w:ascii="Times New Roman" w:hAnsi="Times New Roman" w:cs="Times New Roman"/>
                <w:sz w:val="18"/>
                <w:szCs w:val="18"/>
              </w:rPr>
              <w:t>»</w:t>
            </w:r>
          </w:p>
        </w:tc>
        <w:tc>
          <w:tcPr>
            <w:tcW w:w="2835" w:type="dxa"/>
            <w:shd w:val="clear" w:color="auto" w:fill="auto"/>
          </w:tcPr>
          <w:p w:rsidR="008935EC" w:rsidRPr="008A7866" w:rsidRDefault="008935EC" w:rsidP="00A86DF7">
            <w:pPr>
              <w:jc w:val="center"/>
              <w:rPr>
                <w:rFonts w:ascii="Times New Roman" w:hAnsi="Times New Roman" w:cs="Times New Roman"/>
                <w:sz w:val="18"/>
                <w:szCs w:val="18"/>
              </w:rPr>
            </w:pPr>
            <w:r w:rsidRPr="008A7866">
              <w:rPr>
                <w:rFonts w:ascii="Times New Roman" w:hAnsi="Times New Roman" w:cs="Times New Roman"/>
                <w:sz w:val="18"/>
                <w:szCs w:val="18"/>
              </w:rPr>
              <w:t>Администрация Пчевжинского сельского поселения</w:t>
            </w:r>
          </w:p>
        </w:tc>
        <w:tc>
          <w:tcPr>
            <w:tcW w:w="2409" w:type="dxa"/>
            <w:shd w:val="clear" w:color="auto" w:fill="auto"/>
          </w:tcPr>
          <w:p w:rsidR="008935EC" w:rsidRPr="008A7866" w:rsidRDefault="008935EC" w:rsidP="00A86DF7">
            <w:pPr>
              <w:jc w:val="center"/>
              <w:rPr>
                <w:rFonts w:ascii="Times New Roman" w:hAnsi="Times New Roman" w:cs="Times New Roman"/>
                <w:bCs/>
                <w:sz w:val="18"/>
                <w:szCs w:val="18"/>
              </w:rPr>
            </w:pPr>
          </w:p>
          <w:p w:rsidR="008935EC" w:rsidRPr="008A7866" w:rsidRDefault="008935EC" w:rsidP="00A86DF7">
            <w:pPr>
              <w:jc w:val="center"/>
              <w:rPr>
                <w:rFonts w:ascii="Times New Roman" w:hAnsi="Times New Roman" w:cs="Times New Roman"/>
                <w:bCs/>
                <w:sz w:val="18"/>
                <w:szCs w:val="18"/>
              </w:rPr>
            </w:pP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2015</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2017</w:t>
            </w:r>
          </w:p>
        </w:tc>
        <w:tc>
          <w:tcPr>
            <w:tcW w:w="992"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3538,45</w:t>
            </w:r>
          </w:p>
        </w:tc>
        <w:tc>
          <w:tcPr>
            <w:tcW w:w="830"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33,50</w:t>
            </w:r>
          </w:p>
        </w:tc>
      </w:tr>
      <w:tr w:rsidR="008935EC" w:rsidRPr="008A7866" w:rsidTr="008935EC">
        <w:trPr>
          <w:trHeight w:val="219"/>
        </w:trPr>
        <w:tc>
          <w:tcPr>
            <w:tcW w:w="665" w:type="dxa"/>
            <w:shd w:val="clear" w:color="auto" w:fill="auto"/>
          </w:tcPr>
          <w:p w:rsidR="008935EC" w:rsidRPr="008A7866" w:rsidRDefault="008935EC" w:rsidP="00A86DF7">
            <w:pPr>
              <w:jc w:val="both"/>
              <w:rPr>
                <w:rFonts w:ascii="Times New Roman" w:hAnsi="Times New Roman" w:cs="Times New Roman"/>
                <w:bCs/>
                <w:sz w:val="18"/>
                <w:szCs w:val="18"/>
              </w:rPr>
            </w:pPr>
            <w:r w:rsidRPr="008A7866">
              <w:rPr>
                <w:rFonts w:ascii="Times New Roman" w:hAnsi="Times New Roman" w:cs="Times New Roman"/>
                <w:bCs/>
                <w:sz w:val="18"/>
                <w:szCs w:val="18"/>
              </w:rPr>
              <w:t>1.</w:t>
            </w:r>
          </w:p>
        </w:tc>
        <w:tc>
          <w:tcPr>
            <w:tcW w:w="4405" w:type="dxa"/>
            <w:shd w:val="clear" w:color="auto" w:fill="auto"/>
          </w:tcPr>
          <w:p w:rsidR="008935EC" w:rsidRPr="008A7866" w:rsidRDefault="008935EC" w:rsidP="00A86DF7">
            <w:pPr>
              <w:rPr>
                <w:rFonts w:ascii="Times New Roman" w:hAnsi="Times New Roman" w:cs="Times New Roman"/>
                <w:bCs/>
                <w:sz w:val="18"/>
                <w:szCs w:val="18"/>
              </w:rPr>
            </w:pPr>
            <w:r w:rsidRPr="008A7866">
              <w:rPr>
                <w:rFonts w:ascii="Times New Roman" w:eastAsia="Calibri" w:hAnsi="Times New Roman" w:cs="Times New Roman"/>
                <w:sz w:val="18"/>
                <w:szCs w:val="18"/>
              </w:rPr>
              <w:t>Организация проведения спортивных мероприятий</w:t>
            </w:r>
          </w:p>
        </w:tc>
        <w:tc>
          <w:tcPr>
            <w:tcW w:w="2835"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sz w:val="18"/>
                <w:szCs w:val="18"/>
              </w:rPr>
              <w:t>Администрация Пчевжинского сельского поселения</w:t>
            </w:r>
          </w:p>
        </w:tc>
        <w:tc>
          <w:tcPr>
            <w:tcW w:w="2409" w:type="dxa"/>
            <w:shd w:val="clear" w:color="auto" w:fill="auto"/>
          </w:tcPr>
          <w:p w:rsidR="008935EC" w:rsidRPr="008A7866" w:rsidRDefault="008935EC" w:rsidP="00A86DF7">
            <w:pPr>
              <w:rPr>
                <w:rFonts w:ascii="Times New Roman" w:hAnsi="Times New Roman" w:cs="Times New Roman"/>
                <w:bCs/>
                <w:sz w:val="18"/>
                <w:szCs w:val="18"/>
              </w:rPr>
            </w:pPr>
            <w:r w:rsidRPr="008A7866">
              <w:rPr>
                <w:rFonts w:ascii="Times New Roman" w:hAnsi="Times New Roman" w:cs="Times New Roman"/>
                <w:bCs/>
                <w:sz w:val="18"/>
                <w:szCs w:val="18"/>
              </w:rPr>
              <w:t>Увеличение количества участников спортивных мероприятий</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2015</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2017</w:t>
            </w:r>
          </w:p>
        </w:tc>
        <w:tc>
          <w:tcPr>
            <w:tcW w:w="992" w:type="dxa"/>
            <w:shd w:val="clear" w:color="auto" w:fill="auto"/>
          </w:tcPr>
          <w:p w:rsidR="008935EC" w:rsidRPr="008A7866" w:rsidRDefault="008935EC" w:rsidP="00A86DF7">
            <w:pPr>
              <w:jc w:val="right"/>
              <w:rPr>
                <w:rFonts w:ascii="Times New Roman" w:hAnsi="Times New Roman" w:cs="Times New Roman"/>
                <w:bCs/>
                <w:sz w:val="18"/>
                <w:szCs w:val="18"/>
              </w:rPr>
            </w:pPr>
            <w:r w:rsidRPr="008A7866">
              <w:rPr>
                <w:rFonts w:ascii="Times New Roman" w:hAnsi="Times New Roman" w:cs="Times New Roman"/>
                <w:bCs/>
                <w:sz w:val="18"/>
                <w:szCs w:val="18"/>
              </w:rPr>
              <w:t>133,50</w:t>
            </w:r>
          </w:p>
        </w:tc>
        <w:tc>
          <w:tcPr>
            <w:tcW w:w="830" w:type="dxa"/>
            <w:shd w:val="clear" w:color="auto" w:fill="auto"/>
          </w:tcPr>
          <w:p w:rsidR="008935EC" w:rsidRPr="008A7866" w:rsidRDefault="008935EC" w:rsidP="00A86DF7">
            <w:pPr>
              <w:jc w:val="right"/>
              <w:rPr>
                <w:rFonts w:ascii="Times New Roman" w:hAnsi="Times New Roman" w:cs="Times New Roman"/>
                <w:bCs/>
                <w:sz w:val="18"/>
                <w:szCs w:val="18"/>
              </w:rPr>
            </w:pPr>
            <w:r w:rsidRPr="008A7866">
              <w:rPr>
                <w:rFonts w:ascii="Times New Roman" w:hAnsi="Times New Roman" w:cs="Times New Roman"/>
                <w:bCs/>
                <w:sz w:val="18"/>
                <w:szCs w:val="18"/>
              </w:rPr>
              <w:t>33,50</w:t>
            </w:r>
          </w:p>
        </w:tc>
      </w:tr>
      <w:tr w:rsidR="008935EC" w:rsidRPr="008A7866" w:rsidTr="008935EC">
        <w:trPr>
          <w:trHeight w:val="219"/>
        </w:trPr>
        <w:tc>
          <w:tcPr>
            <w:tcW w:w="665" w:type="dxa"/>
            <w:shd w:val="clear" w:color="auto" w:fill="auto"/>
          </w:tcPr>
          <w:p w:rsidR="008935EC" w:rsidRPr="008A7866" w:rsidRDefault="008935EC" w:rsidP="00A86DF7">
            <w:pPr>
              <w:jc w:val="both"/>
              <w:rPr>
                <w:rFonts w:ascii="Times New Roman" w:hAnsi="Times New Roman" w:cs="Times New Roman"/>
                <w:bCs/>
                <w:sz w:val="18"/>
                <w:szCs w:val="18"/>
              </w:rPr>
            </w:pPr>
            <w:r w:rsidRPr="008A7866">
              <w:rPr>
                <w:rFonts w:ascii="Times New Roman" w:hAnsi="Times New Roman" w:cs="Times New Roman"/>
                <w:bCs/>
                <w:sz w:val="18"/>
                <w:szCs w:val="18"/>
              </w:rPr>
              <w:t>2.</w:t>
            </w:r>
          </w:p>
        </w:tc>
        <w:tc>
          <w:tcPr>
            <w:tcW w:w="4405" w:type="dxa"/>
            <w:shd w:val="clear" w:color="auto" w:fill="auto"/>
          </w:tcPr>
          <w:p w:rsidR="008935EC" w:rsidRPr="008A7866" w:rsidRDefault="008935EC" w:rsidP="00A86DF7">
            <w:pPr>
              <w:rPr>
                <w:rFonts w:ascii="Times New Roman" w:hAnsi="Times New Roman" w:cs="Times New Roman"/>
                <w:sz w:val="18"/>
                <w:szCs w:val="18"/>
              </w:rPr>
            </w:pPr>
            <w:r w:rsidRPr="008A7866">
              <w:rPr>
                <w:rFonts w:ascii="Times New Roman" w:hAnsi="Times New Roman" w:cs="Times New Roman"/>
                <w:sz w:val="18"/>
                <w:szCs w:val="18"/>
              </w:rPr>
              <w:t xml:space="preserve">Устройство спортивной площадки с тренажерами </w:t>
            </w:r>
            <w:proofErr w:type="gramStart"/>
            <w:r w:rsidRPr="008A7866">
              <w:rPr>
                <w:rFonts w:ascii="Times New Roman" w:hAnsi="Times New Roman" w:cs="Times New Roman"/>
                <w:sz w:val="18"/>
                <w:szCs w:val="18"/>
              </w:rPr>
              <w:t>в</w:t>
            </w:r>
            <w:proofErr w:type="gramEnd"/>
            <w:r w:rsidRPr="008A7866">
              <w:rPr>
                <w:rFonts w:ascii="Times New Roman" w:hAnsi="Times New Roman" w:cs="Times New Roman"/>
                <w:sz w:val="18"/>
                <w:szCs w:val="18"/>
              </w:rPr>
              <w:t xml:space="preserve"> </w:t>
            </w:r>
          </w:p>
          <w:p w:rsidR="008935EC" w:rsidRPr="008A7866" w:rsidRDefault="008935EC" w:rsidP="00A86DF7">
            <w:pPr>
              <w:rPr>
                <w:rFonts w:ascii="Times New Roman" w:hAnsi="Times New Roman" w:cs="Times New Roman"/>
                <w:sz w:val="18"/>
                <w:szCs w:val="18"/>
              </w:rPr>
            </w:pPr>
            <w:r w:rsidRPr="008A7866">
              <w:rPr>
                <w:rFonts w:ascii="Times New Roman" w:hAnsi="Times New Roman" w:cs="Times New Roman"/>
                <w:sz w:val="18"/>
                <w:szCs w:val="18"/>
              </w:rPr>
              <w:t>п. Пчевжа</w:t>
            </w:r>
          </w:p>
        </w:tc>
        <w:tc>
          <w:tcPr>
            <w:tcW w:w="2835"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sz w:val="18"/>
                <w:szCs w:val="18"/>
              </w:rPr>
              <w:t>Администрация Пчевжинского сельского поселения</w:t>
            </w:r>
          </w:p>
        </w:tc>
        <w:tc>
          <w:tcPr>
            <w:tcW w:w="2409" w:type="dxa"/>
            <w:shd w:val="clear" w:color="auto" w:fill="auto"/>
          </w:tcPr>
          <w:p w:rsidR="008935EC" w:rsidRPr="008A7866" w:rsidRDefault="008935EC" w:rsidP="00A86DF7">
            <w:pPr>
              <w:rPr>
                <w:rFonts w:ascii="Times New Roman" w:hAnsi="Times New Roman" w:cs="Times New Roman"/>
                <w:bCs/>
                <w:sz w:val="18"/>
                <w:szCs w:val="18"/>
              </w:rPr>
            </w:pPr>
            <w:r w:rsidRPr="008A7866">
              <w:rPr>
                <w:rFonts w:ascii="Times New Roman" w:hAnsi="Times New Roman" w:cs="Times New Roman"/>
                <w:sz w:val="18"/>
                <w:szCs w:val="18"/>
              </w:rPr>
              <w:t>Наращивание качества предоставляемых услуг</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2016</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2016</w:t>
            </w:r>
          </w:p>
        </w:tc>
        <w:tc>
          <w:tcPr>
            <w:tcW w:w="992" w:type="dxa"/>
            <w:shd w:val="clear" w:color="auto" w:fill="auto"/>
          </w:tcPr>
          <w:p w:rsidR="008935EC" w:rsidRPr="008A7866" w:rsidRDefault="008935EC" w:rsidP="00A86DF7">
            <w:pPr>
              <w:jc w:val="right"/>
              <w:rPr>
                <w:rFonts w:ascii="Times New Roman" w:hAnsi="Times New Roman" w:cs="Times New Roman"/>
                <w:sz w:val="18"/>
                <w:szCs w:val="18"/>
              </w:rPr>
            </w:pPr>
            <w:r w:rsidRPr="008A7866">
              <w:rPr>
                <w:rFonts w:ascii="Times New Roman" w:hAnsi="Times New Roman" w:cs="Times New Roman"/>
                <w:sz w:val="18"/>
                <w:szCs w:val="18"/>
              </w:rPr>
              <w:t>3325,00</w:t>
            </w:r>
          </w:p>
        </w:tc>
        <w:tc>
          <w:tcPr>
            <w:tcW w:w="830" w:type="dxa"/>
            <w:shd w:val="clear" w:color="auto" w:fill="auto"/>
          </w:tcPr>
          <w:p w:rsidR="008935EC" w:rsidRPr="008A7866" w:rsidRDefault="008935EC" w:rsidP="00A86DF7">
            <w:pPr>
              <w:jc w:val="right"/>
              <w:rPr>
                <w:rFonts w:ascii="Times New Roman" w:hAnsi="Times New Roman" w:cs="Times New Roman"/>
                <w:sz w:val="18"/>
                <w:szCs w:val="18"/>
              </w:rPr>
            </w:pPr>
            <w:r w:rsidRPr="008A7866">
              <w:rPr>
                <w:rFonts w:ascii="Times New Roman" w:hAnsi="Times New Roman" w:cs="Times New Roman"/>
                <w:sz w:val="18"/>
                <w:szCs w:val="18"/>
              </w:rPr>
              <w:t>0,00</w:t>
            </w:r>
          </w:p>
        </w:tc>
      </w:tr>
      <w:tr w:rsidR="008935EC" w:rsidRPr="008A7866" w:rsidTr="008935EC">
        <w:trPr>
          <w:trHeight w:val="219"/>
        </w:trPr>
        <w:tc>
          <w:tcPr>
            <w:tcW w:w="665" w:type="dxa"/>
            <w:shd w:val="clear" w:color="auto" w:fill="auto"/>
          </w:tcPr>
          <w:p w:rsidR="008935EC" w:rsidRPr="008A7866" w:rsidRDefault="008935EC" w:rsidP="00A86DF7">
            <w:pPr>
              <w:jc w:val="both"/>
              <w:rPr>
                <w:rFonts w:ascii="Times New Roman" w:hAnsi="Times New Roman" w:cs="Times New Roman"/>
                <w:bCs/>
                <w:sz w:val="18"/>
                <w:szCs w:val="18"/>
              </w:rPr>
            </w:pPr>
            <w:r w:rsidRPr="008A7866">
              <w:rPr>
                <w:rFonts w:ascii="Times New Roman" w:hAnsi="Times New Roman" w:cs="Times New Roman"/>
                <w:bCs/>
                <w:sz w:val="18"/>
                <w:szCs w:val="18"/>
              </w:rPr>
              <w:t>3</w:t>
            </w:r>
          </w:p>
        </w:tc>
        <w:tc>
          <w:tcPr>
            <w:tcW w:w="4405" w:type="dxa"/>
            <w:shd w:val="clear" w:color="auto" w:fill="auto"/>
          </w:tcPr>
          <w:p w:rsidR="008935EC" w:rsidRPr="008A7866" w:rsidRDefault="008935EC" w:rsidP="00A86DF7">
            <w:pPr>
              <w:rPr>
                <w:rFonts w:ascii="Times New Roman" w:hAnsi="Times New Roman" w:cs="Times New Roman"/>
                <w:sz w:val="18"/>
                <w:szCs w:val="18"/>
              </w:rPr>
            </w:pPr>
            <w:r w:rsidRPr="008A7866">
              <w:rPr>
                <w:rFonts w:ascii="Times New Roman" w:hAnsi="Times New Roman" w:cs="Times New Roman"/>
                <w:sz w:val="18"/>
                <w:szCs w:val="18"/>
              </w:rPr>
              <w:t xml:space="preserve">Устройство ограждении спортивной площадке </w:t>
            </w:r>
            <w:proofErr w:type="gramStart"/>
            <w:r w:rsidRPr="008A7866">
              <w:rPr>
                <w:rFonts w:ascii="Times New Roman" w:hAnsi="Times New Roman" w:cs="Times New Roman"/>
                <w:sz w:val="18"/>
                <w:szCs w:val="18"/>
              </w:rPr>
              <w:t>в</w:t>
            </w:r>
            <w:proofErr w:type="gramEnd"/>
            <w:r w:rsidRPr="008A7866">
              <w:rPr>
                <w:rFonts w:ascii="Times New Roman" w:hAnsi="Times New Roman" w:cs="Times New Roman"/>
                <w:sz w:val="18"/>
                <w:szCs w:val="18"/>
              </w:rPr>
              <w:t xml:space="preserve"> </w:t>
            </w:r>
          </w:p>
          <w:p w:rsidR="008935EC" w:rsidRPr="008A7866" w:rsidRDefault="008935EC" w:rsidP="00A86DF7">
            <w:pPr>
              <w:rPr>
                <w:rFonts w:ascii="Times New Roman" w:hAnsi="Times New Roman" w:cs="Times New Roman"/>
                <w:bCs/>
                <w:sz w:val="18"/>
                <w:szCs w:val="18"/>
              </w:rPr>
            </w:pPr>
            <w:r w:rsidRPr="008A7866">
              <w:rPr>
                <w:rFonts w:ascii="Times New Roman" w:hAnsi="Times New Roman" w:cs="Times New Roman"/>
                <w:sz w:val="18"/>
                <w:szCs w:val="18"/>
              </w:rPr>
              <w:t>п. Пчевжа</w:t>
            </w:r>
          </w:p>
        </w:tc>
        <w:tc>
          <w:tcPr>
            <w:tcW w:w="2835"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sz w:val="18"/>
                <w:szCs w:val="18"/>
              </w:rPr>
              <w:t>Администрация Пчевжинского сельского поселения</w:t>
            </w:r>
          </w:p>
        </w:tc>
        <w:tc>
          <w:tcPr>
            <w:tcW w:w="2409" w:type="dxa"/>
            <w:shd w:val="clear" w:color="auto" w:fill="auto"/>
          </w:tcPr>
          <w:p w:rsidR="008935EC" w:rsidRPr="008A7866" w:rsidRDefault="008935EC" w:rsidP="00A86DF7">
            <w:pPr>
              <w:rPr>
                <w:rFonts w:ascii="Times New Roman" w:hAnsi="Times New Roman" w:cs="Times New Roman"/>
                <w:bCs/>
                <w:sz w:val="18"/>
                <w:szCs w:val="18"/>
              </w:rPr>
            </w:pPr>
            <w:r w:rsidRPr="008A7866">
              <w:rPr>
                <w:rFonts w:ascii="Times New Roman" w:hAnsi="Times New Roman" w:cs="Times New Roman"/>
                <w:sz w:val="18"/>
                <w:szCs w:val="18"/>
              </w:rPr>
              <w:t>Наращивание качества предоставляемых услуг</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2016</w:t>
            </w:r>
          </w:p>
        </w:tc>
        <w:tc>
          <w:tcPr>
            <w:tcW w:w="1276" w:type="dxa"/>
            <w:shd w:val="clear" w:color="auto" w:fill="auto"/>
          </w:tcPr>
          <w:p w:rsidR="008935EC" w:rsidRPr="008A7866" w:rsidRDefault="008935EC" w:rsidP="00A86DF7">
            <w:pPr>
              <w:jc w:val="center"/>
              <w:rPr>
                <w:rFonts w:ascii="Times New Roman" w:hAnsi="Times New Roman" w:cs="Times New Roman"/>
                <w:bCs/>
                <w:sz w:val="18"/>
                <w:szCs w:val="18"/>
              </w:rPr>
            </w:pPr>
            <w:r w:rsidRPr="008A7866">
              <w:rPr>
                <w:rFonts w:ascii="Times New Roman" w:hAnsi="Times New Roman" w:cs="Times New Roman"/>
                <w:bCs/>
                <w:sz w:val="18"/>
                <w:szCs w:val="18"/>
              </w:rPr>
              <w:t>2016</w:t>
            </w:r>
          </w:p>
        </w:tc>
        <w:tc>
          <w:tcPr>
            <w:tcW w:w="992" w:type="dxa"/>
            <w:shd w:val="clear" w:color="auto" w:fill="auto"/>
          </w:tcPr>
          <w:p w:rsidR="008935EC" w:rsidRPr="008A7866" w:rsidRDefault="008935EC" w:rsidP="00A86DF7">
            <w:pPr>
              <w:jc w:val="right"/>
              <w:rPr>
                <w:rFonts w:ascii="Times New Roman" w:hAnsi="Times New Roman" w:cs="Times New Roman"/>
                <w:sz w:val="18"/>
                <w:szCs w:val="18"/>
              </w:rPr>
            </w:pPr>
            <w:r w:rsidRPr="008A7866">
              <w:rPr>
                <w:rFonts w:ascii="Times New Roman" w:hAnsi="Times New Roman" w:cs="Times New Roman"/>
                <w:sz w:val="18"/>
                <w:szCs w:val="18"/>
              </w:rPr>
              <w:t>79,95</w:t>
            </w:r>
          </w:p>
        </w:tc>
        <w:tc>
          <w:tcPr>
            <w:tcW w:w="830" w:type="dxa"/>
            <w:shd w:val="clear" w:color="auto" w:fill="auto"/>
          </w:tcPr>
          <w:p w:rsidR="008935EC" w:rsidRPr="008A7866" w:rsidRDefault="008935EC" w:rsidP="00A86DF7">
            <w:pPr>
              <w:jc w:val="right"/>
              <w:rPr>
                <w:rFonts w:ascii="Times New Roman" w:hAnsi="Times New Roman" w:cs="Times New Roman"/>
                <w:sz w:val="18"/>
                <w:szCs w:val="18"/>
              </w:rPr>
            </w:pPr>
            <w:r w:rsidRPr="008A7866">
              <w:rPr>
                <w:rFonts w:ascii="Times New Roman" w:hAnsi="Times New Roman" w:cs="Times New Roman"/>
                <w:sz w:val="18"/>
                <w:szCs w:val="18"/>
              </w:rPr>
              <w:t>0,00</w:t>
            </w:r>
          </w:p>
        </w:tc>
      </w:tr>
    </w:tbl>
    <w:p w:rsidR="008935EC" w:rsidRPr="009D7885" w:rsidRDefault="008935EC" w:rsidP="008935EC"/>
    <w:p w:rsidR="008935EC" w:rsidRDefault="008935EC" w:rsidP="008935EC">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63</w:t>
      </w:r>
    </w:p>
    <w:p w:rsidR="00434C23" w:rsidRDefault="008935EC" w:rsidP="00E53299">
      <w:pPr>
        <w:jc w:val="both"/>
        <w:rPr>
          <w:rFonts w:ascii="Times New Roman" w:hAnsi="Times New Roman" w:cs="Times New Roman"/>
          <w:b/>
          <w:sz w:val="20"/>
          <w:szCs w:val="20"/>
        </w:rPr>
      </w:pPr>
      <w:r w:rsidRPr="008935EC">
        <w:rPr>
          <w:rFonts w:ascii="Times New Roman" w:hAnsi="Times New Roman" w:cs="Times New Roman"/>
          <w:b/>
          <w:sz w:val="20"/>
          <w:szCs w:val="20"/>
        </w:rPr>
        <w:t>О внесении изменений в постановление от 15 октября 2014 года № 95 «Об утверждении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w:t>
      </w:r>
    </w:p>
    <w:p w:rsidR="008935EC" w:rsidRPr="008935EC" w:rsidRDefault="008935EC" w:rsidP="008935EC">
      <w:pPr>
        <w:spacing w:line="276" w:lineRule="auto"/>
        <w:ind w:firstLine="708"/>
        <w:jc w:val="both"/>
        <w:rPr>
          <w:rFonts w:ascii="Times New Roman" w:hAnsi="Times New Roman" w:cs="Times New Roman"/>
          <w:sz w:val="20"/>
          <w:szCs w:val="20"/>
        </w:rPr>
      </w:pPr>
      <w:proofErr w:type="gramStart"/>
      <w:r w:rsidRPr="008935EC">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8935EC">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1. Внести следующие изменения в муниципальную программу «Развитие культуры в муниципальном образовании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95 (с изменениями):</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1.1. Паспорт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1.2. Приложение № 1 «Перечень основных мероприятий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lastRenderedPageBreak/>
        <w:t>1.3.Приложение № 2 «Сведения о показателях (индикаторах)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изложить его в новой редакции.</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1.4. </w:t>
      </w:r>
      <w:proofErr w:type="gramStart"/>
      <w:r w:rsidRPr="008935EC">
        <w:rPr>
          <w:rFonts w:ascii="Times New Roman" w:hAnsi="Times New Roman" w:cs="Times New Roman"/>
          <w:sz w:val="20"/>
          <w:szCs w:val="20"/>
        </w:rPr>
        <w:t>Приложение 3 « Сведения о порядке сбора информации и методики расчета показателя (индикатора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изложить  в новой редакции.</w:t>
      </w:r>
      <w:proofErr w:type="gramEnd"/>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1.5. Приложение № 4 «План реализации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8935EC" w:rsidRPr="008935EC" w:rsidRDefault="008935EC" w:rsidP="008935EC">
      <w:pPr>
        <w:spacing w:line="276" w:lineRule="auto"/>
        <w:jc w:val="both"/>
        <w:rPr>
          <w:rFonts w:ascii="Times New Roman" w:hAnsi="Times New Roman" w:cs="Times New Roman"/>
          <w:sz w:val="20"/>
          <w:szCs w:val="20"/>
        </w:rPr>
      </w:pPr>
      <w:r w:rsidRPr="008935EC">
        <w:rPr>
          <w:rFonts w:ascii="Times New Roman" w:hAnsi="Times New Roman" w:cs="Times New Roman"/>
          <w:sz w:val="20"/>
          <w:szCs w:val="20"/>
        </w:rPr>
        <w:tab/>
        <w:t>2. Опубликовать настоящее постановление в газете «Лесная республика».</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3. Настоящее постановление вступает в силу после его официального опубликования.</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4. </w:t>
      </w:r>
      <w:proofErr w:type="gramStart"/>
      <w:r w:rsidRPr="008935EC">
        <w:rPr>
          <w:rFonts w:ascii="Times New Roman" w:hAnsi="Times New Roman" w:cs="Times New Roman"/>
          <w:sz w:val="20"/>
          <w:szCs w:val="20"/>
        </w:rPr>
        <w:t>Контроль за</w:t>
      </w:r>
      <w:proofErr w:type="gramEnd"/>
      <w:r w:rsidRPr="008935EC">
        <w:rPr>
          <w:rFonts w:ascii="Times New Roman" w:hAnsi="Times New Roman" w:cs="Times New Roman"/>
          <w:sz w:val="20"/>
          <w:szCs w:val="20"/>
        </w:rPr>
        <w:t xml:space="preserve"> исполнением настоящего постановления оставляю за собой.</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Глава администрации</w:t>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r>
      <w:r w:rsidRPr="008935EC">
        <w:rPr>
          <w:rFonts w:ascii="Times New Roman" w:hAnsi="Times New Roman" w:cs="Times New Roman"/>
          <w:sz w:val="20"/>
          <w:szCs w:val="20"/>
        </w:rPr>
        <w:tab/>
        <w:t xml:space="preserve"> Х.Х. </w:t>
      </w:r>
      <w:proofErr w:type="spellStart"/>
      <w:r w:rsidRPr="008935EC">
        <w:rPr>
          <w:rFonts w:ascii="Times New Roman" w:hAnsi="Times New Roman" w:cs="Times New Roman"/>
          <w:sz w:val="20"/>
          <w:szCs w:val="20"/>
        </w:rPr>
        <w:t>Поподько</w:t>
      </w:r>
      <w:proofErr w:type="spellEnd"/>
    </w:p>
    <w:p w:rsidR="008935EC" w:rsidRPr="008935EC" w:rsidRDefault="008935EC" w:rsidP="008935EC">
      <w:pPr>
        <w:pStyle w:val="ConsPlusNonformat"/>
        <w:jc w:val="center"/>
        <w:rPr>
          <w:rFonts w:ascii="Times New Roman" w:hAnsi="Times New Roman" w:cs="Times New Roman"/>
        </w:rPr>
      </w:pPr>
      <w:r w:rsidRPr="008935EC">
        <w:rPr>
          <w:rFonts w:ascii="Times New Roman" w:hAnsi="Times New Roman" w:cs="Times New Roman"/>
        </w:rPr>
        <w:t>ПАСПОРТ</w:t>
      </w:r>
      <w:r w:rsidR="008A7866" w:rsidRPr="008A7866">
        <w:rPr>
          <w:rFonts w:ascii="Times New Roman" w:hAnsi="Times New Roman" w:cs="Times New Roman"/>
        </w:rPr>
        <w:t xml:space="preserve"> </w:t>
      </w:r>
      <w:r w:rsidRPr="008935EC">
        <w:rPr>
          <w:rFonts w:ascii="Times New Roman" w:hAnsi="Times New Roman" w:cs="Times New Roman"/>
        </w:rPr>
        <w:t>муниципальной программы</w:t>
      </w:r>
      <w:r>
        <w:rPr>
          <w:rFonts w:ascii="Times New Roman" w:hAnsi="Times New Roman" w:cs="Times New Roman"/>
        </w:rPr>
        <w:t xml:space="preserve"> </w:t>
      </w:r>
      <w:r w:rsidRPr="008935EC">
        <w:rPr>
          <w:rFonts w:ascii="Times New Roman" w:hAnsi="Times New Roman" w:cs="Times New Roman"/>
        </w:rPr>
        <w:t>«Развитие культуры в муниципальном образовании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3912"/>
        <w:gridCol w:w="9923"/>
      </w:tblGrid>
      <w:tr w:rsidR="008935EC" w:rsidRPr="008A7866" w:rsidTr="008935EC">
        <w:trPr>
          <w:tblCellSpacing w:w="5" w:type="nil"/>
        </w:trPr>
        <w:tc>
          <w:tcPr>
            <w:tcW w:w="3912" w:type="dxa"/>
            <w:tcBorders>
              <w:top w:val="single" w:sz="4" w:space="0" w:color="auto"/>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Полное наименование</w:t>
            </w:r>
          </w:p>
        </w:tc>
        <w:tc>
          <w:tcPr>
            <w:tcW w:w="9923" w:type="dxa"/>
            <w:tcBorders>
              <w:top w:val="single" w:sz="4" w:space="0" w:color="auto"/>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Муниципальная программа «Развитие культуры в муниципальном образовании Пчевжинское сельское поселение Киришского муниципального района Ленинградской области»</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vAlign w:val="center"/>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Ответственный исполнитель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Администрация</w:t>
            </w:r>
          </w:p>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Пчевжинского сельского поселения</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vAlign w:val="center"/>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Участники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Администрация</w:t>
            </w:r>
          </w:p>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 xml:space="preserve">Пчевжинского сельского поселения </w:t>
            </w:r>
            <w:proofErr w:type="spellStart"/>
            <w:r w:rsidRPr="008A7866">
              <w:rPr>
                <w:rFonts w:ascii="Times New Roman" w:hAnsi="Times New Roman"/>
                <w:sz w:val="18"/>
                <w:szCs w:val="18"/>
              </w:rPr>
              <w:t>Пчевжинский</w:t>
            </w:r>
            <w:proofErr w:type="spellEnd"/>
            <w:r w:rsidRPr="008A7866">
              <w:rPr>
                <w:rFonts w:ascii="Times New Roman" w:hAnsi="Times New Roman"/>
                <w:sz w:val="18"/>
                <w:szCs w:val="18"/>
              </w:rPr>
              <w:t xml:space="preserve"> сельский Дом культуры</w:t>
            </w:r>
          </w:p>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Бельский сельский клуб</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vAlign w:val="center"/>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Подпрограммы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w:t>
            </w:r>
          </w:p>
        </w:tc>
      </w:tr>
      <w:tr w:rsidR="008935EC" w:rsidRPr="008A7866" w:rsidTr="008935EC">
        <w:trPr>
          <w:tblCellSpacing w:w="5" w:type="nil"/>
        </w:trPr>
        <w:tc>
          <w:tcPr>
            <w:tcW w:w="3912" w:type="dxa"/>
            <w:tcBorders>
              <w:left w:val="single" w:sz="4" w:space="0" w:color="auto"/>
              <w:bottom w:val="single" w:sz="4" w:space="0" w:color="auto"/>
              <w:right w:val="single" w:sz="4" w:space="0" w:color="auto"/>
            </w:tcBorders>
            <w:vAlign w:val="center"/>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Цели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both"/>
              <w:rPr>
                <w:rFonts w:ascii="Times New Roman" w:hAnsi="Times New Roman"/>
                <w:sz w:val="18"/>
                <w:szCs w:val="18"/>
                <w:highlight w:val="yellow"/>
              </w:rPr>
            </w:pPr>
            <w:r w:rsidRPr="008A7866">
              <w:rPr>
                <w:rFonts w:ascii="Times New Roman" w:hAnsi="Times New Roman"/>
                <w:sz w:val="18"/>
                <w:szCs w:val="18"/>
              </w:rPr>
              <w:t xml:space="preserve">Сохранение и развитие </w:t>
            </w:r>
            <w:proofErr w:type="spellStart"/>
            <w:r w:rsidRPr="008A7866">
              <w:rPr>
                <w:rFonts w:ascii="Times New Roman" w:hAnsi="Times New Roman"/>
                <w:sz w:val="18"/>
                <w:szCs w:val="18"/>
              </w:rPr>
              <w:t>культурно-досуговой</w:t>
            </w:r>
            <w:proofErr w:type="spellEnd"/>
            <w:r w:rsidRPr="008A7866">
              <w:rPr>
                <w:rFonts w:ascii="Times New Roman" w:hAnsi="Times New Roman"/>
                <w:sz w:val="18"/>
                <w:szCs w:val="18"/>
              </w:rPr>
              <w:t xml:space="preserve"> и библиотечной деятельности на территории Пчевжинского сельского поселения</w:t>
            </w:r>
          </w:p>
        </w:tc>
      </w:tr>
      <w:tr w:rsidR="008935EC" w:rsidRPr="008A7866" w:rsidTr="008935EC">
        <w:trPr>
          <w:tblCellSpacing w:w="5" w:type="nil"/>
        </w:trPr>
        <w:tc>
          <w:tcPr>
            <w:tcW w:w="3912" w:type="dxa"/>
            <w:tcBorders>
              <w:left w:val="single" w:sz="4" w:space="0" w:color="auto"/>
              <w:bottom w:val="single" w:sz="4" w:space="0" w:color="auto"/>
              <w:right w:val="single" w:sz="4" w:space="0" w:color="auto"/>
            </w:tcBorders>
            <w:vAlign w:val="center"/>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Задачи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Организация досуга и обеспечение жителей поселения услугами организаций культуры;</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Обеспечение поэтапного повышения уровня средней заработной платы работников культуры;</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Организация библиотечного обслуживания населения;</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Сохранение кадрового потенциала муниципальных учреждений культуры</w:t>
            </w:r>
          </w:p>
          <w:p w:rsidR="008935EC" w:rsidRPr="008A7866" w:rsidRDefault="008935EC" w:rsidP="00A86DF7">
            <w:pPr>
              <w:pStyle w:val="ConsPlusCell"/>
              <w:jc w:val="both"/>
              <w:rPr>
                <w:rFonts w:ascii="Times New Roman" w:hAnsi="Times New Roman"/>
                <w:sz w:val="18"/>
                <w:szCs w:val="18"/>
                <w:highlight w:val="yellow"/>
              </w:rPr>
            </w:pPr>
            <w:r w:rsidRPr="008A7866">
              <w:rPr>
                <w:rFonts w:ascii="Times New Roman" w:hAnsi="Times New Roman"/>
                <w:sz w:val="18"/>
                <w:szCs w:val="18"/>
              </w:rPr>
              <w:t>Строительство реконструкция, ремонт объектов.</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tcPr>
          <w:p w:rsidR="008935EC" w:rsidRPr="008A7866" w:rsidRDefault="008935EC" w:rsidP="00A86DF7">
            <w:pPr>
              <w:pStyle w:val="ConsPlusCell"/>
              <w:rPr>
                <w:rFonts w:ascii="Times New Roman" w:hAnsi="Times New Roman"/>
                <w:sz w:val="18"/>
                <w:szCs w:val="18"/>
              </w:rPr>
            </w:pPr>
            <w:r w:rsidRPr="008A7866">
              <w:rPr>
                <w:rFonts w:ascii="Times New Roman" w:hAnsi="Times New Roman"/>
                <w:sz w:val="18"/>
                <w:szCs w:val="18"/>
              </w:rPr>
              <w:t>Этапы и сроки реализации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2015-2017 гг.</w:t>
            </w:r>
          </w:p>
          <w:p w:rsidR="008935EC" w:rsidRPr="008A7866" w:rsidRDefault="008935EC" w:rsidP="00A86DF7">
            <w:pPr>
              <w:pStyle w:val="ConsPlusCell"/>
              <w:jc w:val="center"/>
              <w:rPr>
                <w:rFonts w:ascii="Times New Roman" w:hAnsi="Times New Roman"/>
                <w:sz w:val="18"/>
                <w:szCs w:val="18"/>
              </w:rPr>
            </w:pPr>
            <w:r w:rsidRPr="008A7866">
              <w:rPr>
                <w:rFonts w:ascii="Times New Roman" w:hAnsi="Times New Roman"/>
                <w:sz w:val="18"/>
                <w:szCs w:val="18"/>
              </w:rPr>
              <w:t>Реализуется в один этап</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tcPr>
          <w:p w:rsidR="008935EC" w:rsidRPr="008A7866" w:rsidRDefault="008935EC" w:rsidP="00A86DF7">
            <w:pPr>
              <w:pStyle w:val="ConsPlusCell"/>
              <w:rPr>
                <w:rFonts w:ascii="Times New Roman" w:hAnsi="Times New Roman"/>
                <w:sz w:val="18"/>
                <w:szCs w:val="18"/>
              </w:rPr>
            </w:pPr>
            <w:r w:rsidRPr="008A7866">
              <w:rPr>
                <w:rFonts w:ascii="Times New Roman" w:hAnsi="Times New Roman"/>
                <w:sz w:val="18"/>
                <w:szCs w:val="18"/>
              </w:rPr>
              <w:t>Финансовое обеспечение муниципальной программы, в т.ч. по источникам финансирования</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Объем финансовых средств, предусмотренных на реализацию программы в 2015-2017 годах, составляет:</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13033,66 тыс. рублей, в том числе:</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Ленинградской области – 762,40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11017,77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прочие источники – 1253,49 тыс</w:t>
            </w:r>
            <w:proofErr w:type="gramStart"/>
            <w:r w:rsidRPr="008A7866">
              <w:rPr>
                <w:rFonts w:ascii="Times New Roman" w:hAnsi="Times New Roman"/>
                <w:sz w:val="18"/>
                <w:szCs w:val="18"/>
              </w:rPr>
              <w:t>.р</w:t>
            </w:r>
            <w:proofErr w:type="gramEnd"/>
            <w:r w:rsidRPr="008A7866">
              <w:rPr>
                <w:rFonts w:ascii="Times New Roman" w:hAnsi="Times New Roman"/>
                <w:sz w:val="18"/>
                <w:szCs w:val="18"/>
              </w:rPr>
              <w:t>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из них:</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2015 год – 3232,09 тыс. рублей, в том числе:</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Ленинградской области – 245,70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2741,75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прочие источники – 244,64 тыс</w:t>
            </w:r>
            <w:proofErr w:type="gramStart"/>
            <w:r w:rsidRPr="008A7866">
              <w:rPr>
                <w:rFonts w:ascii="Times New Roman" w:hAnsi="Times New Roman"/>
                <w:sz w:val="18"/>
                <w:szCs w:val="18"/>
              </w:rPr>
              <w:t>.р</w:t>
            </w:r>
            <w:proofErr w:type="gramEnd"/>
            <w:r w:rsidRPr="008A7866">
              <w:rPr>
                <w:rFonts w:ascii="Times New Roman" w:hAnsi="Times New Roman"/>
                <w:sz w:val="18"/>
                <w:szCs w:val="18"/>
              </w:rPr>
              <w:t>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2016 год – 3120,48тыс. рублей, в том числе:</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2948,56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Ленинградской области – 116,70 тыс. рублей; прочие источники- 55,22тыс</w:t>
            </w:r>
            <w:proofErr w:type="gramStart"/>
            <w:r w:rsidRPr="008A7866">
              <w:rPr>
                <w:rFonts w:ascii="Times New Roman" w:hAnsi="Times New Roman"/>
                <w:sz w:val="18"/>
                <w:szCs w:val="18"/>
              </w:rPr>
              <w:t>.р</w:t>
            </w:r>
            <w:proofErr w:type="gramEnd"/>
            <w:r w:rsidRPr="008A7866">
              <w:rPr>
                <w:rFonts w:ascii="Times New Roman" w:hAnsi="Times New Roman"/>
                <w:sz w:val="18"/>
                <w:szCs w:val="18"/>
              </w:rPr>
              <w:t>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2017 год –6681,09 тыс. рублей, в том числе:</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5327,46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бюджет Ленинградской области – 400,00 тыс. рублей;</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прочие источники – 953,63 тыс</w:t>
            </w:r>
            <w:proofErr w:type="gramStart"/>
            <w:r w:rsidRPr="008A7866">
              <w:rPr>
                <w:rFonts w:ascii="Times New Roman" w:hAnsi="Times New Roman"/>
                <w:sz w:val="18"/>
                <w:szCs w:val="18"/>
              </w:rPr>
              <w:t>.р</w:t>
            </w:r>
            <w:proofErr w:type="gramEnd"/>
            <w:r w:rsidRPr="008A7866">
              <w:rPr>
                <w:rFonts w:ascii="Times New Roman" w:hAnsi="Times New Roman"/>
                <w:sz w:val="18"/>
                <w:szCs w:val="18"/>
              </w:rPr>
              <w:t>ублей</w:t>
            </w:r>
          </w:p>
        </w:tc>
      </w:tr>
      <w:tr w:rsidR="008935EC" w:rsidRPr="008A7866" w:rsidTr="008935EC">
        <w:trPr>
          <w:trHeight w:val="400"/>
          <w:tblCellSpacing w:w="5" w:type="nil"/>
        </w:trPr>
        <w:tc>
          <w:tcPr>
            <w:tcW w:w="3912" w:type="dxa"/>
            <w:tcBorders>
              <w:left w:val="single" w:sz="4" w:space="0" w:color="auto"/>
              <w:bottom w:val="single" w:sz="4" w:space="0" w:color="auto"/>
              <w:right w:val="single" w:sz="4" w:space="0" w:color="auto"/>
            </w:tcBorders>
          </w:tcPr>
          <w:p w:rsidR="008935EC" w:rsidRPr="008A7866" w:rsidRDefault="008935EC" w:rsidP="00A86DF7">
            <w:pPr>
              <w:pStyle w:val="ConsPlusCell"/>
              <w:rPr>
                <w:rFonts w:ascii="Times New Roman" w:hAnsi="Times New Roman"/>
                <w:sz w:val="18"/>
                <w:szCs w:val="18"/>
              </w:rPr>
            </w:pPr>
            <w:r w:rsidRPr="008A7866">
              <w:rPr>
                <w:rFonts w:ascii="Times New Roman" w:hAnsi="Times New Roman"/>
                <w:sz w:val="18"/>
                <w:szCs w:val="18"/>
              </w:rPr>
              <w:t>Ожидаемые результаты реализации муниципальной программы</w:t>
            </w:r>
          </w:p>
        </w:tc>
        <w:tc>
          <w:tcPr>
            <w:tcW w:w="9923" w:type="dxa"/>
            <w:tcBorders>
              <w:left w:val="single" w:sz="4" w:space="0" w:color="auto"/>
              <w:bottom w:val="single" w:sz="4" w:space="0" w:color="auto"/>
              <w:right w:val="single" w:sz="4" w:space="0" w:color="auto"/>
            </w:tcBorders>
          </w:tcPr>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Создание оптимальных условий для организации культурного досуга и обеспечения жителей Пчевжинского сельского поселения услугами организаций культуры для всестороннего развития их культурного потенциала.</w:t>
            </w:r>
          </w:p>
          <w:p w:rsidR="008935EC" w:rsidRPr="008A7866" w:rsidRDefault="008935EC" w:rsidP="00A86DF7">
            <w:pPr>
              <w:pStyle w:val="ConsPlusCell"/>
              <w:jc w:val="both"/>
              <w:rPr>
                <w:rFonts w:ascii="Times New Roman" w:hAnsi="Times New Roman"/>
                <w:sz w:val="18"/>
                <w:szCs w:val="18"/>
              </w:rPr>
            </w:pPr>
            <w:r w:rsidRPr="008A7866">
              <w:rPr>
                <w:rFonts w:ascii="Times New Roman" w:hAnsi="Times New Roman"/>
                <w:sz w:val="18"/>
                <w:szCs w:val="18"/>
              </w:rPr>
              <w:t>Обеспечение формирования культурной среды, отвечающей растущим потребностям личности и общества, популяризации народного творчества, в том числе сохранение и развитие народных промыслов и ремесел, национальных культур.</w:t>
            </w:r>
          </w:p>
          <w:p w:rsidR="008935EC" w:rsidRPr="008A7866" w:rsidRDefault="008935EC" w:rsidP="00A86DF7">
            <w:pPr>
              <w:pStyle w:val="ConsPlusCell"/>
              <w:jc w:val="both"/>
              <w:rPr>
                <w:rFonts w:ascii="Times New Roman" w:hAnsi="Times New Roman"/>
                <w:sz w:val="18"/>
                <w:szCs w:val="18"/>
                <w:highlight w:val="yellow"/>
              </w:rPr>
            </w:pPr>
            <w:r w:rsidRPr="008A7866">
              <w:rPr>
                <w:rFonts w:ascii="Times New Roman" w:hAnsi="Times New Roman"/>
                <w:sz w:val="18"/>
                <w:szCs w:val="18"/>
              </w:rPr>
              <w:t>Создание условий, обеспечивающих доступность культурных благ, реализация творческого потенциала населения Пчевжинского сельского поселения.</w:t>
            </w:r>
          </w:p>
        </w:tc>
      </w:tr>
    </w:tbl>
    <w:p w:rsidR="008935EC" w:rsidRPr="008935EC" w:rsidRDefault="008935EC" w:rsidP="008935EC">
      <w:pPr>
        <w:jc w:val="center"/>
        <w:rPr>
          <w:rFonts w:ascii="Times New Roman" w:hAnsi="Times New Roman" w:cs="Times New Roman"/>
          <w:b/>
          <w:sz w:val="20"/>
          <w:szCs w:val="20"/>
          <w:highlight w:val="yellow"/>
        </w:rPr>
      </w:pPr>
      <w:r w:rsidRPr="008935EC">
        <w:rPr>
          <w:rFonts w:ascii="Times New Roman" w:hAnsi="Times New Roman" w:cs="Times New Roman"/>
          <w:b/>
          <w:sz w:val="20"/>
          <w:szCs w:val="20"/>
        </w:rPr>
        <w:t>1. Общая характеристика, основные проблемы и прогноз сферы культуры</w:t>
      </w:r>
      <w:r>
        <w:rPr>
          <w:rFonts w:ascii="Times New Roman" w:hAnsi="Times New Roman" w:cs="Times New Roman"/>
          <w:b/>
          <w:sz w:val="20"/>
          <w:szCs w:val="20"/>
        </w:rPr>
        <w:t xml:space="preserve"> </w:t>
      </w:r>
      <w:r w:rsidRPr="008935EC">
        <w:rPr>
          <w:rFonts w:ascii="Times New Roman" w:hAnsi="Times New Roman" w:cs="Times New Roman"/>
          <w:b/>
          <w:sz w:val="20"/>
          <w:szCs w:val="20"/>
        </w:rPr>
        <w:t>в Пчевжинском сельском поселении</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Особенностью современного этапа развития общества является возрастание социальной роли культуры как одного из факторов, организующих духовную жизнь людей. При этом культура выступает не только как духовный опыт человечества, но и как особая реальность, формирующая способность каждого человека к творчеству, закладывающая основы человеческого существования, способности сохранить ценности и формы цивилизованной жизни.</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Необходимым критерием культурного развития общества является наличие необходимых условий для проявления и развития творческих сил, способностей и талантов человека.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Решение вопросов, направленных на улучшение культурной составляющей качества жизни населения, определяются реализацией полномочий органов местного самоуправления в сфере культуры и необходимость решения данных проблем на основе программно-целевого метода.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Реализация мероприятий муниципальной программы – конкретные шаги, определяющие признание культуры в качестве одного из важнейших ресурсов социально-экономического развития поселения в современных условиях.</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Реализация мероприятий Программы позволит достигнуть социально значимых целей при участии всех субъектов культурной деятельности, обеспечит эффективное расходование бюджетных ресурсов и будет способствовать созданию условий для развития культуры, искусства, сохранения и популяризации историко-культурного наследия поселения.</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Сеть учреждений культуры, расположенных на территории Пчевжинского сельского поселения, составляют:</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ab/>
        <w:t xml:space="preserve">- </w:t>
      </w:r>
      <w:proofErr w:type="spellStart"/>
      <w:r w:rsidRPr="008935EC">
        <w:rPr>
          <w:rFonts w:ascii="Times New Roman" w:hAnsi="Times New Roman" w:cs="Times New Roman"/>
          <w:sz w:val="20"/>
          <w:szCs w:val="20"/>
        </w:rPr>
        <w:t>Пчевжинский</w:t>
      </w:r>
      <w:proofErr w:type="spellEnd"/>
      <w:r w:rsidRPr="008935EC">
        <w:rPr>
          <w:rFonts w:ascii="Times New Roman" w:hAnsi="Times New Roman" w:cs="Times New Roman"/>
          <w:sz w:val="20"/>
          <w:szCs w:val="20"/>
        </w:rPr>
        <w:t xml:space="preserve"> сельский Дом культуры;</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ab/>
        <w:t>- Бельский сельский клуб.</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ab/>
        <w:t>Оба учреждения не являются юридическими лицами и входят в состав Администрации Пчевжинского сельского поселения в качестве структурных подразделений.</w:t>
      </w:r>
    </w:p>
    <w:p w:rsidR="008935EC" w:rsidRPr="008935EC" w:rsidRDefault="008935EC" w:rsidP="008935EC">
      <w:pPr>
        <w:jc w:val="both"/>
        <w:rPr>
          <w:rFonts w:ascii="Times New Roman" w:hAnsi="Times New Roman" w:cs="Times New Roman"/>
          <w:sz w:val="20"/>
          <w:szCs w:val="20"/>
        </w:rPr>
      </w:pPr>
      <w:r w:rsidRPr="008935EC">
        <w:rPr>
          <w:rFonts w:ascii="Times New Roman" w:hAnsi="Times New Roman" w:cs="Times New Roman"/>
          <w:sz w:val="20"/>
          <w:szCs w:val="20"/>
        </w:rPr>
        <w:tab/>
        <w:t xml:space="preserve">Библиотечное обслуживание населения Пчевжинского сельского поселения осуществляется </w:t>
      </w:r>
      <w:proofErr w:type="spellStart"/>
      <w:r w:rsidRPr="008935EC">
        <w:rPr>
          <w:rFonts w:ascii="Times New Roman" w:hAnsi="Times New Roman" w:cs="Times New Roman"/>
          <w:sz w:val="20"/>
          <w:szCs w:val="20"/>
        </w:rPr>
        <w:t>Пчевжинской</w:t>
      </w:r>
      <w:proofErr w:type="spellEnd"/>
      <w:r w:rsidRPr="008935EC">
        <w:rPr>
          <w:rFonts w:ascii="Times New Roman" w:hAnsi="Times New Roman" w:cs="Times New Roman"/>
          <w:sz w:val="20"/>
          <w:szCs w:val="20"/>
        </w:rPr>
        <w:t xml:space="preserve"> поселенческой библиотекой, которая с 01 октября 2014 года является структурным подразделением МАУК «</w:t>
      </w:r>
      <w:proofErr w:type="spellStart"/>
      <w:r w:rsidRPr="008935EC">
        <w:rPr>
          <w:rFonts w:ascii="Times New Roman" w:hAnsi="Times New Roman" w:cs="Times New Roman"/>
          <w:sz w:val="20"/>
          <w:szCs w:val="20"/>
        </w:rPr>
        <w:t>Межпоселенческая</w:t>
      </w:r>
      <w:proofErr w:type="spellEnd"/>
      <w:r w:rsidRPr="008935EC">
        <w:rPr>
          <w:rFonts w:ascii="Times New Roman" w:hAnsi="Times New Roman" w:cs="Times New Roman"/>
          <w:sz w:val="20"/>
          <w:szCs w:val="20"/>
        </w:rPr>
        <w:t xml:space="preserve"> районная библиотека Киришского муниципального района».</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2. Цели, задачи, показатели (индикаторы), конечные результаты, сроки и этапы реализации муниципальной программы</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Целью муниципальной программы является:</w:t>
      </w:r>
    </w:p>
    <w:p w:rsidR="008935EC" w:rsidRPr="008935EC" w:rsidRDefault="008935EC" w:rsidP="008935EC">
      <w:pPr>
        <w:ind w:firstLine="708"/>
        <w:jc w:val="both"/>
        <w:rPr>
          <w:rFonts w:ascii="Times New Roman" w:hAnsi="Times New Roman" w:cs="Times New Roman"/>
          <w:sz w:val="20"/>
          <w:szCs w:val="20"/>
          <w:highlight w:val="yellow"/>
        </w:rPr>
      </w:pPr>
      <w:r w:rsidRPr="008935EC">
        <w:rPr>
          <w:rFonts w:ascii="Times New Roman" w:hAnsi="Times New Roman" w:cs="Times New Roman"/>
          <w:sz w:val="20"/>
          <w:szCs w:val="20"/>
        </w:rPr>
        <w:t xml:space="preserve">- Сохранение и развитие </w:t>
      </w:r>
      <w:proofErr w:type="spellStart"/>
      <w:r w:rsidRPr="008935EC">
        <w:rPr>
          <w:rFonts w:ascii="Times New Roman" w:hAnsi="Times New Roman" w:cs="Times New Roman"/>
          <w:sz w:val="20"/>
          <w:szCs w:val="20"/>
        </w:rPr>
        <w:t>культурно-досуговой</w:t>
      </w:r>
      <w:proofErr w:type="spellEnd"/>
      <w:r w:rsidRPr="008935EC">
        <w:rPr>
          <w:rFonts w:ascii="Times New Roman" w:hAnsi="Times New Roman" w:cs="Times New Roman"/>
          <w:sz w:val="20"/>
          <w:szCs w:val="20"/>
        </w:rPr>
        <w:t xml:space="preserve"> и библиотечной деятельности на территории Пчевжинского сельского поселения.</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Задачи муниципальной программы:</w:t>
      </w:r>
    </w:p>
    <w:p w:rsidR="008935EC" w:rsidRPr="008935EC" w:rsidRDefault="008935EC" w:rsidP="008935EC">
      <w:pPr>
        <w:pStyle w:val="ConsPlusCell"/>
        <w:ind w:firstLine="708"/>
        <w:jc w:val="both"/>
        <w:rPr>
          <w:rFonts w:ascii="Times New Roman" w:hAnsi="Times New Roman"/>
        </w:rPr>
      </w:pPr>
      <w:r w:rsidRPr="008935EC">
        <w:rPr>
          <w:rFonts w:ascii="Times New Roman" w:hAnsi="Times New Roman"/>
        </w:rPr>
        <w:t>1) Организация досуга и обеспечение жителей поселения услугами организаций культуры;</w:t>
      </w:r>
    </w:p>
    <w:p w:rsidR="008935EC" w:rsidRPr="008935EC" w:rsidRDefault="008935EC" w:rsidP="008935EC">
      <w:pPr>
        <w:pStyle w:val="ConsPlusCell"/>
        <w:ind w:firstLine="708"/>
        <w:jc w:val="both"/>
        <w:rPr>
          <w:rFonts w:ascii="Times New Roman" w:hAnsi="Times New Roman"/>
        </w:rPr>
      </w:pPr>
      <w:r w:rsidRPr="008935EC">
        <w:rPr>
          <w:rFonts w:ascii="Times New Roman" w:hAnsi="Times New Roman"/>
        </w:rPr>
        <w:t>2) Обеспечение поэтапного повышения уровня средней заработной платы работников культуры;</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3) Организация библиотечного обслуживания населения;</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4) Обеспечение деятельности домов культуры и сельских клубов;</w:t>
      </w:r>
    </w:p>
    <w:p w:rsidR="008935EC" w:rsidRPr="008935EC" w:rsidRDefault="008935EC" w:rsidP="008935EC">
      <w:pPr>
        <w:pStyle w:val="ConsPlusCell"/>
        <w:jc w:val="both"/>
        <w:rPr>
          <w:rFonts w:ascii="Times New Roman" w:hAnsi="Times New Roman"/>
        </w:rPr>
      </w:pPr>
      <w:r w:rsidRPr="008935EC">
        <w:rPr>
          <w:rFonts w:ascii="Times New Roman" w:hAnsi="Times New Roman"/>
        </w:rPr>
        <w:t xml:space="preserve">            5) Сохранение кадрового потенциала муниципальных учреждений культуры</w:t>
      </w:r>
    </w:p>
    <w:p w:rsidR="008935EC" w:rsidRPr="008935EC" w:rsidRDefault="008935EC" w:rsidP="008935EC">
      <w:pPr>
        <w:spacing w:line="276" w:lineRule="auto"/>
        <w:ind w:firstLine="708"/>
        <w:jc w:val="both"/>
        <w:rPr>
          <w:rFonts w:ascii="Times New Roman" w:hAnsi="Times New Roman" w:cs="Times New Roman"/>
          <w:sz w:val="20"/>
          <w:szCs w:val="20"/>
        </w:rPr>
      </w:pPr>
      <w:r w:rsidRPr="008935EC">
        <w:rPr>
          <w:rFonts w:ascii="Times New Roman" w:hAnsi="Times New Roman" w:cs="Times New Roman"/>
          <w:sz w:val="20"/>
          <w:szCs w:val="20"/>
        </w:rPr>
        <w:t>6) Строительство реконструкция, ремонт объектов.</w:t>
      </w:r>
    </w:p>
    <w:p w:rsidR="008935EC" w:rsidRPr="008935EC" w:rsidRDefault="008935EC" w:rsidP="008935EC">
      <w:pPr>
        <w:spacing w:line="276" w:lineRule="auto"/>
        <w:jc w:val="both"/>
        <w:rPr>
          <w:rFonts w:ascii="Times New Roman" w:hAnsi="Times New Roman" w:cs="Times New Roman"/>
          <w:sz w:val="20"/>
          <w:szCs w:val="20"/>
        </w:rPr>
      </w:pPr>
      <w:r w:rsidRPr="008935EC">
        <w:rPr>
          <w:rFonts w:ascii="Times New Roman" w:hAnsi="Times New Roman" w:cs="Times New Roman"/>
          <w:sz w:val="20"/>
          <w:szCs w:val="20"/>
        </w:rPr>
        <w:t>Достижение целей и решение задач обеспечивается путем выполнения комплекса мероприятий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w:t>
      </w:r>
      <w:r w:rsidRPr="008935EC">
        <w:rPr>
          <w:rFonts w:ascii="Times New Roman" w:hAnsi="Times New Roman" w:cs="Times New Roman"/>
          <w:b/>
          <w:sz w:val="20"/>
          <w:szCs w:val="20"/>
        </w:rPr>
        <w:t xml:space="preserve"> </w:t>
      </w:r>
      <w:r w:rsidRPr="008935EC">
        <w:rPr>
          <w:rFonts w:ascii="Times New Roman" w:hAnsi="Times New Roman" w:cs="Times New Roman"/>
          <w:sz w:val="20"/>
          <w:szCs w:val="20"/>
        </w:rPr>
        <w:t xml:space="preserve"> «Развитие культуры в муниципальном образовании Пчевжинское сельское поселение Киришского муниципального района Ленинградской области».</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Целевые индикаторы и показатели муниципальной программы включают следующее:</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 число </w:t>
      </w:r>
      <w:proofErr w:type="spellStart"/>
      <w:r w:rsidRPr="008935EC">
        <w:rPr>
          <w:rFonts w:ascii="Times New Roman" w:hAnsi="Times New Roman" w:cs="Times New Roman"/>
          <w:sz w:val="20"/>
          <w:szCs w:val="20"/>
        </w:rPr>
        <w:t>культурно-досуговых</w:t>
      </w:r>
      <w:proofErr w:type="spellEnd"/>
      <w:r w:rsidRPr="008935EC">
        <w:rPr>
          <w:rFonts w:ascii="Times New Roman" w:hAnsi="Times New Roman" w:cs="Times New Roman"/>
          <w:sz w:val="20"/>
          <w:szCs w:val="20"/>
        </w:rPr>
        <w:t xml:space="preserve"> формирований (ежегодно не менее 90% по отношению к показателю предыдущего года);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 доля участников </w:t>
      </w:r>
      <w:proofErr w:type="spellStart"/>
      <w:r w:rsidRPr="008935EC">
        <w:rPr>
          <w:rFonts w:ascii="Times New Roman" w:hAnsi="Times New Roman" w:cs="Times New Roman"/>
          <w:sz w:val="20"/>
          <w:szCs w:val="20"/>
        </w:rPr>
        <w:t>культурно-досуговых</w:t>
      </w:r>
      <w:proofErr w:type="spellEnd"/>
      <w:r w:rsidRPr="008935EC">
        <w:rPr>
          <w:rFonts w:ascii="Times New Roman" w:hAnsi="Times New Roman" w:cs="Times New Roman"/>
          <w:sz w:val="20"/>
          <w:szCs w:val="20"/>
        </w:rPr>
        <w:t xml:space="preserve"> формирований (ежегодно не менее 10% от  числа жителей Пчевжинского сельского поселения);</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lastRenderedPageBreak/>
        <w:t xml:space="preserve">- увеличение посещаемости </w:t>
      </w:r>
      <w:proofErr w:type="spellStart"/>
      <w:r w:rsidRPr="008935EC">
        <w:rPr>
          <w:rFonts w:ascii="Times New Roman" w:hAnsi="Times New Roman" w:cs="Times New Roman"/>
          <w:sz w:val="20"/>
          <w:szCs w:val="20"/>
        </w:rPr>
        <w:t>культурно-досуговых</w:t>
      </w:r>
      <w:proofErr w:type="spellEnd"/>
      <w:r w:rsidRPr="008935EC">
        <w:rPr>
          <w:rFonts w:ascii="Times New Roman" w:hAnsi="Times New Roman" w:cs="Times New Roman"/>
          <w:sz w:val="20"/>
          <w:szCs w:val="20"/>
        </w:rPr>
        <w:t xml:space="preserve"> мероприятий (ежегодно не менее 0,1% по отношению к показателю предыдущего года);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доля населения, охваченного социально значимыми мероприятиями (ежегодно не менее 20% от числа жителей Пчевжинского сельского поселения);</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ежегодный рост средней заработной платы работников культуры (ежегодно по отношению к предыдущему году: 2015 год – не менее 21,3%, 2016 год – не менее 22,5%, 2017 год – не менее 36,4 %, 2018 год – не менее 10,1%);</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число работающих библиотек на территории поселения (ежегодно 100 % по отношению к показателю предыдущего года);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Разработка проектно-сметной документации на строительство СДК п. Пчевжа;</w:t>
      </w:r>
    </w:p>
    <w:p w:rsidR="008935EC" w:rsidRPr="008935EC" w:rsidRDefault="008935EC" w:rsidP="008935EC">
      <w:pPr>
        <w:ind w:firstLine="708"/>
        <w:rPr>
          <w:rFonts w:ascii="Times New Roman" w:hAnsi="Times New Roman" w:cs="Times New Roman"/>
          <w:sz w:val="20"/>
          <w:szCs w:val="20"/>
        </w:rPr>
      </w:pPr>
      <w:r w:rsidRPr="008935EC">
        <w:rPr>
          <w:rFonts w:ascii="Times New Roman" w:hAnsi="Times New Roman" w:cs="Times New Roman"/>
          <w:sz w:val="20"/>
          <w:szCs w:val="20"/>
        </w:rPr>
        <w:t>осуществление мероприятий по укреплению материально-технической базы сельского клуба.</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Сведения о показателях (индикаторах)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приведены в приложении 3 к Программе.</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Муниципальная программа реализуется в один этап в период 2015-2017 гг.</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3. Прогноз конечных результатов муниципальной программы</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Общие усилия участников культурного процесса должны быть направлены на улучшение качества жизни населения, создание условий, способствующих всестороннему духовному развитию личности, повышению качества человеческого капитала, являющегося основным ресурсом социально-экономического развития Пчевжинского сельского поселения.</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Требуется переход к качественно новому уровню функционирования отрасли культуры, традиционной народной культуры, деятельности </w:t>
      </w:r>
      <w:proofErr w:type="spellStart"/>
      <w:r w:rsidRPr="008935EC">
        <w:rPr>
          <w:rFonts w:ascii="Times New Roman" w:hAnsi="Times New Roman" w:cs="Times New Roman"/>
          <w:sz w:val="20"/>
          <w:szCs w:val="20"/>
        </w:rPr>
        <w:t>культурно-досуговых</w:t>
      </w:r>
      <w:proofErr w:type="spellEnd"/>
      <w:r w:rsidRPr="008935EC">
        <w:rPr>
          <w:rFonts w:ascii="Times New Roman" w:hAnsi="Times New Roman" w:cs="Times New Roman"/>
          <w:sz w:val="20"/>
          <w:szCs w:val="20"/>
        </w:rPr>
        <w:t xml:space="preserve"> учреждений.</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Реализация такого подхода предполагает:</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качественное изменение оказания услуг и выполнения работ в сфере культуры, развитие инфраструктуры, повышение профессионального уровня персонала, укрепление кадрового потенциала отрасли реализации муниципальной программы;</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внедрение программно-целевых механизмов в сфере культуры.</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Осуществление основных задач муниципальной программы позволит создать оптимальные условия для организации культурного досуга и обеспечения жителей Пчевжинского сельского поселения услугами организаций культуры для всестороннего развития их культурного потенциала. Обеспечит формирование культурной среды, отвечающей растущим потребностям личности и общества, популяризации народного творчества, в том числе сохранению и развитию народных промыслов и ремесел, национальных культур.</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Реализация программы к 2017 году позволит повысить эффективность деятельности учреждений культуры, создать условия, обеспечивающие доступность культурных благ, реализацию творческого потенциала населения Пчевжинского сельского поселения.</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8935EC" w:rsidRPr="008935EC" w:rsidRDefault="008935EC" w:rsidP="008935EC">
      <w:pPr>
        <w:pStyle w:val="ConsPlusCell"/>
        <w:jc w:val="both"/>
        <w:rPr>
          <w:rFonts w:ascii="Times New Roman" w:hAnsi="Times New Roman"/>
        </w:rPr>
      </w:pPr>
      <w:r w:rsidRPr="008935EC">
        <w:rPr>
          <w:rFonts w:ascii="Times New Roman" w:hAnsi="Times New Roman"/>
        </w:rPr>
        <w:t>Объем финансовых средств, предусмотренных на реализацию программы в 2015-2017 годах, составляет:</w:t>
      </w:r>
    </w:p>
    <w:p w:rsidR="008935EC" w:rsidRPr="008935EC" w:rsidRDefault="008935EC" w:rsidP="008935EC">
      <w:pPr>
        <w:pStyle w:val="ConsPlusCell"/>
        <w:jc w:val="both"/>
        <w:rPr>
          <w:rFonts w:ascii="Times New Roman" w:hAnsi="Times New Roman"/>
        </w:rPr>
      </w:pPr>
      <w:r w:rsidRPr="008935EC">
        <w:rPr>
          <w:rFonts w:ascii="Times New Roman" w:hAnsi="Times New Roman"/>
        </w:rPr>
        <w:t>13033,66 тыс. рублей, в том числе:</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Ленинградской области – 762,40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11017,77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прочие источники – 1253,49 тыс</w:t>
      </w:r>
      <w:proofErr w:type="gramStart"/>
      <w:r w:rsidRPr="008935EC">
        <w:rPr>
          <w:rFonts w:ascii="Times New Roman" w:hAnsi="Times New Roman"/>
        </w:rPr>
        <w:t>.р</w:t>
      </w:r>
      <w:proofErr w:type="gramEnd"/>
      <w:r w:rsidRPr="008935EC">
        <w:rPr>
          <w:rFonts w:ascii="Times New Roman" w:hAnsi="Times New Roman"/>
        </w:rPr>
        <w:t>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из них:</w:t>
      </w:r>
    </w:p>
    <w:p w:rsidR="008935EC" w:rsidRPr="008935EC" w:rsidRDefault="008935EC" w:rsidP="008935EC">
      <w:pPr>
        <w:pStyle w:val="ConsPlusCell"/>
        <w:jc w:val="both"/>
        <w:rPr>
          <w:rFonts w:ascii="Times New Roman" w:hAnsi="Times New Roman"/>
        </w:rPr>
      </w:pPr>
      <w:r w:rsidRPr="008935EC">
        <w:rPr>
          <w:rFonts w:ascii="Times New Roman" w:hAnsi="Times New Roman"/>
        </w:rPr>
        <w:t>2015 год – 3232,09 тыс. рублей, в том числе:</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Ленинградской области – 245,70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2741,75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прочие источники – 244,64 тыс</w:t>
      </w:r>
      <w:proofErr w:type="gramStart"/>
      <w:r w:rsidRPr="008935EC">
        <w:rPr>
          <w:rFonts w:ascii="Times New Roman" w:hAnsi="Times New Roman"/>
        </w:rPr>
        <w:t>.р</w:t>
      </w:r>
      <w:proofErr w:type="gramEnd"/>
      <w:r w:rsidRPr="008935EC">
        <w:rPr>
          <w:rFonts w:ascii="Times New Roman" w:hAnsi="Times New Roman"/>
        </w:rPr>
        <w:t>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2016 год – 3120,48тыс. рублей, в том числе:</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2948,56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Ленинградской области – 116,70 тыс. рублей; прочие источники- 55,22тыс.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2017 год –6681,09 тыс. рублей, в том числе:</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5327,46 тыс. рублей;</w:t>
      </w:r>
    </w:p>
    <w:p w:rsidR="008935EC" w:rsidRPr="008935EC" w:rsidRDefault="008935EC" w:rsidP="008935EC">
      <w:pPr>
        <w:pStyle w:val="ConsPlusCell"/>
        <w:jc w:val="both"/>
        <w:rPr>
          <w:rFonts w:ascii="Times New Roman" w:hAnsi="Times New Roman"/>
        </w:rPr>
      </w:pPr>
      <w:r w:rsidRPr="008935EC">
        <w:rPr>
          <w:rFonts w:ascii="Times New Roman" w:hAnsi="Times New Roman"/>
        </w:rPr>
        <w:t>бюджет Ленинградской области – 400,00 тыс. рублей; прочие источники – 953,63 тыс</w:t>
      </w:r>
      <w:proofErr w:type="gramStart"/>
      <w:r w:rsidRPr="008935EC">
        <w:rPr>
          <w:rFonts w:ascii="Times New Roman" w:hAnsi="Times New Roman"/>
        </w:rPr>
        <w:t>.р</w:t>
      </w:r>
      <w:proofErr w:type="gramEnd"/>
      <w:r w:rsidRPr="008935EC">
        <w:rPr>
          <w:rFonts w:ascii="Times New Roman" w:hAnsi="Times New Roman"/>
        </w:rPr>
        <w:t>ублей.</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 xml:space="preserve">План реализации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5. Анализ рисков реализации муниципальной программы и описание мер по минимизации их негативного влияния</w:t>
      </w:r>
    </w:p>
    <w:p w:rsidR="008935EC" w:rsidRPr="008935EC" w:rsidRDefault="008935EC" w:rsidP="008935EC">
      <w:pPr>
        <w:ind w:firstLine="709"/>
        <w:jc w:val="both"/>
        <w:rPr>
          <w:rFonts w:ascii="Times New Roman" w:hAnsi="Times New Roman" w:cs="Times New Roman"/>
          <w:sz w:val="20"/>
          <w:szCs w:val="20"/>
        </w:rPr>
      </w:pPr>
      <w:r w:rsidRPr="008935EC">
        <w:rPr>
          <w:rFonts w:ascii="Times New Roman" w:hAnsi="Times New Roman" w:cs="Times New Roman"/>
          <w:sz w:val="20"/>
          <w:szCs w:val="20"/>
        </w:rPr>
        <w:t>В ходе реализации мероприятий Программы могут возникнуть 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8935EC" w:rsidRPr="008935EC" w:rsidRDefault="008935EC" w:rsidP="008935EC">
      <w:pPr>
        <w:ind w:firstLine="709"/>
        <w:jc w:val="both"/>
        <w:rPr>
          <w:rFonts w:ascii="Times New Roman" w:hAnsi="Times New Roman" w:cs="Times New Roman"/>
          <w:sz w:val="20"/>
          <w:szCs w:val="20"/>
        </w:rPr>
      </w:pPr>
      <w:r w:rsidRPr="008935EC">
        <w:rPr>
          <w:rFonts w:ascii="Times New Roman" w:hAnsi="Times New Roman" w:cs="Times New Roman"/>
          <w:sz w:val="20"/>
          <w:szCs w:val="20"/>
        </w:rPr>
        <w:t>Оценка данных рисков – риски средние.</w:t>
      </w:r>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Управление рисками предполагает проведение мероприятий по мониторингу, своевременному обнаружению и оценке влияния рисков.</w:t>
      </w:r>
    </w:p>
    <w:p w:rsidR="008935EC" w:rsidRPr="008935EC" w:rsidRDefault="008935EC" w:rsidP="008935EC">
      <w:pPr>
        <w:jc w:val="center"/>
        <w:rPr>
          <w:rFonts w:ascii="Times New Roman" w:hAnsi="Times New Roman" w:cs="Times New Roman"/>
          <w:b/>
          <w:sz w:val="20"/>
          <w:szCs w:val="20"/>
        </w:rPr>
      </w:pPr>
      <w:r w:rsidRPr="008935EC">
        <w:rPr>
          <w:rFonts w:ascii="Times New Roman" w:hAnsi="Times New Roman" w:cs="Times New Roman"/>
          <w:b/>
          <w:sz w:val="20"/>
          <w:szCs w:val="20"/>
        </w:rPr>
        <w:t xml:space="preserve">6. Методика </w:t>
      </w:r>
      <w:proofErr w:type="gramStart"/>
      <w:r w:rsidRPr="008935EC">
        <w:rPr>
          <w:rFonts w:ascii="Times New Roman" w:hAnsi="Times New Roman" w:cs="Times New Roman"/>
          <w:b/>
          <w:sz w:val="20"/>
          <w:szCs w:val="20"/>
        </w:rPr>
        <w:t>расчета значений показателей эффективности реализации муниципальной программы</w:t>
      </w:r>
      <w:proofErr w:type="gramEnd"/>
    </w:p>
    <w:p w:rsidR="008935EC" w:rsidRPr="008935EC" w:rsidRDefault="008935EC" w:rsidP="008935EC">
      <w:pPr>
        <w:ind w:firstLine="708"/>
        <w:jc w:val="both"/>
        <w:rPr>
          <w:rFonts w:ascii="Times New Roman" w:hAnsi="Times New Roman" w:cs="Times New Roman"/>
          <w:sz w:val="20"/>
          <w:szCs w:val="20"/>
        </w:rPr>
      </w:pPr>
      <w:r w:rsidRPr="008935EC">
        <w:rPr>
          <w:rFonts w:ascii="Times New Roman" w:hAnsi="Times New Roman" w:cs="Times New Roman"/>
          <w:sz w:val="20"/>
          <w:szCs w:val="20"/>
        </w:rPr>
        <w:t>Оценка эффективности реализации муниципальной программы проводится на основе:</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r w:rsidR="008A7866" w:rsidRPr="008A7866">
        <w:rPr>
          <w:rFonts w:ascii="Times New Roman" w:hAnsi="Times New Roman" w:cs="Times New Roman"/>
          <w:sz w:val="20"/>
          <w:szCs w:val="20"/>
        </w:rPr>
        <w:t xml:space="preserve"> </w:t>
      </w:r>
      <w:proofErr w:type="spellStart"/>
      <w:r w:rsidRPr="008935EC">
        <w:rPr>
          <w:rFonts w:ascii="Times New Roman" w:hAnsi="Times New Roman" w:cs="Times New Roman"/>
          <w:sz w:val="20"/>
          <w:szCs w:val="20"/>
        </w:rPr>
        <w:t>С</w:t>
      </w:r>
      <w:r w:rsidRPr="008935EC">
        <w:rPr>
          <w:rFonts w:ascii="Times New Roman" w:hAnsi="Times New Roman" w:cs="Times New Roman"/>
          <w:sz w:val="20"/>
          <w:szCs w:val="20"/>
          <w:vertAlign w:val="subscript"/>
        </w:rPr>
        <w:t>д</w:t>
      </w:r>
      <w:proofErr w:type="spellEnd"/>
      <w:r w:rsidRPr="008935EC">
        <w:rPr>
          <w:rFonts w:ascii="Times New Roman" w:hAnsi="Times New Roman" w:cs="Times New Roman"/>
          <w:sz w:val="20"/>
          <w:szCs w:val="20"/>
        </w:rPr>
        <w:t xml:space="preserve"> = </w:t>
      </w: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ф</w:t>
      </w:r>
      <w:proofErr w:type="spellEnd"/>
      <w:r w:rsidRPr="008935EC">
        <w:rPr>
          <w:rFonts w:ascii="Times New Roman" w:hAnsi="Times New Roman" w:cs="Times New Roman"/>
          <w:sz w:val="20"/>
          <w:szCs w:val="20"/>
        </w:rPr>
        <w:t>/</w:t>
      </w: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п</w:t>
      </w:r>
      <w:proofErr w:type="spellEnd"/>
      <w:r w:rsidRPr="008935EC">
        <w:rPr>
          <w:rFonts w:ascii="Times New Roman" w:hAnsi="Times New Roman" w:cs="Times New Roman"/>
          <w:sz w:val="20"/>
          <w:szCs w:val="20"/>
        </w:rPr>
        <w:t>*100%,</w:t>
      </w:r>
      <w:r w:rsidR="008A7866" w:rsidRPr="008A7866">
        <w:rPr>
          <w:rFonts w:ascii="Times New Roman" w:hAnsi="Times New Roman" w:cs="Times New Roman"/>
          <w:sz w:val="20"/>
          <w:szCs w:val="20"/>
        </w:rPr>
        <w:t xml:space="preserve"> </w:t>
      </w:r>
      <w:r w:rsidRPr="008935EC">
        <w:rPr>
          <w:rFonts w:ascii="Times New Roman" w:hAnsi="Times New Roman" w:cs="Times New Roman"/>
          <w:sz w:val="20"/>
          <w:szCs w:val="20"/>
        </w:rPr>
        <w:t>где:</w:t>
      </w:r>
    </w:p>
    <w:p w:rsidR="008935EC" w:rsidRPr="008935EC" w:rsidRDefault="008935EC" w:rsidP="008935EC">
      <w:pPr>
        <w:ind w:firstLine="720"/>
        <w:jc w:val="both"/>
        <w:rPr>
          <w:rFonts w:ascii="Times New Roman" w:hAnsi="Times New Roman" w:cs="Times New Roman"/>
          <w:sz w:val="20"/>
          <w:szCs w:val="20"/>
        </w:rPr>
      </w:pPr>
      <w:proofErr w:type="spellStart"/>
      <w:r w:rsidRPr="008935EC">
        <w:rPr>
          <w:rFonts w:ascii="Times New Roman" w:hAnsi="Times New Roman" w:cs="Times New Roman"/>
          <w:sz w:val="20"/>
          <w:szCs w:val="20"/>
        </w:rPr>
        <w:t>С</w:t>
      </w:r>
      <w:r w:rsidRPr="008935EC">
        <w:rPr>
          <w:rFonts w:ascii="Times New Roman" w:hAnsi="Times New Roman" w:cs="Times New Roman"/>
          <w:sz w:val="20"/>
          <w:szCs w:val="20"/>
          <w:vertAlign w:val="subscript"/>
        </w:rPr>
        <w:t>д</w:t>
      </w:r>
      <w:proofErr w:type="spellEnd"/>
      <w:r w:rsidRPr="008935EC">
        <w:rPr>
          <w:rFonts w:ascii="Times New Roman" w:hAnsi="Times New Roman" w:cs="Times New Roman"/>
          <w:sz w:val="20"/>
          <w:szCs w:val="20"/>
        </w:rPr>
        <w:t xml:space="preserve"> – степень достижения целей (решения задач);</w:t>
      </w:r>
    </w:p>
    <w:p w:rsidR="008935EC" w:rsidRPr="008935EC" w:rsidRDefault="008935EC" w:rsidP="008935EC">
      <w:pPr>
        <w:ind w:firstLine="720"/>
        <w:jc w:val="both"/>
        <w:rPr>
          <w:rFonts w:ascii="Times New Roman" w:hAnsi="Times New Roman" w:cs="Times New Roman"/>
          <w:sz w:val="20"/>
          <w:szCs w:val="20"/>
        </w:rPr>
      </w:pP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ф</w:t>
      </w:r>
      <w:proofErr w:type="spellEnd"/>
      <w:r w:rsidRPr="008935EC">
        <w:rPr>
          <w:rFonts w:ascii="Times New Roman" w:hAnsi="Times New Roman" w:cs="Times New Roman"/>
          <w:sz w:val="20"/>
          <w:szCs w:val="20"/>
        </w:rPr>
        <w:t xml:space="preserve"> – фактическое значение индикатора (показателя) муниципальной программы;</w:t>
      </w:r>
    </w:p>
    <w:p w:rsidR="008935EC" w:rsidRPr="008935EC" w:rsidRDefault="008935EC" w:rsidP="008A7866">
      <w:pPr>
        <w:ind w:firstLine="720"/>
        <w:jc w:val="both"/>
        <w:rPr>
          <w:rFonts w:ascii="Times New Roman" w:hAnsi="Times New Roman" w:cs="Times New Roman"/>
          <w:sz w:val="20"/>
          <w:szCs w:val="20"/>
        </w:rPr>
      </w:pP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п</w:t>
      </w:r>
      <w:proofErr w:type="spellEnd"/>
      <w:r w:rsidRPr="008935EC">
        <w:rPr>
          <w:rFonts w:ascii="Times New Roman" w:hAnsi="Times New Roman" w:cs="Times New Roman"/>
          <w:sz w:val="20"/>
          <w:szCs w:val="20"/>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sidR="008A7866" w:rsidRPr="008A7866">
        <w:rPr>
          <w:rFonts w:ascii="Times New Roman" w:hAnsi="Times New Roman" w:cs="Times New Roman"/>
          <w:sz w:val="20"/>
          <w:szCs w:val="20"/>
        </w:rPr>
        <w:t xml:space="preserve"> </w:t>
      </w:r>
      <w:proofErr w:type="spellStart"/>
      <w:r w:rsidRPr="008935EC">
        <w:rPr>
          <w:rFonts w:ascii="Times New Roman" w:hAnsi="Times New Roman" w:cs="Times New Roman"/>
          <w:sz w:val="20"/>
          <w:szCs w:val="20"/>
        </w:rPr>
        <w:t>С</w:t>
      </w:r>
      <w:r w:rsidRPr="008935EC">
        <w:rPr>
          <w:rFonts w:ascii="Times New Roman" w:hAnsi="Times New Roman" w:cs="Times New Roman"/>
          <w:sz w:val="20"/>
          <w:szCs w:val="20"/>
          <w:vertAlign w:val="subscript"/>
        </w:rPr>
        <w:t>д</w:t>
      </w:r>
      <w:proofErr w:type="spellEnd"/>
      <w:r w:rsidRPr="008935EC">
        <w:rPr>
          <w:rFonts w:ascii="Times New Roman" w:hAnsi="Times New Roman" w:cs="Times New Roman"/>
          <w:sz w:val="20"/>
          <w:szCs w:val="20"/>
        </w:rPr>
        <w:t xml:space="preserve"> = </w:t>
      </w: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п</w:t>
      </w:r>
      <w:proofErr w:type="spellEnd"/>
      <w:r w:rsidRPr="008935EC">
        <w:rPr>
          <w:rFonts w:ascii="Times New Roman" w:hAnsi="Times New Roman" w:cs="Times New Roman"/>
          <w:sz w:val="20"/>
          <w:szCs w:val="20"/>
        </w:rPr>
        <w:t>/</w:t>
      </w:r>
      <w:proofErr w:type="spellStart"/>
      <w:r w:rsidRPr="008935EC">
        <w:rPr>
          <w:rFonts w:ascii="Times New Roman" w:hAnsi="Times New Roman" w:cs="Times New Roman"/>
          <w:sz w:val="20"/>
          <w:szCs w:val="20"/>
        </w:rPr>
        <w:t>З</w:t>
      </w:r>
      <w:r w:rsidRPr="008935EC">
        <w:rPr>
          <w:rFonts w:ascii="Times New Roman" w:hAnsi="Times New Roman" w:cs="Times New Roman"/>
          <w:sz w:val="20"/>
          <w:szCs w:val="20"/>
          <w:vertAlign w:val="subscript"/>
        </w:rPr>
        <w:t>ф</w:t>
      </w:r>
      <w:proofErr w:type="spellEnd"/>
      <w:r w:rsidRPr="008935EC">
        <w:rPr>
          <w:rFonts w:ascii="Times New Roman" w:hAnsi="Times New Roman" w:cs="Times New Roman"/>
          <w:sz w:val="20"/>
          <w:szCs w:val="20"/>
        </w:rPr>
        <w:t>*100%</w:t>
      </w:r>
    </w:p>
    <w:p w:rsidR="008935EC" w:rsidRPr="008935EC" w:rsidRDefault="008935EC" w:rsidP="008935EC">
      <w:pPr>
        <w:ind w:firstLine="708"/>
        <w:rPr>
          <w:rFonts w:ascii="Times New Roman" w:hAnsi="Times New Roman" w:cs="Times New Roman"/>
          <w:sz w:val="20"/>
          <w:szCs w:val="20"/>
        </w:rPr>
      </w:pPr>
      <w:r w:rsidRPr="008935EC">
        <w:rPr>
          <w:rFonts w:ascii="Times New Roman" w:hAnsi="Times New Roman" w:cs="Times New Roman"/>
          <w:sz w:val="20"/>
          <w:szCs w:val="20"/>
        </w:rPr>
        <w:t>(для индикаторов (показателей), желаемой тенденцией развития которых является снижение значений);</w:t>
      </w:r>
    </w:p>
    <w:p w:rsidR="008935EC" w:rsidRPr="008935EC" w:rsidRDefault="008935EC" w:rsidP="008935EC">
      <w:pPr>
        <w:ind w:firstLine="720"/>
        <w:jc w:val="both"/>
        <w:rPr>
          <w:rFonts w:ascii="Times New Roman" w:hAnsi="Times New Roman" w:cs="Times New Roman"/>
          <w:sz w:val="20"/>
          <w:szCs w:val="20"/>
        </w:rPr>
      </w:pPr>
      <w:proofErr w:type="gramStart"/>
      <w:r w:rsidRPr="008935EC">
        <w:rPr>
          <w:rFonts w:ascii="Times New Roman" w:hAnsi="Times New Roman" w:cs="Times New Roman"/>
          <w:sz w:val="20"/>
          <w:szCs w:val="20"/>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008A7866" w:rsidRPr="008A7866">
        <w:rPr>
          <w:rFonts w:ascii="Times New Roman" w:hAnsi="Times New Roman" w:cs="Times New Roman"/>
          <w:sz w:val="20"/>
          <w:szCs w:val="20"/>
        </w:rPr>
        <w:t xml:space="preserve"> </w:t>
      </w:r>
      <w:r w:rsidRPr="008935EC">
        <w:rPr>
          <w:rFonts w:ascii="Times New Roman" w:hAnsi="Times New Roman" w:cs="Times New Roman"/>
          <w:sz w:val="20"/>
          <w:szCs w:val="20"/>
        </w:rPr>
        <w:t>У</w:t>
      </w:r>
      <w:r w:rsidRPr="008935EC">
        <w:rPr>
          <w:rFonts w:ascii="Times New Roman" w:hAnsi="Times New Roman" w:cs="Times New Roman"/>
          <w:sz w:val="20"/>
          <w:szCs w:val="20"/>
          <w:vertAlign w:val="subscript"/>
        </w:rPr>
        <w:t>ф</w:t>
      </w:r>
      <w:r w:rsidRPr="008935EC">
        <w:rPr>
          <w:rFonts w:ascii="Times New Roman" w:hAnsi="Times New Roman" w:cs="Times New Roman"/>
          <w:sz w:val="20"/>
          <w:szCs w:val="20"/>
        </w:rPr>
        <w:t xml:space="preserve"> = </w:t>
      </w:r>
      <w:proofErr w:type="spellStart"/>
      <w:r w:rsidRPr="008935EC">
        <w:rPr>
          <w:rFonts w:ascii="Times New Roman" w:hAnsi="Times New Roman" w:cs="Times New Roman"/>
          <w:sz w:val="20"/>
          <w:szCs w:val="20"/>
        </w:rPr>
        <w:t>Ф</w:t>
      </w:r>
      <w:r w:rsidRPr="008935EC">
        <w:rPr>
          <w:rFonts w:ascii="Times New Roman" w:hAnsi="Times New Roman" w:cs="Times New Roman"/>
          <w:sz w:val="20"/>
          <w:szCs w:val="20"/>
          <w:vertAlign w:val="subscript"/>
        </w:rPr>
        <w:t>ф</w:t>
      </w:r>
      <w:proofErr w:type="spellEnd"/>
      <w:r w:rsidRPr="008935EC">
        <w:rPr>
          <w:rFonts w:ascii="Times New Roman" w:hAnsi="Times New Roman" w:cs="Times New Roman"/>
          <w:sz w:val="20"/>
          <w:szCs w:val="20"/>
        </w:rPr>
        <w:t>/</w:t>
      </w:r>
      <w:proofErr w:type="spellStart"/>
      <w:r w:rsidRPr="008935EC">
        <w:rPr>
          <w:rFonts w:ascii="Times New Roman" w:hAnsi="Times New Roman" w:cs="Times New Roman"/>
          <w:sz w:val="20"/>
          <w:szCs w:val="20"/>
        </w:rPr>
        <w:t>Ф</w:t>
      </w:r>
      <w:r w:rsidRPr="008935EC">
        <w:rPr>
          <w:rFonts w:ascii="Times New Roman" w:hAnsi="Times New Roman" w:cs="Times New Roman"/>
          <w:sz w:val="20"/>
          <w:szCs w:val="20"/>
          <w:vertAlign w:val="subscript"/>
        </w:rPr>
        <w:t>п</w:t>
      </w:r>
      <w:proofErr w:type="spellEnd"/>
      <w:r w:rsidRPr="008935EC">
        <w:rPr>
          <w:rFonts w:ascii="Times New Roman" w:hAnsi="Times New Roman" w:cs="Times New Roman"/>
          <w:sz w:val="20"/>
          <w:szCs w:val="20"/>
        </w:rPr>
        <w:t>*100%,</w:t>
      </w:r>
      <w:r w:rsidR="008A7866" w:rsidRPr="008A7866">
        <w:rPr>
          <w:rFonts w:ascii="Times New Roman" w:hAnsi="Times New Roman" w:cs="Times New Roman"/>
          <w:sz w:val="20"/>
          <w:szCs w:val="20"/>
        </w:rPr>
        <w:t xml:space="preserve"> </w:t>
      </w:r>
      <w:r w:rsidRPr="008935EC">
        <w:rPr>
          <w:rFonts w:ascii="Times New Roman" w:hAnsi="Times New Roman" w:cs="Times New Roman"/>
          <w:sz w:val="20"/>
          <w:szCs w:val="20"/>
        </w:rPr>
        <w:t>где:</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У</w:t>
      </w:r>
      <w:r w:rsidRPr="008935EC">
        <w:rPr>
          <w:rFonts w:ascii="Times New Roman" w:hAnsi="Times New Roman" w:cs="Times New Roman"/>
          <w:sz w:val="20"/>
          <w:szCs w:val="20"/>
          <w:vertAlign w:val="subscript"/>
        </w:rPr>
        <w:t>ф</w:t>
      </w:r>
      <w:r w:rsidRPr="008935EC">
        <w:rPr>
          <w:rFonts w:ascii="Times New Roman" w:hAnsi="Times New Roman" w:cs="Times New Roman"/>
          <w:sz w:val="20"/>
          <w:szCs w:val="20"/>
        </w:rPr>
        <w:t xml:space="preserve"> – уровень финансирования реализации основных мероприятий муниципальной программы (подпрограммы);</w:t>
      </w:r>
    </w:p>
    <w:p w:rsidR="008935EC" w:rsidRPr="008935EC" w:rsidRDefault="008935EC" w:rsidP="008935EC">
      <w:pPr>
        <w:ind w:firstLine="720"/>
        <w:jc w:val="both"/>
        <w:rPr>
          <w:rFonts w:ascii="Times New Roman" w:hAnsi="Times New Roman" w:cs="Times New Roman"/>
          <w:sz w:val="20"/>
          <w:szCs w:val="20"/>
        </w:rPr>
      </w:pPr>
      <w:proofErr w:type="spellStart"/>
      <w:r w:rsidRPr="008935EC">
        <w:rPr>
          <w:rFonts w:ascii="Times New Roman" w:hAnsi="Times New Roman" w:cs="Times New Roman"/>
          <w:sz w:val="20"/>
          <w:szCs w:val="20"/>
        </w:rPr>
        <w:t>Ф</w:t>
      </w:r>
      <w:r w:rsidRPr="008935EC">
        <w:rPr>
          <w:rFonts w:ascii="Times New Roman" w:hAnsi="Times New Roman" w:cs="Times New Roman"/>
          <w:sz w:val="20"/>
          <w:szCs w:val="20"/>
          <w:vertAlign w:val="subscript"/>
        </w:rPr>
        <w:t>ф</w:t>
      </w:r>
      <w:proofErr w:type="spellEnd"/>
      <w:r w:rsidRPr="008935EC">
        <w:rPr>
          <w:rFonts w:ascii="Times New Roman" w:hAnsi="Times New Roman" w:cs="Times New Roman"/>
          <w:sz w:val="20"/>
          <w:szCs w:val="20"/>
        </w:rPr>
        <w:t xml:space="preserve"> – фактический объем финансовых ресурсов, направленный на реализацию мероприятий муниципальной программы (подпрограммы);</w:t>
      </w:r>
    </w:p>
    <w:p w:rsidR="008935EC" w:rsidRPr="008935EC" w:rsidRDefault="008935EC" w:rsidP="008935EC">
      <w:pPr>
        <w:ind w:firstLine="720"/>
        <w:jc w:val="both"/>
        <w:rPr>
          <w:rFonts w:ascii="Times New Roman" w:hAnsi="Times New Roman" w:cs="Times New Roman"/>
          <w:sz w:val="20"/>
          <w:szCs w:val="20"/>
        </w:rPr>
      </w:pPr>
      <w:proofErr w:type="spellStart"/>
      <w:r w:rsidRPr="008935EC">
        <w:rPr>
          <w:rFonts w:ascii="Times New Roman" w:hAnsi="Times New Roman" w:cs="Times New Roman"/>
          <w:sz w:val="20"/>
          <w:szCs w:val="20"/>
        </w:rPr>
        <w:t>Ф</w:t>
      </w:r>
      <w:r w:rsidRPr="008935EC">
        <w:rPr>
          <w:rFonts w:ascii="Times New Roman" w:hAnsi="Times New Roman" w:cs="Times New Roman"/>
          <w:sz w:val="20"/>
          <w:szCs w:val="20"/>
          <w:vertAlign w:val="subscript"/>
        </w:rPr>
        <w:t>п</w:t>
      </w:r>
      <w:proofErr w:type="spellEnd"/>
      <w:r w:rsidRPr="008935EC">
        <w:rPr>
          <w:rFonts w:ascii="Times New Roman" w:hAnsi="Times New Roman" w:cs="Times New Roman"/>
          <w:sz w:val="20"/>
          <w:szCs w:val="20"/>
        </w:rPr>
        <w:t xml:space="preserve"> – плановый объем финансовых ресурсов на реализацию муниципальной программы (подпрограммы) на соответствующий отчетный период;</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высоким уровнем эффективности;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удовлетворительным уровнем эффективности;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неудовлетворительным уровнем эффективности.</w:t>
      </w:r>
    </w:p>
    <w:p w:rsidR="008935EC" w:rsidRPr="008935EC" w:rsidRDefault="008935EC" w:rsidP="008935EC">
      <w:pPr>
        <w:ind w:firstLine="720"/>
        <w:jc w:val="both"/>
        <w:rPr>
          <w:rFonts w:ascii="Times New Roman" w:hAnsi="Times New Roman" w:cs="Times New Roman"/>
          <w:sz w:val="20"/>
          <w:szCs w:val="20"/>
        </w:rPr>
      </w:pPr>
      <w:proofErr w:type="gramStart"/>
      <w:r w:rsidRPr="008935EC">
        <w:rPr>
          <w:rFonts w:ascii="Times New Roman" w:hAnsi="Times New Roman" w:cs="Times New Roman"/>
          <w:sz w:val="20"/>
          <w:szCs w:val="20"/>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Муниципальная программа считается реализуемой с высоким уровнем эффективности, если: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уровень финансирования реализации основных мероприятий муниципальной программы (У</w:t>
      </w:r>
      <w:r w:rsidRPr="008935EC">
        <w:rPr>
          <w:rFonts w:ascii="Times New Roman" w:hAnsi="Times New Roman" w:cs="Times New Roman"/>
          <w:sz w:val="20"/>
          <w:szCs w:val="20"/>
          <w:vertAlign w:val="subscript"/>
        </w:rPr>
        <w:t>ф</w:t>
      </w:r>
      <w:r w:rsidRPr="008935EC">
        <w:rPr>
          <w:rFonts w:ascii="Times New Roman" w:hAnsi="Times New Roman" w:cs="Times New Roman"/>
          <w:sz w:val="20"/>
          <w:szCs w:val="20"/>
        </w:rPr>
        <w:t xml:space="preserve">) составил не менее 95%, уровень </w:t>
      </w:r>
      <w:proofErr w:type="gramStart"/>
      <w:r w:rsidRPr="008935EC">
        <w:rPr>
          <w:rFonts w:ascii="Times New Roman" w:hAnsi="Times New Roman" w:cs="Times New Roman"/>
          <w:sz w:val="20"/>
          <w:szCs w:val="20"/>
        </w:rPr>
        <w:t>финансирования реализации основных мероприятий всех подпрограмм муниципальной программы</w:t>
      </w:r>
      <w:proofErr w:type="gramEnd"/>
      <w:r w:rsidRPr="008935EC">
        <w:rPr>
          <w:rFonts w:ascii="Times New Roman" w:hAnsi="Times New Roman" w:cs="Times New Roman"/>
          <w:sz w:val="20"/>
          <w:szCs w:val="20"/>
        </w:rPr>
        <w:t xml:space="preserve"> составил не менее 90%;</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 xml:space="preserve">не менее 95% мероприятий, запланированных на отчетный год, </w:t>
      </w:r>
      <w:proofErr w:type="gramStart"/>
      <w:r w:rsidRPr="008935EC">
        <w:rPr>
          <w:rFonts w:ascii="Times New Roman" w:hAnsi="Times New Roman" w:cs="Times New Roman"/>
          <w:sz w:val="20"/>
          <w:szCs w:val="20"/>
        </w:rPr>
        <w:t>выполнены</w:t>
      </w:r>
      <w:proofErr w:type="gramEnd"/>
      <w:r w:rsidRPr="008935EC">
        <w:rPr>
          <w:rFonts w:ascii="Times New Roman" w:hAnsi="Times New Roman" w:cs="Times New Roman"/>
          <w:sz w:val="20"/>
          <w:szCs w:val="20"/>
        </w:rPr>
        <w:t xml:space="preserve"> в полном объеме.</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Муниципальная программа считается реализуемой с удовлетворительным уровнем эффективности, если: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lastRenderedPageBreak/>
        <w:t>уровень финансирования реализации основных мероприятий муниципальной программы (У</w:t>
      </w:r>
      <w:r w:rsidRPr="008935EC">
        <w:rPr>
          <w:rFonts w:ascii="Times New Roman" w:hAnsi="Times New Roman" w:cs="Times New Roman"/>
          <w:sz w:val="20"/>
          <w:szCs w:val="20"/>
          <w:vertAlign w:val="subscript"/>
        </w:rPr>
        <w:t>ф</w:t>
      </w:r>
      <w:r w:rsidRPr="008935EC">
        <w:rPr>
          <w:rFonts w:ascii="Times New Roman" w:hAnsi="Times New Roman" w:cs="Times New Roman"/>
          <w:sz w:val="20"/>
          <w:szCs w:val="20"/>
        </w:rPr>
        <w:t>) составил не менее 70%;</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 xml:space="preserve">не менее 80% мероприятий, запланированных на отчетный год, </w:t>
      </w:r>
      <w:proofErr w:type="gramStart"/>
      <w:r w:rsidRPr="008935EC">
        <w:rPr>
          <w:rFonts w:ascii="Times New Roman" w:hAnsi="Times New Roman" w:cs="Times New Roman"/>
          <w:sz w:val="20"/>
          <w:szCs w:val="20"/>
        </w:rPr>
        <w:t>выполнены</w:t>
      </w:r>
      <w:proofErr w:type="gramEnd"/>
      <w:r w:rsidRPr="008935EC">
        <w:rPr>
          <w:rFonts w:ascii="Times New Roman" w:hAnsi="Times New Roman" w:cs="Times New Roman"/>
          <w:sz w:val="20"/>
          <w:szCs w:val="20"/>
        </w:rPr>
        <w:t xml:space="preserve"> в полном объеме.</w:t>
      </w:r>
    </w:p>
    <w:p w:rsidR="008935EC" w:rsidRPr="008935EC" w:rsidRDefault="008935EC" w:rsidP="008935EC">
      <w:pPr>
        <w:ind w:firstLine="720"/>
        <w:jc w:val="both"/>
        <w:rPr>
          <w:rFonts w:ascii="Times New Roman" w:hAnsi="Times New Roman" w:cs="Times New Roman"/>
          <w:sz w:val="20"/>
          <w:szCs w:val="20"/>
        </w:rPr>
      </w:pPr>
      <w:r w:rsidRPr="008935EC">
        <w:rPr>
          <w:rFonts w:ascii="Times New Roman" w:hAnsi="Times New Roman" w:cs="Times New Roman"/>
          <w:sz w:val="20"/>
          <w:szCs w:val="20"/>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Приложение 1</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 муниципальной программе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«Развитие культуры в муниципальном образовании Пчевжинское сельское поселение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Перечень основных мероприятий муниципальной программы «Развитие культуры в муниципальном образовании Пчевжинское сельское поселение</w:t>
      </w: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457"/>
        <w:gridCol w:w="1701"/>
        <w:gridCol w:w="1134"/>
        <w:gridCol w:w="993"/>
        <w:gridCol w:w="3770"/>
        <w:gridCol w:w="4147"/>
      </w:tblGrid>
      <w:tr w:rsidR="008935EC" w:rsidRPr="008935EC" w:rsidTr="00A86DF7">
        <w:trPr>
          <w:trHeight w:val="493"/>
        </w:trPr>
        <w:tc>
          <w:tcPr>
            <w:tcW w:w="486"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w:t>
            </w:r>
          </w:p>
          <w:p w:rsidR="008935EC" w:rsidRPr="008935EC" w:rsidRDefault="008935EC" w:rsidP="008935EC">
            <w:pPr>
              <w:widowControl/>
              <w:jc w:val="center"/>
              <w:rPr>
                <w:rFonts w:ascii="Times New Roman" w:eastAsia="Calibri" w:hAnsi="Times New Roman" w:cs="Times New Roman"/>
                <w:color w:val="auto"/>
                <w:sz w:val="18"/>
                <w:szCs w:val="18"/>
                <w:lang w:bidi="ar-SA"/>
              </w:rPr>
            </w:pPr>
            <w:proofErr w:type="spellStart"/>
            <w:proofErr w:type="gramStart"/>
            <w:r w:rsidRPr="008935EC">
              <w:rPr>
                <w:rFonts w:ascii="Times New Roman" w:eastAsia="Calibri" w:hAnsi="Times New Roman" w:cs="Times New Roman"/>
                <w:color w:val="auto"/>
                <w:sz w:val="18"/>
                <w:szCs w:val="18"/>
                <w:lang w:bidi="ar-SA"/>
              </w:rPr>
              <w:t>п</w:t>
            </w:r>
            <w:proofErr w:type="spellEnd"/>
            <w:proofErr w:type="gramEnd"/>
            <w:r w:rsidRPr="008935EC">
              <w:rPr>
                <w:rFonts w:ascii="Times New Roman" w:eastAsia="Calibri" w:hAnsi="Times New Roman" w:cs="Times New Roman"/>
                <w:color w:val="auto"/>
                <w:sz w:val="18"/>
                <w:szCs w:val="18"/>
                <w:lang w:bidi="ar-SA"/>
              </w:rPr>
              <w:t>/</w:t>
            </w:r>
            <w:proofErr w:type="spellStart"/>
            <w:r w:rsidRPr="008935EC">
              <w:rPr>
                <w:rFonts w:ascii="Times New Roman" w:eastAsia="Calibri" w:hAnsi="Times New Roman" w:cs="Times New Roman"/>
                <w:color w:val="auto"/>
                <w:sz w:val="18"/>
                <w:szCs w:val="18"/>
                <w:lang w:bidi="ar-SA"/>
              </w:rPr>
              <w:t>п</w:t>
            </w:r>
            <w:proofErr w:type="spellEnd"/>
          </w:p>
        </w:tc>
        <w:tc>
          <w:tcPr>
            <w:tcW w:w="2457"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Наименование подпрограммы, мероприятия</w:t>
            </w:r>
          </w:p>
        </w:tc>
        <w:tc>
          <w:tcPr>
            <w:tcW w:w="1701"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roofErr w:type="gramStart"/>
            <w:r w:rsidRPr="008935EC">
              <w:rPr>
                <w:rFonts w:ascii="Times New Roman" w:eastAsia="Calibri" w:hAnsi="Times New Roman" w:cs="Times New Roman"/>
                <w:color w:val="auto"/>
                <w:sz w:val="18"/>
                <w:szCs w:val="18"/>
                <w:lang w:bidi="ar-SA"/>
              </w:rPr>
              <w:t>Ответственный</w:t>
            </w:r>
            <w:proofErr w:type="gramEnd"/>
            <w:r w:rsidRPr="008935EC">
              <w:rPr>
                <w:rFonts w:ascii="Times New Roman" w:eastAsia="Calibri" w:hAnsi="Times New Roman" w:cs="Times New Roman"/>
                <w:color w:val="auto"/>
                <w:sz w:val="18"/>
                <w:szCs w:val="18"/>
                <w:lang w:bidi="ar-SA"/>
              </w:rPr>
              <w:t xml:space="preserve"> за реализацию</w:t>
            </w:r>
          </w:p>
        </w:tc>
        <w:tc>
          <w:tcPr>
            <w:tcW w:w="2127" w:type="dxa"/>
            <w:gridSpan w:val="2"/>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xml:space="preserve">Год </w:t>
            </w:r>
          </w:p>
        </w:tc>
        <w:tc>
          <w:tcPr>
            <w:tcW w:w="3770"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Последствия не реализации</w:t>
            </w:r>
          </w:p>
        </w:tc>
        <w:tc>
          <w:tcPr>
            <w:tcW w:w="4147"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Показатели реализации</w:t>
            </w:r>
          </w:p>
        </w:tc>
      </w:tr>
      <w:tr w:rsidR="008935EC" w:rsidRPr="008935EC" w:rsidTr="00A86DF7">
        <w:trPr>
          <w:trHeight w:val="648"/>
        </w:trPr>
        <w:tc>
          <w:tcPr>
            <w:tcW w:w="486"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2457"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1701"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начала реализации</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окончания реализации</w:t>
            </w:r>
          </w:p>
        </w:tc>
        <w:tc>
          <w:tcPr>
            <w:tcW w:w="3770"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4147"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r>
      <w:tr w:rsidR="008935EC" w:rsidRPr="008935EC" w:rsidTr="00A86DF7">
        <w:trPr>
          <w:trHeight w:val="223"/>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1</w:t>
            </w:r>
          </w:p>
        </w:tc>
        <w:tc>
          <w:tcPr>
            <w:tcW w:w="2457"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3</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4</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5</w:t>
            </w:r>
          </w:p>
        </w:tc>
        <w:tc>
          <w:tcPr>
            <w:tcW w:w="3770"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6</w:t>
            </w:r>
          </w:p>
        </w:tc>
        <w:tc>
          <w:tcPr>
            <w:tcW w:w="4147"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7</w:t>
            </w:r>
          </w:p>
        </w:tc>
      </w:tr>
      <w:tr w:rsidR="008935EC" w:rsidRPr="008935EC" w:rsidTr="00A86DF7">
        <w:trPr>
          <w:trHeight w:val="692"/>
        </w:trPr>
        <w:tc>
          <w:tcPr>
            <w:tcW w:w="486"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1.</w:t>
            </w:r>
          </w:p>
        </w:tc>
        <w:tc>
          <w:tcPr>
            <w:tcW w:w="2457" w:type="dxa"/>
            <w:vMerge w:val="restart"/>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Обеспечение деятельности Пчевжинского сельского Дома культуры и Бельского сельского клуба</w:t>
            </w:r>
          </w:p>
        </w:tc>
        <w:tc>
          <w:tcPr>
            <w:tcW w:w="1701"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поселения</w:t>
            </w:r>
          </w:p>
        </w:tc>
        <w:tc>
          <w:tcPr>
            <w:tcW w:w="1134"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993" w:type="dxa"/>
            <w:vMerge w:val="restart"/>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2017</w:t>
            </w:r>
          </w:p>
        </w:tc>
        <w:tc>
          <w:tcPr>
            <w:tcW w:w="3770" w:type="dxa"/>
            <w:vMerge w:val="restart"/>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отсутствие стимулов к занятию художественным творчеством, снижение престижа творческих профессий;</w:t>
            </w:r>
          </w:p>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утрата творческих коллективов - носителей репертуара, являющихся культурным достоянием Пчевжинского сельского поселения;</w:t>
            </w:r>
          </w:p>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невозможность создания условий для развития самодеятельного художественного творчества Пчевжинского сельского поселения;</w:t>
            </w:r>
          </w:p>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невозможность создания условий для доступности участия всего населения в культурной жизни Пчевжинского сельского поселения;</w:t>
            </w:r>
          </w:p>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уменьшение доли населения, охваченного социально значимыми мероприятиями.</w:t>
            </w: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xml:space="preserve">Число </w:t>
            </w:r>
            <w:proofErr w:type="spellStart"/>
            <w:r w:rsidRPr="008935EC">
              <w:rPr>
                <w:rFonts w:ascii="Times New Roman" w:eastAsia="Calibri" w:hAnsi="Times New Roman" w:cs="Times New Roman"/>
                <w:color w:val="auto"/>
                <w:sz w:val="18"/>
                <w:szCs w:val="18"/>
                <w:lang w:bidi="ar-SA"/>
              </w:rPr>
              <w:t>культурно-досуговых</w:t>
            </w:r>
            <w:proofErr w:type="spellEnd"/>
            <w:r w:rsidRPr="008935EC">
              <w:rPr>
                <w:rFonts w:ascii="Times New Roman" w:eastAsia="Calibri" w:hAnsi="Times New Roman" w:cs="Times New Roman"/>
                <w:color w:val="auto"/>
                <w:sz w:val="18"/>
                <w:szCs w:val="18"/>
                <w:lang w:bidi="ar-SA"/>
              </w:rPr>
              <w:t xml:space="preserve"> формирований (ежегодно не менее 90% по отношению к показателю предыдущего года)</w:t>
            </w:r>
          </w:p>
        </w:tc>
      </w:tr>
      <w:tr w:rsidR="008935EC" w:rsidRPr="008935EC" w:rsidTr="00A86DF7">
        <w:trPr>
          <w:trHeight w:val="489"/>
        </w:trPr>
        <w:tc>
          <w:tcPr>
            <w:tcW w:w="486"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2457" w:type="dxa"/>
            <w:vMerge/>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1701"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1134"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993"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3770"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xml:space="preserve">Доля участников </w:t>
            </w:r>
            <w:proofErr w:type="spellStart"/>
            <w:r w:rsidRPr="008935EC">
              <w:rPr>
                <w:rFonts w:ascii="Times New Roman" w:eastAsia="Calibri" w:hAnsi="Times New Roman" w:cs="Times New Roman"/>
                <w:color w:val="auto"/>
                <w:sz w:val="18"/>
                <w:szCs w:val="18"/>
                <w:lang w:bidi="ar-SA"/>
              </w:rPr>
              <w:t>культурно-досуговых</w:t>
            </w:r>
            <w:proofErr w:type="spellEnd"/>
            <w:r w:rsidRPr="008935EC">
              <w:rPr>
                <w:rFonts w:ascii="Times New Roman" w:eastAsia="Calibri" w:hAnsi="Times New Roman" w:cs="Times New Roman"/>
                <w:color w:val="auto"/>
                <w:sz w:val="18"/>
                <w:szCs w:val="18"/>
                <w:lang w:bidi="ar-SA"/>
              </w:rPr>
              <w:t xml:space="preserve"> формирований (ежегодно не менее 10% от числа жителей Пчевжинского сельского поселения)</w:t>
            </w:r>
          </w:p>
        </w:tc>
      </w:tr>
      <w:tr w:rsidR="008935EC" w:rsidRPr="008935EC" w:rsidTr="00A86DF7">
        <w:trPr>
          <w:trHeight w:val="645"/>
        </w:trPr>
        <w:tc>
          <w:tcPr>
            <w:tcW w:w="486"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2457" w:type="dxa"/>
            <w:vMerge/>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1701"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1134"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993"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3770"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xml:space="preserve">Увеличение посещаемости </w:t>
            </w:r>
            <w:proofErr w:type="spellStart"/>
            <w:r w:rsidRPr="008935EC">
              <w:rPr>
                <w:rFonts w:ascii="Times New Roman" w:eastAsia="Calibri" w:hAnsi="Times New Roman" w:cs="Times New Roman"/>
                <w:color w:val="auto"/>
                <w:sz w:val="18"/>
                <w:szCs w:val="18"/>
                <w:lang w:bidi="ar-SA"/>
              </w:rPr>
              <w:t>культурно-досуговых</w:t>
            </w:r>
            <w:proofErr w:type="spellEnd"/>
            <w:r w:rsidRPr="008935EC">
              <w:rPr>
                <w:rFonts w:ascii="Times New Roman" w:eastAsia="Calibri" w:hAnsi="Times New Roman" w:cs="Times New Roman"/>
                <w:color w:val="auto"/>
                <w:sz w:val="18"/>
                <w:szCs w:val="18"/>
                <w:lang w:bidi="ar-SA"/>
              </w:rPr>
              <w:t xml:space="preserve"> мероприятий (ежегодно не менее 0,1% по отношению к показателю предыдущего года)</w:t>
            </w:r>
          </w:p>
        </w:tc>
      </w:tr>
      <w:tr w:rsidR="008935EC" w:rsidRPr="008935EC" w:rsidTr="00A86DF7">
        <w:trPr>
          <w:trHeight w:val="895"/>
        </w:trPr>
        <w:tc>
          <w:tcPr>
            <w:tcW w:w="486"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2457" w:type="dxa"/>
            <w:vMerge/>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1701"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1134"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993"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3770" w:type="dxa"/>
            <w:vMerge/>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Доля населения, охваченного социально значимыми мероприятиями (ежегодно не менее 20% от числа жителей Пчевжинского сельского поселения)</w:t>
            </w:r>
          </w:p>
        </w:tc>
      </w:tr>
      <w:tr w:rsidR="008935EC" w:rsidRPr="008935EC" w:rsidTr="00A86DF7">
        <w:trPr>
          <w:trHeight w:val="965"/>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w:t>
            </w:r>
          </w:p>
        </w:tc>
        <w:tc>
          <w:tcPr>
            <w:tcW w:w="245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Поэтапное повышение уровня средней заработной платы работников культуры</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поселения</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3770"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недостижение показателей «дорожной карты» по повышению уровня средней заработной платы работников культуры</w:t>
            </w: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proofErr w:type="gramStart"/>
            <w:r w:rsidRPr="008935EC">
              <w:rPr>
                <w:rFonts w:ascii="Times New Roman" w:eastAsia="Calibri" w:hAnsi="Times New Roman" w:cs="Times New Roman"/>
                <w:color w:val="auto"/>
                <w:sz w:val="18"/>
                <w:szCs w:val="18"/>
                <w:lang w:bidi="ar-SA"/>
              </w:rPr>
              <w:t>Ежегодный рост средней заработной платы работников культуры (ежегодно по отношению к предыдущему году: 2015 год – не менее 21,3%</w:t>
            </w:r>
            <w:proofErr w:type="gramEnd"/>
          </w:p>
        </w:tc>
      </w:tr>
      <w:tr w:rsidR="008935EC" w:rsidRPr="008935EC" w:rsidTr="00A86DF7">
        <w:trPr>
          <w:trHeight w:val="244"/>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3.</w:t>
            </w:r>
          </w:p>
        </w:tc>
        <w:tc>
          <w:tcPr>
            <w:tcW w:w="245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Организация библиотечного обслуживания населения</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поселения</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2017</w:t>
            </w:r>
          </w:p>
        </w:tc>
        <w:tc>
          <w:tcPr>
            <w:tcW w:w="3770"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уменьшение доли населения, охваченного библиотечным обслуживанием</w:t>
            </w: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Число работающих библиотек на территории поселения (ежегодно 100 % по отношению к показателю предыдущего года).</w:t>
            </w:r>
          </w:p>
        </w:tc>
      </w:tr>
      <w:tr w:rsidR="008935EC" w:rsidRPr="008935EC" w:rsidTr="00A86DF7">
        <w:trPr>
          <w:trHeight w:val="244"/>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4</w:t>
            </w:r>
          </w:p>
        </w:tc>
        <w:tc>
          <w:tcPr>
            <w:tcW w:w="245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Обеспечение деятельности домов культуры и сельских клубов</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поселения</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2017</w:t>
            </w:r>
          </w:p>
        </w:tc>
        <w:tc>
          <w:tcPr>
            <w:tcW w:w="3770"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xml:space="preserve">- </w:t>
            </w:r>
            <w:r w:rsidRPr="008935EC">
              <w:rPr>
                <w:rFonts w:ascii="Times New Roman" w:eastAsia="Times New Roman" w:hAnsi="Times New Roman" w:cs="Times New Roman"/>
                <w:color w:val="auto"/>
                <w:sz w:val="18"/>
                <w:szCs w:val="18"/>
                <w:lang w:bidi="ar-SA"/>
              </w:rPr>
              <w:t>Создание оптимальных условий для организации культурного досуга</w:t>
            </w:r>
            <w:r w:rsidRPr="008935EC">
              <w:rPr>
                <w:rFonts w:ascii="Times New Roman" w:eastAsia="Calibri" w:hAnsi="Times New Roman" w:cs="Times New Roman"/>
                <w:color w:val="auto"/>
                <w:sz w:val="18"/>
                <w:szCs w:val="18"/>
                <w:lang w:bidi="ar-SA"/>
              </w:rPr>
              <w:t>;</w:t>
            </w:r>
          </w:p>
        </w:tc>
        <w:tc>
          <w:tcPr>
            <w:tcW w:w="4147"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Осуществление мероприятий по укреплению материально-технической базы сельского клуба</w:t>
            </w:r>
          </w:p>
          <w:p w:rsidR="008935EC" w:rsidRPr="008935EC" w:rsidRDefault="008935EC" w:rsidP="008935EC">
            <w:pPr>
              <w:widowControl/>
              <w:rPr>
                <w:rFonts w:ascii="Times New Roman" w:eastAsia="Calibri" w:hAnsi="Times New Roman" w:cs="Times New Roman"/>
                <w:color w:val="auto"/>
                <w:sz w:val="18"/>
                <w:szCs w:val="18"/>
                <w:lang w:bidi="ar-SA"/>
              </w:rPr>
            </w:pPr>
          </w:p>
        </w:tc>
      </w:tr>
      <w:tr w:rsidR="008935EC" w:rsidRPr="008935EC" w:rsidTr="00A86DF7">
        <w:trPr>
          <w:trHeight w:val="244"/>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5</w:t>
            </w:r>
          </w:p>
        </w:tc>
        <w:tc>
          <w:tcPr>
            <w:tcW w:w="2457"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Обеспечение выплат стимулирующего характера работникам муниципальных учреждений культуры</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w:t>
            </w:r>
            <w:r w:rsidRPr="008935EC">
              <w:rPr>
                <w:rFonts w:ascii="Times New Roman" w:eastAsia="Calibri" w:hAnsi="Times New Roman" w:cs="Times New Roman"/>
                <w:b/>
                <w:color w:val="auto"/>
                <w:sz w:val="18"/>
                <w:szCs w:val="18"/>
                <w:lang w:bidi="ar-SA"/>
              </w:rPr>
              <w:t>е</w:t>
            </w:r>
            <w:r w:rsidRPr="008935EC">
              <w:rPr>
                <w:rFonts w:ascii="Times New Roman" w:eastAsia="Calibri" w:hAnsi="Times New Roman" w:cs="Times New Roman"/>
                <w:color w:val="auto"/>
                <w:sz w:val="18"/>
                <w:szCs w:val="18"/>
                <w:lang w:bidi="ar-SA"/>
              </w:rPr>
              <w:t>ления</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2015</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2017</w:t>
            </w:r>
          </w:p>
        </w:tc>
        <w:tc>
          <w:tcPr>
            <w:tcW w:w="3770"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недостижение показателей «дорожной карты» по повышению уровня средней заработной платы работников культуры</w:t>
            </w:r>
          </w:p>
        </w:tc>
        <w:tc>
          <w:tcPr>
            <w:tcW w:w="4147"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proofErr w:type="gramStart"/>
            <w:r w:rsidRPr="008935EC">
              <w:rPr>
                <w:rFonts w:ascii="Times New Roman" w:eastAsia="Calibri" w:hAnsi="Times New Roman" w:cs="Times New Roman"/>
                <w:color w:val="auto"/>
                <w:sz w:val="18"/>
                <w:szCs w:val="18"/>
                <w:lang w:bidi="ar-SA"/>
              </w:rPr>
              <w:t>Ежегодный рост средней заработной платы работников культуры (ежегодно по отношению к предыдущему году: 2015 год – не менее 21,3%, 2016 год – не менее 22,5%, 2017 год – не менее 36,4 %</w:t>
            </w:r>
            <w:proofErr w:type="gramEnd"/>
          </w:p>
        </w:tc>
      </w:tr>
      <w:tr w:rsidR="008935EC" w:rsidRPr="008935EC" w:rsidTr="00A86DF7">
        <w:trPr>
          <w:trHeight w:val="244"/>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6</w:t>
            </w:r>
          </w:p>
        </w:tc>
        <w:tc>
          <w:tcPr>
            <w:tcW w:w="2457"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Сохранение кадрового потенциала муниципальных учреждений культуры</w:t>
            </w:r>
          </w:p>
        </w:tc>
        <w:tc>
          <w:tcPr>
            <w:tcW w:w="1701"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Администрация Пчевжинского сельского пос</w:t>
            </w:r>
            <w:r w:rsidRPr="008935EC">
              <w:rPr>
                <w:rFonts w:ascii="Times New Roman" w:eastAsia="Calibri" w:hAnsi="Times New Roman" w:cs="Times New Roman"/>
                <w:b/>
                <w:color w:val="auto"/>
                <w:sz w:val="18"/>
                <w:szCs w:val="18"/>
                <w:lang w:bidi="ar-SA"/>
              </w:rPr>
              <w:t>е</w:t>
            </w:r>
            <w:r w:rsidRPr="008935EC">
              <w:rPr>
                <w:rFonts w:ascii="Times New Roman" w:eastAsia="Calibri" w:hAnsi="Times New Roman" w:cs="Times New Roman"/>
                <w:color w:val="auto"/>
                <w:sz w:val="18"/>
                <w:szCs w:val="18"/>
                <w:lang w:bidi="ar-SA"/>
              </w:rPr>
              <w:t>ления</w:t>
            </w:r>
          </w:p>
        </w:tc>
        <w:tc>
          <w:tcPr>
            <w:tcW w:w="1134"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2016</w:t>
            </w:r>
          </w:p>
        </w:tc>
        <w:tc>
          <w:tcPr>
            <w:tcW w:w="993"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2017</w:t>
            </w:r>
          </w:p>
        </w:tc>
        <w:tc>
          <w:tcPr>
            <w:tcW w:w="3770"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 недостижение показателей «дорожной карты» по повышению уровня средней заработной платы работников культуры</w:t>
            </w:r>
          </w:p>
        </w:tc>
        <w:tc>
          <w:tcPr>
            <w:tcW w:w="4147" w:type="dxa"/>
            <w:shd w:val="clear" w:color="auto" w:fill="auto"/>
          </w:tcPr>
          <w:p w:rsidR="008935EC" w:rsidRPr="008935EC" w:rsidRDefault="008935EC" w:rsidP="008935EC">
            <w:pPr>
              <w:widowControl/>
              <w:rPr>
                <w:rFonts w:ascii="Times New Roman" w:eastAsia="Calibri" w:hAnsi="Times New Roman" w:cs="Times New Roman"/>
                <w:color w:val="auto"/>
                <w:sz w:val="18"/>
                <w:szCs w:val="18"/>
                <w:lang w:bidi="ar-SA"/>
              </w:rPr>
            </w:pPr>
            <w:proofErr w:type="gramStart"/>
            <w:r w:rsidRPr="008935EC">
              <w:rPr>
                <w:rFonts w:ascii="Times New Roman" w:eastAsia="Calibri" w:hAnsi="Times New Roman" w:cs="Times New Roman"/>
                <w:color w:val="auto"/>
                <w:sz w:val="18"/>
                <w:szCs w:val="18"/>
                <w:lang w:bidi="ar-SA"/>
              </w:rPr>
              <w:t>Ежегодный рост средней заработной платы работников культуры (ежегодно по отношению к предыдущему году: 2016 год – не менее 22,5%, 2017 год – не менее 36,4 %</w:t>
            </w:r>
            <w:proofErr w:type="gramEnd"/>
          </w:p>
        </w:tc>
      </w:tr>
      <w:tr w:rsidR="008935EC" w:rsidRPr="008935EC" w:rsidTr="00A86DF7">
        <w:trPr>
          <w:trHeight w:val="244"/>
        </w:trPr>
        <w:tc>
          <w:tcPr>
            <w:tcW w:w="486" w:type="dxa"/>
            <w:shd w:val="clear" w:color="auto" w:fill="auto"/>
          </w:tcPr>
          <w:p w:rsidR="008935EC" w:rsidRPr="008935EC" w:rsidRDefault="008935EC" w:rsidP="008935EC">
            <w:pPr>
              <w:widowControl/>
              <w:jc w:val="center"/>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7</w:t>
            </w:r>
          </w:p>
        </w:tc>
        <w:tc>
          <w:tcPr>
            <w:tcW w:w="2457" w:type="dxa"/>
            <w:shd w:val="clear" w:color="auto" w:fill="auto"/>
          </w:tcPr>
          <w:p w:rsidR="008935EC" w:rsidRPr="008935EC" w:rsidRDefault="008935EC" w:rsidP="008935EC">
            <w:pPr>
              <w:widowControl/>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color w:val="auto"/>
                <w:sz w:val="18"/>
                <w:szCs w:val="18"/>
                <w:lang w:bidi="ar-SA"/>
              </w:rPr>
              <w:t xml:space="preserve">Строительство реконструкция, ремонт объектов </w:t>
            </w:r>
          </w:p>
        </w:tc>
        <w:tc>
          <w:tcPr>
            <w:tcW w:w="1701"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993"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3770"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невыполнение проектно-сметной документации по строительству СДК</w:t>
            </w:r>
          </w:p>
        </w:tc>
        <w:tc>
          <w:tcPr>
            <w:tcW w:w="4147" w:type="dxa"/>
            <w:shd w:val="clear" w:color="auto" w:fill="auto"/>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Разработка проектно-сметной документации на строительство СДК п. Пчевжа (100%)</w:t>
            </w:r>
          </w:p>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Ремонт сельского клуба д</w:t>
            </w:r>
            <w:proofErr w:type="gramStart"/>
            <w:r w:rsidRPr="008935EC">
              <w:rPr>
                <w:rFonts w:ascii="Times New Roman" w:eastAsia="Times New Roman" w:hAnsi="Times New Roman" w:cs="Times New Roman"/>
                <w:color w:val="auto"/>
                <w:sz w:val="18"/>
                <w:szCs w:val="18"/>
                <w:lang w:bidi="ar-SA"/>
              </w:rPr>
              <w:t>.Б</w:t>
            </w:r>
            <w:proofErr w:type="gramEnd"/>
            <w:r w:rsidRPr="008935EC">
              <w:rPr>
                <w:rFonts w:ascii="Times New Roman" w:eastAsia="Times New Roman" w:hAnsi="Times New Roman" w:cs="Times New Roman"/>
                <w:color w:val="auto"/>
                <w:sz w:val="18"/>
                <w:szCs w:val="18"/>
                <w:lang w:bidi="ar-SA"/>
              </w:rPr>
              <w:t>елая (100%)</w:t>
            </w:r>
          </w:p>
        </w:tc>
      </w:tr>
    </w:tbl>
    <w:p w:rsidR="008935EC" w:rsidRPr="008935EC" w:rsidRDefault="008935EC" w:rsidP="008935EC">
      <w:pPr>
        <w:widowControl/>
        <w:jc w:val="right"/>
        <w:rPr>
          <w:rFonts w:ascii="Times New Roman" w:eastAsia="Times New Roman" w:hAnsi="Times New Roman" w:cs="Times New Roman"/>
          <w:color w:val="auto"/>
          <w:sz w:val="16"/>
          <w:szCs w:val="16"/>
          <w:lang w:bidi="ar-SA"/>
        </w:rPr>
      </w:pP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Приложение 2</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 муниципальной программе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«Развитие культуры в муниципальном образовании Пчевжинское сельское поселение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Сведения о показателях (индикаторах) муниципальной программы</w:t>
      </w:r>
      <w:r w:rsidR="00A86DF7">
        <w:rPr>
          <w:rFonts w:ascii="Times New Roman" w:eastAsia="Times New Roman" w:hAnsi="Times New Roman" w:cs="Times New Roman"/>
          <w:b/>
          <w:color w:val="auto"/>
          <w:sz w:val="20"/>
          <w:szCs w:val="20"/>
          <w:lang w:bidi="ar-SA"/>
        </w:rPr>
        <w:t xml:space="preserve"> </w:t>
      </w:r>
      <w:r w:rsidRPr="008935EC">
        <w:rPr>
          <w:rFonts w:ascii="Times New Roman" w:eastAsia="Times New Roman" w:hAnsi="Times New Roman" w:cs="Times New Roman"/>
          <w:b/>
          <w:color w:val="auto"/>
          <w:sz w:val="20"/>
          <w:szCs w:val="20"/>
          <w:lang w:bidi="ar-SA"/>
        </w:rPr>
        <w:t>«Развитие культуры в муниципальном образовании Пчевжинское сельское поселение</w:t>
      </w:r>
    </w:p>
    <w:p w:rsidR="008935EC" w:rsidRPr="008935EC" w:rsidRDefault="008935EC" w:rsidP="00A86DF7">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Киришского муниципального района Ленинградской области»</w:t>
      </w:r>
      <w:r w:rsidR="00A86DF7">
        <w:rPr>
          <w:rFonts w:ascii="Times New Roman" w:eastAsia="Times New Roman" w:hAnsi="Times New Roman" w:cs="Times New Roman"/>
          <w:b/>
          <w:color w:val="auto"/>
          <w:sz w:val="20"/>
          <w:szCs w:val="20"/>
          <w:lang w:bidi="ar-SA"/>
        </w:rPr>
        <w:t xml:space="preserve"> и их значения</w:t>
      </w:r>
    </w:p>
    <w:tbl>
      <w:tblPr>
        <w:tblpPr w:leftFromText="180" w:rightFromText="180" w:vertAnchor="text" w:horzAnchor="margin" w:tblpY="80"/>
        <w:tblW w:w="14817" w:type="dxa"/>
        <w:tblCellSpacing w:w="5" w:type="nil"/>
        <w:tblLayout w:type="fixed"/>
        <w:tblCellMar>
          <w:left w:w="75" w:type="dxa"/>
          <w:right w:w="75" w:type="dxa"/>
        </w:tblCellMar>
        <w:tblLook w:val="0000"/>
      </w:tblPr>
      <w:tblGrid>
        <w:gridCol w:w="435"/>
        <w:gridCol w:w="4885"/>
        <w:gridCol w:w="2551"/>
        <w:gridCol w:w="1701"/>
        <w:gridCol w:w="1701"/>
        <w:gridCol w:w="1843"/>
        <w:gridCol w:w="1701"/>
      </w:tblGrid>
      <w:tr w:rsidR="008935EC" w:rsidRPr="008935EC" w:rsidTr="008A7866">
        <w:trPr>
          <w:trHeight w:val="264"/>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N</w:t>
            </w:r>
          </w:p>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proofErr w:type="gramStart"/>
            <w:r w:rsidRPr="008935EC">
              <w:rPr>
                <w:rFonts w:ascii="Times New Roman" w:eastAsia="Times New Roman" w:hAnsi="Times New Roman" w:cs="Times New Roman"/>
                <w:color w:val="auto"/>
                <w:sz w:val="18"/>
                <w:szCs w:val="18"/>
                <w:lang w:bidi="ar-SA"/>
              </w:rPr>
              <w:t>п</w:t>
            </w:r>
            <w:proofErr w:type="spellEnd"/>
            <w:proofErr w:type="gramEnd"/>
            <w:r w:rsidRPr="008935EC">
              <w:rPr>
                <w:rFonts w:ascii="Times New Roman" w:eastAsia="Times New Roman" w:hAnsi="Times New Roman" w:cs="Times New Roman"/>
                <w:color w:val="auto"/>
                <w:sz w:val="18"/>
                <w:szCs w:val="18"/>
                <w:lang w:bidi="ar-SA"/>
              </w:rPr>
              <w:t>/</w:t>
            </w:r>
            <w:proofErr w:type="spellStart"/>
            <w:r w:rsidRPr="008935EC">
              <w:rPr>
                <w:rFonts w:ascii="Times New Roman" w:eastAsia="Times New Roman" w:hAnsi="Times New Roman" w:cs="Times New Roman"/>
                <w:color w:val="auto"/>
                <w:sz w:val="18"/>
                <w:szCs w:val="18"/>
                <w:lang w:bidi="ar-SA"/>
              </w:rPr>
              <w:t>п</w:t>
            </w:r>
            <w:proofErr w:type="spellEnd"/>
          </w:p>
        </w:tc>
        <w:tc>
          <w:tcPr>
            <w:tcW w:w="4885" w:type="dxa"/>
            <w:vMerge w:val="restart"/>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Показатель (индикатор) (наименование)</w:t>
            </w:r>
          </w:p>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2551" w:type="dxa"/>
            <w:vMerge w:val="restart"/>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Единица  </w:t>
            </w:r>
            <w:r w:rsidRPr="008935EC">
              <w:rPr>
                <w:rFonts w:ascii="Times New Roman" w:eastAsia="Times New Roman" w:hAnsi="Times New Roman" w:cs="Times New Roman"/>
                <w:color w:val="auto"/>
                <w:sz w:val="18"/>
                <w:szCs w:val="18"/>
                <w:lang w:bidi="ar-SA"/>
              </w:rPr>
              <w:br/>
              <w:t>измерения</w:t>
            </w:r>
          </w:p>
        </w:tc>
        <w:tc>
          <w:tcPr>
            <w:tcW w:w="6946" w:type="dxa"/>
            <w:gridSpan w:val="4"/>
            <w:tcBorders>
              <w:top w:val="single" w:sz="4" w:space="0" w:color="auto"/>
              <w:left w:val="single" w:sz="4" w:space="0" w:color="auto"/>
              <w:bottom w:val="single" w:sz="4" w:space="0" w:color="auto"/>
              <w:right w:val="single" w:sz="4" w:space="0" w:color="auto"/>
            </w:tcBorders>
          </w:tcPr>
          <w:p w:rsidR="008935EC" w:rsidRPr="008935EC" w:rsidRDefault="008935EC" w:rsidP="008A7866">
            <w:pPr>
              <w:widowControl/>
              <w:tabs>
                <w:tab w:val="left" w:pos="4769"/>
              </w:tabs>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Значения показателей (индикаторов)</w:t>
            </w:r>
          </w:p>
        </w:tc>
      </w:tr>
      <w:tr w:rsidR="008935EC" w:rsidRPr="008935EC" w:rsidTr="008A7866">
        <w:trPr>
          <w:trHeight w:val="396"/>
          <w:tblCellSpacing w:w="5" w:type="nil"/>
        </w:trPr>
        <w:tc>
          <w:tcPr>
            <w:tcW w:w="435" w:type="dxa"/>
            <w:vMerge/>
            <w:tcBorders>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4885" w:type="dxa"/>
            <w:vMerge/>
            <w:tcBorders>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2551" w:type="dxa"/>
            <w:vMerge/>
            <w:tcBorders>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701"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Базовый период</w:t>
            </w:r>
          </w:p>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(2013 год)</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 год</w:t>
            </w:r>
          </w:p>
        </w:tc>
        <w:tc>
          <w:tcPr>
            <w:tcW w:w="1843"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 год</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 год</w:t>
            </w: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i/>
                <w:color w:val="auto"/>
                <w:sz w:val="18"/>
                <w:szCs w:val="18"/>
                <w:lang w:bidi="ar-SA"/>
              </w:rPr>
            </w:pPr>
            <w:r w:rsidRPr="008935EC">
              <w:rPr>
                <w:rFonts w:ascii="Times New Roman" w:eastAsia="Times New Roman" w:hAnsi="Times New Roman" w:cs="Times New Roman"/>
                <w:i/>
                <w:color w:val="auto"/>
                <w:sz w:val="18"/>
                <w:szCs w:val="18"/>
                <w:lang w:bidi="ar-SA"/>
              </w:rPr>
              <w:t>1. Обеспечение деятельности Пчевжинского сельского Дома культуры и Бельского сельского клуба</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Число </w:t>
            </w:r>
            <w:proofErr w:type="spellStart"/>
            <w:r w:rsidRPr="008935EC">
              <w:rPr>
                <w:rFonts w:ascii="Times New Roman" w:eastAsia="Times New Roman" w:hAnsi="Times New Roman" w:cs="Times New Roman"/>
                <w:color w:val="auto"/>
                <w:sz w:val="18"/>
                <w:szCs w:val="18"/>
                <w:lang w:bidi="ar-SA"/>
              </w:rPr>
              <w:t>культурно-досуговых</w:t>
            </w:r>
            <w:proofErr w:type="spellEnd"/>
            <w:r w:rsidRPr="008935EC">
              <w:rPr>
                <w:rFonts w:ascii="Times New Roman" w:eastAsia="Times New Roman" w:hAnsi="Times New Roman" w:cs="Times New Roman"/>
                <w:color w:val="auto"/>
                <w:sz w:val="18"/>
                <w:szCs w:val="18"/>
                <w:lang w:bidi="ar-SA"/>
              </w:rPr>
              <w:t xml:space="preserve"> формирований</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единиц, %</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11</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90%</w:t>
            </w:r>
          </w:p>
        </w:tc>
        <w:tc>
          <w:tcPr>
            <w:tcW w:w="1843"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90%</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90%</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1.2</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Доля участников </w:t>
            </w:r>
            <w:proofErr w:type="spellStart"/>
            <w:r w:rsidRPr="008935EC">
              <w:rPr>
                <w:rFonts w:ascii="Times New Roman" w:eastAsia="Times New Roman" w:hAnsi="Times New Roman" w:cs="Times New Roman"/>
                <w:color w:val="auto"/>
                <w:sz w:val="18"/>
                <w:szCs w:val="18"/>
                <w:lang w:bidi="ar-SA"/>
              </w:rPr>
              <w:t>культурно-досуговых</w:t>
            </w:r>
            <w:proofErr w:type="spellEnd"/>
            <w:r w:rsidRPr="008935EC">
              <w:rPr>
                <w:rFonts w:ascii="Times New Roman" w:eastAsia="Times New Roman" w:hAnsi="Times New Roman" w:cs="Times New Roman"/>
                <w:color w:val="auto"/>
                <w:sz w:val="18"/>
                <w:szCs w:val="18"/>
                <w:lang w:bidi="ar-SA"/>
              </w:rPr>
              <w:t xml:space="preserve"> формирований</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человек, %</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230</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10% от числа жителей</w:t>
            </w:r>
          </w:p>
        </w:tc>
        <w:tc>
          <w:tcPr>
            <w:tcW w:w="1843"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10% от числа жителей</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10% от числа жителей</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1.3</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Увеличение посещаемости </w:t>
            </w:r>
            <w:proofErr w:type="spellStart"/>
            <w:r w:rsidRPr="008935EC">
              <w:rPr>
                <w:rFonts w:ascii="Times New Roman" w:eastAsia="Times New Roman" w:hAnsi="Times New Roman" w:cs="Times New Roman"/>
                <w:color w:val="auto"/>
                <w:sz w:val="18"/>
                <w:szCs w:val="18"/>
                <w:lang w:bidi="ar-SA"/>
              </w:rPr>
              <w:t>культурно-досуговых</w:t>
            </w:r>
            <w:proofErr w:type="spellEnd"/>
            <w:r w:rsidRPr="008935EC">
              <w:rPr>
                <w:rFonts w:ascii="Times New Roman" w:eastAsia="Times New Roman" w:hAnsi="Times New Roman" w:cs="Times New Roman"/>
                <w:color w:val="auto"/>
                <w:sz w:val="18"/>
                <w:szCs w:val="18"/>
                <w:lang w:bidi="ar-SA"/>
              </w:rPr>
              <w:t xml:space="preserve"> мероприятий</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человек, %</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3090</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0,1%</w:t>
            </w:r>
          </w:p>
        </w:tc>
        <w:tc>
          <w:tcPr>
            <w:tcW w:w="1843"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0,1%</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0,1%</w:t>
            </w:r>
          </w:p>
        </w:tc>
      </w:tr>
      <w:tr w:rsidR="008935EC" w:rsidRPr="008935EC" w:rsidTr="008A7866">
        <w:trPr>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1.4</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Доля населения, охваченного социально значимыми мероприятиями </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человек, %</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407</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20% от числа жителей</w:t>
            </w:r>
          </w:p>
        </w:tc>
        <w:tc>
          <w:tcPr>
            <w:tcW w:w="1843"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20% от числа жителей</w:t>
            </w:r>
          </w:p>
        </w:tc>
        <w:tc>
          <w:tcPr>
            <w:tcW w:w="1701" w:type="dxa"/>
            <w:tcBorders>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20% от числа жителей</w:t>
            </w:r>
          </w:p>
        </w:tc>
      </w:tr>
      <w:tr w:rsidR="008935EC" w:rsidRPr="008935EC" w:rsidTr="008A7866">
        <w:trPr>
          <w:trHeight w:val="240"/>
          <w:tblCellSpacing w:w="5" w:type="nil"/>
        </w:trPr>
        <w:tc>
          <w:tcPr>
            <w:tcW w:w="14817" w:type="dxa"/>
            <w:gridSpan w:val="7"/>
            <w:tcBorders>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i/>
                <w:color w:val="auto"/>
                <w:sz w:val="18"/>
                <w:szCs w:val="18"/>
                <w:lang w:bidi="ar-SA"/>
              </w:rPr>
            </w:pPr>
            <w:r w:rsidRPr="008935EC">
              <w:rPr>
                <w:rFonts w:ascii="Times New Roman" w:eastAsia="Times New Roman" w:hAnsi="Times New Roman" w:cs="Times New Roman"/>
                <w:i/>
                <w:color w:val="auto"/>
                <w:sz w:val="18"/>
                <w:szCs w:val="18"/>
                <w:lang w:bidi="ar-SA"/>
              </w:rPr>
              <w:t>2. Поэтапное повышение уровня средней заработной платы работников культуры</w:t>
            </w:r>
          </w:p>
        </w:tc>
      </w:tr>
      <w:tr w:rsidR="008935EC" w:rsidRPr="008935EC" w:rsidTr="008A7866">
        <w:trPr>
          <w:trHeight w:val="26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Ежегодный рост средней заработной платы работников культуры</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тыс. руб., %</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21,2</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21,3%</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i/>
                <w:color w:val="auto"/>
                <w:sz w:val="18"/>
                <w:szCs w:val="18"/>
                <w:lang w:bidi="ar-SA"/>
              </w:rPr>
            </w:pPr>
            <w:r w:rsidRPr="008935EC">
              <w:rPr>
                <w:rFonts w:ascii="Times New Roman" w:eastAsia="Times New Roman" w:hAnsi="Times New Roman" w:cs="Times New Roman"/>
                <w:i/>
                <w:color w:val="auto"/>
                <w:sz w:val="18"/>
                <w:szCs w:val="18"/>
                <w:lang w:bidi="ar-SA"/>
              </w:rPr>
              <w:t>3. Организация библиотечного обслуживания населения</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Число работающих библиотек на территории поселения</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единиц, %</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jc w:val="center"/>
              <w:rPr>
                <w:rFonts w:ascii="Times New Roman" w:eastAsia="Times New Roman" w:hAnsi="Times New Roman" w:cs="Times New Roman"/>
                <w:i/>
                <w:color w:val="auto"/>
                <w:sz w:val="18"/>
                <w:szCs w:val="18"/>
                <w:lang w:bidi="ar-SA"/>
              </w:rPr>
            </w:pPr>
            <w:r w:rsidRPr="008935EC">
              <w:rPr>
                <w:rFonts w:ascii="Times New Roman" w:eastAsia="Times New Roman" w:hAnsi="Times New Roman" w:cs="Times New Roman"/>
                <w:i/>
                <w:color w:val="auto"/>
                <w:sz w:val="18"/>
                <w:szCs w:val="18"/>
                <w:lang w:bidi="ar-SA"/>
              </w:rPr>
              <w:t>4. Обеспечение деятельности домов культуры и сельских клубов</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Осуществление мероприятий по укреплению материально-технической базы сельского клуба</w:t>
            </w:r>
          </w:p>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тыс. руб., %</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10,0%</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10,5%</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11%</w:t>
            </w: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i/>
                <w:color w:val="auto"/>
                <w:sz w:val="18"/>
                <w:szCs w:val="18"/>
                <w:lang w:bidi="ar-SA"/>
              </w:rPr>
            </w:pPr>
            <w:r w:rsidRPr="008935EC">
              <w:rPr>
                <w:rFonts w:ascii="Times New Roman" w:eastAsia="Times New Roman" w:hAnsi="Times New Roman" w:cs="Times New Roman"/>
                <w:i/>
                <w:color w:val="auto"/>
                <w:sz w:val="18"/>
                <w:szCs w:val="18"/>
                <w:lang w:bidi="ar-SA"/>
              </w:rPr>
              <w:t>5.Обеспечение выплат стимулирующего характера работникам муниципальных учреждений культуры</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Ежегодный рост средней заработной платы работников культуры</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тыс. руб., %</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21,2</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21,3%</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22,5%</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36,4%</w:t>
            </w: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 Сохранение кадрового потенциала муниципальных учреждений культуры</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Ежегодный рост средней заработной платы работников культуры</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тыс. руб., %</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21,2</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22,5%</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не менее 36,4%</w:t>
            </w:r>
          </w:p>
        </w:tc>
      </w:tr>
      <w:tr w:rsidR="008935EC" w:rsidRPr="008935EC" w:rsidTr="008A7866">
        <w:trPr>
          <w:trHeight w:val="7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 Строительство реконструкция, ремонт объектов</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7.1</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Разработка проектно-сметной документации на строительство СДК п. Пчевжа</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r>
      <w:tr w:rsidR="008935EC" w:rsidRPr="008935EC" w:rsidTr="008A7866">
        <w:trPr>
          <w:trHeight w:val="70"/>
          <w:tblCellSpacing w:w="5" w:type="nil"/>
        </w:trPr>
        <w:tc>
          <w:tcPr>
            <w:tcW w:w="43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7.2</w:t>
            </w:r>
          </w:p>
        </w:tc>
        <w:tc>
          <w:tcPr>
            <w:tcW w:w="4885" w:type="dxa"/>
            <w:tcBorders>
              <w:top w:val="single" w:sz="4" w:space="0" w:color="auto"/>
              <w:left w:val="single" w:sz="4" w:space="0" w:color="auto"/>
              <w:bottom w:val="single" w:sz="4" w:space="0" w:color="auto"/>
              <w:right w:val="single" w:sz="4" w:space="0" w:color="auto"/>
            </w:tcBorders>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Ремонт сельского клуба д</w:t>
            </w:r>
            <w:proofErr w:type="gramStart"/>
            <w:r w:rsidRPr="008935EC">
              <w:rPr>
                <w:rFonts w:ascii="Times New Roman" w:eastAsia="Times New Roman" w:hAnsi="Times New Roman" w:cs="Times New Roman"/>
                <w:color w:val="auto"/>
                <w:sz w:val="18"/>
                <w:szCs w:val="18"/>
                <w:lang w:bidi="ar-SA"/>
              </w:rPr>
              <w:t>.Б</w:t>
            </w:r>
            <w:proofErr w:type="gramEnd"/>
            <w:r w:rsidRPr="008935EC">
              <w:rPr>
                <w:rFonts w:ascii="Times New Roman" w:eastAsia="Times New Roman" w:hAnsi="Times New Roman" w:cs="Times New Roman"/>
                <w:color w:val="auto"/>
                <w:sz w:val="18"/>
                <w:szCs w:val="18"/>
                <w:lang w:bidi="ar-SA"/>
              </w:rPr>
              <w:t xml:space="preserve">елая </w:t>
            </w:r>
          </w:p>
        </w:tc>
        <w:tc>
          <w:tcPr>
            <w:tcW w:w="255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w:t>
            </w:r>
          </w:p>
        </w:tc>
        <w:tc>
          <w:tcPr>
            <w:tcW w:w="1843"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w:t>
            </w:r>
          </w:p>
        </w:tc>
        <w:tc>
          <w:tcPr>
            <w:tcW w:w="1701" w:type="dxa"/>
            <w:tcBorders>
              <w:top w:val="single" w:sz="4" w:space="0" w:color="auto"/>
              <w:left w:val="single" w:sz="4" w:space="0" w:color="auto"/>
              <w:bottom w:val="single" w:sz="4" w:space="0" w:color="auto"/>
              <w:right w:val="single" w:sz="4" w:space="0" w:color="auto"/>
            </w:tcBorders>
            <w:vAlign w:val="center"/>
          </w:tcPr>
          <w:p w:rsidR="008935EC" w:rsidRPr="008935EC" w:rsidRDefault="008935EC" w:rsidP="008935EC">
            <w:pPr>
              <w:widowControl/>
              <w:autoSpaceDE w:val="0"/>
              <w:autoSpaceDN w:val="0"/>
              <w:adjustRightInd w:val="0"/>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100</w:t>
            </w:r>
          </w:p>
        </w:tc>
      </w:tr>
    </w:tbl>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Приложение 3</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 муниципальной программе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«Развитие культуры в муниципальном образовании </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lastRenderedPageBreak/>
        <w:t>Пчевжинское сельское поселение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Киришского муниципального района </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Ленинградской области»</w:t>
      </w:r>
    </w:p>
    <w:p w:rsidR="008935EC" w:rsidRPr="008935EC" w:rsidRDefault="008935EC" w:rsidP="008935EC">
      <w:pPr>
        <w:widowControl/>
        <w:rPr>
          <w:rFonts w:ascii="Times New Roman" w:eastAsia="Times New Roman" w:hAnsi="Times New Roman" w:cs="Times New Roman"/>
          <w:color w:val="auto"/>
          <w:sz w:val="16"/>
          <w:szCs w:val="16"/>
          <w:lang w:bidi="ar-SA"/>
        </w:rPr>
      </w:pP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w:t>
      </w:r>
      <w:r>
        <w:rPr>
          <w:rFonts w:ascii="Times New Roman" w:eastAsia="Times New Roman" w:hAnsi="Times New Roman" w:cs="Times New Roman"/>
          <w:b/>
          <w:color w:val="auto"/>
          <w:sz w:val="20"/>
          <w:szCs w:val="20"/>
          <w:lang w:bidi="ar-SA"/>
        </w:rPr>
        <w:t xml:space="preserve"> </w:t>
      </w:r>
      <w:r w:rsidRPr="008935EC">
        <w:rPr>
          <w:rFonts w:ascii="Times New Roman" w:eastAsia="Times New Roman" w:hAnsi="Times New Roman" w:cs="Times New Roman"/>
          <w:b/>
          <w:color w:val="auto"/>
          <w:sz w:val="20"/>
          <w:szCs w:val="20"/>
          <w:lang w:bidi="ar-SA"/>
        </w:rPr>
        <w:t>«Развитие культуры в муниципальном образовании Пчевжинское сельское поселение</w:t>
      </w:r>
      <w:r>
        <w:rPr>
          <w:rFonts w:ascii="Times New Roman" w:eastAsia="Times New Roman" w:hAnsi="Times New Roman" w:cs="Times New Roman"/>
          <w:b/>
          <w:color w:val="auto"/>
          <w:sz w:val="20"/>
          <w:szCs w:val="20"/>
          <w:lang w:bidi="ar-SA"/>
        </w:rPr>
        <w:t xml:space="preserve"> </w:t>
      </w:r>
      <w:r w:rsidRPr="008935EC">
        <w:rPr>
          <w:rFonts w:ascii="Times New Roman" w:eastAsia="Times New Roman" w:hAnsi="Times New Roman" w:cs="Times New Roman"/>
          <w:b/>
          <w:color w:val="auto"/>
          <w:sz w:val="20"/>
          <w:szCs w:val="20"/>
          <w:lang w:bidi="ar-SA"/>
        </w:rPr>
        <w:t>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
        <w:gridCol w:w="2183"/>
        <w:gridCol w:w="987"/>
        <w:gridCol w:w="1757"/>
        <w:gridCol w:w="1412"/>
        <w:gridCol w:w="1413"/>
        <w:gridCol w:w="2630"/>
        <w:gridCol w:w="1363"/>
        <w:gridCol w:w="1308"/>
        <w:gridCol w:w="1159"/>
      </w:tblGrid>
      <w:tr w:rsidR="008935EC" w:rsidRPr="008935EC" w:rsidTr="008935EC">
        <w:trPr>
          <w:trHeight w:val="968"/>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 </w:t>
            </w:r>
            <w:proofErr w:type="spellStart"/>
            <w:proofErr w:type="gramStart"/>
            <w:r w:rsidRPr="008935EC">
              <w:rPr>
                <w:rFonts w:ascii="Times New Roman" w:eastAsia="Calibri" w:hAnsi="Times New Roman" w:cs="Times New Roman"/>
                <w:color w:val="auto"/>
                <w:sz w:val="16"/>
                <w:szCs w:val="16"/>
                <w:lang w:bidi="ar-SA"/>
              </w:rPr>
              <w:t>п</w:t>
            </w:r>
            <w:proofErr w:type="spellEnd"/>
            <w:proofErr w:type="gramEnd"/>
            <w:r w:rsidRPr="008935EC">
              <w:rPr>
                <w:rFonts w:ascii="Times New Roman" w:eastAsia="Calibri" w:hAnsi="Times New Roman" w:cs="Times New Roman"/>
                <w:color w:val="auto"/>
                <w:sz w:val="16"/>
                <w:szCs w:val="16"/>
                <w:lang w:bidi="ar-SA"/>
              </w:rPr>
              <w:t>/</w:t>
            </w:r>
            <w:proofErr w:type="spellStart"/>
            <w:r w:rsidRPr="008935EC">
              <w:rPr>
                <w:rFonts w:ascii="Times New Roman" w:eastAsia="Calibri" w:hAnsi="Times New Roman" w:cs="Times New Roman"/>
                <w:color w:val="auto"/>
                <w:sz w:val="16"/>
                <w:szCs w:val="16"/>
                <w:lang w:bidi="ar-SA"/>
              </w:rPr>
              <w:t>п</w:t>
            </w:r>
            <w:proofErr w:type="spellEnd"/>
          </w:p>
        </w:tc>
        <w:tc>
          <w:tcPr>
            <w:tcW w:w="218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vertAlign w:val="superscript"/>
                <w:lang w:bidi="ar-SA"/>
              </w:rPr>
            </w:pPr>
            <w:r w:rsidRPr="008935EC">
              <w:rPr>
                <w:rFonts w:ascii="Times New Roman" w:eastAsia="Calibri" w:hAnsi="Times New Roman" w:cs="Times New Roman"/>
                <w:color w:val="auto"/>
                <w:sz w:val="16"/>
                <w:szCs w:val="16"/>
                <w:lang w:bidi="ar-SA"/>
              </w:rPr>
              <w:t>Наименование показателя</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Ед. </w:t>
            </w:r>
            <w:proofErr w:type="spellStart"/>
            <w:proofErr w:type="gramStart"/>
            <w:r w:rsidRPr="008935EC">
              <w:rPr>
                <w:rFonts w:ascii="Times New Roman" w:eastAsia="Calibri" w:hAnsi="Times New Roman" w:cs="Times New Roman"/>
                <w:color w:val="auto"/>
                <w:sz w:val="16"/>
                <w:szCs w:val="16"/>
                <w:lang w:bidi="ar-SA"/>
              </w:rPr>
              <w:t>изме-рения</w:t>
            </w:r>
            <w:proofErr w:type="spellEnd"/>
            <w:proofErr w:type="gramEnd"/>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Определение показателя</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Временные характеристики</w:t>
            </w:r>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Алгоритм формирования (формула) показателя и методические пояснения</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Базовые показатели</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Метод сбора и индекс формы отчетности</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Субъект (объект) наблюдения</w:t>
            </w:r>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Охват совокупности</w:t>
            </w:r>
          </w:p>
        </w:tc>
      </w:tr>
      <w:tr w:rsidR="008935EC" w:rsidRPr="008935EC" w:rsidTr="008935EC">
        <w:trPr>
          <w:trHeight w:val="464"/>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1</w:t>
            </w:r>
          </w:p>
        </w:tc>
        <w:tc>
          <w:tcPr>
            <w:tcW w:w="2183" w:type="dxa"/>
            <w:shd w:val="clear" w:color="auto" w:fill="auto"/>
          </w:tcPr>
          <w:p w:rsidR="008935EC" w:rsidRPr="008935EC" w:rsidRDefault="008935EC" w:rsidP="008935EC">
            <w:pPr>
              <w:widowControl/>
              <w:rPr>
                <w:rFonts w:ascii="Times New Roman" w:eastAsia="Calibri"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Число </w:t>
            </w:r>
            <w:proofErr w:type="spellStart"/>
            <w:r w:rsidRPr="008935EC">
              <w:rPr>
                <w:rFonts w:ascii="Times New Roman" w:eastAsia="Times New Roman" w:hAnsi="Times New Roman" w:cs="Times New Roman"/>
                <w:color w:val="auto"/>
                <w:sz w:val="16"/>
                <w:szCs w:val="16"/>
                <w:lang w:bidi="ar-SA"/>
              </w:rPr>
              <w:t>культурно-досуговых</w:t>
            </w:r>
            <w:proofErr w:type="spellEnd"/>
            <w:r w:rsidRPr="008935EC">
              <w:rPr>
                <w:rFonts w:ascii="Times New Roman" w:eastAsia="Times New Roman" w:hAnsi="Times New Roman" w:cs="Times New Roman"/>
                <w:color w:val="auto"/>
                <w:sz w:val="16"/>
                <w:szCs w:val="16"/>
                <w:lang w:bidi="ar-SA"/>
              </w:rPr>
              <w:t xml:space="preserve"> формирований</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Показывает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по отношению к предыдущему периоду</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w:t>
            </w: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lang w:bidi="ar-SA"/>
              </w:rPr>
              <w:t xml:space="preserve"> -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в отчетном периоде</w:t>
            </w:r>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 xml:space="preserve"> -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в отчетном периоде</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7-НК)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464"/>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2</w:t>
            </w:r>
          </w:p>
        </w:tc>
        <w:tc>
          <w:tcPr>
            <w:tcW w:w="2183" w:type="dxa"/>
            <w:shd w:val="clear" w:color="auto" w:fill="auto"/>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Доля участников </w:t>
            </w:r>
            <w:proofErr w:type="spellStart"/>
            <w:r w:rsidRPr="008935EC">
              <w:rPr>
                <w:rFonts w:ascii="Times New Roman" w:eastAsia="Times New Roman" w:hAnsi="Times New Roman" w:cs="Times New Roman"/>
                <w:color w:val="auto"/>
                <w:sz w:val="16"/>
                <w:szCs w:val="16"/>
                <w:lang w:bidi="ar-SA"/>
              </w:rPr>
              <w:t>культурно-досуговых</w:t>
            </w:r>
            <w:proofErr w:type="spellEnd"/>
            <w:r w:rsidRPr="008935EC">
              <w:rPr>
                <w:rFonts w:ascii="Times New Roman" w:eastAsia="Times New Roman" w:hAnsi="Times New Roman" w:cs="Times New Roman"/>
                <w:color w:val="auto"/>
                <w:sz w:val="16"/>
                <w:szCs w:val="16"/>
                <w:lang w:bidi="ar-SA"/>
              </w:rPr>
              <w:t xml:space="preserve"> формирований</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Показывает долю жителей поселения – участников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по отношению к общему количеству населения</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U</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lang w:val="en-US" w:bidi="ar-SA"/>
              </w:rPr>
              <w:t>/I</w:t>
            </w: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U</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lang w:bidi="ar-SA"/>
              </w:rPr>
              <w:t xml:space="preserve"> – количество участников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w:t>
            </w:r>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I</w:t>
            </w:r>
            <w:r w:rsidRPr="008935EC">
              <w:rPr>
                <w:rFonts w:ascii="Times New Roman" w:eastAsia="Calibri" w:hAnsi="Times New Roman" w:cs="Times New Roman"/>
                <w:color w:val="auto"/>
                <w:sz w:val="16"/>
                <w:szCs w:val="16"/>
                <w:lang w:bidi="ar-SA"/>
              </w:rPr>
              <w:t xml:space="preserve"> – общее количество населения</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7-НК)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3</w:t>
            </w:r>
          </w:p>
        </w:tc>
        <w:tc>
          <w:tcPr>
            <w:tcW w:w="2183" w:type="dxa"/>
            <w:shd w:val="clear" w:color="auto" w:fill="auto"/>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Увеличение посещаемости </w:t>
            </w:r>
            <w:proofErr w:type="spellStart"/>
            <w:r w:rsidRPr="008935EC">
              <w:rPr>
                <w:rFonts w:ascii="Times New Roman" w:eastAsia="Times New Roman" w:hAnsi="Times New Roman" w:cs="Times New Roman"/>
                <w:color w:val="auto"/>
                <w:sz w:val="16"/>
                <w:szCs w:val="16"/>
                <w:lang w:bidi="ar-SA"/>
              </w:rPr>
              <w:t>культурно-досуговых</w:t>
            </w:r>
            <w:proofErr w:type="spellEnd"/>
            <w:r w:rsidRPr="008935EC">
              <w:rPr>
                <w:rFonts w:ascii="Times New Roman" w:eastAsia="Times New Roman" w:hAnsi="Times New Roman" w:cs="Times New Roman"/>
                <w:color w:val="auto"/>
                <w:sz w:val="16"/>
                <w:szCs w:val="16"/>
                <w:lang w:bidi="ar-SA"/>
              </w:rPr>
              <w:t xml:space="preserve"> мероприятий</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Показывает число посещений жителями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мероприятий отчетного года по отношению к числу посещений предыдущего года</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(Р</w:t>
            </w:r>
            <w:proofErr w:type="gramStart"/>
            <w:r w:rsidRPr="008935EC">
              <w:rPr>
                <w:rFonts w:ascii="Times New Roman" w:eastAsia="Calibri" w:hAnsi="Times New Roman" w:cs="Times New Roman"/>
                <w:color w:val="auto"/>
                <w:sz w:val="16"/>
                <w:szCs w:val="16"/>
                <w:vertAlign w:val="subscript"/>
                <w:lang w:val="en-US" w:bidi="ar-SA"/>
              </w:rPr>
              <w:t>n</w:t>
            </w:r>
            <w:proofErr w:type="gramEnd"/>
            <w:r w:rsidRPr="008935EC">
              <w:rPr>
                <w:rFonts w:ascii="Times New Roman" w:eastAsia="Calibri" w:hAnsi="Times New Roman" w:cs="Times New Roman"/>
                <w:color w:val="auto"/>
                <w:sz w:val="16"/>
                <w:szCs w:val="16"/>
                <w:lang w:val="en-US" w:bidi="ar-SA"/>
              </w:rPr>
              <w:t>/</w:t>
            </w:r>
            <w:r w:rsidRPr="008935EC">
              <w:rPr>
                <w:rFonts w:ascii="Times New Roman" w:eastAsia="Calibri" w:hAnsi="Times New Roman" w:cs="Times New Roman"/>
                <w:color w:val="auto"/>
                <w:sz w:val="16"/>
                <w:szCs w:val="16"/>
                <w:lang w:bidi="ar-SA"/>
              </w:rPr>
              <w:t>Р</w:t>
            </w:r>
            <w:r w:rsidRPr="008935EC">
              <w:rPr>
                <w:rFonts w:ascii="Times New Roman" w:eastAsia="Calibri" w:hAnsi="Times New Roman" w:cs="Times New Roman"/>
                <w:color w:val="auto"/>
                <w:sz w:val="16"/>
                <w:szCs w:val="16"/>
                <w:vertAlign w:val="subscript"/>
                <w:lang w:val="en-US" w:bidi="ar-SA"/>
              </w:rPr>
              <w:t>n-1</w:t>
            </w:r>
            <w:r w:rsidRPr="008935EC">
              <w:rPr>
                <w:rFonts w:ascii="Times New Roman" w:eastAsia="Calibri" w:hAnsi="Times New Roman" w:cs="Times New Roman"/>
                <w:color w:val="auto"/>
                <w:sz w:val="16"/>
                <w:szCs w:val="16"/>
                <w:lang w:bidi="ar-SA"/>
              </w:rPr>
              <w:t>-1)*100%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P</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 xml:space="preserve"> – количество посещений жителями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мероприятий в отчетном году</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P</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 xml:space="preserve"> – количество посещений жителями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мероприятий в предыдущем году</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7-НК)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4</w:t>
            </w:r>
          </w:p>
        </w:tc>
        <w:tc>
          <w:tcPr>
            <w:tcW w:w="2183" w:type="dxa"/>
            <w:shd w:val="clear" w:color="auto" w:fill="auto"/>
          </w:tcPr>
          <w:p w:rsidR="008935EC" w:rsidRPr="008935EC" w:rsidRDefault="008935EC" w:rsidP="008935EC">
            <w:pPr>
              <w:widowControl/>
              <w:autoSpaceDE w:val="0"/>
              <w:autoSpaceDN w:val="0"/>
              <w:adjustRightInd w:val="0"/>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Доля населения, охваченного социально значимыми мероприятиями </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Показывает долю жителей поселения, охваченных социально значимыми мероприятиями по отношению к общему количеству населения</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roofErr w:type="spellStart"/>
            <w:r w:rsidRPr="008935EC">
              <w:rPr>
                <w:rFonts w:ascii="Times New Roman" w:eastAsia="Calibri" w:hAnsi="Times New Roman" w:cs="Times New Roman"/>
                <w:color w:val="auto"/>
                <w:sz w:val="16"/>
                <w:szCs w:val="16"/>
                <w:lang w:val="en-US" w:bidi="ar-SA"/>
              </w:rPr>
              <w:t>M</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val="en-US" w:bidi="ar-SA"/>
              </w:rPr>
              <w:t>/I</w:t>
            </w:r>
            <w:r w:rsidRPr="008935EC">
              <w:rPr>
                <w:rFonts w:ascii="Times New Roman" w:eastAsia="Calibri"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M</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 xml:space="preserve"> – количество жителей поселения, охваченных социально значимыми мероприятиями</w:t>
            </w:r>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I</w:t>
            </w:r>
            <w:r w:rsidRPr="008935EC">
              <w:rPr>
                <w:rFonts w:ascii="Times New Roman" w:eastAsia="Calibri" w:hAnsi="Times New Roman" w:cs="Times New Roman"/>
                <w:color w:val="auto"/>
                <w:sz w:val="16"/>
                <w:szCs w:val="16"/>
                <w:lang w:bidi="ar-SA"/>
              </w:rPr>
              <w:t xml:space="preserve"> – общее количество населения</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7-НК)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5</w:t>
            </w:r>
          </w:p>
        </w:tc>
        <w:tc>
          <w:tcPr>
            <w:tcW w:w="2183" w:type="dxa"/>
            <w:shd w:val="clear" w:color="auto" w:fill="auto"/>
          </w:tcPr>
          <w:p w:rsidR="008935EC" w:rsidRPr="008935EC" w:rsidRDefault="008935EC" w:rsidP="008935EC">
            <w:pPr>
              <w:widowControl/>
              <w:rPr>
                <w:rFonts w:ascii="Times New Roman" w:eastAsia="Calibri"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Ежегодный рост средней заработной платы работников культуры</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Показывает отношение уровня средней заработной платы отчетного года к предыдущему году</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roofErr w:type="spellStart"/>
            <w:r w:rsidRPr="008935EC">
              <w:rPr>
                <w:rFonts w:ascii="Times New Roman" w:eastAsia="Calibri" w:hAnsi="Times New Roman" w:cs="Times New Roman"/>
                <w:color w:val="auto"/>
                <w:sz w:val="16"/>
                <w:szCs w:val="16"/>
                <w:lang w:val="en-US" w:bidi="ar-SA"/>
              </w:rPr>
              <w:t>L</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val="en-US" w:bidi="ar-SA"/>
              </w:rPr>
              <w:t>/L</w:t>
            </w:r>
            <w:r w:rsidRPr="008935EC">
              <w:rPr>
                <w:rFonts w:ascii="Times New Roman" w:eastAsia="Calibri" w:hAnsi="Times New Roman" w:cs="Times New Roman"/>
                <w:color w:val="auto"/>
                <w:sz w:val="16"/>
                <w:szCs w:val="16"/>
                <w:vertAlign w:val="subscript"/>
                <w:lang w:val="en-US" w:bidi="ar-SA"/>
              </w:rPr>
              <w:t>n-1</w:t>
            </w:r>
            <w:r w:rsidRPr="008935EC">
              <w:rPr>
                <w:rFonts w:ascii="Times New Roman" w:eastAsia="Calibri" w:hAnsi="Times New Roman" w:cs="Times New Roman"/>
                <w:color w:val="auto"/>
                <w:sz w:val="16"/>
                <w:szCs w:val="16"/>
                <w:lang w:bidi="ar-SA"/>
              </w:rPr>
              <w:t>-1)*100%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L</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 xml:space="preserve"> – уровень средней заработной платы в отчетном году</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L</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 xml:space="preserve"> – уровень средней заработной платы в предыдущем году</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бухгалтерская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 форма</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proofErr w:type="gramStart"/>
            <w:r w:rsidRPr="008935EC">
              <w:rPr>
                <w:rFonts w:ascii="Times New Roman" w:eastAsia="Calibri" w:hAnsi="Times New Roman" w:cs="Times New Roman"/>
                <w:color w:val="auto"/>
                <w:sz w:val="16"/>
                <w:szCs w:val="16"/>
                <w:lang w:bidi="ar-SA"/>
              </w:rPr>
              <w:t>ЗП-культура</w:t>
            </w:r>
            <w:proofErr w:type="spellEnd"/>
            <w:r w:rsidRPr="008935EC">
              <w:rPr>
                <w:rFonts w:ascii="Times New Roman" w:eastAsia="Calibri" w:hAnsi="Times New Roman" w:cs="Times New Roman"/>
                <w:color w:val="auto"/>
                <w:sz w:val="16"/>
                <w:szCs w:val="16"/>
                <w:lang w:bidi="ar-SA"/>
              </w:rPr>
              <w:t>)</w:t>
            </w:r>
            <w:proofErr w:type="gramEnd"/>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6</w:t>
            </w:r>
          </w:p>
        </w:tc>
        <w:tc>
          <w:tcPr>
            <w:tcW w:w="2183" w:type="dxa"/>
            <w:shd w:val="clear" w:color="auto" w:fill="auto"/>
          </w:tcPr>
          <w:p w:rsidR="008935EC" w:rsidRPr="008935EC" w:rsidRDefault="008935EC" w:rsidP="008935EC">
            <w:pPr>
              <w:widowControl/>
              <w:rPr>
                <w:rFonts w:ascii="Times New Roman" w:eastAsia="Calibri"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Число работающих библиотек на территории поселения</w:t>
            </w: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Показывает число </w:t>
            </w:r>
            <w:r w:rsidRPr="008935EC">
              <w:rPr>
                <w:rFonts w:ascii="Times New Roman" w:eastAsia="Times New Roman" w:hAnsi="Times New Roman" w:cs="Times New Roman"/>
                <w:color w:val="auto"/>
                <w:sz w:val="16"/>
                <w:szCs w:val="16"/>
                <w:lang w:bidi="ar-SA"/>
              </w:rPr>
              <w:t>работающих библиотек на территории поселения по отношению к предыдущему периоду</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proofErr w:type="spellStart"/>
            <w:r w:rsidRPr="008935EC">
              <w:rPr>
                <w:rFonts w:ascii="Times New Roman" w:eastAsia="Calibri" w:hAnsi="Times New Roman" w:cs="Times New Roman"/>
                <w:color w:val="auto"/>
                <w:sz w:val="16"/>
                <w:szCs w:val="16"/>
                <w:lang w:val="en-US" w:bidi="ar-SA"/>
              </w:rPr>
              <w:t>B</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 xml:space="preserve"> </w:t>
            </w:r>
            <w:proofErr w:type="spellStart"/>
            <w:r w:rsidRPr="008935EC">
              <w:rPr>
                <w:rFonts w:ascii="Times New Roman" w:eastAsia="Calibri" w:hAnsi="Times New Roman" w:cs="Times New Roman"/>
                <w:color w:val="auto"/>
                <w:sz w:val="16"/>
                <w:szCs w:val="16"/>
                <w:lang w:val="en-US" w:bidi="ar-SA"/>
              </w:rPr>
              <w:t>B</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B</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lang w:bidi="ar-SA"/>
              </w:rPr>
              <w:t xml:space="preserve"> - число </w:t>
            </w:r>
            <w:r w:rsidRPr="008935EC">
              <w:rPr>
                <w:rFonts w:ascii="Times New Roman" w:eastAsia="Times New Roman" w:hAnsi="Times New Roman" w:cs="Times New Roman"/>
                <w:color w:val="auto"/>
                <w:sz w:val="16"/>
                <w:szCs w:val="16"/>
                <w:lang w:bidi="ar-SA"/>
              </w:rPr>
              <w:t>работающих библиотек на территории поселения в отчетном периоде</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spellStart"/>
            <w:r w:rsidRPr="008935EC">
              <w:rPr>
                <w:rFonts w:ascii="Times New Roman" w:eastAsia="Calibri" w:hAnsi="Times New Roman" w:cs="Times New Roman"/>
                <w:color w:val="auto"/>
                <w:sz w:val="16"/>
                <w:szCs w:val="16"/>
                <w:lang w:val="en-US" w:bidi="ar-SA"/>
              </w:rPr>
              <w:t>B</w:t>
            </w:r>
            <w:r w:rsidRPr="008935EC">
              <w:rPr>
                <w:rFonts w:ascii="Times New Roman" w:eastAsia="Calibri" w:hAnsi="Times New Roman" w:cs="Times New Roman"/>
                <w:color w:val="auto"/>
                <w:sz w:val="16"/>
                <w:szCs w:val="16"/>
                <w:vertAlign w:val="subscript"/>
                <w:lang w:val="en-US" w:bidi="ar-SA"/>
              </w:rPr>
              <w:t>n</w:t>
            </w:r>
            <w:proofErr w:type="spellEnd"/>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 xml:space="preserve"> - число </w:t>
            </w:r>
            <w:r w:rsidRPr="008935EC">
              <w:rPr>
                <w:rFonts w:ascii="Times New Roman" w:eastAsia="Times New Roman" w:hAnsi="Times New Roman" w:cs="Times New Roman"/>
                <w:color w:val="auto"/>
                <w:sz w:val="16"/>
                <w:szCs w:val="16"/>
                <w:lang w:bidi="ar-SA"/>
              </w:rPr>
              <w:t>работающих библиотек на территории поселения в предыдущем периоде</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6-НК)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Администрация Пчевжинского сельского поселения (Библиотеки на территории поселения)</w:t>
            </w:r>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7</w:t>
            </w:r>
          </w:p>
        </w:tc>
        <w:tc>
          <w:tcPr>
            <w:tcW w:w="2183" w:type="dxa"/>
            <w:shd w:val="clear" w:color="auto" w:fill="auto"/>
          </w:tcPr>
          <w:p w:rsidR="008935EC" w:rsidRPr="008935EC" w:rsidRDefault="008935EC" w:rsidP="008935EC">
            <w:pPr>
              <w:widowControl/>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Осуществление мероприятий по укреплению материально-технической базы сельского клуба</w:t>
            </w:r>
          </w:p>
          <w:p w:rsidR="008935EC" w:rsidRPr="008935EC" w:rsidRDefault="008935EC" w:rsidP="008935EC">
            <w:pPr>
              <w:widowControl/>
              <w:rPr>
                <w:rFonts w:ascii="Times New Roman" w:eastAsia="Times New Roman" w:hAnsi="Times New Roman" w:cs="Times New Roman"/>
                <w:color w:val="auto"/>
                <w:sz w:val="16"/>
                <w:szCs w:val="16"/>
                <w:lang w:bidi="ar-SA"/>
              </w:rPr>
            </w:pPr>
          </w:p>
        </w:tc>
        <w:tc>
          <w:tcPr>
            <w:tcW w:w="98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
        </w:tc>
        <w:tc>
          <w:tcPr>
            <w:tcW w:w="1757"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Показывает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по отношению к предыдущему периоду</w:t>
            </w:r>
          </w:p>
        </w:tc>
        <w:tc>
          <w:tcPr>
            <w:tcW w:w="1412"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Calibri"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w:t>
            </w:r>
            <w:r w:rsidRPr="008935EC">
              <w:rPr>
                <w:rFonts w:ascii="Times New Roman" w:eastAsia="Calibri" w:hAnsi="Times New Roman" w:cs="Times New Roman"/>
                <w:color w:val="auto"/>
                <w:sz w:val="16"/>
                <w:szCs w:val="16"/>
                <w:lang w:bidi="ar-SA"/>
              </w:rPr>
              <w:t>/</w:t>
            </w: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lang w:bidi="ar-SA"/>
              </w:rPr>
              <w:t xml:space="preserve"> -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в отчетном периоде</w:t>
            </w:r>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val="en-US" w:bidi="ar-SA"/>
              </w:rPr>
              <w:t>F</w:t>
            </w:r>
            <w:r w:rsidRPr="008935EC">
              <w:rPr>
                <w:rFonts w:ascii="Times New Roman" w:eastAsia="Calibri" w:hAnsi="Times New Roman" w:cs="Times New Roman"/>
                <w:color w:val="auto"/>
                <w:sz w:val="16"/>
                <w:szCs w:val="16"/>
                <w:vertAlign w:val="subscript"/>
                <w:lang w:val="en-US" w:bidi="ar-SA"/>
              </w:rPr>
              <w:t>n</w:t>
            </w:r>
            <w:r w:rsidRPr="008935EC">
              <w:rPr>
                <w:rFonts w:ascii="Times New Roman" w:eastAsia="Calibri" w:hAnsi="Times New Roman" w:cs="Times New Roman"/>
                <w:color w:val="auto"/>
                <w:sz w:val="16"/>
                <w:szCs w:val="16"/>
                <w:vertAlign w:val="subscript"/>
                <w:lang w:bidi="ar-SA"/>
              </w:rPr>
              <w:t>-1</w:t>
            </w:r>
            <w:r w:rsidRPr="008935EC">
              <w:rPr>
                <w:rFonts w:ascii="Times New Roman" w:eastAsia="Calibri" w:hAnsi="Times New Roman" w:cs="Times New Roman"/>
                <w:color w:val="auto"/>
                <w:sz w:val="16"/>
                <w:szCs w:val="16"/>
                <w:lang w:bidi="ar-SA"/>
              </w:rPr>
              <w:t xml:space="preserve"> - число </w:t>
            </w:r>
            <w:proofErr w:type="spellStart"/>
            <w:r w:rsidRPr="008935EC">
              <w:rPr>
                <w:rFonts w:ascii="Times New Roman" w:eastAsia="Calibri" w:hAnsi="Times New Roman" w:cs="Times New Roman"/>
                <w:color w:val="auto"/>
                <w:sz w:val="16"/>
                <w:szCs w:val="16"/>
                <w:lang w:bidi="ar-SA"/>
              </w:rPr>
              <w:t>культурно-досуговых</w:t>
            </w:r>
            <w:proofErr w:type="spellEnd"/>
            <w:r w:rsidRPr="008935EC">
              <w:rPr>
                <w:rFonts w:ascii="Times New Roman" w:eastAsia="Calibri" w:hAnsi="Times New Roman" w:cs="Times New Roman"/>
                <w:color w:val="auto"/>
                <w:sz w:val="16"/>
                <w:szCs w:val="16"/>
                <w:lang w:bidi="ar-SA"/>
              </w:rPr>
              <w:t xml:space="preserve"> формирований в учреждениях культуры в отчетном периоде</w:t>
            </w:r>
          </w:p>
        </w:tc>
        <w:tc>
          <w:tcPr>
            <w:tcW w:w="1363"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периодическая отчетность</w:t>
            </w:r>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(в т.ч.</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форма 7-НК)</w:t>
            </w:r>
          </w:p>
        </w:tc>
        <w:tc>
          <w:tcPr>
            <w:tcW w:w="1308"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Администрация Пчевжинского сельского поселения (</w:t>
            </w:r>
            <w:proofErr w:type="spellStart"/>
            <w:r w:rsidRPr="008935EC">
              <w:rPr>
                <w:rFonts w:ascii="Times New Roman" w:eastAsia="Calibri" w:hAnsi="Times New Roman" w:cs="Times New Roman"/>
                <w:color w:val="auto"/>
                <w:sz w:val="16"/>
                <w:szCs w:val="16"/>
                <w:lang w:bidi="ar-SA"/>
              </w:rPr>
              <w:t>Пчевжинский</w:t>
            </w:r>
            <w:proofErr w:type="spellEnd"/>
            <w:r w:rsidRPr="008935EC">
              <w:rPr>
                <w:rFonts w:ascii="Times New Roman" w:eastAsia="Calibri" w:hAnsi="Times New Roman" w:cs="Times New Roman"/>
                <w:color w:val="auto"/>
                <w:sz w:val="16"/>
                <w:szCs w:val="16"/>
                <w:lang w:bidi="ar-SA"/>
              </w:rPr>
              <w:t xml:space="preserve"> СДК</w:t>
            </w:r>
            <w:proofErr w:type="gramEnd"/>
          </w:p>
          <w:p w:rsidR="008935EC" w:rsidRPr="008935EC" w:rsidRDefault="008935EC" w:rsidP="008935EC">
            <w:pPr>
              <w:widowControl/>
              <w:jc w:val="center"/>
              <w:rPr>
                <w:rFonts w:ascii="Times New Roman" w:eastAsia="Calibri" w:hAnsi="Times New Roman" w:cs="Times New Roman"/>
                <w:color w:val="auto"/>
                <w:sz w:val="16"/>
                <w:szCs w:val="16"/>
                <w:lang w:bidi="ar-SA"/>
              </w:rPr>
            </w:pPr>
            <w:proofErr w:type="gramStart"/>
            <w:r w:rsidRPr="008935EC">
              <w:rPr>
                <w:rFonts w:ascii="Times New Roman" w:eastAsia="Calibri" w:hAnsi="Times New Roman" w:cs="Times New Roman"/>
                <w:color w:val="auto"/>
                <w:sz w:val="16"/>
                <w:szCs w:val="16"/>
                <w:lang w:bidi="ar-SA"/>
              </w:rPr>
              <w:t>Бельский сельский клуб)</w:t>
            </w:r>
            <w:proofErr w:type="gramEnd"/>
          </w:p>
        </w:tc>
        <w:tc>
          <w:tcPr>
            <w:tcW w:w="1159"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8</w:t>
            </w:r>
          </w:p>
        </w:tc>
        <w:tc>
          <w:tcPr>
            <w:tcW w:w="2183" w:type="dxa"/>
            <w:shd w:val="clear" w:color="auto" w:fill="auto"/>
          </w:tcPr>
          <w:p w:rsidR="008935EC" w:rsidRPr="008935EC" w:rsidRDefault="008935EC" w:rsidP="008935EC">
            <w:pPr>
              <w:widowControl/>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Разработка проектно-сметной документации на строительство СДК п. Пчевжа</w:t>
            </w:r>
          </w:p>
        </w:tc>
        <w:tc>
          <w:tcPr>
            <w:tcW w:w="987"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proofErr w:type="spellStart"/>
            <w:proofErr w:type="gramStart"/>
            <w:r w:rsidRPr="008935EC">
              <w:rPr>
                <w:rFonts w:ascii="Times New Roman" w:eastAsia="Times New Roman" w:hAnsi="Times New Roman" w:cs="Times New Roman"/>
                <w:color w:val="auto"/>
                <w:sz w:val="16"/>
                <w:szCs w:val="16"/>
                <w:lang w:bidi="ar-SA"/>
              </w:rPr>
              <w:t>ед</w:t>
            </w:r>
            <w:proofErr w:type="spellEnd"/>
            <w:proofErr w:type="gramEnd"/>
          </w:p>
        </w:tc>
        <w:tc>
          <w:tcPr>
            <w:tcW w:w="1757"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Показывает количество строительства объектов культуры</w:t>
            </w:r>
          </w:p>
        </w:tc>
        <w:tc>
          <w:tcPr>
            <w:tcW w:w="1412"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Times New Roman"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r w:rsidRPr="008935EC">
              <w:rPr>
                <w:rFonts w:ascii="Times New Roman" w:eastAsia="Times New Roman" w:hAnsi="Times New Roman" w:cs="Times New Roman"/>
                <w:color w:val="auto"/>
                <w:sz w:val="16"/>
                <w:szCs w:val="16"/>
                <w:vertAlign w:val="subscript"/>
                <w:lang w:val="en-US" w:bidi="ar-SA"/>
              </w:rPr>
              <w:t>n</w:t>
            </w:r>
            <w:r w:rsidRPr="008935EC">
              <w:rPr>
                <w:rFonts w:ascii="Times New Roman" w:eastAsia="Times New Roman" w:hAnsi="Times New Roman" w:cs="Times New Roman"/>
                <w:color w:val="auto"/>
                <w:sz w:val="16"/>
                <w:szCs w:val="16"/>
                <w:lang w:val="en-US" w:bidi="ar-SA"/>
              </w:rPr>
              <w:t>/</w:t>
            </w: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bidi="ar-SA"/>
              </w:rPr>
              <w:t>0</w:t>
            </w:r>
            <w:proofErr w:type="gramEnd"/>
            <w:r w:rsidRPr="008935EC">
              <w:rPr>
                <w:rFonts w:ascii="Times New Roman" w:eastAsia="Times New Roman"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val="en-US" w:bidi="ar-SA"/>
              </w:rPr>
              <w:t>n</w:t>
            </w:r>
            <w:proofErr w:type="gramEnd"/>
            <w:r w:rsidRPr="008935EC">
              <w:rPr>
                <w:rFonts w:ascii="Times New Roman" w:eastAsia="Times New Roman" w:hAnsi="Times New Roman" w:cs="Times New Roman"/>
                <w:color w:val="auto"/>
                <w:sz w:val="16"/>
                <w:szCs w:val="16"/>
                <w:lang w:bidi="ar-SA"/>
              </w:rPr>
              <w:t xml:space="preserve"> –</w:t>
            </w:r>
          </w:p>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bidi="ar-SA"/>
              </w:rPr>
              <w:t>0</w:t>
            </w:r>
            <w:proofErr w:type="gramEnd"/>
            <w:r w:rsidRPr="008935EC">
              <w:rPr>
                <w:rFonts w:ascii="Times New Roman" w:eastAsia="Times New Roman" w:hAnsi="Times New Roman" w:cs="Times New Roman"/>
                <w:color w:val="auto"/>
                <w:sz w:val="16"/>
                <w:szCs w:val="16"/>
                <w:lang w:bidi="ar-SA"/>
              </w:rPr>
              <w:t xml:space="preserve"> – </w:t>
            </w:r>
          </w:p>
        </w:tc>
        <w:tc>
          <w:tcPr>
            <w:tcW w:w="1363"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Периодическая отчетность</w:t>
            </w:r>
          </w:p>
        </w:tc>
        <w:tc>
          <w:tcPr>
            <w:tcW w:w="1308"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Администрация Пчевжинского сельского поселения</w:t>
            </w:r>
          </w:p>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w:t>
            </w:r>
            <w:proofErr w:type="spellStart"/>
            <w:r w:rsidRPr="008935EC">
              <w:rPr>
                <w:rFonts w:ascii="Times New Roman" w:eastAsia="Times New Roman" w:hAnsi="Times New Roman" w:cs="Times New Roman"/>
                <w:color w:val="auto"/>
                <w:sz w:val="16"/>
                <w:szCs w:val="16"/>
                <w:lang w:bidi="ar-SA"/>
              </w:rPr>
              <w:t>Пчевжинский</w:t>
            </w:r>
            <w:proofErr w:type="spellEnd"/>
            <w:r w:rsidRPr="008935EC">
              <w:rPr>
                <w:rFonts w:ascii="Times New Roman" w:eastAsia="Times New Roman" w:hAnsi="Times New Roman" w:cs="Times New Roman"/>
                <w:color w:val="auto"/>
                <w:sz w:val="16"/>
                <w:szCs w:val="16"/>
                <w:lang w:bidi="ar-SA"/>
              </w:rPr>
              <w:t xml:space="preserve"> СДК) </w:t>
            </w:r>
          </w:p>
        </w:tc>
        <w:tc>
          <w:tcPr>
            <w:tcW w:w="1159"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сплошное наблюдение</w:t>
            </w:r>
          </w:p>
        </w:tc>
      </w:tr>
      <w:tr w:rsidR="008935EC" w:rsidRPr="008935EC" w:rsidTr="008935EC">
        <w:trPr>
          <w:trHeight w:val="232"/>
        </w:trPr>
        <w:tc>
          <w:tcPr>
            <w:tcW w:w="476" w:type="dxa"/>
            <w:shd w:val="clear" w:color="auto" w:fill="auto"/>
          </w:tcPr>
          <w:p w:rsidR="008935EC" w:rsidRPr="008935EC" w:rsidRDefault="008935EC" w:rsidP="008935EC">
            <w:pPr>
              <w:widowControl/>
              <w:jc w:val="center"/>
              <w:rPr>
                <w:rFonts w:ascii="Times New Roman" w:eastAsia="Calibri" w:hAnsi="Times New Roman" w:cs="Times New Roman"/>
                <w:color w:val="auto"/>
                <w:sz w:val="16"/>
                <w:szCs w:val="16"/>
                <w:lang w:bidi="ar-SA"/>
              </w:rPr>
            </w:pPr>
            <w:r w:rsidRPr="008935EC">
              <w:rPr>
                <w:rFonts w:ascii="Times New Roman" w:eastAsia="Calibri" w:hAnsi="Times New Roman" w:cs="Times New Roman"/>
                <w:color w:val="auto"/>
                <w:sz w:val="16"/>
                <w:szCs w:val="16"/>
                <w:lang w:bidi="ar-SA"/>
              </w:rPr>
              <w:t>9</w:t>
            </w:r>
          </w:p>
        </w:tc>
        <w:tc>
          <w:tcPr>
            <w:tcW w:w="2183" w:type="dxa"/>
            <w:shd w:val="clear" w:color="auto" w:fill="auto"/>
          </w:tcPr>
          <w:p w:rsidR="008935EC" w:rsidRPr="008935EC" w:rsidRDefault="008935EC" w:rsidP="008935EC">
            <w:pPr>
              <w:widowControl/>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Ремонт сельского клуба д</w:t>
            </w:r>
            <w:proofErr w:type="gramStart"/>
            <w:r w:rsidRPr="008935EC">
              <w:rPr>
                <w:rFonts w:ascii="Times New Roman" w:eastAsia="Times New Roman" w:hAnsi="Times New Roman" w:cs="Times New Roman"/>
                <w:color w:val="auto"/>
                <w:sz w:val="16"/>
                <w:szCs w:val="16"/>
                <w:lang w:bidi="ar-SA"/>
              </w:rPr>
              <w:t>.Б</w:t>
            </w:r>
            <w:proofErr w:type="gramEnd"/>
            <w:r w:rsidRPr="008935EC">
              <w:rPr>
                <w:rFonts w:ascii="Times New Roman" w:eastAsia="Times New Roman" w:hAnsi="Times New Roman" w:cs="Times New Roman"/>
                <w:color w:val="auto"/>
                <w:sz w:val="16"/>
                <w:szCs w:val="16"/>
                <w:lang w:bidi="ar-SA"/>
              </w:rPr>
              <w:t>елая</w:t>
            </w:r>
          </w:p>
        </w:tc>
        <w:tc>
          <w:tcPr>
            <w:tcW w:w="987"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proofErr w:type="spellStart"/>
            <w:proofErr w:type="gramStart"/>
            <w:r w:rsidRPr="008935EC">
              <w:rPr>
                <w:rFonts w:ascii="Times New Roman" w:eastAsia="Times New Roman" w:hAnsi="Times New Roman" w:cs="Times New Roman"/>
                <w:color w:val="auto"/>
                <w:sz w:val="16"/>
                <w:szCs w:val="16"/>
                <w:lang w:bidi="ar-SA"/>
              </w:rPr>
              <w:t>ед</w:t>
            </w:r>
            <w:proofErr w:type="spellEnd"/>
            <w:proofErr w:type="gramEnd"/>
          </w:p>
        </w:tc>
        <w:tc>
          <w:tcPr>
            <w:tcW w:w="1757"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Показывает количество ремонта объектов культуры</w:t>
            </w:r>
          </w:p>
        </w:tc>
        <w:tc>
          <w:tcPr>
            <w:tcW w:w="1412"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Ежегодно, до 1 февраля года, следующего за </w:t>
            </w:r>
            <w:proofErr w:type="gramStart"/>
            <w:r w:rsidRPr="008935EC">
              <w:rPr>
                <w:rFonts w:ascii="Times New Roman" w:eastAsia="Times New Roman" w:hAnsi="Times New Roman" w:cs="Times New Roman"/>
                <w:color w:val="auto"/>
                <w:sz w:val="16"/>
                <w:szCs w:val="16"/>
                <w:lang w:bidi="ar-SA"/>
              </w:rPr>
              <w:t>отчетным</w:t>
            </w:r>
            <w:proofErr w:type="gramEnd"/>
          </w:p>
        </w:tc>
        <w:tc>
          <w:tcPr>
            <w:tcW w:w="1413"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r w:rsidRPr="008935EC">
              <w:rPr>
                <w:rFonts w:ascii="Times New Roman" w:eastAsia="Times New Roman" w:hAnsi="Times New Roman" w:cs="Times New Roman"/>
                <w:color w:val="auto"/>
                <w:sz w:val="16"/>
                <w:szCs w:val="16"/>
                <w:vertAlign w:val="subscript"/>
                <w:lang w:val="en-US" w:bidi="ar-SA"/>
              </w:rPr>
              <w:t>n</w:t>
            </w:r>
            <w:r w:rsidRPr="008935EC">
              <w:rPr>
                <w:rFonts w:ascii="Times New Roman" w:eastAsia="Times New Roman" w:hAnsi="Times New Roman" w:cs="Times New Roman"/>
                <w:color w:val="auto"/>
                <w:sz w:val="16"/>
                <w:szCs w:val="16"/>
                <w:lang w:val="en-US" w:bidi="ar-SA"/>
              </w:rPr>
              <w:t>/</w:t>
            </w: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bidi="ar-SA"/>
              </w:rPr>
              <w:t>0</w:t>
            </w:r>
            <w:proofErr w:type="gramEnd"/>
            <w:r w:rsidRPr="008935EC">
              <w:rPr>
                <w:rFonts w:ascii="Times New Roman" w:eastAsia="Times New Roman" w:hAnsi="Times New Roman" w:cs="Times New Roman"/>
                <w:color w:val="auto"/>
                <w:sz w:val="16"/>
                <w:szCs w:val="16"/>
                <w:lang w:bidi="ar-SA"/>
              </w:rPr>
              <w:t>)*100%</w:t>
            </w:r>
          </w:p>
        </w:tc>
        <w:tc>
          <w:tcPr>
            <w:tcW w:w="2630"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val="en-US" w:bidi="ar-SA"/>
              </w:rPr>
              <w:t>n</w:t>
            </w:r>
            <w:proofErr w:type="gramEnd"/>
            <w:r w:rsidRPr="008935EC">
              <w:rPr>
                <w:rFonts w:ascii="Times New Roman" w:eastAsia="Times New Roman" w:hAnsi="Times New Roman" w:cs="Times New Roman"/>
                <w:color w:val="auto"/>
                <w:sz w:val="16"/>
                <w:szCs w:val="16"/>
                <w:lang w:bidi="ar-SA"/>
              </w:rPr>
              <w:t xml:space="preserve"> –</w:t>
            </w:r>
          </w:p>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М</w:t>
            </w:r>
            <w:proofErr w:type="gramStart"/>
            <w:r w:rsidRPr="008935EC">
              <w:rPr>
                <w:rFonts w:ascii="Times New Roman" w:eastAsia="Times New Roman" w:hAnsi="Times New Roman" w:cs="Times New Roman"/>
                <w:color w:val="auto"/>
                <w:sz w:val="16"/>
                <w:szCs w:val="16"/>
                <w:vertAlign w:val="subscript"/>
                <w:lang w:bidi="ar-SA"/>
              </w:rPr>
              <w:t>0</w:t>
            </w:r>
            <w:proofErr w:type="gramEnd"/>
            <w:r w:rsidRPr="008935EC">
              <w:rPr>
                <w:rFonts w:ascii="Times New Roman" w:eastAsia="Times New Roman" w:hAnsi="Times New Roman" w:cs="Times New Roman"/>
                <w:color w:val="auto"/>
                <w:sz w:val="16"/>
                <w:szCs w:val="16"/>
                <w:lang w:bidi="ar-SA"/>
              </w:rPr>
              <w:t xml:space="preserve"> – </w:t>
            </w:r>
          </w:p>
        </w:tc>
        <w:tc>
          <w:tcPr>
            <w:tcW w:w="1363"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Периодическая отчетность</w:t>
            </w:r>
          </w:p>
        </w:tc>
        <w:tc>
          <w:tcPr>
            <w:tcW w:w="1308"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Администрация Пчевжинского сельского поселения</w:t>
            </w:r>
          </w:p>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(Бельский СК) </w:t>
            </w:r>
          </w:p>
        </w:tc>
        <w:tc>
          <w:tcPr>
            <w:tcW w:w="1159" w:type="dxa"/>
            <w:shd w:val="clear" w:color="auto" w:fill="auto"/>
          </w:tcPr>
          <w:p w:rsidR="008935EC" w:rsidRPr="008935EC" w:rsidRDefault="008935EC" w:rsidP="008935EC">
            <w:pPr>
              <w:widowControl/>
              <w:jc w:val="center"/>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сплошное наблюдение</w:t>
            </w:r>
          </w:p>
        </w:tc>
      </w:tr>
    </w:tbl>
    <w:p w:rsidR="008935EC" w:rsidRPr="008935EC" w:rsidRDefault="008935EC" w:rsidP="008935EC">
      <w:pPr>
        <w:widowControl/>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 xml:space="preserve"> </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Приложение 4</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к муниципальной программе</w:t>
      </w:r>
    </w:p>
    <w:p w:rsidR="008935EC" w:rsidRPr="008935EC" w:rsidRDefault="008935EC" w:rsidP="008935EC">
      <w:pPr>
        <w:widowControl/>
        <w:jc w:val="right"/>
        <w:rPr>
          <w:rFonts w:ascii="Times New Roman" w:eastAsia="Times New Roman" w:hAnsi="Times New Roman" w:cs="Times New Roman"/>
          <w:color w:val="auto"/>
          <w:sz w:val="16"/>
          <w:szCs w:val="16"/>
          <w:lang w:bidi="ar-SA"/>
        </w:rPr>
      </w:pPr>
      <w:r w:rsidRPr="008935EC">
        <w:rPr>
          <w:rFonts w:ascii="Times New Roman" w:eastAsia="Times New Roman" w:hAnsi="Times New Roman" w:cs="Times New Roman"/>
          <w:color w:val="auto"/>
          <w:sz w:val="16"/>
          <w:szCs w:val="16"/>
          <w:lang w:bidi="ar-SA"/>
        </w:rPr>
        <w:t>«Развитие культуры в муниципальном образовании Пчевжинское сельское поселение</w:t>
      </w:r>
    </w:p>
    <w:p w:rsidR="008935EC" w:rsidRPr="008935EC" w:rsidRDefault="008935EC" w:rsidP="008935EC">
      <w:pPr>
        <w:widowControl/>
        <w:jc w:val="right"/>
        <w:rPr>
          <w:rFonts w:ascii="Times New Roman" w:eastAsia="Times New Roman" w:hAnsi="Times New Roman" w:cs="Times New Roman"/>
          <w:color w:val="auto"/>
          <w:sz w:val="20"/>
          <w:szCs w:val="20"/>
          <w:lang w:bidi="ar-SA"/>
        </w:rPr>
      </w:pPr>
      <w:r w:rsidRPr="008935EC">
        <w:rPr>
          <w:rFonts w:ascii="Times New Roman" w:eastAsia="Times New Roman" w:hAnsi="Times New Roman" w:cs="Times New Roman"/>
          <w:color w:val="auto"/>
          <w:sz w:val="20"/>
          <w:szCs w:val="20"/>
          <w:lang w:bidi="ar-SA"/>
        </w:rPr>
        <w:t>Киришского муниципального района Ленинградской области»</w:t>
      </w: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r w:rsidRPr="008935EC">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8935EC">
        <w:rPr>
          <w:rFonts w:ascii="Times New Roman" w:eastAsia="Times New Roman" w:hAnsi="Times New Roman" w:cs="Times New Roman"/>
          <w:b/>
          <w:color w:val="auto"/>
          <w:sz w:val="20"/>
          <w:szCs w:val="20"/>
          <w:lang w:bidi="ar-SA"/>
        </w:rPr>
        <w:t>«Развитие культуры в муниципальном образовании Пчевжинское сельское поселение</w:t>
      </w:r>
      <w:r>
        <w:rPr>
          <w:rFonts w:ascii="Times New Roman" w:eastAsia="Times New Roman" w:hAnsi="Times New Roman" w:cs="Times New Roman"/>
          <w:b/>
          <w:color w:val="auto"/>
          <w:sz w:val="20"/>
          <w:szCs w:val="20"/>
          <w:lang w:bidi="ar-SA"/>
        </w:rPr>
        <w:t xml:space="preserve"> </w:t>
      </w:r>
      <w:r w:rsidRPr="008935EC">
        <w:rPr>
          <w:rFonts w:ascii="Times New Roman" w:eastAsia="Times New Roman" w:hAnsi="Times New Roman" w:cs="Times New Roman"/>
          <w:b/>
          <w:color w:val="auto"/>
          <w:sz w:val="20"/>
          <w:szCs w:val="20"/>
          <w:lang w:bidi="ar-SA"/>
        </w:rPr>
        <w:t>Киришского муниципального района Ленинградской области»</w:t>
      </w:r>
    </w:p>
    <w:p w:rsidR="008935EC" w:rsidRPr="008935EC" w:rsidRDefault="008935EC" w:rsidP="008935EC">
      <w:pPr>
        <w:widowControl/>
        <w:jc w:val="center"/>
        <w:rPr>
          <w:rFonts w:ascii="Times New Roman" w:eastAsia="Times New Roman" w:hAnsi="Times New Roman" w:cs="Times New Roman"/>
          <w:b/>
          <w:color w:val="auto"/>
          <w:sz w:val="20"/>
          <w:szCs w:val="20"/>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9"/>
        <w:gridCol w:w="2121"/>
        <w:gridCol w:w="1549"/>
        <w:gridCol w:w="1128"/>
        <w:gridCol w:w="73"/>
        <w:gridCol w:w="1167"/>
        <w:gridCol w:w="1167"/>
        <w:gridCol w:w="1132"/>
        <w:gridCol w:w="1341"/>
        <w:gridCol w:w="1497"/>
        <w:gridCol w:w="1435"/>
        <w:gridCol w:w="1188"/>
      </w:tblGrid>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 xml:space="preserve">№ </w:t>
            </w:r>
            <w:proofErr w:type="spellStart"/>
            <w:proofErr w:type="gramStart"/>
            <w:r w:rsidRPr="008935EC">
              <w:rPr>
                <w:rFonts w:ascii="Times New Roman" w:eastAsia="Times New Roman" w:hAnsi="Times New Roman" w:cs="Times New Roman"/>
                <w:color w:val="auto"/>
                <w:sz w:val="18"/>
                <w:szCs w:val="18"/>
                <w:lang w:bidi="ar-SA"/>
              </w:rPr>
              <w:t>п</w:t>
            </w:r>
            <w:proofErr w:type="spellEnd"/>
            <w:proofErr w:type="gramEnd"/>
            <w:r w:rsidRPr="008935EC">
              <w:rPr>
                <w:rFonts w:ascii="Times New Roman" w:eastAsia="Times New Roman" w:hAnsi="Times New Roman" w:cs="Times New Roman"/>
                <w:color w:val="auto"/>
                <w:sz w:val="18"/>
                <w:szCs w:val="18"/>
                <w:lang w:bidi="ar-SA"/>
              </w:rPr>
              <w:t>/</w:t>
            </w:r>
            <w:proofErr w:type="spellStart"/>
            <w:r w:rsidRPr="008935EC">
              <w:rPr>
                <w:rFonts w:ascii="Times New Roman" w:eastAsia="Times New Roman" w:hAnsi="Times New Roman" w:cs="Times New Roman"/>
                <w:color w:val="auto"/>
                <w:sz w:val="18"/>
                <w:szCs w:val="18"/>
                <w:lang w:bidi="ar-SA"/>
              </w:rPr>
              <w:t>п</w:t>
            </w:r>
            <w:proofErr w:type="spellEnd"/>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Ответственный исполнитель, участники</w:t>
            </w:r>
          </w:p>
        </w:tc>
        <w:tc>
          <w:tcPr>
            <w:tcW w:w="2425" w:type="dxa"/>
            <w:gridSpan w:val="3"/>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Срок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Годы реализации</w:t>
            </w:r>
          </w:p>
        </w:tc>
        <w:tc>
          <w:tcPr>
            <w:tcW w:w="6808" w:type="dxa"/>
            <w:gridSpan w:val="5"/>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Планируемые объемы финансирования</w:t>
            </w: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(тыс. рублей в ценах соответствующих лет)</w:t>
            </w:r>
          </w:p>
        </w:tc>
      </w:tr>
      <w:tr w:rsidR="008935EC" w:rsidRPr="008935EC" w:rsidTr="00A86DF7">
        <w:trPr>
          <w:trHeight w:val="2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235" w:type="dxa"/>
            <w:gridSpan w:val="2"/>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Начало реализации</w:t>
            </w:r>
          </w:p>
        </w:tc>
        <w:tc>
          <w:tcPr>
            <w:tcW w:w="1190"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Конец реализации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206"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всего</w:t>
            </w:r>
          </w:p>
        </w:tc>
        <w:tc>
          <w:tcPr>
            <w:tcW w:w="5602" w:type="dxa"/>
            <w:gridSpan w:val="4"/>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в том числе</w:t>
            </w:r>
          </w:p>
        </w:tc>
      </w:tr>
      <w:tr w:rsidR="008935EC" w:rsidRPr="008935EC" w:rsidTr="00A86D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206" w:type="dxa"/>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федеральный бюджет</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бюджет Ленинградской области</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бюджет Пчевжинского сельского поселения</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прочие источники</w:t>
            </w:r>
          </w:p>
        </w:tc>
      </w:tr>
      <w:tr w:rsidR="008935EC" w:rsidRPr="008935EC" w:rsidTr="00A86DF7">
        <w:trPr>
          <w:trHeight w:val="327"/>
        </w:trPr>
        <w:tc>
          <w:tcPr>
            <w:tcW w:w="48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w:t>
            </w:r>
          </w:p>
        </w:tc>
        <w:tc>
          <w:tcPr>
            <w:tcW w:w="229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w:t>
            </w:r>
          </w:p>
        </w:tc>
        <w:tc>
          <w:tcPr>
            <w:tcW w:w="1581"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w:t>
            </w:r>
          </w:p>
        </w:tc>
        <w:tc>
          <w:tcPr>
            <w:tcW w:w="1235" w:type="dxa"/>
            <w:gridSpan w:val="2"/>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8</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9</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10</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11</w:t>
            </w:r>
          </w:p>
        </w:tc>
      </w:tr>
      <w:tr w:rsidR="008935EC" w:rsidRPr="008935EC" w:rsidTr="00A86DF7">
        <w:trPr>
          <w:trHeight w:val="225"/>
        </w:trPr>
        <w:tc>
          <w:tcPr>
            <w:tcW w:w="487" w:type="dxa"/>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p>
        </w:tc>
        <w:tc>
          <w:tcPr>
            <w:tcW w:w="3876" w:type="dxa"/>
            <w:gridSpan w:val="2"/>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Муниципальная программа «Развитие культуры в муниципальном образовании Пчевжинское сельское поселение Киришского муниципального района Ленинградской области»</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190" w:type="dxa"/>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3232,09</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245,70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2741,75</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244,64</w:t>
            </w:r>
          </w:p>
        </w:tc>
      </w:tr>
      <w:tr w:rsidR="008935EC" w:rsidRPr="008935EC" w:rsidTr="00A86D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3120,48</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116,70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2948,56</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55,22</w:t>
            </w:r>
          </w:p>
        </w:tc>
      </w:tr>
      <w:tr w:rsidR="008935EC" w:rsidRPr="008935EC" w:rsidTr="00A86D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6681,09</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400,00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5327,46</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953,63 </w:t>
            </w:r>
          </w:p>
        </w:tc>
      </w:tr>
      <w:tr w:rsidR="008935EC" w:rsidRPr="008935EC" w:rsidTr="00A86D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Всего: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13033,66</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762,40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bCs/>
                <w:color w:val="auto"/>
                <w:sz w:val="18"/>
                <w:szCs w:val="18"/>
                <w:lang w:bidi="ar-SA"/>
              </w:rPr>
              <w:t>11017,77</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1253,49</w:t>
            </w:r>
          </w:p>
        </w:tc>
      </w:tr>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t>Обеспечение деятельности Пчевжинского сельского Дома культуры и Бельского сельского клуба</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190" w:type="dxa"/>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2129,91</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1910,27</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219,64</w:t>
            </w: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2076,00</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2020,78</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55,22</w:t>
            </w: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2074,41</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2024,41</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sz w:val="18"/>
                <w:szCs w:val="18"/>
                <w:lang w:bidi="ar-SA"/>
              </w:rPr>
            </w:pPr>
            <w:r w:rsidRPr="008935EC">
              <w:rPr>
                <w:rFonts w:ascii="Times New Roman" w:eastAsia="Times New Roman" w:hAnsi="Times New Roman" w:cs="Times New Roman"/>
                <w:sz w:val="18"/>
                <w:szCs w:val="18"/>
                <w:lang w:bidi="ar-SA"/>
              </w:rPr>
              <w:t>50,00 </w:t>
            </w: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6280,32</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5955,46</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sz w:val="18"/>
                <w:szCs w:val="18"/>
                <w:lang w:bidi="ar-SA"/>
              </w:rPr>
            </w:pPr>
            <w:r w:rsidRPr="008935EC">
              <w:rPr>
                <w:rFonts w:ascii="Times New Roman" w:eastAsia="Times New Roman" w:hAnsi="Times New Roman" w:cs="Times New Roman"/>
                <w:bCs/>
                <w:sz w:val="18"/>
                <w:szCs w:val="18"/>
                <w:lang w:bidi="ar-SA"/>
              </w:rPr>
              <w:t>324,86</w:t>
            </w:r>
          </w:p>
        </w:tc>
      </w:tr>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p>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lastRenderedPageBreak/>
              <w:t>2.</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rPr>
                <w:rFonts w:ascii="Times New Roman" w:eastAsia="Calibri" w:hAnsi="Times New Roman" w:cs="Times New Roman"/>
                <w:color w:val="auto"/>
                <w:sz w:val="18"/>
                <w:szCs w:val="18"/>
                <w:lang w:bidi="ar-SA"/>
              </w:rPr>
            </w:pPr>
            <w:r w:rsidRPr="008935EC">
              <w:rPr>
                <w:rFonts w:ascii="Times New Roman" w:eastAsia="Calibri" w:hAnsi="Times New Roman" w:cs="Times New Roman"/>
                <w:color w:val="auto"/>
                <w:sz w:val="18"/>
                <w:szCs w:val="18"/>
                <w:lang w:bidi="ar-SA"/>
              </w:rPr>
              <w:lastRenderedPageBreak/>
              <w:t xml:space="preserve">Организация </w:t>
            </w:r>
            <w:r w:rsidRPr="008935EC">
              <w:rPr>
                <w:rFonts w:ascii="Times New Roman" w:eastAsia="Calibri" w:hAnsi="Times New Roman" w:cs="Times New Roman"/>
                <w:color w:val="auto"/>
                <w:sz w:val="18"/>
                <w:szCs w:val="18"/>
                <w:lang w:bidi="ar-SA"/>
              </w:rPr>
              <w:lastRenderedPageBreak/>
              <w:t>библиотечного обслуживания населения</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lastRenderedPageBreak/>
              <w:t xml:space="preserve">Администрация </w:t>
            </w:r>
            <w:r w:rsidRPr="008935EC">
              <w:rPr>
                <w:rFonts w:ascii="Times New Roman" w:eastAsia="Times New Roman" w:hAnsi="Times New Roman" w:cs="Times New Roman"/>
                <w:color w:val="auto"/>
                <w:sz w:val="18"/>
                <w:szCs w:val="18"/>
                <w:lang w:bidi="ar-SA"/>
              </w:rPr>
              <w:lastRenderedPageBreak/>
              <w:t>Пчевжинского сельского поселения</w:t>
            </w:r>
          </w:p>
        </w:tc>
        <w:tc>
          <w:tcPr>
            <w:tcW w:w="1235" w:type="dxa"/>
            <w:gridSpan w:val="2"/>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lastRenderedPageBreak/>
              <w:t>2015</w:t>
            </w:r>
          </w:p>
        </w:tc>
        <w:tc>
          <w:tcPr>
            <w:tcW w:w="1190" w:type="dxa"/>
            <w:vMerge w:val="restart"/>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lastRenderedPageBreak/>
              <w:t>2017</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lastRenderedPageBreak/>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419,66</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419,66</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542,13</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542,13</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Calibri"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542,13</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542,13</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1503,92</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1503,92</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r>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w:t>
            </w:r>
          </w:p>
        </w:tc>
        <w:tc>
          <w:tcPr>
            <w:tcW w:w="2295"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Сохранение кадрового потенциала муниципальных учреждений культуры</w:t>
            </w:r>
          </w:p>
        </w:tc>
        <w:tc>
          <w:tcPr>
            <w:tcW w:w="1581"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w:t>
            </w:r>
          </w:p>
        </w:tc>
        <w:tc>
          <w:tcPr>
            <w:tcW w:w="128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2016</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502,35</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116,70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385,65</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1190"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760,92</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400,00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360,92</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p>
        </w:tc>
      </w:tr>
      <w:tr w:rsidR="008935EC" w:rsidRPr="008935EC" w:rsidTr="00A86DF7">
        <w:tc>
          <w:tcPr>
            <w:tcW w:w="48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1263,27</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516,70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746,57</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sz w:val="18"/>
                <w:szCs w:val="18"/>
                <w:lang w:bidi="ar-SA"/>
              </w:rPr>
            </w:pPr>
            <w:r w:rsidRPr="008935EC">
              <w:rPr>
                <w:rFonts w:ascii="Times New Roman" w:eastAsia="Times New Roman" w:hAnsi="Times New Roman" w:cs="Times New Roman"/>
                <w:bCs/>
                <w:sz w:val="18"/>
                <w:szCs w:val="18"/>
                <w:lang w:bidi="ar-SA"/>
              </w:rPr>
              <w:t>0,00</w:t>
            </w:r>
          </w:p>
        </w:tc>
      </w:tr>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w:t>
            </w:r>
          </w:p>
        </w:tc>
        <w:tc>
          <w:tcPr>
            <w:tcW w:w="2295" w:type="dxa"/>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Обеспечение выплат стимулирующего характера работникам муниципальных учреждений культуры</w:t>
            </w:r>
          </w:p>
        </w:tc>
        <w:tc>
          <w:tcPr>
            <w:tcW w:w="1581"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80" w:type="dxa"/>
            <w:gridSpan w:val="2"/>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190"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245,70</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245,70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sz w:val="18"/>
                <w:szCs w:val="18"/>
                <w:lang w:bidi="ar-SA"/>
              </w:rPr>
            </w:pPr>
            <w:r w:rsidRPr="008935EC">
              <w:rPr>
                <w:rFonts w:ascii="Times New Roman" w:eastAsia="Times New Roman" w:hAnsi="Times New Roman" w:cs="Times New Roman"/>
                <w:bCs/>
                <w:sz w:val="18"/>
                <w:szCs w:val="18"/>
                <w:lang w:bidi="ar-SA"/>
              </w:rPr>
              <w:t>0,00</w:t>
            </w: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245,70</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245,70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sz w:val="18"/>
                <w:szCs w:val="18"/>
                <w:lang w:bidi="ar-SA"/>
              </w:rPr>
            </w:pPr>
            <w:r w:rsidRPr="008935EC">
              <w:rPr>
                <w:rFonts w:ascii="Times New Roman" w:eastAsia="Times New Roman" w:hAnsi="Times New Roman" w:cs="Times New Roman"/>
                <w:bCs/>
                <w:sz w:val="18"/>
                <w:szCs w:val="18"/>
                <w:lang w:bidi="ar-SA"/>
              </w:rPr>
              <w:t>0,00</w:t>
            </w:r>
          </w:p>
        </w:tc>
      </w:tr>
      <w:tr w:rsidR="008935EC" w:rsidRPr="008935EC" w:rsidTr="00A86DF7">
        <w:tc>
          <w:tcPr>
            <w:tcW w:w="48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5</w:t>
            </w:r>
          </w:p>
        </w:tc>
        <w:tc>
          <w:tcPr>
            <w:tcW w:w="229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Обеспечение деятельности домов культуры и сельских клубов</w:t>
            </w:r>
          </w:p>
        </w:tc>
        <w:tc>
          <w:tcPr>
            <w:tcW w:w="1581"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80" w:type="dxa"/>
            <w:gridSpan w:val="2"/>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190"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25,00</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bCs/>
                <w:color w:val="auto"/>
                <w:sz w:val="18"/>
                <w:szCs w:val="18"/>
                <w:lang w:bidi="ar-SA"/>
              </w:rPr>
              <w:t>25,00</w:t>
            </w:r>
          </w:p>
        </w:tc>
      </w:tr>
      <w:tr w:rsidR="008935EC" w:rsidRPr="008935EC" w:rsidTr="00A86DF7">
        <w:tc>
          <w:tcPr>
            <w:tcW w:w="48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25,00</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bCs/>
                <w:color w:val="auto"/>
                <w:sz w:val="18"/>
                <w:szCs w:val="18"/>
                <w:lang w:bidi="ar-SA"/>
              </w:rPr>
              <w:t>25,00</w:t>
            </w:r>
          </w:p>
        </w:tc>
      </w:tr>
      <w:tr w:rsidR="008935EC" w:rsidRPr="008935EC" w:rsidTr="00A86DF7">
        <w:tc>
          <w:tcPr>
            <w:tcW w:w="487" w:type="dxa"/>
            <w:vMerge w:val="restart"/>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6</w:t>
            </w:r>
          </w:p>
        </w:tc>
        <w:tc>
          <w:tcPr>
            <w:tcW w:w="2295" w:type="dxa"/>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Поэтапное повышение уровня средней заработной платы работников культуры</w:t>
            </w:r>
          </w:p>
        </w:tc>
        <w:tc>
          <w:tcPr>
            <w:tcW w:w="1581"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80" w:type="dxa"/>
            <w:gridSpan w:val="2"/>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190"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2015</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411,82</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411,82</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bCs/>
                <w:color w:val="auto"/>
                <w:sz w:val="18"/>
                <w:szCs w:val="18"/>
                <w:lang w:bidi="ar-SA"/>
              </w:rPr>
              <w:t>0,00</w:t>
            </w:r>
          </w:p>
        </w:tc>
      </w:tr>
      <w:tr w:rsidR="008935EC" w:rsidRPr="008935EC" w:rsidTr="00A86DF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411,82</w:t>
            </w:r>
          </w:p>
        </w:tc>
        <w:tc>
          <w:tcPr>
            <w:tcW w:w="1372"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right"/>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411,82</w:t>
            </w:r>
          </w:p>
        </w:tc>
        <w:tc>
          <w:tcPr>
            <w:tcW w:w="1237" w:type="dxa"/>
            <w:tcBorders>
              <w:top w:val="single" w:sz="4" w:space="0" w:color="000000"/>
              <w:left w:val="single" w:sz="4" w:space="0" w:color="000000"/>
              <w:bottom w:val="single" w:sz="4" w:space="0" w:color="000000"/>
              <w:right w:val="single" w:sz="4" w:space="0" w:color="000000"/>
            </w:tcBorders>
            <w:hideMark/>
          </w:tcPr>
          <w:p w:rsidR="008935EC" w:rsidRPr="008935EC" w:rsidRDefault="008935EC" w:rsidP="008935EC">
            <w:pPr>
              <w:widowControl/>
              <w:jc w:val="center"/>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bCs/>
                <w:color w:val="auto"/>
                <w:sz w:val="18"/>
                <w:szCs w:val="18"/>
                <w:lang w:bidi="ar-SA"/>
              </w:rPr>
              <w:t>0,00</w:t>
            </w:r>
          </w:p>
        </w:tc>
      </w:tr>
      <w:tr w:rsidR="008935EC" w:rsidRPr="008935EC" w:rsidTr="00A86DF7">
        <w:tc>
          <w:tcPr>
            <w:tcW w:w="0" w:type="auto"/>
            <w:tcBorders>
              <w:top w:val="single" w:sz="4" w:space="0" w:color="000000"/>
              <w:left w:val="single" w:sz="4" w:space="0" w:color="000000"/>
              <w:right w:val="single" w:sz="4" w:space="0" w:color="000000"/>
            </w:tcBorders>
            <w:vAlign w:val="center"/>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7</w:t>
            </w:r>
          </w:p>
        </w:tc>
        <w:tc>
          <w:tcPr>
            <w:tcW w:w="2295" w:type="dxa"/>
            <w:tcBorders>
              <w:top w:val="single" w:sz="4" w:space="0" w:color="000000"/>
              <w:left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Строительство реконструкция, ремонт объектов</w:t>
            </w:r>
          </w:p>
        </w:tc>
        <w:tc>
          <w:tcPr>
            <w:tcW w:w="1581" w:type="dxa"/>
            <w:tcBorders>
              <w:top w:val="single" w:sz="4" w:space="0" w:color="000000"/>
              <w:left w:val="single" w:sz="4" w:space="0" w:color="000000"/>
              <w:right w:val="single" w:sz="4" w:space="0" w:color="000000"/>
            </w:tcBorders>
          </w:tcPr>
          <w:p w:rsidR="008935EC" w:rsidRPr="008935EC" w:rsidRDefault="008935EC" w:rsidP="008935EC">
            <w:pPr>
              <w:widowControl/>
              <w:jc w:val="both"/>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45" w:type="dxa"/>
            <w:tcBorders>
              <w:top w:val="single" w:sz="4" w:space="0" w:color="000000"/>
              <w:left w:val="single" w:sz="4" w:space="0" w:color="000000"/>
              <w:right w:val="single" w:sz="4" w:space="0" w:color="000000"/>
            </w:tcBorders>
            <w:vAlign w:val="center"/>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80" w:type="dxa"/>
            <w:gridSpan w:val="2"/>
            <w:tcBorders>
              <w:top w:val="single" w:sz="4" w:space="0" w:color="000000"/>
              <w:left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p>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190"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2017</w:t>
            </w:r>
          </w:p>
        </w:tc>
        <w:tc>
          <w:tcPr>
            <w:tcW w:w="1206"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3303,63</w:t>
            </w:r>
          </w:p>
        </w:tc>
        <w:tc>
          <w:tcPr>
            <w:tcW w:w="1372"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2400,00</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bCs/>
                <w:color w:val="auto"/>
                <w:sz w:val="18"/>
                <w:szCs w:val="18"/>
                <w:lang w:bidi="ar-SA"/>
              </w:rPr>
            </w:pPr>
            <w:r w:rsidRPr="008935EC">
              <w:rPr>
                <w:rFonts w:ascii="Times New Roman" w:eastAsia="Times New Roman" w:hAnsi="Times New Roman" w:cs="Times New Roman"/>
                <w:color w:val="auto"/>
                <w:sz w:val="18"/>
                <w:szCs w:val="18"/>
                <w:lang w:bidi="ar-SA"/>
              </w:rPr>
              <w:t>903,63</w:t>
            </w:r>
          </w:p>
        </w:tc>
      </w:tr>
      <w:tr w:rsidR="008935EC" w:rsidRPr="008935EC" w:rsidTr="00A86DF7">
        <w:tc>
          <w:tcPr>
            <w:tcW w:w="0" w:type="auto"/>
            <w:tcBorders>
              <w:top w:val="single" w:sz="4" w:space="0" w:color="000000"/>
              <w:left w:val="single" w:sz="4" w:space="0" w:color="000000"/>
              <w:bottom w:val="single" w:sz="4" w:space="0" w:color="000000"/>
              <w:right w:val="single" w:sz="4" w:space="0" w:color="000000"/>
            </w:tcBorders>
            <w:vAlign w:val="center"/>
          </w:tcPr>
          <w:p w:rsidR="008935EC" w:rsidRPr="008935EC" w:rsidRDefault="008935EC" w:rsidP="008935EC">
            <w:pPr>
              <w:widowControl/>
              <w:rPr>
                <w:rFonts w:ascii="Times New Roman" w:eastAsia="Times New Roman" w:hAnsi="Times New Roman" w:cs="Times New Roman"/>
                <w:color w:val="auto"/>
                <w:sz w:val="18"/>
                <w:szCs w:val="18"/>
                <w:lang w:bidi="ar-SA"/>
              </w:rPr>
            </w:pPr>
          </w:p>
        </w:tc>
        <w:tc>
          <w:tcPr>
            <w:tcW w:w="7491" w:type="dxa"/>
            <w:gridSpan w:val="6"/>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Итого:</w:t>
            </w:r>
          </w:p>
        </w:tc>
        <w:tc>
          <w:tcPr>
            <w:tcW w:w="1206"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3303,63</w:t>
            </w:r>
          </w:p>
        </w:tc>
        <w:tc>
          <w:tcPr>
            <w:tcW w:w="1372"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528"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0,00</w:t>
            </w:r>
          </w:p>
        </w:tc>
        <w:tc>
          <w:tcPr>
            <w:tcW w:w="1465"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2400,00</w:t>
            </w:r>
          </w:p>
        </w:tc>
        <w:tc>
          <w:tcPr>
            <w:tcW w:w="1237" w:type="dxa"/>
            <w:tcBorders>
              <w:top w:val="single" w:sz="4" w:space="0" w:color="000000"/>
              <w:left w:val="single" w:sz="4" w:space="0" w:color="000000"/>
              <w:bottom w:val="single" w:sz="4" w:space="0" w:color="000000"/>
              <w:right w:val="single" w:sz="4" w:space="0" w:color="000000"/>
            </w:tcBorders>
          </w:tcPr>
          <w:p w:rsidR="008935EC" w:rsidRPr="008935EC" w:rsidRDefault="008935EC" w:rsidP="008935EC">
            <w:pPr>
              <w:widowControl/>
              <w:jc w:val="center"/>
              <w:rPr>
                <w:rFonts w:ascii="Times New Roman" w:eastAsia="Times New Roman" w:hAnsi="Times New Roman" w:cs="Times New Roman"/>
                <w:color w:val="auto"/>
                <w:sz w:val="18"/>
                <w:szCs w:val="18"/>
                <w:lang w:bidi="ar-SA"/>
              </w:rPr>
            </w:pPr>
            <w:r w:rsidRPr="008935EC">
              <w:rPr>
                <w:rFonts w:ascii="Times New Roman" w:eastAsia="Times New Roman" w:hAnsi="Times New Roman" w:cs="Times New Roman"/>
                <w:color w:val="auto"/>
                <w:sz w:val="18"/>
                <w:szCs w:val="18"/>
                <w:lang w:bidi="ar-SA"/>
              </w:rPr>
              <w:t>903,63</w:t>
            </w:r>
          </w:p>
        </w:tc>
      </w:tr>
    </w:tbl>
    <w:p w:rsidR="008935EC" w:rsidRPr="008935EC" w:rsidRDefault="008935EC" w:rsidP="008935EC">
      <w:pPr>
        <w:widowControl/>
        <w:jc w:val="both"/>
        <w:rPr>
          <w:rFonts w:ascii="Times New Roman" w:eastAsia="Times New Roman" w:hAnsi="Times New Roman" w:cs="Times New Roman"/>
          <w:color w:val="auto"/>
          <w:sz w:val="2"/>
          <w:szCs w:val="2"/>
          <w:lang w:bidi="ar-SA"/>
        </w:rPr>
      </w:pPr>
    </w:p>
    <w:p w:rsidR="008935EC" w:rsidRPr="008935EC" w:rsidRDefault="008935EC" w:rsidP="008935EC">
      <w:pPr>
        <w:widowControl/>
        <w:jc w:val="right"/>
        <w:rPr>
          <w:rFonts w:ascii="Times New Roman" w:eastAsia="Times New Roman" w:hAnsi="Times New Roman" w:cs="Times New Roman"/>
          <w:color w:val="auto"/>
          <w:sz w:val="20"/>
          <w:szCs w:val="20"/>
          <w:lang w:bidi="ar-SA"/>
        </w:rPr>
      </w:pPr>
    </w:p>
    <w:p w:rsidR="008935EC" w:rsidRDefault="008935EC" w:rsidP="00E53299">
      <w:pPr>
        <w:jc w:val="both"/>
        <w:rPr>
          <w:rFonts w:ascii="Times New Roman" w:hAnsi="Times New Roman" w:cs="Times New Roman"/>
          <w:sz w:val="20"/>
          <w:szCs w:val="20"/>
        </w:rPr>
      </w:pPr>
    </w:p>
    <w:p w:rsidR="00A86DF7" w:rsidRDefault="00A86DF7" w:rsidP="00A86DF7">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64</w:t>
      </w:r>
    </w:p>
    <w:p w:rsidR="00434C23" w:rsidRDefault="00A86DF7" w:rsidP="00E53299">
      <w:pPr>
        <w:jc w:val="both"/>
        <w:rPr>
          <w:rFonts w:ascii="Times New Roman" w:hAnsi="Times New Roman" w:cs="Times New Roman"/>
          <w:b/>
          <w:sz w:val="20"/>
          <w:szCs w:val="20"/>
        </w:rPr>
      </w:pPr>
      <w:r w:rsidRPr="00A86DF7">
        <w:rPr>
          <w:rFonts w:ascii="Times New Roman" w:hAnsi="Times New Roman" w:cs="Times New Roman"/>
          <w:b/>
          <w:sz w:val="20"/>
          <w:szCs w:val="20"/>
        </w:rPr>
        <w:t>Об утверждении детального плана-графика финансирования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на 2017 год.</w:t>
      </w:r>
    </w:p>
    <w:p w:rsidR="00CC01C1" w:rsidRPr="00CC01C1" w:rsidRDefault="00CC01C1" w:rsidP="00CC01C1">
      <w:pPr>
        <w:spacing w:line="276" w:lineRule="auto"/>
        <w:ind w:firstLine="708"/>
        <w:jc w:val="both"/>
        <w:rPr>
          <w:rFonts w:ascii="Times New Roman" w:hAnsi="Times New Roman" w:cs="Times New Roman"/>
          <w:sz w:val="20"/>
          <w:szCs w:val="20"/>
        </w:rPr>
      </w:pPr>
      <w:proofErr w:type="gramStart"/>
      <w:r w:rsidRPr="00CC01C1">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CC01C1">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CC01C1" w:rsidRPr="00CC01C1" w:rsidRDefault="00CC01C1" w:rsidP="00CC01C1">
      <w:pPr>
        <w:spacing w:line="276" w:lineRule="auto"/>
        <w:ind w:firstLine="708"/>
        <w:jc w:val="both"/>
        <w:rPr>
          <w:rFonts w:ascii="Times New Roman" w:hAnsi="Times New Roman" w:cs="Times New Roman"/>
          <w:sz w:val="20"/>
          <w:szCs w:val="20"/>
        </w:rPr>
      </w:pPr>
      <w:r w:rsidRPr="00CC01C1">
        <w:rPr>
          <w:rFonts w:ascii="Times New Roman" w:hAnsi="Times New Roman" w:cs="Times New Roman"/>
          <w:sz w:val="20"/>
          <w:szCs w:val="20"/>
        </w:rPr>
        <w:t xml:space="preserve">1. Утвердить детальный план-график финансирования муниципальной программы «Развитие культуры в муниципальном образовании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CC01C1" w:rsidRPr="00CC01C1" w:rsidRDefault="00CC01C1" w:rsidP="00CC01C1">
      <w:pPr>
        <w:spacing w:line="276" w:lineRule="auto"/>
        <w:jc w:val="both"/>
        <w:rPr>
          <w:rFonts w:ascii="Times New Roman" w:hAnsi="Times New Roman" w:cs="Times New Roman"/>
          <w:sz w:val="20"/>
          <w:szCs w:val="20"/>
        </w:rPr>
      </w:pPr>
      <w:r w:rsidRPr="00CC01C1">
        <w:rPr>
          <w:rFonts w:ascii="Times New Roman" w:hAnsi="Times New Roman" w:cs="Times New Roman"/>
          <w:sz w:val="20"/>
          <w:szCs w:val="20"/>
        </w:rPr>
        <w:tab/>
        <w:t>2. Опубликовать настоящее постановление в газете «Лесная республика».</w:t>
      </w:r>
    </w:p>
    <w:p w:rsidR="00CC01C1" w:rsidRPr="00CC01C1" w:rsidRDefault="00CC01C1" w:rsidP="00CC01C1">
      <w:pPr>
        <w:spacing w:line="276" w:lineRule="auto"/>
        <w:ind w:firstLine="708"/>
        <w:jc w:val="both"/>
        <w:rPr>
          <w:rFonts w:ascii="Times New Roman" w:hAnsi="Times New Roman" w:cs="Times New Roman"/>
          <w:sz w:val="20"/>
          <w:szCs w:val="20"/>
        </w:rPr>
      </w:pPr>
      <w:r w:rsidRPr="00CC01C1">
        <w:rPr>
          <w:rFonts w:ascii="Times New Roman" w:hAnsi="Times New Roman" w:cs="Times New Roman"/>
          <w:sz w:val="20"/>
          <w:szCs w:val="20"/>
        </w:rPr>
        <w:t>3. Настоящее постановление вступает в силу после его официального опубликования.</w:t>
      </w:r>
    </w:p>
    <w:p w:rsidR="00CC01C1" w:rsidRPr="00CC01C1" w:rsidRDefault="00CC01C1" w:rsidP="00CC01C1">
      <w:pPr>
        <w:spacing w:line="276" w:lineRule="auto"/>
        <w:ind w:firstLine="708"/>
        <w:jc w:val="both"/>
        <w:rPr>
          <w:rFonts w:ascii="Times New Roman" w:hAnsi="Times New Roman" w:cs="Times New Roman"/>
          <w:sz w:val="20"/>
          <w:szCs w:val="20"/>
        </w:rPr>
      </w:pPr>
      <w:r w:rsidRPr="00CC01C1">
        <w:rPr>
          <w:rFonts w:ascii="Times New Roman" w:hAnsi="Times New Roman" w:cs="Times New Roman"/>
          <w:sz w:val="20"/>
          <w:szCs w:val="20"/>
        </w:rPr>
        <w:t xml:space="preserve">4. </w:t>
      </w:r>
      <w:proofErr w:type="gramStart"/>
      <w:r w:rsidRPr="00CC01C1">
        <w:rPr>
          <w:rFonts w:ascii="Times New Roman" w:hAnsi="Times New Roman" w:cs="Times New Roman"/>
          <w:sz w:val="20"/>
          <w:szCs w:val="20"/>
        </w:rPr>
        <w:t>Контроль за</w:t>
      </w:r>
      <w:proofErr w:type="gramEnd"/>
      <w:r w:rsidRPr="00CC01C1">
        <w:rPr>
          <w:rFonts w:ascii="Times New Roman" w:hAnsi="Times New Roman" w:cs="Times New Roman"/>
          <w:sz w:val="20"/>
          <w:szCs w:val="20"/>
        </w:rPr>
        <w:t xml:space="preserve"> исполнением настоящего постановления оставляю за собой.</w:t>
      </w:r>
    </w:p>
    <w:p w:rsidR="00CC01C1" w:rsidRPr="00CC01C1" w:rsidRDefault="00CC01C1" w:rsidP="00CC01C1">
      <w:pPr>
        <w:jc w:val="both"/>
        <w:rPr>
          <w:rFonts w:ascii="Times New Roman" w:hAnsi="Times New Roman" w:cs="Times New Roman"/>
          <w:sz w:val="20"/>
          <w:szCs w:val="20"/>
        </w:rPr>
      </w:pPr>
      <w:r w:rsidRPr="00CC01C1">
        <w:rPr>
          <w:rFonts w:ascii="Times New Roman" w:hAnsi="Times New Roman" w:cs="Times New Roman"/>
          <w:sz w:val="20"/>
          <w:szCs w:val="20"/>
        </w:rPr>
        <w:t>Глава администрации</w:t>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r w:rsidRPr="00CC01C1">
        <w:rPr>
          <w:rFonts w:ascii="Times New Roman" w:hAnsi="Times New Roman" w:cs="Times New Roman"/>
          <w:sz w:val="20"/>
          <w:szCs w:val="20"/>
        </w:rPr>
        <w:tab/>
      </w:r>
      <w:proofErr w:type="spellStart"/>
      <w:r w:rsidRPr="00CC01C1">
        <w:rPr>
          <w:rFonts w:ascii="Times New Roman" w:hAnsi="Times New Roman" w:cs="Times New Roman"/>
          <w:sz w:val="20"/>
          <w:szCs w:val="20"/>
        </w:rPr>
        <w:t>Поподько</w:t>
      </w:r>
      <w:proofErr w:type="spellEnd"/>
      <w:r w:rsidRPr="00CC01C1">
        <w:rPr>
          <w:rFonts w:ascii="Times New Roman" w:hAnsi="Times New Roman" w:cs="Times New Roman"/>
          <w:sz w:val="20"/>
          <w:szCs w:val="20"/>
        </w:rPr>
        <w:t xml:space="preserve"> Х.Х.</w:t>
      </w:r>
    </w:p>
    <w:p w:rsidR="00CC01C1" w:rsidRPr="00CC01C1" w:rsidRDefault="00CC01C1" w:rsidP="00CC01C1">
      <w:pPr>
        <w:tabs>
          <w:tab w:val="left" w:pos="5670"/>
        </w:tabs>
        <w:jc w:val="right"/>
        <w:rPr>
          <w:rFonts w:ascii="Times New Roman" w:hAnsi="Times New Roman" w:cs="Times New Roman"/>
          <w:sz w:val="20"/>
          <w:szCs w:val="20"/>
        </w:rPr>
      </w:pPr>
      <w:r w:rsidRPr="00CC01C1">
        <w:rPr>
          <w:rFonts w:ascii="Times New Roman" w:hAnsi="Times New Roman" w:cs="Times New Roman"/>
          <w:sz w:val="20"/>
          <w:szCs w:val="20"/>
        </w:rPr>
        <w:t>Приложение 1</w:t>
      </w:r>
    </w:p>
    <w:p w:rsidR="00CC01C1" w:rsidRPr="00CC01C1" w:rsidRDefault="00CC01C1" w:rsidP="00CC01C1">
      <w:pPr>
        <w:jc w:val="right"/>
        <w:rPr>
          <w:rFonts w:ascii="Times New Roman" w:hAnsi="Times New Roman" w:cs="Times New Roman"/>
          <w:sz w:val="20"/>
          <w:szCs w:val="20"/>
        </w:rPr>
      </w:pPr>
      <w:r w:rsidRPr="00CC01C1">
        <w:rPr>
          <w:rFonts w:ascii="Times New Roman" w:hAnsi="Times New Roman" w:cs="Times New Roman"/>
          <w:sz w:val="20"/>
          <w:szCs w:val="20"/>
        </w:rPr>
        <w:t>к Постановлению</w:t>
      </w:r>
    </w:p>
    <w:p w:rsidR="00CC01C1" w:rsidRPr="00CC01C1" w:rsidRDefault="00CC01C1" w:rsidP="00CC01C1">
      <w:pPr>
        <w:jc w:val="right"/>
        <w:rPr>
          <w:rFonts w:ascii="Times New Roman" w:hAnsi="Times New Roman" w:cs="Times New Roman"/>
          <w:sz w:val="20"/>
          <w:szCs w:val="20"/>
        </w:rPr>
      </w:pPr>
      <w:r w:rsidRPr="00CC01C1">
        <w:rPr>
          <w:rFonts w:ascii="Times New Roman" w:hAnsi="Times New Roman" w:cs="Times New Roman"/>
          <w:sz w:val="20"/>
          <w:szCs w:val="20"/>
        </w:rPr>
        <w:t>№  64 от 11.05.2017г</w:t>
      </w:r>
    </w:p>
    <w:p w:rsidR="00CC01C1" w:rsidRPr="00CC01C1" w:rsidRDefault="00CC01C1" w:rsidP="00CC01C1">
      <w:pPr>
        <w:jc w:val="center"/>
        <w:rPr>
          <w:rFonts w:ascii="Times New Roman" w:hAnsi="Times New Roman" w:cs="Times New Roman"/>
          <w:b/>
          <w:sz w:val="20"/>
          <w:szCs w:val="20"/>
        </w:rPr>
      </w:pPr>
      <w:r w:rsidRPr="00CC01C1">
        <w:rPr>
          <w:rFonts w:ascii="Times New Roman" w:hAnsi="Times New Roman" w:cs="Times New Roman"/>
          <w:b/>
          <w:sz w:val="20"/>
          <w:szCs w:val="20"/>
        </w:rPr>
        <w:t>Детальный план-график финансирования муниципальной программы «Развитие культуры в муниципальном образовании Пчевжинское сельское поселение</w:t>
      </w:r>
      <w:r>
        <w:rPr>
          <w:rFonts w:ascii="Times New Roman" w:hAnsi="Times New Roman" w:cs="Times New Roman"/>
          <w:b/>
          <w:sz w:val="20"/>
          <w:szCs w:val="20"/>
        </w:rPr>
        <w:t xml:space="preserve"> </w:t>
      </w:r>
      <w:r w:rsidRPr="00CC01C1">
        <w:rPr>
          <w:rFonts w:ascii="Times New Roman" w:hAnsi="Times New Roman" w:cs="Times New Roman"/>
          <w:b/>
          <w:sz w:val="20"/>
          <w:szCs w:val="20"/>
        </w:rPr>
        <w:t>Киришского муниципального района Ленинградской области» на 2017 год</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845"/>
        <w:gridCol w:w="2217"/>
        <w:gridCol w:w="4105"/>
        <w:gridCol w:w="992"/>
        <w:gridCol w:w="1062"/>
        <w:gridCol w:w="1423"/>
        <w:gridCol w:w="1539"/>
      </w:tblGrid>
      <w:tr w:rsidR="00CC01C1" w:rsidRPr="0098466E" w:rsidTr="0098466E">
        <w:trPr>
          <w:trHeight w:val="207"/>
        </w:trPr>
        <w:tc>
          <w:tcPr>
            <w:tcW w:w="665"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w:t>
            </w:r>
          </w:p>
          <w:p w:rsidR="00CC01C1" w:rsidRPr="0098466E" w:rsidRDefault="00CC01C1" w:rsidP="0098466E">
            <w:pPr>
              <w:jc w:val="center"/>
              <w:rPr>
                <w:rFonts w:ascii="Times New Roman" w:hAnsi="Times New Roman" w:cs="Times New Roman"/>
                <w:bCs/>
                <w:sz w:val="18"/>
                <w:szCs w:val="18"/>
              </w:rPr>
            </w:pPr>
            <w:proofErr w:type="spellStart"/>
            <w:proofErr w:type="gramStart"/>
            <w:r w:rsidRPr="0098466E">
              <w:rPr>
                <w:rFonts w:ascii="Times New Roman" w:hAnsi="Times New Roman" w:cs="Times New Roman"/>
                <w:bCs/>
                <w:sz w:val="18"/>
                <w:szCs w:val="18"/>
              </w:rPr>
              <w:t>п</w:t>
            </w:r>
            <w:proofErr w:type="spellEnd"/>
            <w:proofErr w:type="gramEnd"/>
            <w:r w:rsidRPr="0098466E">
              <w:rPr>
                <w:rFonts w:ascii="Times New Roman" w:hAnsi="Times New Roman" w:cs="Times New Roman"/>
                <w:bCs/>
                <w:sz w:val="18"/>
                <w:szCs w:val="18"/>
              </w:rPr>
              <w:t>/</w:t>
            </w:r>
            <w:proofErr w:type="spellStart"/>
            <w:r w:rsidRPr="0098466E">
              <w:rPr>
                <w:rFonts w:ascii="Times New Roman" w:hAnsi="Times New Roman" w:cs="Times New Roman"/>
                <w:bCs/>
                <w:sz w:val="18"/>
                <w:szCs w:val="18"/>
              </w:rPr>
              <w:t>п</w:t>
            </w:r>
            <w:proofErr w:type="spellEnd"/>
          </w:p>
        </w:tc>
        <w:tc>
          <w:tcPr>
            <w:tcW w:w="2845"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Наименования подпрограммы, мероприятия</w:t>
            </w:r>
          </w:p>
        </w:tc>
        <w:tc>
          <w:tcPr>
            <w:tcW w:w="2217"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Ответственный исполнитель</w:t>
            </w:r>
          </w:p>
        </w:tc>
        <w:tc>
          <w:tcPr>
            <w:tcW w:w="4105"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Ожидаемый результат  реализации мероприятия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Год начала реализации</w:t>
            </w:r>
          </w:p>
        </w:tc>
        <w:tc>
          <w:tcPr>
            <w:tcW w:w="1062" w:type="dxa"/>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Год окончания реализации</w:t>
            </w:r>
          </w:p>
        </w:tc>
        <w:tc>
          <w:tcPr>
            <w:tcW w:w="2962" w:type="dxa"/>
            <w:gridSpan w:val="2"/>
            <w:vMerge w:val="restart"/>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Объем ресурсного обеспечения, тыс. руб.</w:t>
            </w:r>
          </w:p>
        </w:tc>
      </w:tr>
      <w:tr w:rsidR="00CC01C1" w:rsidRPr="0098466E" w:rsidTr="0098466E">
        <w:trPr>
          <w:trHeight w:val="207"/>
        </w:trPr>
        <w:tc>
          <w:tcPr>
            <w:tcW w:w="66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410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2962" w:type="dxa"/>
            <w:gridSpan w:val="2"/>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r>
      <w:tr w:rsidR="00CC01C1" w:rsidRPr="0098466E" w:rsidTr="0098466E">
        <w:trPr>
          <w:trHeight w:val="20"/>
        </w:trPr>
        <w:tc>
          <w:tcPr>
            <w:tcW w:w="66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4105"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CC01C1" w:rsidRPr="0098466E" w:rsidRDefault="00CC01C1" w:rsidP="0098466E">
            <w:pPr>
              <w:rPr>
                <w:rFonts w:ascii="Times New Roman" w:hAnsi="Times New Roman" w:cs="Times New Roman"/>
                <w:bCs/>
                <w:sz w:val="18"/>
                <w:szCs w:val="18"/>
              </w:rPr>
            </w:pP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Всего</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в т.ч. на 2017 год</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1</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2</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3</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6</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7</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8</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Муниципальная программа  «Развитие культуры в муниципальном образовании Пчевжинское сельское поселение Киришского муниципального района Ленинградской области»</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13033,66</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6681,09</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1.</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eastAsia="Calibri" w:hAnsi="Times New Roman" w:cs="Times New Roman"/>
                <w:sz w:val="18"/>
                <w:szCs w:val="18"/>
              </w:rPr>
              <w:t>Основное мероприятие: Обеспечение деятельности Пчевжинского сельского Дома культуры и Бельского сельского клуба</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Создание оптимальных условий для организации культурного досуга и обеспечения жителей Пчевжинского сельского поселения услугами организаций культуры для всестороннего развития их культурного потенциала</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6280,32</w:t>
            </w:r>
          </w:p>
        </w:tc>
        <w:tc>
          <w:tcPr>
            <w:tcW w:w="1539"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2074,41</w:t>
            </w: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tc>
      </w:tr>
      <w:tr w:rsidR="00CC01C1" w:rsidRPr="0098466E" w:rsidTr="0098466E">
        <w:trPr>
          <w:trHeight w:val="1027"/>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lang w:val="en-US"/>
              </w:rPr>
            </w:pPr>
            <w:r w:rsidRPr="0098466E">
              <w:rPr>
                <w:rFonts w:ascii="Times New Roman" w:hAnsi="Times New Roman" w:cs="Times New Roman"/>
                <w:bCs/>
                <w:sz w:val="18"/>
                <w:szCs w:val="18"/>
              </w:rPr>
              <w:t>1.1.</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eastAsia="Calibri" w:hAnsi="Times New Roman" w:cs="Times New Roman"/>
                <w:sz w:val="18"/>
                <w:szCs w:val="18"/>
              </w:rPr>
            </w:pPr>
            <w:r w:rsidRPr="0098466E">
              <w:rPr>
                <w:rFonts w:ascii="Times New Roman" w:eastAsia="Calibri" w:hAnsi="Times New Roman" w:cs="Times New Roman"/>
                <w:sz w:val="18"/>
                <w:szCs w:val="18"/>
              </w:rPr>
              <w:t>Обеспечение деятельности Пчевжинского сельского Дома культуры и Бельского сельского клуба</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Создание оптимальных условий для организации культурного досуга и обеспечения жителей Пчевжинского сельского поселения услугами организаций культуры для всестороннего развития их культурного потенциала</w:t>
            </w:r>
          </w:p>
        </w:tc>
        <w:tc>
          <w:tcPr>
            <w:tcW w:w="992" w:type="dxa"/>
            <w:tcBorders>
              <w:top w:val="single" w:sz="4" w:space="0" w:color="auto"/>
              <w:left w:val="single" w:sz="4" w:space="0" w:color="auto"/>
              <w:bottom w:val="single" w:sz="4" w:space="0" w:color="auto"/>
              <w:right w:val="single" w:sz="4" w:space="0" w:color="auto"/>
            </w:tcBorders>
            <w:hideMark/>
          </w:tcPr>
          <w:p w:rsid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p w:rsidR="0098466E" w:rsidRPr="0098466E" w:rsidRDefault="0098466E" w:rsidP="0098466E">
            <w:pPr>
              <w:rPr>
                <w:rFonts w:ascii="Times New Roman" w:hAnsi="Times New Roman" w:cs="Times New Roman"/>
                <w:sz w:val="18"/>
                <w:szCs w:val="18"/>
              </w:rPr>
            </w:pPr>
          </w:p>
          <w:p w:rsidR="00CC01C1" w:rsidRPr="0098466E" w:rsidRDefault="00CC01C1" w:rsidP="0098466E">
            <w:pPr>
              <w:rPr>
                <w:rFonts w:ascii="Times New Roman" w:hAnsi="Times New Roman" w:cs="Times New Roman"/>
                <w:sz w:val="18"/>
                <w:szCs w:val="18"/>
                <w:lang w:val="en-US"/>
              </w:rPr>
            </w:pPr>
          </w:p>
        </w:tc>
        <w:tc>
          <w:tcPr>
            <w:tcW w:w="1062" w:type="dxa"/>
            <w:tcBorders>
              <w:top w:val="single" w:sz="4" w:space="0" w:color="auto"/>
              <w:left w:val="single" w:sz="4" w:space="0" w:color="auto"/>
              <w:bottom w:val="single" w:sz="4" w:space="0" w:color="auto"/>
              <w:right w:val="single" w:sz="4" w:space="0" w:color="auto"/>
            </w:tcBorders>
            <w:hideMark/>
          </w:tcPr>
          <w:p w:rsid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p w:rsidR="0098466E" w:rsidRPr="0098466E" w:rsidRDefault="0098466E" w:rsidP="0098466E">
            <w:pPr>
              <w:rPr>
                <w:rFonts w:ascii="Times New Roman" w:hAnsi="Times New Roman" w:cs="Times New Roman"/>
                <w:sz w:val="18"/>
                <w:szCs w:val="18"/>
              </w:rPr>
            </w:pPr>
          </w:p>
          <w:p w:rsidR="00CC01C1" w:rsidRPr="0098466E" w:rsidRDefault="00CC01C1" w:rsidP="0098466E">
            <w:pPr>
              <w:rPr>
                <w:rFonts w:ascii="Times New Roman" w:hAnsi="Times New Roman" w:cs="Times New Roman"/>
                <w:sz w:val="18"/>
                <w:szCs w:val="18"/>
                <w:lang w:val="en-US"/>
              </w:rPr>
            </w:pPr>
          </w:p>
        </w:tc>
        <w:tc>
          <w:tcPr>
            <w:tcW w:w="1423" w:type="dxa"/>
            <w:tcBorders>
              <w:top w:val="single" w:sz="4" w:space="0" w:color="auto"/>
              <w:left w:val="single" w:sz="4" w:space="0" w:color="auto"/>
              <w:bottom w:val="single" w:sz="4" w:space="0" w:color="auto"/>
              <w:right w:val="single" w:sz="4" w:space="0" w:color="auto"/>
            </w:tcBorders>
            <w:hideMark/>
          </w:tcPr>
          <w:p w:rsid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5955,46</w:t>
            </w:r>
          </w:p>
          <w:p w:rsidR="0098466E" w:rsidRPr="0098466E" w:rsidRDefault="0098466E" w:rsidP="0098466E">
            <w:pPr>
              <w:rPr>
                <w:rFonts w:ascii="Times New Roman" w:hAnsi="Times New Roman" w:cs="Times New Roman"/>
                <w:sz w:val="18"/>
                <w:szCs w:val="18"/>
              </w:rPr>
            </w:pPr>
          </w:p>
          <w:p w:rsidR="00CC01C1" w:rsidRPr="0098466E" w:rsidRDefault="00CC01C1" w:rsidP="0098466E">
            <w:pPr>
              <w:rPr>
                <w:rFonts w:ascii="Times New Roman" w:hAnsi="Times New Roman" w:cs="Times New Roman"/>
                <w:sz w:val="18"/>
                <w:szCs w:val="18"/>
                <w:lang w:val="en-US"/>
              </w:rPr>
            </w:pP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2024,41</w:t>
            </w: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rPr>
                <w:rFonts w:ascii="Times New Roman" w:hAnsi="Times New Roman" w:cs="Times New Roman"/>
                <w:bCs/>
                <w:sz w:val="18"/>
                <w:szCs w:val="18"/>
                <w:lang w:val="en-US"/>
              </w:rPr>
            </w:pPr>
          </w:p>
          <w:p w:rsidR="00CC01C1" w:rsidRPr="0098466E" w:rsidRDefault="00CC01C1" w:rsidP="0098466E">
            <w:pPr>
              <w:jc w:val="right"/>
              <w:rPr>
                <w:rFonts w:ascii="Times New Roman" w:hAnsi="Times New Roman" w:cs="Times New Roman"/>
                <w:bCs/>
                <w:sz w:val="18"/>
                <w:szCs w:val="18"/>
              </w:rPr>
            </w:pP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1.2</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eastAsia="Calibri" w:hAnsi="Times New Roman" w:cs="Times New Roman"/>
                <w:sz w:val="18"/>
                <w:szCs w:val="18"/>
              </w:rPr>
            </w:pPr>
            <w:r w:rsidRPr="0098466E">
              <w:rPr>
                <w:rFonts w:ascii="Times New Roman" w:eastAsia="Calibri" w:hAnsi="Times New Roman" w:cs="Times New Roman"/>
                <w:sz w:val="18"/>
                <w:szCs w:val="18"/>
              </w:rPr>
              <w:t>Развитие общественной инфраструктуры муниципального значения Ленинградской области</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Создание оптимальных условий для организации культурного досуга и обеспечения жителей Пчевжинского сельского поселения услугами организаций культуры для всестороннего развития их культурного потенциала</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324,86</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50,00</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2.</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sz w:val="18"/>
                <w:szCs w:val="18"/>
              </w:rPr>
              <w:t>Поэтапное повышение уровня средней заработной платы работников культуры</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Повышение уровня средней заработной платы работников культуры</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411,82</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0,00</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3.</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Основное мероприятие: Организация библиотечного обслуживания населения</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 xml:space="preserve">Создание </w:t>
            </w:r>
            <w:proofErr w:type="gramStart"/>
            <w:r w:rsidRPr="0098466E">
              <w:rPr>
                <w:rFonts w:ascii="Times New Roman" w:hAnsi="Times New Roman" w:cs="Times New Roman"/>
                <w:bCs/>
                <w:sz w:val="18"/>
                <w:szCs w:val="18"/>
              </w:rPr>
              <w:t>оптимальных</w:t>
            </w:r>
            <w:proofErr w:type="gramEnd"/>
            <w:r w:rsidRPr="0098466E">
              <w:rPr>
                <w:rFonts w:ascii="Times New Roman" w:hAnsi="Times New Roman" w:cs="Times New Roman"/>
                <w:bCs/>
                <w:sz w:val="18"/>
                <w:szCs w:val="18"/>
              </w:rPr>
              <w:t xml:space="preserve"> условия для организации библиотечного обслуживания населения</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sz w:val="18"/>
                <w:szCs w:val="18"/>
              </w:rPr>
              <w:t>1503,92</w:t>
            </w:r>
          </w:p>
        </w:tc>
        <w:tc>
          <w:tcPr>
            <w:tcW w:w="1539"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542,13</w:t>
            </w:r>
          </w:p>
          <w:p w:rsidR="00CC01C1" w:rsidRPr="0098466E" w:rsidRDefault="00CC01C1" w:rsidP="0098466E">
            <w:pPr>
              <w:jc w:val="right"/>
              <w:rPr>
                <w:rFonts w:ascii="Times New Roman" w:hAnsi="Times New Roman" w:cs="Times New Roman"/>
                <w:bCs/>
                <w:sz w:val="18"/>
                <w:szCs w:val="18"/>
              </w:rPr>
            </w:pPr>
          </w:p>
          <w:p w:rsidR="00CC01C1" w:rsidRPr="0098466E" w:rsidRDefault="00CC01C1" w:rsidP="0098466E">
            <w:pPr>
              <w:jc w:val="right"/>
              <w:rPr>
                <w:rFonts w:ascii="Times New Roman" w:hAnsi="Times New Roman" w:cs="Times New Roman"/>
                <w:bCs/>
                <w:sz w:val="18"/>
                <w:szCs w:val="18"/>
              </w:rPr>
            </w:pP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3.1</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Межбюджетные трансферты на осуществление части полномочий в соответствии с подпунктом 11 пункта 1 статьи 14 Федерального закона от 6 октября 2003года № 131-ФЗ «Об общих принципах организации местного самоуправления в Российской Федерации»</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 xml:space="preserve">Создание </w:t>
            </w:r>
            <w:proofErr w:type="gramStart"/>
            <w:r w:rsidRPr="0098466E">
              <w:rPr>
                <w:rFonts w:ascii="Times New Roman" w:hAnsi="Times New Roman" w:cs="Times New Roman"/>
                <w:bCs/>
                <w:sz w:val="18"/>
                <w:szCs w:val="18"/>
              </w:rPr>
              <w:t>оптимальных</w:t>
            </w:r>
            <w:proofErr w:type="gramEnd"/>
            <w:r w:rsidRPr="0098466E">
              <w:rPr>
                <w:rFonts w:ascii="Times New Roman" w:hAnsi="Times New Roman" w:cs="Times New Roman"/>
                <w:bCs/>
                <w:sz w:val="18"/>
                <w:szCs w:val="18"/>
              </w:rPr>
              <w:t xml:space="preserve"> условия для организации библиотечного обслуживания населения</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1503,92</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542,13</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4</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Обеспечение деятельности домов культуры и сельских клубов</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 xml:space="preserve">Создание оптимальных условий для организации культурного досуга </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25,00</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0,00</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lastRenderedPageBreak/>
              <w:t>5</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Обеспечение выплат стимулирующего характера работникам муниципальных учреждений культуры</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Повышение уровня средней заработной платы работников культуры</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2015</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245,70</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bCs/>
                <w:sz w:val="18"/>
                <w:szCs w:val="18"/>
              </w:rPr>
            </w:pPr>
            <w:r w:rsidRPr="0098466E">
              <w:rPr>
                <w:rFonts w:ascii="Times New Roman" w:hAnsi="Times New Roman" w:cs="Times New Roman"/>
                <w:bCs/>
                <w:sz w:val="18"/>
                <w:szCs w:val="18"/>
              </w:rPr>
              <w:t>0,00</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6</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Основное мероприятие: Сохранение кадрового потенциала муниципальных учреждений культуры</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Повышение уровня средней заработной платы работников культуры</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1263,27</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760,92</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6.1</w:t>
            </w:r>
          </w:p>
        </w:tc>
        <w:tc>
          <w:tcPr>
            <w:tcW w:w="284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Поэтапное повышение уровня заработной платы работников культуры</w:t>
            </w:r>
          </w:p>
        </w:tc>
        <w:tc>
          <w:tcPr>
            <w:tcW w:w="2217"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bCs/>
                <w:sz w:val="18"/>
                <w:szCs w:val="18"/>
              </w:rPr>
              <w:t>Повышение уровня средней заработной платы работников культуры</w:t>
            </w:r>
          </w:p>
        </w:tc>
        <w:tc>
          <w:tcPr>
            <w:tcW w:w="99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062"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2016</w:t>
            </w:r>
          </w:p>
        </w:tc>
        <w:tc>
          <w:tcPr>
            <w:tcW w:w="1423"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1263,27</w:t>
            </w:r>
          </w:p>
        </w:tc>
        <w:tc>
          <w:tcPr>
            <w:tcW w:w="1539" w:type="dxa"/>
            <w:tcBorders>
              <w:top w:val="single" w:sz="4" w:space="0" w:color="auto"/>
              <w:left w:val="single" w:sz="4" w:space="0" w:color="auto"/>
              <w:bottom w:val="single" w:sz="4" w:space="0" w:color="auto"/>
              <w:right w:val="single" w:sz="4" w:space="0" w:color="auto"/>
            </w:tcBorders>
            <w:hideMark/>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760,92</w:t>
            </w:r>
          </w:p>
          <w:p w:rsidR="00CC01C1" w:rsidRPr="0098466E" w:rsidRDefault="00CC01C1" w:rsidP="0098466E">
            <w:pPr>
              <w:jc w:val="right"/>
              <w:rPr>
                <w:rFonts w:ascii="Times New Roman" w:hAnsi="Times New Roman" w:cs="Times New Roman"/>
                <w:sz w:val="18"/>
                <w:szCs w:val="18"/>
              </w:rPr>
            </w:pP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7</w:t>
            </w:r>
          </w:p>
        </w:tc>
        <w:tc>
          <w:tcPr>
            <w:tcW w:w="284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Основное мероприятие: Строительство реконструкция, ремонт объектов</w:t>
            </w:r>
          </w:p>
        </w:tc>
        <w:tc>
          <w:tcPr>
            <w:tcW w:w="2217"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sz w:val="18"/>
                <w:szCs w:val="18"/>
              </w:rPr>
              <w:t>Разработка проектно-сметной документации на строительство СДК п. Пчевжа</w:t>
            </w:r>
          </w:p>
        </w:tc>
        <w:tc>
          <w:tcPr>
            <w:tcW w:w="99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06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3303,63</w:t>
            </w:r>
          </w:p>
        </w:tc>
        <w:tc>
          <w:tcPr>
            <w:tcW w:w="1539"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3303,63</w:t>
            </w: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7.1</w:t>
            </w:r>
          </w:p>
        </w:tc>
        <w:tc>
          <w:tcPr>
            <w:tcW w:w="284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Строительство объектов культуры</w:t>
            </w:r>
          </w:p>
        </w:tc>
        <w:tc>
          <w:tcPr>
            <w:tcW w:w="2217"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bCs/>
                <w:sz w:val="18"/>
                <w:szCs w:val="18"/>
              </w:rPr>
            </w:pPr>
            <w:r w:rsidRPr="0098466E">
              <w:rPr>
                <w:rFonts w:ascii="Times New Roman" w:hAnsi="Times New Roman" w:cs="Times New Roman"/>
                <w:sz w:val="18"/>
                <w:szCs w:val="18"/>
              </w:rPr>
              <w:t>Разработка проектно-сметной документации на строительство СДК п. Пчевжа</w:t>
            </w:r>
          </w:p>
        </w:tc>
        <w:tc>
          <w:tcPr>
            <w:tcW w:w="99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06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2400,00</w:t>
            </w:r>
          </w:p>
        </w:tc>
        <w:tc>
          <w:tcPr>
            <w:tcW w:w="1539"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2400,00</w:t>
            </w:r>
          </w:p>
          <w:p w:rsidR="00CC01C1" w:rsidRPr="0098466E" w:rsidRDefault="00CC01C1" w:rsidP="0098466E">
            <w:pPr>
              <w:jc w:val="right"/>
              <w:rPr>
                <w:rFonts w:ascii="Times New Roman" w:hAnsi="Times New Roman" w:cs="Times New Roman"/>
                <w:sz w:val="18"/>
                <w:szCs w:val="18"/>
              </w:rPr>
            </w:pPr>
          </w:p>
        </w:tc>
      </w:tr>
      <w:tr w:rsidR="00CC01C1" w:rsidRPr="0098466E" w:rsidTr="0098466E">
        <w:trPr>
          <w:trHeight w:val="20"/>
        </w:trPr>
        <w:tc>
          <w:tcPr>
            <w:tcW w:w="66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both"/>
              <w:rPr>
                <w:rFonts w:ascii="Times New Roman" w:hAnsi="Times New Roman" w:cs="Times New Roman"/>
                <w:bCs/>
                <w:sz w:val="18"/>
                <w:szCs w:val="18"/>
              </w:rPr>
            </w:pPr>
            <w:r w:rsidRPr="0098466E">
              <w:rPr>
                <w:rFonts w:ascii="Times New Roman" w:hAnsi="Times New Roman" w:cs="Times New Roman"/>
                <w:bCs/>
                <w:sz w:val="18"/>
                <w:szCs w:val="18"/>
              </w:rPr>
              <w:t>7.2</w:t>
            </w:r>
          </w:p>
        </w:tc>
        <w:tc>
          <w:tcPr>
            <w:tcW w:w="284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Ремонт объектов культуры</w:t>
            </w:r>
          </w:p>
        </w:tc>
        <w:tc>
          <w:tcPr>
            <w:tcW w:w="2217"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sz w:val="18"/>
                <w:szCs w:val="18"/>
              </w:rPr>
            </w:pPr>
            <w:r w:rsidRPr="0098466E">
              <w:rPr>
                <w:rFonts w:ascii="Times New Roman" w:hAnsi="Times New Roman" w:cs="Times New Roman"/>
                <w:sz w:val="18"/>
                <w:szCs w:val="18"/>
              </w:rPr>
              <w:t>Администрация Пчевжинского сельского поселения</w:t>
            </w:r>
          </w:p>
        </w:tc>
        <w:tc>
          <w:tcPr>
            <w:tcW w:w="4105"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rPr>
                <w:rFonts w:ascii="Times New Roman" w:hAnsi="Times New Roman" w:cs="Times New Roman"/>
                <w:sz w:val="18"/>
                <w:szCs w:val="18"/>
              </w:rPr>
            </w:pPr>
            <w:r w:rsidRPr="0098466E">
              <w:rPr>
                <w:rFonts w:ascii="Times New Roman" w:hAnsi="Times New Roman" w:cs="Times New Roman"/>
                <w:sz w:val="18"/>
                <w:szCs w:val="18"/>
              </w:rPr>
              <w:t>Ремонт сельского клуба д</w:t>
            </w:r>
            <w:proofErr w:type="gramStart"/>
            <w:r w:rsidRPr="0098466E">
              <w:rPr>
                <w:rFonts w:ascii="Times New Roman" w:hAnsi="Times New Roman" w:cs="Times New Roman"/>
                <w:sz w:val="18"/>
                <w:szCs w:val="18"/>
              </w:rPr>
              <w:t>.Б</w:t>
            </w:r>
            <w:proofErr w:type="gramEnd"/>
            <w:r w:rsidRPr="0098466E">
              <w:rPr>
                <w:rFonts w:ascii="Times New Roman" w:hAnsi="Times New Roman" w:cs="Times New Roman"/>
                <w:sz w:val="18"/>
                <w:szCs w:val="18"/>
              </w:rPr>
              <w:t>елая</w:t>
            </w:r>
          </w:p>
        </w:tc>
        <w:tc>
          <w:tcPr>
            <w:tcW w:w="99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062"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center"/>
              <w:rPr>
                <w:rFonts w:ascii="Times New Roman" w:hAnsi="Times New Roman" w:cs="Times New Roman"/>
                <w:bCs/>
                <w:sz w:val="18"/>
                <w:szCs w:val="18"/>
              </w:rPr>
            </w:pPr>
            <w:r w:rsidRPr="0098466E">
              <w:rPr>
                <w:rFonts w:ascii="Times New Roman" w:hAnsi="Times New Roman" w:cs="Times New Roman"/>
                <w:bCs/>
                <w:sz w:val="18"/>
                <w:szCs w:val="18"/>
              </w:rPr>
              <w:t>2017</w:t>
            </w:r>
          </w:p>
        </w:tc>
        <w:tc>
          <w:tcPr>
            <w:tcW w:w="1423"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903,63</w:t>
            </w:r>
          </w:p>
        </w:tc>
        <w:tc>
          <w:tcPr>
            <w:tcW w:w="1539" w:type="dxa"/>
            <w:tcBorders>
              <w:top w:val="single" w:sz="4" w:space="0" w:color="auto"/>
              <w:left w:val="single" w:sz="4" w:space="0" w:color="auto"/>
              <w:bottom w:val="single" w:sz="4" w:space="0" w:color="auto"/>
              <w:right w:val="single" w:sz="4" w:space="0" w:color="auto"/>
            </w:tcBorders>
          </w:tcPr>
          <w:p w:rsidR="00CC01C1" w:rsidRPr="0098466E" w:rsidRDefault="00CC01C1" w:rsidP="0098466E">
            <w:pPr>
              <w:jc w:val="right"/>
              <w:rPr>
                <w:rFonts w:ascii="Times New Roman" w:hAnsi="Times New Roman" w:cs="Times New Roman"/>
                <w:sz w:val="18"/>
                <w:szCs w:val="18"/>
              </w:rPr>
            </w:pPr>
            <w:r w:rsidRPr="0098466E">
              <w:rPr>
                <w:rFonts w:ascii="Times New Roman" w:hAnsi="Times New Roman" w:cs="Times New Roman"/>
                <w:sz w:val="18"/>
                <w:szCs w:val="18"/>
              </w:rPr>
              <w:t>903,63</w:t>
            </w:r>
          </w:p>
        </w:tc>
      </w:tr>
    </w:tbl>
    <w:p w:rsidR="00CC01C1" w:rsidRDefault="00CC01C1" w:rsidP="00CC01C1">
      <w:pPr>
        <w:jc w:val="both"/>
        <w:rPr>
          <w:sz w:val="2"/>
          <w:szCs w:val="2"/>
        </w:rPr>
      </w:pPr>
    </w:p>
    <w:p w:rsidR="00CC01C1" w:rsidRDefault="00CC01C1" w:rsidP="00CC01C1">
      <w:r>
        <w:t xml:space="preserve"> </w:t>
      </w:r>
    </w:p>
    <w:p w:rsidR="0098466E" w:rsidRPr="0098466E" w:rsidRDefault="0098466E" w:rsidP="0098466E">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Pr="0098466E">
        <w:rPr>
          <w:rFonts w:ascii="Times New Roman" w:hAnsi="Times New Roman" w:cs="Times New Roman"/>
          <w:sz w:val="20"/>
          <w:szCs w:val="20"/>
        </w:rPr>
        <w:t>5</w:t>
      </w:r>
    </w:p>
    <w:p w:rsidR="00A86DF7" w:rsidRPr="00E5468D" w:rsidRDefault="0098466E" w:rsidP="00E53299">
      <w:pPr>
        <w:jc w:val="both"/>
        <w:rPr>
          <w:rFonts w:ascii="Times New Roman" w:hAnsi="Times New Roman" w:cs="Times New Roman"/>
          <w:b/>
          <w:sz w:val="20"/>
          <w:szCs w:val="20"/>
        </w:rPr>
      </w:pPr>
      <w:r w:rsidRPr="0098466E">
        <w:rPr>
          <w:rFonts w:ascii="Times New Roman" w:hAnsi="Times New Roman" w:cs="Times New Roman"/>
          <w:b/>
          <w:sz w:val="20"/>
          <w:szCs w:val="20"/>
        </w:rPr>
        <w:t>О внесении изменений в постановление от 15 октября 2014 года № 99 «Об утверждении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w:t>
      </w:r>
    </w:p>
    <w:p w:rsidR="0098466E" w:rsidRPr="0098466E" w:rsidRDefault="0098466E" w:rsidP="0098466E">
      <w:pPr>
        <w:spacing w:line="276" w:lineRule="auto"/>
        <w:ind w:firstLine="708"/>
        <w:jc w:val="both"/>
        <w:rPr>
          <w:rFonts w:ascii="Times New Roman" w:hAnsi="Times New Roman" w:cs="Times New Roman"/>
          <w:sz w:val="20"/>
          <w:szCs w:val="20"/>
        </w:rPr>
      </w:pPr>
      <w:proofErr w:type="gramStart"/>
      <w:r w:rsidRPr="0098466E">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8466E">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 Внести следующие изменения в муниципальную программу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99 (с изменениями):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1.1. Паспорт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1.2. Приложение № 1 «Перечень мероприятий, подпрограмм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1.3. Приложение № 2 «Сведения о показателях (индикаторах)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ind w:firstLine="708"/>
        <w:jc w:val="both"/>
        <w:rPr>
          <w:rFonts w:ascii="Times New Roman" w:hAnsi="Times New Roman" w:cs="Times New Roman"/>
          <w:sz w:val="20"/>
          <w:szCs w:val="20"/>
        </w:rPr>
      </w:pPr>
      <w:r w:rsidRPr="0098466E">
        <w:rPr>
          <w:rFonts w:ascii="Times New Roman" w:hAnsi="Times New Roman" w:cs="Times New Roman"/>
          <w:sz w:val="20"/>
          <w:szCs w:val="20"/>
        </w:rPr>
        <w:t>1.4 Приложение № 3 «Сведения о порядке сбора информации и методики расчета показателя (индикатора)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1.5. Приложение № 4 «План реализации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jc w:val="both"/>
        <w:rPr>
          <w:rFonts w:ascii="Times New Roman" w:hAnsi="Times New Roman" w:cs="Times New Roman"/>
          <w:sz w:val="20"/>
          <w:szCs w:val="20"/>
        </w:rPr>
      </w:pPr>
      <w:r w:rsidRPr="0098466E">
        <w:rPr>
          <w:rFonts w:ascii="Times New Roman" w:hAnsi="Times New Roman" w:cs="Times New Roman"/>
          <w:sz w:val="20"/>
          <w:szCs w:val="20"/>
        </w:rPr>
        <w:tab/>
        <w:t>2. Опубликовать настоящее постановление в газете «Лесная республика».</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3. Настоящее постановление вступает в силу после его официального опубликования.</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 xml:space="preserve">4. </w:t>
      </w:r>
      <w:proofErr w:type="gramStart"/>
      <w:r w:rsidRPr="0098466E">
        <w:rPr>
          <w:rFonts w:ascii="Times New Roman" w:hAnsi="Times New Roman" w:cs="Times New Roman"/>
          <w:sz w:val="20"/>
          <w:szCs w:val="20"/>
        </w:rPr>
        <w:t>Контроль за</w:t>
      </w:r>
      <w:proofErr w:type="gramEnd"/>
      <w:r w:rsidRPr="0098466E">
        <w:rPr>
          <w:rFonts w:ascii="Times New Roman" w:hAnsi="Times New Roman" w:cs="Times New Roman"/>
          <w:sz w:val="20"/>
          <w:szCs w:val="20"/>
        </w:rPr>
        <w:t xml:space="preserve"> исполнением настоящего постановления оставляю за собой.</w:t>
      </w:r>
    </w:p>
    <w:p w:rsidR="0098466E" w:rsidRPr="0098466E" w:rsidRDefault="0098466E" w:rsidP="0098466E">
      <w:pPr>
        <w:jc w:val="center"/>
        <w:rPr>
          <w:rFonts w:ascii="Times New Roman" w:hAnsi="Times New Roman" w:cs="Times New Roman"/>
          <w:sz w:val="20"/>
          <w:szCs w:val="20"/>
        </w:rPr>
      </w:pPr>
      <w:r w:rsidRPr="0098466E">
        <w:rPr>
          <w:rFonts w:ascii="Times New Roman" w:hAnsi="Times New Roman" w:cs="Times New Roman"/>
          <w:sz w:val="20"/>
          <w:szCs w:val="20"/>
        </w:rPr>
        <w:t>Глава администрации</w:t>
      </w:r>
      <w:r w:rsidRPr="0098466E">
        <w:rPr>
          <w:rFonts w:ascii="Times New Roman" w:hAnsi="Times New Roman" w:cs="Times New Roman"/>
          <w:sz w:val="20"/>
          <w:szCs w:val="20"/>
        </w:rPr>
        <w:tab/>
      </w:r>
      <w:r w:rsidRPr="0098466E">
        <w:rPr>
          <w:rFonts w:ascii="Times New Roman" w:hAnsi="Times New Roman" w:cs="Times New Roman"/>
          <w:sz w:val="20"/>
          <w:szCs w:val="20"/>
        </w:rPr>
        <w:tab/>
        <w:t xml:space="preserve">                                                           </w:t>
      </w:r>
      <w:proofErr w:type="spellStart"/>
      <w:r w:rsidRPr="0098466E">
        <w:rPr>
          <w:rFonts w:ascii="Times New Roman" w:hAnsi="Times New Roman" w:cs="Times New Roman"/>
          <w:sz w:val="20"/>
          <w:szCs w:val="20"/>
        </w:rPr>
        <w:t>Поподько</w:t>
      </w:r>
      <w:proofErr w:type="spellEnd"/>
      <w:r w:rsidRPr="0098466E">
        <w:rPr>
          <w:rFonts w:ascii="Times New Roman" w:hAnsi="Times New Roman" w:cs="Times New Roman"/>
          <w:sz w:val="20"/>
          <w:szCs w:val="20"/>
        </w:rPr>
        <w:t xml:space="preserve"> Х.Х.</w:t>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p>
    <w:p w:rsidR="0098466E" w:rsidRPr="0098466E" w:rsidRDefault="0098466E" w:rsidP="0098466E">
      <w:pPr>
        <w:pStyle w:val="ConsPlusNonformat"/>
        <w:jc w:val="center"/>
        <w:rPr>
          <w:rFonts w:ascii="Times New Roman" w:hAnsi="Times New Roman" w:cs="Times New Roman"/>
        </w:rPr>
      </w:pPr>
      <w:r w:rsidRPr="0098466E">
        <w:rPr>
          <w:rFonts w:ascii="Times New Roman" w:hAnsi="Times New Roman" w:cs="Times New Roman"/>
        </w:rPr>
        <w:t>ПАСПОРТ</w:t>
      </w:r>
    </w:p>
    <w:p w:rsidR="0098466E" w:rsidRPr="0098466E" w:rsidRDefault="0098466E" w:rsidP="0098466E">
      <w:pPr>
        <w:pStyle w:val="ConsPlusNonformat"/>
        <w:jc w:val="center"/>
        <w:rPr>
          <w:rFonts w:ascii="Times New Roman" w:hAnsi="Times New Roman" w:cs="Times New Roman"/>
        </w:rPr>
      </w:pPr>
      <w:r w:rsidRPr="0098466E">
        <w:rPr>
          <w:rFonts w:ascii="Times New Roman" w:hAnsi="Times New Roman" w:cs="Times New Roman"/>
        </w:rPr>
        <w:t>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w:t>
      </w:r>
    </w:p>
    <w:tbl>
      <w:tblPr>
        <w:tblW w:w="14260" w:type="dxa"/>
        <w:tblCellSpacing w:w="5" w:type="nil"/>
        <w:tblInd w:w="75" w:type="dxa"/>
        <w:tblLayout w:type="fixed"/>
        <w:tblCellMar>
          <w:left w:w="75" w:type="dxa"/>
          <w:right w:w="75" w:type="dxa"/>
        </w:tblCellMar>
        <w:tblLook w:val="0000"/>
      </w:tblPr>
      <w:tblGrid>
        <w:gridCol w:w="3544"/>
        <w:gridCol w:w="10716"/>
      </w:tblGrid>
      <w:tr w:rsidR="0098466E" w:rsidRPr="0098466E" w:rsidTr="0098466E">
        <w:trPr>
          <w:trHeight w:val="20"/>
          <w:tblCellSpacing w:w="5" w:type="nil"/>
        </w:trPr>
        <w:tc>
          <w:tcPr>
            <w:tcW w:w="3544"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Полное наименование</w:t>
            </w:r>
          </w:p>
        </w:tc>
        <w:tc>
          <w:tcPr>
            <w:tcW w:w="10716"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Муниципальная программа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Ответственный исполнитель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Администрация</w:t>
            </w:r>
          </w:p>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Пчевжинского сельского поселения</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Участники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Администрация</w:t>
            </w:r>
          </w:p>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Пчевжинского сельского поселения</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Подпрограммы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Цели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both"/>
              <w:rPr>
                <w:rFonts w:ascii="Times New Roman" w:hAnsi="Times New Roman"/>
                <w:sz w:val="18"/>
                <w:szCs w:val="18"/>
                <w:highlight w:val="yellow"/>
              </w:rPr>
            </w:pPr>
            <w:r w:rsidRPr="0098466E">
              <w:rPr>
                <w:rFonts w:ascii="Times New Roman" w:hAnsi="Times New Roman"/>
                <w:sz w:val="18"/>
                <w:szCs w:val="18"/>
              </w:rPr>
              <w:t>Совершенствование системы комплексного благоустройства, улучшение санитарного и экологического состояния населенных пунктов, создание условий, обеспечивающих комфортные условия для проживания, работы и отдыха населения на территории Пчевжинского сельского поселения.</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Задачи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Организация сбора и вывоза мусора с территории населенных пунктов;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Ликвидация несанкционированных свалок;</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Озеленение территории населенных пунктов;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Обустройство, содержание и ремонт объектов благоустройства;</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 xml:space="preserve">Проведение мероприятий по содержанию и благоустройству гражданских кладбищ в деревнях </w:t>
            </w:r>
            <w:proofErr w:type="gramStart"/>
            <w:r w:rsidRPr="0098466E">
              <w:rPr>
                <w:rFonts w:ascii="Times New Roman" w:hAnsi="Times New Roman"/>
                <w:sz w:val="18"/>
                <w:szCs w:val="18"/>
              </w:rPr>
              <w:t>Белая</w:t>
            </w:r>
            <w:proofErr w:type="gramEnd"/>
            <w:r w:rsidRPr="0098466E">
              <w:rPr>
                <w:rFonts w:ascii="Times New Roman" w:hAnsi="Times New Roman"/>
                <w:sz w:val="18"/>
                <w:szCs w:val="18"/>
              </w:rPr>
              <w:t xml:space="preserve">, Березняк и </w:t>
            </w:r>
            <w:proofErr w:type="spellStart"/>
            <w:r w:rsidRPr="0098466E">
              <w:rPr>
                <w:rFonts w:ascii="Times New Roman" w:hAnsi="Times New Roman"/>
                <w:sz w:val="18"/>
                <w:szCs w:val="18"/>
              </w:rPr>
              <w:t>Борутино</w:t>
            </w:r>
            <w:proofErr w:type="spellEnd"/>
            <w:r w:rsidRPr="0098466E">
              <w:rPr>
                <w:rFonts w:ascii="Times New Roman" w:hAnsi="Times New Roman"/>
                <w:sz w:val="18"/>
                <w:szCs w:val="18"/>
              </w:rPr>
              <w:t>;</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Проведение мероприятий по содержанию и благоустройству воинских захоронений на территории Пчевжинского сельского поселения;</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Обеспечение вывоза умерших граждан из внебольничных условий;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Улучшение условий жизни населения муниципального образования Пчевжинское сельское поселение;</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Создание условий для отдыха жителей поселения и организация обустройства детских площадок</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Этапы и сроки реализации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2015-2017 гг.</w:t>
            </w:r>
          </w:p>
          <w:p w:rsidR="0098466E" w:rsidRPr="0098466E" w:rsidRDefault="0098466E" w:rsidP="0098466E">
            <w:pPr>
              <w:pStyle w:val="ConsPlusCell"/>
              <w:jc w:val="center"/>
              <w:rPr>
                <w:rFonts w:ascii="Times New Roman" w:hAnsi="Times New Roman"/>
                <w:sz w:val="18"/>
                <w:szCs w:val="18"/>
              </w:rPr>
            </w:pPr>
            <w:r w:rsidRPr="0098466E">
              <w:rPr>
                <w:rFonts w:ascii="Times New Roman" w:hAnsi="Times New Roman"/>
                <w:sz w:val="18"/>
                <w:szCs w:val="18"/>
              </w:rPr>
              <w:t>Реализуется в один этап</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Финансовое обеспечение муниципальной программы, в т.ч. по источникам финансирования</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Объем финансовых средств, предусмотренных на реализацию программы в 2015-2017 годах, составляет:</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5969,22 тыс. рублей, в том числе:</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–5544,22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прочие источники -425,0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из них:</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2015 год –1992,78тыс. рублей, в том числе:</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1742,78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прочие источники -250,0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2016 год –2773,21 тыс. рублей, в том числе:</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2598,21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прочие источники – 175,00 тыс. рублей;</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 xml:space="preserve">2017 год – 1203,23тыс. рублей, в том числе: </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1203,23 тыс. рублей;</w:t>
            </w:r>
          </w:p>
        </w:tc>
      </w:tr>
      <w:tr w:rsidR="0098466E" w:rsidRPr="0098466E" w:rsidTr="0098466E">
        <w:trPr>
          <w:trHeight w:val="20"/>
          <w:tblCellSpacing w:w="5" w:type="nil"/>
        </w:trPr>
        <w:tc>
          <w:tcPr>
            <w:tcW w:w="3544" w:type="dxa"/>
            <w:tcBorders>
              <w:left w:val="single" w:sz="4" w:space="0" w:color="auto"/>
              <w:bottom w:val="single" w:sz="4" w:space="0" w:color="auto"/>
              <w:right w:val="single" w:sz="4" w:space="0" w:color="auto"/>
            </w:tcBorders>
          </w:tcPr>
          <w:p w:rsidR="0098466E" w:rsidRPr="0098466E" w:rsidRDefault="0098466E" w:rsidP="0098466E">
            <w:pPr>
              <w:pStyle w:val="ConsPlusCell"/>
              <w:rPr>
                <w:rFonts w:ascii="Times New Roman" w:hAnsi="Times New Roman"/>
                <w:sz w:val="18"/>
                <w:szCs w:val="18"/>
              </w:rPr>
            </w:pPr>
            <w:r w:rsidRPr="0098466E">
              <w:rPr>
                <w:rFonts w:ascii="Times New Roman" w:hAnsi="Times New Roman"/>
                <w:sz w:val="18"/>
                <w:szCs w:val="18"/>
              </w:rPr>
              <w:t>Ожидаемые результаты реализации муниципальной программы</w:t>
            </w:r>
          </w:p>
        </w:tc>
        <w:tc>
          <w:tcPr>
            <w:tcW w:w="10716" w:type="dxa"/>
            <w:tcBorders>
              <w:left w:val="single" w:sz="4" w:space="0" w:color="auto"/>
              <w:bottom w:val="single" w:sz="4" w:space="0" w:color="auto"/>
              <w:right w:val="single" w:sz="4" w:space="0" w:color="auto"/>
            </w:tcBorders>
          </w:tcPr>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Обеспечение своевременного сбора и вывоза мусора с территории населенных пунктов;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 xml:space="preserve">Улучшение </w:t>
            </w:r>
            <w:proofErr w:type="gramStart"/>
            <w:r w:rsidRPr="0098466E">
              <w:rPr>
                <w:rFonts w:ascii="Times New Roman" w:hAnsi="Times New Roman"/>
                <w:sz w:val="18"/>
                <w:szCs w:val="18"/>
              </w:rPr>
              <w:t>санитарного</w:t>
            </w:r>
            <w:proofErr w:type="gramEnd"/>
            <w:r w:rsidRPr="0098466E">
              <w:rPr>
                <w:rFonts w:ascii="Times New Roman" w:hAnsi="Times New Roman"/>
                <w:sz w:val="18"/>
                <w:szCs w:val="18"/>
              </w:rPr>
              <w:t xml:space="preserve"> состоянии населенных пунктов;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Повышение уровня эстетики населенных пунктов;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lastRenderedPageBreak/>
              <w:t>Уборка опасных деревьев;</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Повышение степени удовлетворенности населения уровнем благоустройства;</w:t>
            </w:r>
          </w:p>
          <w:p w:rsidR="0098466E" w:rsidRPr="0098466E" w:rsidRDefault="0098466E" w:rsidP="0098466E">
            <w:pPr>
              <w:pStyle w:val="ConsPlusCell"/>
              <w:jc w:val="both"/>
              <w:rPr>
                <w:rFonts w:ascii="Times New Roman" w:hAnsi="Times New Roman"/>
                <w:sz w:val="18"/>
                <w:szCs w:val="18"/>
              </w:rPr>
            </w:pPr>
            <w:r w:rsidRPr="0098466E">
              <w:rPr>
                <w:rFonts w:ascii="Times New Roman" w:hAnsi="Times New Roman"/>
                <w:sz w:val="18"/>
                <w:szCs w:val="18"/>
              </w:rPr>
              <w:t>Повышение степени удовлетворенности населения качеством ритуальных услуг</w:t>
            </w:r>
          </w:p>
        </w:tc>
      </w:tr>
    </w:tbl>
    <w:p w:rsidR="0098466E" w:rsidRPr="0098466E" w:rsidRDefault="0098466E" w:rsidP="00E53299">
      <w:pPr>
        <w:jc w:val="both"/>
        <w:rPr>
          <w:rFonts w:ascii="Times New Roman" w:hAnsi="Times New Roman" w:cs="Times New Roman"/>
          <w:sz w:val="20"/>
          <w:szCs w:val="20"/>
        </w:rPr>
      </w:pPr>
    </w:p>
    <w:p w:rsidR="0098466E" w:rsidRPr="0098466E" w:rsidRDefault="0098466E" w:rsidP="0098466E">
      <w:pPr>
        <w:widowControl/>
        <w:jc w:val="center"/>
        <w:rPr>
          <w:rFonts w:ascii="Times New Roman" w:eastAsia="Times New Roman" w:hAnsi="Times New Roman" w:cs="Times New Roman"/>
          <w:b/>
          <w:color w:val="auto"/>
          <w:sz w:val="20"/>
          <w:szCs w:val="20"/>
          <w:highlight w:val="yellow"/>
          <w:lang w:bidi="ar-SA"/>
        </w:rPr>
      </w:pPr>
      <w:r w:rsidRPr="0098466E">
        <w:rPr>
          <w:rFonts w:ascii="Times New Roman" w:eastAsia="Times New Roman" w:hAnsi="Times New Roman" w:cs="Times New Roman"/>
          <w:b/>
          <w:color w:val="auto"/>
          <w:sz w:val="20"/>
          <w:szCs w:val="20"/>
          <w:lang w:bidi="ar-SA"/>
        </w:rPr>
        <w:t>1. Общая характеристика, основные проблемы и прогноз сферы благоустройства и охраны окружающей среды в Пчевжинском сельском поселении</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Важнейшим аспектом в реализации данного проекта является создание на территории населенных пунктов Пчевжинского сельского поселения условий комфортного и безопасного проживания граждан, формирование современной инфраструктуры и благоустройство мест общего пользования.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Проблема благоустройства территории является одной из насущных, требующих каждодневного внимания и эффективного решения.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Состояние зеленых насаждений за последние годы на территории населенных пунктов из-за растущих антропогенных и техногенных нагрузок ухудшается. Кроме того, значительная часть зеленых насаждений достигла состояния естественного старения, что требует особого ухода либо замены новыми насаждениями. </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В сложившемся положении для улучшения и поддержания состояния зеленых насаждений, устранения аварийной ситуации, для соответствия эксплуатационным требованиям объектов коммунального хозяйства, придания зеленым насаждениям надлежащего декоративного облика требуется своевременное проведение работ по содержанию зеленых насаждений на территории населенных пунктов. Особое внимание следует уделять своевременному </w:t>
      </w:r>
      <w:proofErr w:type="spellStart"/>
      <w:r w:rsidRPr="0098466E">
        <w:rPr>
          <w:rFonts w:ascii="Times New Roman" w:eastAsia="Times New Roman" w:hAnsi="Times New Roman" w:cs="Times New Roman"/>
          <w:color w:val="auto"/>
          <w:sz w:val="20"/>
          <w:szCs w:val="20"/>
          <w:lang w:bidi="ar-SA"/>
        </w:rPr>
        <w:t>окашиванию</w:t>
      </w:r>
      <w:proofErr w:type="spellEnd"/>
      <w:r w:rsidRPr="0098466E">
        <w:rPr>
          <w:rFonts w:ascii="Times New Roman" w:eastAsia="Times New Roman" w:hAnsi="Times New Roman" w:cs="Times New Roman"/>
          <w:color w:val="auto"/>
          <w:sz w:val="20"/>
          <w:szCs w:val="20"/>
          <w:lang w:bidi="ar-SA"/>
        </w:rPr>
        <w:t xml:space="preserve"> травы, сносу аварийных насаждений, а также посадке новых насаждений (деревьев и кустарников).</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Равнодушное, а иногда и негативное отношение жителей к элементам благоустройства, приводит к разрушению объектов благоустройства: разрисовываются скамейки, детские площадки, создаются несанкционированные свалки мусора. Для обеспечения санитарного состояния населенных пунктов необходимо производить своевременные работы по очистке территорий от мусора, ликвидации несанкционированных свалок, ремонту малых архитектурных сооружений, объектов благоустройства, уборке детских площадок.</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На территории муниципального образования Пчевжинское сельское поселение Киришского муниципального района Ленинградской области расположены 4 кладбища (в деревне Белая – 2 кладбища, в деревнях Березняк и </w:t>
      </w:r>
      <w:proofErr w:type="spellStart"/>
      <w:r w:rsidRPr="0098466E">
        <w:rPr>
          <w:rFonts w:ascii="Times New Roman" w:eastAsia="Times New Roman" w:hAnsi="Times New Roman" w:cs="Times New Roman"/>
          <w:color w:val="auto"/>
          <w:sz w:val="20"/>
          <w:szCs w:val="20"/>
          <w:lang w:bidi="ar-SA"/>
        </w:rPr>
        <w:t>Борутино</w:t>
      </w:r>
      <w:proofErr w:type="spellEnd"/>
      <w:r w:rsidRPr="0098466E">
        <w:rPr>
          <w:rFonts w:ascii="Times New Roman" w:eastAsia="Times New Roman" w:hAnsi="Times New Roman" w:cs="Times New Roman"/>
          <w:color w:val="auto"/>
          <w:sz w:val="20"/>
          <w:szCs w:val="20"/>
          <w:lang w:bidi="ar-SA"/>
        </w:rPr>
        <w:t xml:space="preserve"> – по 1-му кладбищу), в том числе 1 (в деревне Белая) открыто для захоронения. </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Ключевыми проблемами в ритуально-похоронном обслуживании населения является: вывоз умерших граждан из внебольничных условий, благоустройство гражданских кладбищ и соответствие их требованиям санитарно-эпидемиологических правилам и нормативов. </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Целью муниципальной программы является:</w:t>
      </w:r>
    </w:p>
    <w:p w:rsidR="0098466E" w:rsidRPr="0098466E" w:rsidRDefault="0098466E" w:rsidP="0098466E">
      <w:pPr>
        <w:widowControl/>
        <w:ind w:firstLine="708"/>
        <w:jc w:val="both"/>
        <w:rPr>
          <w:rFonts w:ascii="Times New Roman" w:eastAsia="Times New Roman" w:hAnsi="Times New Roman" w:cs="Times New Roman"/>
          <w:color w:val="auto"/>
          <w:sz w:val="20"/>
          <w:szCs w:val="20"/>
          <w:highlight w:val="yellow"/>
          <w:lang w:bidi="ar-SA"/>
        </w:rPr>
      </w:pPr>
      <w:r w:rsidRPr="0098466E">
        <w:rPr>
          <w:rFonts w:ascii="Times New Roman" w:eastAsia="Times New Roman" w:hAnsi="Times New Roman" w:cs="Times New Roman"/>
          <w:color w:val="auto"/>
          <w:sz w:val="20"/>
          <w:szCs w:val="20"/>
          <w:lang w:bidi="ar-SA"/>
        </w:rPr>
        <w:t>Совершенствование системы комплексного благоустройства, улучшение санитарного и экологического состояния населенных пунктов, создание условий, обеспечивающих комфортные условия для проживания, работы и отдыха населения на территории Пчевжинского сельского поселения.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Задачи муниципальной программы:</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1) Организация сбора и вывоза мусора с территории населенных пунктов;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 Ликвидация несанкционированных свалок;</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Озеленение территории населенных пунктов;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4) Обустройство, содержание и ремонт объектов благоустройства;</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5) Проведение мероприятий по содержанию и благоустройству гражданских кладбищ в деревнях </w:t>
      </w:r>
      <w:proofErr w:type="gramStart"/>
      <w:r w:rsidRPr="0098466E">
        <w:rPr>
          <w:rFonts w:ascii="Times New Roman" w:eastAsia="Times New Roman" w:hAnsi="Times New Roman" w:cs="Times New Roman"/>
          <w:color w:val="auto"/>
          <w:sz w:val="20"/>
          <w:szCs w:val="20"/>
          <w:lang w:bidi="ar-SA"/>
        </w:rPr>
        <w:t>Белая</w:t>
      </w:r>
      <w:proofErr w:type="gramEnd"/>
      <w:r w:rsidRPr="0098466E">
        <w:rPr>
          <w:rFonts w:ascii="Times New Roman" w:eastAsia="Times New Roman" w:hAnsi="Times New Roman" w:cs="Times New Roman"/>
          <w:color w:val="auto"/>
          <w:sz w:val="20"/>
          <w:szCs w:val="20"/>
          <w:lang w:bidi="ar-SA"/>
        </w:rPr>
        <w:t xml:space="preserve">, Березняк и </w:t>
      </w:r>
      <w:proofErr w:type="spellStart"/>
      <w:r w:rsidRPr="0098466E">
        <w:rPr>
          <w:rFonts w:ascii="Times New Roman" w:eastAsia="Times New Roman" w:hAnsi="Times New Roman" w:cs="Times New Roman"/>
          <w:color w:val="auto"/>
          <w:sz w:val="20"/>
          <w:szCs w:val="20"/>
          <w:lang w:bidi="ar-SA"/>
        </w:rPr>
        <w:t>Борутино</w:t>
      </w:r>
      <w:proofErr w:type="spellEnd"/>
      <w:r w:rsidRPr="0098466E">
        <w:rPr>
          <w:rFonts w:ascii="Times New Roman" w:eastAsia="Times New Roman" w:hAnsi="Times New Roman" w:cs="Times New Roman"/>
          <w:color w:val="auto"/>
          <w:sz w:val="20"/>
          <w:szCs w:val="20"/>
          <w:lang w:bidi="ar-SA"/>
        </w:rPr>
        <w:t>;</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6) Проведение мероприятий по содержанию и благоустройству воинских захоронений на территории Пчевжинского сельского поселения;</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7) Обеспечение вывоза умерших граждан из внебольничных условий;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8) Улучшение условий жизни населения муниципального образования Пчевжинское сельское поселение.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w:t>
      </w:r>
      <w:proofErr w:type="gramEnd"/>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количество вывезенных бытовых отходов и мусора (ежегодно не менее 600 куб</w:t>
      </w:r>
      <w:proofErr w:type="gramStart"/>
      <w:r w:rsidRPr="0098466E">
        <w:rPr>
          <w:rFonts w:ascii="Times New Roman" w:eastAsia="Times New Roman" w:hAnsi="Times New Roman" w:cs="Times New Roman"/>
          <w:color w:val="auto"/>
          <w:sz w:val="20"/>
          <w:szCs w:val="20"/>
          <w:lang w:bidi="ar-SA"/>
        </w:rPr>
        <w:t>.м</w:t>
      </w:r>
      <w:proofErr w:type="gramEnd"/>
      <w:r w:rsidRPr="0098466E">
        <w:rPr>
          <w:rFonts w:ascii="Times New Roman" w:eastAsia="Times New Roman" w:hAnsi="Times New Roman" w:cs="Times New Roman"/>
          <w:color w:val="auto"/>
          <w:sz w:val="20"/>
          <w:szCs w:val="20"/>
          <w:lang w:bidi="ar-SA"/>
        </w:rPr>
        <w:t>);</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количество ликвидированных несанкционированных свалок (ежегодно не менее 10 ед.);</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площадь окашиваемой территории (ежегодно не менее 10000 кв</w:t>
      </w:r>
      <w:proofErr w:type="gramStart"/>
      <w:r w:rsidRPr="0098466E">
        <w:rPr>
          <w:rFonts w:ascii="Times New Roman" w:eastAsia="Times New Roman" w:hAnsi="Times New Roman" w:cs="Times New Roman"/>
          <w:color w:val="auto"/>
          <w:sz w:val="20"/>
          <w:szCs w:val="20"/>
          <w:lang w:bidi="ar-SA"/>
        </w:rPr>
        <w:t>.м</w:t>
      </w:r>
      <w:proofErr w:type="gramEnd"/>
      <w:r w:rsidRPr="0098466E">
        <w:rPr>
          <w:rFonts w:ascii="Times New Roman" w:eastAsia="Times New Roman" w:hAnsi="Times New Roman" w:cs="Times New Roman"/>
          <w:color w:val="auto"/>
          <w:sz w:val="20"/>
          <w:szCs w:val="20"/>
          <w:lang w:bidi="ar-SA"/>
        </w:rPr>
        <w:t>);</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количество спиленных аварийных деревьев (ежегодно не менее 3 ед.);</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элементов внешнего благоустройства, содержащихся в надлежащем состоянии (ежегодно не менее 70%);</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гражданских кладбищ и воинских захоронений, на которых организованы работы по содержанию и благоустройству (ежегодно 100%);</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удовлетворенных обращений о вывозе умерших граждан из внебольничных условий (100% от общего числа обращений).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Сведения о показателях (индикаторах) 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реализуется в один этап в период 2015-2017 гг.</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1) обеспечение своевременного сбора и вывоза мусора с территории населенных пунктов;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2) улучшение </w:t>
      </w:r>
      <w:proofErr w:type="gramStart"/>
      <w:r w:rsidRPr="0098466E">
        <w:rPr>
          <w:rFonts w:ascii="Times New Roman" w:eastAsia="Times New Roman" w:hAnsi="Times New Roman" w:cs="Times New Roman"/>
          <w:color w:val="auto"/>
          <w:sz w:val="20"/>
          <w:szCs w:val="20"/>
          <w:lang w:bidi="ar-SA"/>
        </w:rPr>
        <w:t>санитарного</w:t>
      </w:r>
      <w:proofErr w:type="gramEnd"/>
      <w:r w:rsidRPr="0098466E">
        <w:rPr>
          <w:rFonts w:ascii="Times New Roman" w:eastAsia="Times New Roman" w:hAnsi="Times New Roman" w:cs="Times New Roman"/>
          <w:color w:val="auto"/>
          <w:sz w:val="20"/>
          <w:szCs w:val="20"/>
          <w:lang w:bidi="ar-SA"/>
        </w:rPr>
        <w:t xml:space="preserve"> состоянии населенных пунктов;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повышение уровня эстетики населенных пунктов;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4) уборка опасных деревьев;</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5) повышение степени удовлетворенности населения уровнем благоустройства;</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6) повышение степени удовлетворенности населения качеством ритуальных услуг.</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5969,22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–5544,22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прочие источники -425,0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из них:</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2015 год –1992,78тыс.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1742,78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прочие источники -250,0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2016 год –2773,21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2598,21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прочие источники – 175,00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2017 год – 1203,23тыс. рублей, в том числе: </w:t>
      </w:r>
    </w:p>
    <w:p w:rsidR="0098466E" w:rsidRPr="0098466E" w:rsidRDefault="0098466E" w:rsidP="0098466E">
      <w:pPr>
        <w:widowControl/>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1203,23 тыс. рублей.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План реализации муниципальной программы «Благоустройство и охрана окружающей среды на территории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98466E" w:rsidRPr="0098466E" w:rsidRDefault="0098466E" w:rsidP="0098466E">
      <w:pPr>
        <w:widowControl/>
        <w:ind w:firstLine="709"/>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98466E">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98466E" w:rsidRPr="0098466E" w:rsidRDefault="0098466E" w:rsidP="0098466E">
      <w:pPr>
        <w:widowControl/>
        <w:ind w:firstLine="709"/>
        <w:jc w:val="both"/>
        <w:rPr>
          <w:rFonts w:ascii="Times New Roman" w:eastAsia="Times New Roman" w:hAnsi="Times New Roman" w:cs="Times New Roman"/>
          <w:sz w:val="20"/>
          <w:szCs w:val="20"/>
          <w:lang w:bidi="ar-SA"/>
        </w:rPr>
      </w:pPr>
      <w:r w:rsidRPr="0098466E">
        <w:rPr>
          <w:rFonts w:ascii="Times New Roman" w:eastAsia="Times New Roman" w:hAnsi="Times New Roman" w:cs="Times New Roman"/>
          <w:sz w:val="20"/>
          <w:szCs w:val="20"/>
          <w:lang w:bidi="ar-SA"/>
        </w:rPr>
        <w:t>Оценка данных рисков – риски средние.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98466E">
        <w:rPr>
          <w:rFonts w:ascii="Times New Roman" w:eastAsia="Times New Roman" w:hAnsi="Times New Roman" w:cs="Times New Roman"/>
          <w:color w:val="auto"/>
          <w:sz w:val="20"/>
          <w:szCs w:val="20"/>
          <w:lang w:bidi="ar-SA"/>
        </w:rPr>
        <w:t>.</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где: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степень достижения целей (решения задач);</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lastRenderedPageBreak/>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08"/>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Pr="0098466E">
        <w:rPr>
          <w:rFonts w:ascii="Times New Roman" w:eastAsia="Times New Roman" w:hAnsi="Times New Roman" w:cs="Times New Roman"/>
          <w:color w:val="auto"/>
          <w:sz w:val="20"/>
          <w:szCs w:val="20"/>
          <w:lang w:bidi="ar-SA"/>
        </w:rPr>
        <w:t xml:space="preserve">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где: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высоким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удовлетворительным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неудовлетворительным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составил не менее 95%, уровень </w:t>
      </w:r>
      <w:proofErr w:type="gramStart"/>
      <w:r w:rsidRPr="0098466E">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98466E">
        <w:rPr>
          <w:rFonts w:ascii="Times New Roman" w:eastAsia="Times New Roman" w:hAnsi="Times New Roman" w:cs="Times New Roman"/>
          <w:color w:val="auto"/>
          <w:sz w:val="20"/>
          <w:szCs w:val="20"/>
          <w:lang w:bidi="ar-SA"/>
        </w:rPr>
        <w:t xml:space="preserve"> составил не менее 90%;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98466E">
        <w:rPr>
          <w:rFonts w:ascii="Times New Roman" w:eastAsia="Times New Roman" w:hAnsi="Times New Roman" w:cs="Times New Roman"/>
          <w:color w:val="auto"/>
          <w:sz w:val="20"/>
          <w:szCs w:val="20"/>
          <w:lang w:bidi="ar-SA"/>
        </w:rPr>
        <w:t>выполнены</w:t>
      </w:r>
      <w:proofErr w:type="gramEnd"/>
      <w:r w:rsidRPr="0098466E">
        <w:rPr>
          <w:rFonts w:ascii="Times New Roman" w:eastAsia="Times New Roman" w:hAnsi="Times New Roman" w:cs="Times New Roman"/>
          <w:color w:val="auto"/>
          <w:sz w:val="20"/>
          <w:szCs w:val="20"/>
          <w:lang w:bidi="ar-SA"/>
        </w:rPr>
        <w:t xml:space="preserve"> в полном объеме.</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составил не менее 70%;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98466E">
        <w:rPr>
          <w:rFonts w:ascii="Times New Roman" w:eastAsia="Times New Roman" w:hAnsi="Times New Roman" w:cs="Times New Roman"/>
          <w:color w:val="auto"/>
          <w:sz w:val="20"/>
          <w:szCs w:val="20"/>
          <w:lang w:bidi="ar-SA"/>
        </w:rPr>
        <w:t>выполнены</w:t>
      </w:r>
      <w:proofErr w:type="gramEnd"/>
      <w:r w:rsidRPr="0098466E">
        <w:rPr>
          <w:rFonts w:ascii="Times New Roman" w:eastAsia="Times New Roman" w:hAnsi="Times New Roman" w:cs="Times New Roman"/>
          <w:color w:val="auto"/>
          <w:sz w:val="20"/>
          <w:szCs w:val="20"/>
          <w:lang w:bidi="ar-SA"/>
        </w:rPr>
        <w:t xml:space="preserve"> в полном объеме.</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bookmarkStart w:id="6" w:name="RANGE!A1:C118"/>
      <w:bookmarkEnd w:id="6"/>
      <w:r w:rsidRPr="0098466E">
        <w:rPr>
          <w:rFonts w:ascii="Times New Roman" w:eastAsia="Times New Roman" w:hAnsi="Times New Roman" w:cs="Times New Roman"/>
          <w:color w:val="auto"/>
          <w:sz w:val="16"/>
          <w:szCs w:val="16"/>
          <w:lang w:bidi="ar-SA"/>
        </w:rPr>
        <w:t>Приложение 1</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муниципальной программе</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«Благоустройство и охрана окружающей среды на территории </w:t>
      </w:r>
      <w:proofErr w:type="gramStart"/>
      <w:r w:rsidRPr="0098466E">
        <w:rPr>
          <w:rFonts w:ascii="Times New Roman" w:eastAsia="Times New Roman" w:hAnsi="Times New Roman" w:cs="Times New Roman"/>
          <w:color w:val="auto"/>
          <w:sz w:val="16"/>
          <w:szCs w:val="16"/>
          <w:lang w:bidi="ar-SA"/>
        </w:rPr>
        <w:t>муниципального</w:t>
      </w:r>
      <w:proofErr w:type="gramEnd"/>
      <w:r w:rsidRPr="0098466E">
        <w:rPr>
          <w:rFonts w:ascii="Times New Roman" w:eastAsia="Times New Roman" w:hAnsi="Times New Roman" w:cs="Times New Roman"/>
          <w:color w:val="auto"/>
          <w:sz w:val="16"/>
          <w:szCs w:val="16"/>
          <w:lang w:bidi="ar-SA"/>
        </w:rPr>
        <w:t xml:space="preserve"> образовании</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Перечень основных мероприятий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2682"/>
        <w:gridCol w:w="1618"/>
        <w:gridCol w:w="1276"/>
        <w:gridCol w:w="1276"/>
        <w:gridCol w:w="3969"/>
        <w:gridCol w:w="3381"/>
      </w:tblGrid>
      <w:tr w:rsidR="0098466E" w:rsidRPr="0098466E" w:rsidTr="0098466E">
        <w:trPr>
          <w:trHeight w:val="20"/>
        </w:trPr>
        <w:tc>
          <w:tcPr>
            <w:tcW w:w="48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w:t>
            </w:r>
          </w:p>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proofErr w:type="gramStart"/>
            <w:r w:rsidRPr="0098466E">
              <w:rPr>
                <w:rFonts w:ascii="Times New Roman" w:eastAsia="Calibri" w:hAnsi="Times New Roman" w:cs="Times New Roman"/>
                <w:color w:val="auto"/>
                <w:sz w:val="18"/>
                <w:szCs w:val="18"/>
                <w:lang w:bidi="ar-SA"/>
              </w:rPr>
              <w:t>п</w:t>
            </w:r>
            <w:proofErr w:type="spellEnd"/>
            <w:proofErr w:type="gramEnd"/>
            <w:r w:rsidRPr="0098466E">
              <w:rPr>
                <w:rFonts w:ascii="Times New Roman" w:eastAsia="Calibri" w:hAnsi="Times New Roman" w:cs="Times New Roman"/>
                <w:color w:val="auto"/>
                <w:sz w:val="18"/>
                <w:szCs w:val="18"/>
                <w:lang w:bidi="ar-SA"/>
              </w:rPr>
              <w:t>/</w:t>
            </w:r>
            <w:proofErr w:type="spellStart"/>
            <w:r w:rsidRPr="0098466E">
              <w:rPr>
                <w:rFonts w:ascii="Times New Roman" w:eastAsia="Calibri" w:hAnsi="Times New Roman" w:cs="Times New Roman"/>
                <w:color w:val="auto"/>
                <w:sz w:val="18"/>
                <w:szCs w:val="18"/>
                <w:lang w:bidi="ar-SA"/>
              </w:rPr>
              <w:t>п</w:t>
            </w:r>
            <w:proofErr w:type="spellEnd"/>
          </w:p>
        </w:tc>
        <w:tc>
          <w:tcPr>
            <w:tcW w:w="2682"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Наименование подпрограммы, мероприятия</w:t>
            </w:r>
          </w:p>
        </w:tc>
        <w:tc>
          <w:tcPr>
            <w:tcW w:w="1618"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gramStart"/>
            <w:r w:rsidRPr="0098466E">
              <w:rPr>
                <w:rFonts w:ascii="Times New Roman" w:eastAsia="Calibri" w:hAnsi="Times New Roman" w:cs="Times New Roman"/>
                <w:color w:val="auto"/>
                <w:sz w:val="18"/>
                <w:szCs w:val="18"/>
                <w:lang w:bidi="ar-SA"/>
              </w:rPr>
              <w:t>Ответственный</w:t>
            </w:r>
            <w:proofErr w:type="gramEnd"/>
            <w:r w:rsidRPr="0098466E">
              <w:rPr>
                <w:rFonts w:ascii="Times New Roman" w:eastAsia="Calibri" w:hAnsi="Times New Roman" w:cs="Times New Roman"/>
                <w:color w:val="auto"/>
                <w:sz w:val="18"/>
                <w:szCs w:val="18"/>
                <w:lang w:bidi="ar-SA"/>
              </w:rPr>
              <w:t xml:space="preserve"> за реализацию</w:t>
            </w:r>
          </w:p>
        </w:tc>
        <w:tc>
          <w:tcPr>
            <w:tcW w:w="2552" w:type="dxa"/>
            <w:gridSpan w:val="2"/>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Год </w:t>
            </w:r>
          </w:p>
        </w:tc>
        <w:tc>
          <w:tcPr>
            <w:tcW w:w="3969"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Последствия не реализации</w:t>
            </w:r>
          </w:p>
        </w:tc>
        <w:tc>
          <w:tcPr>
            <w:tcW w:w="3381"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Показатели реализации</w:t>
            </w:r>
          </w:p>
        </w:tc>
      </w:tr>
      <w:tr w:rsidR="0098466E" w:rsidRPr="0098466E" w:rsidTr="0098466E">
        <w:trPr>
          <w:trHeight w:val="20"/>
        </w:trPr>
        <w:tc>
          <w:tcPr>
            <w:tcW w:w="48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618"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начала реализации</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окончания реализации</w:t>
            </w:r>
          </w:p>
        </w:tc>
        <w:tc>
          <w:tcPr>
            <w:tcW w:w="3969"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3381"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1</w:t>
            </w:r>
          </w:p>
        </w:tc>
        <w:tc>
          <w:tcPr>
            <w:tcW w:w="26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w:t>
            </w:r>
          </w:p>
        </w:tc>
        <w:tc>
          <w:tcPr>
            <w:tcW w:w="1618"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3</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4</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5</w:t>
            </w:r>
          </w:p>
        </w:tc>
        <w:tc>
          <w:tcPr>
            <w:tcW w:w="396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6</w:t>
            </w:r>
          </w:p>
        </w:tc>
        <w:tc>
          <w:tcPr>
            <w:tcW w:w="338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7</w:t>
            </w:r>
          </w:p>
        </w:tc>
      </w:tr>
      <w:tr w:rsidR="0098466E" w:rsidRPr="0098466E" w:rsidTr="0098466E">
        <w:trPr>
          <w:trHeight w:val="20"/>
        </w:trPr>
        <w:tc>
          <w:tcPr>
            <w:tcW w:w="48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1.</w:t>
            </w:r>
          </w:p>
        </w:tc>
        <w:tc>
          <w:tcPr>
            <w:tcW w:w="2682" w:type="dxa"/>
            <w:vMerge w:val="restart"/>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Calibri" w:hAnsi="Times New Roman" w:cs="Times New Roman"/>
                <w:color w:val="auto"/>
                <w:sz w:val="18"/>
                <w:szCs w:val="18"/>
                <w:lang w:bidi="ar-SA"/>
              </w:rPr>
              <w:t>Сбор и вывоз мусора и ликвидация несанкционированных свалок</w:t>
            </w:r>
          </w:p>
        </w:tc>
        <w:tc>
          <w:tcPr>
            <w:tcW w:w="1618"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3969" w:type="dxa"/>
            <w:vMerge w:val="restart"/>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ухудшение санитарного и экологического состояния поселения;</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санитарных правил и норм</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вывезенных бытовых отходов и мусора (ежегодно не менее 600 куб</w:t>
            </w:r>
            <w:proofErr w:type="gramStart"/>
            <w:r w:rsidRPr="0098466E">
              <w:rPr>
                <w:rFonts w:ascii="Times New Roman" w:eastAsia="Calibri" w:hAnsi="Times New Roman" w:cs="Times New Roman"/>
                <w:color w:val="auto"/>
                <w:sz w:val="18"/>
                <w:szCs w:val="18"/>
                <w:lang w:bidi="ar-SA"/>
              </w:rPr>
              <w:t>.м</w:t>
            </w:r>
            <w:proofErr w:type="gramEnd"/>
            <w:r w:rsidRPr="0098466E">
              <w:rPr>
                <w:rFonts w:ascii="Times New Roman" w:eastAsia="Calibri" w:hAnsi="Times New Roman" w:cs="Times New Roman"/>
                <w:color w:val="auto"/>
                <w:sz w:val="18"/>
                <w:szCs w:val="18"/>
                <w:lang w:bidi="ar-SA"/>
              </w:rPr>
              <w:t>)</w:t>
            </w:r>
          </w:p>
        </w:tc>
      </w:tr>
      <w:tr w:rsidR="0098466E" w:rsidRPr="0098466E" w:rsidTr="0098466E">
        <w:trPr>
          <w:trHeight w:val="20"/>
        </w:trPr>
        <w:tc>
          <w:tcPr>
            <w:tcW w:w="48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p>
        </w:tc>
        <w:tc>
          <w:tcPr>
            <w:tcW w:w="1618"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3969"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ликвидированных несанкционированных свалок (ежегодно не менее 10 ед.)</w:t>
            </w:r>
          </w:p>
        </w:tc>
      </w:tr>
      <w:tr w:rsidR="0098466E" w:rsidRPr="0098466E" w:rsidTr="0098466E">
        <w:trPr>
          <w:trHeight w:val="20"/>
        </w:trPr>
        <w:tc>
          <w:tcPr>
            <w:tcW w:w="48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w:t>
            </w:r>
          </w:p>
        </w:tc>
        <w:tc>
          <w:tcPr>
            <w:tcW w:w="2682" w:type="dxa"/>
            <w:vMerge w:val="restart"/>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Озеленение территории</w:t>
            </w:r>
          </w:p>
        </w:tc>
        <w:tc>
          <w:tcPr>
            <w:tcW w:w="1618"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2017</w:t>
            </w:r>
          </w:p>
        </w:tc>
        <w:tc>
          <w:tcPr>
            <w:tcW w:w="3969" w:type="dxa"/>
            <w:vMerge w:val="restart"/>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снижение степени удовлетворенности населения уровнем благоустройства</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наличие угрозы падения опасных деревьев</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Площадь окашиваемой территории (ежегодно не менее 10000 кв</w:t>
            </w:r>
            <w:proofErr w:type="gramStart"/>
            <w:r w:rsidRPr="0098466E">
              <w:rPr>
                <w:rFonts w:ascii="Times New Roman" w:eastAsia="Calibri" w:hAnsi="Times New Roman" w:cs="Times New Roman"/>
                <w:color w:val="auto"/>
                <w:sz w:val="18"/>
                <w:szCs w:val="18"/>
                <w:lang w:bidi="ar-SA"/>
              </w:rPr>
              <w:t>.м</w:t>
            </w:r>
            <w:proofErr w:type="gramEnd"/>
            <w:r w:rsidRPr="0098466E">
              <w:rPr>
                <w:rFonts w:ascii="Times New Roman" w:eastAsia="Calibri" w:hAnsi="Times New Roman" w:cs="Times New Roman"/>
                <w:color w:val="auto"/>
                <w:sz w:val="18"/>
                <w:szCs w:val="18"/>
                <w:lang w:bidi="ar-SA"/>
              </w:rPr>
              <w:t>)</w:t>
            </w:r>
          </w:p>
        </w:tc>
      </w:tr>
      <w:tr w:rsidR="0098466E" w:rsidRPr="0098466E" w:rsidTr="0098466E">
        <w:trPr>
          <w:trHeight w:val="20"/>
        </w:trPr>
        <w:tc>
          <w:tcPr>
            <w:tcW w:w="48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18"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3969" w:type="dxa"/>
            <w:vMerge/>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спиленных аварийных деревьев (ежегодно не менее 3 ед.)</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3.</w:t>
            </w:r>
          </w:p>
        </w:tc>
        <w:tc>
          <w:tcPr>
            <w:tcW w:w="2682"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Обеспечение эксплуатации элементов внешнего благоустройства</w:t>
            </w:r>
          </w:p>
        </w:tc>
        <w:tc>
          <w:tcPr>
            <w:tcW w:w="1618"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2017</w:t>
            </w:r>
          </w:p>
        </w:tc>
        <w:tc>
          <w:tcPr>
            <w:tcW w:w="396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снижение степени удовлетворенности населения уровнем благоустройства;</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снижение уровня эстетики населенных пунктов поселения</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Доля элементов внешнего благоустройства, содержащихся в надлежащем состоянии (ежегодно не менее 70%)</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4</w:t>
            </w:r>
          </w:p>
        </w:tc>
        <w:tc>
          <w:tcPr>
            <w:tcW w:w="2682"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захоронений</w:t>
            </w:r>
          </w:p>
        </w:tc>
        <w:tc>
          <w:tcPr>
            <w:tcW w:w="161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396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неудовлетворенность жителями качеством ритуальных услуг;</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норм действующего законодательства;</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санитарных правил и норм</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Доля гражданских кладбищ и воинских захоронений, на которых организованы работы по содержанию и благоустройству (ежегодно 100%)</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5</w:t>
            </w:r>
          </w:p>
        </w:tc>
        <w:tc>
          <w:tcPr>
            <w:tcW w:w="2682"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Calibri" w:hAnsi="Times New Roman" w:cs="Times New Roman"/>
                <w:color w:val="auto"/>
                <w:sz w:val="18"/>
                <w:szCs w:val="18"/>
                <w:lang w:bidi="ar-SA"/>
              </w:rPr>
              <w:t>Вывоз умерших граждан из внебольничных условий</w:t>
            </w:r>
          </w:p>
        </w:tc>
        <w:tc>
          <w:tcPr>
            <w:tcW w:w="161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2017</w:t>
            </w:r>
          </w:p>
        </w:tc>
        <w:tc>
          <w:tcPr>
            <w:tcW w:w="396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неудовлетворенность жителями качеством ритуальных услуг;</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норм действующего законодательства;</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санитарных правил и норм</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Доля удовлетворенных обращений о вывозе умерших граждан из внебольничных условий (100% от общего числа обращений)</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6.</w:t>
            </w:r>
          </w:p>
        </w:tc>
        <w:tc>
          <w:tcPr>
            <w:tcW w:w="2682"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Приобретение и установка оборудования для детских площадок</w:t>
            </w:r>
          </w:p>
        </w:tc>
        <w:tc>
          <w:tcPr>
            <w:tcW w:w="1618"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2015</w:t>
            </w:r>
          </w:p>
        </w:tc>
        <w:tc>
          <w:tcPr>
            <w:tcW w:w="396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снижение степени удовлетворенности населения уровнем благоустройства детских площадок</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приобретенного детского оборудования (не менее 4 </w:t>
            </w:r>
            <w:proofErr w:type="spellStart"/>
            <w:proofErr w:type="gramStart"/>
            <w:r w:rsidRPr="0098466E">
              <w:rPr>
                <w:rFonts w:ascii="Times New Roman" w:eastAsia="Calibri" w:hAnsi="Times New Roman" w:cs="Times New Roman"/>
                <w:color w:val="auto"/>
                <w:sz w:val="18"/>
                <w:szCs w:val="18"/>
                <w:lang w:bidi="ar-SA"/>
              </w:rPr>
              <w:t>шт</w:t>
            </w:r>
            <w:proofErr w:type="spellEnd"/>
            <w:proofErr w:type="gramEnd"/>
            <w:r w:rsidRPr="0098466E">
              <w:rPr>
                <w:rFonts w:ascii="Times New Roman" w:eastAsia="Calibri" w:hAnsi="Times New Roman" w:cs="Times New Roman"/>
                <w:color w:val="auto"/>
                <w:sz w:val="18"/>
                <w:szCs w:val="18"/>
                <w:lang w:bidi="ar-SA"/>
              </w:rPr>
              <w:t>)</w:t>
            </w:r>
          </w:p>
        </w:tc>
      </w:tr>
      <w:tr w:rsidR="0098466E" w:rsidRPr="0098466E" w:rsidTr="0098466E">
        <w:trPr>
          <w:trHeight w:val="20"/>
        </w:trPr>
        <w:tc>
          <w:tcPr>
            <w:tcW w:w="48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7</w:t>
            </w:r>
          </w:p>
        </w:tc>
        <w:tc>
          <w:tcPr>
            <w:tcW w:w="2682" w:type="dxa"/>
            <w:vMerge w:val="restart"/>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Сбор и вывоз твердых бытовых отходов, мусора, ликвидация несанкционированных свалок</w:t>
            </w:r>
          </w:p>
        </w:tc>
        <w:tc>
          <w:tcPr>
            <w:tcW w:w="1618"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2016</w:t>
            </w:r>
          </w:p>
        </w:tc>
        <w:tc>
          <w:tcPr>
            <w:tcW w:w="1276" w:type="dxa"/>
            <w:vMerge w:val="restart"/>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2017</w:t>
            </w:r>
          </w:p>
        </w:tc>
        <w:tc>
          <w:tcPr>
            <w:tcW w:w="3969" w:type="dxa"/>
            <w:vMerge w:val="restart"/>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ухудшение санитарного и экологического состояния поселения;</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санитарных правил и норм</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вывезенных бытовых отходов и мусора (ежегодно не менее 600 куб</w:t>
            </w:r>
            <w:proofErr w:type="gramStart"/>
            <w:r w:rsidRPr="0098466E">
              <w:rPr>
                <w:rFonts w:ascii="Times New Roman" w:eastAsia="Calibri" w:hAnsi="Times New Roman" w:cs="Times New Roman"/>
                <w:color w:val="auto"/>
                <w:sz w:val="18"/>
                <w:szCs w:val="18"/>
                <w:lang w:bidi="ar-SA"/>
              </w:rPr>
              <w:t>.м</w:t>
            </w:r>
            <w:proofErr w:type="gramEnd"/>
            <w:r w:rsidRPr="0098466E">
              <w:rPr>
                <w:rFonts w:ascii="Times New Roman" w:eastAsia="Calibri" w:hAnsi="Times New Roman" w:cs="Times New Roman"/>
                <w:color w:val="auto"/>
                <w:sz w:val="18"/>
                <w:szCs w:val="18"/>
                <w:lang w:bidi="ar-SA"/>
              </w:rPr>
              <w:t>)</w:t>
            </w:r>
          </w:p>
        </w:tc>
      </w:tr>
      <w:tr w:rsidR="0098466E" w:rsidRPr="0098466E" w:rsidTr="0098466E">
        <w:trPr>
          <w:trHeight w:val="20"/>
        </w:trPr>
        <w:tc>
          <w:tcPr>
            <w:tcW w:w="48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18"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276" w:type="dxa"/>
            <w:vMerge/>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3969" w:type="dxa"/>
            <w:vMerge/>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ликвидированных несанкционированных свалок (ежегодно не менее 10 ед.)</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8</w:t>
            </w:r>
          </w:p>
        </w:tc>
        <w:tc>
          <w:tcPr>
            <w:tcW w:w="2682"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мест захоронений</w:t>
            </w:r>
          </w:p>
        </w:tc>
        <w:tc>
          <w:tcPr>
            <w:tcW w:w="161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2016</w:t>
            </w:r>
          </w:p>
        </w:tc>
        <w:tc>
          <w:tcPr>
            <w:tcW w:w="127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2017</w:t>
            </w:r>
          </w:p>
        </w:tc>
        <w:tc>
          <w:tcPr>
            <w:tcW w:w="396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неудовлетворенность жителями качеством ритуальных услуг;</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норм действующего законодательства;</w:t>
            </w:r>
          </w:p>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несоблюдение санитарных правил и норм</w:t>
            </w:r>
          </w:p>
        </w:tc>
        <w:tc>
          <w:tcPr>
            <w:tcW w:w="3381"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Доля гражданских кладбищ и воинских захоронений, на которых организованы работы по содержанию и благоустройству (ежегодно 100%)</w:t>
            </w:r>
          </w:p>
        </w:tc>
      </w:tr>
      <w:tr w:rsidR="0098466E" w:rsidRPr="0098466E" w:rsidTr="0098466E">
        <w:trPr>
          <w:trHeight w:val="20"/>
        </w:trPr>
        <w:tc>
          <w:tcPr>
            <w:tcW w:w="48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9</w:t>
            </w:r>
          </w:p>
        </w:tc>
        <w:tc>
          <w:tcPr>
            <w:tcW w:w="2682"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Мероприятия по благоустройству территории поселения</w:t>
            </w:r>
          </w:p>
        </w:tc>
        <w:tc>
          <w:tcPr>
            <w:tcW w:w="161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76"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76"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3969"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невыполнение плана подготовки муниципального образования к осенне-зимнему периоду;</w:t>
            </w:r>
          </w:p>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повышение аварийности на автомобильных дорогах</w:t>
            </w:r>
          </w:p>
        </w:tc>
        <w:tc>
          <w:tcPr>
            <w:tcW w:w="3381"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Доля автомобильных дорогах подготовленных к осенне-зимнему сезону </w:t>
            </w:r>
            <w:proofErr w:type="gramStart"/>
            <w:r w:rsidRPr="0098466E">
              <w:rPr>
                <w:rFonts w:ascii="Times New Roman" w:eastAsia="Times New Roman" w:hAnsi="Times New Roman" w:cs="Times New Roman"/>
                <w:color w:val="auto"/>
                <w:sz w:val="18"/>
                <w:szCs w:val="18"/>
                <w:lang w:bidi="ar-SA"/>
              </w:rPr>
              <w:t>от</w:t>
            </w:r>
            <w:proofErr w:type="gramEnd"/>
            <w:r w:rsidRPr="0098466E">
              <w:rPr>
                <w:rFonts w:ascii="Times New Roman" w:eastAsia="Times New Roman" w:hAnsi="Times New Roman" w:cs="Times New Roman"/>
                <w:color w:val="auto"/>
                <w:sz w:val="18"/>
                <w:szCs w:val="18"/>
                <w:lang w:bidi="ar-SA"/>
              </w:rPr>
              <w:t xml:space="preserve"> запланированных к подготовке (ежегодно 100%)</w:t>
            </w:r>
          </w:p>
        </w:tc>
      </w:tr>
    </w:tbl>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Приложение 2</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муниципальной программе</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«Благоустройство и охрана окружающей среды на территории </w:t>
      </w:r>
      <w:proofErr w:type="gramStart"/>
      <w:r w:rsidRPr="0098466E">
        <w:rPr>
          <w:rFonts w:ascii="Times New Roman" w:eastAsia="Times New Roman" w:hAnsi="Times New Roman" w:cs="Times New Roman"/>
          <w:color w:val="auto"/>
          <w:sz w:val="16"/>
          <w:szCs w:val="16"/>
          <w:lang w:bidi="ar-SA"/>
        </w:rPr>
        <w:t>муниципального</w:t>
      </w:r>
      <w:proofErr w:type="gramEnd"/>
      <w:r w:rsidRPr="0098466E">
        <w:rPr>
          <w:rFonts w:ascii="Times New Roman" w:eastAsia="Times New Roman" w:hAnsi="Times New Roman" w:cs="Times New Roman"/>
          <w:color w:val="auto"/>
          <w:sz w:val="16"/>
          <w:szCs w:val="16"/>
          <w:lang w:bidi="ar-SA"/>
        </w:rPr>
        <w:t xml:space="preserve"> образовании</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98466E" w:rsidRPr="00E5468D"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Сведения о показателях (индикаторах)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677" w:type="dxa"/>
        <w:tblCellSpacing w:w="5" w:type="nil"/>
        <w:tblLayout w:type="fixed"/>
        <w:tblCellMar>
          <w:left w:w="75" w:type="dxa"/>
          <w:right w:w="75" w:type="dxa"/>
        </w:tblCellMar>
        <w:tblLook w:val="0000"/>
      </w:tblPr>
      <w:tblGrid>
        <w:gridCol w:w="435"/>
        <w:gridCol w:w="4743"/>
        <w:gridCol w:w="1843"/>
        <w:gridCol w:w="1843"/>
        <w:gridCol w:w="1985"/>
        <w:gridCol w:w="1843"/>
        <w:gridCol w:w="1985"/>
      </w:tblGrid>
      <w:tr w:rsidR="0098466E" w:rsidRPr="0098466E" w:rsidTr="0098466E">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N</w:t>
            </w:r>
          </w:p>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proofErr w:type="gramStart"/>
            <w:r w:rsidRPr="0098466E">
              <w:rPr>
                <w:rFonts w:ascii="Times New Roman" w:eastAsia="Times New Roman" w:hAnsi="Times New Roman" w:cs="Times New Roman"/>
                <w:color w:val="auto"/>
                <w:sz w:val="18"/>
                <w:szCs w:val="18"/>
                <w:lang w:bidi="ar-SA"/>
              </w:rPr>
              <w:lastRenderedPageBreak/>
              <w:t>п</w:t>
            </w:r>
            <w:proofErr w:type="spellEnd"/>
            <w:proofErr w:type="gramEnd"/>
            <w:r w:rsidRPr="0098466E">
              <w:rPr>
                <w:rFonts w:ascii="Times New Roman" w:eastAsia="Times New Roman" w:hAnsi="Times New Roman" w:cs="Times New Roman"/>
                <w:color w:val="auto"/>
                <w:sz w:val="18"/>
                <w:szCs w:val="18"/>
                <w:lang w:bidi="ar-SA"/>
              </w:rPr>
              <w:t>/</w:t>
            </w:r>
            <w:proofErr w:type="spellStart"/>
            <w:r w:rsidRPr="0098466E">
              <w:rPr>
                <w:rFonts w:ascii="Times New Roman" w:eastAsia="Times New Roman" w:hAnsi="Times New Roman" w:cs="Times New Roman"/>
                <w:color w:val="auto"/>
                <w:sz w:val="18"/>
                <w:szCs w:val="18"/>
                <w:lang w:bidi="ar-SA"/>
              </w:rPr>
              <w:t>п</w:t>
            </w:r>
            <w:proofErr w:type="spellEnd"/>
          </w:p>
        </w:tc>
        <w:tc>
          <w:tcPr>
            <w:tcW w:w="4743" w:type="dxa"/>
            <w:vMerge w:val="restart"/>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lastRenderedPageBreak/>
              <w:t>Показатель (индикатор) (наименование)</w:t>
            </w:r>
          </w:p>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vMerge w:val="restart"/>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lastRenderedPageBreak/>
              <w:t xml:space="preserve">Единица  </w:t>
            </w:r>
            <w:r w:rsidRPr="0098466E">
              <w:rPr>
                <w:rFonts w:ascii="Times New Roman" w:eastAsia="Times New Roman" w:hAnsi="Times New Roman" w:cs="Times New Roman"/>
                <w:color w:val="auto"/>
                <w:sz w:val="18"/>
                <w:szCs w:val="18"/>
                <w:lang w:bidi="ar-SA"/>
              </w:rPr>
              <w:br/>
            </w:r>
            <w:r w:rsidRPr="0098466E">
              <w:rPr>
                <w:rFonts w:ascii="Times New Roman" w:eastAsia="Times New Roman" w:hAnsi="Times New Roman" w:cs="Times New Roman"/>
                <w:color w:val="auto"/>
                <w:sz w:val="18"/>
                <w:szCs w:val="18"/>
                <w:lang w:bidi="ar-SA"/>
              </w:rPr>
              <w:lastRenderedPageBreak/>
              <w:t>измерения</w:t>
            </w:r>
          </w:p>
        </w:tc>
        <w:tc>
          <w:tcPr>
            <w:tcW w:w="7656" w:type="dxa"/>
            <w:gridSpan w:val="4"/>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lastRenderedPageBreak/>
              <w:t>Значения показателей (индикаторов)</w:t>
            </w:r>
          </w:p>
        </w:tc>
      </w:tr>
      <w:tr w:rsidR="0098466E" w:rsidRPr="0098466E" w:rsidTr="0098466E">
        <w:trPr>
          <w:trHeight w:val="20"/>
          <w:tblCellSpacing w:w="5" w:type="nil"/>
        </w:trPr>
        <w:tc>
          <w:tcPr>
            <w:tcW w:w="435" w:type="dxa"/>
            <w:vMerge/>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4743" w:type="dxa"/>
            <w:vMerge/>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vMerge/>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Базовый период</w:t>
            </w:r>
          </w:p>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(2013 год)</w:t>
            </w: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 год</w:t>
            </w:r>
          </w:p>
        </w:tc>
        <w:tc>
          <w:tcPr>
            <w:tcW w:w="1843"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 год</w:t>
            </w: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 год</w:t>
            </w: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i/>
                <w:color w:val="auto"/>
                <w:sz w:val="18"/>
                <w:szCs w:val="18"/>
                <w:lang w:bidi="ar-SA"/>
              </w:rPr>
            </w:pPr>
            <w:r w:rsidRPr="0098466E">
              <w:rPr>
                <w:rFonts w:ascii="Times New Roman" w:eastAsia="Times New Roman" w:hAnsi="Times New Roman" w:cs="Times New Roman"/>
                <w:i/>
                <w:color w:val="auto"/>
                <w:sz w:val="18"/>
                <w:szCs w:val="18"/>
                <w:lang w:bidi="ar-SA"/>
              </w:rPr>
              <w:lastRenderedPageBreak/>
              <w:t>1. Сбор и вывоз мусора и ликвидация несанкционированных свалок</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вывезенных бытовых отходов и мусора </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куб</w:t>
            </w:r>
            <w:proofErr w:type="gramStart"/>
            <w:r w:rsidRPr="0098466E">
              <w:rPr>
                <w:rFonts w:ascii="Times New Roman" w:eastAsia="Times New Roman" w:hAnsi="Times New Roman" w:cs="Times New Roman"/>
                <w:color w:val="auto"/>
                <w:sz w:val="18"/>
                <w:szCs w:val="18"/>
                <w:lang w:bidi="ar-SA"/>
              </w:rPr>
              <w:t>.м</w:t>
            </w:r>
            <w:proofErr w:type="gramEnd"/>
          </w:p>
        </w:tc>
        <w:tc>
          <w:tcPr>
            <w:tcW w:w="1843"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760</w:t>
            </w: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600</w:t>
            </w:r>
          </w:p>
        </w:tc>
        <w:tc>
          <w:tcPr>
            <w:tcW w:w="1843"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1.2</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ликвидированных несанкционированных свалок </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единиц</w:t>
            </w:r>
          </w:p>
        </w:tc>
        <w:tc>
          <w:tcPr>
            <w:tcW w:w="1843"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w:t>
            </w: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w:t>
            </w:r>
          </w:p>
        </w:tc>
        <w:tc>
          <w:tcPr>
            <w:tcW w:w="1843"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98466E" w:rsidRPr="0098466E" w:rsidTr="0098466E">
        <w:trPr>
          <w:trHeight w:val="20"/>
          <w:tblCellSpacing w:w="5" w:type="nil"/>
        </w:trPr>
        <w:tc>
          <w:tcPr>
            <w:tcW w:w="14677" w:type="dxa"/>
            <w:gridSpan w:val="7"/>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i/>
                <w:color w:val="auto"/>
                <w:sz w:val="18"/>
                <w:szCs w:val="18"/>
                <w:lang w:bidi="ar-SA"/>
              </w:rPr>
            </w:pPr>
            <w:r w:rsidRPr="0098466E">
              <w:rPr>
                <w:rFonts w:ascii="Times New Roman" w:eastAsia="Times New Roman" w:hAnsi="Times New Roman" w:cs="Times New Roman"/>
                <w:i/>
                <w:color w:val="auto"/>
                <w:sz w:val="18"/>
                <w:szCs w:val="18"/>
                <w:lang w:bidi="ar-SA"/>
              </w:rPr>
              <w:t>2. Озеленение территории</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Площадь окашиваемой территории</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кв</w:t>
            </w:r>
            <w:proofErr w:type="gramStart"/>
            <w:r w:rsidRPr="0098466E">
              <w:rPr>
                <w:rFonts w:ascii="Times New Roman" w:eastAsia="Times New Roman" w:hAnsi="Times New Roman" w:cs="Times New Roman"/>
                <w:color w:val="auto"/>
                <w:sz w:val="18"/>
                <w:szCs w:val="18"/>
                <w:lang w:bidi="ar-SA"/>
              </w:rPr>
              <w:t>.м</w:t>
            </w:r>
            <w:proofErr w:type="gramEnd"/>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8000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10000</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10000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1000</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2.2</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спиленных аварийных деревьев</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единиц</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3</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3</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3</w:t>
            </w: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i/>
                <w:color w:val="auto"/>
                <w:sz w:val="18"/>
                <w:szCs w:val="18"/>
                <w:lang w:bidi="ar-SA"/>
              </w:rPr>
            </w:pPr>
            <w:r w:rsidRPr="0098466E">
              <w:rPr>
                <w:rFonts w:ascii="Times New Roman" w:eastAsia="Times New Roman" w:hAnsi="Times New Roman" w:cs="Times New Roman"/>
                <w:i/>
                <w:color w:val="auto"/>
                <w:sz w:val="18"/>
                <w:szCs w:val="18"/>
                <w:lang w:bidi="ar-SA"/>
              </w:rPr>
              <w:t>3. Обеспечение эксплуатации элементов внешнего благоустройства</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элементов внешнего благоустройства, содержащихся в надлежащем состоянии</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68</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70</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70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70</w:t>
            </w: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i/>
                <w:color w:val="auto"/>
                <w:sz w:val="18"/>
                <w:szCs w:val="18"/>
                <w:lang w:bidi="ar-SA"/>
              </w:rPr>
            </w:pPr>
            <w:r w:rsidRPr="0098466E">
              <w:rPr>
                <w:rFonts w:ascii="Times New Roman" w:eastAsia="Times New Roman" w:hAnsi="Times New Roman" w:cs="Times New Roman"/>
                <w:i/>
                <w:color w:val="auto"/>
                <w:sz w:val="18"/>
                <w:szCs w:val="18"/>
                <w:lang w:bidi="ar-SA"/>
              </w:rPr>
              <w:t>4. Содержание и благоустройство захоронений</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гражданских кладбищ и воинских захоронений, на которых организованы работы по содержанию и благоустройству</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i/>
                <w:color w:val="auto"/>
                <w:sz w:val="18"/>
                <w:szCs w:val="18"/>
                <w:lang w:bidi="ar-SA"/>
              </w:rPr>
            </w:pPr>
            <w:r w:rsidRPr="0098466E">
              <w:rPr>
                <w:rFonts w:ascii="Times New Roman" w:eastAsia="Times New Roman" w:hAnsi="Times New Roman" w:cs="Times New Roman"/>
                <w:i/>
                <w:color w:val="auto"/>
                <w:sz w:val="18"/>
                <w:szCs w:val="18"/>
                <w:lang w:bidi="ar-SA"/>
              </w:rPr>
              <w:t>5. Вывоз умерших граждан из внебольничных условий</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удовлетворенных обращений о вывозе умерших граждан из внебольничных условий</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 Сбор и вывоз твердых бытовых отходов, мусора, ликвидация несанкционированных свалок</w:t>
            </w:r>
          </w:p>
        </w:tc>
      </w:tr>
      <w:tr w:rsidR="0098466E" w:rsidRPr="0098466E" w:rsidTr="0098466E">
        <w:trPr>
          <w:trHeight w:val="20"/>
          <w:tblCellSpacing w:w="5" w:type="nil"/>
        </w:trPr>
        <w:tc>
          <w:tcPr>
            <w:tcW w:w="435" w:type="dxa"/>
            <w:tcBorders>
              <w:top w:val="single" w:sz="4" w:space="0" w:color="auto"/>
              <w:left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вывезенных бытовых отходов и мусора </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куб</w:t>
            </w:r>
            <w:proofErr w:type="gramStart"/>
            <w:r w:rsidRPr="0098466E">
              <w:rPr>
                <w:rFonts w:ascii="Times New Roman" w:eastAsia="Times New Roman" w:hAnsi="Times New Roman" w:cs="Times New Roman"/>
                <w:color w:val="auto"/>
                <w:sz w:val="18"/>
                <w:szCs w:val="18"/>
                <w:lang w:bidi="ar-SA"/>
              </w:rPr>
              <w:t>.м</w:t>
            </w:r>
            <w:proofErr w:type="gramEnd"/>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760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600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600</w:t>
            </w:r>
          </w:p>
        </w:tc>
      </w:tr>
      <w:tr w:rsidR="0098466E" w:rsidRPr="0098466E" w:rsidTr="0098466E">
        <w:trPr>
          <w:trHeight w:val="20"/>
          <w:tblCellSpacing w:w="5" w:type="nil"/>
        </w:trPr>
        <w:tc>
          <w:tcPr>
            <w:tcW w:w="435" w:type="dxa"/>
            <w:tcBorders>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6.2</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ликвидированных несанкционированных свалок </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единиц</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10</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p>
        </w:tc>
        <w:tc>
          <w:tcPr>
            <w:tcW w:w="14242" w:type="dxa"/>
            <w:gridSpan w:val="6"/>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 Содержание и благоустройство мест захоронений</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гражданских кладбищ и воинских захоронений, на которых организованы работы по содержанию и благоустройству</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 Приобретение и установка оборудования для детских площадок</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Количество приобретенного детского оборудования</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единиц</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Не менее 4</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98466E" w:rsidRPr="0098466E" w:rsidTr="0098466E">
        <w:trPr>
          <w:trHeight w:val="20"/>
          <w:tblCellSpacing w:w="5" w:type="nil"/>
        </w:trPr>
        <w:tc>
          <w:tcPr>
            <w:tcW w:w="14677" w:type="dxa"/>
            <w:gridSpan w:val="7"/>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 Мероприятия по благоустройству территории поселения</w:t>
            </w:r>
          </w:p>
        </w:tc>
      </w:tr>
      <w:tr w:rsidR="0098466E" w:rsidRPr="0098466E" w:rsidTr="0098466E">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9.1</w:t>
            </w:r>
          </w:p>
        </w:tc>
        <w:tc>
          <w:tcPr>
            <w:tcW w:w="47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Доля автомобильных дорогах подготовленных к осенне-зимнему сезону </w:t>
            </w:r>
            <w:proofErr w:type="gramStart"/>
            <w:r w:rsidRPr="0098466E">
              <w:rPr>
                <w:rFonts w:ascii="Times New Roman" w:eastAsia="Times New Roman" w:hAnsi="Times New Roman" w:cs="Times New Roman"/>
                <w:color w:val="auto"/>
                <w:sz w:val="18"/>
                <w:szCs w:val="18"/>
                <w:lang w:bidi="ar-SA"/>
              </w:rPr>
              <w:t>от</w:t>
            </w:r>
            <w:proofErr w:type="gramEnd"/>
            <w:r w:rsidRPr="0098466E">
              <w:rPr>
                <w:rFonts w:ascii="Times New Roman" w:eastAsia="Times New Roman" w:hAnsi="Times New Roman" w:cs="Times New Roman"/>
                <w:color w:val="auto"/>
                <w:sz w:val="18"/>
                <w:szCs w:val="18"/>
                <w:lang w:bidi="ar-SA"/>
              </w:rPr>
              <w:t xml:space="preserve"> запланированных к подготовке</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w:t>
            </w:r>
          </w:p>
        </w:tc>
        <w:tc>
          <w:tcPr>
            <w:tcW w:w="1843"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autoSpaceDE w:val="0"/>
              <w:autoSpaceDN w:val="0"/>
              <w:adjustRightInd w:val="0"/>
              <w:ind w:right="-1743"/>
              <w:jc w:val="center"/>
              <w:rPr>
                <w:rFonts w:ascii="Times New Roman" w:eastAsia="Times New Roman" w:hAnsi="Times New Roman" w:cs="Times New Roman"/>
                <w:color w:val="auto"/>
                <w:sz w:val="18"/>
                <w:szCs w:val="18"/>
                <w:lang w:bidi="ar-SA"/>
              </w:rPr>
            </w:pPr>
          </w:p>
        </w:tc>
      </w:tr>
    </w:tbl>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Приложение 3</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муниципальной программе</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«Благоустройство и охрана окружающей среды на территории </w:t>
      </w:r>
      <w:proofErr w:type="gramStart"/>
      <w:r w:rsidRPr="0098466E">
        <w:rPr>
          <w:rFonts w:ascii="Times New Roman" w:eastAsia="Times New Roman" w:hAnsi="Times New Roman" w:cs="Times New Roman"/>
          <w:color w:val="auto"/>
          <w:sz w:val="16"/>
          <w:szCs w:val="16"/>
          <w:lang w:bidi="ar-SA"/>
        </w:rPr>
        <w:t>муниципального</w:t>
      </w:r>
      <w:proofErr w:type="gramEnd"/>
      <w:r w:rsidRPr="0098466E">
        <w:rPr>
          <w:rFonts w:ascii="Times New Roman" w:eastAsia="Times New Roman" w:hAnsi="Times New Roman" w:cs="Times New Roman"/>
          <w:color w:val="auto"/>
          <w:sz w:val="16"/>
          <w:szCs w:val="16"/>
          <w:lang w:bidi="ar-SA"/>
        </w:rPr>
        <w:t xml:space="preserve"> образовании</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и их значениях</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1960"/>
        <w:gridCol w:w="1083"/>
        <w:gridCol w:w="1960"/>
        <w:gridCol w:w="1427"/>
        <w:gridCol w:w="1344"/>
        <w:gridCol w:w="1960"/>
        <w:gridCol w:w="1451"/>
        <w:gridCol w:w="2070"/>
        <w:gridCol w:w="1276"/>
      </w:tblGrid>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 </w:t>
            </w:r>
            <w:proofErr w:type="spellStart"/>
            <w:proofErr w:type="gramStart"/>
            <w:r w:rsidRPr="0098466E">
              <w:rPr>
                <w:rFonts w:ascii="Times New Roman" w:eastAsia="Calibri" w:hAnsi="Times New Roman" w:cs="Times New Roman"/>
                <w:color w:val="auto"/>
                <w:sz w:val="18"/>
                <w:szCs w:val="18"/>
                <w:lang w:bidi="ar-SA"/>
              </w:rPr>
              <w:t>п</w:t>
            </w:r>
            <w:proofErr w:type="spellEnd"/>
            <w:proofErr w:type="gramEnd"/>
            <w:r w:rsidRPr="0098466E">
              <w:rPr>
                <w:rFonts w:ascii="Times New Roman" w:eastAsia="Calibri" w:hAnsi="Times New Roman" w:cs="Times New Roman"/>
                <w:color w:val="auto"/>
                <w:sz w:val="18"/>
                <w:szCs w:val="18"/>
                <w:lang w:bidi="ar-SA"/>
              </w:rPr>
              <w:t>/</w:t>
            </w:r>
            <w:proofErr w:type="spellStart"/>
            <w:r w:rsidRPr="0098466E">
              <w:rPr>
                <w:rFonts w:ascii="Times New Roman" w:eastAsia="Calibri" w:hAnsi="Times New Roman" w:cs="Times New Roman"/>
                <w:color w:val="auto"/>
                <w:sz w:val="18"/>
                <w:szCs w:val="18"/>
                <w:lang w:bidi="ar-SA"/>
              </w:rPr>
              <w:t>п</w:t>
            </w:r>
            <w:proofErr w:type="spellEnd"/>
          </w:p>
        </w:tc>
        <w:tc>
          <w:tcPr>
            <w:tcW w:w="199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vertAlign w:val="superscript"/>
                <w:lang w:bidi="ar-SA"/>
              </w:rPr>
            </w:pPr>
            <w:r w:rsidRPr="0098466E">
              <w:rPr>
                <w:rFonts w:ascii="Times New Roman" w:eastAsia="Calibri" w:hAnsi="Times New Roman" w:cs="Times New Roman"/>
                <w:color w:val="auto"/>
                <w:sz w:val="18"/>
                <w:szCs w:val="18"/>
                <w:lang w:bidi="ar-SA"/>
              </w:rPr>
              <w:t>Наименование показателя</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Ед. </w:t>
            </w:r>
            <w:proofErr w:type="spellStart"/>
            <w:proofErr w:type="gramStart"/>
            <w:r w:rsidRPr="0098466E">
              <w:rPr>
                <w:rFonts w:ascii="Times New Roman" w:eastAsia="Calibri" w:hAnsi="Times New Roman" w:cs="Times New Roman"/>
                <w:color w:val="auto"/>
                <w:sz w:val="18"/>
                <w:szCs w:val="18"/>
                <w:lang w:bidi="ar-SA"/>
              </w:rPr>
              <w:t>изме-рения</w:t>
            </w:r>
            <w:proofErr w:type="spellEnd"/>
            <w:proofErr w:type="gramEnd"/>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Определение показателя</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Временные характеристики</w:t>
            </w:r>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Алгоритм формирования (формула) показателя и методические пояснения</w:t>
            </w:r>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Базовые показатели</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Метод сбора и индекс формы отчетности</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Субъект (объект) наблюдения</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Охват совокупности</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1</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вывезенных бытовых отходов и мусора </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куб</w:t>
            </w:r>
            <w:proofErr w:type="gramStart"/>
            <w:r w:rsidRPr="0098466E">
              <w:rPr>
                <w:rFonts w:ascii="Times New Roman" w:eastAsia="Calibri" w:hAnsi="Times New Roman" w:cs="Times New Roman"/>
                <w:color w:val="auto"/>
                <w:sz w:val="18"/>
                <w:szCs w:val="18"/>
                <w:lang w:bidi="ar-SA"/>
              </w:rPr>
              <w:t>.м</w:t>
            </w:r>
            <w:proofErr w:type="gramEnd"/>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Показывает количество (объем) вывезенных бытовых отходов и мусора</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val="en-US" w:bidi="ar-SA"/>
              </w:rPr>
            </w:pPr>
            <w:proofErr w:type="spellStart"/>
            <w:r w:rsidRPr="0098466E">
              <w:rPr>
                <w:rFonts w:ascii="Times New Roman" w:eastAsia="Calibri" w:hAnsi="Times New Roman" w:cs="Times New Roman"/>
                <w:color w:val="auto"/>
                <w:sz w:val="18"/>
                <w:szCs w:val="18"/>
                <w:lang w:val="en-US" w:bidi="ar-SA"/>
              </w:rPr>
              <w:t>V</w:t>
            </w:r>
            <w:r w:rsidRPr="0098466E">
              <w:rPr>
                <w:rFonts w:ascii="Times New Roman" w:eastAsia="Calibri" w:hAnsi="Times New Roman" w:cs="Times New Roman"/>
                <w:color w:val="auto"/>
                <w:sz w:val="18"/>
                <w:szCs w:val="18"/>
                <w:vertAlign w:val="subscript"/>
                <w:lang w:val="en-US" w:bidi="ar-SA"/>
              </w:rPr>
              <w:t>n</w:t>
            </w:r>
            <w:proofErr w:type="spellEnd"/>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V</w:t>
            </w:r>
            <w:r w:rsidRPr="0098466E">
              <w:rPr>
                <w:rFonts w:ascii="Times New Roman" w:eastAsia="Calibri" w:hAnsi="Times New Roman" w:cs="Times New Roman"/>
                <w:color w:val="auto"/>
                <w:sz w:val="18"/>
                <w:szCs w:val="18"/>
                <w:vertAlign w:val="subscript"/>
                <w:lang w:val="en-US" w:bidi="ar-SA"/>
              </w:rPr>
              <w:t>n</w:t>
            </w:r>
            <w:proofErr w:type="spellEnd"/>
            <w:r w:rsidRPr="0098466E">
              <w:rPr>
                <w:rFonts w:ascii="Times New Roman" w:eastAsia="Calibri" w:hAnsi="Times New Roman" w:cs="Times New Roman"/>
                <w:color w:val="auto"/>
                <w:sz w:val="18"/>
                <w:szCs w:val="18"/>
                <w:lang w:bidi="ar-SA"/>
              </w:rPr>
              <w:t xml:space="preserve"> - количество (объем) вывезенных бытовых отходов и мусора в отчетном периоде</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периодическая отчетность</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 т.ч. акты выполненных работ)</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(вывоз мусора) </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2</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Количество ликвидированных несанкционированных свалок </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единиц</w:t>
            </w:r>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Показывает количество ликвидированных несанкционированных свалок</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SN</w:t>
            </w:r>
            <w:r w:rsidRPr="0098466E">
              <w:rPr>
                <w:rFonts w:ascii="Times New Roman" w:eastAsia="Calibri" w:hAnsi="Times New Roman" w:cs="Times New Roman"/>
                <w:color w:val="auto"/>
                <w:sz w:val="18"/>
                <w:szCs w:val="18"/>
                <w:vertAlign w:val="subscript"/>
                <w:lang w:val="en-US" w:bidi="ar-SA"/>
              </w:rPr>
              <w:t>n</w:t>
            </w:r>
            <w:proofErr w:type="spellEnd"/>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SN</w:t>
            </w:r>
            <w:r w:rsidRPr="0098466E">
              <w:rPr>
                <w:rFonts w:ascii="Times New Roman" w:eastAsia="Calibri" w:hAnsi="Times New Roman" w:cs="Times New Roman"/>
                <w:color w:val="auto"/>
                <w:sz w:val="18"/>
                <w:szCs w:val="18"/>
                <w:vertAlign w:val="subscript"/>
                <w:lang w:val="en-US" w:bidi="ar-SA"/>
              </w:rPr>
              <w:t>n</w:t>
            </w:r>
            <w:proofErr w:type="spellEnd"/>
            <w:r w:rsidRPr="0098466E">
              <w:rPr>
                <w:rFonts w:ascii="Times New Roman" w:eastAsia="Calibri" w:hAnsi="Times New Roman" w:cs="Times New Roman"/>
                <w:color w:val="auto"/>
                <w:sz w:val="18"/>
                <w:szCs w:val="18"/>
                <w:lang w:bidi="ar-SA"/>
              </w:rPr>
              <w:t xml:space="preserve"> – количество ликвидированных несанкционированных свалок в отчетном периоде</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периодическая отчетность</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 т.ч. акты выполненных работ)</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w:t>
            </w:r>
            <w:proofErr w:type="spellStart"/>
            <w:proofErr w:type="gramStart"/>
            <w:r w:rsidRPr="0098466E">
              <w:rPr>
                <w:rFonts w:ascii="Times New Roman" w:eastAsia="Calibri" w:hAnsi="Times New Roman" w:cs="Times New Roman"/>
                <w:color w:val="auto"/>
                <w:sz w:val="18"/>
                <w:szCs w:val="18"/>
                <w:lang w:bidi="ar-SA"/>
              </w:rPr>
              <w:t>несанкцио-нированные</w:t>
            </w:r>
            <w:proofErr w:type="spellEnd"/>
            <w:proofErr w:type="gramEnd"/>
            <w:r w:rsidRPr="0098466E">
              <w:rPr>
                <w:rFonts w:ascii="Times New Roman" w:eastAsia="Calibri" w:hAnsi="Times New Roman" w:cs="Times New Roman"/>
                <w:color w:val="auto"/>
                <w:sz w:val="18"/>
                <w:szCs w:val="18"/>
                <w:lang w:bidi="ar-SA"/>
              </w:rPr>
              <w:t xml:space="preserve"> свалки)</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3</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Площадь окашиваемой территории</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кв</w:t>
            </w:r>
            <w:proofErr w:type="gramStart"/>
            <w:r w:rsidRPr="0098466E">
              <w:rPr>
                <w:rFonts w:ascii="Times New Roman" w:eastAsia="Calibri" w:hAnsi="Times New Roman" w:cs="Times New Roman"/>
                <w:color w:val="auto"/>
                <w:sz w:val="18"/>
                <w:szCs w:val="18"/>
                <w:lang w:bidi="ar-SA"/>
              </w:rPr>
              <w:t>.м</w:t>
            </w:r>
            <w:proofErr w:type="gramEnd"/>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Показывает площадь окашиваемой территории</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S</w:t>
            </w:r>
            <w:r w:rsidRPr="0098466E">
              <w:rPr>
                <w:rFonts w:ascii="Times New Roman" w:eastAsia="Calibri" w:hAnsi="Times New Roman" w:cs="Times New Roman"/>
                <w:color w:val="auto"/>
                <w:sz w:val="18"/>
                <w:szCs w:val="18"/>
                <w:vertAlign w:val="subscript"/>
                <w:lang w:val="en-US" w:bidi="ar-SA"/>
              </w:rPr>
              <w:t>n</w:t>
            </w:r>
            <w:proofErr w:type="spellEnd"/>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S</w:t>
            </w:r>
            <w:r w:rsidRPr="0098466E">
              <w:rPr>
                <w:rFonts w:ascii="Times New Roman" w:eastAsia="Calibri" w:hAnsi="Times New Roman" w:cs="Times New Roman"/>
                <w:color w:val="auto"/>
                <w:sz w:val="18"/>
                <w:szCs w:val="18"/>
                <w:vertAlign w:val="subscript"/>
                <w:lang w:val="en-US" w:bidi="ar-SA"/>
              </w:rPr>
              <w:t>n</w:t>
            </w:r>
            <w:proofErr w:type="spellEnd"/>
            <w:r w:rsidRPr="0098466E">
              <w:rPr>
                <w:rFonts w:ascii="Times New Roman" w:eastAsia="Calibri" w:hAnsi="Times New Roman" w:cs="Times New Roman"/>
                <w:color w:val="auto"/>
                <w:sz w:val="18"/>
                <w:szCs w:val="18"/>
                <w:lang w:bidi="ar-SA"/>
              </w:rPr>
              <w:t xml:space="preserve"> – площадь окашиваемой территории в отчетном периоде</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учет</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 т.ч. акты выполненных работ и заключенные муниципальные контракты)</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(территория населенных пунктов)</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4</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Количество спиленных аварийных деревьев</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единиц</w:t>
            </w:r>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Показывает количество спиленных аварийных деревьев</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D</w:t>
            </w:r>
            <w:r w:rsidRPr="0098466E">
              <w:rPr>
                <w:rFonts w:ascii="Times New Roman" w:eastAsia="Calibri" w:hAnsi="Times New Roman" w:cs="Times New Roman"/>
                <w:color w:val="auto"/>
                <w:sz w:val="18"/>
                <w:szCs w:val="18"/>
                <w:vertAlign w:val="subscript"/>
                <w:lang w:val="en-US" w:bidi="ar-SA"/>
              </w:rPr>
              <w:t>n</w:t>
            </w:r>
            <w:proofErr w:type="spellEnd"/>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D</w:t>
            </w:r>
            <w:r w:rsidRPr="0098466E">
              <w:rPr>
                <w:rFonts w:ascii="Times New Roman" w:eastAsia="Calibri" w:hAnsi="Times New Roman" w:cs="Times New Roman"/>
                <w:color w:val="auto"/>
                <w:sz w:val="18"/>
                <w:szCs w:val="18"/>
                <w:vertAlign w:val="subscript"/>
                <w:lang w:val="en-US" w:bidi="ar-SA"/>
              </w:rPr>
              <w:t>n</w:t>
            </w:r>
            <w:proofErr w:type="spellEnd"/>
            <w:r w:rsidRPr="0098466E">
              <w:rPr>
                <w:rFonts w:ascii="Times New Roman" w:eastAsia="Calibri" w:hAnsi="Times New Roman" w:cs="Times New Roman"/>
                <w:color w:val="auto"/>
                <w:sz w:val="18"/>
                <w:szCs w:val="18"/>
                <w:lang w:bidi="ar-SA"/>
              </w:rPr>
              <w:t xml:space="preserve"> – количество спиленных аварийных деревьев в отчетном периоде</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учет</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 т.ч. акты выполненных работ)</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(деревья на территории населенных пунктов)</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5</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гражданских кладбищ и воинских захоронений, на которых организованы работы по содержанию и благоустройству</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w:t>
            </w:r>
          </w:p>
        </w:tc>
        <w:tc>
          <w:tcPr>
            <w:tcW w:w="1782"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Показывает количество </w:t>
            </w:r>
            <w:r w:rsidRPr="0098466E">
              <w:rPr>
                <w:rFonts w:ascii="Times New Roman" w:eastAsia="Times New Roman" w:hAnsi="Times New Roman" w:cs="Times New Roman"/>
                <w:color w:val="auto"/>
                <w:sz w:val="18"/>
                <w:szCs w:val="18"/>
                <w:lang w:bidi="ar-SA"/>
              </w:rPr>
              <w:t>гражданских кладбищ и воинских захоронений, на которых организованы работы по содержанию и благоустройству,</w:t>
            </w:r>
            <w:r w:rsidRPr="0098466E">
              <w:rPr>
                <w:rFonts w:ascii="Times New Roman" w:eastAsia="Calibri" w:hAnsi="Times New Roman" w:cs="Times New Roman"/>
                <w:color w:val="auto"/>
                <w:sz w:val="18"/>
                <w:szCs w:val="18"/>
                <w:lang w:bidi="ar-SA"/>
              </w:rPr>
              <w:t xml:space="preserve"> по отношению к общему количеству </w:t>
            </w:r>
            <w:r w:rsidRPr="0098466E">
              <w:rPr>
                <w:rFonts w:ascii="Times New Roman" w:eastAsia="Times New Roman" w:hAnsi="Times New Roman" w:cs="Times New Roman"/>
                <w:color w:val="auto"/>
                <w:sz w:val="18"/>
                <w:szCs w:val="18"/>
                <w:lang w:bidi="ar-SA"/>
              </w:rPr>
              <w:t>гражданских кладбищ и воинских захоронений</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val="en-US" w:bidi="ar-SA"/>
              </w:rPr>
            </w:pPr>
            <w:r w:rsidRPr="0098466E">
              <w:rPr>
                <w:rFonts w:ascii="Times New Roman" w:eastAsia="Calibri" w:hAnsi="Times New Roman" w:cs="Times New Roman"/>
                <w:color w:val="auto"/>
                <w:sz w:val="18"/>
                <w:szCs w:val="18"/>
                <w:lang w:bidi="ar-SA"/>
              </w:rPr>
              <w:t>(</w:t>
            </w:r>
            <w:r w:rsidRPr="0098466E">
              <w:rPr>
                <w:rFonts w:ascii="Times New Roman" w:eastAsia="Calibri" w:hAnsi="Times New Roman" w:cs="Times New Roman"/>
                <w:color w:val="auto"/>
                <w:sz w:val="18"/>
                <w:szCs w:val="18"/>
                <w:lang w:val="en-US" w:bidi="ar-SA"/>
              </w:rPr>
              <w:t>Z</w:t>
            </w:r>
            <w:r w:rsidRPr="0098466E">
              <w:rPr>
                <w:rFonts w:ascii="Times New Roman" w:eastAsia="Calibri" w:hAnsi="Times New Roman" w:cs="Times New Roman"/>
                <w:color w:val="auto"/>
                <w:sz w:val="18"/>
                <w:szCs w:val="18"/>
                <w:vertAlign w:val="subscript"/>
                <w:lang w:val="en-US" w:bidi="ar-SA"/>
              </w:rPr>
              <w:t>n</w:t>
            </w:r>
            <w:r w:rsidRPr="0098466E">
              <w:rPr>
                <w:rFonts w:ascii="Times New Roman" w:eastAsia="Calibri" w:hAnsi="Times New Roman" w:cs="Times New Roman"/>
                <w:color w:val="auto"/>
                <w:sz w:val="18"/>
                <w:szCs w:val="18"/>
                <w:lang w:val="en-US" w:bidi="ar-SA"/>
              </w:rPr>
              <w:t>/Z</w:t>
            </w:r>
            <w:r w:rsidRPr="0098466E">
              <w:rPr>
                <w:rFonts w:ascii="Times New Roman" w:eastAsia="Calibri" w:hAnsi="Times New Roman" w:cs="Times New Roman"/>
                <w:color w:val="auto"/>
                <w:sz w:val="18"/>
                <w:szCs w:val="18"/>
                <w:vertAlign w:val="subscript"/>
                <w:lang w:bidi="ar-SA"/>
              </w:rPr>
              <w:t>0</w:t>
            </w:r>
            <w:r w:rsidRPr="0098466E">
              <w:rPr>
                <w:rFonts w:ascii="Times New Roman" w:eastAsia="Calibri" w:hAnsi="Times New Roman" w:cs="Times New Roman"/>
                <w:color w:val="auto"/>
                <w:sz w:val="18"/>
                <w:szCs w:val="18"/>
                <w:lang w:bidi="ar-SA"/>
              </w:rPr>
              <w:t>)*100%</w:t>
            </w:r>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val="en-US" w:bidi="ar-SA"/>
              </w:rPr>
              <w:t>Z</w:t>
            </w:r>
            <w:r w:rsidRPr="0098466E">
              <w:rPr>
                <w:rFonts w:ascii="Times New Roman" w:eastAsia="Calibri" w:hAnsi="Times New Roman" w:cs="Times New Roman"/>
                <w:color w:val="auto"/>
                <w:sz w:val="18"/>
                <w:szCs w:val="18"/>
                <w:vertAlign w:val="subscript"/>
                <w:lang w:val="en-US" w:bidi="ar-SA"/>
              </w:rPr>
              <w:t>n</w:t>
            </w:r>
            <w:r w:rsidRPr="0098466E">
              <w:rPr>
                <w:rFonts w:ascii="Times New Roman" w:eastAsia="Calibri" w:hAnsi="Times New Roman" w:cs="Times New Roman"/>
                <w:color w:val="auto"/>
                <w:sz w:val="18"/>
                <w:szCs w:val="18"/>
                <w:lang w:bidi="ar-SA"/>
              </w:rPr>
              <w:t xml:space="preserve"> – количество </w:t>
            </w:r>
            <w:r w:rsidRPr="0098466E">
              <w:rPr>
                <w:rFonts w:ascii="Times New Roman" w:eastAsia="Times New Roman" w:hAnsi="Times New Roman" w:cs="Times New Roman"/>
                <w:color w:val="auto"/>
                <w:sz w:val="18"/>
                <w:szCs w:val="18"/>
                <w:lang w:bidi="ar-SA"/>
              </w:rPr>
              <w:t>гражданских кладбищ и воинских захоронений, на которых организованы работы по содержанию и благоустройству</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val="en-US" w:bidi="ar-SA"/>
              </w:rPr>
              <w:t>Z</w:t>
            </w:r>
            <w:r w:rsidRPr="0098466E">
              <w:rPr>
                <w:rFonts w:ascii="Times New Roman" w:eastAsia="Calibri" w:hAnsi="Times New Roman" w:cs="Times New Roman"/>
                <w:color w:val="auto"/>
                <w:sz w:val="18"/>
                <w:szCs w:val="18"/>
                <w:vertAlign w:val="subscript"/>
                <w:lang w:bidi="ar-SA"/>
              </w:rPr>
              <w:t>0</w:t>
            </w:r>
            <w:r w:rsidRPr="0098466E">
              <w:rPr>
                <w:rFonts w:ascii="Times New Roman" w:eastAsia="Calibri" w:hAnsi="Times New Roman" w:cs="Times New Roman"/>
                <w:color w:val="auto"/>
                <w:sz w:val="18"/>
                <w:szCs w:val="18"/>
                <w:lang w:bidi="ar-SA"/>
              </w:rPr>
              <w:t xml:space="preserve"> – общее количество </w:t>
            </w:r>
            <w:r w:rsidRPr="0098466E">
              <w:rPr>
                <w:rFonts w:ascii="Times New Roman" w:eastAsia="Times New Roman" w:hAnsi="Times New Roman" w:cs="Times New Roman"/>
                <w:color w:val="auto"/>
                <w:sz w:val="18"/>
                <w:szCs w:val="18"/>
                <w:lang w:bidi="ar-SA"/>
              </w:rPr>
              <w:t>гражданских кладбищ и воинских захоронений</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учет</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 т.ч. акты выполненных работ и заключенные муниципальные контракты)</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(гражданские кладбища и воинские захоронения)</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6</w:t>
            </w:r>
          </w:p>
        </w:tc>
        <w:tc>
          <w:tcPr>
            <w:tcW w:w="1999"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Доля удовлетворенных обращений о вывозе умерших граждан из внебольничных условий</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w:t>
            </w:r>
          </w:p>
        </w:tc>
        <w:tc>
          <w:tcPr>
            <w:tcW w:w="1782"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Показывает количество </w:t>
            </w:r>
            <w:r w:rsidRPr="0098466E">
              <w:rPr>
                <w:rFonts w:ascii="Times New Roman" w:eastAsia="Times New Roman" w:hAnsi="Times New Roman" w:cs="Times New Roman"/>
                <w:color w:val="auto"/>
                <w:sz w:val="18"/>
                <w:szCs w:val="18"/>
                <w:lang w:bidi="ar-SA"/>
              </w:rPr>
              <w:t>удовлетворенных обращений о вывозе умерших граждан из внебольничных условий</w:t>
            </w:r>
            <w:r w:rsidRPr="0098466E">
              <w:rPr>
                <w:rFonts w:ascii="Times New Roman" w:eastAsia="Calibri" w:hAnsi="Times New Roman" w:cs="Times New Roman"/>
                <w:color w:val="auto"/>
                <w:sz w:val="18"/>
                <w:szCs w:val="18"/>
                <w:lang w:bidi="ar-SA"/>
              </w:rPr>
              <w:t xml:space="preserve"> по отношению к общему числу обращений</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val="en-US" w:bidi="ar-SA"/>
              </w:rPr>
            </w:pPr>
            <w:r w:rsidRPr="0098466E">
              <w:rPr>
                <w:rFonts w:ascii="Times New Roman" w:eastAsia="Calibri" w:hAnsi="Times New Roman" w:cs="Times New Roman"/>
                <w:color w:val="auto"/>
                <w:sz w:val="18"/>
                <w:szCs w:val="18"/>
                <w:lang w:bidi="ar-SA"/>
              </w:rPr>
              <w:t>(</w:t>
            </w:r>
            <w:r w:rsidRPr="0098466E">
              <w:rPr>
                <w:rFonts w:ascii="Times New Roman" w:eastAsia="Calibri" w:hAnsi="Times New Roman" w:cs="Times New Roman"/>
                <w:color w:val="auto"/>
                <w:sz w:val="18"/>
                <w:szCs w:val="18"/>
                <w:lang w:val="en-US" w:bidi="ar-SA"/>
              </w:rPr>
              <w:t>U</w:t>
            </w:r>
            <w:r w:rsidRPr="0098466E">
              <w:rPr>
                <w:rFonts w:ascii="Times New Roman" w:eastAsia="Calibri" w:hAnsi="Times New Roman" w:cs="Times New Roman"/>
                <w:color w:val="auto"/>
                <w:sz w:val="18"/>
                <w:szCs w:val="18"/>
                <w:vertAlign w:val="subscript"/>
                <w:lang w:val="en-US" w:bidi="ar-SA"/>
              </w:rPr>
              <w:t>n</w:t>
            </w:r>
            <w:r w:rsidRPr="0098466E">
              <w:rPr>
                <w:rFonts w:ascii="Times New Roman" w:eastAsia="Calibri" w:hAnsi="Times New Roman" w:cs="Times New Roman"/>
                <w:color w:val="auto"/>
                <w:sz w:val="18"/>
                <w:szCs w:val="18"/>
                <w:lang w:val="en-US" w:bidi="ar-SA"/>
              </w:rPr>
              <w:t>/U</w:t>
            </w:r>
            <w:r w:rsidRPr="0098466E">
              <w:rPr>
                <w:rFonts w:ascii="Times New Roman" w:eastAsia="Calibri" w:hAnsi="Times New Roman" w:cs="Times New Roman"/>
                <w:color w:val="auto"/>
                <w:sz w:val="18"/>
                <w:szCs w:val="18"/>
                <w:vertAlign w:val="subscript"/>
                <w:lang w:bidi="ar-SA"/>
              </w:rPr>
              <w:t>0</w:t>
            </w:r>
            <w:r w:rsidRPr="0098466E">
              <w:rPr>
                <w:rFonts w:ascii="Times New Roman" w:eastAsia="Calibri" w:hAnsi="Times New Roman" w:cs="Times New Roman"/>
                <w:color w:val="auto"/>
                <w:sz w:val="18"/>
                <w:szCs w:val="18"/>
                <w:lang w:bidi="ar-SA"/>
              </w:rPr>
              <w:t>)*100%</w:t>
            </w:r>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val="en-US" w:bidi="ar-SA"/>
              </w:rPr>
              <w:t>U</w:t>
            </w:r>
            <w:r w:rsidRPr="0098466E">
              <w:rPr>
                <w:rFonts w:ascii="Times New Roman" w:eastAsia="Calibri" w:hAnsi="Times New Roman" w:cs="Times New Roman"/>
                <w:color w:val="auto"/>
                <w:sz w:val="18"/>
                <w:szCs w:val="18"/>
                <w:vertAlign w:val="subscript"/>
                <w:lang w:val="en-US" w:bidi="ar-SA"/>
              </w:rPr>
              <w:t>n</w:t>
            </w:r>
            <w:r w:rsidRPr="0098466E">
              <w:rPr>
                <w:rFonts w:ascii="Times New Roman" w:eastAsia="Calibri" w:hAnsi="Times New Roman" w:cs="Times New Roman"/>
                <w:color w:val="auto"/>
                <w:sz w:val="18"/>
                <w:szCs w:val="18"/>
                <w:lang w:bidi="ar-SA"/>
              </w:rPr>
              <w:t xml:space="preserve"> – количество </w:t>
            </w:r>
            <w:r w:rsidRPr="0098466E">
              <w:rPr>
                <w:rFonts w:ascii="Times New Roman" w:eastAsia="Times New Roman" w:hAnsi="Times New Roman" w:cs="Times New Roman"/>
                <w:color w:val="auto"/>
                <w:sz w:val="18"/>
                <w:szCs w:val="18"/>
                <w:lang w:bidi="ar-SA"/>
              </w:rPr>
              <w:t>удовлетворенных обращений о вывозе умерших граждан из внебольничных условий</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val="en-US" w:bidi="ar-SA"/>
              </w:rPr>
              <w:t>U</w:t>
            </w:r>
            <w:r w:rsidRPr="0098466E">
              <w:rPr>
                <w:rFonts w:ascii="Times New Roman" w:eastAsia="Calibri" w:hAnsi="Times New Roman" w:cs="Times New Roman"/>
                <w:color w:val="auto"/>
                <w:sz w:val="18"/>
                <w:szCs w:val="18"/>
                <w:vertAlign w:val="subscript"/>
                <w:lang w:bidi="ar-SA"/>
              </w:rPr>
              <w:t>0</w:t>
            </w:r>
            <w:r w:rsidRPr="0098466E">
              <w:rPr>
                <w:rFonts w:ascii="Times New Roman" w:eastAsia="Calibri" w:hAnsi="Times New Roman" w:cs="Times New Roman"/>
                <w:color w:val="auto"/>
                <w:sz w:val="18"/>
                <w:szCs w:val="18"/>
                <w:lang w:bidi="ar-SA"/>
              </w:rPr>
              <w:t xml:space="preserve"> – общее количество обращений</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периодическая отчетность</w:t>
            </w:r>
          </w:p>
          <w:p w:rsidR="0098466E" w:rsidRPr="0098466E" w:rsidRDefault="0098466E" w:rsidP="0098466E">
            <w:pPr>
              <w:widowControl/>
              <w:jc w:val="center"/>
              <w:rPr>
                <w:rFonts w:ascii="Times New Roman" w:eastAsia="Calibri" w:hAnsi="Times New Roman" w:cs="Times New Roman"/>
                <w:color w:val="auto"/>
                <w:sz w:val="18"/>
                <w:szCs w:val="18"/>
                <w:lang w:bidi="ar-SA"/>
              </w:rPr>
            </w:pP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муниципального образования Пчевжинское сельское поселение Киришского муниципального района</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(умершие во внебольничных условиях граждане)</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7</w:t>
            </w:r>
          </w:p>
        </w:tc>
        <w:tc>
          <w:tcPr>
            <w:tcW w:w="1999"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Количество приобретенного детского оборудования</w:t>
            </w:r>
          </w:p>
        </w:tc>
        <w:tc>
          <w:tcPr>
            <w:tcW w:w="987"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единиц</w:t>
            </w:r>
          </w:p>
        </w:tc>
        <w:tc>
          <w:tcPr>
            <w:tcW w:w="1782"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Показывает количество приобретенного детского оборудования</w:t>
            </w:r>
          </w:p>
        </w:tc>
        <w:tc>
          <w:tcPr>
            <w:tcW w:w="1360"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Calibri"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Dn</w:t>
            </w:r>
            <w:proofErr w:type="spellEnd"/>
          </w:p>
        </w:tc>
        <w:tc>
          <w:tcPr>
            <w:tcW w:w="235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proofErr w:type="spellStart"/>
            <w:r w:rsidRPr="0098466E">
              <w:rPr>
                <w:rFonts w:ascii="Times New Roman" w:eastAsia="Calibri" w:hAnsi="Times New Roman" w:cs="Times New Roman"/>
                <w:color w:val="auto"/>
                <w:sz w:val="18"/>
                <w:szCs w:val="18"/>
                <w:lang w:val="en-US" w:bidi="ar-SA"/>
              </w:rPr>
              <w:t>Dn</w:t>
            </w:r>
            <w:proofErr w:type="spellEnd"/>
            <w:r w:rsidRPr="0098466E">
              <w:rPr>
                <w:rFonts w:ascii="Times New Roman" w:eastAsia="Calibri" w:hAnsi="Times New Roman" w:cs="Times New Roman"/>
                <w:color w:val="auto"/>
                <w:sz w:val="18"/>
                <w:szCs w:val="18"/>
                <w:lang w:bidi="ar-SA"/>
              </w:rPr>
              <w:t xml:space="preserve"> – количество приобретенного детского оборудования в отчетном периоде</w:t>
            </w:r>
          </w:p>
        </w:tc>
        <w:tc>
          <w:tcPr>
            <w:tcW w:w="1391"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Учет (в т.ч. акты выполненных работ)</w:t>
            </w:r>
          </w:p>
        </w:tc>
        <w:tc>
          <w:tcPr>
            <w:tcW w:w="1864"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Администрация муниципального образования Пчевжинское сельское поселение Киришского муниципального района</w:t>
            </w:r>
          </w:p>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 xml:space="preserve"> (детское оборудование)</w:t>
            </w:r>
          </w:p>
        </w:tc>
        <w:tc>
          <w:tcPr>
            <w:tcW w:w="1159" w:type="dxa"/>
            <w:shd w:val="clear" w:color="auto" w:fill="auto"/>
          </w:tcPr>
          <w:p w:rsidR="0098466E" w:rsidRPr="0098466E" w:rsidRDefault="0098466E" w:rsidP="0098466E">
            <w:pPr>
              <w:widowControl/>
              <w:jc w:val="center"/>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сплошное наблюдение</w:t>
            </w:r>
          </w:p>
        </w:tc>
      </w:tr>
      <w:tr w:rsidR="0098466E" w:rsidRPr="0098466E" w:rsidTr="0098466E">
        <w:trPr>
          <w:trHeight w:val="20"/>
        </w:trPr>
        <w:tc>
          <w:tcPr>
            <w:tcW w:w="456"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lastRenderedPageBreak/>
              <w:t>8</w:t>
            </w:r>
          </w:p>
        </w:tc>
        <w:tc>
          <w:tcPr>
            <w:tcW w:w="1999"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Доля автомобильных дорогах подготовленных к осенне-зимнему сезону </w:t>
            </w:r>
            <w:proofErr w:type="gramStart"/>
            <w:r w:rsidRPr="0098466E">
              <w:rPr>
                <w:rFonts w:ascii="Times New Roman" w:eastAsia="Times New Roman" w:hAnsi="Times New Roman" w:cs="Times New Roman"/>
                <w:color w:val="auto"/>
                <w:sz w:val="18"/>
                <w:szCs w:val="18"/>
                <w:lang w:bidi="ar-SA"/>
              </w:rPr>
              <w:t>от</w:t>
            </w:r>
            <w:proofErr w:type="gramEnd"/>
            <w:r w:rsidRPr="0098466E">
              <w:rPr>
                <w:rFonts w:ascii="Times New Roman" w:eastAsia="Times New Roman" w:hAnsi="Times New Roman" w:cs="Times New Roman"/>
                <w:color w:val="auto"/>
                <w:sz w:val="18"/>
                <w:szCs w:val="18"/>
                <w:lang w:bidi="ar-SA"/>
              </w:rPr>
              <w:t xml:space="preserve"> запланированных к подготовке</w:t>
            </w:r>
          </w:p>
        </w:tc>
        <w:tc>
          <w:tcPr>
            <w:tcW w:w="987"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roofErr w:type="spellStart"/>
            <w:proofErr w:type="gramStart"/>
            <w:r w:rsidRPr="0098466E">
              <w:rPr>
                <w:rFonts w:ascii="Times New Roman" w:eastAsia="Times New Roman" w:hAnsi="Times New Roman" w:cs="Times New Roman"/>
                <w:color w:val="auto"/>
                <w:sz w:val="18"/>
                <w:szCs w:val="18"/>
                <w:lang w:bidi="ar-SA"/>
              </w:rPr>
              <w:t>ед</w:t>
            </w:r>
            <w:proofErr w:type="spellEnd"/>
            <w:proofErr w:type="gramEnd"/>
          </w:p>
        </w:tc>
        <w:tc>
          <w:tcPr>
            <w:tcW w:w="1782"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Показывает количество дорог подготовленных к работе в осенне-зимний период, по отношению к общему количеству дорог</w:t>
            </w:r>
          </w:p>
        </w:tc>
        <w:tc>
          <w:tcPr>
            <w:tcW w:w="136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Ежегодно, до 1 февраля года, следующего за </w:t>
            </w:r>
            <w:proofErr w:type="gramStart"/>
            <w:r w:rsidRPr="0098466E">
              <w:rPr>
                <w:rFonts w:ascii="Times New Roman" w:eastAsia="Times New Roman" w:hAnsi="Times New Roman" w:cs="Times New Roman"/>
                <w:color w:val="auto"/>
                <w:sz w:val="18"/>
                <w:szCs w:val="18"/>
                <w:lang w:bidi="ar-SA"/>
              </w:rPr>
              <w:t>отчетным</w:t>
            </w:r>
            <w:proofErr w:type="gramEnd"/>
          </w:p>
        </w:tc>
        <w:tc>
          <w:tcPr>
            <w:tcW w:w="1336"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w:t>
            </w:r>
            <w:r w:rsidRPr="0098466E">
              <w:rPr>
                <w:rFonts w:ascii="Times New Roman" w:eastAsia="Times New Roman" w:hAnsi="Times New Roman" w:cs="Times New Roman"/>
                <w:color w:val="auto"/>
                <w:sz w:val="18"/>
                <w:szCs w:val="18"/>
                <w:vertAlign w:val="subscript"/>
                <w:lang w:val="en-US" w:bidi="ar-SA"/>
              </w:rPr>
              <w:t>n</w:t>
            </w:r>
            <w:r w:rsidRPr="0098466E">
              <w:rPr>
                <w:rFonts w:ascii="Times New Roman" w:eastAsia="Times New Roman" w:hAnsi="Times New Roman" w:cs="Times New Roman"/>
                <w:color w:val="auto"/>
                <w:sz w:val="18"/>
                <w:szCs w:val="18"/>
                <w:lang w:val="en-US" w:bidi="ar-SA"/>
              </w:rPr>
              <w:t>/</w:t>
            </w:r>
            <w:r w:rsidRPr="0098466E">
              <w:rPr>
                <w:rFonts w:ascii="Times New Roman" w:eastAsia="Times New Roman" w:hAnsi="Times New Roman" w:cs="Times New Roman"/>
                <w:color w:val="auto"/>
                <w:sz w:val="18"/>
                <w:szCs w:val="18"/>
                <w:lang w:bidi="ar-SA"/>
              </w:rPr>
              <w:t>М</w:t>
            </w:r>
            <w:proofErr w:type="gramStart"/>
            <w:r w:rsidRPr="0098466E">
              <w:rPr>
                <w:rFonts w:ascii="Times New Roman" w:eastAsia="Times New Roman" w:hAnsi="Times New Roman" w:cs="Times New Roman"/>
                <w:color w:val="auto"/>
                <w:sz w:val="18"/>
                <w:szCs w:val="18"/>
                <w:vertAlign w:val="subscript"/>
                <w:lang w:bidi="ar-SA"/>
              </w:rPr>
              <w:t>0</w:t>
            </w:r>
            <w:proofErr w:type="gramEnd"/>
            <w:r w:rsidRPr="0098466E">
              <w:rPr>
                <w:rFonts w:ascii="Times New Roman" w:eastAsia="Times New Roman" w:hAnsi="Times New Roman" w:cs="Times New Roman"/>
                <w:color w:val="auto"/>
                <w:sz w:val="18"/>
                <w:szCs w:val="18"/>
                <w:lang w:bidi="ar-SA"/>
              </w:rPr>
              <w:t>)*100%</w:t>
            </w:r>
          </w:p>
        </w:tc>
        <w:tc>
          <w:tcPr>
            <w:tcW w:w="2354"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w:t>
            </w:r>
            <w:proofErr w:type="gramStart"/>
            <w:r w:rsidRPr="0098466E">
              <w:rPr>
                <w:rFonts w:ascii="Times New Roman" w:eastAsia="Times New Roman" w:hAnsi="Times New Roman" w:cs="Times New Roman"/>
                <w:color w:val="auto"/>
                <w:sz w:val="18"/>
                <w:szCs w:val="18"/>
                <w:vertAlign w:val="subscript"/>
                <w:lang w:val="en-US" w:bidi="ar-SA"/>
              </w:rPr>
              <w:t>n</w:t>
            </w:r>
            <w:proofErr w:type="gramEnd"/>
            <w:r w:rsidRPr="0098466E">
              <w:rPr>
                <w:rFonts w:ascii="Times New Roman" w:eastAsia="Times New Roman" w:hAnsi="Times New Roman" w:cs="Times New Roman"/>
                <w:color w:val="auto"/>
                <w:sz w:val="18"/>
                <w:szCs w:val="18"/>
                <w:lang w:bidi="ar-SA"/>
              </w:rPr>
              <w:t xml:space="preserve"> – автомобильных дорогах, подготовленных к работе в осенне-зимний период</w:t>
            </w:r>
          </w:p>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w:t>
            </w:r>
            <w:proofErr w:type="gramStart"/>
            <w:r w:rsidRPr="0098466E">
              <w:rPr>
                <w:rFonts w:ascii="Times New Roman" w:eastAsia="Times New Roman" w:hAnsi="Times New Roman" w:cs="Times New Roman"/>
                <w:color w:val="auto"/>
                <w:sz w:val="18"/>
                <w:szCs w:val="18"/>
                <w:vertAlign w:val="subscript"/>
                <w:lang w:bidi="ar-SA"/>
              </w:rPr>
              <w:t>0</w:t>
            </w:r>
            <w:proofErr w:type="gramEnd"/>
            <w:r w:rsidRPr="0098466E">
              <w:rPr>
                <w:rFonts w:ascii="Times New Roman" w:eastAsia="Times New Roman" w:hAnsi="Times New Roman" w:cs="Times New Roman"/>
                <w:color w:val="auto"/>
                <w:sz w:val="18"/>
                <w:szCs w:val="18"/>
                <w:lang w:bidi="ar-SA"/>
              </w:rPr>
              <w:t xml:space="preserve"> – общее количество автомобильных дорогах</w:t>
            </w:r>
          </w:p>
        </w:tc>
        <w:tc>
          <w:tcPr>
            <w:tcW w:w="1391"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Периодическая отчетность</w:t>
            </w:r>
          </w:p>
        </w:tc>
        <w:tc>
          <w:tcPr>
            <w:tcW w:w="1864"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(объекты дороги) </w:t>
            </w:r>
          </w:p>
        </w:tc>
        <w:tc>
          <w:tcPr>
            <w:tcW w:w="1159"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сплошное наблюдение</w:t>
            </w:r>
          </w:p>
        </w:tc>
      </w:tr>
    </w:tbl>
    <w:p w:rsidR="0098466E" w:rsidRPr="0098466E" w:rsidRDefault="0098466E" w:rsidP="0098466E">
      <w:pPr>
        <w:widowControl/>
        <w:rPr>
          <w:rFonts w:ascii="Times New Roman" w:eastAsia="Times New Roman" w:hAnsi="Times New Roman" w:cs="Times New Roman"/>
          <w:color w:val="auto"/>
          <w:sz w:val="2"/>
          <w:szCs w:val="2"/>
          <w:lang w:bidi="ar-SA"/>
        </w:rPr>
      </w:pP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Приложение 4</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муниципальной программе</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«Благоустройство и охрана окружающей среды на территории </w:t>
      </w:r>
      <w:proofErr w:type="gramStart"/>
      <w:r w:rsidRPr="0098466E">
        <w:rPr>
          <w:rFonts w:ascii="Times New Roman" w:eastAsia="Times New Roman" w:hAnsi="Times New Roman" w:cs="Times New Roman"/>
          <w:color w:val="auto"/>
          <w:sz w:val="16"/>
          <w:szCs w:val="16"/>
          <w:lang w:bidi="ar-SA"/>
        </w:rPr>
        <w:t>муниципального</w:t>
      </w:r>
      <w:proofErr w:type="gramEnd"/>
      <w:r w:rsidRPr="0098466E">
        <w:rPr>
          <w:rFonts w:ascii="Times New Roman" w:eastAsia="Times New Roman" w:hAnsi="Times New Roman" w:cs="Times New Roman"/>
          <w:color w:val="auto"/>
          <w:sz w:val="16"/>
          <w:szCs w:val="16"/>
          <w:lang w:bidi="ar-SA"/>
        </w:rPr>
        <w:t xml:space="preserve"> образовании</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98466E" w:rsidRPr="0098466E" w:rsidRDefault="0098466E" w:rsidP="0098466E">
      <w:pPr>
        <w:widowControl/>
        <w:rPr>
          <w:rFonts w:ascii="Times New Roman" w:eastAsia="Times New Roman" w:hAnsi="Times New Roman" w:cs="Times New Roman"/>
          <w:color w:val="auto"/>
          <w:sz w:val="16"/>
          <w:szCs w:val="16"/>
          <w:lang w:bidi="ar-SA"/>
        </w:rPr>
      </w:pP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 xml:space="preserve">План реализации муниципальной программы «Благоустройство и охрана окружающей среды на территории </w:t>
      </w:r>
      <w:proofErr w:type="gramStart"/>
      <w:r w:rsidRPr="0098466E">
        <w:rPr>
          <w:rFonts w:ascii="Times New Roman" w:eastAsia="Times New Roman" w:hAnsi="Times New Roman" w:cs="Times New Roman"/>
          <w:b/>
          <w:color w:val="auto"/>
          <w:sz w:val="20"/>
          <w:szCs w:val="20"/>
          <w:lang w:bidi="ar-SA"/>
        </w:rPr>
        <w:t>муниципального</w:t>
      </w:r>
      <w:proofErr w:type="gramEnd"/>
      <w:r w:rsidRPr="0098466E">
        <w:rPr>
          <w:rFonts w:ascii="Times New Roman" w:eastAsia="Times New Roman" w:hAnsi="Times New Roman" w:cs="Times New Roman"/>
          <w:b/>
          <w:color w:val="auto"/>
          <w:sz w:val="20"/>
          <w:szCs w:val="20"/>
          <w:lang w:bidi="ar-SA"/>
        </w:rPr>
        <w:t xml:space="preserve"> образовании</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
        <w:gridCol w:w="2030"/>
        <w:gridCol w:w="142"/>
        <w:gridCol w:w="142"/>
        <w:gridCol w:w="6"/>
        <w:gridCol w:w="135"/>
        <w:gridCol w:w="567"/>
        <w:gridCol w:w="918"/>
        <w:gridCol w:w="75"/>
        <w:gridCol w:w="1134"/>
        <w:gridCol w:w="51"/>
        <w:gridCol w:w="1224"/>
        <w:gridCol w:w="36"/>
        <w:gridCol w:w="1039"/>
        <w:gridCol w:w="1202"/>
        <w:gridCol w:w="1371"/>
        <w:gridCol w:w="1528"/>
        <w:gridCol w:w="1487"/>
        <w:gridCol w:w="1211"/>
      </w:tblGrid>
      <w:tr w:rsidR="0098466E" w:rsidRPr="0098466E" w:rsidTr="0098466E">
        <w:trPr>
          <w:trHeight w:val="20"/>
          <w:tblHeader/>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 </w:t>
            </w:r>
            <w:proofErr w:type="spellStart"/>
            <w:proofErr w:type="gramStart"/>
            <w:r w:rsidRPr="0098466E">
              <w:rPr>
                <w:rFonts w:ascii="Times New Roman" w:eastAsia="Times New Roman" w:hAnsi="Times New Roman" w:cs="Times New Roman"/>
                <w:color w:val="auto"/>
                <w:sz w:val="18"/>
                <w:szCs w:val="18"/>
                <w:lang w:bidi="ar-SA"/>
              </w:rPr>
              <w:t>п</w:t>
            </w:r>
            <w:proofErr w:type="spellEnd"/>
            <w:proofErr w:type="gramEnd"/>
            <w:r w:rsidRPr="0098466E">
              <w:rPr>
                <w:rFonts w:ascii="Times New Roman" w:eastAsia="Times New Roman" w:hAnsi="Times New Roman" w:cs="Times New Roman"/>
                <w:color w:val="auto"/>
                <w:sz w:val="18"/>
                <w:szCs w:val="18"/>
                <w:lang w:bidi="ar-SA"/>
              </w:rPr>
              <w:t>/</w:t>
            </w:r>
            <w:proofErr w:type="spellStart"/>
            <w:r w:rsidRPr="0098466E">
              <w:rPr>
                <w:rFonts w:ascii="Times New Roman" w:eastAsia="Times New Roman" w:hAnsi="Times New Roman" w:cs="Times New Roman"/>
                <w:color w:val="auto"/>
                <w:sz w:val="18"/>
                <w:szCs w:val="18"/>
                <w:lang w:bidi="ar-SA"/>
              </w:rPr>
              <w:t>п</w:t>
            </w:r>
            <w:proofErr w:type="spellEnd"/>
          </w:p>
        </w:tc>
        <w:tc>
          <w:tcPr>
            <w:tcW w:w="2320" w:type="dxa"/>
            <w:gridSpan w:val="4"/>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162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Ответственный исполнитель, участники</w:t>
            </w:r>
          </w:p>
        </w:tc>
        <w:tc>
          <w:tcPr>
            <w:tcW w:w="2520" w:type="dxa"/>
            <w:gridSpan w:val="5"/>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Срок реализации</w:t>
            </w:r>
          </w:p>
        </w:tc>
        <w:tc>
          <w:tcPr>
            <w:tcW w:w="1039"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Годы </w:t>
            </w:r>
            <w:proofErr w:type="spellStart"/>
            <w:proofErr w:type="gramStart"/>
            <w:r w:rsidRPr="0098466E">
              <w:rPr>
                <w:rFonts w:ascii="Times New Roman" w:eastAsia="Times New Roman" w:hAnsi="Times New Roman" w:cs="Times New Roman"/>
                <w:color w:val="auto"/>
                <w:sz w:val="18"/>
                <w:szCs w:val="18"/>
                <w:lang w:bidi="ar-SA"/>
              </w:rPr>
              <w:t>реали-зации</w:t>
            </w:r>
            <w:proofErr w:type="spellEnd"/>
            <w:proofErr w:type="gramEnd"/>
          </w:p>
        </w:tc>
        <w:tc>
          <w:tcPr>
            <w:tcW w:w="6799" w:type="dxa"/>
            <w:gridSpan w:val="5"/>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Планируемые объемы финансирования</w:t>
            </w:r>
          </w:p>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(тыс. рублей в ценах соответствующих лет)</w:t>
            </w:r>
          </w:p>
        </w:tc>
      </w:tr>
      <w:tr w:rsidR="0098466E" w:rsidRPr="0098466E" w:rsidTr="0098466E">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Начало реализации</w:t>
            </w:r>
          </w:p>
        </w:tc>
        <w:tc>
          <w:tcPr>
            <w:tcW w:w="1260"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Конец реализации</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02"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всего</w:t>
            </w:r>
          </w:p>
        </w:tc>
        <w:tc>
          <w:tcPr>
            <w:tcW w:w="5597" w:type="dxa"/>
            <w:gridSpan w:val="4"/>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в том числе</w:t>
            </w:r>
          </w:p>
        </w:tc>
      </w:tr>
      <w:tr w:rsidR="0098466E" w:rsidRPr="0098466E" w:rsidTr="0098466E">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федеральный бюджет</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Ленинградской области</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Пчевжинского сельского поселения</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прочие источники</w:t>
            </w:r>
          </w:p>
        </w:tc>
      </w:tr>
      <w:tr w:rsidR="0098466E" w:rsidRPr="0098466E" w:rsidTr="0098466E">
        <w:trPr>
          <w:trHeight w:val="20"/>
          <w:tblHeader/>
        </w:trPr>
        <w:tc>
          <w:tcPr>
            <w:tcW w:w="48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w:t>
            </w:r>
          </w:p>
        </w:tc>
        <w:tc>
          <w:tcPr>
            <w:tcW w:w="2320" w:type="dxa"/>
            <w:gridSpan w:val="4"/>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w:t>
            </w:r>
          </w:p>
        </w:tc>
        <w:tc>
          <w:tcPr>
            <w:tcW w:w="162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w:t>
            </w:r>
          </w:p>
        </w:tc>
        <w:tc>
          <w:tcPr>
            <w:tcW w:w="126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w:t>
            </w:r>
          </w:p>
        </w:tc>
        <w:tc>
          <w:tcPr>
            <w:tcW w:w="1260"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3940" w:type="dxa"/>
            <w:gridSpan w:val="7"/>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Муниципальная программа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w:t>
            </w:r>
          </w:p>
        </w:tc>
        <w:tc>
          <w:tcPr>
            <w:tcW w:w="126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1992,78</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1742,78</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3940" w:type="dxa"/>
            <w:gridSpan w:val="7"/>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2773,21</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2598,21</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175,00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3940" w:type="dxa"/>
            <w:gridSpan w:val="7"/>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1203,23</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1203,23</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Всего: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5969,22</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5544,22</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425,00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w:t>
            </w:r>
          </w:p>
        </w:tc>
        <w:tc>
          <w:tcPr>
            <w:tcW w:w="2320" w:type="dxa"/>
            <w:gridSpan w:val="4"/>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Сбор и вывоз мусора и ликвидация несанкционированных свалок</w:t>
            </w:r>
          </w:p>
        </w:tc>
        <w:tc>
          <w:tcPr>
            <w:tcW w:w="162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1187,84</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1187,84</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1187,84</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1187,84</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w:t>
            </w:r>
          </w:p>
        </w:tc>
        <w:tc>
          <w:tcPr>
            <w:tcW w:w="2320" w:type="dxa"/>
            <w:gridSpan w:val="4"/>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Озеленение территории</w:t>
            </w:r>
          </w:p>
        </w:tc>
        <w:tc>
          <w:tcPr>
            <w:tcW w:w="162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86,67</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86,67</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246,67</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246,67</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w:t>
            </w:r>
          </w:p>
        </w:tc>
        <w:tc>
          <w:tcPr>
            <w:tcW w:w="2320" w:type="dxa"/>
            <w:gridSpan w:val="4"/>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Обеспечение эксплуатации элементов внешнего благоустройства</w:t>
            </w:r>
          </w:p>
        </w:tc>
        <w:tc>
          <w:tcPr>
            <w:tcW w:w="162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74,00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74,00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239,00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64,00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175,00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320" w:type="dxa"/>
            <w:gridSpan w:val="4"/>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62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64,00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64,00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377,00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202,00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175,00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w:t>
            </w:r>
          </w:p>
        </w:tc>
        <w:tc>
          <w:tcPr>
            <w:tcW w:w="2320" w:type="dxa"/>
            <w:gridSpan w:val="4"/>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захоронений</w:t>
            </w:r>
          </w:p>
        </w:tc>
        <w:tc>
          <w:tcPr>
            <w:tcW w:w="162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368,00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368,00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368,00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368,00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w:t>
            </w:r>
          </w:p>
        </w:tc>
        <w:tc>
          <w:tcPr>
            <w:tcW w:w="2172"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Вывоз умерших граждан из внебольничных условий</w:t>
            </w:r>
          </w:p>
        </w:tc>
        <w:tc>
          <w:tcPr>
            <w:tcW w:w="1768" w:type="dxa"/>
            <w:gridSpan w:val="5"/>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3"/>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60"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26,27</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26,27</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172"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768" w:type="dxa"/>
            <w:gridSpan w:val="5"/>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42,71</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42,71</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172"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768" w:type="dxa"/>
            <w:gridSpan w:val="5"/>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39"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36,70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36,70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105,68</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105,68</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w:t>
            </w:r>
          </w:p>
        </w:tc>
        <w:tc>
          <w:tcPr>
            <w:tcW w:w="2314"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Приобретение и установка оборудования для детских площадок</w:t>
            </w:r>
          </w:p>
        </w:tc>
        <w:tc>
          <w:tcPr>
            <w:tcW w:w="1701" w:type="dxa"/>
            <w:gridSpan w:val="5"/>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0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w:t>
            </w:r>
          </w:p>
        </w:tc>
        <w:tc>
          <w:tcPr>
            <w:tcW w:w="2455" w:type="dxa"/>
            <w:gridSpan w:val="5"/>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Сбор и вывоз твердых бытовых отходов, мусора, ликвидация несанкционированных свалок</w:t>
            </w:r>
          </w:p>
        </w:tc>
        <w:tc>
          <w:tcPr>
            <w:tcW w:w="1560" w:type="dxa"/>
            <w:gridSpan w:val="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0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698,82</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698,82</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698,82</w:t>
            </w:r>
          </w:p>
        </w:tc>
        <w:tc>
          <w:tcPr>
            <w:tcW w:w="1371"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698,82</w:t>
            </w:r>
          </w:p>
        </w:tc>
        <w:tc>
          <w:tcPr>
            <w:tcW w:w="1211"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8.</w:t>
            </w:r>
          </w:p>
        </w:tc>
        <w:tc>
          <w:tcPr>
            <w:tcW w:w="3022" w:type="dxa"/>
            <w:gridSpan w:val="6"/>
            <w:tcBorders>
              <w:top w:val="single" w:sz="4" w:space="0" w:color="auto"/>
              <w:left w:val="single" w:sz="4" w:space="0" w:color="auto"/>
              <w:right w:val="single" w:sz="4" w:space="0" w:color="auto"/>
            </w:tcBorders>
            <w:hideMark/>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Участие в организации деятельности по сбору (в том числе раздельному сбору) и транспортированию твердых коммунальных отходов</w:t>
            </w:r>
          </w:p>
        </w:tc>
        <w:tc>
          <w:tcPr>
            <w:tcW w:w="993" w:type="dxa"/>
            <w:gridSpan w:val="2"/>
            <w:tcBorders>
              <w:top w:val="single" w:sz="4" w:space="0" w:color="auto"/>
              <w:left w:val="single" w:sz="4" w:space="0" w:color="auto"/>
              <w:right w:val="single" w:sz="4" w:space="0" w:color="auto"/>
            </w:tcBorders>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p>
        </w:tc>
        <w:tc>
          <w:tcPr>
            <w:tcW w:w="1134" w:type="dxa"/>
            <w:tcBorders>
              <w:top w:val="single" w:sz="4" w:space="0" w:color="auto"/>
              <w:left w:val="single" w:sz="4" w:space="0" w:color="auto"/>
              <w:right w:val="single" w:sz="4" w:space="0" w:color="auto"/>
            </w:tcBorders>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75" w:type="dxa"/>
            <w:gridSpan w:val="2"/>
            <w:tcBorders>
              <w:top w:val="single" w:sz="4" w:space="0" w:color="auto"/>
              <w:left w:val="single" w:sz="4" w:space="0" w:color="auto"/>
              <w:right w:val="single" w:sz="4" w:space="0" w:color="auto"/>
            </w:tcBorders>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75" w:type="dxa"/>
            <w:gridSpan w:val="2"/>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731,14</w:t>
            </w:r>
          </w:p>
        </w:tc>
        <w:tc>
          <w:tcPr>
            <w:tcW w:w="1371"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731,14</w:t>
            </w:r>
          </w:p>
        </w:tc>
        <w:tc>
          <w:tcPr>
            <w:tcW w:w="1211" w:type="dxa"/>
            <w:tcBorders>
              <w:top w:val="single" w:sz="4" w:space="0" w:color="auto"/>
              <w:left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731,14</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731,14</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9.</w:t>
            </w:r>
          </w:p>
        </w:tc>
        <w:tc>
          <w:tcPr>
            <w:tcW w:w="2172"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мест захоронений</w:t>
            </w:r>
          </w:p>
        </w:tc>
        <w:tc>
          <w:tcPr>
            <w:tcW w:w="1843" w:type="dxa"/>
            <w:gridSpan w:val="6"/>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262,68</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262,68</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2172"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843" w:type="dxa"/>
            <w:gridSpan w:val="6"/>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98466E" w:rsidRPr="0098466E" w:rsidRDefault="0098466E" w:rsidP="0098466E">
            <w:pPr>
              <w:widowControl/>
              <w:rPr>
                <w:rFonts w:ascii="Times New Roman" w:eastAsia="Times New Roman" w:hAnsi="Times New Roman" w:cs="Times New Roman"/>
                <w:color w:val="auto"/>
                <w:sz w:val="18"/>
                <w:szCs w:val="18"/>
                <w:lang w:bidi="ar-SA"/>
              </w:rPr>
            </w:pPr>
          </w:p>
        </w:tc>
        <w:tc>
          <w:tcPr>
            <w:tcW w:w="10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301,39</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301,39</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564,07</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564,07</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10.</w:t>
            </w:r>
          </w:p>
        </w:tc>
        <w:tc>
          <w:tcPr>
            <w:tcW w:w="2030"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Мероприятия по благоустройству территории поселения </w:t>
            </w:r>
          </w:p>
        </w:tc>
        <w:tc>
          <w:tcPr>
            <w:tcW w:w="1985" w:type="dxa"/>
            <w:gridSpan w:val="7"/>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w:t>
            </w:r>
          </w:p>
        </w:tc>
        <w:tc>
          <w:tcPr>
            <w:tcW w:w="1075" w:type="dxa"/>
            <w:gridSpan w:val="2"/>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1440,00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1440,00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488" w:type="dxa"/>
            <w:tcBorders>
              <w:top w:val="single" w:sz="4" w:space="0" w:color="auto"/>
              <w:left w:val="single" w:sz="4" w:space="0" w:color="auto"/>
              <w:bottom w:val="single" w:sz="4" w:space="0" w:color="auto"/>
              <w:right w:val="single" w:sz="4" w:space="0" w:color="auto"/>
            </w:tcBorders>
          </w:tcPr>
          <w:p w:rsidR="0098466E" w:rsidRPr="0098466E" w:rsidRDefault="0098466E" w:rsidP="0098466E">
            <w:pPr>
              <w:widowControl/>
              <w:jc w:val="both"/>
              <w:rPr>
                <w:rFonts w:ascii="Times New Roman" w:eastAsia="Times New Roman" w:hAnsi="Times New Roman" w:cs="Times New Roman"/>
                <w:color w:val="auto"/>
                <w:sz w:val="18"/>
                <w:szCs w:val="18"/>
                <w:lang w:bidi="ar-SA"/>
              </w:rPr>
            </w:pPr>
          </w:p>
        </w:tc>
        <w:tc>
          <w:tcPr>
            <w:tcW w:w="7499" w:type="dxa"/>
            <w:gridSpan w:val="13"/>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Итого</w:t>
            </w:r>
          </w:p>
        </w:tc>
        <w:tc>
          <w:tcPr>
            <w:tcW w:w="1202"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1440,00</w:t>
            </w:r>
          </w:p>
        </w:tc>
        <w:tc>
          <w:tcPr>
            <w:tcW w:w="137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528"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c>
          <w:tcPr>
            <w:tcW w:w="1487"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1440,00</w:t>
            </w:r>
          </w:p>
        </w:tc>
        <w:tc>
          <w:tcPr>
            <w:tcW w:w="1211" w:type="dxa"/>
            <w:tcBorders>
              <w:top w:val="single" w:sz="4" w:space="0" w:color="auto"/>
              <w:left w:val="single" w:sz="4" w:space="0" w:color="auto"/>
              <w:bottom w:val="single" w:sz="4" w:space="0" w:color="auto"/>
              <w:right w:val="single" w:sz="4" w:space="0" w:color="auto"/>
            </w:tcBorders>
            <w:hideMark/>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bl>
    <w:p w:rsidR="0098466E" w:rsidRPr="0098466E" w:rsidRDefault="0098466E" w:rsidP="0098466E">
      <w:pPr>
        <w:widowControl/>
        <w:jc w:val="both"/>
        <w:rPr>
          <w:rFonts w:ascii="Times New Roman" w:eastAsia="Times New Roman" w:hAnsi="Times New Roman" w:cs="Times New Roman"/>
          <w:b/>
          <w:color w:val="auto"/>
          <w:sz w:val="2"/>
          <w:szCs w:val="2"/>
          <w:lang w:bidi="ar-SA"/>
        </w:rPr>
      </w:pPr>
    </w:p>
    <w:p w:rsidR="0098466E" w:rsidRDefault="0098466E" w:rsidP="0098466E">
      <w:pPr>
        <w:widowControl/>
        <w:jc w:val="center"/>
        <w:rPr>
          <w:rFonts w:ascii="Times New Roman" w:eastAsia="Times New Roman" w:hAnsi="Times New Roman" w:cs="Times New Roman"/>
          <w:color w:val="auto"/>
          <w:sz w:val="16"/>
          <w:szCs w:val="16"/>
          <w:lang w:val="en-US" w:bidi="ar-SA"/>
        </w:rPr>
      </w:pPr>
    </w:p>
    <w:p w:rsidR="0098466E" w:rsidRPr="0098466E" w:rsidRDefault="0098466E" w:rsidP="0098466E">
      <w:pPr>
        <w:widowControl/>
        <w:jc w:val="center"/>
        <w:rPr>
          <w:rFonts w:ascii="Times New Roman" w:eastAsia="Times New Roman" w:hAnsi="Times New Roman" w:cs="Times New Roman"/>
          <w:color w:val="auto"/>
          <w:sz w:val="16"/>
          <w:szCs w:val="16"/>
          <w:lang w:val="en-US" w:bidi="ar-SA"/>
        </w:rPr>
      </w:pPr>
    </w:p>
    <w:p w:rsidR="0098466E" w:rsidRDefault="0098466E" w:rsidP="0098466E">
      <w:pPr>
        <w:widowControl/>
        <w:jc w:val="center"/>
        <w:rPr>
          <w:rFonts w:ascii="Times New Roman" w:eastAsia="Times New Roman" w:hAnsi="Times New Roman" w:cs="Times New Roman"/>
          <w:color w:val="auto"/>
          <w:sz w:val="20"/>
          <w:szCs w:val="20"/>
          <w:lang w:val="en-US" w:bidi="ar-SA"/>
        </w:rPr>
      </w:pPr>
    </w:p>
    <w:p w:rsidR="0098466E" w:rsidRPr="0098466E" w:rsidRDefault="0098466E" w:rsidP="0098466E">
      <w:pPr>
        <w:widowControl/>
        <w:jc w:val="center"/>
        <w:rPr>
          <w:rFonts w:ascii="Times New Roman" w:eastAsia="Times New Roman" w:hAnsi="Times New Roman" w:cs="Times New Roman"/>
          <w:color w:val="auto"/>
          <w:sz w:val="20"/>
          <w:szCs w:val="20"/>
          <w:lang w:val="en-US" w:bidi="ar-SA"/>
        </w:rPr>
      </w:pPr>
    </w:p>
    <w:p w:rsidR="0098466E" w:rsidRPr="0098466E" w:rsidRDefault="0098466E" w:rsidP="0098466E">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Pr="0098466E">
        <w:rPr>
          <w:rFonts w:ascii="Times New Roman" w:hAnsi="Times New Roman" w:cs="Times New Roman"/>
          <w:sz w:val="20"/>
          <w:szCs w:val="20"/>
        </w:rPr>
        <w:t>6</w:t>
      </w:r>
    </w:p>
    <w:p w:rsidR="0098466E" w:rsidRPr="0098466E" w:rsidRDefault="0098466E" w:rsidP="0098466E">
      <w:pPr>
        <w:jc w:val="both"/>
        <w:rPr>
          <w:rFonts w:ascii="Times New Roman" w:hAnsi="Times New Roman" w:cs="Times New Roman"/>
          <w:b/>
          <w:sz w:val="20"/>
          <w:szCs w:val="20"/>
        </w:rPr>
      </w:pPr>
      <w:r w:rsidRPr="0098466E">
        <w:rPr>
          <w:rFonts w:ascii="Times New Roman" w:hAnsi="Times New Roman" w:cs="Times New Roman"/>
          <w:b/>
          <w:sz w:val="20"/>
          <w:szCs w:val="20"/>
        </w:rPr>
        <w:t>Об утверждении детального плана-графика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на 2017 год</w:t>
      </w:r>
    </w:p>
    <w:p w:rsidR="0098466E" w:rsidRPr="0098466E" w:rsidRDefault="0098466E" w:rsidP="0098466E">
      <w:pPr>
        <w:spacing w:line="276" w:lineRule="auto"/>
        <w:ind w:firstLine="708"/>
        <w:jc w:val="both"/>
        <w:rPr>
          <w:rFonts w:ascii="Times New Roman" w:hAnsi="Times New Roman" w:cs="Times New Roman"/>
          <w:sz w:val="20"/>
          <w:szCs w:val="20"/>
        </w:rPr>
      </w:pPr>
      <w:proofErr w:type="gramStart"/>
      <w:r w:rsidRPr="0098466E">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8466E">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98466E" w:rsidRPr="0098466E" w:rsidRDefault="0098466E" w:rsidP="0098466E">
      <w:pPr>
        <w:ind w:firstLine="708"/>
        <w:jc w:val="both"/>
        <w:rPr>
          <w:rFonts w:ascii="Times New Roman" w:hAnsi="Times New Roman" w:cs="Times New Roman"/>
          <w:sz w:val="20"/>
          <w:szCs w:val="20"/>
        </w:rPr>
      </w:pPr>
      <w:r w:rsidRPr="0098466E">
        <w:rPr>
          <w:rFonts w:ascii="Times New Roman" w:hAnsi="Times New Roman" w:cs="Times New Roman"/>
          <w:sz w:val="20"/>
          <w:szCs w:val="20"/>
        </w:rPr>
        <w:t xml:space="preserve">1. Утвердить 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98466E" w:rsidRPr="0098466E" w:rsidRDefault="0098466E" w:rsidP="0098466E">
      <w:pPr>
        <w:spacing w:line="276" w:lineRule="auto"/>
        <w:jc w:val="both"/>
        <w:rPr>
          <w:rFonts w:ascii="Times New Roman" w:hAnsi="Times New Roman" w:cs="Times New Roman"/>
          <w:sz w:val="20"/>
          <w:szCs w:val="20"/>
        </w:rPr>
      </w:pPr>
      <w:r w:rsidRPr="0098466E">
        <w:rPr>
          <w:rFonts w:ascii="Times New Roman" w:hAnsi="Times New Roman" w:cs="Times New Roman"/>
          <w:sz w:val="20"/>
          <w:szCs w:val="20"/>
        </w:rPr>
        <w:tab/>
        <w:t>2. Опубликовать настоящее постановление в газете «Лесная республика».</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lastRenderedPageBreak/>
        <w:t>3.Настоящее постановление вступает в силу после его официального опубликования.</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 xml:space="preserve">4. </w:t>
      </w:r>
      <w:proofErr w:type="gramStart"/>
      <w:r w:rsidRPr="0098466E">
        <w:rPr>
          <w:rFonts w:ascii="Times New Roman" w:hAnsi="Times New Roman" w:cs="Times New Roman"/>
          <w:sz w:val="20"/>
          <w:szCs w:val="20"/>
        </w:rPr>
        <w:t>Контроль за</w:t>
      </w:r>
      <w:proofErr w:type="gramEnd"/>
      <w:r w:rsidRPr="0098466E">
        <w:rPr>
          <w:rFonts w:ascii="Times New Roman" w:hAnsi="Times New Roman" w:cs="Times New Roman"/>
          <w:sz w:val="20"/>
          <w:szCs w:val="20"/>
        </w:rPr>
        <w:t xml:space="preserve"> исполнением настоящего постановления оставляю за собой.</w:t>
      </w:r>
    </w:p>
    <w:p w:rsidR="0098466E" w:rsidRPr="0098466E" w:rsidRDefault="0098466E" w:rsidP="0098466E">
      <w:pPr>
        <w:rPr>
          <w:rFonts w:ascii="Times New Roman" w:hAnsi="Times New Roman" w:cs="Times New Roman"/>
          <w:sz w:val="20"/>
          <w:szCs w:val="20"/>
        </w:rPr>
      </w:pPr>
      <w:r w:rsidRPr="0098466E">
        <w:rPr>
          <w:rFonts w:ascii="Times New Roman" w:hAnsi="Times New Roman" w:cs="Times New Roman"/>
          <w:sz w:val="20"/>
          <w:szCs w:val="20"/>
        </w:rPr>
        <w:t>Глава  администрации</w:t>
      </w:r>
      <w:r w:rsidRPr="0098466E">
        <w:rPr>
          <w:rFonts w:ascii="Times New Roman" w:hAnsi="Times New Roman" w:cs="Times New Roman"/>
          <w:sz w:val="20"/>
          <w:szCs w:val="20"/>
        </w:rPr>
        <w:tab/>
        <w:t xml:space="preserve">                                                </w:t>
      </w:r>
      <w:r w:rsidRPr="0098466E">
        <w:rPr>
          <w:rFonts w:ascii="Times New Roman" w:hAnsi="Times New Roman" w:cs="Times New Roman"/>
          <w:sz w:val="20"/>
          <w:szCs w:val="20"/>
        </w:rPr>
        <w:tab/>
        <w:t xml:space="preserve">                </w:t>
      </w:r>
      <w:proofErr w:type="spellStart"/>
      <w:r w:rsidRPr="0098466E">
        <w:rPr>
          <w:rFonts w:ascii="Times New Roman" w:hAnsi="Times New Roman" w:cs="Times New Roman"/>
          <w:sz w:val="20"/>
          <w:szCs w:val="20"/>
        </w:rPr>
        <w:t>Поподько</w:t>
      </w:r>
      <w:proofErr w:type="spellEnd"/>
      <w:r w:rsidRPr="0098466E">
        <w:rPr>
          <w:rFonts w:ascii="Times New Roman" w:hAnsi="Times New Roman" w:cs="Times New Roman"/>
          <w:sz w:val="20"/>
          <w:szCs w:val="20"/>
        </w:rPr>
        <w:t xml:space="preserve"> Х.Х.</w:t>
      </w:r>
    </w:p>
    <w:p w:rsidR="0098466E" w:rsidRPr="0098466E" w:rsidRDefault="0098466E" w:rsidP="0098466E">
      <w:pPr>
        <w:widowControl/>
        <w:tabs>
          <w:tab w:val="left" w:pos="5670"/>
        </w:tabs>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Приложение 1</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Постановлению</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66 от 11.05.2017г.</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«Благоустройство и охрана окружающей среды на территории муниципального образовании Пчевжинское сельское поселение Киришского муниципального района Ленинградской области» на 2017 год</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8"/>
        <w:gridCol w:w="2220"/>
        <w:gridCol w:w="3656"/>
        <w:gridCol w:w="1277"/>
        <w:gridCol w:w="1233"/>
        <w:gridCol w:w="1148"/>
        <w:gridCol w:w="1812"/>
      </w:tblGrid>
      <w:tr w:rsidR="0098466E" w:rsidRPr="0098466E" w:rsidTr="0098466E">
        <w:trPr>
          <w:trHeight w:val="207"/>
        </w:trPr>
        <w:tc>
          <w:tcPr>
            <w:tcW w:w="666"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w:t>
            </w:r>
          </w:p>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roofErr w:type="spellStart"/>
            <w:proofErr w:type="gramStart"/>
            <w:r w:rsidRPr="0098466E">
              <w:rPr>
                <w:rFonts w:ascii="Times New Roman" w:eastAsia="Times New Roman" w:hAnsi="Times New Roman" w:cs="Times New Roman"/>
                <w:bCs/>
                <w:color w:val="auto"/>
                <w:sz w:val="18"/>
                <w:szCs w:val="18"/>
                <w:lang w:bidi="ar-SA"/>
              </w:rPr>
              <w:t>п</w:t>
            </w:r>
            <w:proofErr w:type="spellEnd"/>
            <w:proofErr w:type="gramEnd"/>
            <w:r w:rsidRPr="0098466E">
              <w:rPr>
                <w:rFonts w:ascii="Times New Roman" w:eastAsia="Times New Roman" w:hAnsi="Times New Roman" w:cs="Times New Roman"/>
                <w:bCs/>
                <w:color w:val="auto"/>
                <w:sz w:val="18"/>
                <w:szCs w:val="18"/>
                <w:lang w:bidi="ar-SA"/>
              </w:rPr>
              <w:t>/</w:t>
            </w:r>
            <w:proofErr w:type="spellStart"/>
            <w:r w:rsidRPr="0098466E">
              <w:rPr>
                <w:rFonts w:ascii="Times New Roman" w:eastAsia="Times New Roman" w:hAnsi="Times New Roman" w:cs="Times New Roman"/>
                <w:bCs/>
                <w:color w:val="auto"/>
                <w:sz w:val="18"/>
                <w:szCs w:val="18"/>
                <w:lang w:bidi="ar-SA"/>
              </w:rPr>
              <w:t>п</w:t>
            </w:r>
            <w:proofErr w:type="spellEnd"/>
          </w:p>
        </w:tc>
        <w:tc>
          <w:tcPr>
            <w:tcW w:w="2688"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Наименования подпрограммы, мероприятия</w:t>
            </w:r>
          </w:p>
        </w:tc>
        <w:tc>
          <w:tcPr>
            <w:tcW w:w="2220"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Ответственный исполнитель</w:t>
            </w:r>
          </w:p>
        </w:tc>
        <w:tc>
          <w:tcPr>
            <w:tcW w:w="3656"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7"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Год начала реализации</w:t>
            </w:r>
          </w:p>
        </w:tc>
        <w:tc>
          <w:tcPr>
            <w:tcW w:w="1233" w:type="dxa"/>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Год окончания реализации</w:t>
            </w:r>
          </w:p>
        </w:tc>
        <w:tc>
          <w:tcPr>
            <w:tcW w:w="2960" w:type="dxa"/>
            <w:gridSpan w:val="2"/>
            <w:vMerge w:val="restart"/>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Объем ресурсного обеспечения, тыс. руб.</w:t>
            </w:r>
          </w:p>
        </w:tc>
      </w:tr>
      <w:tr w:rsidR="0098466E" w:rsidRPr="0098466E" w:rsidTr="0098466E">
        <w:trPr>
          <w:trHeight w:val="207"/>
        </w:trPr>
        <w:tc>
          <w:tcPr>
            <w:tcW w:w="666"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2688" w:type="dxa"/>
            <w:vMerge/>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
        </w:tc>
        <w:tc>
          <w:tcPr>
            <w:tcW w:w="2220" w:type="dxa"/>
            <w:vMerge/>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
        </w:tc>
        <w:tc>
          <w:tcPr>
            <w:tcW w:w="3656"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2960" w:type="dxa"/>
            <w:gridSpan w:val="2"/>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r>
      <w:tr w:rsidR="0098466E" w:rsidRPr="0098466E" w:rsidTr="0098466E">
        <w:trPr>
          <w:trHeight w:val="20"/>
        </w:trPr>
        <w:tc>
          <w:tcPr>
            <w:tcW w:w="666"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2688" w:type="dxa"/>
            <w:vMerge/>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
        </w:tc>
        <w:tc>
          <w:tcPr>
            <w:tcW w:w="2220" w:type="dxa"/>
            <w:vMerge/>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
        </w:tc>
        <w:tc>
          <w:tcPr>
            <w:tcW w:w="3656"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148"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Всего</w:t>
            </w:r>
          </w:p>
        </w:tc>
        <w:tc>
          <w:tcPr>
            <w:tcW w:w="1812"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В т.ч. на 2017 год</w:t>
            </w:r>
          </w:p>
        </w:tc>
      </w:tr>
      <w:tr w:rsidR="0098466E" w:rsidRPr="0098466E" w:rsidTr="0098466E">
        <w:trPr>
          <w:trHeight w:val="20"/>
        </w:trPr>
        <w:tc>
          <w:tcPr>
            <w:tcW w:w="666"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1</w:t>
            </w:r>
          </w:p>
        </w:tc>
        <w:tc>
          <w:tcPr>
            <w:tcW w:w="268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w:t>
            </w:r>
          </w:p>
        </w:tc>
        <w:tc>
          <w:tcPr>
            <w:tcW w:w="3656"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4</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6</w:t>
            </w:r>
          </w:p>
        </w:tc>
        <w:tc>
          <w:tcPr>
            <w:tcW w:w="1148"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7</w:t>
            </w:r>
          </w:p>
        </w:tc>
        <w:tc>
          <w:tcPr>
            <w:tcW w:w="1812"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8</w:t>
            </w:r>
          </w:p>
        </w:tc>
      </w:tr>
      <w:tr w:rsidR="0098466E" w:rsidRPr="0098466E" w:rsidTr="0098466E">
        <w:trPr>
          <w:trHeight w:val="20"/>
        </w:trPr>
        <w:tc>
          <w:tcPr>
            <w:tcW w:w="666"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2688"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муниципальной программы </w:t>
            </w:r>
          </w:p>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«Благоустройство и охрана окружающей среды на территории </w:t>
            </w:r>
            <w:proofErr w:type="gramStart"/>
            <w:r w:rsidRPr="0098466E">
              <w:rPr>
                <w:rFonts w:ascii="Times New Roman" w:eastAsia="Times New Roman" w:hAnsi="Times New Roman" w:cs="Times New Roman"/>
                <w:color w:val="auto"/>
                <w:sz w:val="18"/>
                <w:szCs w:val="18"/>
                <w:lang w:bidi="ar-SA"/>
              </w:rPr>
              <w:t>муниципального</w:t>
            </w:r>
            <w:proofErr w:type="gramEnd"/>
            <w:r w:rsidRPr="0098466E">
              <w:rPr>
                <w:rFonts w:ascii="Times New Roman" w:eastAsia="Times New Roman" w:hAnsi="Times New Roman" w:cs="Times New Roman"/>
                <w:color w:val="auto"/>
                <w:sz w:val="18"/>
                <w:szCs w:val="18"/>
                <w:lang w:bidi="ar-SA"/>
              </w:rPr>
              <w:t xml:space="preserve"> образовании</w:t>
            </w:r>
          </w:p>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Пчевжинское сельское поселение Киришского муниципального района Ленинградской области</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5969,22</w:t>
            </w:r>
          </w:p>
        </w:tc>
        <w:tc>
          <w:tcPr>
            <w:tcW w:w="1812"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1203,23</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1</w:t>
            </w:r>
          </w:p>
        </w:tc>
        <w:tc>
          <w:tcPr>
            <w:tcW w:w="2688"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Calibri" w:hAnsi="Times New Roman" w:cs="Times New Roman"/>
                <w:color w:val="auto"/>
                <w:sz w:val="18"/>
                <w:szCs w:val="18"/>
                <w:lang w:bidi="ar-SA"/>
              </w:rPr>
              <w:t>Сбор и вывоз мусора и ликвидация несанкционированных свалок</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Обеспечение своевременного сбора и вывоза мусора с территории населенных пунктов;</w:t>
            </w:r>
          </w:p>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 xml:space="preserve">улучшение </w:t>
            </w:r>
            <w:proofErr w:type="gramStart"/>
            <w:r w:rsidRPr="0098466E">
              <w:rPr>
                <w:rFonts w:ascii="Times New Roman" w:eastAsia="Times New Roman" w:hAnsi="Times New Roman" w:cs="Times New Roman"/>
                <w:bCs/>
                <w:color w:val="auto"/>
                <w:sz w:val="18"/>
                <w:szCs w:val="18"/>
                <w:lang w:bidi="ar-SA"/>
              </w:rPr>
              <w:t>санитарного</w:t>
            </w:r>
            <w:proofErr w:type="gramEnd"/>
            <w:r w:rsidRPr="0098466E">
              <w:rPr>
                <w:rFonts w:ascii="Times New Roman" w:eastAsia="Times New Roman" w:hAnsi="Times New Roman" w:cs="Times New Roman"/>
                <w:bCs/>
                <w:color w:val="auto"/>
                <w:sz w:val="18"/>
                <w:szCs w:val="18"/>
                <w:lang w:bidi="ar-SA"/>
              </w:rPr>
              <w:t xml:space="preserve"> состоянии населенных пунктов</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1187,84</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0,00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w:t>
            </w:r>
          </w:p>
        </w:tc>
        <w:tc>
          <w:tcPr>
            <w:tcW w:w="2688"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Озеленение территории</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Повышение уровня эстетики населенных пунктов;</w:t>
            </w:r>
          </w:p>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Уборка опасных деревьев</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246,67</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70,00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3</w:t>
            </w:r>
          </w:p>
        </w:tc>
        <w:tc>
          <w:tcPr>
            <w:tcW w:w="2688"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Обеспечение эксплуатации элементов внешнего благоустройства</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Повышение уровня эстетики населенных пунктов;</w:t>
            </w:r>
          </w:p>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повышение степени удовлетворенности населения уровнем благоустройства</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377,00</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64,00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4</w:t>
            </w:r>
          </w:p>
        </w:tc>
        <w:tc>
          <w:tcPr>
            <w:tcW w:w="2688"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захоронений</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Повышение степени удовлетворенности населения качеством ритуальных услуг</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368,00</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0,00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5</w:t>
            </w:r>
          </w:p>
        </w:tc>
        <w:tc>
          <w:tcPr>
            <w:tcW w:w="2688"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Calibri" w:hAnsi="Times New Roman" w:cs="Times New Roman"/>
                <w:color w:val="auto"/>
                <w:sz w:val="18"/>
                <w:szCs w:val="18"/>
                <w:lang w:bidi="ar-SA"/>
              </w:rPr>
              <w:t>Вывоз умерших граждан из внебольничных условий</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Повышение степени удовлетворенности населения качеством ритуальных услуг</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105,68</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36,70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6</w:t>
            </w:r>
          </w:p>
        </w:tc>
        <w:tc>
          <w:tcPr>
            <w:tcW w:w="2688"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Приобретение и установка оборудования для детских площадок</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Calibri" w:hAnsi="Times New Roman" w:cs="Times New Roman"/>
                <w:color w:val="auto"/>
                <w:sz w:val="18"/>
                <w:szCs w:val="18"/>
                <w:lang w:bidi="ar-SA"/>
              </w:rPr>
              <w:t>Повышение степени удовлетворенности населения уровнем благоустройства детских площадок</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2015</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250,00</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7</w:t>
            </w:r>
          </w:p>
        </w:tc>
        <w:tc>
          <w:tcPr>
            <w:tcW w:w="2688" w:type="dxa"/>
            <w:shd w:val="clear" w:color="auto" w:fill="auto"/>
          </w:tcPr>
          <w:p w:rsidR="0098466E" w:rsidRPr="0098466E" w:rsidRDefault="0098466E" w:rsidP="0098466E">
            <w:pPr>
              <w:widowControl/>
              <w:rPr>
                <w:rFonts w:ascii="Times New Roman" w:eastAsia="Calibri"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Сбор и вывоз твердых бытовых отходов, мусора, ликвидация несанкционированных свалок</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Обеспечение своевременного сбора и вывоза мусора с территории населенных пунктов;</w:t>
            </w:r>
          </w:p>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bCs/>
                <w:color w:val="auto"/>
                <w:sz w:val="18"/>
                <w:szCs w:val="18"/>
                <w:lang w:bidi="ar-SA"/>
              </w:rPr>
              <w:t xml:space="preserve">улучшение </w:t>
            </w:r>
            <w:proofErr w:type="gramStart"/>
            <w:r w:rsidRPr="0098466E">
              <w:rPr>
                <w:rFonts w:ascii="Times New Roman" w:eastAsia="Times New Roman" w:hAnsi="Times New Roman" w:cs="Times New Roman"/>
                <w:bCs/>
                <w:color w:val="auto"/>
                <w:sz w:val="18"/>
                <w:szCs w:val="18"/>
                <w:lang w:bidi="ar-SA"/>
              </w:rPr>
              <w:t>санитарного</w:t>
            </w:r>
            <w:proofErr w:type="gramEnd"/>
            <w:r w:rsidRPr="0098466E">
              <w:rPr>
                <w:rFonts w:ascii="Times New Roman" w:eastAsia="Times New Roman" w:hAnsi="Times New Roman" w:cs="Times New Roman"/>
                <w:bCs/>
                <w:color w:val="auto"/>
                <w:sz w:val="18"/>
                <w:szCs w:val="18"/>
                <w:lang w:bidi="ar-SA"/>
              </w:rPr>
              <w:t xml:space="preserve"> состоянии населенных пунктов</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2016</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2016</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698,82</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0,00</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8</w:t>
            </w:r>
          </w:p>
        </w:tc>
        <w:tc>
          <w:tcPr>
            <w:tcW w:w="2688"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Участие в организации деятельности по сбору (в том числе раздельному сбору) и транспортированию твердых коммунальных отходов</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p>
        </w:tc>
        <w:tc>
          <w:tcPr>
            <w:tcW w:w="3656" w:type="dxa"/>
            <w:shd w:val="clear" w:color="auto" w:fill="auto"/>
          </w:tcPr>
          <w:p w:rsidR="0098466E" w:rsidRPr="0098466E" w:rsidRDefault="0098466E" w:rsidP="0098466E">
            <w:pPr>
              <w:widowControl/>
              <w:rPr>
                <w:rFonts w:ascii="Times New Roman" w:eastAsia="Times New Roman" w:hAnsi="Times New Roman" w:cs="Times New Roman"/>
                <w:bCs/>
                <w:color w:val="auto"/>
                <w:sz w:val="18"/>
                <w:szCs w:val="18"/>
                <w:lang w:bidi="ar-SA"/>
              </w:rPr>
            </w:pP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731,14</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731,14</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9</w:t>
            </w:r>
          </w:p>
        </w:tc>
        <w:tc>
          <w:tcPr>
            <w:tcW w:w="2688"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Содержание и благоустройство мест захоронений</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Повышение степени удовлетворенности населения качеством ритуальных услуг</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2016</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2017</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564,07</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color w:val="auto"/>
                <w:sz w:val="18"/>
                <w:szCs w:val="18"/>
                <w:lang w:bidi="ar-SA"/>
              </w:rPr>
              <w:t>301,39</w:t>
            </w:r>
          </w:p>
        </w:tc>
      </w:tr>
      <w:tr w:rsidR="0098466E" w:rsidRPr="0098466E" w:rsidTr="0098466E">
        <w:trPr>
          <w:trHeight w:val="20"/>
        </w:trPr>
        <w:tc>
          <w:tcPr>
            <w:tcW w:w="666" w:type="dxa"/>
            <w:shd w:val="clear" w:color="auto" w:fill="auto"/>
          </w:tcPr>
          <w:p w:rsidR="0098466E" w:rsidRPr="0098466E" w:rsidRDefault="0098466E" w:rsidP="0098466E">
            <w:pPr>
              <w:widowControl/>
              <w:jc w:val="both"/>
              <w:rPr>
                <w:rFonts w:ascii="Times New Roman" w:eastAsia="Times New Roman" w:hAnsi="Times New Roman" w:cs="Times New Roman"/>
                <w:bCs/>
                <w:color w:val="auto"/>
                <w:sz w:val="18"/>
                <w:szCs w:val="18"/>
                <w:lang w:bidi="ar-SA"/>
              </w:rPr>
            </w:pPr>
            <w:r w:rsidRPr="0098466E">
              <w:rPr>
                <w:rFonts w:ascii="Times New Roman" w:eastAsia="Times New Roman" w:hAnsi="Times New Roman" w:cs="Times New Roman"/>
                <w:bCs/>
                <w:color w:val="auto"/>
                <w:sz w:val="18"/>
                <w:szCs w:val="18"/>
                <w:lang w:bidi="ar-SA"/>
              </w:rPr>
              <w:t>10</w:t>
            </w:r>
          </w:p>
        </w:tc>
        <w:tc>
          <w:tcPr>
            <w:tcW w:w="2688"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Приобретение трактора МТЗ-82, оборудованного отвалом, дорожной щеткой и фронтальным погрузчиком</w:t>
            </w:r>
          </w:p>
        </w:tc>
        <w:tc>
          <w:tcPr>
            <w:tcW w:w="2220"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6" w:type="dxa"/>
            <w:shd w:val="clear" w:color="auto" w:fill="auto"/>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-Снижение аварийности на автомобильных дорогах;</w:t>
            </w:r>
          </w:p>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Улучшение состояния автомобильных дорог</w:t>
            </w:r>
          </w:p>
        </w:tc>
        <w:tc>
          <w:tcPr>
            <w:tcW w:w="1277"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bCs/>
                <w:color w:val="auto"/>
                <w:sz w:val="18"/>
                <w:szCs w:val="18"/>
                <w:lang w:bidi="ar-SA"/>
              </w:rPr>
              <w:t>2016</w:t>
            </w:r>
          </w:p>
        </w:tc>
        <w:tc>
          <w:tcPr>
            <w:tcW w:w="1233" w:type="dxa"/>
            <w:shd w:val="clear" w:color="auto" w:fill="auto"/>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bCs/>
                <w:color w:val="auto"/>
                <w:sz w:val="18"/>
                <w:szCs w:val="18"/>
                <w:lang w:bidi="ar-SA"/>
              </w:rPr>
              <w:t>2016</w:t>
            </w:r>
          </w:p>
        </w:tc>
        <w:tc>
          <w:tcPr>
            <w:tcW w:w="1148" w:type="dxa"/>
            <w:shd w:val="clear" w:color="auto" w:fill="auto"/>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1440,00</w:t>
            </w:r>
          </w:p>
        </w:tc>
        <w:tc>
          <w:tcPr>
            <w:tcW w:w="1812" w:type="dxa"/>
            <w:shd w:val="clear" w:color="auto" w:fill="auto"/>
          </w:tcPr>
          <w:p w:rsidR="0098466E" w:rsidRPr="0098466E" w:rsidRDefault="0098466E" w:rsidP="0098466E">
            <w:pPr>
              <w:widowControl/>
              <w:jc w:val="right"/>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0,00</w:t>
            </w:r>
          </w:p>
        </w:tc>
      </w:tr>
    </w:tbl>
    <w:p w:rsidR="0098466E" w:rsidRPr="0098466E" w:rsidRDefault="0098466E" w:rsidP="0098466E">
      <w:pPr>
        <w:widowControl/>
        <w:jc w:val="both"/>
        <w:rPr>
          <w:rFonts w:ascii="Times New Roman" w:eastAsia="Times New Roman" w:hAnsi="Times New Roman" w:cs="Times New Roman"/>
          <w:color w:val="auto"/>
          <w:lang w:bidi="ar-SA"/>
        </w:rPr>
      </w:pPr>
    </w:p>
    <w:p w:rsidR="0098466E" w:rsidRPr="0098466E" w:rsidRDefault="0098466E" w:rsidP="0098466E">
      <w:pPr>
        <w:widowControl/>
        <w:jc w:val="both"/>
        <w:rPr>
          <w:rFonts w:ascii="Times New Roman" w:eastAsia="Times New Roman" w:hAnsi="Times New Roman" w:cs="Times New Roman"/>
          <w:color w:val="auto"/>
          <w:sz w:val="2"/>
          <w:szCs w:val="2"/>
          <w:lang w:bidi="ar-SA"/>
        </w:rPr>
      </w:pPr>
    </w:p>
    <w:p w:rsidR="0098466E" w:rsidRPr="0098466E" w:rsidRDefault="0098466E" w:rsidP="0098466E">
      <w:pPr>
        <w:widowControl/>
        <w:jc w:val="both"/>
        <w:rPr>
          <w:rFonts w:ascii="Times New Roman" w:eastAsia="Times New Roman" w:hAnsi="Times New Roman" w:cs="Times New Roman"/>
          <w:color w:val="auto"/>
          <w:sz w:val="2"/>
          <w:szCs w:val="2"/>
          <w:lang w:bidi="ar-SA"/>
        </w:rPr>
      </w:pPr>
    </w:p>
    <w:p w:rsidR="0098466E" w:rsidRPr="0098466E" w:rsidRDefault="0098466E" w:rsidP="0098466E">
      <w:pPr>
        <w:widowControl/>
        <w:jc w:val="center"/>
        <w:rPr>
          <w:rFonts w:ascii="Times New Roman" w:eastAsia="Times New Roman" w:hAnsi="Times New Roman" w:cs="Times New Roman"/>
          <w:color w:val="auto"/>
          <w:sz w:val="20"/>
          <w:szCs w:val="20"/>
          <w:lang w:bidi="ar-SA"/>
        </w:rPr>
      </w:pPr>
    </w:p>
    <w:p w:rsidR="0098466E" w:rsidRPr="0098466E" w:rsidRDefault="0098466E" w:rsidP="0098466E">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Pr="0098466E">
        <w:rPr>
          <w:rFonts w:ascii="Times New Roman" w:hAnsi="Times New Roman" w:cs="Times New Roman"/>
          <w:sz w:val="20"/>
          <w:szCs w:val="20"/>
        </w:rPr>
        <w:t>7</w:t>
      </w:r>
    </w:p>
    <w:p w:rsidR="00CD05CD" w:rsidRPr="00E5468D" w:rsidRDefault="0098466E" w:rsidP="00E53299">
      <w:pPr>
        <w:jc w:val="both"/>
        <w:rPr>
          <w:rFonts w:ascii="Times New Roman" w:hAnsi="Times New Roman" w:cs="Times New Roman"/>
          <w:b/>
          <w:sz w:val="20"/>
          <w:szCs w:val="20"/>
        </w:rPr>
      </w:pPr>
      <w:r w:rsidRPr="0098466E">
        <w:rPr>
          <w:rFonts w:ascii="Times New Roman" w:hAnsi="Times New Roman" w:cs="Times New Roman"/>
          <w:b/>
          <w:sz w:val="20"/>
          <w:szCs w:val="20"/>
        </w:rPr>
        <w:t>О внесении изменений в постановление от 15 октября 2014 года № 97 «Об утверждении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p w:rsidR="0098466E" w:rsidRPr="0098466E" w:rsidRDefault="0098466E" w:rsidP="0098466E">
      <w:pPr>
        <w:spacing w:line="276" w:lineRule="auto"/>
        <w:ind w:firstLine="708"/>
        <w:jc w:val="both"/>
        <w:rPr>
          <w:rFonts w:ascii="Times New Roman" w:hAnsi="Times New Roman" w:cs="Times New Roman"/>
          <w:sz w:val="20"/>
          <w:szCs w:val="20"/>
        </w:rPr>
      </w:pPr>
      <w:proofErr w:type="gramStart"/>
      <w:r w:rsidRPr="0098466E">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98466E">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 Внести следующие изменения в муниципальную программу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97 (с изменениями):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1.1. Паспорт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1.2. Приложение № 1 «Перечень основных мероприятий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1.3.Приложение № 2 «Сведения о показателях (индикаторах)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 их значениях» изложить  в новой редакции.</w:t>
      </w:r>
    </w:p>
    <w:p w:rsidR="0098466E" w:rsidRPr="0098466E" w:rsidRDefault="0098466E" w:rsidP="0098466E">
      <w:pPr>
        <w:ind w:firstLine="708"/>
        <w:jc w:val="both"/>
        <w:rPr>
          <w:rFonts w:ascii="Times New Roman" w:hAnsi="Times New Roman" w:cs="Times New Roman"/>
          <w:sz w:val="20"/>
          <w:szCs w:val="20"/>
        </w:rPr>
      </w:pPr>
      <w:r w:rsidRPr="0098466E">
        <w:rPr>
          <w:rFonts w:ascii="Times New Roman" w:hAnsi="Times New Roman" w:cs="Times New Roman"/>
          <w:sz w:val="20"/>
          <w:szCs w:val="20"/>
        </w:rPr>
        <w:t>1.4 Приложение № 3 «Сведения о порядке сбора информации и методики расчета показателя (индикатора)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1.5. Приложение № 4 «План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изложить в новой редакции.</w:t>
      </w:r>
    </w:p>
    <w:p w:rsidR="0098466E" w:rsidRPr="0098466E" w:rsidRDefault="0098466E" w:rsidP="0098466E">
      <w:pPr>
        <w:spacing w:line="276" w:lineRule="auto"/>
        <w:jc w:val="both"/>
        <w:rPr>
          <w:rFonts w:ascii="Times New Roman" w:hAnsi="Times New Roman" w:cs="Times New Roman"/>
          <w:sz w:val="20"/>
          <w:szCs w:val="20"/>
        </w:rPr>
      </w:pPr>
      <w:r w:rsidRPr="0098466E">
        <w:rPr>
          <w:rFonts w:ascii="Times New Roman" w:hAnsi="Times New Roman" w:cs="Times New Roman"/>
          <w:sz w:val="20"/>
          <w:szCs w:val="20"/>
        </w:rPr>
        <w:tab/>
        <w:t>2. Опубликовать настоящее постановление в газете «Лесная республика».</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3. Настоящее постановление вступает в силу после его официального опубликования.</w:t>
      </w:r>
    </w:p>
    <w:p w:rsidR="0098466E" w:rsidRPr="0098466E" w:rsidRDefault="0098466E" w:rsidP="0098466E">
      <w:pPr>
        <w:spacing w:line="276" w:lineRule="auto"/>
        <w:ind w:firstLine="708"/>
        <w:jc w:val="both"/>
        <w:rPr>
          <w:rFonts w:ascii="Times New Roman" w:hAnsi="Times New Roman" w:cs="Times New Roman"/>
          <w:sz w:val="20"/>
          <w:szCs w:val="20"/>
        </w:rPr>
      </w:pPr>
      <w:r w:rsidRPr="0098466E">
        <w:rPr>
          <w:rFonts w:ascii="Times New Roman" w:hAnsi="Times New Roman" w:cs="Times New Roman"/>
          <w:sz w:val="20"/>
          <w:szCs w:val="20"/>
        </w:rPr>
        <w:t xml:space="preserve">4. </w:t>
      </w:r>
      <w:proofErr w:type="gramStart"/>
      <w:r w:rsidRPr="0098466E">
        <w:rPr>
          <w:rFonts w:ascii="Times New Roman" w:hAnsi="Times New Roman" w:cs="Times New Roman"/>
          <w:sz w:val="20"/>
          <w:szCs w:val="20"/>
        </w:rPr>
        <w:t>Контроль за</w:t>
      </w:r>
      <w:proofErr w:type="gramEnd"/>
      <w:r w:rsidRPr="0098466E">
        <w:rPr>
          <w:rFonts w:ascii="Times New Roman" w:hAnsi="Times New Roman" w:cs="Times New Roman"/>
          <w:sz w:val="20"/>
          <w:szCs w:val="20"/>
        </w:rPr>
        <w:t xml:space="preserve"> исполнением настоящего постановления оставляю за собой.</w:t>
      </w:r>
    </w:p>
    <w:p w:rsidR="0098466E" w:rsidRPr="0098466E" w:rsidRDefault="0098466E" w:rsidP="0098466E">
      <w:pPr>
        <w:jc w:val="center"/>
        <w:rPr>
          <w:rFonts w:ascii="Times New Roman" w:hAnsi="Times New Roman" w:cs="Times New Roman"/>
          <w:sz w:val="20"/>
          <w:szCs w:val="20"/>
        </w:rPr>
      </w:pPr>
      <w:r w:rsidRPr="0098466E">
        <w:rPr>
          <w:rFonts w:ascii="Times New Roman" w:hAnsi="Times New Roman" w:cs="Times New Roman"/>
          <w:sz w:val="20"/>
          <w:szCs w:val="20"/>
        </w:rPr>
        <w:t>Глава администрации</w:t>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r w:rsidRPr="0098466E">
        <w:rPr>
          <w:rFonts w:ascii="Times New Roman" w:hAnsi="Times New Roman" w:cs="Times New Roman"/>
          <w:sz w:val="20"/>
          <w:szCs w:val="20"/>
        </w:rPr>
        <w:tab/>
      </w:r>
      <w:proofErr w:type="spellStart"/>
      <w:r w:rsidRPr="0098466E">
        <w:rPr>
          <w:rFonts w:ascii="Times New Roman" w:hAnsi="Times New Roman" w:cs="Times New Roman"/>
          <w:sz w:val="20"/>
          <w:szCs w:val="20"/>
        </w:rPr>
        <w:t>Поподько</w:t>
      </w:r>
      <w:proofErr w:type="spellEnd"/>
      <w:r w:rsidRPr="0098466E">
        <w:rPr>
          <w:rFonts w:ascii="Times New Roman" w:hAnsi="Times New Roman" w:cs="Times New Roman"/>
          <w:sz w:val="20"/>
          <w:szCs w:val="20"/>
        </w:rPr>
        <w:t xml:space="preserve"> Х.Х.</w:t>
      </w:r>
    </w:p>
    <w:p w:rsidR="0098466E" w:rsidRPr="0098466E" w:rsidRDefault="0098466E" w:rsidP="0098466E">
      <w:pPr>
        <w:widowControl/>
        <w:contextualSpacing/>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 xml:space="preserve">Паспорт </w:t>
      </w:r>
    </w:p>
    <w:p w:rsidR="0098466E" w:rsidRPr="0098466E" w:rsidRDefault="0098466E" w:rsidP="0098466E">
      <w:pPr>
        <w:widowControl/>
        <w:contextualSpacing/>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lastRenderedPageBreak/>
        <w:t>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bl>
      <w:tblPr>
        <w:tblW w:w="1467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1"/>
        <w:gridCol w:w="11056"/>
      </w:tblGrid>
      <w:tr w:rsidR="0098466E" w:rsidRPr="0098466E" w:rsidTr="00102C24">
        <w:trPr>
          <w:trHeight w:val="20"/>
        </w:trPr>
        <w:tc>
          <w:tcPr>
            <w:tcW w:w="3621" w:type="dxa"/>
          </w:tcPr>
          <w:p w:rsidR="0098466E" w:rsidRPr="0098466E" w:rsidRDefault="0098466E" w:rsidP="0098466E">
            <w:pPr>
              <w:widowControl/>
              <w:rPr>
                <w:rFonts w:ascii="Times New Roman" w:eastAsia="Calibri" w:hAnsi="Times New Roman" w:cs="Times New Roman"/>
                <w:color w:val="auto"/>
                <w:sz w:val="18"/>
                <w:szCs w:val="18"/>
                <w:lang w:eastAsia="en-US" w:bidi="ar-SA"/>
              </w:rPr>
            </w:pPr>
            <w:r w:rsidRPr="0098466E">
              <w:rPr>
                <w:rFonts w:ascii="Times New Roman" w:eastAsia="Calibri" w:hAnsi="Times New Roman" w:cs="Times New Roman"/>
                <w:color w:val="auto"/>
                <w:sz w:val="18"/>
                <w:szCs w:val="18"/>
                <w:lang w:eastAsia="en-US" w:bidi="ar-SA"/>
              </w:rPr>
              <w:t xml:space="preserve">Полное наименование </w:t>
            </w:r>
          </w:p>
        </w:tc>
        <w:tc>
          <w:tcPr>
            <w:tcW w:w="11056" w:type="dxa"/>
          </w:tcPr>
          <w:p w:rsidR="0098466E" w:rsidRPr="0098466E" w:rsidRDefault="0098466E" w:rsidP="0098466E">
            <w:pPr>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c>
      </w:tr>
      <w:tr w:rsidR="0098466E" w:rsidRPr="0098466E" w:rsidTr="00102C24">
        <w:trPr>
          <w:trHeight w:val="20"/>
        </w:trPr>
        <w:tc>
          <w:tcPr>
            <w:tcW w:w="3621" w:type="dxa"/>
          </w:tcPr>
          <w:p w:rsidR="0098466E" w:rsidRPr="0098466E" w:rsidRDefault="0098466E" w:rsidP="0098466E">
            <w:pPr>
              <w:widowControl/>
              <w:tabs>
                <w:tab w:val="center" w:pos="4677"/>
                <w:tab w:val="right" w:pos="9355"/>
              </w:tabs>
              <w:rPr>
                <w:rFonts w:ascii="Times New Roman" w:eastAsia="Calibri" w:hAnsi="Times New Roman" w:cs="Times New Roman"/>
                <w:color w:val="auto"/>
                <w:sz w:val="18"/>
                <w:szCs w:val="18"/>
                <w:lang w:eastAsia="en-US" w:bidi="ar-SA"/>
              </w:rPr>
            </w:pPr>
            <w:r w:rsidRPr="0098466E">
              <w:rPr>
                <w:rFonts w:ascii="Times New Roman" w:eastAsia="Calibri" w:hAnsi="Times New Roman" w:cs="Times New Roman"/>
                <w:color w:val="auto"/>
                <w:sz w:val="18"/>
                <w:szCs w:val="18"/>
                <w:lang w:eastAsia="en-US" w:bidi="ar-SA"/>
              </w:rPr>
              <w:t xml:space="preserve">Ответственный исполнитель муниципальной программы </w:t>
            </w:r>
          </w:p>
        </w:tc>
        <w:tc>
          <w:tcPr>
            <w:tcW w:w="11056" w:type="dxa"/>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Администрация Пчевжинского сельского поселения</w:t>
            </w:r>
          </w:p>
        </w:tc>
      </w:tr>
      <w:tr w:rsidR="0098466E" w:rsidRPr="0098466E" w:rsidTr="00102C24">
        <w:trPr>
          <w:trHeight w:val="20"/>
        </w:trPr>
        <w:tc>
          <w:tcPr>
            <w:tcW w:w="3621" w:type="dxa"/>
          </w:tcPr>
          <w:p w:rsidR="0098466E" w:rsidRPr="0098466E" w:rsidRDefault="0098466E" w:rsidP="0098466E">
            <w:pPr>
              <w:widowControl/>
              <w:tabs>
                <w:tab w:val="center" w:pos="4677"/>
                <w:tab w:val="right" w:pos="9355"/>
              </w:tabs>
              <w:rPr>
                <w:rFonts w:ascii="Times New Roman" w:eastAsia="Calibri" w:hAnsi="Times New Roman" w:cs="Times New Roman"/>
                <w:color w:val="auto"/>
                <w:sz w:val="18"/>
                <w:szCs w:val="18"/>
                <w:lang w:eastAsia="en-US" w:bidi="ar-SA"/>
              </w:rPr>
            </w:pPr>
            <w:r w:rsidRPr="0098466E">
              <w:rPr>
                <w:rFonts w:ascii="Times New Roman" w:eastAsia="Calibri" w:hAnsi="Times New Roman" w:cs="Times New Roman"/>
                <w:color w:val="auto"/>
                <w:sz w:val="18"/>
                <w:szCs w:val="18"/>
                <w:lang w:eastAsia="en-US" w:bidi="ar-SA"/>
              </w:rPr>
              <w:t xml:space="preserve">Участники муниципальной программы </w:t>
            </w:r>
          </w:p>
        </w:tc>
        <w:tc>
          <w:tcPr>
            <w:tcW w:w="11056" w:type="dxa"/>
          </w:tcPr>
          <w:p w:rsidR="0098466E" w:rsidRPr="0098466E" w:rsidRDefault="0098466E" w:rsidP="0098466E">
            <w:pPr>
              <w:widowControl/>
              <w:autoSpaceDE w:val="0"/>
              <w:autoSpaceDN w:val="0"/>
              <w:adjustRightInd w:val="0"/>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Администрация Пчевжинского сельского поселения </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Подпрограммы муниципальной программы</w:t>
            </w:r>
          </w:p>
        </w:tc>
        <w:tc>
          <w:tcPr>
            <w:tcW w:w="11056" w:type="dxa"/>
          </w:tcPr>
          <w:p w:rsidR="0098466E" w:rsidRPr="0098466E" w:rsidRDefault="0098466E" w:rsidP="0098466E">
            <w:pPr>
              <w:widowControl/>
              <w:jc w:val="center"/>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Цели муниципальной программы </w:t>
            </w:r>
          </w:p>
        </w:tc>
        <w:tc>
          <w:tcPr>
            <w:tcW w:w="11056" w:type="dxa"/>
          </w:tcPr>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Обеспечение надежности и качества снабжения населения качественными услугами водоснабжения, водоотведения и тепловой энергией.</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Задачи муниципальной программы </w:t>
            </w:r>
          </w:p>
        </w:tc>
        <w:tc>
          <w:tcPr>
            <w:tcW w:w="11056" w:type="dxa"/>
          </w:tcPr>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Повышение надежности работы системы теплоснабжения;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Снижение протяженности участков канализационных сетей, находящихся в предаварийном состоянии и способных вызвать остановку работы коммунальных систем;</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Обеспечение организации уличного освещения и обслуживания инженерной инфраструктуры, обеспечивающей передачу электрической энергии;</w:t>
            </w:r>
          </w:p>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Проведение мероприятий по содержанию и ремонту колодцев питьевой воды</w:t>
            </w:r>
          </w:p>
          <w:p w:rsidR="0098466E" w:rsidRPr="0098466E" w:rsidRDefault="0098466E" w:rsidP="0098466E">
            <w:pPr>
              <w:widowControl/>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Повышение надежности работы системы водоснабжения</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Этапы и сроки реализации муниципальной программы </w:t>
            </w:r>
          </w:p>
        </w:tc>
        <w:tc>
          <w:tcPr>
            <w:tcW w:w="11056" w:type="dxa"/>
          </w:tcPr>
          <w:p w:rsidR="0098466E" w:rsidRPr="0098466E" w:rsidRDefault="0098466E" w:rsidP="0098466E">
            <w:pPr>
              <w:keepLines/>
              <w:widowControl/>
              <w:ind w:left="-57" w:right="-57"/>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Муниципальная программа реализуется в один этап.              Сроки  реализации муниципальной  программы 2015-2017г</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Финансовое обеспечение муниципальной программы, в т.ч. по источникам финансирования</w:t>
            </w:r>
          </w:p>
        </w:tc>
        <w:tc>
          <w:tcPr>
            <w:tcW w:w="11056" w:type="dxa"/>
          </w:tcPr>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2015-2017 годах, составляет:</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33491,12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25052,31 тыс. рублей;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прочие источники  - 587,56 тыс</w:t>
            </w:r>
            <w:proofErr w:type="gramStart"/>
            <w:r w:rsidRPr="0098466E">
              <w:rPr>
                <w:rFonts w:ascii="Times New Roman" w:eastAsia="Times New Roman" w:hAnsi="Times New Roman" w:cs="Times New Roman"/>
                <w:color w:val="auto"/>
                <w:sz w:val="18"/>
                <w:szCs w:val="18"/>
                <w:lang w:bidi="ar-SA"/>
              </w:rPr>
              <w:t>.р</w:t>
            </w:r>
            <w:proofErr w:type="gramEnd"/>
            <w:r w:rsidRPr="0098466E">
              <w:rPr>
                <w:rFonts w:ascii="Times New Roman" w:eastAsia="Times New Roman" w:hAnsi="Times New Roman" w:cs="Times New Roman"/>
                <w:color w:val="auto"/>
                <w:sz w:val="18"/>
                <w:szCs w:val="18"/>
                <w:lang w:bidi="ar-SA"/>
              </w:rPr>
              <w:t xml:space="preserve">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Ленинградской области – 7833,25 тыс</w:t>
            </w:r>
            <w:proofErr w:type="gramStart"/>
            <w:r w:rsidRPr="0098466E">
              <w:rPr>
                <w:rFonts w:ascii="Times New Roman" w:eastAsia="Times New Roman" w:hAnsi="Times New Roman" w:cs="Times New Roman"/>
                <w:color w:val="auto"/>
                <w:sz w:val="18"/>
                <w:szCs w:val="18"/>
                <w:lang w:bidi="ar-SA"/>
              </w:rPr>
              <w:t>.р</w:t>
            </w:r>
            <w:proofErr w:type="gramEnd"/>
            <w:r w:rsidRPr="0098466E">
              <w:rPr>
                <w:rFonts w:ascii="Times New Roman" w:eastAsia="Times New Roman" w:hAnsi="Times New Roman" w:cs="Times New Roman"/>
                <w:color w:val="auto"/>
                <w:sz w:val="18"/>
                <w:szCs w:val="18"/>
                <w:lang w:bidi="ar-SA"/>
              </w:rPr>
              <w:t>уб..</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из них:</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2015 год – 8899,63тыс.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3662,07 тыс. рублей; прочие источники – 587,56 тыс</w:t>
            </w:r>
            <w:proofErr w:type="gramStart"/>
            <w:r w:rsidRPr="0098466E">
              <w:rPr>
                <w:rFonts w:ascii="Times New Roman" w:eastAsia="Times New Roman" w:hAnsi="Times New Roman" w:cs="Times New Roman"/>
                <w:color w:val="auto"/>
                <w:sz w:val="18"/>
                <w:szCs w:val="18"/>
                <w:lang w:bidi="ar-SA"/>
              </w:rPr>
              <w:t>.р</w:t>
            </w:r>
            <w:proofErr w:type="gramEnd"/>
            <w:r w:rsidRPr="0098466E">
              <w:rPr>
                <w:rFonts w:ascii="Times New Roman" w:eastAsia="Times New Roman" w:hAnsi="Times New Roman" w:cs="Times New Roman"/>
                <w:color w:val="auto"/>
                <w:sz w:val="18"/>
                <w:szCs w:val="18"/>
                <w:lang w:bidi="ar-SA"/>
              </w:rPr>
              <w:t xml:space="preserve">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Ленинградской области – 4650,00тыс</w:t>
            </w:r>
            <w:proofErr w:type="gramStart"/>
            <w:r w:rsidRPr="0098466E">
              <w:rPr>
                <w:rFonts w:ascii="Times New Roman" w:eastAsia="Times New Roman" w:hAnsi="Times New Roman" w:cs="Times New Roman"/>
                <w:color w:val="auto"/>
                <w:sz w:val="18"/>
                <w:szCs w:val="18"/>
                <w:lang w:bidi="ar-SA"/>
              </w:rPr>
              <w:t>.р</w:t>
            </w:r>
            <w:proofErr w:type="gramEnd"/>
            <w:r w:rsidRPr="0098466E">
              <w:rPr>
                <w:rFonts w:ascii="Times New Roman" w:eastAsia="Times New Roman" w:hAnsi="Times New Roman" w:cs="Times New Roman"/>
                <w:color w:val="auto"/>
                <w:sz w:val="18"/>
                <w:szCs w:val="18"/>
                <w:lang w:bidi="ar-SA"/>
              </w:rPr>
              <w:t>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2016 год –13739,75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10556,50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Ленинградской области – 3183,25 тыс</w:t>
            </w:r>
            <w:proofErr w:type="gramStart"/>
            <w:r w:rsidRPr="0098466E">
              <w:rPr>
                <w:rFonts w:ascii="Times New Roman" w:eastAsia="Times New Roman" w:hAnsi="Times New Roman" w:cs="Times New Roman"/>
                <w:color w:val="auto"/>
                <w:sz w:val="18"/>
                <w:szCs w:val="18"/>
                <w:lang w:bidi="ar-SA"/>
              </w:rPr>
              <w:t>.р</w:t>
            </w:r>
            <w:proofErr w:type="gramEnd"/>
            <w:r w:rsidRPr="0098466E">
              <w:rPr>
                <w:rFonts w:ascii="Times New Roman" w:eastAsia="Times New Roman" w:hAnsi="Times New Roman" w:cs="Times New Roman"/>
                <w:color w:val="auto"/>
                <w:sz w:val="18"/>
                <w:szCs w:val="18"/>
                <w:lang w:bidi="ar-SA"/>
              </w:rPr>
              <w:t>уб.</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2017 год –10833,74 тыс. рублей, в том числе:</w:t>
            </w:r>
          </w:p>
          <w:p w:rsidR="0098466E" w:rsidRPr="0098466E" w:rsidRDefault="0098466E" w:rsidP="0098466E">
            <w:pPr>
              <w:widowControl/>
              <w:ind w:right="212"/>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10851,74тыс. рублей;</w:t>
            </w:r>
          </w:p>
        </w:tc>
      </w:tr>
      <w:tr w:rsidR="0098466E" w:rsidRPr="0098466E" w:rsidTr="00102C24">
        <w:trPr>
          <w:trHeight w:val="20"/>
        </w:trPr>
        <w:tc>
          <w:tcPr>
            <w:tcW w:w="3621" w:type="dxa"/>
          </w:tcPr>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 xml:space="preserve">Ожидаемые результаты реализации муниципальной программы </w:t>
            </w:r>
          </w:p>
        </w:tc>
        <w:tc>
          <w:tcPr>
            <w:tcW w:w="11056" w:type="dxa"/>
          </w:tcPr>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Снижение аварийности на объектах водоотведения;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Улучшение технического состояния инженерной инфраструктуры уличного освещения;</w:t>
            </w:r>
          </w:p>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Надлежащее обеспечение жителей поселения питьевой водой</w:t>
            </w:r>
          </w:p>
          <w:p w:rsidR="0098466E" w:rsidRPr="0098466E" w:rsidRDefault="0098466E" w:rsidP="0098466E">
            <w:pPr>
              <w:widowControl/>
              <w:rPr>
                <w:rFonts w:ascii="Times New Roman" w:eastAsia="Times New Roman" w:hAnsi="Times New Roman" w:cs="Times New Roman"/>
                <w:color w:val="auto"/>
                <w:sz w:val="18"/>
                <w:szCs w:val="18"/>
                <w:lang w:bidi="ar-SA"/>
              </w:rPr>
            </w:pPr>
            <w:r w:rsidRPr="0098466E">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r>
    </w:tbl>
    <w:p w:rsidR="0098466E" w:rsidRPr="0098466E" w:rsidRDefault="0098466E" w:rsidP="0098466E">
      <w:pPr>
        <w:widowControl/>
        <w:rPr>
          <w:rFonts w:ascii="Times New Roman" w:eastAsia="Times New Roman" w:hAnsi="Times New Roman" w:cs="Times New Roman"/>
          <w:b/>
          <w:color w:val="auto"/>
          <w:sz w:val="20"/>
          <w:szCs w:val="20"/>
          <w:lang w:bidi="ar-SA"/>
        </w:rPr>
      </w:pPr>
    </w:p>
    <w:p w:rsidR="0098466E" w:rsidRPr="0098466E" w:rsidRDefault="0098466E" w:rsidP="0098466E">
      <w:pPr>
        <w:widowControl/>
        <w:jc w:val="center"/>
        <w:rPr>
          <w:rFonts w:ascii="Times New Roman" w:eastAsia="Times New Roman" w:hAnsi="Times New Roman" w:cs="Times New Roman"/>
          <w:b/>
          <w:color w:val="auto"/>
          <w:sz w:val="20"/>
          <w:szCs w:val="20"/>
          <w:highlight w:val="yellow"/>
          <w:lang w:bidi="ar-SA"/>
        </w:rPr>
      </w:pPr>
      <w:r w:rsidRPr="0098466E">
        <w:rPr>
          <w:rFonts w:ascii="Times New Roman" w:eastAsia="Times New Roman" w:hAnsi="Times New Roman" w:cs="Times New Roman"/>
          <w:b/>
          <w:color w:val="auto"/>
          <w:sz w:val="20"/>
          <w:szCs w:val="20"/>
          <w:lang w:bidi="ar-SA"/>
        </w:rPr>
        <w:t>1. Общая характеристика, основные проблемы и прогноз в сфере коммунального хозяйства и повышения энергетической эффективности в Пчевжинском сельском поселении</w:t>
      </w:r>
    </w:p>
    <w:p w:rsidR="0098466E" w:rsidRPr="0098466E" w:rsidRDefault="0098466E" w:rsidP="0098466E">
      <w:pPr>
        <w:ind w:firstLine="709"/>
        <w:jc w:val="both"/>
        <w:rPr>
          <w:rFonts w:ascii="Times New Roman" w:eastAsia="Times New Roman" w:hAnsi="Times New Roman" w:cs="Times New Roman"/>
          <w:sz w:val="20"/>
          <w:szCs w:val="20"/>
          <w:lang w:bidi="ar-SA"/>
        </w:rPr>
      </w:pPr>
      <w:r w:rsidRPr="0098466E">
        <w:rPr>
          <w:rFonts w:ascii="Times New Roman" w:eastAsia="Times New Roman" w:hAnsi="Times New Roman" w:cs="Times New Roman"/>
          <w:sz w:val="20"/>
          <w:szCs w:val="20"/>
          <w:lang w:bidi="ar-SA"/>
        </w:rPr>
        <w:t xml:space="preserve">Повышение эффективности использования топливно-энергетических ресурсов на современном этапе является одной из важнейших стратегических задач социально-экономического развития России. Повышение энергоэффективности позволяет снизить риски и затраты, связанные с высокой энергоемкостью экономики.                                                                                   </w:t>
      </w:r>
    </w:p>
    <w:p w:rsidR="0098466E" w:rsidRPr="0098466E" w:rsidRDefault="0098466E" w:rsidP="0098466E">
      <w:pPr>
        <w:ind w:firstLine="709"/>
        <w:jc w:val="both"/>
        <w:rPr>
          <w:rFonts w:ascii="Times New Roman" w:eastAsia="Times New Roman" w:hAnsi="Times New Roman" w:cs="Times New Roman"/>
          <w:sz w:val="20"/>
          <w:szCs w:val="20"/>
          <w:lang w:bidi="ar-SA"/>
        </w:rPr>
      </w:pPr>
      <w:r w:rsidRPr="0098466E">
        <w:rPr>
          <w:rFonts w:ascii="Times New Roman" w:eastAsia="Times New Roman" w:hAnsi="Times New Roman" w:cs="Times New Roman"/>
          <w:sz w:val="20"/>
          <w:szCs w:val="20"/>
          <w:lang w:bidi="ar-SA"/>
        </w:rPr>
        <w:t xml:space="preserve"> Основной целью повышения энергосбережения и повышения энергетической эффективности является разработка мероприятий, направленных на обеспечение снижения потребления топливно-энергетических ресурсов. В связи с ежегодным ростом стоимости энергоресурсов увеличивается доля затрат бюджета на оплату электрической и тепловой энергии.</w:t>
      </w:r>
    </w:p>
    <w:p w:rsidR="0098466E" w:rsidRPr="0098466E" w:rsidRDefault="0098466E" w:rsidP="0098466E">
      <w:pPr>
        <w:widowControl/>
        <w:ind w:firstLine="709"/>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Существующие здания и сооружения, инженерные коммуникации не всегда отвечают современным строительным нормам и правилам по энергосбережению. Объекты коммунальной инфраструктуры имеют высокий уровень износа. </w:t>
      </w:r>
    </w:p>
    <w:p w:rsidR="0098466E" w:rsidRPr="0098466E" w:rsidRDefault="0098466E" w:rsidP="0098466E">
      <w:pPr>
        <w:ind w:firstLine="709"/>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Эксплуатация изношенных сетей влечет за собой излишнее расходование средств на энергоносители, на ремонт сетей и восстановление благоустройства после ремонтных работ. Аварийные трубопроводы, проходящие под автодорогами, могут стать причиной ДТП и травматизма людей. Разрушающиеся канализационные колодцы являются реальной угрозой экологической и эпидемиологической обстановки п. Пчевжа.</w:t>
      </w:r>
    </w:p>
    <w:p w:rsidR="0098466E" w:rsidRPr="0098466E" w:rsidRDefault="0098466E" w:rsidP="0098466E">
      <w:pPr>
        <w:shd w:val="clear" w:color="auto" w:fill="FFFFFF"/>
        <w:ind w:firstLine="709"/>
        <w:jc w:val="both"/>
        <w:rPr>
          <w:rFonts w:ascii="Times New Roman" w:eastAsia="Times New Roman" w:hAnsi="Times New Roman" w:cs="Times New Roman"/>
          <w:sz w:val="20"/>
          <w:szCs w:val="20"/>
          <w:lang w:bidi="ar-SA"/>
        </w:rPr>
      </w:pPr>
      <w:r w:rsidRPr="0098466E">
        <w:rPr>
          <w:rFonts w:ascii="Times New Roman" w:eastAsia="Times New Roman" w:hAnsi="Times New Roman" w:cs="Times New Roman"/>
          <w:sz w:val="20"/>
          <w:szCs w:val="20"/>
          <w:lang w:bidi="ar-SA"/>
        </w:rPr>
        <w:t>Тепловые сети и оборудование на котельных с высокой степенью износа не в состоянии поддерживать температурный и гидравлический режим в соответствие с нормами действующих правил, норм и регламентов, а также могут стать причиной аварий. Поэтому энергосбережению способствует как обновление сетей теплоснабжения, так и замена устаревшего оборудования на котельной на новое.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Одной из основных задач в области коммунального хозяйства также является обеспечение освещения улиц в темное время суток. Инженерная инфраструктура, обеспечивающая уличное освещение, нуждается в ежегодной ревизии, проведении регламентных работ, а также замене вышедших из строя элементов.</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Одной из важнейших задач в области благоустройства также является обеспечение надлежащей эксплуатации нецентрализованных источников водоснабжения (колодцев питьевой воды). Централизованным водоснабжением охвачена лишь половина населения поселка Пчевжа. Остальная часть населения поселка Пчевжа, а также жители деревень используют нецентрализованные источники питьевого водоснабжения (шахтные колодцы питьевой воды).</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2.Цели, задачи, показатели (индикаторы), конечные результаты, сроки и этапы реализации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highlight w:val="yellow"/>
          <w:lang w:bidi="ar-SA"/>
        </w:rPr>
      </w:pPr>
      <w:r w:rsidRPr="0098466E">
        <w:rPr>
          <w:rFonts w:ascii="Times New Roman" w:eastAsia="Times New Roman" w:hAnsi="Times New Roman" w:cs="Times New Roman"/>
          <w:color w:val="auto"/>
          <w:sz w:val="20"/>
          <w:szCs w:val="20"/>
          <w:lang w:bidi="ar-SA"/>
        </w:rPr>
        <w:t>Целью муниципальной программы является обеспечение надежности и качества снабжения населения качественными услугами водоснабжения, водоотведения и тепловой энергией.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Задачи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1) Повышение надежности работы системы теплоснабжения;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 Повышение энергоэффективности на объектах теплоснабжения;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Снижение протяженности участков канализационных сетей, находящихся в предаварийном состоянии и способных вызвать остановку работы коммунальных систем;</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4) Обеспечение организации уличного освещения и обслуживания инженерной инфраструктуры, обеспечивающей передачу электрической энергии;</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5) Проведение мероприятий по содержанию и ремонту колодцев питьевой воды.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6) Повышение надежности работы системы водоснабжения.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w:t>
      </w:r>
      <w:proofErr w:type="gramEnd"/>
      <w:r w:rsidRPr="0098466E">
        <w:rPr>
          <w:rFonts w:ascii="Times New Roman" w:eastAsia="Times New Roman" w:hAnsi="Times New Roman" w:cs="Times New Roman"/>
          <w:color w:val="auto"/>
          <w:sz w:val="20"/>
          <w:szCs w:val="20"/>
          <w:lang w:bidi="ar-SA"/>
        </w:rPr>
        <w:t xml:space="preserve"> муниципальном </w:t>
      </w:r>
      <w:proofErr w:type="gramStart"/>
      <w:r w:rsidRPr="0098466E">
        <w:rPr>
          <w:rFonts w:ascii="Times New Roman" w:eastAsia="Times New Roman" w:hAnsi="Times New Roman" w:cs="Times New Roman"/>
          <w:color w:val="auto"/>
          <w:sz w:val="20"/>
          <w:szCs w:val="20"/>
          <w:lang w:bidi="ar-SA"/>
        </w:rPr>
        <w:t>образовании</w:t>
      </w:r>
      <w:proofErr w:type="gramEnd"/>
      <w:r w:rsidRPr="0098466E">
        <w:rPr>
          <w:rFonts w:ascii="Times New Roman" w:eastAsia="Times New Roman" w:hAnsi="Times New Roman" w:cs="Times New Roman"/>
          <w:color w:val="auto"/>
          <w:sz w:val="20"/>
          <w:szCs w:val="20"/>
          <w:lang w:bidi="ar-SA"/>
        </w:rPr>
        <w:t xml:space="preserve"> Пчевжинское сельское поселение Киришского муниципального района Ленинградской области», </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котельных, подготовленных к работе в осенне-зимний период (ежегодно 100%)</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 доля объектов водоотведения, подготовленных к осенне-зимнему сезону </w:t>
      </w:r>
      <w:proofErr w:type="gramStart"/>
      <w:r w:rsidRPr="0098466E">
        <w:rPr>
          <w:rFonts w:ascii="Times New Roman" w:eastAsia="Times New Roman" w:hAnsi="Times New Roman" w:cs="Times New Roman"/>
          <w:color w:val="auto"/>
          <w:sz w:val="20"/>
          <w:szCs w:val="20"/>
          <w:lang w:bidi="ar-SA"/>
        </w:rPr>
        <w:t>от</w:t>
      </w:r>
      <w:proofErr w:type="gramEnd"/>
      <w:r w:rsidRPr="0098466E">
        <w:rPr>
          <w:rFonts w:ascii="Times New Roman" w:eastAsia="Times New Roman" w:hAnsi="Times New Roman" w:cs="Times New Roman"/>
          <w:color w:val="auto"/>
          <w:sz w:val="20"/>
          <w:szCs w:val="20"/>
          <w:lang w:bidi="ar-SA"/>
        </w:rPr>
        <w:t xml:space="preserve"> запланированных к подготовке (ежегодно 100%);</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работающих светильников уличного освещения (ежегодно не менее 90% по отношению к общему количеству светильников);</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доля функционирующих колодцев питьевой воды (не менее 85% от общего числа колодцев);</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количество отремонтированных колодцев (ежегодно не менее 3 ед.);</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 доля объектов водоснабжения, подготовленных к осенне-зимнему сезону </w:t>
      </w:r>
      <w:proofErr w:type="gramStart"/>
      <w:r w:rsidRPr="0098466E">
        <w:rPr>
          <w:rFonts w:ascii="Times New Roman" w:eastAsia="Times New Roman" w:hAnsi="Times New Roman" w:cs="Times New Roman"/>
          <w:color w:val="auto"/>
          <w:sz w:val="20"/>
          <w:szCs w:val="20"/>
          <w:lang w:bidi="ar-SA"/>
        </w:rPr>
        <w:t>от</w:t>
      </w:r>
      <w:proofErr w:type="gramEnd"/>
      <w:r w:rsidRPr="0098466E">
        <w:rPr>
          <w:rFonts w:ascii="Times New Roman" w:eastAsia="Times New Roman" w:hAnsi="Times New Roman" w:cs="Times New Roman"/>
          <w:color w:val="auto"/>
          <w:sz w:val="20"/>
          <w:szCs w:val="20"/>
          <w:lang w:bidi="ar-SA"/>
        </w:rPr>
        <w:t xml:space="preserve"> запланированных к подготовке (ежегодно 100%);</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Сведения о показателях (индикаторах)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«Обеспечение устойчивого функционирования и развития коммунальной и инженерной инфраструктуры и повышение </w:t>
      </w:r>
      <w:r w:rsidRPr="0098466E">
        <w:rPr>
          <w:rFonts w:ascii="Times New Roman" w:eastAsia="Times New Roman" w:hAnsi="Times New Roman" w:cs="Times New Roman"/>
          <w:color w:val="auto"/>
          <w:sz w:val="20"/>
          <w:szCs w:val="20"/>
          <w:lang w:bidi="ar-SA"/>
        </w:rPr>
        <w:lastRenderedPageBreak/>
        <w:t>энергоэффективности в муниципальном образовании Пчевжинское сельское поселение Киришского муниципального района Ленинградской области» приведены в приложении 3 к Программе.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реализуется в один этап в период 2015-2018 гг.</w:t>
      </w:r>
    </w:p>
    <w:p w:rsidR="0098466E" w:rsidRPr="0098466E" w:rsidRDefault="0098466E" w:rsidP="0098466E">
      <w:pPr>
        <w:widowControl/>
        <w:autoSpaceDE w:val="0"/>
        <w:autoSpaceDN w:val="0"/>
        <w:adjustRightInd w:val="0"/>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3.Прогноз конечных результатов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1) Улучшение технического состояния объектов теплоснабжения;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 Снижение аварийности на объектах водоотведения;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Повышение энергоэффективности на объектах теплоснабжения;</w:t>
      </w:r>
    </w:p>
    <w:p w:rsidR="0098466E" w:rsidRPr="0098466E" w:rsidRDefault="0098466E" w:rsidP="0098466E">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4) Улучшение технического состояния инженерной инфраструктуры уличного освещения;</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5) Надлежащее обеспечение жителей поселения питьевой водой;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6) Улучшение технического состояния объектов водоснабжения.</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4. Информация о финансовом обеспечении муниципальной программы за счет средств федерального, областного, местного бюджета и иных источников финансирования</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33491,12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25052,31 тыс. рублей;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прочие источники  - 587,56 тыс</w:t>
      </w:r>
      <w:proofErr w:type="gramStart"/>
      <w:r w:rsidRPr="0098466E">
        <w:rPr>
          <w:rFonts w:ascii="Times New Roman" w:eastAsia="Times New Roman" w:hAnsi="Times New Roman" w:cs="Times New Roman"/>
          <w:color w:val="auto"/>
          <w:sz w:val="20"/>
          <w:szCs w:val="20"/>
          <w:lang w:bidi="ar-SA"/>
        </w:rPr>
        <w:t>.р</w:t>
      </w:r>
      <w:proofErr w:type="gramEnd"/>
      <w:r w:rsidRPr="0098466E">
        <w:rPr>
          <w:rFonts w:ascii="Times New Roman" w:eastAsia="Times New Roman" w:hAnsi="Times New Roman" w:cs="Times New Roman"/>
          <w:color w:val="auto"/>
          <w:sz w:val="20"/>
          <w:szCs w:val="20"/>
          <w:lang w:bidi="ar-SA"/>
        </w:rPr>
        <w:t xml:space="preserve">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Ленинградской области – 7833,25 тыс</w:t>
      </w:r>
      <w:proofErr w:type="gramStart"/>
      <w:r w:rsidRPr="0098466E">
        <w:rPr>
          <w:rFonts w:ascii="Times New Roman" w:eastAsia="Times New Roman" w:hAnsi="Times New Roman" w:cs="Times New Roman"/>
          <w:color w:val="auto"/>
          <w:sz w:val="20"/>
          <w:szCs w:val="20"/>
          <w:lang w:bidi="ar-SA"/>
        </w:rPr>
        <w:t>.р</w:t>
      </w:r>
      <w:proofErr w:type="gramEnd"/>
      <w:r w:rsidRPr="0098466E">
        <w:rPr>
          <w:rFonts w:ascii="Times New Roman" w:eastAsia="Times New Roman" w:hAnsi="Times New Roman" w:cs="Times New Roman"/>
          <w:color w:val="auto"/>
          <w:sz w:val="20"/>
          <w:szCs w:val="20"/>
          <w:lang w:bidi="ar-SA"/>
        </w:rPr>
        <w:t>уб..</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из них:</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2015 год – 8899,63тыс.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3662,07 тыс. рублей; прочие источники – 587,56 тыс</w:t>
      </w:r>
      <w:proofErr w:type="gramStart"/>
      <w:r w:rsidRPr="0098466E">
        <w:rPr>
          <w:rFonts w:ascii="Times New Roman" w:eastAsia="Times New Roman" w:hAnsi="Times New Roman" w:cs="Times New Roman"/>
          <w:color w:val="auto"/>
          <w:sz w:val="20"/>
          <w:szCs w:val="20"/>
          <w:lang w:bidi="ar-SA"/>
        </w:rPr>
        <w:t>.р</w:t>
      </w:r>
      <w:proofErr w:type="gramEnd"/>
      <w:r w:rsidRPr="0098466E">
        <w:rPr>
          <w:rFonts w:ascii="Times New Roman" w:eastAsia="Times New Roman" w:hAnsi="Times New Roman" w:cs="Times New Roman"/>
          <w:color w:val="auto"/>
          <w:sz w:val="20"/>
          <w:szCs w:val="20"/>
          <w:lang w:bidi="ar-SA"/>
        </w:rPr>
        <w:t xml:space="preserve">уб.лей; </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Ленинградской области – 4650,00тыс</w:t>
      </w:r>
      <w:proofErr w:type="gramStart"/>
      <w:r w:rsidRPr="0098466E">
        <w:rPr>
          <w:rFonts w:ascii="Times New Roman" w:eastAsia="Times New Roman" w:hAnsi="Times New Roman" w:cs="Times New Roman"/>
          <w:color w:val="auto"/>
          <w:sz w:val="20"/>
          <w:szCs w:val="20"/>
          <w:lang w:bidi="ar-SA"/>
        </w:rPr>
        <w:t>.р</w:t>
      </w:r>
      <w:proofErr w:type="gramEnd"/>
      <w:r w:rsidRPr="0098466E">
        <w:rPr>
          <w:rFonts w:ascii="Times New Roman" w:eastAsia="Times New Roman" w:hAnsi="Times New Roman" w:cs="Times New Roman"/>
          <w:color w:val="auto"/>
          <w:sz w:val="20"/>
          <w:szCs w:val="20"/>
          <w:lang w:bidi="ar-SA"/>
        </w:rPr>
        <w:t>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2016 год –13739,75 тыс. рублей, в том числе:</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10556,50 тыс. рублей;</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Ленинградской области – 3183,25 тыс</w:t>
      </w:r>
      <w:proofErr w:type="gramStart"/>
      <w:r w:rsidRPr="0098466E">
        <w:rPr>
          <w:rFonts w:ascii="Times New Roman" w:eastAsia="Times New Roman" w:hAnsi="Times New Roman" w:cs="Times New Roman"/>
          <w:color w:val="auto"/>
          <w:sz w:val="20"/>
          <w:szCs w:val="20"/>
          <w:lang w:bidi="ar-SA"/>
        </w:rPr>
        <w:t>.р</w:t>
      </w:r>
      <w:proofErr w:type="gramEnd"/>
      <w:r w:rsidRPr="0098466E">
        <w:rPr>
          <w:rFonts w:ascii="Times New Roman" w:eastAsia="Times New Roman" w:hAnsi="Times New Roman" w:cs="Times New Roman"/>
          <w:color w:val="auto"/>
          <w:sz w:val="20"/>
          <w:szCs w:val="20"/>
          <w:lang w:bidi="ar-SA"/>
        </w:rPr>
        <w:t>уб.</w:t>
      </w:r>
    </w:p>
    <w:p w:rsidR="0098466E" w:rsidRPr="0098466E" w:rsidRDefault="0098466E" w:rsidP="0098466E">
      <w:pPr>
        <w:widowControl/>
        <w:autoSpaceDE w:val="0"/>
        <w:autoSpaceDN w:val="0"/>
        <w:adjustRightInd w:val="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2017 год –10851,74 тыс. рублей, в том числе:</w:t>
      </w:r>
    </w:p>
    <w:p w:rsidR="0098466E" w:rsidRPr="0098466E" w:rsidRDefault="0098466E" w:rsidP="0098466E">
      <w:pPr>
        <w:widowControl/>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10833,74тыс. рублей.</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98466E" w:rsidRPr="0098466E" w:rsidRDefault="0098466E" w:rsidP="0098466E">
      <w:pPr>
        <w:widowControl/>
        <w:ind w:firstLine="709"/>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98466E">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98466E" w:rsidRPr="0098466E" w:rsidRDefault="0098466E" w:rsidP="0098466E">
      <w:pPr>
        <w:widowControl/>
        <w:ind w:firstLine="709"/>
        <w:jc w:val="both"/>
        <w:rPr>
          <w:rFonts w:ascii="Times New Roman" w:eastAsia="Times New Roman" w:hAnsi="Times New Roman" w:cs="Times New Roman"/>
          <w:sz w:val="20"/>
          <w:szCs w:val="20"/>
          <w:lang w:bidi="ar-SA"/>
        </w:rPr>
      </w:pPr>
      <w:r w:rsidRPr="0098466E">
        <w:rPr>
          <w:rFonts w:ascii="Times New Roman" w:eastAsia="Times New Roman" w:hAnsi="Times New Roman" w:cs="Times New Roman"/>
          <w:sz w:val="20"/>
          <w:szCs w:val="20"/>
          <w:lang w:bidi="ar-SA"/>
        </w:rPr>
        <w:t>Оценка данных рисков – риски средние.</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98466E">
        <w:rPr>
          <w:rFonts w:ascii="Times New Roman" w:eastAsia="Times New Roman" w:hAnsi="Times New Roman" w:cs="Times New Roman"/>
          <w:color w:val="auto"/>
          <w:sz w:val="20"/>
          <w:szCs w:val="20"/>
          <w:lang w:bidi="ar-SA"/>
        </w:rPr>
        <w:t>.</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98466E" w:rsidRPr="0098466E" w:rsidRDefault="0098466E" w:rsidP="0098466E">
      <w:pPr>
        <w:widowControl/>
        <w:ind w:firstLine="708"/>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где: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степень достижения целей (решения задач);</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 </w:t>
      </w:r>
      <w:proofErr w:type="spellStart"/>
      <w:r w:rsidRPr="0098466E">
        <w:rPr>
          <w:rFonts w:ascii="Times New Roman" w:eastAsia="Times New Roman" w:hAnsi="Times New Roman" w:cs="Times New Roman"/>
          <w:color w:val="auto"/>
          <w:sz w:val="20"/>
          <w:szCs w:val="20"/>
          <w:lang w:bidi="ar-SA"/>
        </w:rPr>
        <w:t>С</w:t>
      </w:r>
      <w:r w:rsidRPr="0098466E">
        <w:rPr>
          <w:rFonts w:ascii="Times New Roman" w:eastAsia="Times New Roman" w:hAnsi="Times New Roman" w:cs="Times New Roman"/>
          <w:color w:val="auto"/>
          <w:sz w:val="20"/>
          <w:szCs w:val="20"/>
          <w:vertAlign w:val="subscript"/>
          <w:lang w:bidi="ar-SA"/>
        </w:rPr>
        <w:t>д</w:t>
      </w:r>
      <w:proofErr w:type="spellEnd"/>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З</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08"/>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Pr="0098466E">
        <w:rPr>
          <w:rFonts w:ascii="Times New Roman" w:eastAsia="Times New Roman" w:hAnsi="Times New Roman" w:cs="Times New Roman"/>
          <w:color w:val="auto"/>
          <w:sz w:val="20"/>
          <w:szCs w:val="20"/>
          <w:lang w:bidi="ar-SA"/>
        </w:rPr>
        <w:t xml:space="preserve">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 </w:t>
      </w: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w:t>
      </w: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*100%,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где: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ф</w:t>
      </w:r>
      <w:proofErr w:type="spellEnd"/>
      <w:r w:rsidRPr="0098466E">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spellStart"/>
      <w:r w:rsidRPr="0098466E">
        <w:rPr>
          <w:rFonts w:ascii="Times New Roman" w:eastAsia="Times New Roman" w:hAnsi="Times New Roman" w:cs="Times New Roman"/>
          <w:color w:val="auto"/>
          <w:sz w:val="20"/>
          <w:szCs w:val="20"/>
          <w:lang w:bidi="ar-SA"/>
        </w:rPr>
        <w:t>Ф</w:t>
      </w:r>
      <w:r w:rsidRPr="0098466E">
        <w:rPr>
          <w:rFonts w:ascii="Times New Roman" w:eastAsia="Times New Roman" w:hAnsi="Times New Roman" w:cs="Times New Roman"/>
          <w:color w:val="auto"/>
          <w:sz w:val="20"/>
          <w:szCs w:val="20"/>
          <w:vertAlign w:val="subscript"/>
          <w:lang w:bidi="ar-SA"/>
        </w:rPr>
        <w:t>п</w:t>
      </w:r>
      <w:proofErr w:type="spellEnd"/>
      <w:r w:rsidRPr="0098466E">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высоким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удовлетворительным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неудовлетворительным уровнем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proofErr w:type="gramStart"/>
      <w:r w:rsidRPr="0098466E">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xml:space="preserve">) составил не менее 95%, уровень </w:t>
      </w:r>
      <w:proofErr w:type="gramStart"/>
      <w:r w:rsidRPr="0098466E">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98466E">
        <w:rPr>
          <w:rFonts w:ascii="Times New Roman" w:eastAsia="Times New Roman" w:hAnsi="Times New Roman" w:cs="Times New Roman"/>
          <w:color w:val="auto"/>
          <w:sz w:val="20"/>
          <w:szCs w:val="20"/>
          <w:lang w:bidi="ar-SA"/>
        </w:rPr>
        <w:t xml:space="preserve"> составил не менее 90%;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98466E">
        <w:rPr>
          <w:rFonts w:ascii="Times New Roman" w:eastAsia="Times New Roman" w:hAnsi="Times New Roman" w:cs="Times New Roman"/>
          <w:color w:val="auto"/>
          <w:sz w:val="20"/>
          <w:szCs w:val="20"/>
          <w:lang w:bidi="ar-SA"/>
        </w:rPr>
        <w:t>выполнены</w:t>
      </w:r>
      <w:proofErr w:type="gramEnd"/>
      <w:r w:rsidRPr="0098466E">
        <w:rPr>
          <w:rFonts w:ascii="Times New Roman" w:eastAsia="Times New Roman" w:hAnsi="Times New Roman" w:cs="Times New Roman"/>
          <w:color w:val="auto"/>
          <w:sz w:val="20"/>
          <w:szCs w:val="20"/>
          <w:lang w:bidi="ar-SA"/>
        </w:rPr>
        <w:t xml:space="preserve"> в полном объеме.</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98466E">
        <w:rPr>
          <w:rFonts w:ascii="Times New Roman" w:eastAsia="Times New Roman" w:hAnsi="Times New Roman" w:cs="Times New Roman"/>
          <w:color w:val="auto"/>
          <w:sz w:val="20"/>
          <w:szCs w:val="20"/>
          <w:vertAlign w:val="subscript"/>
          <w:lang w:bidi="ar-SA"/>
        </w:rPr>
        <w:t>ф</w:t>
      </w:r>
      <w:r w:rsidRPr="0098466E">
        <w:rPr>
          <w:rFonts w:ascii="Times New Roman" w:eastAsia="Times New Roman" w:hAnsi="Times New Roman" w:cs="Times New Roman"/>
          <w:color w:val="auto"/>
          <w:sz w:val="20"/>
          <w:szCs w:val="20"/>
          <w:lang w:bidi="ar-SA"/>
        </w:rPr>
        <w:t>) составил не менее 70%;</w:t>
      </w:r>
    </w:p>
    <w:p w:rsidR="0098466E" w:rsidRPr="0098466E" w:rsidRDefault="0098466E" w:rsidP="0098466E">
      <w:pPr>
        <w:widowControl/>
        <w:ind w:firstLine="720"/>
        <w:jc w:val="both"/>
        <w:rPr>
          <w:rFonts w:ascii="Times New Roman" w:eastAsia="Times New Roman" w:hAnsi="Times New Roman" w:cs="Times New Roman"/>
          <w:color w:val="auto"/>
          <w:sz w:val="20"/>
          <w:szCs w:val="20"/>
          <w:lang w:bidi="ar-SA"/>
        </w:rPr>
      </w:pPr>
      <w:r w:rsidRPr="0098466E">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98466E">
        <w:rPr>
          <w:rFonts w:ascii="Times New Roman" w:eastAsia="Times New Roman" w:hAnsi="Times New Roman" w:cs="Times New Roman"/>
          <w:color w:val="auto"/>
          <w:sz w:val="20"/>
          <w:szCs w:val="20"/>
          <w:lang w:bidi="ar-SA"/>
        </w:rPr>
        <w:t>выполнены</w:t>
      </w:r>
      <w:proofErr w:type="gramEnd"/>
      <w:r w:rsidRPr="0098466E">
        <w:rPr>
          <w:rFonts w:ascii="Times New Roman" w:eastAsia="Times New Roman" w:hAnsi="Times New Roman" w:cs="Times New Roman"/>
          <w:color w:val="auto"/>
          <w:sz w:val="20"/>
          <w:szCs w:val="20"/>
          <w:lang w:bidi="ar-SA"/>
        </w:rPr>
        <w:t xml:space="preserve"> в полном объеме.</w:t>
      </w:r>
    </w:p>
    <w:p w:rsidR="0098466E" w:rsidRPr="00E5468D" w:rsidRDefault="0098466E" w:rsidP="0098466E">
      <w:pPr>
        <w:widowControl/>
        <w:ind w:firstLine="720"/>
        <w:jc w:val="both"/>
        <w:rPr>
          <w:rFonts w:ascii="Times New Roman" w:hAnsi="Times New Roman" w:cs="Times New Roman"/>
          <w:sz w:val="20"/>
          <w:szCs w:val="20"/>
        </w:rPr>
      </w:pPr>
      <w:r w:rsidRPr="0098466E">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102C24" w:rsidRPr="00E5468D" w:rsidRDefault="00102C24" w:rsidP="0098466E">
      <w:pPr>
        <w:widowControl/>
        <w:jc w:val="right"/>
        <w:rPr>
          <w:rFonts w:ascii="Times New Roman" w:eastAsia="Times New Roman" w:hAnsi="Times New Roman" w:cs="Times New Roman"/>
          <w:color w:val="auto"/>
          <w:sz w:val="16"/>
          <w:szCs w:val="16"/>
          <w:lang w:bidi="ar-SA"/>
        </w:rPr>
      </w:pP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Приложение 1</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к муниципальной программе</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«Обеспечение устойчивого функционирования и развития</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 коммунальной и инженерной инфраструктуры</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 и повышение энергоэффективности </w:t>
      </w:r>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 xml:space="preserve"> в муниципальном образовании Пчевжинское </w:t>
      </w:r>
      <w:proofErr w:type="gramStart"/>
      <w:r w:rsidRPr="0098466E">
        <w:rPr>
          <w:rFonts w:ascii="Times New Roman" w:eastAsia="Times New Roman" w:hAnsi="Times New Roman" w:cs="Times New Roman"/>
          <w:color w:val="auto"/>
          <w:sz w:val="16"/>
          <w:szCs w:val="16"/>
          <w:lang w:bidi="ar-SA"/>
        </w:rPr>
        <w:t>сельское</w:t>
      </w:r>
      <w:proofErr w:type="gramEnd"/>
    </w:p>
    <w:p w:rsidR="0098466E" w:rsidRPr="0098466E" w:rsidRDefault="0098466E" w:rsidP="0098466E">
      <w:pPr>
        <w:widowControl/>
        <w:jc w:val="right"/>
        <w:rPr>
          <w:rFonts w:ascii="Times New Roman" w:eastAsia="Times New Roman" w:hAnsi="Times New Roman" w:cs="Times New Roman"/>
          <w:color w:val="auto"/>
          <w:sz w:val="16"/>
          <w:szCs w:val="16"/>
          <w:lang w:bidi="ar-SA"/>
        </w:rPr>
      </w:pPr>
      <w:r w:rsidRPr="0098466E">
        <w:rPr>
          <w:rFonts w:ascii="Times New Roman" w:eastAsia="Times New Roman" w:hAnsi="Times New Roman" w:cs="Times New Roman"/>
          <w:color w:val="auto"/>
          <w:sz w:val="16"/>
          <w:szCs w:val="16"/>
          <w:lang w:bidi="ar-SA"/>
        </w:rPr>
        <w:t>поселение Киришского муниципального района Ленинградской области»</w:t>
      </w:r>
    </w:p>
    <w:p w:rsidR="0098466E" w:rsidRPr="0098466E" w:rsidRDefault="0098466E" w:rsidP="0098466E">
      <w:pPr>
        <w:widowControl/>
        <w:jc w:val="center"/>
        <w:rPr>
          <w:rFonts w:ascii="Times New Roman" w:eastAsia="Times New Roman" w:hAnsi="Times New Roman" w:cs="Times New Roman"/>
          <w:b/>
          <w:color w:val="auto"/>
          <w:sz w:val="20"/>
          <w:szCs w:val="20"/>
          <w:lang w:bidi="ar-SA"/>
        </w:rPr>
      </w:pPr>
      <w:r w:rsidRPr="0098466E">
        <w:rPr>
          <w:rFonts w:ascii="Times New Roman" w:eastAsia="Times New Roman" w:hAnsi="Times New Roman" w:cs="Times New Roman"/>
          <w:b/>
          <w:color w:val="auto"/>
          <w:sz w:val="20"/>
          <w:szCs w:val="20"/>
          <w:lang w:bidi="ar-SA"/>
        </w:rPr>
        <w:t>Перечень основных мероприятий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
        <w:gridCol w:w="3139"/>
        <w:gridCol w:w="1843"/>
        <w:gridCol w:w="1134"/>
        <w:gridCol w:w="1276"/>
        <w:gridCol w:w="4252"/>
        <w:gridCol w:w="2835"/>
      </w:tblGrid>
      <w:tr w:rsidR="0098466E" w:rsidRPr="00102C24" w:rsidTr="00E5468D">
        <w:trPr>
          <w:trHeight w:val="20"/>
        </w:trPr>
        <w:tc>
          <w:tcPr>
            <w:tcW w:w="513"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w:t>
            </w:r>
          </w:p>
          <w:p w:rsidR="0098466E" w:rsidRPr="00102C24" w:rsidRDefault="0098466E" w:rsidP="0098466E">
            <w:pPr>
              <w:jc w:val="center"/>
              <w:rPr>
                <w:rFonts w:ascii="Times New Roman" w:hAnsi="Times New Roman" w:cs="Times New Roman"/>
                <w:sz w:val="18"/>
                <w:szCs w:val="18"/>
              </w:rPr>
            </w:pPr>
            <w:proofErr w:type="spellStart"/>
            <w:proofErr w:type="gramStart"/>
            <w:r w:rsidRPr="00102C24">
              <w:rPr>
                <w:rFonts w:ascii="Times New Roman" w:hAnsi="Times New Roman" w:cs="Times New Roman"/>
                <w:sz w:val="18"/>
                <w:szCs w:val="18"/>
              </w:rPr>
              <w:t>п</w:t>
            </w:r>
            <w:proofErr w:type="spellEnd"/>
            <w:proofErr w:type="gramEnd"/>
            <w:r w:rsidRPr="00102C24">
              <w:rPr>
                <w:rFonts w:ascii="Times New Roman" w:hAnsi="Times New Roman" w:cs="Times New Roman"/>
                <w:sz w:val="18"/>
                <w:szCs w:val="18"/>
              </w:rPr>
              <w:t>/</w:t>
            </w:r>
            <w:proofErr w:type="spellStart"/>
            <w:r w:rsidRPr="00102C24">
              <w:rPr>
                <w:rFonts w:ascii="Times New Roman" w:hAnsi="Times New Roman" w:cs="Times New Roman"/>
                <w:sz w:val="18"/>
                <w:szCs w:val="18"/>
              </w:rPr>
              <w:t>п</w:t>
            </w:r>
            <w:proofErr w:type="spellEnd"/>
          </w:p>
        </w:tc>
        <w:tc>
          <w:tcPr>
            <w:tcW w:w="3139"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Наименование подпрограммы, мероприятия</w:t>
            </w:r>
          </w:p>
        </w:tc>
        <w:tc>
          <w:tcPr>
            <w:tcW w:w="1843" w:type="dxa"/>
            <w:vMerge w:val="restart"/>
            <w:shd w:val="clear" w:color="auto" w:fill="auto"/>
          </w:tcPr>
          <w:p w:rsidR="0098466E" w:rsidRPr="00102C24" w:rsidRDefault="0098466E" w:rsidP="0098466E">
            <w:pPr>
              <w:jc w:val="center"/>
              <w:rPr>
                <w:rFonts w:ascii="Times New Roman" w:hAnsi="Times New Roman" w:cs="Times New Roman"/>
                <w:sz w:val="18"/>
                <w:szCs w:val="18"/>
              </w:rPr>
            </w:pPr>
            <w:proofErr w:type="gramStart"/>
            <w:r w:rsidRPr="00102C24">
              <w:rPr>
                <w:rFonts w:ascii="Times New Roman" w:hAnsi="Times New Roman" w:cs="Times New Roman"/>
                <w:sz w:val="18"/>
                <w:szCs w:val="18"/>
              </w:rPr>
              <w:t>Ответственный</w:t>
            </w:r>
            <w:proofErr w:type="gramEnd"/>
            <w:r w:rsidRPr="00102C24">
              <w:rPr>
                <w:rFonts w:ascii="Times New Roman" w:hAnsi="Times New Roman" w:cs="Times New Roman"/>
                <w:sz w:val="18"/>
                <w:szCs w:val="18"/>
              </w:rPr>
              <w:t xml:space="preserve"> за реализацию</w:t>
            </w:r>
          </w:p>
        </w:tc>
        <w:tc>
          <w:tcPr>
            <w:tcW w:w="2410" w:type="dxa"/>
            <w:gridSpan w:val="2"/>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 xml:space="preserve">Год </w:t>
            </w:r>
          </w:p>
        </w:tc>
        <w:tc>
          <w:tcPr>
            <w:tcW w:w="4252"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Последствия не реализации</w:t>
            </w:r>
          </w:p>
        </w:tc>
        <w:tc>
          <w:tcPr>
            <w:tcW w:w="2835"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Показатели реализации</w:t>
            </w:r>
          </w:p>
        </w:tc>
      </w:tr>
      <w:tr w:rsidR="0098466E" w:rsidRPr="00102C24" w:rsidTr="00E5468D">
        <w:trPr>
          <w:trHeight w:val="20"/>
        </w:trPr>
        <w:tc>
          <w:tcPr>
            <w:tcW w:w="513"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3139"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1843"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начала реализации</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окончания реализации</w:t>
            </w:r>
          </w:p>
        </w:tc>
        <w:tc>
          <w:tcPr>
            <w:tcW w:w="4252"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2835" w:type="dxa"/>
            <w:vMerge/>
            <w:shd w:val="clear" w:color="auto" w:fill="auto"/>
          </w:tcPr>
          <w:p w:rsidR="0098466E" w:rsidRPr="00102C24" w:rsidRDefault="0098466E" w:rsidP="0098466E">
            <w:pPr>
              <w:jc w:val="center"/>
              <w:rPr>
                <w:rFonts w:ascii="Times New Roman" w:hAnsi="Times New Roman" w:cs="Times New Roman"/>
                <w:sz w:val="18"/>
                <w:szCs w:val="18"/>
              </w:rPr>
            </w:pP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1</w:t>
            </w:r>
          </w:p>
        </w:tc>
        <w:tc>
          <w:tcPr>
            <w:tcW w:w="3139"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3</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4</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5</w:t>
            </w:r>
          </w:p>
        </w:tc>
        <w:tc>
          <w:tcPr>
            <w:tcW w:w="4252"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6</w:t>
            </w:r>
          </w:p>
        </w:tc>
        <w:tc>
          <w:tcPr>
            <w:tcW w:w="2835"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7</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1.</w:t>
            </w:r>
          </w:p>
        </w:tc>
        <w:tc>
          <w:tcPr>
            <w:tcW w:w="3139" w:type="dxa"/>
            <w:shd w:val="clear" w:color="auto" w:fill="auto"/>
          </w:tcPr>
          <w:p w:rsidR="0098466E" w:rsidRPr="00102C24" w:rsidRDefault="0098466E" w:rsidP="0098466E">
            <w:pPr>
              <w:rPr>
                <w:rFonts w:ascii="Times New Roman" w:hAnsi="Times New Roman" w:cs="Times New Roman"/>
                <w:bCs/>
                <w:sz w:val="18"/>
                <w:szCs w:val="18"/>
              </w:rPr>
            </w:pPr>
            <w:r w:rsidRPr="00102C24">
              <w:rPr>
                <w:rFonts w:ascii="Times New Roman" w:hAnsi="Times New Roman" w:cs="Times New Roman"/>
                <w:sz w:val="18"/>
                <w:szCs w:val="18"/>
              </w:rPr>
              <w:t xml:space="preserve">Проведение ремонтных и </w:t>
            </w:r>
            <w:r w:rsidRPr="00102C24">
              <w:rPr>
                <w:rFonts w:ascii="Times New Roman" w:hAnsi="Times New Roman" w:cs="Times New Roman"/>
                <w:sz w:val="18"/>
                <w:szCs w:val="18"/>
              </w:rPr>
              <w:lastRenderedPageBreak/>
              <w:t>регламентных работ на объектах теплоснабжения</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lastRenderedPageBreak/>
              <w:t xml:space="preserve">Администрация </w:t>
            </w:r>
            <w:r w:rsidRPr="00102C24">
              <w:rPr>
                <w:rFonts w:ascii="Times New Roman" w:hAnsi="Times New Roman" w:cs="Times New Roman"/>
                <w:sz w:val="18"/>
                <w:szCs w:val="18"/>
              </w:rPr>
              <w:lastRenderedPageBreak/>
              <w:t>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lastRenderedPageBreak/>
              <w:t>2015</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xml:space="preserve">- невыполнение плана подготовки муниципального </w:t>
            </w:r>
            <w:r w:rsidRPr="00102C24">
              <w:rPr>
                <w:rFonts w:ascii="Times New Roman" w:hAnsi="Times New Roman" w:cs="Times New Roman"/>
                <w:sz w:val="18"/>
                <w:szCs w:val="18"/>
              </w:rPr>
              <w:lastRenderedPageBreak/>
              <w:t>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объектах теплоснабжения;</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lastRenderedPageBreak/>
              <w:t xml:space="preserve">Доля котельных, подготовленных к </w:t>
            </w:r>
            <w:r w:rsidRPr="00102C24">
              <w:rPr>
                <w:rFonts w:ascii="Times New Roman" w:hAnsi="Times New Roman" w:cs="Times New Roman"/>
                <w:sz w:val="18"/>
                <w:szCs w:val="18"/>
              </w:rPr>
              <w:lastRenderedPageBreak/>
              <w:t>работе в осенне-зимний период (ежегодно 100%)</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lastRenderedPageBreak/>
              <w:t>2.</w:t>
            </w:r>
          </w:p>
        </w:tc>
        <w:tc>
          <w:tcPr>
            <w:tcW w:w="3139" w:type="dxa"/>
            <w:shd w:val="clear" w:color="auto" w:fill="auto"/>
          </w:tcPr>
          <w:p w:rsidR="0098466E" w:rsidRPr="00102C24" w:rsidRDefault="0098466E" w:rsidP="0098466E">
            <w:pPr>
              <w:rPr>
                <w:rFonts w:ascii="Times New Roman" w:hAnsi="Times New Roman" w:cs="Times New Roman"/>
                <w:bCs/>
                <w:sz w:val="18"/>
                <w:szCs w:val="18"/>
              </w:rPr>
            </w:pPr>
            <w:r w:rsidRPr="00102C24">
              <w:rPr>
                <w:rFonts w:ascii="Times New Roman" w:hAnsi="Times New Roman" w:cs="Times New Roman"/>
                <w:sz w:val="18"/>
                <w:szCs w:val="18"/>
              </w:rPr>
              <w:t>Содержание и ремонт канализационных сетей</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сетях канализации;</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xml:space="preserve">Доля объектов водоотведения, подготовленных к осенне-зимнему сезону </w:t>
            </w:r>
            <w:proofErr w:type="gramStart"/>
            <w:r w:rsidRPr="00102C24">
              <w:rPr>
                <w:rFonts w:ascii="Times New Roman" w:hAnsi="Times New Roman" w:cs="Times New Roman"/>
                <w:sz w:val="18"/>
                <w:szCs w:val="18"/>
              </w:rPr>
              <w:t>от</w:t>
            </w:r>
            <w:proofErr w:type="gramEnd"/>
            <w:r w:rsidRPr="00102C24">
              <w:rPr>
                <w:rFonts w:ascii="Times New Roman" w:hAnsi="Times New Roman" w:cs="Times New Roman"/>
                <w:sz w:val="18"/>
                <w:szCs w:val="18"/>
              </w:rPr>
              <w:t xml:space="preserve"> запланированных к подготовке (ежегодно 100%)</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3.</w:t>
            </w:r>
          </w:p>
        </w:tc>
        <w:tc>
          <w:tcPr>
            <w:tcW w:w="3139"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Организация уличного освещения и обслуживания инженерной инфраструктуры, обеспечивающей передачу электрической энергии</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снижение степени удовлетворенности населения уровнем благоустройства;</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наличие угрозы здоровью жителей и повышение аварийности на автомобильных дорогах</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работающих светильников уличного освещения (ежегодно не менее 90% по отношению к общему количеству светильников)</w:t>
            </w:r>
          </w:p>
        </w:tc>
      </w:tr>
      <w:tr w:rsidR="0098466E" w:rsidRPr="00102C24" w:rsidTr="00E5468D">
        <w:trPr>
          <w:trHeight w:val="20"/>
        </w:trPr>
        <w:tc>
          <w:tcPr>
            <w:tcW w:w="513"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4.</w:t>
            </w:r>
          </w:p>
        </w:tc>
        <w:tc>
          <w:tcPr>
            <w:tcW w:w="3139" w:type="dxa"/>
            <w:vMerge w:val="restart"/>
            <w:shd w:val="clear" w:color="auto" w:fill="auto"/>
          </w:tcPr>
          <w:p w:rsidR="0098466E" w:rsidRPr="00102C24" w:rsidRDefault="0098466E" w:rsidP="0098466E">
            <w:pPr>
              <w:rPr>
                <w:rFonts w:ascii="Times New Roman" w:hAnsi="Times New Roman" w:cs="Times New Roman"/>
                <w:bCs/>
                <w:sz w:val="18"/>
                <w:szCs w:val="18"/>
              </w:rPr>
            </w:pPr>
            <w:r w:rsidRPr="00102C24">
              <w:rPr>
                <w:rFonts w:ascii="Times New Roman" w:hAnsi="Times New Roman" w:cs="Times New Roman"/>
                <w:sz w:val="18"/>
                <w:szCs w:val="18"/>
              </w:rPr>
              <w:t>Содержание и ремонт нецентрализованных источников водоснабжения (колодцев питьевой воды)</w:t>
            </w:r>
          </w:p>
        </w:tc>
        <w:tc>
          <w:tcPr>
            <w:tcW w:w="1843"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1276" w:type="dxa"/>
            <w:vMerge w:val="restart"/>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2017</w:t>
            </w:r>
          </w:p>
        </w:tc>
        <w:tc>
          <w:tcPr>
            <w:tcW w:w="4252" w:type="dxa"/>
            <w:vMerge w:val="restart"/>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ненадлежащее обеспечение жителей питьевой водой;</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несоблюдение норм действующего законодательства;</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несоблюдение санитарных правил и норм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функционирующих колодцев питьевой воды (не менее 85% от общего числа колодцев)</w:t>
            </w:r>
          </w:p>
        </w:tc>
      </w:tr>
      <w:tr w:rsidR="0098466E" w:rsidRPr="00102C24" w:rsidTr="00E5468D">
        <w:trPr>
          <w:trHeight w:val="20"/>
        </w:trPr>
        <w:tc>
          <w:tcPr>
            <w:tcW w:w="513"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3139" w:type="dxa"/>
            <w:vMerge/>
            <w:shd w:val="clear" w:color="auto" w:fill="auto"/>
          </w:tcPr>
          <w:p w:rsidR="0098466E" w:rsidRPr="00102C24" w:rsidRDefault="0098466E" w:rsidP="0098466E">
            <w:pPr>
              <w:rPr>
                <w:rFonts w:ascii="Times New Roman" w:hAnsi="Times New Roman" w:cs="Times New Roman"/>
                <w:sz w:val="18"/>
                <w:szCs w:val="18"/>
              </w:rPr>
            </w:pPr>
          </w:p>
        </w:tc>
        <w:tc>
          <w:tcPr>
            <w:tcW w:w="1843"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1134"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1276" w:type="dxa"/>
            <w:vMerge/>
            <w:shd w:val="clear" w:color="auto" w:fill="auto"/>
          </w:tcPr>
          <w:p w:rsidR="0098466E" w:rsidRPr="00102C24" w:rsidRDefault="0098466E" w:rsidP="0098466E">
            <w:pPr>
              <w:jc w:val="center"/>
              <w:rPr>
                <w:rFonts w:ascii="Times New Roman" w:hAnsi="Times New Roman" w:cs="Times New Roman"/>
                <w:sz w:val="18"/>
                <w:szCs w:val="18"/>
              </w:rPr>
            </w:pPr>
          </w:p>
        </w:tc>
        <w:tc>
          <w:tcPr>
            <w:tcW w:w="4252" w:type="dxa"/>
            <w:vMerge/>
            <w:shd w:val="clear" w:color="auto" w:fill="auto"/>
          </w:tcPr>
          <w:p w:rsidR="0098466E" w:rsidRPr="00102C24" w:rsidRDefault="0098466E" w:rsidP="0098466E">
            <w:pPr>
              <w:rPr>
                <w:rFonts w:ascii="Times New Roman" w:hAnsi="Times New Roman" w:cs="Times New Roman"/>
                <w:sz w:val="18"/>
                <w:szCs w:val="18"/>
              </w:rPr>
            </w:pP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Количество отремонтированных колодцев (ежегодно не менее 3 ед.)</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5.</w:t>
            </w:r>
          </w:p>
        </w:tc>
        <w:tc>
          <w:tcPr>
            <w:tcW w:w="3139"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Аварийно-восстановительные работы и другие неотложные мероприятия, направленные на обеспечение устойчивого функционирования объектов жилищно-коммунального хозяйства</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объектах теплоснабжения;</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объектов водоснабжения (водонапорная башня), подготовленных к работе в осенне-зимний период (ежегодно 100%)</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6.</w:t>
            </w:r>
          </w:p>
        </w:tc>
        <w:tc>
          <w:tcPr>
            <w:tcW w:w="3139"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1843"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2016</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2017</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снижение степени удовлетворенности населения уровнем благоустройства;</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наличие угрозы здоровью жителей и повышение аварийности на автомобильных дорогах</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работающих светильников уличного освещения (ежегодно не менее 90% по отношению к общему количеству светильников)</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7.</w:t>
            </w:r>
          </w:p>
        </w:tc>
        <w:tc>
          <w:tcPr>
            <w:tcW w:w="3139"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Повышение надежности и эффективности работы объектов (сетей) теплоснабжения</w:t>
            </w:r>
          </w:p>
        </w:tc>
        <w:tc>
          <w:tcPr>
            <w:tcW w:w="1843"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2016</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2017</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объектах теплоснабжения;</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котельных, подготовленных к работе в осенне-зимний период (ежегодно 100%)</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8.</w:t>
            </w:r>
          </w:p>
        </w:tc>
        <w:tc>
          <w:tcPr>
            <w:tcW w:w="3139"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1843"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2016</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2017</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сетях канализации;</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xml:space="preserve">Доля объектов водоотведения, подготовленных к осенне-зимнему сезону </w:t>
            </w:r>
            <w:proofErr w:type="gramStart"/>
            <w:r w:rsidRPr="00102C24">
              <w:rPr>
                <w:rFonts w:ascii="Times New Roman" w:hAnsi="Times New Roman" w:cs="Times New Roman"/>
                <w:sz w:val="18"/>
                <w:szCs w:val="18"/>
              </w:rPr>
              <w:t>от</w:t>
            </w:r>
            <w:proofErr w:type="gramEnd"/>
            <w:r w:rsidRPr="00102C24">
              <w:rPr>
                <w:rFonts w:ascii="Times New Roman" w:hAnsi="Times New Roman" w:cs="Times New Roman"/>
                <w:sz w:val="18"/>
                <w:szCs w:val="18"/>
              </w:rPr>
              <w:t xml:space="preserve"> запланированных к подготовке (ежегодно 100%)</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Доля объектов водоснабжения, подготовленных к работе в осенне-зимний период (ежегодно 100)</w:t>
            </w: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9</w:t>
            </w:r>
          </w:p>
        </w:tc>
        <w:tc>
          <w:tcPr>
            <w:tcW w:w="3139" w:type="dxa"/>
            <w:shd w:val="clear" w:color="auto" w:fill="auto"/>
          </w:tcPr>
          <w:p w:rsidR="0098466E" w:rsidRPr="00102C24" w:rsidRDefault="0098466E" w:rsidP="0098466E">
            <w:pPr>
              <w:rPr>
                <w:rFonts w:ascii="Times New Roman" w:hAnsi="Times New Roman" w:cs="Times New Roman"/>
                <w:bCs/>
                <w:sz w:val="18"/>
                <w:szCs w:val="18"/>
              </w:rPr>
            </w:pPr>
            <w:r w:rsidRPr="00102C24">
              <w:rPr>
                <w:rFonts w:ascii="Times New Roman" w:hAnsi="Times New Roman" w:cs="Times New Roman"/>
                <w:sz w:val="18"/>
                <w:szCs w:val="18"/>
              </w:rPr>
              <w:t>Подготовка объектов теплоснабжения к отопительному сезону</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2015</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объектах теплоснабжения;</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xml:space="preserve">Доля объектов теплоснабжения, подготовленных к осенне-зимнему сезону </w:t>
            </w:r>
            <w:proofErr w:type="gramStart"/>
            <w:r w:rsidRPr="00102C24">
              <w:rPr>
                <w:rFonts w:ascii="Times New Roman" w:hAnsi="Times New Roman" w:cs="Times New Roman"/>
                <w:sz w:val="18"/>
                <w:szCs w:val="18"/>
              </w:rPr>
              <w:t>от</w:t>
            </w:r>
            <w:proofErr w:type="gramEnd"/>
            <w:r w:rsidRPr="00102C24">
              <w:rPr>
                <w:rFonts w:ascii="Times New Roman" w:hAnsi="Times New Roman" w:cs="Times New Roman"/>
                <w:sz w:val="18"/>
                <w:szCs w:val="18"/>
              </w:rPr>
              <w:t xml:space="preserve"> запланированных к подготовке (ежегодно 100%)</w:t>
            </w:r>
          </w:p>
          <w:p w:rsidR="0098466E" w:rsidRPr="00102C24" w:rsidRDefault="0098466E" w:rsidP="0098466E">
            <w:pPr>
              <w:rPr>
                <w:rFonts w:ascii="Times New Roman" w:hAnsi="Times New Roman" w:cs="Times New Roman"/>
                <w:sz w:val="18"/>
                <w:szCs w:val="18"/>
              </w:rPr>
            </w:pPr>
          </w:p>
        </w:tc>
      </w:tr>
      <w:tr w:rsidR="0098466E" w:rsidRPr="00102C24" w:rsidTr="00E5468D">
        <w:trPr>
          <w:trHeight w:val="20"/>
        </w:trPr>
        <w:tc>
          <w:tcPr>
            <w:tcW w:w="51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10</w:t>
            </w:r>
          </w:p>
        </w:tc>
        <w:tc>
          <w:tcPr>
            <w:tcW w:w="3139" w:type="dxa"/>
            <w:shd w:val="clear" w:color="auto" w:fill="auto"/>
          </w:tcPr>
          <w:p w:rsidR="0098466E" w:rsidRPr="00102C24" w:rsidRDefault="0098466E" w:rsidP="0098466E">
            <w:pPr>
              <w:rPr>
                <w:rFonts w:ascii="Times New Roman" w:hAnsi="Times New Roman" w:cs="Times New Roman"/>
                <w:bCs/>
                <w:sz w:val="18"/>
                <w:szCs w:val="18"/>
              </w:rPr>
            </w:pPr>
            <w:r w:rsidRPr="00102C24">
              <w:rPr>
                <w:rFonts w:ascii="Times New Roman" w:hAnsi="Times New Roman" w:cs="Times New Roman"/>
                <w:sz w:val="18"/>
                <w:szCs w:val="18"/>
              </w:rPr>
              <w:t xml:space="preserve">Проведение непредвиденных, аварийно-восстановительных работ и других </w:t>
            </w:r>
            <w:proofErr w:type="spellStart"/>
            <w:r w:rsidRPr="00102C24">
              <w:rPr>
                <w:rFonts w:ascii="Times New Roman" w:hAnsi="Times New Roman" w:cs="Times New Roman"/>
                <w:sz w:val="18"/>
                <w:szCs w:val="18"/>
              </w:rPr>
              <w:t>неотложенных</w:t>
            </w:r>
            <w:proofErr w:type="spellEnd"/>
            <w:r w:rsidRPr="00102C24">
              <w:rPr>
                <w:rFonts w:ascii="Times New Roman" w:hAnsi="Times New Roman" w:cs="Times New Roman"/>
                <w:sz w:val="18"/>
                <w:szCs w:val="18"/>
              </w:rPr>
              <w:t xml:space="preserve"> мероприятий, направленных на обеспечение устойчивого функционирования объектов жилищно-коммунального хозяйства</w:t>
            </w:r>
          </w:p>
        </w:tc>
        <w:tc>
          <w:tcPr>
            <w:tcW w:w="1843"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Администрация Пчевжинского сельского поселения</w:t>
            </w:r>
          </w:p>
        </w:tc>
        <w:tc>
          <w:tcPr>
            <w:tcW w:w="1134"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2016</w:t>
            </w:r>
          </w:p>
        </w:tc>
        <w:tc>
          <w:tcPr>
            <w:tcW w:w="1276" w:type="dxa"/>
            <w:shd w:val="clear" w:color="auto" w:fill="auto"/>
          </w:tcPr>
          <w:p w:rsidR="0098466E" w:rsidRPr="00102C24" w:rsidRDefault="0098466E" w:rsidP="0098466E">
            <w:pPr>
              <w:jc w:val="center"/>
              <w:rPr>
                <w:rFonts w:ascii="Times New Roman" w:hAnsi="Times New Roman" w:cs="Times New Roman"/>
                <w:sz w:val="18"/>
                <w:szCs w:val="18"/>
              </w:rPr>
            </w:pPr>
            <w:r w:rsidRPr="00102C24">
              <w:rPr>
                <w:rFonts w:ascii="Times New Roman" w:hAnsi="Times New Roman" w:cs="Times New Roman"/>
                <w:sz w:val="18"/>
                <w:szCs w:val="18"/>
              </w:rPr>
              <w:t>2016</w:t>
            </w:r>
          </w:p>
        </w:tc>
        <w:tc>
          <w:tcPr>
            <w:tcW w:w="4252"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невыполнение плана подготовки муниципального образования к осенне-зимнему периоду;</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повышение аварийности на объектах водоотведения;</w:t>
            </w:r>
          </w:p>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угроза остановки коммунальных систем</w:t>
            </w:r>
          </w:p>
        </w:tc>
        <w:tc>
          <w:tcPr>
            <w:tcW w:w="2835" w:type="dxa"/>
            <w:shd w:val="clear" w:color="auto" w:fill="auto"/>
          </w:tcPr>
          <w:p w:rsidR="0098466E" w:rsidRPr="00102C24" w:rsidRDefault="0098466E" w:rsidP="0098466E">
            <w:pPr>
              <w:rPr>
                <w:rFonts w:ascii="Times New Roman" w:hAnsi="Times New Roman" w:cs="Times New Roman"/>
                <w:sz w:val="18"/>
                <w:szCs w:val="18"/>
              </w:rPr>
            </w:pPr>
            <w:r w:rsidRPr="00102C24">
              <w:rPr>
                <w:rFonts w:ascii="Times New Roman" w:hAnsi="Times New Roman" w:cs="Times New Roman"/>
                <w:sz w:val="18"/>
                <w:szCs w:val="18"/>
              </w:rPr>
              <w:t xml:space="preserve">Доля объектов водоотведения, подготовленных к осенне-зимнему сезону </w:t>
            </w:r>
            <w:proofErr w:type="gramStart"/>
            <w:r w:rsidRPr="00102C24">
              <w:rPr>
                <w:rFonts w:ascii="Times New Roman" w:hAnsi="Times New Roman" w:cs="Times New Roman"/>
                <w:sz w:val="18"/>
                <w:szCs w:val="18"/>
              </w:rPr>
              <w:t>от</w:t>
            </w:r>
            <w:proofErr w:type="gramEnd"/>
            <w:r w:rsidRPr="00102C24">
              <w:rPr>
                <w:rFonts w:ascii="Times New Roman" w:hAnsi="Times New Roman" w:cs="Times New Roman"/>
                <w:sz w:val="18"/>
                <w:szCs w:val="18"/>
              </w:rPr>
              <w:t xml:space="preserve"> запланированных к подготовке (ежегодно 100%)</w:t>
            </w:r>
          </w:p>
          <w:p w:rsidR="0098466E" w:rsidRPr="00102C24" w:rsidRDefault="0098466E" w:rsidP="0098466E">
            <w:pPr>
              <w:rPr>
                <w:rFonts w:ascii="Times New Roman" w:hAnsi="Times New Roman" w:cs="Times New Roman"/>
                <w:sz w:val="18"/>
                <w:szCs w:val="18"/>
              </w:rPr>
            </w:pPr>
          </w:p>
        </w:tc>
      </w:tr>
    </w:tbl>
    <w:p w:rsidR="0098466E" w:rsidRPr="0098466E" w:rsidRDefault="0098466E" w:rsidP="0098466E">
      <w:pPr>
        <w:jc w:val="both"/>
        <w:rPr>
          <w:rFonts w:ascii="Times New Roman" w:hAnsi="Times New Roman" w:cs="Times New Roman"/>
          <w:sz w:val="20"/>
          <w:szCs w:val="20"/>
        </w:rPr>
      </w:pP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Приложение 2</w:t>
      </w: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к муниципальной программе «Обеспечение устойчивого функционирования и развития</w:t>
      </w: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коммунальной и инженерной инфраструктуры</w:t>
      </w: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и повышение энергоэффективности  в муниципальном образовании</w:t>
      </w: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Пчевжинское сельское поселение Киришского</w:t>
      </w:r>
    </w:p>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муниципального района Ленинградской области</w:t>
      </w:r>
      <w:r w:rsidRPr="00102C24">
        <w:rPr>
          <w:rFonts w:ascii="Times New Roman" w:eastAsia="Times New Roman" w:hAnsi="Times New Roman" w:cs="Times New Roman"/>
          <w:color w:val="auto"/>
          <w:sz w:val="20"/>
          <w:szCs w:val="20"/>
          <w:lang w:bidi="ar-SA"/>
        </w:rPr>
        <w:t>»</w:t>
      </w:r>
    </w:p>
    <w:p w:rsidR="00102C24" w:rsidRPr="00102C24" w:rsidRDefault="00102C24" w:rsidP="00102C24">
      <w:pPr>
        <w:widowControl/>
        <w:jc w:val="center"/>
        <w:rPr>
          <w:rFonts w:ascii="Times New Roman" w:eastAsia="Times New Roman" w:hAnsi="Times New Roman" w:cs="Times New Roman"/>
          <w:b/>
          <w:color w:val="auto"/>
          <w:sz w:val="20"/>
          <w:szCs w:val="20"/>
          <w:lang w:bidi="ar-SA"/>
        </w:rPr>
      </w:pPr>
      <w:r w:rsidRPr="00102C24">
        <w:rPr>
          <w:rFonts w:ascii="Times New Roman" w:eastAsia="Times New Roman" w:hAnsi="Times New Roman" w:cs="Times New Roman"/>
          <w:b/>
          <w:color w:val="auto"/>
          <w:sz w:val="20"/>
          <w:szCs w:val="20"/>
          <w:lang w:bidi="ar-SA"/>
        </w:rPr>
        <w:t>Сведения о показателях (индикаторах)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817" w:type="dxa"/>
        <w:tblCellSpacing w:w="5" w:type="nil"/>
        <w:tblLayout w:type="fixed"/>
        <w:tblCellMar>
          <w:left w:w="75" w:type="dxa"/>
          <w:right w:w="75" w:type="dxa"/>
        </w:tblCellMar>
        <w:tblLook w:val="0000"/>
      </w:tblPr>
      <w:tblGrid>
        <w:gridCol w:w="435"/>
        <w:gridCol w:w="5594"/>
        <w:gridCol w:w="1134"/>
        <w:gridCol w:w="1984"/>
        <w:gridCol w:w="1701"/>
        <w:gridCol w:w="1985"/>
        <w:gridCol w:w="1984"/>
      </w:tblGrid>
      <w:tr w:rsidR="00102C24" w:rsidRPr="00102C24" w:rsidTr="0036664A">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N</w:t>
            </w:r>
          </w:p>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proofErr w:type="gramStart"/>
            <w:r w:rsidRPr="00102C24">
              <w:rPr>
                <w:rFonts w:ascii="Times New Roman" w:eastAsia="Times New Roman" w:hAnsi="Times New Roman" w:cs="Times New Roman"/>
                <w:color w:val="auto"/>
                <w:sz w:val="18"/>
                <w:szCs w:val="18"/>
                <w:lang w:bidi="ar-SA"/>
              </w:rPr>
              <w:t>п</w:t>
            </w:r>
            <w:proofErr w:type="spellEnd"/>
            <w:proofErr w:type="gramEnd"/>
            <w:r w:rsidRPr="00102C24">
              <w:rPr>
                <w:rFonts w:ascii="Times New Roman" w:eastAsia="Times New Roman" w:hAnsi="Times New Roman" w:cs="Times New Roman"/>
                <w:color w:val="auto"/>
                <w:sz w:val="18"/>
                <w:szCs w:val="18"/>
                <w:lang w:bidi="ar-SA"/>
              </w:rPr>
              <w:t>/</w:t>
            </w:r>
            <w:proofErr w:type="spellStart"/>
            <w:r w:rsidRPr="00102C24">
              <w:rPr>
                <w:rFonts w:ascii="Times New Roman" w:eastAsia="Times New Roman" w:hAnsi="Times New Roman" w:cs="Times New Roman"/>
                <w:color w:val="auto"/>
                <w:sz w:val="18"/>
                <w:szCs w:val="18"/>
                <w:lang w:bidi="ar-SA"/>
              </w:rPr>
              <w:t>п</w:t>
            </w:r>
            <w:proofErr w:type="spellEnd"/>
          </w:p>
        </w:tc>
        <w:tc>
          <w:tcPr>
            <w:tcW w:w="5594" w:type="dxa"/>
            <w:vMerge w:val="restart"/>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Показатель (индикатор) (наименование)</w:t>
            </w:r>
          </w:p>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134" w:type="dxa"/>
            <w:vMerge w:val="restart"/>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Единица  </w:t>
            </w:r>
            <w:r w:rsidRPr="00102C24">
              <w:rPr>
                <w:rFonts w:ascii="Times New Roman" w:eastAsia="Times New Roman" w:hAnsi="Times New Roman" w:cs="Times New Roman"/>
                <w:color w:val="auto"/>
                <w:sz w:val="18"/>
                <w:szCs w:val="18"/>
                <w:lang w:bidi="ar-SA"/>
              </w:rPr>
              <w:br/>
              <w:t>измерения</w:t>
            </w:r>
          </w:p>
        </w:tc>
        <w:tc>
          <w:tcPr>
            <w:tcW w:w="7654" w:type="dxa"/>
            <w:gridSpan w:val="4"/>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Значения показателей (индикаторов)</w:t>
            </w:r>
          </w:p>
        </w:tc>
      </w:tr>
      <w:tr w:rsidR="00102C24" w:rsidRPr="00102C24" w:rsidTr="0036664A">
        <w:trPr>
          <w:trHeight w:val="20"/>
          <w:tblCellSpacing w:w="5" w:type="nil"/>
        </w:trPr>
        <w:tc>
          <w:tcPr>
            <w:tcW w:w="435" w:type="dxa"/>
            <w:vMerge/>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5594" w:type="dxa"/>
            <w:vMerge/>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134" w:type="dxa"/>
            <w:vMerge/>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Базовый период</w:t>
            </w:r>
          </w:p>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(2013 год)</w:t>
            </w:r>
          </w:p>
        </w:tc>
        <w:tc>
          <w:tcPr>
            <w:tcW w:w="1701"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 год</w:t>
            </w:r>
          </w:p>
        </w:tc>
        <w:tc>
          <w:tcPr>
            <w:tcW w:w="1985"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 год</w:t>
            </w:r>
          </w:p>
        </w:tc>
        <w:tc>
          <w:tcPr>
            <w:tcW w:w="1984"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 год</w:t>
            </w: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1.</w:t>
            </w:r>
            <w:r w:rsidRPr="00102C24">
              <w:rPr>
                <w:rFonts w:ascii="Times New Roman" w:eastAsia="Times New Roman" w:hAnsi="Times New Roman" w:cs="Times New Roman"/>
                <w:color w:val="auto"/>
                <w:sz w:val="18"/>
                <w:szCs w:val="18"/>
                <w:lang w:bidi="ar-SA"/>
              </w:rPr>
              <w:t xml:space="preserve"> </w:t>
            </w:r>
            <w:r w:rsidRPr="00102C24">
              <w:rPr>
                <w:rFonts w:ascii="Times New Roman" w:eastAsia="Times New Roman" w:hAnsi="Times New Roman" w:cs="Times New Roman"/>
                <w:i/>
                <w:color w:val="auto"/>
                <w:sz w:val="18"/>
                <w:szCs w:val="18"/>
                <w:lang w:bidi="ar-SA"/>
              </w:rPr>
              <w:t>Проведение ремонтных и регламентных работ на объектах теплоснабжения</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Доля котельных, подготовленных к работе в осенне-зимний период</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701"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5"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p>
        </w:tc>
        <w:tc>
          <w:tcPr>
            <w:tcW w:w="1984" w:type="dxa"/>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p>
        </w:tc>
      </w:tr>
      <w:tr w:rsidR="00102C24" w:rsidRPr="00102C24" w:rsidTr="0036664A">
        <w:trPr>
          <w:trHeight w:val="20"/>
          <w:tblCellSpacing w:w="5" w:type="nil"/>
        </w:trPr>
        <w:tc>
          <w:tcPr>
            <w:tcW w:w="14817" w:type="dxa"/>
            <w:gridSpan w:val="7"/>
            <w:tcBorders>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2.</w:t>
            </w:r>
            <w:r w:rsidRPr="00102C24">
              <w:rPr>
                <w:rFonts w:ascii="Times New Roman" w:eastAsia="Times New Roman" w:hAnsi="Times New Roman" w:cs="Times New Roman"/>
                <w:color w:val="auto"/>
                <w:sz w:val="18"/>
                <w:szCs w:val="18"/>
                <w:lang w:bidi="ar-SA"/>
              </w:rPr>
              <w:t xml:space="preserve"> </w:t>
            </w:r>
            <w:r w:rsidRPr="00102C24">
              <w:rPr>
                <w:rFonts w:ascii="Times New Roman" w:eastAsia="Times New Roman" w:hAnsi="Times New Roman" w:cs="Times New Roman"/>
                <w:i/>
                <w:color w:val="auto"/>
                <w:sz w:val="18"/>
                <w:szCs w:val="18"/>
                <w:lang w:bidi="ar-SA"/>
              </w:rPr>
              <w:t>Содержание и ремонт канализационных сетей</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водоотведения, подготовленных к осенне-зимнему сезону </w:t>
            </w:r>
            <w:proofErr w:type="gramStart"/>
            <w:r w:rsidRPr="00102C24">
              <w:rPr>
                <w:rFonts w:ascii="Times New Roman" w:eastAsia="Times New Roman" w:hAnsi="Times New Roman" w:cs="Times New Roman"/>
                <w:color w:val="auto"/>
                <w:sz w:val="18"/>
                <w:szCs w:val="18"/>
                <w:lang w:bidi="ar-SA"/>
              </w:rPr>
              <w:t>от</w:t>
            </w:r>
            <w:proofErr w:type="gramEnd"/>
            <w:r w:rsidRPr="00102C24">
              <w:rPr>
                <w:rFonts w:ascii="Times New Roman" w:eastAsia="Times New Roman" w:hAnsi="Times New Roman" w:cs="Times New Roman"/>
                <w:color w:val="auto"/>
                <w:sz w:val="18"/>
                <w:szCs w:val="18"/>
                <w:lang w:bidi="ar-SA"/>
              </w:rPr>
              <w:t xml:space="preserve"> запланированных к подготовке</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3.</w:t>
            </w:r>
            <w:r w:rsidRPr="00102C24">
              <w:rPr>
                <w:rFonts w:ascii="Times New Roman" w:eastAsia="Times New Roman" w:hAnsi="Times New Roman" w:cs="Times New Roman"/>
                <w:color w:val="auto"/>
                <w:sz w:val="18"/>
                <w:szCs w:val="18"/>
                <w:lang w:bidi="ar-SA"/>
              </w:rPr>
              <w:t xml:space="preserve"> </w:t>
            </w:r>
            <w:r w:rsidRPr="00102C24">
              <w:rPr>
                <w:rFonts w:ascii="Times New Roman" w:eastAsia="Times New Roman" w:hAnsi="Times New Roman" w:cs="Times New Roman"/>
                <w:i/>
                <w:color w:val="auto"/>
                <w:sz w:val="18"/>
                <w:szCs w:val="18"/>
                <w:lang w:bidi="ar-SA"/>
              </w:rPr>
              <w:t>Организация уличного освещения и обслуживания инженерной инфраструктуры, обеспечивающей передачу электрической энергии</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Доля работающих светильников уличного освещения</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87</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90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i/>
                <w:color w:val="auto"/>
                <w:sz w:val="18"/>
                <w:szCs w:val="18"/>
                <w:lang w:bidi="ar-SA"/>
              </w:rPr>
              <w:t>4. Содержание и ремонт нецентрализованных источников водоснабжения (колодцев питьевой воды)</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Доля функционирующих колодцев питьевой воды</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83</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85</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85</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85</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4.2</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Количество отремонтированных колодцев</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единиц</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3</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3</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3</w:t>
            </w: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5. Аварийно-восстановительные работы и другие неотложные мероприятия, направленные на обеспечение устойчивого функционирования объектов жилищно-коммунального хозяйства</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водоснабжения (водонапорная башня), подготовленных к работе в осенне-зимний период </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6. Организация уличного освещения, техническое обслуживание и ремонт сетей инженерно-технического обеспечения электрической энергией</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6.1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Доля работающих светильников уличного освещения</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87</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90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90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не менее 90</w:t>
            </w:r>
          </w:p>
        </w:tc>
      </w:tr>
      <w:tr w:rsidR="00102C24" w:rsidRPr="00102C24" w:rsidTr="0036664A">
        <w:trPr>
          <w:trHeight w:val="20"/>
          <w:tblCellSpacing w:w="5" w:type="nil"/>
        </w:trPr>
        <w:tc>
          <w:tcPr>
            <w:tcW w:w="14817" w:type="dxa"/>
            <w:gridSpan w:val="7"/>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7. Повышение надежности и эффективности работы объектов (сетей) теплоснабжения</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Доля котельных, подготовленных к работе в осенне-зимний период</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p>
        </w:tc>
        <w:tc>
          <w:tcPr>
            <w:tcW w:w="14382" w:type="dxa"/>
            <w:gridSpan w:val="6"/>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i/>
                <w:color w:val="auto"/>
                <w:sz w:val="18"/>
                <w:szCs w:val="18"/>
                <w:lang w:bidi="ar-SA"/>
              </w:rPr>
            </w:pPr>
            <w:r w:rsidRPr="00102C24">
              <w:rPr>
                <w:rFonts w:ascii="Times New Roman" w:eastAsia="Times New Roman" w:hAnsi="Times New Roman" w:cs="Times New Roman"/>
                <w:i/>
                <w:color w:val="auto"/>
                <w:sz w:val="18"/>
                <w:szCs w:val="18"/>
                <w:lang w:bidi="ar-SA"/>
              </w:rPr>
              <w:t>8. 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водоотведения, подготовленных к осенне-зимнему сезону </w:t>
            </w:r>
            <w:proofErr w:type="gramStart"/>
            <w:r w:rsidRPr="00102C24">
              <w:rPr>
                <w:rFonts w:ascii="Times New Roman" w:eastAsia="Times New Roman" w:hAnsi="Times New Roman" w:cs="Times New Roman"/>
                <w:color w:val="auto"/>
                <w:sz w:val="18"/>
                <w:szCs w:val="18"/>
                <w:lang w:bidi="ar-SA"/>
              </w:rPr>
              <w:t>от</w:t>
            </w:r>
            <w:proofErr w:type="gramEnd"/>
            <w:r w:rsidRPr="00102C24">
              <w:rPr>
                <w:rFonts w:ascii="Times New Roman" w:eastAsia="Times New Roman" w:hAnsi="Times New Roman" w:cs="Times New Roman"/>
                <w:color w:val="auto"/>
                <w:sz w:val="18"/>
                <w:szCs w:val="18"/>
                <w:lang w:bidi="ar-SA"/>
              </w:rPr>
              <w:t xml:space="preserve"> запланированных к подготовке</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8.2</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водоснабжения, подготовленных к работе в осенне-зимний период </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100</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p>
        </w:tc>
        <w:tc>
          <w:tcPr>
            <w:tcW w:w="14382" w:type="dxa"/>
            <w:gridSpan w:val="6"/>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9. Подготовка объектов теплоснабжения к отопительному сезону</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9.1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теплоснабжения, подготовленных к осенне-зимнему сезону </w:t>
            </w:r>
            <w:proofErr w:type="gramStart"/>
            <w:r w:rsidRPr="00102C24">
              <w:rPr>
                <w:rFonts w:ascii="Times New Roman" w:eastAsia="Times New Roman" w:hAnsi="Times New Roman" w:cs="Times New Roman"/>
                <w:color w:val="auto"/>
                <w:sz w:val="18"/>
                <w:szCs w:val="18"/>
                <w:lang w:bidi="ar-SA"/>
              </w:rPr>
              <w:t>от</w:t>
            </w:r>
            <w:proofErr w:type="gramEnd"/>
            <w:r w:rsidRPr="00102C24">
              <w:rPr>
                <w:rFonts w:ascii="Times New Roman" w:eastAsia="Times New Roman" w:hAnsi="Times New Roman" w:cs="Times New Roman"/>
                <w:color w:val="auto"/>
                <w:sz w:val="18"/>
                <w:szCs w:val="18"/>
                <w:lang w:bidi="ar-SA"/>
              </w:rPr>
              <w:t xml:space="preserve"> запланированных к подготовке </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p>
        </w:tc>
        <w:tc>
          <w:tcPr>
            <w:tcW w:w="14382" w:type="dxa"/>
            <w:gridSpan w:val="6"/>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10. Проведение непредвиденных, аварийно-восстановительных работ и других </w:t>
            </w:r>
            <w:proofErr w:type="spellStart"/>
            <w:r w:rsidRPr="00102C24">
              <w:rPr>
                <w:rFonts w:ascii="Times New Roman" w:eastAsia="Times New Roman" w:hAnsi="Times New Roman" w:cs="Times New Roman"/>
                <w:color w:val="auto"/>
                <w:sz w:val="18"/>
                <w:szCs w:val="18"/>
                <w:lang w:bidi="ar-SA"/>
              </w:rPr>
              <w:t>неотложенных</w:t>
            </w:r>
            <w:proofErr w:type="spellEnd"/>
            <w:r w:rsidRPr="00102C24">
              <w:rPr>
                <w:rFonts w:ascii="Times New Roman" w:eastAsia="Times New Roman" w:hAnsi="Times New Roman" w:cs="Times New Roman"/>
                <w:color w:val="auto"/>
                <w:sz w:val="18"/>
                <w:szCs w:val="18"/>
                <w:lang w:bidi="ar-SA"/>
              </w:rPr>
              <w:t xml:space="preserve"> мероприятий, направленных на обеспечение устойчивого функционирования объектов жилищно-коммунального хозяйства</w:t>
            </w:r>
          </w:p>
        </w:tc>
      </w:tr>
      <w:tr w:rsidR="00102C24" w:rsidRPr="00102C24" w:rsidTr="0036664A">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10.1</w:t>
            </w:r>
          </w:p>
        </w:tc>
        <w:tc>
          <w:tcPr>
            <w:tcW w:w="559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Доля объектов водоотведения, подготовленных к осенне-зимнему сезону </w:t>
            </w:r>
            <w:proofErr w:type="gramStart"/>
            <w:r w:rsidRPr="00102C24">
              <w:rPr>
                <w:rFonts w:ascii="Times New Roman" w:eastAsia="Times New Roman" w:hAnsi="Times New Roman" w:cs="Times New Roman"/>
                <w:color w:val="auto"/>
                <w:sz w:val="18"/>
                <w:szCs w:val="18"/>
                <w:lang w:bidi="ar-SA"/>
              </w:rPr>
              <w:t>от</w:t>
            </w:r>
            <w:proofErr w:type="gramEnd"/>
            <w:r w:rsidRPr="00102C24">
              <w:rPr>
                <w:rFonts w:ascii="Times New Roman" w:eastAsia="Times New Roman" w:hAnsi="Times New Roman" w:cs="Times New Roman"/>
                <w:color w:val="auto"/>
                <w:sz w:val="18"/>
                <w:szCs w:val="18"/>
                <w:lang w:bidi="ar-SA"/>
              </w:rPr>
              <w:t xml:space="preserve"> запланированных к подготовке </w:t>
            </w:r>
          </w:p>
        </w:tc>
        <w:tc>
          <w:tcPr>
            <w:tcW w:w="113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701"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w:t>
            </w:r>
          </w:p>
        </w:tc>
        <w:tc>
          <w:tcPr>
            <w:tcW w:w="1985"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100</w:t>
            </w:r>
          </w:p>
        </w:tc>
        <w:tc>
          <w:tcPr>
            <w:tcW w:w="1984" w:type="dxa"/>
            <w:tcBorders>
              <w:top w:val="single" w:sz="4" w:space="0" w:color="auto"/>
              <w:left w:val="single" w:sz="4" w:space="0" w:color="auto"/>
              <w:bottom w:val="single" w:sz="4" w:space="0" w:color="auto"/>
              <w:right w:val="single" w:sz="4" w:space="0" w:color="auto"/>
            </w:tcBorders>
          </w:tcPr>
          <w:p w:rsidR="00102C24" w:rsidRPr="00102C24" w:rsidRDefault="00102C24" w:rsidP="00102C24">
            <w:pPr>
              <w:widowControl/>
              <w:autoSpaceDE w:val="0"/>
              <w:autoSpaceDN w:val="0"/>
              <w:adjustRightInd w:val="0"/>
              <w:jc w:val="center"/>
              <w:rPr>
                <w:rFonts w:ascii="Times New Roman" w:eastAsia="Times New Roman" w:hAnsi="Times New Roman" w:cs="Times New Roman"/>
                <w:color w:val="auto"/>
                <w:sz w:val="18"/>
                <w:szCs w:val="18"/>
                <w:lang w:bidi="ar-SA"/>
              </w:rPr>
            </w:pPr>
          </w:p>
        </w:tc>
      </w:tr>
    </w:tbl>
    <w:p w:rsidR="00102C24" w:rsidRPr="00102C24" w:rsidRDefault="00102C24" w:rsidP="00102C24">
      <w:pPr>
        <w:widowControl/>
        <w:rPr>
          <w:rFonts w:ascii="Times New Roman" w:eastAsia="Times New Roman" w:hAnsi="Times New Roman" w:cs="Times New Roman"/>
          <w:color w:val="auto"/>
          <w:sz w:val="16"/>
          <w:szCs w:val="16"/>
          <w:lang w:val="en-US" w:bidi="ar-SA"/>
        </w:rPr>
      </w:pP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Приложение 3</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к муниципальной программе</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«Обеспечение устойчивого функционирования</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 xml:space="preserve"> и развития коммунальной и инженерной инфраструктуры</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lastRenderedPageBreak/>
        <w:t xml:space="preserve"> и повышение энергоэффективности  в муниципальном образовании</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 xml:space="preserve"> Пчевжинское сельское поселение Киришского муниципального района Ленинградской области»</w:t>
      </w:r>
    </w:p>
    <w:p w:rsidR="00102C24" w:rsidRPr="00102C24" w:rsidRDefault="00102C24" w:rsidP="00102C24">
      <w:pPr>
        <w:widowControl/>
        <w:jc w:val="center"/>
        <w:rPr>
          <w:rFonts w:ascii="Times New Roman" w:eastAsia="Times New Roman" w:hAnsi="Times New Roman" w:cs="Times New Roman"/>
          <w:b/>
          <w:color w:val="auto"/>
          <w:sz w:val="20"/>
          <w:szCs w:val="20"/>
          <w:lang w:bidi="ar-SA"/>
        </w:rPr>
      </w:pPr>
      <w:r w:rsidRPr="00102C24">
        <w:rPr>
          <w:rFonts w:ascii="Times New Roman" w:eastAsia="Times New Roman" w:hAnsi="Times New Roman" w:cs="Times New Roman"/>
          <w:b/>
          <w:color w:val="auto"/>
          <w:sz w:val="20"/>
          <w:szCs w:val="20"/>
          <w:lang w:bidi="ar-SA"/>
        </w:rPr>
        <w:t xml:space="preserve">Сведения о порядке сбора информации и методики расчета показателя (индикатора)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1931"/>
        <w:gridCol w:w="987"/>
        <w:gridCol w:w="1931"/>
        <w:gridCol w:w="1545"/>
        <w:gridCol w:w="1454"/>
        <w:gridCol w:w="1931"/>
        <w:gridCol w:w="1470"/>
        <w:gridCol w:w="2213"/>
        <w:gridCol w:w="1190"/>
      </w:tblGrid>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 </w:t>
            </w:r>
            <w:proofErr w:type="spellStart"/>
            <w:proofErr w:type="gramStart"/>
            <w:r w:rsidRPr="00102C24">
              <w:rPr>
                <w:rFonts w:ascii="Times New Roman" w:hAnsi="Times New Roman" w:cs="Times New Roman"/>
                <w:sz w:val="16"/>
                <w:szCs w:val="16"/>
              </w:rPr>
              <w:t>п</w:t>
            </w:r>
            <w:proofErr w:type="spellEnd"/>
            <w:proofErr w:type="gramEnd"/>
            <w:r w:rsidRPr="00102C24">
              <w:rPr>
                <w:rFonts w:ascii="Times New Roman" w:hAnsi="Times New Roman" w:cs="Times New Roman"/>
                <w:sz w:val="16"/>
                <w:szCs w:val="16"/>
              </w:rPr>
              <w:t>/</w:t>
            </w:r>
            <w:proofErr w:type="spellStart"/>
            <w:r w:rsidRPr="00102C24">
              <w:rPr>
                <w:rFonts w:ascii="Times New Roman" w:hAnsi="Times New Roman" w:cs="Times New Roman"/>
                <w:sz w:val="16"/>
                <w:szCs w:val="16"/>
              </w:rPr>
              <w:t>п</w:t>
            </w:r>
            <w:proofErr w:type="spellEnd"/>
          </w:p>
        </w:tc>
        <w:tc>
          <w:tcPr>
            <w:tcW w:w="1931" w:type="dxa"/>
            <w:shd w:val="clear" w:color="auto" w:fill="auto"/>
          </w:tcPr>
          <w:p w:rsidR="00102C24" w:rsidRPr="00102C24" w:rsidRDefault="00102C24" w:rsidP="003E2EF3">
            <w:pPr>
              <w:jc w:val="center"/>
              <w:rPr>
                <w:rFonts w:ascii="Times New Roman" w:hAnsi="Times New Roman" w:cs="Times New Roman"/>
                <w:sz w:val="16"/>
                <w:szCs w:val="16"/>
                <w:vertAlign w:val="superscript"/>
              </w:rPr>
            </w:pPr>
            <w:r w:rsidRPr="00102C24">
              <w:rPr>
                <w:rFonts w:ascii="Times New Roman" w:hAnsi="Times New Roman" w:cs="Times New Roman"/>
                <w:sz w:val="16"/>
                <w:szCs w:val="16"/>
              </w:rPr>
              <w:t>Наименование показателя</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Ед. </w:t>
            </w:r>
            <w:proofErr w:type="spellStart"/>
            <w:proofErr w:type="gramStart"/>
            <w:r w:rsidRPr="00102C24">
              <w:rPr>
                <w:rFonts w:ascii="Times New Roman" w:hAnsi="Times New Roman" w:cs="Times New Roman"/>
                <w:sz w:val="16"/>
                <w:szCs w:val="16"/>
              </w:rPr>
              <w:t>изме-рения</w:t>
            </w:r>
            <w:proofErr w:type="spellEnd"/>
            <w:proofErr w:type="gramEnd"/>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Определение показателя</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Временные характеристики</w:t>
            </w:r>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Алгоритм формирования (формула) показателя и методические пояснения</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Базовые показатели</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Метод сбора и индекс формы отчетности</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Субъект (объект) наблюдения</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Охват совокупности</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1</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 xml:space="preserve">Доля котельных, подготовленных к работе в осенне-зимний период </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единиц</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котельных, подготовленных к работе в осенне-зимний период, по отношению к общему количеству котельных</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r w:rsidRPr="00102C24">
              <w:rPr>
                <w:rFonts w:ascii="Times New Roman" w:hAnsi="Times New Roman" w:cs="Times New Roman"/>
                <w:sz w:val="16"/>
                <w:szCs w:val="16"/>
                <w:vertAlign w:val="subscript"/>
                <w:lang w:val="en-US"/>
              </w:rPr>
              <w:t>n</w:t>
            </w:r>
            <w:r w:rsidRPr="00102C24">
              <w:rPr>
                <w:rFonts w:ascii="Times New Roman" w:hAnsi="Times New Roman" w:cs="Times New Roman"/>
                <w:sz w:val="16"/>
                <w:szCs w:val="16"/>
                <w:lang w:val="en-US"/>
              </w:rPr>
              <w:t>/</w:t>
            </w: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lang w:val="en-US"/>
              </w:rPr>
              <w:t>n</w:t>
            </w:r>
            <w:proofErr w:type="gramEnd"/>
            <w:r w:rsidRPr="00102C24">
              <w:rPr>
                <w:rFonts w:ascii="Times New Roman" w:hAnsi="Times New Roman" w:cs="Times New Roman"/>
                <w:sz w:val="16"/>
                <w:szCs w:val="16"/>
              </w:rPr>
              <w:t xml:space="preserve"> – количество котельных, подготовленных к работе в осенне-зимний период</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 xml:space="preserve"> – общее количество котельных</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периодическая отчетность</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(котельные) </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2</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 xml:space="preserve">Доля объектов водоотведения, подготовленных к осенне-зимнему сезону </w:t>
            </w:r>
            <w:proofErr w:type="gramStart"/>
            <w:r w:rsidRPr="00102C24">
              <w:rPr>
                <w:rFonts w:ascii="Times New Roman" w:hAnsi="Times New Roman" w:cs="Times New Roman"/>
                <w:sz w:val="16"/>
                <w:szCs w:val="16"/>
              </w:rPr>
              <w:t>от</w:t>
            </w:r>
            <w:proofErr w:type="gramEnd"/>
            <w:r w:rsidRPr="00102C24">
              <w:rPr>
                <w:rFonts w:ascii="Times New Roman" w:hAnsi="Times New Roman" w:cs="Times New Roman"/>
                <w:sz w:val="16"/>
                <w:szCs w:val="16"/>
              </w:rPr>
              <w:t xml:space="preserve"> запланированных к подготовке</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объектов водоотведения, подготовленных к осенне-зимнему сезону, по отношению к количеству объектов водоотведения, запланированных к подготовке</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w:t>
            </w:r>
            <w:proofErr w:type="spellStart"/>
            <w:r w:rsidRPr="00102C24">
              <w:rPr>
                <w:rFonts w:ascii="Times New Roman" w:hAnsi="Times New Roman" w:cs="Times New Roman"/>
                <w:sz w:val="16"/>
                <w:szCs w:val="16"/>
                <w:lang w:val="en-US"/>
              </w:rPr>
              <w:t>L</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lang w:val="en-US"/>
              </w:rPr>
              <w:t>/L</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r w:rsidRPr="00102C24">
              <w:rPr>
                <w:rFonts w:ascii="Times New Roman" w:hAnsi="Times New Roman" w:cs="Times New Roman"/>
                <w:sz w:val="16"/>
                <w:szCs w:val="16"/>
                <w:lang w:val="en-US"/>
              </w:rPr>
              <w:t>L</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rPr>
              <w:t xml:space="preserve"> – количество объектов водоотведения, подготовленных к осенне-зимнему сезону</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lang w:val="en-US"/>
              </w:rPr>
              <w:t>L</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 xml:space="preserve"> – количество объектов водоотведения, запланированных к подготовке</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периодическая отчетность</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(объекты водоотведения)</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3</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Доля работающих светильников уличного освещения</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работающих светильников уличного освещения по отношению к общему числу светильников</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w:t>
            </w:r>
            <w:proofErr w:type="spellStart"/>
            <w:r w:rsidRPr="00102C24">
              <w:rPr>
                <w:rFonts w:ascii="Times New Roman" w:hAnsi="Times New Roman" w:cs="Times New Roman"/>
                <w:sz w:val="16"/>
                <w:szCs w:val="16"/>
                <w:lang w:val="en-US"/>
              </w:rPr>
              <w:t>S</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lang w:val="en-US"/>
              </w:rPr>
              <w:t>/S</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r w:rsidRPr="00102C24">
              <w:rPr>
                <w:rFonts w:ascii="Times New Roman" w:hAnsi="Times New Roman" w:cs="Times New Roman"/>
                <w:sz w:val="16"/>
                <w:szCs w:val="16"/>
                <w:lang w:val="en-US"/>
              </w:rPr>
              <w:t>S</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rPr>
              <w:t xml:space="preserve"> – количество работающих светильников уличного освещения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lang w:val="en-US"/>
              </w:rPr>
              <w:t>S</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 xml:space="preserve"> – общее количество светильников уличного освещения</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учет</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w:t>
            </w:r>
            <w:proofErr w:type="gramStart"/>
            <w:r w:rsidRPr="00102C24">
              <w:rPr>
                <w:rFonts w:ascii="Times New Roman" w:hAnsi="Times New Roman" w:cs="Times New Roman"/>
                <w:sz w:val="16"/>
                <w:szCs w:val="16"/>
              </w:rPr>
              <w:t>я(</w:t>
            </w:r>
            <w:proofErr w:type="gramEnd"/>
            <w:r w:rsidRPr="00102C24">
              <w:rPr>
                <w:rFonts w:ascii="Times New Roman" w:hAnsi="Times New Roman" w:cs="Times New Roman"/>
                <w:sz w:val="16"/>
                <w:szCs w:val="16"/>
              </w:rPr>
              <w:t>светильники уличного освещения на территории населенных пунктов)</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4</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Доля функционирующих колодцев питьевой воды</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функционирующих колодцев питьевой воды по отношению к общему количеству колодцев питьевой воды</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lang w:val="en-US"/>
              </w:rPr>
            </w:pPr>
            <w:r w:rsidRPr="00102C24">
              <w:rPr>
                <w:rFonts w:ascii="Times New Roman" w:hAnsi="Times New Roman" w:cs="Times New Roman"/>
                <w:sz w:val="16"/>
                <w:szCs w:val="16"/>
              </w:rPr>
              <w:t>(</w:t>
            </w:r>
            <w:proofErr w:type="spellStart"/>
            <w:r w:rsidRPr="00102C24">
              <w:rPr>
                <w:rFonts w:ascii="Times New Roman" w:hAnsi="Times New Roman" w:cs="Times New Roman"/>
                <w:sz w:val="16"/>
                <w:szCs w:val="16"/>
                <w:lang w:val="en-US"/>
              </w:rPr>
              <w:t>K</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lang w:val="en-US"/>
              </w:rPr>
              <w:t>/K</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r w:rsidRPr="00102C24">
              <w:rPr>
                <w:rFonts w:ascii="Times New Roman" w:hAnsi="Times New Roman" w:cs="Times New Roman"/>
                <w:sz w:val="16"/>
                <w:szCs w:val="16"/>
                <w:lang w:val="en-US"/>
              </w:rPr>
              <w:t>K</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rPr>
              <w:t xml:space="preserve"> – количество функционирующих колодцев питьевой воды</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lang w:val="en-US"/>
              </w:rPr>
              <w:t>K</w:t>
            </w:r>
            <w:r w:rsidRPr="00102C24">
              <w:rPr>
                <w:rFonts w:ascii="Times New Roman" w:hAnsi="Times New Roman" w:cs="Times New Roman"/>
                <w:sz w:val="16"/>
                <w:szCs w:val="16"/>
                <w:vertAlign w:val="subscript"/>
              </w:rPr>
              <w:t>0</w:t>
            </w:r>
            <w:r w:rsidRPr="00102C24">
              <w:rPr>
                <w:rFonts w:ascii="Times New Roman" w:hAnsi="Times New Roman" w:cs="Times New Roman"/>
                <w:sz w:val="16"/>
                <w:szCs w:val="16"/>
              </w:rPr>
              <w:t xml:space="preserve"> – общее количество колодцев питьевой воды</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учет</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(колодцы питьевой воды)</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5</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Количество отремонтированных колодцев</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единиц</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отремонтированных колодцев</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lang w:val="en-US"/>
              </w:rPr>
            </w:pPr>
            <w:proofErr w:type="spellStart"/>
            <w:r w:rsidRPr="00102C24">
              <w:rPr>
                <w:rFonts w:ascii="Times New Roman" w:hAnsi="Times New Roman" w:cs="Times New Roman"/>
                <w:sz w:val="16"/>
                <w:szCs w:val="16"/>
                <w:lang w:val="en-US"/>
              </w:rPr>
              <w:t>B</w:t>
            </w:r>
            <w:r w:rsidRPr="00102C24">
              <w:rPr>
                <w:rFonts w:ascii="Times New Roman" w:hAnsi="Times New Roman" w:cs="Times New Roman"/>
                <w:sz w:val="16"/>
                <w:szCs w:val="16"/>
                <w:vertAlign w:val="subscript"/>
                <w:lang w:val="en-US"/>
              </w:rPr>
              <w:t>n</w:t>
            </w:r>
            <w:proofErr w:type="spellEnd"/>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r w:rsidRPr="00102C24">
              <w:rPr>
                <w:rFonts w:ascii="Times New Roman" w:hAnsi="Times New Roman" w:cs="Times New Roman"/>
                <w:sz w:val="16"/>
                <w:szCs w:val="16"/>
                <w:lang w:val="en-US"/>
              </w:rPr>
              <w:t>B</w:t>
            </w:r>
            <w:r w:rsidRPr="00102C24">
              <w:rPr>
                <w:rFonts w:ascii="Times New Roman" w:hAnsi="Times New Roman" w:cs="Times New Roman"/>
                <w:sz w:val="16"/>
                <w:szCs w:val="16"/>
                <w:vertAlign w:val="subscript"/>
                <w:lang w:val="en-US"/>
              </w:rPr>
              <w:t>n</w:t>
            </w:r>
            <w:proofErr w:type="spellEnd"/>
            <w:r w:rsidRPr="00102C24">
              <w:rPr>
                <w:rFonts w:ascii="Times New Roman" w:hAnsi="Times New Roman" w:cs="Times New Roman"/>
                <w:sz w:val="16"/>
                <w:szCs w:val="16"/>
              </w:rPr>
              <w:t xml:space="preserve"> – количество отремонтированных колодцев в отчетном периоде</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учет</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(колодцы питьевой воды)</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6</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 xml:space="preserve">Доля водоснабжения (водонапорная башня), </w:t>
            </w:r>
            <w:proofErr w:type="gramStart"/>
            <w:r w:rsidRPr="00102C24">
              <w:rPr>
                <w:rFonts w:ascii="Times New Roman" w:hAnsi="Times New Roman" w:cs="Times New Roman"/>
                <w:sz w:val="16"/>
                <w:szCs w:val="16"/>
              </w:rPr>
              <w:t>подготовленных</w:t>
            </w:r>
            <w:proofErr w:type="gramEnd"/>
            <w:r w:rsidRPr="00102C24">
              <w:rPr>
                <w:rFonts w:ascii="Times New Roman" w:hAnsi="Times New Roman" w:cs="Times New Roman"/>
                <w:sz w:val="16"/>
                <w:szCs w:val="16"/>
              </w:rPr>
              <w:t xml:space="preserve"> к работе в осенне-зимний период </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единиц</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котельных, подготовленных к работе в осенне-зимний период, по отношению к общему количеству котельных</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r w:rsidRPr="00102C24">
              <w:rPr>
                <w:rFonts w:ascii="Times New Roman" w:hAnsi="Times New Roman" w:cs="Times New Roman"/>
                <w:sz w:val="16"/>
                <w:szCs w:val="16"/>
                <w:vertAlign w:val="subscript"/>
                <w:lang w:val="en-US"/>
              </w:rPr>
              <w:t>n</w:t>
            </w:r>
            <w:r w:rsidRPr="00102C24">
              <w:rPr>
                <w:rFonts w:ascii="Times New Roman" w:hAnsi="Times New Roman" w:cs="Times New Roman"/>
                <w:sz w:val="16"/>
                <w:szCs w:val="16"/>
                <w:lang w:val="en-US"/>
              </w:rPr>
              <w:t>/</w:t>
            </w: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lang w:val="en-US"/>
              </w:rPr>
              <w:t>n</w:t>
            </w:r>
            <w:proofErr w:type="gramEnd"/>
            <w:r w:rsidRPr="00102C24">
              <w:rPr>
                <w:rFonts w:ascii="Times New Roman" w:hAnsi="Times New Roman" w:cs="Times New Roman"/>
                <w:sz w:val="16"/>
                <w:szCs w:val="16"/>
              </w:rPr>
              <w:t xml:space="preserve"> – количество котельных, подготовленных к работе в осенне-зимний период</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Р</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 xml:space="preserve"> – общее количество котельных</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периодическая отчетность</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(котельные) </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7</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 xml:space="preserve">Доля объектов теплоснабжения подготовленных к работе в осенне-зимний период </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proofErr w:type="gramStart"/>
            <w:r w:rsidRPr="00102C24">
              <w:rPr>
                <w:rFonts w:ascii="Times New Roman" w:hAnsi="Times New Roman" w:cs="Times New Roman"/>
                <w:sz w:val="16"/>
                <w:szCs w:val="16"/>
              </w:rPr>
              <w:t>ед</w:t>
            </w:r>
            <w:proofErr w:type="spellEnd"/>
            <w:proofErr w:type="gramEnd"/>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объектов теплоснабжения подготовленных к работе в осенне-зимний период, по отношению к общему количеству объектов теплоснабжения</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r w:rsidRPr="00102C24">
              <w:rPr>
                <w:rFonts w:ascii="Times New Roman" w:hAnsi="Times New Roman" w:cs="Times New Roman"/>
                <w:sz w:val="16"/>
                <w:szCs w:val="16"/>
                <w:vertAlign w:val="subscript"/>
                <w:lang w:val="en-US"/>
              </w:rPr>
              <w:t>n</w:t>
            </w:r>
            <w:r w:rsidRPr="00102C24">
              <w:rPr>
                <w:rFonts w:ascii="Times New Roman" w:hAnsi="Times New Roman" w:cs="Times New Roman"/>
                <w:sz w:val="16"/>
                <w:szCs w:val="16"/>
                <w:lang w:val="en-US"/>
              </w:rPr>
              <w:t>/</w:t>
            </w: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lang w:val="en-US"/>
              </w:rPr>
              <w:t>n</w:t>
            </w:r>
            <w:proofErr w:type="gramEnd"/>
            <w:r w:rsidRPr="00102C24">
              <w:rPr>
                <w:rFonts w:ascii="Times New Roman" w:hAnsi="Times New Roman" w:cs="Times New Roman"/>
                <w:sz w:val="16"/>
                <w:szCs w:val="16"/>
              </w:rPr>
              <w:t xml:space="preserve"> – количество объектов теплоснабжения, подготовленных к работе в осенне-зимний период</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 xml:space="preserve"> – общее количество объектов теплоснабжения</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Периодическая отчетность</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(котельные) </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r w:rsidR="00102C24" w:rsidRPr="00102C24" w:rsidTr="0036664A">
        <w:trPr>
          <w:trHeight w:val="20"/>
        </w:trPr>
        <w:tc>
          <w:tcPr>
            <w:tcW w:w="482"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8</w:t>
            </w:r>
          </w:p>
        </w:tc>
        <w:tc>
          <w:tcPr>
            <w:tcW w:w="1931" w:type="dxa"/>
            <w:shd w:val="clear" w:color="auto" w:fill="auto"/>
          </w:tcPr>
          <w:p w:rsidR="00102C24" w:rsidRPr="00102C24" w:rsidRDefault="00102C24" w:rsidP="003E2EF3">
            <w:pPr>
              <w:rPr>
                <w:rFonts w:ascii="Times New Roman" w:hAnsi="Times New Roman" w:cs="Times New Roman"/>
                <w:sz w:val="16"/>
                <w:szCs w:val="16"/>
              </w:rPr>
            </w:pPr>
            <w:r w:rsidRPr="00102C24">
              <w:rPr>
                <w:rFonts w:ascii="Times New Roman" w:hAnsi="Times New Roman" w:cs="Times New Roman"/>
                <w:sz w:val="16"/>
                <w:szCs w:val="16"/>
              </w:rPr>
              <w:t xml:space="preserve">Доля объектов водоотведения подготовленных к работе в осенне-зимний период </w:t>
            </w:r>
          </w:p>
        </w:tc>
        <w:tc>
          <w:tcPr>
            <w:tcW w:w="987" w:type="dxa"/>
            <w:shd w:val="clear" w:color="auto" w:fill="auto"/>
          </w:tcPr>
          <w:p w:rsidR="00102C24" w:rsidRPr="00102C24" w:rsidRDefault="00102C24" w:rsidP="003E2EF3">
            <w:pPr>
              <w:jc w:val="center"/>
              <w:rPr>
                <w:rFonts w:ascii="Times New Roman" w:hAnsi="Times New Roman" w:cs="Times New Roman"/>
                <w:sz w:val="16"/>
                <w:szCs w:val="16"/>
              </w:rPr>
            </w:pPr>
            <w:proofErr w:type="spellStart"/>
            <w:proofErr w:type="gramStart"/>
            <w:r w:rsidRPr="00102C24">
              <w:rPr>
                <w:rFonts w:ascii="Times New Roman" w:hAnsi="Times New Roman" w:cs="Times New Roman"/>
                <w:sz w:val="16"/>
                <w:szCs w:val="16"/>
              </w:rPr>
              <w:t>ед</w:t>
            </w:r>
            <w:proofErr w:type="spellEnd"/>
            <w:proofErr w:type="gramEnd"/>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Показывает количество объектов водоотведения подготовленных к работе в осенне-зимний период, по отношению к общему количеству объектов водоотведения</w:t>
            </w:r>
          </w:p>
        </w:tc>
        <w:tc>
          <w:tcPr>
            <w:tcW w:w="1545"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Ежегодно, до 1 февраля года, следующего за </w:t>
            </w:r>
            <w:proofErr w:type="gramStart"/>
            <w:r w:rsidRPr="00102C24">
              <w:rPr>
                <w:rFonts w:ascii="Times New Roman" w:hAnsi="Times New Roman" w:cs="Times New Roman"/>
                <w:sz w:val="16"/>
                <w:szCs w:val="16"/>
              </w:rPr>
              <w:t>отчетным</w:t>
            </w:r>
            <w:proofErr w:type="gramEnd"/>
          </w:p>
        </w:tc>
        <w:tc>
          <w:tcPr>
            <w:tcW w:w="1454"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r w:rsidRPr="00102C24">
              <w:rPr>
                <w:rFonts w:ascii="Times New Roman" w:hAnsi="Times New Roman" w:cs="Times New Roman"/>
                <w:sz w:val="16"/>
                <w:szCs w:val="16"/>
                <w:vertAlign w:val="subscript"/>
                <w:lang w:val="en-US"/>
              </w:rPr>
              <w:t>n</w:t>
            </w:r>
            <w:r w:rsidRPr="00102C24">
              <w:rPr>
                <w:rFonts w:ascii="Times New Roman" w:hAnsi="Times New Roman" w:cs="Times New Roman"/>
                <w:sz w:val="16"/>
                <w:szCs w:val="16"/>
                <w:lang w:val="en-US"/>
              </w:rPr>
              <w:t>/</w:t>
            </w: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)*100%</w:t>
            </w:r>
          </w:p>
        </w:tc>
        <w:tc>
          <w:tcPr>
            <w:tcW w:w="1931"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lang w:val="en-US"/>
              </w:rPr>
              <w:t>n</w:t>
            </w:r>
            <w:proofErr w:type="gramEnd"/>
            <w:r w:rsidRPr="00102C24">
              <w:rPr>
                <w:rFonts w:ascii="Times New Roman" w:hAnsi="Times New Roman" w:cs="Times New Roman"/>
                <w:sz w:val="16"/>
                <w:szCs w:val="16"/>
              </w:rPr>
              <w:t xml:space="preserve"> – количество объектов </w:t>
            </w:r>
            <w:proofErr w:type="spellStart"/>
            <w:r w:rsidRPr="00102C24">
              <w:rPr>
                <w:rFonts w:ascii="Times New Roman" w:hAnsi="Times New Roman" w:cs="Times New Roman"/>
                <w:sz w:val="16"/>
                <w:szCs w:val="16"/>
              </w:rPr>
              <w:t>водоотведенияя</w:t>
            </w:r>
            <w:proofErr w:type="spellEnd"/>
            <w:r w:rsidRPr="00102C24">
              <w:rPr>
                <w:rFonts w:ascii="Times New Roman" w:hAnsi="Times New Roman" w:cs="Times New Roman"/>
                <w:sz w:val="16"/>
                <w:szCs w:val="16"/>
              </w:rPr>
              <w:t>, подготовленных к работе в осенне-зимний период</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М</w:t>
            </w:r>
            <w:proofErr w:type="gramStart"/>
            <w:r w:rsidRPr="00102C24">
              <w:rPr>
                <w:rFonts w:ascii="Times New Roman" w:hAnsi="Times New Roman" w:cs="Times New Roman"/>
                <w:sz w:val="16"/>
                <w:szCs w:val="16"/>
                <w:vertAlign w:val="subscript"/>
              </w:rPr>
              <w:t>0</w:t>
            </w:r>
            <w:proofErr w:type="gramEnd"/>
            <w:r w:rsidRPr="00102C24">
              <w:rPr>
                <w:rFonts w:ascii="Times New Roman" w:hAnsi="Times New Roman" w:cs="Times New Roman"/>
                <w:sz w:val="16"/>
                <w:szCs w:val="16"/>
              </w:rPr>
              <w:t xml:space="preserve"> – общее количество объектов водоотведения</w:t>
            </w:r>
          </w:p>
        </w:tc>
        <w:tc>
          <w:tcPr>
            <w:tcW w:w="147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Периодическая отчетность</w:t>
            </w:r>
          </w:p>
        </w:tc>
        <w:tc>
          <w:tcPr>
            <w:tcW w:w="2213"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Администрация Пчевжинского сельского поселения</w:t>
            </w:r>
          </w:p>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 xml:space="preserve">(объекты водоотведения) </w:t>
            </w:r>
          </w:p>
        </w:tc>
        <w:tc>
          <w:tcPr>
            <w:tcW w:w="1190" w:type="dxa"/>
            <w:shd w:val="clear" w:color="auto" w:fill="auto"/>
          </w:tcPr>
          <w:p w:rsidR="00102C24" w:rsidRPr="00102C24" w:rsidRDefault="00102C24" w:rsidP="003E2EF3">
            <w:pPr>
              <w:jc w:val="center"/>
              <w:rPr>
                <w:rFonts w:ascii="Times New Roman" w:hAnsi="Times New Roman" w:cs="Times New Roman"/>
                <w:sz w:val="16"/>
                <w:szCs w:val="16"/>
              </w:rPr>
            </w:pPr>
            <w:r w:rsidRPr="00102C24">
              <w:rPr>
                <w:rFonts w:ascii="Times New Roman" w:hAnsi="Times New Roman" w:cs="Times New Roman"/>
                <w:sz w:val="16"/>
                <w:szCs w:val="16"/>
              </w:rPr>
              <w:t>сплошное наблюдение</w:t>
            </w:r>
          </w:p>
        </w:tc>
      </w:tr>
    </w:tbl>
    <w:p w:rsidR="00102C24" w:rsidRPr="00102C24" w:rsidRDefault="00102C24" w:rsidP="00102C24">
      <w:pPr>
        <w:widowControl/>
        <w:rPr>
          <w:rFonts w:ascii="Times New Roman" w:eastAsia="Times New Roman" w:hAnsi="Times New Roman" w:cs="Times New Roman"/>
          <w:color w:val="auto"/>
          <w:sz w:val="16"/>
          <w:szCs w:val="16"/>
          <w:lang w:val="en-US" w:bidi="ar-SA"/>
        </w:rPr>
      </w:pP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Приложение 4</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к муниципальной программе «Обеспечение устойчивого функционирования</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 xml:space="preserve"> и развития коммунальной и инженерной инфраструктуры</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 xml:space="preserve"> и повышение энергоэффективности  в муниципальном образовании</w:t>
      </w:r>
    </w:p>
    <w:p w:rsidR="00102C24" w:rsidRPr="00102C24" w:rsidRDefault="00102C24" w:rsidP="00102C24">
      <w:pPr>
        <w:widowControl/>
        <w:jc w:val="right"/>
        <w:rPr>
          <w:rFonts w:ascii="Times New Roman" w:eastAsia="Times New Roman" w:hAnsi="Times New Roman" w:cs="Times New Roman"/>
          <w:color w:val="auto"/>
          <w:sz w:val="16"/>
          <w:szCs w:val="16"/>
          <w:lang w:bidi="ar-SA"/>
        </w:rPr>
      </w:pPr>
      <w:r w:rsidRPr="00102C24">
        <w:rPr>
          <w:rFonts w:ascii="Times New Roman" w:eastAsia="Times New Roman" w:hAnsi="Times New Roman" w:cs="Times New Roman"/>
          <w:color w:val="auto"/>
          <w:sz w:val="16"/>
          <w:szCs w:val="16"/>
          <w:lang w:bidi="ar-SA"/>
        </w:rPr>
        <w:t xml:space="preserve"> Пчевжинское сельское поселение Киришского муниципального района Ленинградской области»</w:t>
      </w:r>
    </w:p>
    <w:p w:rsidR="00102C24" w:rsidRPr="00102C24" w:rsidRDefault="00102C24" w:rsidP="00102C24">
      <w:pPr>
        <w:widowControl/>
        <w:jc w:val="center"/>
        <w:rPr>
          <w:rFonts w:ascii="Times New Roman" w:eastAsia="Times New Roman" w:hAnsi="Times New Roman" w:cs="Times New Roman"/>
          <w:b/>
          <w:color w:val="auto"/>
          <w:sz w:val="20"/>
          <w:szCs w:val="20"/>
          <w:lang w:bidi="ar-SA"/>
        </w:rPr>
      </w:pPr>
      <w:r w:rsidRPr="00102C24">
        <w:rPr>
          <w:rFonts w:ascii="Times New Roman" w:eastAsia="Times New Roman" w:hAnsi="Times New Roman" w:cs="Times New Roman"/>
          <w:b/>
          <w:color w:val="auto"/>
          <w:sz w:val="20"/>
          <w:szCs w:val="20"/>
          <w:lang w:bidi="ar-SA"/>
        </w:rPr>
        <w:t>План реализации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3"/>
        <w:gridCol w:w="3011"/>
        <w:gridCol w:w="26"/>
        <w:gridCol w:w="282"/>
        <w:gridCol w:w="2546"/>
        <w:gridCol w:w="857"/>
        <w:gridCol w:w="851"/>
        <w:gridCol w:w="851"/>
        <w:gridCol w:w="1276"/>
        <w:gridCol w:w="1134"/>
        <w:gridCol w:w="1276"/>
        <w:gridCol w:w="1276"/>
        <w:gridCol w:w="1134"/>
      </w:tblGrid>
      <w:tr w:rsidR="00102C24" w:rsidRPr="00102C24" w:rsidTr="003E2EF3">
        <w:trPr>
          <w:trHeight w:val="20"/>
          <w:tblHeader/>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w:t>
            </w:r>
            <w:proofErr w:type="spellStart"/>
            <w:proofErr w:type="gramStart"/>
            <w:r w:rsidRPr="00102C24">
              <w:rPr>
                <w:rFonts w:ascii="Times New Roman" w:eastAsia="Times New Roman" w:hAnsi="Times New Roman" w:cs="Times New Roman"/>
                <w:color w:val="auto"/>
                <w:sz w:val="18"/>
                <w:szCs w:val="18"/>
                <w:lang w:bidi="ar-SA"/>
              </w:rPr>
              <w:t>п</w:t>
            </w:r>
            <w:proofErr w:type="spellEnd"/>
            <w:proofErr w:type="gramEnd"/>
            <w:r w:rsidRPr="00102C24">
              <w:rPr>
                <w:rFonts w:ascii="Times New Roman" w:eastAsia="Times New Roman" w:hAnsi="Times New Roman" w:cs="Times New Roman"/>
                <w:color w:val="auto"/>
                <w:sz w:val="18"/>
                <w:szCs w:val="18"/>
                <w:lang w:bidi="ar-SA"/>
              </w:rPr>
              <w:t>/</w:t>
            </w:r>
            <w:proofErr w:type="spellStart"/>
            <w:r w:rsidRPr="00102C24">
              <w:rPr>
                <w:rFonts w:ascii="Times New Roman" w:eastAsia="Times New Roman" w:hAnsi="Times New Roman" w:cs="Times New Roman"/>
                <w:color w:val="auto"/>
                <w:sz w:val="18"/>
                <w:szCs w:val="18"/>
                <w:lang w:bidi="ar-SA"/>
              </w:rPr>
              <w:t>п</w:t>
            </w:r>
            <w:proofErr w:type="spellEnd"/>
          </w:p>
        </w:tc>
        <w:tc>
          <w:tcPr>
            <w:tcW w:w="3319" w:type="dxa"/>
            <w:gridSpan w:val="3"/>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2546"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Ответственный исполнитель, участники</w:t>
            </w:r>
          </w:p>
        </w:tc>
        <w:tc>
          <w:tcPr>
            <w:tcW w:w="1708" w:type="dxa"/>
            <w:gridSpan w:val="2"/>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Срок реализации</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Годы </w:t>
            </w:r>
            <w:proofErr w:type="spellStart"/>
            <w:proofErr w:type="gramStart"/>
            <w:r w:rsidRPr="00102C24">
              <w:rPr>
                <w:rFonts w:ascii="Times New Roman" w:eastAsia="Times New Roman" w:hAnsi="Times New Roman" w:cs="Times New Roman"/>
                <w:color w:val="auto"/>
                <w:sz w:val="18"/>
                <w:szCs w:val="18"/>
                <w:lang w:bidi="ar-SA"/>
              </w:rPr>
              <w:t>реали-зации</w:t>
            </w:r>
            <w:proofErr w:type="spellEnd"/>
            <w:proofErr w:type="gramEnd"/>
          </w:p>
        </w:tc>
        <w:tc>
          <w:tcPr>
            <w:tcW w:w="6096" w:type="dxa"/>
            <w:gridSpan w:val="5"/>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Планируемые объемы финансирования</w:t>
            </w:r>
          </w:p>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(тыс. рублей в ценах соответствующих лет)</w:t>
            </w:r>
          </w:p>
        </w:tc>
      </w:tr>
      <w:tr w:rsidR="00102C24" w:rsidRPr="00102C24" w:rsidTr="003E2EF3">
        <w:trPr>
          <w:trHeight w:val="20"/>
          <w:tblHeader/>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319"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546"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Начало реализации</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Конец реализации</w:t>
            </w:r>
          </w:p>
        </w:tc>
        <w:tc>
          <w:tcPr>
            <w:tcW w:w="85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1276"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всего</w:t>
            </w:r>
          </w:p>
        </w:tc>
        <w:tc>
          <w:tcPr>
            <w:tcW w:w="4820" w:type="dxa"/>
            <w:gridSpan w:val="4"/>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в том числе</w:t>
            </w:r>
          </w:p>
        </w:tc>
      </w:tr>
      <w:tr w:rsidR="00102C24" w:rsidRPr="00102C24" w:rsidTr="003E2EF3">
        <w:trPr>
          <w:trHeight w:val="20"/>
          <w:tblHeader/>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319"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546"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1276"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1134"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федеральный бюджет</w:t>
            </w:r>
          </w:p>
        </w:tc>
        <w:tc>
          <w:tcPr>
            <w:tcW w:w="127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бюджет Ленинградской области</w:t>
            </w:r>
          </w:p>
        </w:tc>
        <w:tc>
          <w:tcPr>
            <w:tcW w:w="127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бюджет Пчевжинского сельского поселения</w:t>
            </w:r>
          </w:p>
        </w:tc>
        <w:tc>
          <w:tcPr>
            <w:tcW w:w="1134"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прочие источники</w:t>
            </w:r>
          </w:p>
        </w:tc>
      </w:tr>
      <w:tr w:rsidR="00102C24" w:rsidRPr="00102C24" w:rsidTr="003E2EF3">
        <w:trPr>
          <w:trHeight w:val="20"/>
          <w:tblHeader/>
        </w:trPr>
        <w:tc>
          <w:tcPr>
            <w:tcW w:w="473"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w:t>
            </w:r>
          </w:p>
        </w:tc>
        <w:tc>
          <w:tcPr>
            <w:tcW w:w="3319" w:type="dxa"/>
            <w:gridSpan w:val="3"/>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w:t>
            </w:r>
          </w:p>
        </w:tc>
        <w:tc>
          <w:tcPr>
            <w:tcW w:w="254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w:t>
            </w:r>
          </w:p>
        </w:tc>
        <w:tc>
          <w:tcPr>
            <w:tcW w:w="857"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6</w:t>
            </w:r>
          </w:p>
        </w:tc>
        <w:tc>
          <w:tcPr>
            <w:tcW w:w="127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w:t>
            </w:r>
          </w:p>
        </w:tc>
        <w:tc>
          <w:tcPr>
            <w:tcW w:w="1134"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w:t>
            </w:r>
          </w:p>
        </w:tc>
        <w:tc>
          <w:tcPr>
            <w:tcW w:w="127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9</w:t>
            </w:r>
          </w:p>
        </w:tc>
        <w:tc>
          <w:tcPr>
            <w:tcW w:w="127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w:t>
            </w:r>
          </w:p>
        </w:tc>
        <w:tc>
          <w:tcPr>
            <w:tcW w:w="1134"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5865" w:type="dxa"/>
            <w:gridSpan w:val="4"/>
            <w:vMerge w:val="restart"/>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8899,63</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4650,00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3662,07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5865" w:type="dxa"/>
            <w:gridSpan w:val="4"/>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highlight w:val="yellow"/>
                <w:lang w:bidi="ar-SA"/>
              </w:rPr>
            </w:pPr>
            <w:r w:rsidRPr="00102C24">
              <w:rPr>
                <w:rFonts w:ascii="Times New Roman" w:eastAsia="Times New Roman" w:hAnsi="Times New Roman" w:cs="Times New Roman"/>
                <w:color w:val="auto"/>
                <w:sz w:val="18"/>
                <w:szCs w:val="18"/>
                <w:lang w:bidi="ar-SA"/>
              </w:rPr>
              <w:t>13739,75</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3183,25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10556,50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5865" w:type="dxa"/>
            <w:gridSpan w:val="4"/>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10851,74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10851,74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Всего: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33491,12</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7833,25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25070,31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w:t>
            </w:r>
          </w:p>
        </w:tc>
        <w:tc>
          <w:tcPr>
            <w:tcW w:w="3011" w:type="dxa"/>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Проведение ремонтных и регламентных работ на объектах теплоснабжения</w:t>
            </w:r>
          </w:p>
        </w:tc>
        <w:tc>
          <w:tcPr>
            <w:tcW w:w="2854" w:type="dxa"/>
            <w:gridSpan w:val="3"/>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1780,00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1780,00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1780,00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1780,00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0,000</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w:t>
            </w:r>
          </w:p>
        </w:tc>
        <w:tc>
          <w:tcPr>
            <w:tcW w:w="3011" w:type="dxa"/>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Содержание и ремонт канализационных сетей</w:t>
            </w:r>
          </w:p>
        </w:tc>
        <w:tc>
          <w:tcPr>
            <w:tcW w:w="2854" w:type="dxa"/>
            <w:gridSpan w:val="3"/>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526,39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526,39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526,39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526,39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w:t>
            </w:r>
          </w:p>
        </w:tc>
        <w:tc>
          <w:tcPr>
            <w:tcW w:w="3319" w:type="dxa"/>
            <w:gridSpan w:val="3"/>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Организация уличного освещения и обслуживания инженерной инфраструктуры, обеспечивающей передачу электрической энергии</w:t>
            </w:r>
          </w:p>
        </w:tc>
        <w:tc>
          <w:tcPr>
            <w:tcW w:w="254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1157,11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1157,11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1157,11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1157,11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w:t>
            </w:r>
          </w:p>
        </w:tc>
        <w:tc>
          <w:tcPr>
            <w:tcW w:w="3319" w:type="dxa"/>
            <w:gridSpan w:val="3"/>
            <w:vMerge w:val="restart"/>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Содержание и ремонт нецентрализованных источников водоснабжения (колодцев питьевой воды)</w:t>
            </w:r>
          </w:p>
        </w:tc>
        <w:tc>
          <w:tcPr>
            <w:tcW w:w="2546"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198,57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198,57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319"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546"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143,02</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143,02</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319"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546"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481,59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481,59</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lastRenderedPageBreak/>
              <w:t>5.</w:t>
            </w:r>
          </w:p>
        </w:tc>
        <w:tc>
          <w:tcPr>
            <w:tcW w:w="3319" w:type="dxa"/>
            <w:gridSpan w:val="3"/>
          </w:tcPr>
          <w:p w:rsidR="00102C24" w:rsidRPr="00102C24" w:rsidRDefault="00102C24" w:rsidP="00102C24">
            <w:pPr>
              <w:widowControl/>
              <w:ind w:right="-108"/>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Аварийно-восстановительные работы и другие неотложные мероприятия, направленные на обеспечение устойчивого функционирования объектов жилищно-коммунального хозяйства</w:t>
            </w:r>
          </w:p>
        </w:tc>
        <w:tc>
          <w:tcPr>
            <w:tcW w:w="2546"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 xml:space="preserve">   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r>
      <w:tr w:rsidR="00102C24" w:rsidRPr="00102C24" w:rsidTr="003E2EF3">
        <w:trPr>
          <w:trHeight w:val="20"/>
        </w:trPr>
        <w:tc>
          <w:tcPr>
            <w:tcW w:w="473"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587,56</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6.</w:t>
            </w:r>
          </w:p>
        </w:tc>
        <w:tc>
          <w:tcPr>
            <w:tcW w:w="3011" w:type="dxa"/>
            <w:vMerge w:val="restart"/>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2854" w:type="dxa"/>
            <w:gridSpan w:val="3"/>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1459,64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1459,64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01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854"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1502,47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1502,47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2962,11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2962,11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w:t>
            </w:r>
          </w:p>
        </w:tc>
        <w:tc>
          <w:tcPr>
            <w:tcW w:w="3011" w:type="dxa"/>
            <w:vMerge w:val="restart"/>
            <w:vAlign w:val="bottom"/>
          </w:tcPr>
          <w:p w:rsidR="00102C24" w:rsidRPr="00102C24" w:rsidRDefault="00102C24" w:rsidP="00102C24">
            <w:pPr>
              <w:widowControl/>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Повышение надежности и эффективности работы объектов (сетей) теплоснабжения</w:t>
            </w:r>
          </w:p>
        </w:tc>
        <w:tc>
          <w:tcPr>
            <w:tcW w:w="2854" w:type="dxa"/>
            <w:gridSpan w:val="3"/>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4650,00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4650,00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011" w:type="dxa"/>
            <w:vMerge/>
            <w:vAlign w:val="bottom"/>
          </w:tcPr>
          <w:p w:rsidR="00102C24" w:rsidRPr="00102C24" w:rsidRDefault="00102C24" w:rsidP="00102C24">
            <w:pPr>
              <w:widowControl/>
              <w:rPr>
                <w:rFonts w:ascii="Times New Roman" w:eastAsia="Times New Roman" w:hAnsi="Times New Roman" w:cs="Times New Roman"/>
                <w:color w:val="auto"/>
                <w:sz w:val="18"/>
                <w:szCs w:val="18"/>
                <w:lang w:bidi="ar-SA"/>
              </w:rPr>
            </w:pPr>
          </w:p>
        </w:tc>
        <w:tc>
          <w:tcPr>
            <w:tcW w:w="2854" w:type="dxa"/>
            <w:gridSpan w:val="3"/>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7544,36</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3183,25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4361,11</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01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854" w:type="dxa"/>
            <w:gridSpan w:val="3"/>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4546,06</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4546,06</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tabs>
                <w:tab w:val="right" w:pos="8193"/>
              </w:tabs>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r w:rsidRPr="00102C24">
              <w:rPr>
                <w:rFonts w:ascii="Times New Roman" w:eastAsia="Times New Roman" w:hAnsi="Times New Roman" w:cs="Times New Roman"/>
                <w:color w:val="auto"/>
                <w:sz w:val="18"/>
                <w:szCs w:val="18"/>
                <w:lang w:bidi="ar-SA"/>
              </w:rPr>
              <w:tab/>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16740,42</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7833,25</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8907,17</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val="restart"/>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8.</w:t>
            </w:r>
          </w:p>
        </w:tc>
        <w:tc>
          <w:tcPr>
            <w:tcW w:w="3037" w:type="dxa"/>
            <w:gridSpan w:val="2"/>
            <w:vMerge w:val="restart"/>
          </w:tcPr>
          <w:p w:rsidR="00102C24" w:rsidRPr="00102C24" w:rsidRDefault="00102C24" w:rsidP="00102C24">
            <w:pPr>
              <w:widowControl/>
              <w:outlineLvl w:val="1"/>
              <w:rPr>
                <w:rFonts w:ascii="Times New Roman" w:eastAsia="Times New Roman" w:hAnsi="Times New Roman" w:cs="Times New Roman"/>
                <w:bCs/>
                <w:color w:val="auto"/>
                <w:sz w:val="18"/>
                <w:szCs w:val="18"/>
                <w:lang w:bidi="ar-SA"/>
              </w:rPr>
            </w:pPr>
            <w:r w:rsidRPr="00102C24">
              <w:rPr>
                <w:rFonts w:ascii="Times New Roman" w:eastAsia="Times New Roman" w:hAnsi="Times New Roman" w:cs="Times New Roman"/>
                <w:bCs/>
                <w:color w:val="auto"/>
                <w:sz w:val="18"/>
                <w:szCs w:val="18"/>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828" w:type="dxa"/>
            <w:gridSpan w:val="2"/>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7"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851" w:type="dxa"/>
            <w:vMerge w:val="restart"/>
          </w:tcPr>
          <w:p w:rsidR="00102C24" w:rsidRPr="00102C24" w:rsidRDefault="00102C24" w:rsidP="00102C24">
            <w:pPr>
              <w:widowControl/>
              <w:jc w:val="center"/>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2016</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4592,73</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4592,73</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3037" w:type="dxa"/>
            <w:gridSpan w:val="2"/>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2828" w:type="dxa"/>
            <w:gridSpan w:val="2"/>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7"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vMerge/>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51"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2017*</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5144,10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5144,10*</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r w:rsidR="00102C24" w:rsidRPr="00102C24" w:rsidTr="003E2EF3">
        <w:trPr>
          <w:trHeight w:val="20"/>
        </w:trPr>
        <w:tc>
          <w:tcPr>
            <w:tcW w:w="473" w:type="dxa"/>
          </w:tcPr>
          <w:p w:rsidR="00102C24" w:rsidRPr="00102C24" w:rsidRDefault="00102C24" w:rsidP="00102C24">
            <w:pPr>
              <w:widowControl/>
              <w:jc w:val="both"/>
              <w:rPr>
                <w:rFonts w:ascii="Times New Roman" w:eastAsia="Times New Roman" w:hAnsi="Times New Roman" w:cs="Times New Roman"/>
                <w:color w:val="auto"/>
                <w:sz w:val="18"/>
                <w:szCs w:val="18"/>
                <w:lang w:bidi="ar-SA"/>
              </w:rPr>
            </w:pPr>
          </w:p>
        </w:tc>
        <w:tc>
          <w:tcPr>
            <w:tcW w:w="8424" w:type="dxa"/>
            <w:gridSpan w:val="7"/>
          </w:tcPr>
          <w:p w:rsidR="00102C24" w:rsidRPr="00102C24" w:rsidRDefault="00102C24" w:rsidP="00102C24">
            <w:pPr>
              <w:widowControl/>
              <w:jc w:val="both"/>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Итого</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9255,94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c>
          <w:tcPr>
            <w:tcW w:w="1276"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9255,94</w:t>
            </w:r>
          </w:p>
        </w:tc>
        <w:tc>
          <w:tcPr>
            <w:tcW w:w="1134" w:type="dxa"/>
          </w:tcPr>
          <w:p w:rsidR="00102C24" w:rsidRPr="00102C24" w:rsidRDefault="00102C24" w:rsidP="00102C24">
            <w:pPr>
              <w:widowControl/>
              <w:jc w:val="right"/>
              <w:rPr>
                <w:rFonts w:ascii="Times New Roman" w:eastAsia="Times New Roman" w:hAnsi="Times New Roman" w:cs="Times New Roman"/>
                <w:color w:val="auto"/>
                <w:sz w:val="18"/>
                <w:szCs w:val="18"/>
                <w:lang w:bidi="ar-SA"/>
              </w:rPr>
            </w:pPr>
            <w:r w:rsidRPr="00102C24">
              <w:rPr>
                <w:rFonts w:ascii="Times New Roman" w:eastAsia="Times New Roman" w:hAnsi="Times New Roman" w:cs="Times New Roman"/>
                <w:color w:val="auto"/>
                <w:sz w:val="18"/>
                <w:szCs w:val="18"/>
                <w:lang w:bidi="ar-SA"/>
              </w:rPr>
              <w:t>0,00</w:t>
            </w:r>
          </w:p>
        </w:tc>
      </w:tr>
    </w:tbl>
    <w:p w:rsidR="00102C24" w:rsidRPr="00102C24" w:rsidRDefault="00102C24" w:rsidP="00102C24">
      <w:pPr>
        <w:widowControl/>
        <w:rPr>
          <w:rFonts w:ascii="Times New Roman" w:eastAsia="Times New Roman" w:hAnsi="Times New Roman" w:cs="Times New Roman"/>
          <w:color w:val="auto"/>
          <w:sz w:val="22"/>
          <w:szCs w:val="22"/>
          <w:lang w:bidi="ar-SA"/>
        </w:rPr>
      </w:pPr>
      <w:r w:rsidRPr="00102C24">
        <w:rPr>
          <w:rFonts w:ascii="Times New Roman" w:eastAsia="Times New Roman" w:hAnsi="Times New Roman" w:cs="Times New Roman"/>
          <w:color w:val="auto"/>
          <w:sz w:val="22"/>
          <w:szCs w:val="22"/>
          <w:lang w:bidi="ar-SA"/>
        </w:rPr>
        <w:t>* в т.ч. 480,89т</w:t>
      </w:r>
      <w:proofErr w:type="gramStart"/>
      <w:r w:rsidRPr="00102C24">
        <w:rPr>
          <w:rFonts w:ascii="Times New Roman" w:eastAsia="Times New Roman" w:hAnsi="Times New Roman" w:cs="Times New Roman"/>
          <w:color w:val="auto"/>
          <w:sz w:val="22"/>
          <w:szCs w:val="22"/>
          <w:lang w:bidi="ar-SA"/>
        </w:rPr>
        <w:t>.р</w:t>
      </w:r>
      <w:proofErr w:type="gramEnd"/>
      <w:r w:rsidRPr="00102C24">
        <w:rPr>
          <w:rFonts w:ascii="Times New Roman" w:eastAsia="Times New Roman" w:hAnsi="Times New Roman" w:cs="Times New Roman"/>
          <w:color w:val="auto"/>
          <w:sz w:val="22"/>
          <w:szCs w:val="22"/>
          <w:lang w:bidi="ar-SA"/>
        </w:rPr>
        <w:t>уб объем финансового обеспечения за счет неисполненных бюджетных обязательств 2016г.( не учитывая в общем объеме финансирования муниципальной программы )</w:t>
      </w:r>
    </w:p>
    <w:p w:rsidR="00102C24" w:rsidRPr="00102C24" w:rsidRDefault="00102C24" w:rsidP="00102C24">
      <w:pPr>
        <w:widowControl/>
        <w:jc w:val="center"/>
        <w:rPr>
          <w:rFonts w:ascii="Times New Roman" w:eastAsia="Times New Roman" w:hAnsi="Times New Roman" w:cs="Times New Roman"/>
          <w:color w:val="auto"/>
          <w:sz w:val="20"/>
          <w:szCs w:val="20"/>
          <w:lang w:bidi="ar-SA"/>
        </w:rPr>
      </w:pPr>
    </w:p>
    <w:p w:rsidR="003E2EF3" w:rsidRPr="003E2EF3" w:rsidRDefault="003E2EF3" w:rsidP="003E2EF3">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Pr="003E2EF3">
        <w:rPr>
          <w:rFonts w:ascii="Times New Roman" w:hAnsi="Times New Roman" w:cs="Times New Roman"/>
          <w:sz w:val="20"/>
          <w:szCs w:val="20"/>
        </w:rPr>
        <w:t>8</w:t>
      </w:r>
    </w:p>
    <w:p w:rsidR="003E2EF3" w:rsidRPr="003E2EF3" w:rsidRDefault="003E2EF3" w:rsidP="003E2EF3">
      <w:pPr>
        <w:widowControl/>
        <w:rPr>
          <w:rFonts w:ascii="Times New Roman" w:eastAsia="Times New Roman" w:hAnsi="Times New Roman" w:cs="Times New Roman"/>
          <w:b/>
          <w:color w:val="auto"/>
          <w:sz w:val="22"/>
          <w:szCs w:val="22"/>
          <w:lang w:bidi="ar-SA"/>
        </w:rPr>
      </w:pPr>
      <w:r w:rsidRPr="003E2EF3">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на 2017 год</w:t>
      </w:r>
    </w:p>
    <w:p w:rsidR="003E2EF3" w:rsidRPr="003E2EF3" w:rsidRDefault="003E2EF3" w:rsidP="003E2EF3">
      <w:pPr>
        <w:spacing w:line="276" w:lineRule="auto"/>
        <w:ind w:firstLine="708"/>
        <w:jc w:val="both"/>
        <w:rPr>
          <w:rFonts w:ascii="Times New Roman" w:hAnsi="Times New Roman" w:cs="Times New Roman"/>
          <w:sz w:val="20"/>
          <w:szCs w:val="20"/>
        </w:rPr>
      </w:pPr>
      <w:proofErr w:type="gramStart"/>
      <w:r w:rsidRPr="003E2EF3">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3E2EF3">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3E2EF3" w:rsidRPr="003E2EF3" w:rsidRDefault="003E2EF3" w:rsidP="003E2EF3">
      <w:pPr>
        <w:spacing w:line="276" w:lineRule="auto"/>
        <w:ind w:firstLine="708"/>
        <w:jc w:val="both"/>
        <w:rPr>
          <w:rFonts w:ascii="Times New Roman" w:hAnsi="Times New Roman" w:cs="Times New Roman"/>
          <w:sz w:val="20"/>
          <w:szCs w:val="20"/>
        </w:rPr>
      </w:pPr>
      <w:r w:rsidRPr="003E2EF3">
        <w:rPr>
          <w:rFonts w:ascii="Times New Roman" w:hAnsi="Times New Roman" w:cs="Times New Roman"/>
          <w:sz w:val="20"/>
          <w:szCs w:val="20"/>
        </w:rPr>
        <w:t xml:space="preserve">1. Утвердить 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3E2EF3" w:rsidRPr="003E2EF3" w:rsidRDefault="003E2EF3" w:rsidP="003E2EF3">
      <w:pPr>
        <w:spacing w:line="276" w:lineRule="auto"/>
        <w:jc w:val="both"/>
        <w:rPr>
          <w:rFonts w:ascii="Times New Roman" w:hAnsi="Times New Roman" w:cs="Times New Roman"/>
          <w:sz w:val="20"/>
          <w:szCs w:val="20"/>
        </w:rPr>
      </w:pPr>
      <w:r w:rsidRPr="003E2EF3">
        <w:rPr>
          <w:rFonts w:ascii="Times New Roman" w:hAnsi="Times New Roman" w:cs="Times New Roman"/>
          <w:sz w:val="20"/>
          <w:szCs w:val="20"/>
        </w:rPr>
        <w:tab/>
        <w:t>2. Опубликовать настоящее постановление в газете «Лесная республика».</w:t>
      </w:r>
    </w:p>
    <w:p w:rsidR="003E2EF3" w:rsidRPr="003E2EF3" w:rsidRDefault="003E2EF3" w:rsidP="003E2EF3">
      <w:pPr>
        <w:spacing w:line="276" w:lineRule="auto"/>
        <w:ind w:firstLine="708"/>
        <w:jc w:val="both"/>
        <w:rPr>
          <w:rFonts w:ascii="Times New Roman" w:hAnsi="Times New Roman" w:cs="Times New Roman"/>
          <w:sz w:val="20"/>
          <w:szCs w:val="20"/>
        </w:rPr>
      </w:pPr>
      <w:r w:rsidRPr="003E2EF3">
        <w:rPr>
          <w:rFonts w:ascii="Times New Roman" w:hAnsi="Times New Roman" w:cs="Times New Roman"/>
          <w:sz w:val="20"/>
          <w:szCs w:val="20"/>
        </w:rPr>
        <w:t>3. Настоящее постановление вступает в силу после его официального опубликования.</w:t>
      </w:r>
    </w:p>
    <w:p w:rsidR="003E2EF3" w:rsidRPr="003E2EF3" w:rsidRDefault="003E2EF3" w:rsidP="003E2EF3">
      <w:pPr>
        <w:spacing w:line="276" w:lineRule="auto"/>
        <w:ind w:firstLine="708"/>
        <w:jc w:val="both"/>
        <w:rPr>
          <w:rFonts w:ascii="Times New Roman" w:hAnsi="Times New Roman" w:cs="Times New Roman"/>
          <w:sz w:val="20"/>
          <w:szCs w:val="20"/>
        </w:rPr>
      </w:pPr>
      <w:r w:rsidRPr="003E2EF3">
        <w:rPr>
          <w:rFonts w:ascii="Times New Roman" w:hAnsi="Times New Roman" w:cs="Times New Roman"/>
          <w:sz w:val="20"/>
          <w:szCs w:val="20"/>
        </w:rPr>
        <w:t xml:space="preserve">4. </w:t>
      </w:r>
      <w:proofErr w:type="gramStart"/>
      <w:r w:rsidRPr="003E2EF3">
        <w:rPr>
          <w:rFonts w:ascii="Times New Roman" w:hAnsi="Times New Roman" w:cs="Times New Roman"/>
          <w:sz w:val="20"/>
          <w:szCs w:val="20"/>
        </w:rPr>
        <w:t>Контроль за</w:t>
      </w:r>
      <w:proofErr w:type="gramEnd"/>
      <w:r w:rsidRPr="003E2EF3">
        <w:rPr>
          <w:rFonts w:ascii="Times New Roman" w:hAnsi="Times New Roman" w:cs="Times New Roman"/>
          <w:sz w:val="20"/>
          <w:szCs w:val="20"/>
        </w:rPr>
        <w:t xml:space="preserve"> исполнением настоящего постановления оставляю за собой.</w:t>
      </w:r>
    </w:p>
    <w:p w:rsidR="00CD05CD" w:rsidRPr="003E2EF3" w:rsidRDefault="003E2EF3" w:rsidP="003E2EF3">
      <w:pPr>
        <w:jc w:val="both"/>
        <w:rPr>
          <w:rFonts w:ascii="Times New Roman" w:hAnsi="Times New Roman" w:cs="Times New Roman"/>
          <w:sz w:val="20"/>
          <w:szCs w:val="20"/>
        </w:rPr>
      </w:pPr>
      <w:r w:rsidRPr="003E2EF3">
        <w:rPr>
          <w:rFonts w:ascii="Times New Roman" w:hAnsi="Times New Roman" w:cs="Times New Roman"/>
          <w:sz w:val="20"/>
          <w:szCs w:val="20"/>
        </w:rPr>
        <w:t>Глава администрации</w:t>
      </w:r>
      <w:r w:rsidRPr="003E2EF3">
        <w:rPr>
          <w:rFonts w:ascii="Times New Roman" w:hAnsi="Times New Roman" w:cs="Times New Roman"/>
          <w:sz w:val="20"/>
          <w:szCs w:val="20"/>
        </w:rPr>
        <w:tab/>
      </w:r>
      <w:r w:rsidRPr="003E2EF3">
        <w:rPr>
          <w:rFonts w:ascii="Times New Roman" w:hAnsi="Times New Roman" w:cs="Times New Roman"/>
          <w:sz w:val="20"/>
          <w:szCs w:val="20"/>
        </w:rPr>
        <w:tab/>
      </w:r>
      <w:r w:rsidRPr="003E2EF3">
        <w:rPr>
          <w:rFonts w:ascii="Times New Roman" w:hAnsi="Times New Roman" w:cs="Times New Roman"/>
          <w:sz w:val="20"/>
          <w:szCs w:val="20"/>
        </w:rPr>
        <w:tab/>
      </w:r>
      <w:r w:rsidRPr="003E2EF3">
        <w:rPr>
          <w:rFonts w:ascii="Times New Roman" w:hAnsi="Times New Roman" w:cs="Times New Roman"/>
          <w:sz w:val="20"/>
          <w:szCs w:val="20"/>
        </w:rPr>
        <w:tab/>
      </w:r>
      <w:r w:rsidRPr="003E2EF3">
        <w:rPr>
          <w:rFonts w:ascii="Times New Roman" w:hAnsi="Times New Roman" w:cs="Times New Roman"/>
          <w:sz w:val="20"/>
          <w:szCs w:val="20"/>
        </w:rPr>
        <w:tab/>
      </w:r>
      <w:r w:rsidRPr="003E2EF3">
        <w:rPr>
          <w:rFonts w:ascii="Times New Roman" w:hAnsi="Times New Roman" w:cs="Times New Roman"/>
          <w:sz w:val="20"/>
          <w:szCs w:val="20"/>
        </w:rPr>
        <w:tab/>
      </w:r>
      <w:r w:rsidRPr="003E2EF3">
        <w:rPr>
          <w:rFonts w:ascii="Times New Roman" w:hAnsi="Times New Roman" w:cs="Times New Roman"/>
          <w:sz w:val="20"/>
          <w:szCs w:val="20"/>
        </w:rPr>
        <w:tab/>
      </w:r>
      <w:proofErr w:type="spellStart"/>
      <w:r w:rsidRPr="003E2EF3">
        <w:rPr>
          <w:rFonts w:ascii="Times New Roman" w:hAnsi="Times New Roman" w:cs="Times New Roman"/>
          <w:sz w:val="20"/>
          <w:szCs w:val="20"/>
        </w:rPr>
        <w:t>Поподько</w:t>
      </w:r>
      <w:proofErr w:type="spellEnd"/>
      <w:r w:rsidRPr="003E2EF3">
        <w:rPr>
          <w:rFonts w:ascii="Times New Roman" w:hAnsi="Times New Roman" w:cs="Times New Roman"/>
          <w:sz w:val="20"/>
          <w:szCs w:val="20"/>
        </w:rPr>
        <w:t xml:space="preserve"> Х.Х.</w:t>
      </w:r>
    </w:p>
    <w:p w:rsidR="003E2EF3" w:rsidRPr="003E2EF3" w:rsidRDefault="003E2EF3" w:rsidP="003E2EF3">
      <w:pPr>
        <w:widowControl/>
        <w:tabs>
          <w:tab w:val="left" w:pos="5670"/>
        </w:tabs>
        <w:jc w:val="right"/>
        <w:rPr>
          <w:rFonts w:ascii="Times New Roman" w:eastAsia="Times New Roman" w:hAnsi="Times New Roman" w:cs="Times New Roman"/>
          <w:color w:val="auto"/>
          <w:sz w:val="16"/>
          <w:szCs w:val="16"/>
          <w:lang w:bidi="ar-SA"/>
        </w:rPr>
      </w:pPr>
      <w:r w:rsidRPr="003E2EF3">
        <w:rPr>
          <w:rFonts w:ascii="Times New Roman" w:eastAsia="Times New Roman" w:hAnsi="Times New Roman" w:cs="Times New Roman"/>
          <w:color w:val="auto"/>
          <w:sz w:val="16"/>
          <w:szCs w:val="16"/>
          <w:lang w:bidi="ar-SA"/>
        </w:rPr>
        <w:t>Приложение 1</w:t>
      </w:r>
    </w:p>
    <w:p w:rsidR="003E2EF3" w:rsidRPr="003E2EF3" w:rsidRDefault="003E2EF3" w:rsidP="003E2EF3">
      <w:pPr>
        <w:widowControl/>
        <w:jc w:val="right"/>
        <w:rPr>
          <w:rFonts w:ascii="Times New Roman" w:eastAsia="Times New Roman" w:hAnsi="Times New Roman" w:cs="Times New Roman"/>
          <w:color w:val="auto"/>
          <w:sz w:val="16"/>
          <w:szCs w:val="16"/>
          <w:lang w:bidi="ar-SA"/>
        </w:rPr>
      </w:pPr>
      <w:r w:rsidRPr="003E2EF3">
        <w:rPr>
          <w:rFonts w:ascii="Times New Roman" w:eastAsia="Times New Roman" w:hAnsi="Times New Roman" w:cs="Times New Roman"/>
          <w:color w:val="auto"/>
          <w:sz w:val="16"/>
          <w:szCs w:val="16"/>
          <w:lang w:bidi="ar-SA"/>
        </w:rPr>
        <w:t>к Постановлению</w:t>
      </w:r>
    </w:p>
    <w:p w:rsidR="003E2EF3" w:rsidRPr="003E2EF3" w:rsidRDefault="003E2EF3" w:rsidP="003E2EF3">
      <w:pPr>
        <w:widowControl/>
        <w:jc w:val="right"/>
        <w:rPr>
          <w:rFonts w:ascii="Times New Roman" w:eastAsia="Times New Roman" w:hAnsi="Times New Roman" w:cs="Times New Roman"/>
          <w:color w:val="auto"/>
          <w:sz w:val="16"/>
          <w:szCs w:val="16"/>
          <w:lang w:bidi="ar-SA"/>
        </w:rPr>
      </w:pPr>
      <w:r w:rsidRPr="003E2EF3">
        <w:rPr>
          <w:rFonts w:ascii="Times New Roman" w:eastAsia="Times New Roman" w:hAnsi="Times New Roman" w:cs="Times New Roman"/>
          <w:color w:val="auto"/>
          <w:sz w:val="16"/>
          <w:szCs w:val="16"/>
          <w:lang w:bidi="ar-SA"/>
        </w:rPr>
        <w:t>№ 68 от 11.05.2017г.</w:t>
      </w:r>
    </w:p>
    <w:p w:rsidR="003E2EF3" w:rsidRPr="003E2EF3" w:rsidRDefault="003E2EF3" w:rsidP="003E2EF3">
      <w:pPr>
        <w:widowControl/>
        <w:jc w:val="center"/>
        <w:rPr>
          <w:rFonts w:ascii="Times New Roman" w:eastAsia="Times New Roman" w:hAnsi="Times New Roman" w:cs="Times New Roman"/>
          <w:b/>
          <w:color w:val="auto"/>
          <w:sz w:val="20"/>
          <w:szCs w:val="20"/>
          <w:lang w:bidi="ar-SA"/>
        </w:rPr>
      </w:pPr>
      <w:r w:rsidRPr="003E2EF3">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 на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2220"/>
        <w:gridCol w:w="3657"/>
        <w:gridCol w:w="1277"/>
        <w:gridCol w:w="1234"/>
        <w:gridCol w:w="1145"/>
        <w:gridCol w:w="1816"/>
      </w:tblGrid>
      <w:tr w:rsidR="003E2EF3" w:rsidRPr="003E2EF3" w:rsidTr="003E2EF3">
        <w:trPr>
          <w:trHeight w:val="207"/>
        </w:trPr>
        <w:tc>
          <w:tcPr>
            <w:tcW w:w="666"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w:t>
            </w:r>
          </w:p>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roofErr w:type="spellStart"/>
            <w:proofErr w:type="gramStart"/>
            <w:r w:rsidRPr="003E2EF3">
              <w:rPr>
                <w:rFonts w:ascii="Times New Roman" w:eastAsia="Times New Roman" w:hAnsi="Times New Roman" w:cs="Times New Roman"/>
                <w:bCs/>
                <w:color w:val="auto"/>
                <w:sz w:val="18"/>
                <w:szCs w:val="18"/>
                <w:lang w:bidi="ar-SA"/>
              </w:rPr>
              <w:t>п</w:t>
            </w:r>
            <w:proofErr w:type="spellEnd"/>
            <w:proofErr w:type="gramEnd"/>
            <w:r w:rsidRPr="003E2EF3">
              <w:rPr>
                <w:rFonts w:ascii="Times New Roman" w:eastAsia="Times New Roman" w:hAnsi="Times New Roman" w:cs="Times New Roman"/>
                <w:bCs/>
                <w:color w:val="auto"/>
                <w:sz w:val="18"/>
                <w:szCs w:val="18"/>
                <w:lang w:bidi="ar-SA"/>
              </w:rPr>
              <w:t>/</w:t>
            </w:r>
            <w:proofErr w:type="spellStart"/>
            <w:r w:rsidRPr="003E2EF3">
              <w:rPr>
                <w:rFonts w:ascii="Times New Roman" w:eastAsia="Times New Roman" w:hAnsi="Times New Roman" w:cs="Times New Roman"/>
                <w:bCs/>
                <w:color w:val="auto"/>
                <w:sz w:val="18"/>
                <w:szCs w:val="18"/>
                <w:lang w:bidi="ar-SA"/>
              </w:rPr>
              <w:t>п</w:t>
            </w:r>
            <w:proofErr w:type="spellEnd"/>
          </w:p>
        </w:tc>
        <w:tc>
          <w:tcPr>
            <w:tcW w:w="2689"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Наименования подпрограммы, мероприятия</w:t>
            </w:r>
          </w:p>
        </w:tc>
        <w:tc>
          <w:tcPr>
            <w:tcW w:w="2220"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Ответственный исполнитель</w:t>
            </w:r>
          </w:p>
        </w:tc>
        <w:tc>
          <w:tcPr>
            <w:tcW w:w="3657"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7"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Год начала реализации</w:t>
            </w:r>
          </w:p>
        </w:tc>
        <w:tc>
          <w:tcPr>
            <w:tcW w:w="1234" w:type="dxa"/>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Год окончания реализации</w:t>
            </w:r>
          </w:p>
        </w:tc>
        <w:tc>
          <w:tcPr>
            <w:tcW w:w="2961" w:type="dxa"/>
            <w:gridSpan w:val="2"/>
            <w:vMerge w:val="restart"/>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Объем ресурсного обеспечения, тыс. руб.</w:t>
            </w:r>
          </w:p>
        </w:tc>
      </w:tr>
      <w:tr w:rsidR="003E2EF3" w:rsidRPr="003E2EF3" w:rsidTr="003E2EF3">
        <w:trPr>
          <w:trHeight w:val="207"/>
        </w:trPr>
        <w:tc>
          <w:tcPr>
            <w:tcW w:w="666"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2689" w:type="dxa"/>
            <w:vMerge/>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p>
        </w:tc>
        <w:tc>
          <w:tcPr>
            <w:tcW w:w="2220" w:type="dxa"/>
            <w:vMerge/>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p>
        </w:tc>
        <w:tc>
          <w:tcPr>
            <w:tcW w:w="3657"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34"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2961" w:type="dxa"/>
            <w:gridSpan w:val="2"/>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r>
      <w:tr w:rsidR="003E2EF3" w:rsidRPr="003E2EF3" w:rsidTr="003E2EF3">
        <w:trPr>
          <w:trHeight w:val="20"/>
        </w:trPr>
        <w:tc>
          <w:tcPr>
            <w:tcW w:w="666"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2689" w:type="dxa"/>
            <w:vMerge/>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p>
        </w:tc>
        <w:tc>
          <w:tcPr>
            <w:tcW w:w="2220" w:type="dxa"/>
            <w:vMerge/>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p>
        </w:tc>
        <w:tc>
          <w:tcPr>
            <w:tcW w:w="3657"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34" w:type="dxa"/>
            <w:vMerge/>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Всего</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В т.ч. на 2017 год</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w:t>
            </w:r>
          </w:p>
        </w:tc>
        <w:tc>
          <w:tcPr>
            <w:tcW w:w="2689"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2</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3</w:t>
            </w:r>
          </w:p>
        </w:tc>
        <w:tc>
          <w:tcPr>
            <w:tcW w:w="365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6</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Муниципальная программа </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«Обеспечение устойчивого функционирования и развития коммунальной и инженерной инфраструктуры и повышение энергоэффективности в муниципальном образовании Пчевжинское сельское поселение Киришского муниципального района Ленинградской области»</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33491,12</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10851,74</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Проведение ремонтных и регламентных работ на объектах теплоснабжения</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1780,00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Содержание и ремонт канализационных сетей</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водоотведения</w:t>
            </w:r>
          </w:p>
          <w:p w:rsidR="003E2EF3" w:rsidRPr="003E2EF3" w:rsidRDefault="003E2EF3" w:rsidP="003E2EF3">
            <w:pPr>
              <w:widowControl/>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526,39</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3</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Организация уличного освещения и обслуживания инженерной инфраструктуры, обеспечивающей передачу электрической энергии</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Повышение степени удовлетворенности населения уровнем благоустройства</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1157,11</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Аварийно-восстановительные работы и другие неотложные мероприятия, направленные на обеспечение устойчивого функционирования объектов жилищно-коммунального хозяйства</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водоснабжения (водонапорная башня)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587,56</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lastRenderedPageBreak/>
              <w:t>5</w:t>
            </w:r>
          </w:p>
        </w:tc>
        <w:tc>
          <w:tcPr>
            <w:tcW w:w="2689" w:type="dxa"/>
            <w:shd w:val="clear" w:color="auto" w:fill="auto"/>
          </w:tcPr>
          <w:p w:rsidR="003E2EF3" w:rsidRPr="003E2EF3" w:rsidRDefault="003E2EF3" w:rsidP="003E2EF3">
            <w:pPr>
              <w:widowControl/>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color w:val="auto"/>
                <w:sz w:val="18"/>
                <w:szCs w:val="18"/>
                <w:lang w:bidi="ar-SA"/>
              </w:rPr>
              <w:t>Содержание и ремонт нецентрализованных источников водоснабжения (колодцев питьевой воды)</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Надлежащее обеспечение жителей поселения питьевой водой</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481,59</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140,00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6</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Организация уличного освещения, техническое обслуживание и ремонт сетей инженерно-технического обеспечения электрической энергией</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степени удовлетворенности населения уровнем благоустройства</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2962,11</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1502,47</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надежности и эффективности работы объектов (сетей) теплоснабжения</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16740,42</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4546,06</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7.1</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Приобретение и монтаж сетевого насоса 15.0КВт</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296,13</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7.2</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Замена трубопроводов участка теплотрассы от камеры ТК 6 до жилого дома по адресу ул. Клубная, 1б </w:t>
            </w:r>
            <w:proofErr w:type="spellStart"/>
            <w:r w:rsidRPr="003E2EF3">
              <w:rPr>
                <w:rFonts w:ascii="Times New Roman" w:eastAsia="Times New Roman" w:hAnsi="Times New Roman" w:cs="Times New Roman"/>
                <w:color w:val="auto"/>
                <w:sz w:val="18"/>
                <w:szCs w:val="18"/>
                <w:lang w:bidi="ar-SA"/>
              </w:rPr>
              <w:t>Ду</w:t>
            </w:r>
            <w:proofErr w:type="spellEnd"/>
            <w:r w:rsidRPr="003E2EF3">
              <w:rPr>
                <w:rFonts w:ascii="Times New Roman" w:eastAsia="Times New Roman" w:hAnsi="Times New Roman" w:cs="Times New Roman"/>
                <w:color w:val="auto"/>
                <w:sz w:val="18"/>
                <w:szCs w:val="18"/>
                <w:lang w:bidi="ar-SA"/>
              </w:rPr>
              <w:t xml:space="preserve"> 80мм, </w:t>
            </w:r>
            <w:r w:rsidRPr="003E2EF3">
              <w:rPr>
                <w:rFonts w:ascii="Times New Roman" w:eastAsia="Times New Roman" w:hAnsi="Times New Roman" w:cs="Times New Roman"/>
                <w:color w:val="auto"/>
                <w:sz w:val="18"/>
                <w:szCs w:val="18"/>
                <w:lang w:val="en-US" w:bidi="ar-SA"/>
              </w:rPr>
              <w:t>L</w:t>
            </w:r>
            <w:r w:rsidRPr="003E2EF3">
              <w:rPr>
                <w:rFonts w:ascii="Times New Roman" w:eastAsia="Times New Roman" w:hAnsi="Times New Roman" w:cs="Times New Roman"/>
                <w:color w:val="auto"/>
                <w:sz w:val="18"/>
                <w:szCs w:val="18"/>
                <w:lang w:bidi="ar-SA"/>
              </w:rPr>
              <w:t xml:space="preserve"> 40м.  </w:t>
            </w:r>
            <w:proofErr w:type="spellStart"/>
            <w:r w:rsidRPr="003E2EF3">
              <w:rPr>
                <w:rFonts w:ascii="Times New Roman" w:eastAsia="Times New Roman" w:hAnsi="Times New Roman" w:cs="Times New Roman"/>
                <w:color w:val="auto"/>
                <w:sz w:val="18"/>
                <w:szCs w:val="18"/>
                <w:lang w:bidi="ar-SA"/>
              </w:rPr>
              <w:t>Ду</w:t>
            </w:r>
            <w:proofErr w:type="spellEnd"/>
            <w:r w:rsidRPr="003E2EF3">
              <w:rPr>
                <w:rFonts w:ascii="Times New Roman" w:eastAsia="Times New Roman" w:hAnsi="Times New Roman" w:cs="Times New Roman"/>
                <w:color w:val="auto"/>
                <w:sz w:val="18"/>
                <w:szCs w:val="18"/>
                <w:lang w:bidi="ar-SA"/>
              </w:rPr>
              <w:t xml:space="preserve"> 70мм, </w:t>
            </w:r>
            <w:r w:rsidRPr="003E2EF3">
              <w:rPr>
                <w:rFonts w:ascii="Times New Roman" w:eastAsia="Times New Roman" w:hAnsi="Times New Roman" w:cs="Times New Roman"/>
                <w:color w:val="auto"/>
                <w:sz w:val="18"/>
                <w:szCs w:val="18"/>
                <w:lang w:val="en-US" w:bidi="ar-SA"/>
              </w:rPr>
              <w:t>L</w:t>
            </w:r>
            <w:r w:rsidRPr="003E2EF3">
              <w:rPr>
                <w:rFonts w:ascii="Times New Roman" w:eastAsia="Times New Roman" w:hAnsi="Times New Roman" w:cs="Times New Roman"/>
                <w:color w:val="auto"/>
                <w:sz w:val="18"/>
                <w:szCs w:val="18"/>
                <w:lang w:bidi="ar-SA"/>
              </w:rPr>
              <w:t xml:space="preserve"> 40м</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1219,6</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7.3</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Приобретение и монтаж мазутных насосов НМШ - 2 шт.</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98,3</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7.4</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Ремонт </w:t>
            </w:r>
            <w:proofErr w:type="spellStart"/>
            <w:r w:rsidRPr="003E2EF3">
              <w:rPr>
                <w:rFonts w:ascii="Times New Roman" w:eastAsia="Times New Roman" w:hAnsi="Times New Roman" w:cs="Times New Roman"/>
                <w:color w:val="auto"/>
                <w:sz w:val="18"/>
                <w:szCs w:val="18"/>
                <w:lang w:bidi="ar-SA"/>
              </w:rPr>
              <w:t>отмостков</w:t>
            </w:r>
            <w:proofErr w:type="spellEnd"/>
            <w:r w:rsidRPr="003E2EF3">
              <w:rPr>
                <w:rFonts w:ascii="Times New Roman" w:eastAsia="Times New Roman" w:hAnsi="Times New Roman" w:cs="Times New Roman"/>
                <w:color w:val="auto"/>
                <w:sz w:val="18"/>
                <w:szCs w:val="18"/>
                <w:lang w:bidi="ar-SA"/>
              </w:rPr>
              <w:t xml:space="preserve"> здания котельной </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135,0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7,5</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Капитальный ремонт внутренних электрических сетей котельной </w:t>
            </w:r>
            <w:proofErr w:type="spellStart"/>
            <w:r w:rsidRPr="003E2EF3">
              <w:rPr>
                <w:rFonts w:ascii="Times New Roman" w:eastAsia="Times New Roman" w:hAnsi="Times New Roman" w:cs="Times New Roman"/>
                <w:color w:val="auto"/>
                <w:sz w:val="18"/>
                <w:szCs w:val="18"/>
                <w:lang w:bidi="ar-SA"/>
              </w:rPr>
              <w:t>п</w:t>
            </w:r>
            <w:proofErr w:type="gramStart"/>
            <w:r w:rsidRPr="003E2EF3">
              <w:rPr>
                <w:rFonts w:ascii="Times New Roman" w:eastAsia="Times New Roman" w:hAnsi="Times New Roman" w:cs="Times New Roman"/>
                <w:color w:val="auto"/>
                <w:sz w:val="18"/>
                <w:szCs w:val="18"/>
                <w:lang w:bidi="ar-SA"/>
              </w:rPr>
              <w:t>.П</w:t>
            </w:r>
            <w:proofErr w:type="gramEnd"/>
            <w:r w:rsidRPr="003E2EF3">
              <w:rPr>
                <w:rFonts w:ascii="Times New Roman" w:eastAsia="Times New Roman" w:hAnsi="Times New Roman" w:cs="Times New Roman"/>
                <w:color w:val="auto"/>
                <w:sz w:val="18"/>
                <w:szCs w:val="18"/>
                <w:lang w:bidi="ar-SA"/>
              </w:rPr>
              <w:t>чевжа</w:t>
            </w:r>
            <w:proofErr w:type="spellEnd"/>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520,00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7.6</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Строительный контроль за ремонтом тепловых сетей по ул. </w:t>
            </w:r>
            <w:proofErr w:type="gramStart"/>
            <w:r w:rsidRPr="003E2EF3">
              <w:rPr>
                <w:rFonts w:ascii="Times New Roman" w:eastAsia="Times New Roman" w:hAnsi="Times New Roman" w:cs="Times New Roman"/>
                <w:color w:val="auto"/>
                <w:sz w:val="18"/>
                <w:szCs w:val="18"/>
                <w:lang w:bidi="ar-SA"/>
              </w:rPr>
              <w:t>Октябрьская</w:t>
            </w:r>
            <w:proofErr w:type="gramEnd"/>
            <w:r w:rsidRPr="003E2EF3">
              <w:rPr>
                <w:rFonts w:ascii="Times New Roman" w:eastAsia="Times New Roman" w:hAnsi="Times New Roman" w:cs="Times New Roman"/>
                <w:color w:val="auto"/>
                <w:sz w:val="18"/>
                <w:szCs w:val="18"/>
                <w:lang w:bidi="ar-SA"/>
              </w:rPr>
              <w:t xml:space="preserve"> от т. А до УВ 7 и вводов на дома № 11,13,15,17</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63,77</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7.7</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Экспертиза сметной документации по ремонту теплотрассы  по ул. Октябрьская от т. А до УВ 7 и вводов на дома № 11,13,15,</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39,3</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7.8</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Режимно-наладочные работы котла КВ-1.0МВт</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60,0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7.9</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Приобретение и монтаж горелки OILON GRP-130 M с проведением пусконаладочных работ</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2600,00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2600,00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7.10</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Участок теплотрассы от УВ-7 до секущих задвижек в районе жилого дома № 5 по ул. Лесной</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1630,66</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1630,66</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7.11</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 xml:space="preserve">Ремонт трубопровода тепловых сетей от котельной до УВ-1 </w:t>
            </w:r>
            <w:proofErr w:type="spellStart"/>
            <w:r w:rsidRPr="003E2EF3">
              <w:rPr>
                <w:rFonts w:ascii="Times New Roman" w:eastAsia="Times New Roman" w:hAnsi="Times New Roman" w:cs="Times New Roman"/>
                <w:color w:val="auto"/>
                <w:sz w:val="18"/>
                <w:szCs w:val="18"/>
                <w:lang w:bidi="ar-SA"/>
              </w:rPr>
              <w:t>п</w:t>
            </w:r>
            <w:proofErr w:type="gramStart"/>
            <w:r w:rsidRPr="003E2EF3">
              <w:rPr>
                <w:rFonts w:ascii="Times New Roman" w:eastAsia="Times New Roman" w:hAnsi="Times New Roman" w:cs="Times New Roman"/>
                <w:color w:val="auto"/>
                <w:sz w:val="18"/>
                <w:szCs w:val="18"/>
                <w:lang w:bidi="ar-SA"/>
              </w:rPr>
              <w:t>.П</w:t>
            </w:r>
            <w:proofErr w:type="gramEnd"/>
            <w:r w:rsidRPr="003E2EF3">
              <w:rPr>
                <w:rFonts w:ascii="Times New Roman" w:eastAsia="Times New Roman" w:hAnsi="Times New Roman" w:cs="Times New Roman"/>
                <w:color w:val="auto"/>
                <w:sz w:val="18"/>
                <w:szCs w:val="18"/>
                <w:lang w:bidi="ar-SA"/>
              </w:rPr>
              <w:t>чевжа</w:t>
            </w:r>
            <w:proofErr w:type="spellEnd"/>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теплоснабжения;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Повышение энергоэффективности на объектах теплоснабжения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297,40</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297,40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7.12</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Ремонт участка теплотрассы по ул. Октябрьская от точки</w:t>
            </w:r>
            <w:proofErr w:type="gramStart"/>
            <w:r w:rsidRPr="003E2EF3">
              <w:rPr>
                <w:rFonts w:ascii="Times New Roman" w:eastAsia="Times New Roman" w:hAnsi="Times New Roman" w:cs="Times New Roman"/>
                <w:color w:val="auto"/>
                <w:sz w:val="18"/>
                <w:szCs w:val="18"/>
                <w:lang w:bidi="ar-SA"/>
              </w:rPr>
              <w:t xml:space="preserve"> А</w:t>
            </w:r>
            <w:proofErr w:type="gramEnd"/>
            <w:r w:rsidRPr="003E2EF3">
              <w:rPr>
                <w:rFonts w:ascii="Times New Roman" w:eastAsia="Times New Roman" w:hAnsi="Times New Roman" w:cs="Times New Roman"/>
                <w:color w:val="auto"/>
                <w:sz w:val="18"/>
                <w:szCs w:val="18"/>
                <w:lang w:bidi="ar-SA"/>
              </w:rPr>
              <w:t xml:space="preserve"> до УВ-7 и вводов на дома № 11,13,15,17</w:t>
            </w:r>
          </w:p>
        </w:tc>
        <w:tc>
          <w:tcPr>
            <w:tcW w:w="2220"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водоотведения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2016</w:t>
            </w:r>
          </w:p>
        </w:tc>
        <w:tc>
          <w:tcPr>
            <w:tcW w:w="1145"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8186,94</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Содержание, техническое обслуживание и проведение мероприятий, направленных на повышение надежности и эффективности работы объектов (сетей) водоснабжения и водоотведения</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водоотведения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2017</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9255,94*</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5144,10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8.1</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Содержание, техническое обслуживание объектов (сетей) водоснабжения и водоотведения муниципального образования Пчевжинское сельское поселение</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водоотведения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2018</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8775,06</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0,00</w:t>
            </w:r>
          </w:p>
        </w:tc>
      </w:tr>
      <w:tr w:rsidR="003E2EF3" w:rsidRPr="003E2EF3" w:rsidTr="003E2EF3">
        <w:trPr>
          <w:trHeight w:val="20"/>
        </w:trPr>
        <w:tc>
          <w:tcPr>
            <w:tcW w:w="666" w:type="dxa"/>
            <w:shd w:val="clear" w:color="auto" w:fill="auto"/>
          </w:tcPr>
          <w:p w:rsidR="003E2EF3" w:rsidRPr="003E2EF3" w:rsidRDefault="003E2EF3" w:rsidP="003E2EF3">
            <w:pPr>
              <w:widowControl/>
              <w:jc w:val="both"/>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8.2</w:t>
            </w:r>
          </w:p>
        </w:tc>
        <w:tc>
          <w:tcPr>
            <w:tcW w:w="2689"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Проведение непредвиденных, аварийно-восстановительных работ и другие неотложных мероприятия, направленные на обеспечение устойчивого функционирования объектов жилищно-коммунального хозяйств</w:t>
            </w:r>
          </w:p>
        </w:tc>
        <w:tc>
          <w:tcPr>
            <w:tcW w:w="2220"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Снижение аварийности на объектах водоотведения</w:t>
            </w:r>
          </w:p>
          <w:p w:rsidR="003E2EF3" w:rsidRPr="003E2EF3" w:rsidRDefault="003E2EF3" w:rsidP="003E2EF3">
            <w:pPr>
              <w:widowControl/>
              <w:rPr>
                <w:rFonts w:ascii="Times New Roman" w:eastAsia="Times New Roman" w:hAnsi="Times New Roman" w:cs="Times New Roman"/>
                <w:color w:val="auto"/>
                <w:sz w:val="18"/>
                <w:szCs w:val="18"/>
                <w:lang w:bidi="ar-SA"/>
              </w:rPr>
            </w:pPr>
            <w:r w:rsidRPr="003E2EF3">
              <w:rPr>
                <w:rFonts w:ascii="Times New Roman" w:eastAsia="Times New Roman" w:hAnsi="Times New Roman" w:cs="Times New Roman"/>
                <w:color w:val="auto"/>
                <w:sz w:val="18"/>
                <w:szCs w:val="18"/>
                <w:lang w:bidi="ar-SA"/>
              </w:rPr>
              <w:t>Улучшение технического состояния объектов водоснабжения</w:t>
            </w:r>
          </w:p>
        </w:tc>
        <w:tc>
          <w:tcPr>
            <w:tcW w:w="1277"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2015</w:t>
            </w:r>
          </w:p>
        </w:tc>
        <w:tc>
          <w:tcPr>
            <w:tcW w:w="1234"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2018</w:t>
            </w:r>
          </w:p>
        </w:tc>
        <w:tc>
          <w:tcPr>
            <w:tcW w:w="1145" w:type="dxa"/>
            <w:shd w:val="clear" w:color="auto" w:fill="auto"/>
          </w:tcPr>
          <w:p w:rsidR="003E2EF3" w:rsidRPr="003E2EF3" w:rsidRDefault="003E2EF3" w:rsidP="003E2EF3">
            <w:pPr>
              <w:widowControl/>
              <w:jc w:val="right"/>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480,88*</w:t>
            </w:r>
          </w:p>
        </w:tc>
        <w:tc>
          <w:tcPr>
            <w:tcW w:w="1816" w:type="dxa"/>
            <w:shd w:val="clear" w:color="auto" w:fill="auto"/>
          </w:tcPr>
          <w:p w:rsidR="003E2EF3" w:rsidRPr="003E2EF3" w:rsidRDefault="003E2EF3" w:rsidP="003E2EF3">
            <w:pPr>
              <w:widowControl/>
              <w:jc w:val="center"/>
              <w:rPr>
                <w:rFonts w:ascii="Times New Roman" w:eastAsia="Times New Roman" w:hAnsi="Times New Roman" w:cs="Times New Roman"/>
                <w:bCs/>
                <w:color w:val="auto"/>
                <w:sz w:val="18"/>
                <w:szCs w:val="18"/>
                <w:lang w:bidi="ar-SA"/>
              </w:rPr>
            </w:pPr>
            <w:r w:rsidRPr="003E2EF3">
              <w:rPr>
                <w:rFonts w:ascii="Times New Roman" w:eastAsia="Times New Roman" w:hAnsi="Times New Roman" w:cs="Times New Roman"/>
                <w:bCs/>
                <w:color w:val="auto"/>
                <w:sz w:val="18"/>
                <w:szCs w:val="18"/>
                <w:lang w:bidi="ar-SA"/>
              </w:rPr>
              <w:t>480,88*</w:t>
            </w:r>
          </w:p>
        </w:tc>
      </w:tr>
    </w:tbl>
    <w:p w:rsidR="003E2EF3" w:rsidRPr="003E2EF3" w:rsidRDefault="003E2EF3" w:rsidP="003E2EF3">
      <w:pPr>
        <w:widowControl/>
        <w:rPr>
          <w:rFonts w:ascii="Times New Roman" w:eastAsia="Times New Roman" w:hAnsi="Times New Roman" w:cs="Times New Roman"/>
          <w:color w:val="auto"/>
          <w:sz w:val="22"/>
          <w:szCs w:val="22"/>
          <w:lang w:bidi="ar-SA"/>
        </w:rPr>
      </w:pPr>
      <w:r w:rsidRPr="003E2EF3">
        <w:rPr>
          <w:rFonts w:ascii="Times New Roman" w:eastAsia="Times New Roman" w:hAnsi="Times New Roman" w:cs="Times New Roman"/>
          <w:color w:val="auto"/>
          <w:sz w:val="22"/>
          <w:szCs w:val="22"/>
          <w:lang w:bidi="ar-SA"/>
        </w:rPr>
        <w:t>* в т.ч. 480,89т</w:t>
      </w:r>
      <w:proofErr w:type="gramStart"/>
      <w:r w:rsidRPr="003E2EF3">
        <w:rPr>
          <w:rFonts w:ascii="Times New Roman" w:eastAsia="Times New Roman" w:hAnsi="Times New Roman" w:cs="Times New Roman"/>
          <w:color w:val="auto"/>
          <w:sz w:val="22"/>
          <w:szCs w:val="22"/>
          <w:lang w:bidi="ar-SA"/>
        </w:rPr>
        <w:t>.р</w:t>
      </w:r>
      <w:proofErr w:type="gramEnd"/>
      <w:r w:rsidRPr="003E2EF3">
        <w:rPr>
          <w:rFonts w:ascii="Times New Roman" w:eastAsia="Times New Roman" w:hAnsi="Times New Roman" w:cs="Times New Roman"/>
          <w:color w:val="auto"/>
          <w:sz w:val="22"/>
          <w:szCs w:val="22"/>
          <w:lang w:bidi="ar-SA"/>
        </w:rPr>
        <w:t>уб объем финансового обеспечения за счет неисполненных бюджетных обязательств 2016г.( не учитывая в общем объеме финансирования муниципальной программы )</w:t>
      </w:r>
    </w:p>
    <w:p w:rsidR="003E2EF3" w:rsidRPr="003E2EF3" w:rsidRDefault="003E2EF3" w:rsidP="003E2EF3">
      <w:pPr>
        <w:widowControl/>
        <w:rPr>
          <w:rFonts w:ascii="Times New Roman" w:eastAsia="Times New Roman" w:hAnsi="Times New Roman" w:cs="Times New Roman"/>
          <w:b/>
          <w:color w:val="auto"/>
          <w:sz w:val="20"/>
          <w:szCs w:val="20"/>
          <w:lang w:bidi="ar-SA"/>
        </w:rPr>
      </w:pPr>
    </w:p>
    <w:p w:rsidR="00C17AD5" w:rsidRPr="00C17AD5" w:rsidRDefault="00C17AD5" w:rsidP="00C17AD5">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СТИ от 11 мая 2017 года № 6</w:t>
      </w:r>
      <w:r w:rsidRPr="00C17AD5">
        <w:rPr>
          <w:rFonts w:ascii="Times New Roman" w:hAnsi="Times New Roman" w:cs="Times New Roman"/>
          <w:sz w:val="20"/>
          <w:szCs w:val="20"/>
        </w:rPr>
        <w:t>9</w:t>
      </w:r>
    </w:p>
    <w:p w:rsidR="003E2EF3" w:rsidRPr="00E5468D" w:rsidRDefault="00C17AD5" w:rsidP="00E53299">
      <w:pPr>
        <w:jc w:val="both"/>
        <w:rPr>
          <w:rFonts w:ascii="Times New Roman" w:eastAsia="Times New Roman" w:hAnsi="Times New Roman" w:cs="Times New Roman"/>
          <w:b/>
          <w:color w:val="auto"/>
          <w:sz w:val="22"/>
          <w:szCs w:val="22"/>
          <w:lang w:bidi="ar-SA"/>
        </w:rPr>
      </w:pPr>
      <w:r w:rsidRPr="00C17AD5">
        <w:rPr>
          <w:rFonts w:ascii="Times New Roman" w:eastAsia="Times New Roman" w:hAnsi="Times New Roman" w:cs="Times New Roman"/>
          <w:b/>
          <w:color w:val="auto"/>
          <w:sz w:val="22"/>
          <w:szCs w:val="22"/>
          <w:lang w:bidi="ar-SA"/>
        </w:rPr>
        <w:t>О внесении изменений в постановление от 15 октября 2014 года № 100 «Об утверждении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p w:rsidR="00C17AD5" w:rsidRPr="00C17AD5" w:rsidRDefault="00C17AD5" w:rsidP="00C17AD5">
      <w:pPr>
        <w:spacing w:line="276" w:lineRule="auto"/>
        <w:ind w:firstLine="708"/>
        <w:jc w:val="both"/>
        <w:rPr>
          <w:rFonts w:ascii="Times New Roman" w:hAnsi="Times New Roman" w:cs="Times New Roman"/>
          <w:sz w:val="20"/>
          <w:szCs w:val="20"/>
        </w:rPr>
      </w:pPr>
      <w:proofErr w:type="gramStart"/>
      <w:r w:rsidRPr="00C17AD5">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C17AD5">
        <w:rPr>
          <w:rFonts w:ascii="Times New Roman" w:hAnsi="Times New Roman" w:cs="Times New Roman"/>
          <w:sz w:val="20"/>
          <w:szCs w:val="20"/>
        </w:rPr>
        <w:t xml:space="preserve"> </w:t>
      </w:r>
      <w:r w:rsidRPr="00C17AD5">
        <w:rPr>
          <w:rFonts w:ascii="Times New Roman" w:hAnsi="Times New Roman" w:cs="Times New Roman"/>
          <w:sz w:val="20"/>
          <w:szCs w:val="20"/>
        </w:rPr>
        <w:lastRenderedPageBreak/>
        <w:t>Пчевжинское сельское поселение Киришского муниципального района Ленинградской области  ПОСТАНОВЛЯЕТ:</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1. Внести следующие изменения в муниципальную программу «Развитие автомобильных дорог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100 (с изменениями):</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1.1. Паспорт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1.2. Приложение № 1 «Перечень основных мероприятий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1.3. Приложение № 2 «Сведения о показателях (индикаторах)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 их значениях» изложить в новой редакции.</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 xml:space="preserve">1.4. </w:t>
      </w:r>
      <w:proofErr w:type="gramStart"/>
      <w:r w:rsidRPr="00C17AD5">
        <w:rPr>
          <w:rFonts w:ascii="Times New Roman" w:hAnsi="Times New Roman" w:cs="Times New Roman"/>
          <w:sz w:val="20"/>
          <w:szCs w:val="20"/>
        </w:rPr>
        <w:t>Приложение 3 «Сведения о порядке сбора информации и методики расчета показателя (индикатора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изложить в новой редакции.</w:t>
      </w:r>
      <w:proofErr w:type="gramEnd"/>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1.5. Приложение № 4 «План реализации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C17AD5" w:rsidRPr="00C17AD5" w:rsidRDefault="00C17AD5" w:rsidP="00C17AD5">
      <w:pPr>
        <w:spacing w:line="276" w:lineRule="auto"/>
        <w:jc w:val="both"/>
        <w:rPr>
          <w:rFonts w:ascii="Times New Roman" w:hAnsi="Times New Roman" w:cs="Times New Roman"/>
          <w:sz w:val="20"/>
          <w:szCs w:val="20"/>
        </w:rPr>
      </w:pPr>
      <w:r w:rsidRPr="00C17AD5">
        <w:rPr>
          <w:rFonts w:ascii="Times New Roman" w:hAnsi="Times New Roman" w:cs="Times New Roman"/>
          <w:sz w:val="20"/>
          <w:szCs w:val="20"/>
        </w:rPr>
        <w:tab/>
        <w:t>2. Опубликовать настоящее постановление в газете «Лесная республика».</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3. Настоящее постановление вступает в силу после его официального опубликования.</w:t>
      </w:r>
    </w:p>
    <w:p w:rsidR="00C17AD5" w:rsidRPr="00C17AD5" w:rsidRDefault="00C17AD5" w:rsidP="00C17AD5">
      <w:pPr>
        <w:spacing w:line="276" w:lineRule="auto"/>
        <w:ind w:firstLine="708"/>
        <w:jc w:val="both"/>
        <w:rPr>
          <w:rFonts w:ascii="Times New Roman" w:hAnsi="Times New Roman" w:cs="Times New Roman"/>
          <w:sz w:val="20"/>
          <w:szCs w:val="20"/>
        </w:rPr>
      </w:pPr>
      <w:r w:rsidRPr="00C17AD5">
        <w:rPr>
          <w:rFonts w:ascii="Times New Roman" w:hAnsi="Times New Roman" w:cs="Times New Roman"/>
          <w:sz w:val="20"/>
          <w:szCs w:val="20"/>
        </w:rPr>
        <w:t xml:space="preserve">4. </w:t>
      </w:r>
      <w:proofErr w:type="gramStart"/>
      <w:r w:rsidRPr="00C17AD5">
        <w:rPr>
          <w:rFonts w:ascii="Times New Roman" w:hAnsi="Times New Roman" w:cs="Times New Roman"/>
          <w:sz w:val="20"/>
          <w:szCs w:val="20"/>
        </w:rPr>
        <w:t>Контроль за</w:t>
      </w:r>
      <w:proofErr w:type="gramEnd"/>
      <w:r w:rsidRPr="00C17AD5">
        <w:rPr>
          <w:rFonts w:ascii="Times New Roman" w:hAnsi="Times New Roman" w:cs="Times New Roman"/>
          <w:sz w:val="20"/>
          <w:szCs w:val="20"/>
        </w:rPr>
        <w:t xml:space="preserve"> исполнением настоящего постановления оставляю за собой.</w:t>
      </w:r>
    </w:p>
    <w:p w:rsidR="00C17AD5" w:rsidRPr="00C17AD5" w:rsidRDefault="00C17AD5" w:rsidP="00C17AD5">
      <w:pPr>
        <w:jc w:val="both"/>
        <w:rPr>
          <w:rFonts w:ascii="Times New Roman" w:hAnsi="Times New Roman" w:cs="Times New Roman"/>
          <w:sz w:val="20"/>
          <w:szCs w:val="20"/>
        </w:rPr>
      </w:pPr>
      <w:r w:rsidRPr="00C17AD5">
        <w:rPr>
          <w:rFonts w:ascii="Times New Roman" w:hAnsi="Times New Roman" w:cs="Times New Roman"/>
          <w:sz w:val="20"/>
          <w:szCs w:val="20"/>
        </w:rPr>
        <w:t xml:space="preserve">    Глава администрации</w:t>
      </w:r>
      <w:r w:rsidRPr="00C17AD5">
        <w:rPr>
          <w:rFonts w:ascii="Times New Roman" w:hAnsi="Times New Roman" w:cs="Times New Roman"/>
          <w:sz w:val="20"/>
          <w:szCs w:val="20"/>
        </w:rPr>
        <w:tab/>
      </w:r>
      <w:r w:rsidRPr="00C17AD5">
        <w:rPr>
          <w:rFonts w:ascii="Times New Roman" w:hAnsi="Times New Roman" w:cs="Times New Roman"/>
          <w:sz w:val="20"/>
          <w:szCs w:val="20"/>
        </w:rPr>
        <w:tab/>
        <w:t xml:space="preserve">                                                           </w:t>
      </w:r>
      <w:proofErr w:type="spellStart"/>
      <w:r w:rsidRPr="00C17AD5">
        <w:rPr>
          <w:rFonts w:ascii="Times New Roman" w:hAnsi="Times New Roman" w:cs="Times New Roman"/>
          <w:sz w:val="20"/>
          <w:szCs w:val="20"/>
        </w:rPr>
        <w:t>Поподько</w:t>
      </w:r>
      <w:proofErr w:type="spellEnd"/>
      <w:r w:rsidRPr="00C17AD5">
        <w:rPr>
          <w:rFonts w:ascii="Times New Roman" w:hAnsi="Times New Roman" w:cs="Times New Roman"/>
          <w:sz w:val="20"/>
          <w:szCs w:val="20"/>
        </w:rPr>
        <w:t xml:space="preserve"> Х.Х.</w:t>
      </w:r>
    </w:p>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ПАСПОРТ</w:t>
      </w:r>
    </w:p>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4046"/>
        <w:gridCol w:w="10072"/>
      </w:tblGrid>
      <w:tr w:rsidR="00C17AD5" w:rsidRPr="00C17AD5" w:rsidTr="00C17AD5">
        <w:trPr>
          <w:trHeight w:val="20"/>
          <w:tblCellSpacing w:w="5" w:type="nil"/>
        </w:trPr>
        <w:tc>
          <w:tcPr>
            <w:tcW w:w="404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Полное наименование</w:t>
            </w:r>
          </w:p>
        </w:tc>
        <w:tc>
          <w:tcPr>
            <w:tcW w:w="10072"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Муниципальная программа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Ответственный исполнитель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w:t>
            </w:r>
          </w:p>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Пчевжинского сельского поселения</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Участники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w:t>
            </w:r>
          </w:p>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Пчевжинского сельского поселения</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Подпрограммы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Цели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C17AD5">
              <w:rPr>
                <w:rFonts w:ascii="Times New Roman" w:eastAsia="Times New Roman" w:hAnsi="Times New Roman" w:cs="Times New Roman"/>
                <w:color w:val="auto"/>
                <w:sz w:val="18"/>
                <w:szCs w:val="18"/>
                <w:lang w:bidi="ar-SA"/>
              </w:rPr>
              <w:t xml:space="preserve">Обеспечение устойчивого функционирования и </w:t>
            </w:r>
            <w:proofErr w:type="gramStart"/>
            <w:r w:rsidRPr="00C17AD5">
              <w:rPr>
                <w:rFonts w:ascii="Times New Roman" w:eastAsia="Times New Roman" w:hAnsi="Times New Roman" w:cs="Times New Roman"/>
                <w:color w:val="auto"/>
                <w:sz w:val="18"/>
                <w:szCs w:val="18"/>
                <w:lang w:bidi="ar-SA"/>
              </w:rPr>
              <w:t>развития</w:t>
            </w:r>
            <w:proofErr w:type="gramEnd"/>
            <w:r w:rsidRPr="00C17AD5">
              <w:rPr>
                <w:rFonts w:ascii="Times New Roman" w:eastAsia="Times New Roman" w:hAnsi="Times New Roman" w:cs="Times New Roman"/>
                <w:color w:val="auto"/>
                <w:sz w:val="18"/>
                <w:szCs w:val="18"/>
                <w:lang w:bidi="ar-SA"/>
              </w:rPr>
              <w:t xml:space="preserve"> автомобильных дорог общего пользования местного значения для увеличения мобильности и улучшения качества жизни населения, стабильного экономического роста, повышения инвестиционной привлекательности и транспортной доступности муниципального образования Пчевжинское сельское поселение Киришского муниципального района Ленинградской области.</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Задачи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Сохранение существующей дорожной сети муниципального образования Пчевжинское сельское поселение Киришского муниципального района Ленинградской области, повышение ее транспортно-эксплуатационного состояния;</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C17AD5">
              <w:rPr>
                <w:rFonts w:ascii="Times New Roman" w:eastAsia="Times New Roman" w:hAnsi="Times New Roman" w:cs="Times New Roman"/>
                <w:color w:val="auto"/>
                <w:sz w:val="18"/>
                <w:szCs w:val="18"/>
                <w:lang w:bidi="ar-SA"/>
              </w:rPr>
              <w:t>Обновление дорожного покрытия асфальтобетонных дорог общего пользования местного значения.</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Этапы и сроки реализации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2015-2017 гг.</w:t>
            </w:r>
          </w:p>
          <w:p w:rsidR="00C17AD5" w:rsidRPr="00C17AD5" w:rsidRDefault="00C17AD5" w:rsidP="00C17AD5">
            <w:pPr>
              <w:widowControl/>
              <w:autoSpaceDE w:val="0"/>
              <w:autoSpaceDN w:val="0"/>
              <w:adjustRightInd w:val="0"/>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Реализуется в один этап</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Финансовое обеспечение  муниципальной программы в т.ч. по источникам финансирования</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2015-2017 годах, составляет:</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6675,36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4195,84тыс. рублей;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 бюджет Ленинградской области – 2779,52 тыс</w:t>
            </w:r>
            <w:proofErr w:type="gramStart"/>
            <w:r w:rsidRPr="00C17AD5">
              <w:rPr>
                <w:rFonts w:ascii="Times New Roman" w:eastAsia="Times New Roman" w:hAnsi="Times New Roman" w:cs="Times New Roman"/>
                <w:color w:val="auto"/>
                <w:sz w:val="18"/>
                <w:szCs w:val="18"/>
                <w:lang w:bidi="ar-SA"/>
              </w:rPr>
              <w:t>.р</w:t>
            </w:r>
            <w:proofErr w:type="gramEnd"/>
            <w:r w:rsidRPr="00C17AD5">
              <w:rPr>
                <w:rFonts w:ascii="Times New Roman" w:eastAsia="Times New Roman" w:hAnsi="Times New Roman" w:cs="Times New Roman"/>
                <w:color w:val="auto"/>
                <w:sz w:val="18"/>
                <w:szCs w:val="18"/>
                <w:lang w:bidi="ar-SA"/>
              </w:rPr>
              <w:t>уб..</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из них: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2015год – 2454,74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1524,92 тыс. рублей;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бюджет Ленинградской области – 929,82 тыс</w:t>
            </w:r>
            <w:proofErr w:type="gramStart"/>
            <w:r w:rsidRPr="00C17AD5">
              <w:rPr>
                <w:rFonts w:ascii="Times New Roman" w:eastAsia="Times New Roman" w:hAnsi="Times New Roman" w:cs="Times New Roman"/>
                <w:color w:val="auto"/>
                <w:sz w:val="18"/>
                <w:szCs w:val="18"/>
                <w:lang w:bidi="ar-SA"/>
              </w:rPr>
              <w:t>.р</w:t>
            </w:r>
            <w:proofErr w:type="gramEnd"/>
            <w:r w:rsidRPr="00C17AD5">
              <w:rPr>
                <w:rFonts w:ascii="Times New Roman" w:eastAsia="Times New Roman" w:hAnsi="Times New Roman" w:cs="Times New Roman"/>
                <w:color w:val="auto"/>
                <w:sz w:val="18"/>
                <w:szCs w:val="18"/>
                <w:lang w:bidi="ar-SA"/>
              </w:rPr>
              <w:t>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 год –2315,41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1570,61тыс. рублей;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бюджет Ленинградской области – 744,80 тыс</w:t>
            </w:r>
            <w:proofErr w:type="gramStart"/>
            <w:r w:rsidRPr="00C17AD5">
              <w:rPr>
                <w:rFonts w:ascii="Times New Roman" w:eastAsia="Times New Roman" w:hAnsi="Times New Roman" w:cs="Times New Roman"/>
                <w:color w:val="auto"/>
                <w:sz w:val="18"/>
                <w:szCs w:val="18"/>
                <w:lang w:bidi="ar-SA"/>
              </w:rPr>
              <w:t>.р</w:t>
            </w:r>
            <w:proofErr w:type="gramEnd"/>
            <w:r w:rsidRPr="00C17AD5">
              <w:rPr>
                <w:rFonts w:ascii="Times New Roman" w:eastAsia="Times New Roman" w:hAnsi="Times New Roman" w:cs="Times New Roman"/>
                <w:color w:val="auto"/>
                <w:sz w:val="18"/>
                <w:szCs w:val="18"/>
                <w:lang w:bidi="ar-SA"/>
              </w:rPr>
              <w:t>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 год – 2205,21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1100,31 тыс. рублей,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бюджет Ленинградской области –1104,90 тыс</w:t>
            </w:r>
            <w:proofErr w:type="gramStart"/>
            <w:r w:rsidRPr="00C17AD5">
              <w:rPr>
                <w:rFonts w:ascii="Times New Roman" w:eastAsia="Times New Roman" w:hAnsi="Times New Roman" w:cs="Times New Roman"/>
                <w:color w:val="auto"/>
                <w:sz w:val="18"/>
                <w:szCs w:val="18"/>
                <w:lang w:bidi="ar-SA"/>
              </w:rPr>
              <w:t>.р</w:t>
            </w:r>
            <w:proofErr w:type="gramEnd"/>
            <w:r w:rsidRPr="00C17AD5">
              <w:rPr>
                <w:rFonts w:ascii="Times New Roman" w:eastAsia="Times New Roman" w:hAnsi="Times New Roman" w:cs="Times New Roman"/>
                <w:color w:val="auto"/>
                <w:sz w:val="18"/>
                <w:szCs w:val="18"/>
                <w:lang w:bidi="ar-SA"/>
              </w:rPr>
              <w:t>ублей;</w:t>
            </w:r>
          </w:p>
        </w:tc>
      </w:tr>
      <w:tr w:rsidR="00C17AD5" w:rsidRPr="00C17AD5" w:rsidTr="00C17AD5">
        <w:trPr>
          <w:trHeight w:val="20"/>
          <w:tblCellSpacing w:w="5" w:type="nil"/>
        </w:trPr>
        <w:tc>
          <w:tcPr>
            <w:tcW w:w="4046"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Ожидаемые результаты реализации муниципальной программы</w:t>
            </w:r>
          </w:p>
        </w:tc>
        <w:tc>
          <w:tcPr>
            <w:tcW w:w="10072" w:type="dxa"/>
            <w:tcBorders>
              <w:left w:val="single" w:sz="4" w:space="0" w:color="auto"/>
              <w:bottom w:val="single" w:sz="4" w:space="0" w:color="auto"/>
              <w:right w:val="single" w:sz="4" w:space="0" w:color="auto"/>
            </w:tcBorders>
          </w:tcPr>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Обеспечение доли автомобильных дорог общего пользования местного значения, соответствующих нормативным требованиям к транспортно-эксплуатационным показателям к концу 2017 года на уровне не менее 58%;</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18"/>
                <w:szCs w:val="18"/>
                <w:highlight w:val="yellow"/>
                <w:vertAlign w:val="superscript"/>
                <w:lang w:bidi="ar-SA"/>
              </w:rPr>
            </w:pPr>
            <w:r w:rsidRPr="00C17AD5">
              <w:rPr>
                <w:rFonts w:ascii="Times New Roman" w:eastAsia="Times New Roman" w:hAnsi="Times New Roman" w:cs="Times New Roman"/>
                <w:color w:val="auto"/>
                <w:sz w:val="18"/>
                <w:szCs w:val="18"/>
                <w:lang w:bidi="ar-SA"/>
              </w:rPr>
              <w:t>Площадь замененного дорожного покрытия асфальтобетонных дорог общего пользования местного значения к концу 2017 года – не менее 3000 кв.м.</w:t>
            </w:r>
          </w:p>
        </w:tc>
      </w:tr>
    </w:tbl>
    <w:p w:rsidR="00C17AD5" w:rsidRPr="00C17AD5" w:rsidRDefault="00C17AD5" w:rsidP="00C17AD5">
      <w:pPr>
        <w:widowControl/>
        <w:rPr>
          <w:rFonts w:ascii="Times New Roman" w:eastAsia="Times New Roman" w:hAnsi="Times New Roman" w:cs="Times New Roman"/>
          <w:color w:val="auto"/>
          <w:sz w:val="20"/>
          <w:szCs w:val="20"/>
          <w:lang w:bidi="ar-SA"/>
        </w:rPr>
      </w:pPr>
    </w:p>
    <w:p w:rsidR="00C17AD5" w:rsidRPr="00C17AD5" w:rsidRDefault="00C17AD5" w:rsidP="00C17AD5">
      <w:pPr>
        <w:widowControl/>
        <w:jc w:val="center"/>
        <w:rPr>
          <w:rFonts w:ascii="Times New Roman" w:eastAsia="Times New Roman" w:hAnsi="Times New Roman" w:cs="Times New Roman"/>
          <w:b/>
          <w:color w:val="auto"/>
          <w:sz w:val="20"/>
          <w:szCs w:val="20"/>
          <w:highlight w:val="yellow"/>
          <w:lang w:bidi="ar-SA"/>
        </w:rPr>
      </w:pPr>
      <w:r w:rsidRPr="00C17AD5">
        <w:rPr>
          <w:rFonts w:ascii="Times New Roman" w:eastAsia="Times New Roman" w:hAnsi="Times New Roman" w:cs="Times New Roman"/>
          <w:b/>
          <w:color w:val="auto"/>
          <w:sz w:val="20"/>
          <w:szCs w:val="20"/>
          <w:lang w:bidi="ar-SA"/>
        </w:rPr>
        <w:t>1. Общая характеристика, основные проблемы и прогноз сферы дорожного хозяйства в Пчевжинском сельском поселении</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Перед органами местного самоуправления Пчевжинского сельского поселения стоит задача по совершенствованию и развитию улично-дорожной сети в соответствии с потребностями экономики, стабилизации социально-экономической ситуации и росту благосостояния населения поселения.</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В настоящее время необходимо обеспечить соответствие параметров улично-дорожной сети потребностям участников дорожного движения, в </w:t>
      </w:r>
      <w:proofErr w:type="gramStart"/>
      <w:r w:rsidRPr="00C17AD5">
        <w:rPr>
          <w:rFonts w:ascii="Times New Roman" w:eastAsia="Times New Roman" w:hAnsi="Times New Roman" w:cs="Times New Roman"/>
          <w:color w:val="auto"/>
          <w:sz w:val="20"/>
          <w:szCs w:val="20"/>
          <w:lang w:bidi="ar-SA"/>
        </w:rPr>
        <w:t>связи</w:t>
      </w:r>
      <w:proofErr w:type="gramEnd"/>
      <w:r w:rsidRPr="00C17AD5">
        <w:rPr>
          <w:rFonts w:ascii="Times New Roman" w:eastAsia="Times New Roman" w:hAnsi="Times New Roman" w:cs="Times New Roman"/>
          <w:color w:val="auto"/>
          <w:sz w:val="20"/>
          <w:szCs w:val="20"/>
          <w:lang w:bidi="ar-SA"/>
        </w:rPr>
        <w:t xml:space="preserve"> с чем возникает необходимость разработки системы поэтапного совершенствования автомобильных дорог общего пользования местного значения, включая проезды к дворовым территориям и дворовые территории многоквартирных домов, с доведением характеристик до нормативных с учетом ресурсных возможностей.</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Автомобильные дороги, являясь сложными инженерно-техническими сооружениями, имеют ряд особенностей, а именно:</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 автомобильные дороги представляют собой </w:t>
      </w:r>
      <w:proofErr w:type="spellStart"/>
      <w:r w:rsidRPr="00C17AD5">
        <w:rPr>
          <w:rFonts w:ascii="Times New Roman" w:eastAsia="Times New Roman" w:hAnsi="Times New Roman" w:cs="Times New Roman"/>
          <w:color w:val="auto"/>
          <w:sz w:val="20"/>
          <w:szCs w:val="20"/>
          <w:lang w:bidi="ar-SA"/>
        </w:rPr>
        <w:t>материалоемкие</w:t>
      </w:r>
      <w:proofErr w:type="spellEnd"/>
      <w:r w:rsidRPr="00C17AD5">
        <w:rPr>
          <w:rFonts w:ascii="Times New Roman" w:eastAsia="Times New Roman" w:hAnsi="Times New Roman" w:cs="Times New Roman"/>
          <w:color w:val="auto"/>
          <w:sz w:val="20"/>
          <w:szCs w:val="20"/>
          <w:lang w:bidi="ar-SA"/>
        </w:rPr>
        <w:t>, трудоемкие линейные сооружения, содержание которых требует больших финансовых затрат;</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поселения, водителям и пассажирам транспортных средств и пешеходам;</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помимо высокой первоначальной стоимости строительства, – реконструкция, капитальный ремонт и ремонт также требуют больших затрат.</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Протяженность дорог общего пользования местного значения составляет </w:t>
      </w:r>
      <w:smartTag w:uri="urn:schemas-microsoft-com:office:smarttags" w:element="metricconverter">
        <w:smartTagPr>
          <w:attr w:name="ProductID" w:val="28,82 км"/>
        </w:smartTagPr>
        <w:r w:rsidRPr="00C17AD5">
          <w:rPr>
            <w:rFonts w:ascii="Times New Roman" w:eastAsia="Times New Roman" w:hAnsi="Times New Roman" w:cs="Times New Roman"/>
            <w:color w:val="auto"/>
            <w:sz w:val="20"/>
            <w:szCs w:val="20"/>
            <w:lang w:bidi="ar-SA"/>
          </w:rPr>
          <w:t>28,82 км</w:t>
        </w:r>
      </w:smartTag>
      <w:r w:rsidRPr="00C17AD5">
        <w:rPr>
          <w:rFonts w:ascii="Times New Roman" w:eastAsia="Times New Roman" w:hAnsi="Times New Roman" w:cs="Times New Roman"/>
          <w:color w:val="auto"/>
          <w:sz w:val="20"/>
          <w:szCs w:val="20"/>
          <w:lang w:bidi="ar-SA"/>
        </w:rPr>
        <w:t xml:space="preserve">; протяженность проездов к дворовым территориям многоквартирных домов составляет </w:t>
      </w:r>
      <w:smartTag w:uri="urn:schemas-microsoft-com:office:smarttags" w:element="metricconverter">
        <w:smartTagPr>
          <w:attr w:name="ProductID" w:val="370 м"/>
        </w:smartTagPr>
        <w:r w:rsidRPr="00C17AD5">
          <w:rPr>
            <w:rFonts w:ascii="Times New Roman" w:eastAsia="Times New Roman" w:hAnsi="Times New Roman" w:cs="Times New Roman"/>
            <w:color w:val="auto"/>
            <w:sz w:val="20"/>
            <w:szCs w:val="20"/>
            <w:lang w:bidi="ar-SA"/>
          </w:rPr>
          <w:t>370 м</w:t>
        </w:r>
      </w:smartTag>
      <w:r w:rsidRPr="00C17AD5">
        <w:rPr>
          <w:rFonts w:ascii="Times New Roman" w:eastAsia="Times New Roman" w:hAnsi="Times New Roman" w:cs="Times New Roman"/>
          <w:color w:val="auto"/>
          <w:sz w:val="20"/>
          <w:szCs w:val="20"/>
          <w:lang w:bidi="ar-SA"/>
        </w:rPr>
        <w:t xml:space="preserve">; площадь дворовых территорий многоквартирных домов составляет </w:t>
      </w:r>
      <w:smartTag w:uri="urn:schemas-microsoft-com:office:smarttags" w:element="metricconverter">
        <w:smartTagPr>
          <w:attr w:name="ProductID" w:val="3202 м2"/>
        </w:smartTagPr>
        <w:r w:rsidRPr="00C17AD5">
          <w:rPr>
            <w:rFonts w:ascii="Times New Roman" w:eastAsia="Times New Roman" w:hAnsi="Times New Roman" w:cs="Times New Roman"/>
            <w:color w:val="auto"/>
            <w:sz w:val="20"/>
            <w:szCs w:val="20"/>
            <w:lang w:bidi="ar-SA"/>
          </w:rPr>
          <w:t>3202 м</w:t>
        </w:r>
        <w:proofErr w:type="gramStart"/>
        <w:r w:rsidRPr="00C17AD5">
          <w:rPr>
            <w:rFonts w:ascii="Times New Roman" w:eastAsia="Times New Roman" w:hAnsi="Times New Roman" w:cs="Times New Roman"/>
            <w:color w:val="auto"/>
            <w:sz w:val="20"/>
            <w:szCs w:val="20"/>
            <w:lang w:bidi="ar-SA"/>
          </w:rPr>
          <w:t>2</w:t>
        </w:r>
      </w:smartTag>
      <w:proofErr w:type="gramEnd"/>
      <w:r w:rsidRPr="00C17AD5">
        <w:rPr>
          <w:rFonts w:ascii="Times New Roman" w:eastAsia="Times New Roman" w:hAnsi="Times New Roman" w:cs="Times New Roman"/>
          <w:color w:val="auto"/>
          <w:sz w:val="20"/>
          <w:szCs w:val="20"/>
          <w:lang w:bidi="ar-SA"/>
        </w:rPr>
        <w:t>. Перечень автомобильных дорог общего пользования местного значения утвержден постановлением Администрации Пчевжинского сельского поселения № 16 от 06 марта 2013 года.</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Увеличение количества автотранспорта, строительство индивидуального жилья и новых объектов (предприятия торговли), изменение нормативных требований вместе с отсутствием ремонт в прошлые годы вследствие недостаточного финансирования, приводит к тому, что необходимо строить новые, реконструировать и ремонтировать существующие дороги. </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Учитывая дотационный характер местного бюджета, целесообразность решения проблемы программно-целевым методом для муниципального образования Пчевжинское сельское поселение заключается в планировании деятельности по развитию автомобильных дорог общего пользования местного значения, включая проезды к дворовым территориям и дворовые территории многоквартирных домов, путем привлечения субсидий из бюджета Ленинградской области. Утверждение данной программы позволит проводить целенаправленную политику по развитию и совершенствованию улично-дорожной сети Пчевжинского сельского поселения.</w:t>
      </w:r>
    </w:p>
    <w:p w:rsidR="00C17AD5" w:rsidRPr="00C17AD5" w:rsidRDefault="00C17AD5" w:rsidP="00C17AD5">
      <w:pPr>
        <w:widowControl/>
        <w:jc w:val="center"/>
        <w:rPr>
          <w:rFonts w:ascii="Times New Roman" w:eastAsia="Times New Roman" w:hAnsi="Times New Roman" w:cs="Times New Roman"/>
          <w:color w:val="auto"/>
          <w:sz w:val="20"/>
          <w:szCs w:val="20"/>
          <w:highlight w:val="yellow"/>
          <w:lang w:bidi="ar-SA"/>
        </w:rPr>
      </w:pPr>
      <w:r w:rsidRPr="00C17AD5">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Целью муниципальной программы является:</w:t>
      </w:r>
    </w:p>
    <w:p w:rsidR="00C17AD5" w:rsidRPr="00C17AD5" w:rsidRDefault="00C17AD5" w:rsidP="00C17AD5">
      <w:pPr>
        <w:widowControl/>
        <w:ind w:firstLine="708"/>
        <w:jc w:val="both"/>
        <w:rPr>
          <w:rFonts w:ascii="Times New Roman" w:eastAsia="Times New Roman" w:hAnsi="Times New Roman" w:cs="Times New Roman"/>
          <w:color w:val="auto"/>
          <w:sz w:val="20"/>
          <w:szCs w:val="20"/>
          <w:highlight w:val="yellow"/>
          <w:lang w:bidi="ar-SA"/>
        </w:rPr>
      </w:pPr>
      <w:r w:rsidRPr="00C17AD5">
        <w:rPr>
          <w:rFonts w:ascii="Times New Roman" w:eastAsia="Times New Roman" w:hAnsi="Times New Roman" w:cs="Times New Roman"/>
          <w:color w:val="auto"/>
          <w:sz w:val="20"/>
          <w:szCs w:val="20"/>
          <w:lang w:bidi="ar-SA"/>
        </w:rPr>
        <w:t xml:space="preserve">- Обеспечение устойчивого функционирования и </w:t>
      </w:r>
      <w:proofErr w:type="gramStart"/>
      <w:r w:rsidRPr="00C17AD5">
        <w:rPr>
          <w:rFonts w:ascii="Times New Roman" w:eastAsia="Times New Roman" w:hAnsi="Times New Roman" w:cs="Times New Roman"/>
          <w:color w:val="auto"/>
          <w:sz w:val="20"/>
          <w:szCs w:val="20"/>
          <w:lang w:bidi="ar-SA"/>
        </w:rPr>
        <w:t>развития</w:t>
      </w:r>
      <w:proofErr w:type="gramEnd"/>
      <w:r w:rsidRPr="00C17AD5">
        <w:rPr>
          <w:rFonts w:ascii="Times New Roman" w:eastAsia="Times New Roman" w:hAnsi="Times New Roman" w:cs="Times New Roman"/>
          <w:color w:val="auto"/>
          <w:sz w:val="20"/>
          <w:szCs w:val="20"/>
          <w:lang w:bidi="ar-SA"/>
        </w:rPr>
        <w:t xml:space="preserve"> автомобильных дорог общего пользования местного значения для увеличения мобильности и улучшения качества жизни населения, стабильного экономического роста, повышения инвестиционной привлекательности и транспортной доступности муниципального образования Пчевжинское сельское поселение Киришского муниципального района Ленинградской области.</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Задачи муниципальной программы:</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1) Сохранение существующей дорожной сети муниципального образования Пчевжинское сельское поселение Киришского муниципального района Ленинградской области, повышение ее транспортно-эксплуатационного состояния;</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2) Обновление дорожного покрытия асфальтобетонных дорог общего пользования местного значения.</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lastRenderedPageBreak/>
        <w:t>Достижение целей и решение задач обеспечивается путем выполнения комплекса мероприятий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доля автомобильных дорог общего пользования местного значения, соответствующих нормативным требованиям к транспортно-эксплуатационным показателям (не менее 58% к концу 2017 года);</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площадь замененного дорожного покрытия асфальтобетонных дорог общего пользования местного значения (ежегодно не менее 1200 кв.м).</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площадь замененного дорожного покрытия асфальтобетонных дорог общего пользования местного значения (ежегодно не менее 1000 кв.м).</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Сведения о показателях (индикаторах)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Муниципальная программа реализуется в один этап в период 2015-2017 гг.</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Обеспечить долю автомобильных дорог общего пользования местного значения, соответствующих нормативным требованиям к транспортно-эксплуатационным показателям к концу 2017 года на уровне не менее 58%;</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Обеспечить обновление дорожного покрытия асфальтобетонных дорог общего пользования местного значения к концу 2017 года площадью не менее 3000 кв.м.</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6975,36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4195,84тыс. рублей;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 бюджет Ленинградской области – 2779,52 тыс</w:t>
      </w:r>
      <w:proofErr w:type="gramStart"/>
      <w:r w:rsidRPr="00C17AD5">
        <w:rPr>
          <w:rFonts w:ascii="Times New Roman" w:eastAsia="Times New Roman" w:hAnsi="Times New Roman" w:cs="Times New Roman"/>
          <w:color w:val="auto"/>
          <w:sz w:val="20"/>
          <w:szCs w:val="20"/>
          <w:lang w:bidi="ar-SA"/>
        </w:rPr>
        <w:t>.р</w:t>
      </w:r>
      <w:proofErr w:type="gramEnd"/>
      <w:r w:rsidRPr="00C17AD5">
        <w:rPr>
          <w:rFonts w:ascii="Times New Roman" w:eastAsia="Times New Roman" w:hAnsi="Times New Roman" w:cs="Times New Roman"/>
          <w:color w:val="auto"/>
          <w:sz w:val="20"/>
          <w:szCs w:val="20"/>
          <w:lang w:bidi="ar-SA"/>
        </w:rPr>
        <w:t>уб..</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из них: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2015год – 2454,74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1524,92 тыс. рублей;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бюджет Ленинградской области – 929,82 тыс</w:t>
      </w:r>
      <w:proofErr w:type="gramStart"/>
      <w:r w:rsidRPr="00C17AD5">
        <w:rPr>
          <w:rFonts w:ascii="Times New Roman" w:eastAsia="Times New Roman" w:hAnsi="Times New Roman" w:cs="Times New Roman"/>
          <w:color w:val="auto"/>
          <w:sz w:val="20"/>
          <w:szCs w:val="20"/>
          <w:lang w:bidi="ar-SA"/>
        </w:rPr>
        <w:t>.р</w:t>
      </w:r>
      <w:proofErr w:type="gramEnd"/>
      <w:r w:rsidRPr="00C17AD5">
        <w:rPr>
          <w:rFonts w:ascii="Times New Roman" w:eastAsia="Times New Roman" w:hAnsi="Times New Roman" w:cs="Times New Roman"/>
          <w:color w:val="auto"/>
          <w:sz w:val="20"/>
          <w:szCs w:val="20"/>
          <w:lang w:bidi="ar-SA"/>
        </w:rPr>
        <w:t>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2016 год –2315,41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1570,61тыс. рублей; </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бюджет Ленинградской области – 744,80 тыс</w:t>
      </w:r>
      <w:proofErr w:type="gramStart"/>
      <w:r w:rsidRPr="00C17AD5">
        <w:rPr>
          <w:rFonts w:ascii="Times New Roman" w:eastAsia="Times New Roman" w:hAnsi="Times New Roman" w:cs="Times New Roman"/>
          <w:color w:val="auto"/>
          <w:sz w:val="20"/>
          <w:szCs w:val="20"/>
          <w:lang w:bidi="ar-SA"/>
        </w:rPr>
        <w:t>.р</w:t>
      </w:r>
      <w:proofErr w:type="gramEnd"/>
      <w:r w:rsidRPr="00C17AD5">
        <w:rPr>
          <w:rFonts w:ascii="Times New Roman" w:eastAsia="Times New Roman" w:hAnsi="Times New Roman" w:cs="Times New Roman"/>
          <w:color w:val="auto"/>
          <w:sz w:val="20"/>
          <w:szCs w:val="20"/>
          <w:lang w:bidi="ar-SA"/>
        </w:rPr>
        <w:t>ублей;</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2017 год – 2205,21 тыс. рублей, в том числе:</w:t>
      </w:r>
    </w:p>
    <w:p w:rsidR="00C17AD5" w:rsidRPr="00C17AD5" w:rsidRDefault="00C17AD5" w:rsidP="00C17AD5">
      <w:pPr>
        <w:widowControl/>
        <w:autoSpaceDE w:val="0"/>
        <w:autoSpaceDN w:val="0"/>
        <w:adjustRightInd w:val="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1100,31 тыс. рублей, </w:t>
      </w:r>
    </w:p>
    <w:p w:rsidR="00C17AD5" w:rsidRPr="00C17AD5" w:rsidRDefault="00C17AD5" w:rsidP="00C17AD5">
      <w:pPr>
        <w:widowControl/>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бюджет Ленинградской области – 1104,90 тыс</w:t>
      </w:r>
      <w:proofErr w:type="gramStart"/>
      <w:r w:rsidRPr="00C17AD5">
        <w:rPr>
          <w:rFonts w:ascii="Times New Roman" w:eastAsia="Times New Roman" w:hAnsi="Times New Roman" w:cs="Times New Roman"/>
          <w:color w:val="auto"/>
          <w:sz w:val="20"/>
          <w:szCs w:val="20"/>
          <w:lang w:bidi="ar-SA"/>
        </w:rPr>
        <w:t>.р</w:t>
      </w:r>
      <w:proofErr w:type="gramEnd"/>
      <w:r w:rsidRPr="00C17AD5">
        <w:rPr>
          <w:rFonts w:ascii="Times New Roman" w:eastAsia="Times New Roman" w:hAnsi="Times New Roman" w:cs="Times New Roman"/>
          <w:color w:val="auto"/>
          <w:sz w:val="20"/>
          <w:szCs w:val="20"/>
          <w:lang w:bidi="ar-SA"/>
        </w:rPr>
        <w:t>ублей.</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План реализации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C17AD5" w:rsidRPr="00C17AD5" w:rsidRDefault="00C17AD5" w:rsidP="00C17AD5">
      <w:pPr>
        <w:widowControl/>
        <w:ind w:firstLine="709"/>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C17AD5">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C17AD5" w:rsidRPr="00C17AD5" w:rsidRDefault="00C17AD5" w:rsidP="00C17AD5">
      <w:pPr>
        <w:widowControl/>
        <w:ind w:firstLine="709"/>
        <w:jc w:val="both"/>
        <w:rPr>
          <w:rFonts w:ascii="Times New Roman" w:eastAsia="Times New Roman" w:hAnsi="Times New Roman" w:cs="Times New Roman"/>
          <w:sz w:val="20"/>
          <w:szCs w:val="20"/>
          <w:lang w:bidi="ar-SA"/>
        </w:rPr>
      </w:pPr>
      <w:r w:rsidRPr="00C17AD5">
        <w:rPr>
          <w:rFonts w:ascii="Times New Roman" w:eastAsia="Times New Roman" w:hAnsi="Times New Roman" w:cs="Times New Roman"/>
          <w:sz w:val="20"/>
          <w:szCs w:val="20"/>
          <w:lang w:bidi="ar-SA"/>
        </w:rPr>
        <w:t>Оценка данных рисков – риски средние.</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C17AD5">
        <w:rPr>
          <w:rFonts w:ascii="Times New Roman" w:eastAsia="Times New Roman" w:hAnsi="Times New Roman" w:cs="Times New Roman"/>
          <w:color w:val="auto"/>
          <w:sz w:val="20"/>
          <w:szCs w:val="20"/>
          <w:lang w:bidi="ar-SA"/>
        </w:rPr>
        <w:t>.</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C17AD5" w:rsidRPr="00C17AD5" w:rsidRDefault="00C17AD5" w:rsidP="00C17AD5">
      <w:pPr>
        <w:widowControl/>
        <w:ind w:firstLine="708"/>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таблице 1, по формуле: </w:t>
      </w:r>
      <w:proofErr w:type="spellStart"/>
      <w:r w:rsidRPr="00C17AD5">
        <w:rPr>
          <w:rFonts w:ascii="Times New Roman" w:eastAsia="Times New Roman" w:hAnsi="Times New Roman" w:cs="Times New Roman"/>
          <w:color w:val="auto"/>
          <w:sz w:val="20"/>
          <w:szCs w:val="20"/>
          <w:lang w:bidi="ar-SA"/>
        </w:rPr>
        <w:t>С</w:t>
      </w:r>
      <w:r w:rsidRPr="00C17AD5">
        <w:rPr>
          <w:rFonts w:ascii="Times New Roman" w:eastAsia="Times New Roman" w:hAnsi="Times New Roman" w:cs="Times New Roman"/>
          <w:color w:val="auto"/>
          <w:sz w:val="20"/>
          <w:szCs w:val="20"/>
          <w:vertAlign w:val="subscript"/>
          <w:lang w:bidi="ar-SA"/>
        </w:rPr>
        <w:t>д</w:t>
      </w:r>
      <w:proofErr w:type="spellEnd"/>
      <w:r w:rsidRPr="00C17AD5">
        <w:rPr>
          <w:rFonts w:ascii="Times New Roman" w:eastAsia="Times New Roman" w:hAnsi="Times New Roman" w:cs="Times New Roman"/>
          <w:color w:val="auto"/>
          <w:sz w:val="20"/>
          <w:szCs w:val="20"/>
          <w:lang w:bidi="ar-SA"/>
        </w:rPr>
        <w:t xml:space="preserve"> = </w:t>
      </w: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ф</w:t>
      </w:r>
      <w:proofErr w:type="spellEnd"/>
      <w:r w:rsidRPr="00C17AD5">
        <w:rPr>
          <w:rFonts w:ascii="Times New Roman" w:eastAsia="Times New Roman" w:hAnsi="Times New Roman" w:cs="Times New Roman"/>
          <w:color w:val="auto"/>
          <w:sz w:val="20"/>
          <w:szCs w:val="20"/>
          <w:lang w:bidi="ar-SA"/>
        </w:rPr>
        <w:t>/</w:t>
      </w: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п</w:t>
      </w:r>
      <w:proofErr w:type="spellEnd"/>
      <w:r w:rsidRPr="00C17AD5">
        <w:rPr>
          <w:rFonts w:ascii="Times New Roman" w:eastAsia="Times New Roman" w:hAnsi="Times New Roman" w:cs="Times New Roman"/>
          <w:color w:val="auto"/>
          <w:sz w:val="20"/>
          <w:szCs w:val="20"/>
          <w:lang w:bidi="ar-SA"/>
        </w:rPr>
        <w:t>*100%,</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где: </w:t>
      </w:r>
      <w:proofErr w:type="spellStart"/>
      <w:r w:rsidRPr="00C17AD5">
        <w:rPr>
          <w:rFonts w:ascii="Times New Roman" w:eastAsia="Times New Roman" w:hAnsi="Times New Roman" w:cs="Times New Roman"/>
          <w:color w:val="auto"/>
          <w:sz w:val="20"/>
          <w:szCs w:val="20"/>
          <w:lang w:bidi="ar-SA"/>
        </w:rPr>
        <w:t>С</w:t>
      </w:r>
      <w:r w:rsidRPr="00C17AD5">
        <w:rPr>
          <w:rFonts w:ascii="Times New Roman" w:eastAsia="Times New Roman" w:hAnsi="Times New Roman" w:cs="Times New Roman"/>
          <w:color w:val="auto"/>
          <w:sz w:val="20"/>
          <w:szCs w:val="20"/>
          <w:vertAlign w:val="subscript"/>
          <w:lang w:bidi="ar-SA"/>
        </w:rPr>
        <w:t>д</w:t>
      </w:r>
      <w:proofErr w:type="spellEnd"/>
      <w:r w:rsidRPr="00C17AD5">
        <w:rPr>
          <w:rFonts w:ascii="Times New Roman" w:eastAsia="Times New Roman" w:hAnsi="Times New Roman" w:cs="Times New Roman"/>
          <w:color w:val="auto"/>
          <w:sz w:val="20"/>
          <w:szCs w:val="20"/>
          <w:lang w:bidi="ar-SA"/>
        </w:rPr>
        <w:t xml:space="preserve"> – степень достижения целей (решения задач);</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ф</w:t>
      </w:r>
      <w:proofErr w:type="spellEnd"/>
      <w:r w:rsidRPr="00C17AD5">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п</w:t>
      </w:r>
      <w:proofErr w:type="spellEnd"/>
      <w:r w:rsidRPr="00C17AD5">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 </w:t>
      </w:r>
      <w:proofErr w:type="spellStart"/>
      <w:r w:rsidRPr="00C17AD5">
        <w:rPr>
          <w:rFonts w:ascii="Times New Roman" w:eastAsia="Times New Roman" w:hAnsi="Times New Roman" w:cs="Times New Roman"/>
          <w:color w:val="auto"/>
          <w:sz w:val="20"/>
          <w:szCs w:val="20"/>
          <w:lang w:bidi="ar-SA"/>
        </w:rPr>
        <w:t>С</w:t>
      </w:r>
      <w:r w:rsidRPr="00C17AD5">
        <w:rPr>
          <w:rFonts w:ascii="Times New Roman" w:eastAsia="Times New Roman" w:hAnsi="Times New Roman" w:cs="Times New Roman"/>
          <w:color w:val="auto"/>
          <w:sz w:val="20"/>
          <w:szCs w:val="20"/>
          <w:vertAlign w:val="subscript"/>
          <w:lang w:bidi="ar-SA"/>
        </w:rPr>
        <w:t>д</w:t>
      </w:r>
      <w:proofErr w:type="spellEnd"/>
      <w:r w:rsidRPr="00C17AD5">
        <w:rPr>
          <w:rFonts w:ascii="Times New Roman" w:eastAsia="Times New Roman" w:hAnsi="Times New Roman" w:cs="Times New Roman"/>
          <w:color w:val="auto"/>
          <w:sz w:val="20"/>
          <w:szCs w:val="20"/>
          <w:lang w:bidi="ar-SA"/>
        </w:rPr>
        <w:t xml:space="preserve"> = </w:t>
      </w: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п</w:t>
      </w:r>
      <w:proofErr w:type="spellEnd"/>
      <w:r w:rsidRPr="00C17AD5">
        <w:rPr>
          <w:rFonts w:ascii="Times New Roman" w:eastAsia="Times New Roman" w:hAnsi="Times New Roman" w:cs="Times New Roman"/>
          <w:color w:val="auto"/>
          <w:sz w:val="20"/>
          <w:szCs w:val="20"/>
          <w:lang w:bidi="ar-SA"/>
        </w:rPr>
        <w:t>/</w:t>
      </w:r>
      <w:proofErr w:type="spellStart"/>
      <w:r w:rsidRPr="00C17AD5">
        <w:rPr>
          <w:rFonts w:ascii="Times New Roman" w:eastAsia="Times New Roman" w:hAnsi="Times New Roman" w:cs="Times New Roman"/>
          <w:color w:val="auto"/>
          <w:sz w:val="20"/>
          <w:szCs w:val="20"/>
          <w:lang w:bidi="ar-SA"/>
        </w:rPr>
        <w:t>З</w:t>
      </w:r>
      <w:r w:rsidRPr="00C17AD5">
        <w:rPr>
          <w:rFonts w:ascii="Times New Roman" w:eastAsia="Times New Roman" w:hAnsi="Times New Roman" w:cs="Times New Roman"/>
          <w:color w:val="auto"/>
          <w:sz w:val="20"/>
          <w:szCs w:val="20"/>
          <w:vertAlign w:val="subscript"/>
          <w:lang w:bidi="ar-SA"/>
        </w:rPr>
        <w:t>ф</w:t>
      </w:r>
      <w:proofErr w:type="spellEnd"/>
      <w:r w:rsidRPr="00C17AD5">
        <w:rPr>
          <w:rFonts w:ascii="Times New Roman" w:eastAsia="Times New Roman" w:hAnsi="Times New Roman" w:cs="Times New Roman"/>
          <w:color w:val="auto"/>
          <w:sz w:val="20"/>
          <w:szCs w:val="20"/>
          <w:lang w:bidi="ar-SA"/>
        </w:rPr>
        <w:t>*100%</w:t>
      </w:r>
    </w:p>
    <w:p w:rsidR="00C17AD5" w:rsidRPr="00C17AD5" w:rsidRDefault="00C17AD5" w:rsidP="00C17AD5">
      <w:pPr>
        <w:widowControl/>
        <w:ind w:firstLine="708"/>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gramStart"/>
      <w:r w:rsidRPr="00C17AD5">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sidRPr="00C17AD5">
        <w:rPr>
          <w:rFonts w:ascii="Times New Roman" w:eastAsia="Times New Roman" w:hAnsi="Times New Roman" w:cs="Times New Roman"/>
          <w:color w:val="auto"/>
          <w:sz w:val="20"/>
          <w:szCs w:val="20"/>
          <w:lang w:bidi="ar-SA"/>
        </w:rPr>
        <w:t xml:space="preserve"> У</w:t>
      </w:r>
      <w:r w:rsidRPr="00C17AD5">
        <w:rPr>
          <w:rFonts w:ascii="Times New Roman" w:eastAsia="Times New Roman" w:hAnsi="Times New Roman" w:cs="Times New Roman"/>
          <w:color w:val="auto"/>
          <w:sz w:val="20"/>
          <w:szCs w:val="20"/>
          <w:vertAlign w:val="subscript"/>
          <w:lang w:bidi="ar-SA"/>
        </w:rPr>
        <w:t>ф</w:t>
      </w:r>
      <w:r w:rsidRPr="00C17AD5">
        <w:rPr>
          <w:rFonts w:ascii="Times New Roman" w:eastAsia="Times New Roman" w:hAnsi="Times New Roman" w:cs="Times New Roman"/>
          <w:color w:val="auto"/>
          <w:sz w:val="20"/>
          <w:szCs w:val="20"/>
          <w:lang w:bidi="ar-SA"/>
        </w:rPr>
        <w:t xml:space="preserve"> = </w:t>
      </w:r>
      <w:proofErr w:type="spellStart"/>
      <w:r w:rsidRPr="00C17AD5">
        <w:rPr>
          <w:rFonts w:ascii="Times New Roman" w:eastAsia="Times New Roman" w:hAnsi="Times New Roman" w:cs="Times New Roman"/>
          <w:color w:val="auto"/>
          <w:sz w:val="20"/>
          <w:szCs w:val="20"/>
          <w:lang w:bidi="ar-SA"/>
        </w:rPr>
        <w:t>Ф</w:t>
      </w:r>
      <w:r w:rsidRPr="00C17AD5">
        <w:rPr>
          <w:rFonts w:ascii="Times New Roman" w:eastAsia="Times New Roman" w:hAnsi="Times New Roman" w:cs="Times New Roman"/>
          <w:color w:val="auto"/>
          <w:sz w:val="20"/>
          <w:szCs w:val="20"/>
          <w:vertAlign w:val="subscript"/>
          <w:lang w:bidi="ar-SA"/>
        </w:rPr>
        <w:t>ф</w:t>
      </w:r>
      <w:proofErr w:type="spellEnd"/>
      <w:r w:rsidRPr="00C17AD5">
        <w:rPr>
          <w:rFonts w:ascii="Times New Roman" w:eastAsia="Times New Roman" w:hAnsi="Times New Roman" w:cs="Times New Roman"/>
          <w:color w:val="auto"/>
          <w:sz w:val="20"/>
          <w:szCs w:val="20"/>
          <w:lang w:bidi="ar-SA"/>
        </w:rPr>
        <w:t>/</w:t>
      </w:r>
      <w:proofErr w:type="spellStart"/>
      <w:r w:rsidRPr="00C17AD5">
        <w:rPr>
          <w:rFonts w:ascii="Times New Roman" w:eastAsia="Times New Roman" w:hAnsi="Times New Roman" w:cs="Times New Roman"/>
          <w:color w:val="auto"/>
          <w:sz w:val="20"/>
          <w:szCs w:val="20"/>
          <w:lang w:bidi="ar-SA"/>
        </w:rPr>
        <w:t>Ф</w:t>
      </w:r>
      <w:r w:rsidRPr="00C17AD5">
        <w:rPr>
          <w:rFonts w:ascii="Times New Roman" w:eastAsia="Times New Roman" w:hAnsi="Times New Roman" w:cs="Times New Roman"/>
          <w:color w:val="auto"/>
          <w:sz w:val="20"/>
          <w:szCs w:val="20"/>
          <w:vertAlign w:val="subscript"/>
          <w:lang w:bidi="ar-SA"/>
        </w:rPr>
        <w:t>п</w:t>
      </w:r>
      <w:proofErr w:type="spellEnd"/>
      <w:r w:rsidRPr="00C17AD5">
        <w:rPr>
          <w:rFonts w:ascii="Times New Roman" w:eastAsia="Times New Roman" w:hAnsi="Times New Roman" w:cs="Times New Roman"/>
          <w:color w:val="auto"/>
          <w:sz w:val="20"/>
          <w:szCs w:val="20"/>
          <w:lang w:bidi="ar-SA"/>
        </w:rPr>
        <w:t>*100%,</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где: У</w:t>
      </w:r>
      <w:r w:rsidRPr="00C17AD5">
        <w:rPr>
          <w:rFonts w:ascii="Times New Roman" w:eastAsia="Times New Roman" w:hAnsi="Times New Roman" w:cs="Times New Roman"/>
          <w:color w:val="auto"/>
          <w:sz w:val="20"/>
          <w:szCs w:val="20"/>
          <w:vertAlign w:val="subscript"/>
          <w:lang w:bidi="ar-SA"/>
        </w:rPr>
        <w:t>ф</w:t>
      </w:r>
      <w:r w:rsidRPr="00C17AD5">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spellStart"/>
      <w:r w:rsidRPr="00C17AD5">
        <w:rPr>
          <w:rFonts w:ascii="Times New Roman" w:eastAsia="Times New Roman" w:hAnsi="Times New Roman" w:cs="Times New Roman"/>
          <w:color w:val="auto"/>
          <w:sz w:val="20"/>
          <w:szCs w:val="20"/>
          <w:lang w:bidi="ar-SA"/>
        </w:rPr>
        <w:t>Ф</w:t>
      </w:r>
      <w:r w:rsidRPr="00C17AD5">
        <w:rPr>
          <w:rFonts w:ascii="Times New Roman" w:eastAsia="Times New Roman" w:hAnsi="Times New Roman" w:cs="Times New Roman"/>
          <w:color w:val="auto"/>
          <w:sz w:val="20"/>
          <w:szCs w:val="20"/>
          <w:vertAlign w:val="subscript"/>
          <w:lang w:bidi="ar-SA"/>
        </w:rPr>
        <w:t>ф</w:t>
      </w:r>
      <w:proofErr w:type="spellEnd"/>
      <w:r w:rsidRPr="00C17AD5">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spellStart"/>
      <w:r w:rsidRPr="00C17AD5">
        <w:rPr>
          <w:rFonts w:ascii="Times New Roman" w:eastAsia="Times New Roman" w:hAnsi="Times New Roman" w:cs="Times New Roman"/>
          <w:color w:val="auto"/>
          <w:sz w:val="20"/>
          <w:szCs w:val="20"/>
          <w:lang w:bidi="ar-SA"/>
        </w:rPr>
        <w:t>Ф</w:t>
      </w:r>
      <w:r w:rsidRPr="00C17AD5">
        <w:rPr>
          <w:rFonts w:ascii="Times New Roman" w:eastAsia="Times New Roman" w:hAnsi="Times New Roman" w:cs="Times New Roman"/>
          <w:color w:val="auto"/>
          <w:sz w:val="20"/>
          <w:szCs w:val="20"/>
          <w:vertAlign w:val="subscript"/>
          <w:lang w:bidi="ar-SA"/>
        </w:rPr>
        <w:t>п</w:t>
      </w:r>
      <w:proofErr w:type="spellEnd"/>
      <w:r w:rsidRPr="00C17AD5">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высоким уровнем эффективности;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удовлетворительным уровнем эффективности;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неудовлетворительным уровнем эффективности.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proofErr w:type="gramStart"/>
      <w:r w:rsidRPr="00C17AD5">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C17AD5">
        <w:rPr>
          <w:rFonts w:ascii="Times New Roman" w:eastAsia="Times New Roman" w:hAnsi="Times New Roman" w:cs="Times New Roman"/>
          <w:color w:val="auto"/>
          <w:sz w:val="20"/>
          <w:szCs w:val="20"/>
          <w:vertAlign w:val="subscript"/>
          <w:lang w:bidi="ar-SA"/>
        </w:rPr>
        <w:t>ф</w:t>
      </w:r>
      <w:r w:rsidRPr="00C17AD5">
        <w:rPr>
          <w:rFonts w:ascii="Times New Roman" w:eastAsia="Times New Roman" w:hAnsi="Times New Roman" w:cs="Times New Roman"/>
          <w:color w:val="auto"/>
          <w:sz w:val="20"/>
          <w:szCs w:val="20"/>
          <w:lang w:bidi="ar-SA"/>
        </w:rPr>
        <w:t xml:space="preserve">) составил не менее 95%, уровень </w:t>
      </w:r>
      <w:proofErr w:type="gramStart"/>
      <w:r w:rsidRPr="00C17AD5">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C17AD5">
        <w:rPr>
          <w:rFonts w:ascii="Times New Roman" w:eastAsia="Times New Roman" w:hAnsi="Times New Roman" w:cs="Times New Roman"/>
          <w:color w:val="auto"/>
          <w:sz w:val="20"/>
          <w:szCs w:val="20"/>
          <w:lang w:bidi="ar-SA"/>
        </w:rPr>
        <w:t xml:space="preserve"> составил не менее 90%;</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C17AD5">
        <w:rPr>
          <w:rFonts w:ascii="Times New Roman" w:eastAsia="Times New Roman" w:hAnsi="Times New Roman" w:cs="Times New Roman"/>
          <w:color w:val="auto"/>
          <w:sz w:val="20"/>
          <w:szCs w:val="20"/>
          <w:lang w:bidi="ar-SA"/>
        </w:rPr>
        <w:t>выполнены</w:t>
      </w:r>
      <w:proofErr w:type="gramEnd"/>
      <w:r w:rsidRPr="00C17AD5">
        <w:rPr>
          <w:rFonts w:ascii="Times New Roman" w:eastAsia="Times New Roman" w:hAnsi="Times New Roman" w:cs="Times New Roman"/>
          <w:color w:val="auto"/>
          <w:sz w:val="20"/>
          <w:szCs w:val="20"/>
          <w:lang w:bidi="ar-SA"/>
        </w:rPr>
        <w:t xml:space="preserve"> в полном объеме.</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C17AD5">
        <w:rPr>
          <w:rFonts w:ascii="Times New Roman" w:eastAsia="Times New Roman" w:hAnsi="Times New Roman" w:cs="Times New Roman"/>
          <w:color w:val="auto"/>
          <w:sz w:val="20"/>
          <w:szCs w:val="20"/>
          <w:vertAlign w:val="subscript"/>
          <w:lang w:bidi="ar-SA"/>
        </w:rPr>
        <w:t>ф</w:t>
      </w:r>
      <w:r w:rsidRPr="00C17AD5">
        <w:rPr>
          <w:rFonts w:ascii="Times New Roman" w:eastAsia="Times New Roman" w:hAnsi="Times New Roman" w:cs="Times New Roman"/>
          <w:color w:val="auto"/>
          <w:sz w:val="20"/>
          <w:szCs w:val="20"/>
          <w:lang w:bidi="ar-SA"/>
        </w:rPr>
        <w:t>) составил не менее 70%;</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C17AD5">
        <w:rPr>
          <w:rFonts w:ascii="Times New Roman" w:eastAsia="Times New Roman" w:hAnsi="Times New Roman" w:cs="Times New Roman"/>
          <w:color w:val="auto"/>
          <w:sz w:val="20"/>
          <w:szCs w:val="20"/>
          <w:lang w:bidi="ar-SA"/>
        </w:rPr>
        <w:t>выполнены</w:t>
      </w:r>
      <w:proofErr w:type="gramEnd"/>
      <w:r w:rsidRPr="00C17AD5">
        <w:rPr>
          <w:rFonts w:ascii="Times New Roman" w:eastAsia="Times New Roman" w:hAnsi="Times New Roman" w:cs="Times New Roman"/>
          <w:color w:val="auto"/>
          <w:sz w:val="20"/>
          <w:szCs w:val="20"/>
          <w:lang w:bidi="ar-SA"/>
        </w:rPr>
        <w:t xml:space="preserve"> в полном объеме.</w:t>
      </w:r>
    </w:p>
    <w:p w:rsidR="00C17AD5" w:rsidRPr="00C17AD5" w:rsidRDefault="00C17AD5" w:rsidP="00C17AD5">
      <w:pPr>
        <w:widowControl/>
        <w:ind w:firstLine="720"/>
        <w:jc w:val="both"/>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3E2EF3" w:rsidRPr="00E5468D" w:rsidRDefault="003E2EF3" w:rsidP="00E53299">
      <w:pPr>
        <w:jc w:val="both"/>
        <w:rPr>
          <w:rFonts w:ascii="Times New Roman" w:hAnsi="Times New Roman" w:cs="Times New Roman"/>
          <w:sz w:val="20"/>
          <w:szCs w:val="20"/>
        </w:rPr>
      </w:pP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Приложение 1</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к муниципальной программе</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«Развитие автомобильных дорог муниципального образования Пчевжинское сельское поселение</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Перечень основных мероприятий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82"/>
        <w:gridCol w:w="1620"/>
        <w:gridCol w:w="1190"/>
        <w:gridCol w:w="1218"/>
        <w:gridCol w:w="3402"/>
        <w:gridCol w:w="4090"/>
      </w:tblGrid>
      <w:tr w:rsidR="00C17AD5" w:rsidRPr="00C17AD5" w:rsidTr="00C17AD5">
        <w:trPr>
          <w:trHeight w:val="20"/>
        </w:trPr>
        <w:tc>
          <w:tcPr>
            <w:tcW w:w="486" w:type="dxa"/>
            <w:vMerge w:val="restart"/>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lastRenderedPageBreak/>
              <w:t>№</w:t>
            </w:r>
          </w:p>
          <w:p w:rsidR="00C17AD5" w:rsidRPr="00C17AD5" w:rsidRDefault="00C17AD5" w:rsidP="00C17AD5">
            <w:pPr>
              <w:widowControl/>
              <w:jc w:val="center"/>
              <w:rPr>
                <w:rFonts w:ascii="Times New Roman" w:eastAsia="Calibri" w:hAnsi="Times New Roman" w:cs="Times New Roman"/>
                <w:color w:val="auto"/>
                <w:sz w:val="20"/>
                <w:szCs w:val="20"/>
                <w:lang w:bidi="ar-SA"/>
              </w:rPr>
            </w:pPr>
            <w:proofErr w:type="spellStart"/>
            <w:proofErr w:type="gramStart"/>
            <w:r w:rsidRPr="00C17AD5">
              <w:rPr>
                <w:rFonts w:ascii="Times New Roman" w:eastAsia="Calibri" w:hAnsi="Times New Roman" w:cs="Times New Roman"/>
                <w:color w:val="auto"/>
                <w:sz w:val="20"/>
                <w:szCs w:val="20"/>
                <w:lang w:bidi="ar-SA"/>
              </w:rPr>
              <w:t>п</w:t>
            </w:r>
            <w:proofErr w:type="spellEnd"/>
            <w:proofErr w:type="gramEnd"/>
            <w:r w:rsidRPr="00C17AD5">
              <w:rPr>
                <w:rFonts w:ascii="Times New Roman" w:eastAsia="Calibri" w:hAnsi="Times New Roman" w:cs="Times New Roman"/>
                <w:color w:val="auto"/>
                <w:sz w:val="20"/>
                <w:szCs w:val="20"/>
                <w:lang w:bidi="ar-SA"/>
              </w:rPr>
              <w:t>/</w:t>
            </w:r>
            <w:proofErr w:type="spellStart"/>
            <w:r w:rsidRPr="00C17AD5">
              <w:rPr>
                <w:rFonts w:ascii="Times New Roman" w:eastAsia="Calibri" w:hAnsi="Times New Roman" w:cs="Times New Roman"/>
                <w:color w:val="auto"/>
                <w:sz w:val="20"/>
                <w:szCs w:val="20"/>
                <w:lang w:bidi="ar-SA"/>
              </w:rPr>
              <w:t>п</w:t>
            </w:r>
            <w:proofErr w:type="spellEnd"/>
          </w:p>
        </w:tc>
        <w:tc>
          <w:tcPr>
            <w:tcW w:w="2682" w:type="dxa"/>
            <w:vMerge w:val="restart"/>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Наименование подпрограммы, мероприятия</w:t>
            </w:r>
          </w:p>
        </w:tc>
        <w:tc>
          <w:tcPr>
            <w:tcW w:w="1620" w:type="dxa"/>
            <w:vMerge w:val="restart"/>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roofErr w:type="gramStart"/>
            <w:r w:rsidRPr="00C17AD5">
              <w:rPr>
                <w:rFonts w:ascii="Times New Roman" w:eastAsia="Calibri" w:hAnsi="Times New Roman" w:cs="Times New Roman"/>
                <w:color w:val="auto"/>
                <w:sz w:val="20"/>
                <w:szCs w:val="20"/>
                <w:lang w:bidi="ar-SA"/>
              </w:rPr>
              <w:t>Ответственный</w:t>
            </w:r>
            <w:proofErr w:type="gramEnd"/>
            <w:r w:rsidRPr="00C17AD5">
              <w:rPr>
                <w:rFonts w:ascii="Times New Roman" w:eastAsia="Calibri" w:hAnsi="Times New Roman" w:cs="Times New Roman"/>
                <w:color w:val="auto"/>
                <w:sz w:val="20"/>
                <w:szCs w:val="20"/>
                <w:lang w:bidi="ar-SA"/>
              </w:rPr>
              <w:t xml:space="preserve"> за реализацию</w:t>
            </w:r>
          </w:p>
        </w:tc>
        <w:tc>
          <w:tcPr>
            <w:tcW w:w="2408" w:type="dxa"/>
            <w:gridSpan w:val="2"/>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 xml:space="preserve">Год </w:t>
            </w:r>
          </w:p>
        </w:tc>
        <w:tc>
          <w:tcPr>
            <w:tcW w:w="3402" w:type="dxa"/>
            <w:vMerge w:val="restart"/>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Последствия не реализации</w:t>
            </w:r>
          </w:p>
        </w:tc>
        <w:tc>
          <w:tcPr>
            <w:tcW w:w="4090" w:type="dxa"/>
            <w:vMerge w:val="restart"/>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Показатели реализации</w:t>
            </w:r>
          </w:p>
        </w:tc>
      </w:tr>
      <w:tr w:rsidR="00C17AD5" w:rsidRPr="00C17AD5" w:rsidTr="00C17AD5">
        <w:trPr>
          <w:trHeight w:val="20"/>
        </w:trPr>
        <w:tc>
          <w:tcPr>
            <w:tcW w:w="486" w:type="dxa"/>
            <w:vMerge/>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
        </w:tc>
        <w:tc>
          <w:tcPr>
            <w:tcW w:w="2682" w:type="dxa"/>
            <w:vMerge/>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
        </w:tc>
        <w:tc>
          <w:tcPr>
            <w:tcW w:w="1620" w:type="dxa"/>
            <w:vMerge/>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начала реализации</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окончания реализации</w:t>
            </w:r>
          </w:p>
        </w:tc>
        <w:tc>
          <w:tcPr>
            <w:tcW w:w="3402" w:type="dxa"/>
            <w:vMerge/>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
        </w:tc>
        <w:tc>
          <w:tcPr>
            <w:tcW w:w="4090" w:type="dxa"/>
            <w:vMerge/>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1</w:t>
            </w:r>
          </w:p>
        </w:tc>
        <w:tc>
          <w:tcPr>
            <w:tcW w:w="2682"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3</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4</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5</w:t>
            </w:r>
          </w:p>
        </w:tc>
        <w:tc>
          <w:tcPr>
            <w:tcW w:w="3402"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6</w:t>
            </w:r>
          </w:p>
        </w:tc>
        <w:tc>
          <w:tcPr>
            <w:tcW w:w="40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7</w:t>
            </w: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1.</w:t>
            </w:r>
          </w:p>
        </w:tc>
        <w:tc>
          <w:tcPr>
            <w:tcW w:w="2682" w:type="dxa"/>
            <w:shd w:val="clear" w:color="auto" w:fill="auto"/>
          </w:tcPr>
          <w:p w:rsidR="00C17AD5" w:rsidRPr="00C17AD5" w:rsidRDefault="00C17AD5" w:rsidP="00C17AD5">
            <w:pPr>
              <w:widowControl/>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Содержание и текущий ремонт автомобильных дорог общего пользования местного значения</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Администрация Пчевжинского сельского поселения</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2015</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2017</w:t>
            </w:r>
          </w:p>
        </w:tc>
        <w:tc>
          <w:tcPr>
            <w:tcW w:w="3402" w:type="dxa"/>
            <w:shd w:val="clear" w:color="auto" w:fill="auto"/>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рост уровня аварийности на автомобильных дорогах общего пользования местного значения;</w:t>
            </w:r>
          </w:p>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ухудшение условий движения транспортных потоков</w:t>
            </w:r>
          </w:p>
        </w:tc>
        <w:tc>
          <w:tcPr>
            <w:tcW w:w="4090" w:type="dxa"/>
            <w:shd w:val="clear" w:color="auto" w:fill="auto"/>
          </w:tcPr>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Доля автомобильных дорог общего пользования, соответствующих нормативным требованиям к транспортно-эксплуатационным показателям (не менее 58% к концу 2017 года)</w:t>
            </w: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w:t>
            </w:r>
          </w:p>
        </w:tc>
        <w:tc>
          <w:tcPr>
            <w:tcW w:w="2682" w:type="dxa"/>
            <w:shd w:val="clear" w:color="auto" w:fill="auto"/>
          </w:tcPr>
          <w:p w:rsidR="00C17AD5" w:rsidRPr="00C17AD5" w:rsidRDefault="00C17AD5" w:rsidP="00C17AD5">
            <w:pPr>
              <w:widowControl/>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xml:space="preserve">Ремонт дорожного покрытия асфальтобетонных дорог общего пользования местного значения в п. Пчевжа, </w:t>
            </w:r>
            <w:proofErr w:type="gramStart"/>
            <w:r w:rsidRPr="00C17AD5">
              <w:rPr>
                <w:rFonts w:ascii="Times New Roman" w:eastAsia="Times New Roman" w:hAnsi="Times New Roman" w:cs="Times New Roman"/>
                <w:color w:val="auto"/>
                <w:sz w:val="20"/>
                <w:szCs w:val="20"/>
                <w:lang w:bidi="ar-SA"/>
              </w:rPr>
              <w:t>Железнодорожная</w:t>
            </w:r>
            <w:proofErr w:type="gramEnd"/>
            <w:r w:rsidRPr="00C17AD5">
              <w:rPr>
                <w:rFonts w:ascii="Times New Roman" w:eastAsia="Times New Roman" w:hAnsi="Times New Roman" w:cs="Times New Roman"/>
                <w:color w:val="auto"/>
                <w:sz w:val="20"/>
                <w:szCs w:val="20"/>
                <w:lang w:bidi="ar-SA"/>
              </w:rPr>
              <w:t xml:space="preserve">  (участок от дома № 29 до ул. Ленинградская)</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Администрация Пчевжинского сельского поселения</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2015</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2015</w:t>
            </w:r>
          </w:p>
        </w:tc>
        <w:tc>
          <w:tcPr>
            <w:tcW w:w="3402" w:type="dxa"/>
            <w:shd w:val="clear" w:color="auto" w:fill="auto"/>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рост уровня аварийности на автомобильных дорогах общего пользования местного значения;</w:t>
            </w:r>
          </w:p>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ухудшение условий движения транспортных потоков</w:t>
            </w:r>
          </w:p>
        </w:tc>
        <w:tc>
          <w:tcPr>
            <w:tcW w:w="4090" w:type="dxa"/>
            <w:shd w:val="clear" w:color="auto" w:fill="auto"/>
          </w:tcPr>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Площадь замененного дорожного покрытия асфальтобетонных дорог (ежегодно не менее 1200 кв.м).</w:t>
            </w: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3</w:t>
            </w:r>
          </w:p>
        </w:tc>
        <w:tc>
          <w:tcPr>
            <w:tcW w:w="2682" w:type="dxa"/>
            <w:shd w:val="clear" w:color="auto" w:fill="auto"/>
          </w:tcPr>
          <w:p w:rsidR="00C17AD5" w:rsidRPr="00C17AD5" w:rsidRDefault="00C17AD5" w:rsidP="00C17AD5">
            <w:pPr>
              <w:widowControl/>
              <w:rPr>
                <w:rFonts w:ascii="Times New Roman" w:eastAsia="Times New Roman" w:hAnsi="Times New Roman" w:cs="Times New Roman"/>
                <w:bCs/>
                <w:color w:val="auto"/>
                <w:sz w:val="20"/>
                <w:szCs w:val="20"/>
                <w:lang w:bidi="ar-SA"/>
              </w:rPr>
            </w:pPr>
            <w:r w:rsidRPr="00C17AD5">
              <w:rPr>
                <w:rFonts w:ascii="Times New Roman" w:eastAsia="Times New Roman" w:hAnsi="Times New Roman" w:cs="Times New Roman"/>
                <w:color w:val="auto"/>
                <w:sz w:val="20"/>
                <w:szCs w:val="20"/>
                <w:lang w:bidi="ar-SA"/>
              </w:rPr>
              <w:t>Ремонт дорожного покрытия асфальтобетонных дорог общего пользования местного значения</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Администрация Пчевжинского сельского поселения</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2015</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2017</w:t>
            </w:r>
          </w:p>
        </w:tc>
        <w:tc>
          <w:tcPr>
            <w:tcW w:w="3402" w:type="dxa"/>
            <w:shd w:val="clear" w:color="auto" w:fill="auto"/>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рост уровня аварийности на автомобильных дорогах общего пользования местного значения;</w:t>
            </w:r>
          </w:p>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ухудшение условий движения транспортных потоков</w:t>
            </w:r>
          </w:p>
        </w:tc>
        <w:tc>
          <w:tcPr>
            <w:tcW w:w="4090" w:type="dxa"/>
            <w:shd w:val="clear" w:color="auto" w:fill="auto"/>
          </w:tcPr>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Площадь замененного дорожного покрытия асфальтобетонных дорог (ежегодно не менее 1000 кв.м).</w:t>
            </w: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4</w:t>
            </w:r>
          </w:p>
        </w:tc>
        <w:tc>
          <w:tcPr>
            <w:tcW w:w="2682" w:type="dxa"/>
            <w:shd w:val="clear" w:color="auto" w:fill="auto"/>
          </w:tcPr>
          <w:p w:rsidR="00C17AD5" w:rsidRPr="00C17AD5" w:rsidRDefault="00C17AD5" w:rsidP="00C17AD5">
            <w:pPr>
              <w:widowControl/>
              <w:rPr>
                <w:rFonts w:ascii="Times New Roman" w:eastAsia="Times New Roman" w:hAnsi="Times New Roman" w:cs="Times New Roman"/>
                <w:bCs/>
                <w:color w:val="auto"/>
                <w:sz w:val="20"/>
                <w:szCs w:val="20"/>
                <w:lang w:bidi="ar-SA"/>
              </w:rPr>
            </w:pPr>
            <w:r w:rsidRPr="00C17AD5">
              <w:rPr>
                <w:rFonts w:ascii="Times New Roman" w:eastAsia="Times New Roman" w:hAnsi="Times New Roman" w:cs="Times New Roman"/>
                <w:color w:val="auto"/>
                <w:sz w:val="20"/>
                <w:szCs w:val="20"/>
                <w:lang w:bidi="ar-SA"/>
              </w:rPr>
              <w:t>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Администрация Пчевжинского сельского поселения</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2016</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2017</w:t>
            </w:r>
          </w:p>
        </w:tc>
        <w:tc>
          <w:tcPr>
            <w:tcW w:w="3402" w:type="dxa"/>
            <w:shd w:val="clear" w:color="auto" w:fill="auto"/>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рост уровня аварийности на автомобильных дорогах общего пользования местного значения;</w:t>
            </w:r>
          </w:p>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ухудшение условий движения транспортных потоков</w:t>
            </w:r>
          </w:p>
        </w:tc>
        <w:tc>
          <w:tcPr>
            <w:tcW w:w="4090" w:type="dxa"/>
            <w:shd w:val="clear" w:color="auto" w:fill="auto"/>
          </w:tcPr>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Площадь замененного дорожного покрытия асфальтобетонных дорог (ежегодно не менее 1000 кв.м).</w:t>
            </w:r>
          </w:p>
        </w:tc>
      </w:tr>
      <w:tr w:rsidR="00C17AD5" w:rsidRPr="00C17AD5" w:rsidTr="00C17AD5">
        <w:trPr>
          <w:trHeight w:val="20"/>
        </w:trPr>
        <w:tc>
          <w:tcPr>
            <w:tcW w:w="486"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5</w:t>
            </w:r>
          </w:p>
        </w:tc>
        <w:tc>
          <w:tcPr>
            <w:tcW w:w="2682" w:type="dxa"/>
            <w:shd w:val="clear" w:color="auto" w:fill="auto"/>
          </w:tcPr>
          <w:p w:rsidR="00C17AD5" w:rsidRPr="00C17AD5" w:rsidRDefault="00C17AD5" w:rsidP="00C17AD5">
            <w:pPr>
              <w:widowControl/>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Содержание автомобильных дорог общего пользования местного значения и искусственных сооружений на них</w:t>
            </w:r>
          </w:p>
        </w:tc>
        <w:tc>
          <w:tcPr>
            <w:tcW w:w="162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Администрация Пчевжинского сельского поселения</w:t>
            </w:r>
          </w:p>
        </w:tc>
        <w:tc>
          <w:tcPr>
            <w:tcW w:w="1190"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2016</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2017</w:t>
            </w:r>
          </w:p>
        </w:tc>
        <w:tc>
          <w:tcPr>
            <w:tcW w:w="3402" w:type="dxa"/>
            <w:shd w:val="clear" w:color="auto" w:fill="auto"/>
          </w:tcPr>
          <w:p w:rsidR="00C17AD5" w:rsidRPr="00C17AD5" w:rsidRDefault="00C17AD5" w:rsidP="00C17AD5">
            <w:pPr>
              <w:widowControl/>
              <w:autoSpaceDE w:val="0"/>
              <w:autoSpaceDN w:val="0"/>
              <w:adjustRightInd w:val="0"/>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рост уровня аварийности на автомобильных дорогах общего пользования местного значения;</w:t>
            </w:r>
          </w:p>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ухудшение условий движения транспортных потоков</w:t>
            </w:r>
          </w:p>
        </w:tc>
        <w:tc>
          <w:tcPr>
            <w:tcW w:w="4090" w:type="dxa"/>
            <w:shd w:val="clear" w:color="auto" w:fill="auto"/>
          </w:tcPr>
          <w:p w:rsidR="00C17AD5" w:rsidRPr="00C17AD5" w:rsidRDefault="00C17AD5" w:rsidP="00C17AD5">
            <w:pPr>
              <w:widowControl/>
              <w:rPr>
                <w:rFonts w:ascii="Times New Roman" w:eastAsia="Calibri" w:hAnsi="Times New Roman" w:cs="Times New Roman"/>
                <w:color w:val="auto"/>
                <w:sz w:val="20"/>
                <w:szCs w:val="20"/>
                <w:lang w:bidi="ar-SA"/>
              </w:rPr>
            </w:pPr>
            <w:r w:rsidRPr="00C17AD5">
              <w:rPr>
                <w:rFonts w:ascii="Times New Roman" w:eastAsia="Calibri" w:hAnsi="Times New Roman" w:cs="Times New Roman"/>
                <w:color w:val="auto"/>
                <w:sz w:val="20"/>
                <w:szCs w:val="20"/>
                <w:lang w:bidi="ar-SA"/>
              </w:rPr>
              <w:t>Доля автомобильных дорог общего пользования, соответствующих нормативным требованиям к транспортно-эксплуатационным показателям (не менее 58% к концу 2017 года)</w:t>
            </w:r>
          </w:p>
        </w:tc>
      </w:tr>
    </w:tbl>
    <w:p w:rsidR="00C17AD5" w:rsidRPr="00E5468D" w:rsidRDefault="00C17AD5" w:rsidP="00E53299">
      <w:pPr>
        <w:jc w:val="both"/>
        <w:rPr>
          <w:rFonts w:ascii="Times New Roman" w:hAnsi="Times New Roman" w:cs="Times New Roman"/>
          <w:sz w:val="20"/>
          <w:szCs w:val="20"/>
        </w:rPr>
      </w:pPr>
    </w:p>
    <w:p w:rsidR="00C17AD5" w:rsidRPr="00C17AD5" w:rsidRDefault="00C17AD5" w:rsidP="00C17AD5">
      <w:pPr>
        <w:jc w:val="right"/>
        <w:rPr>
          <w:rFonts w:ascii="Times New Roman" w:hAnsi="Times New Roman" w:cs="Times New Roman"/>
          <w:sz w:val="20"/>
          <w:szCs w:val="20"/>
        </w:rPr>
      </w:pPr>
      <w:r w:rsidRPr="00C17AD5">
        <w:rPr>
          <w:rFonts w:ascii="Times New Roman" w:hAnsi="Times New Roman" w:cs="Times New Roman"/>
          <w:sz w:val="20"/>
          <w:szCs w:val="20"/>
        </w:rPr>
        <w:t>Приложение 2</w:t>
      </w:r>
    </w:p>
    <w:p w:rsidR="00C17AD5" w:rsidRPr="00C17AD5" w:rsidRDefault="00C17AD5" w:rsidP="00C17AD5">
      <w:pPr>
        <w:jc w:val="right"/>
        <w:rPr>
          <w:rFonts w:ascii="Times New Roman" w:hAnsi="Times New Roman" w:cs="Times New Roman"/>
          <w:sz w:val="20"/>
          <w:szCs w:val="20"/>
        </w:rPr>
      </w:pPr>
      <w:r w:rsidRPr="00C17AD5">
        <w:rPr>
          <w:rFonts w:ascii="Times New Roman" w:hAnsi="Times New Roman" w:cs="Times New Roman"/>
          <w:sz w:val="20"/>
          <w:szCs w:val="20"/>
        </w:rPr>
        <w:t>к муниципальной программе</w:t>
      </w:r>
    </w:p>
    <w:p w:rsidR="00C17AD5" w:rsidRPr="00C17AD5" w:rsidRDefault="00C17AD5" w:rsidP="00C17AD5">
      <w:pPr>
        <w:jc w:val="right"/>
        <w:rPr>
          <w:rFonts w:ascii="Times New Roman" w:hAnsi="Times New Roman" w:cs="Times New Roman"/>
          <w:sz w:val="20"/>
          <w:szCs w:val="20"/>
        </w:rPr>
      </w:pPr>
      <w:r w:rsidRPr="00C17AD5">
        <w:rPr>
          <w:rFonts w:ascii="Times New Roman" w:hAnsi="Times New Roman" w:cs="Times New Roman"/>
          <w:sz w:val="20"/>
          <w:szCs w:val="20"/>
        </w:rPr>
        <w:t>«Развитие автомобильных дорог муниципального образования Пчевжинское сельское поселение</w:t>
      </w:r>
    </w:p>
    <w:p w:rsidR="00C17AD5" w:rsidRPr="00C17AD5" w:rsidRDefault="00C17AD5" w:rsidP="00C17AD5">
      <w:pPr>
        <w:jc w:val="right"/>
        <w:rPr>
          <w:rFonts w:ascii="Times New Roman" w:hAnsi="Times New Roman" w:cs="Times New Roman"/>
          <w:sz w:val="20"/>
          <w:szCs w:val="20"/>
        </w:rPr>
      </w:pPr>
      <w:r w:rsidRPr="00C17AD5">
        <w:rPr>
          <w:rFonts w:ascii="Times New Roman" w:hAnsi="Times New Roman" w:cs="Times New Roman"/>
          <w:sz w:val="20"/>
          <w:szCs w:val="20"/>
        </w:rPr>
        <w:t>Киришского муниципального района Ленинградской области»</w:t>
      </w:r>
    </w:p>
    <w:p w:rsidR="00C17AD5" w:rsidRPr="00C17AD5" w:rsidRDefault="00C17AD5" w:rsidP="00C17AD5">
      <w:pPr>
        <w:jc w:val="center"/>
        <w:rPr>
          <w:rFonts w:ascii="Times New Roman" w:hAnsi="Times New Roman" w:cs="Times New Roman"/>
          <w:b/>
          <w:sz w:val="20"/>
          <w:szCs w:val="20"/>
        </w:rPr>
      </w:pPr>
      <w:r w:rsidRPr="00C17AD5">
        <w:rPr>
          <w:rFonts w:ascii="Times New Roman" w:hAnsi="Times New Roman" w:cs="Times New Roman"/>
          <w:b/>
          <w:sz w:val="20"/>
          <w:szCs w:val="20"/>
        </w:rPr>
        <w:t>Сведения о показателях (индикаторах)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392" w:type="dxa"/>
        <w:tblCellSpacing w:w="5" w:type="nil"/>
        <w:tblLayout w:type="fixed"/>
        <w:tblCellMar>
          <w:left w:w="75" w:type="dxa"/>
          <w:right w:w="75" w:type="dxa"/>
        </w:tblCellMar>
        <w:tblLook w:val="0000"/>
      </w:tblPr>
      <w:tblGrid>
        <w:gridCol w:w="435"/>
        <w:gridCol w:w="66"/>
        <w:gridCol w:w="5244"/>
        <w:gridCol w:w="1276"/>
        <w:gridCol w:w="1744"/>
        <w:gridCol w:w="56"/>
        <w:gridCol w:w="1787"/>
        <w:gridCol w:w="13"/>
        <w:gridCol w:w="1971"/>
        <w:gridCol w:w="9"/>
        <w:gridCol w:w="28"/>
        <w:gridCol w:w="1763"/>
      </w:tblGrid>
      <w:tr w:rsidR="00C17AD5" w:rsidRPr="00C17AD5" w:rsidTr="00C17AD5">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N</w:t>
            </w:r>
          </w:p>
          <w:p w:rsidR="00C17AD5" w:rsidRPr="00C17AD5" w:rsidRDefault="00C17AD5" w:rsidP="00C17AD5">
            <w:pPr>
              <w:pStyle w:val="ConsPlusCell"/>
              <w:jc w:val="center"/>
              <w:rPr>
                <w:rFonts w:ascii="Times New Roman" w:hAnsi="Times New Roman"/>
                <w:sz w:val="18"/>
                <w:szCs w:val="18"/>
              </w:rPr>
            </w:pPr>
            <w:proofErr w:type="spellStart"/>
            <w:proofErr w:type="gramStart"/>
            <w:r w:rsidRPr="00C17AD5">
              <w:rPr>
                <w:rFonts w:ascii="Times New Roman" w:hAnsi="Times New Roman"/>
                <w:sz w:val="18"/>
                <w:szCs w:val="18"/>
              </w:rPr>
              <w:t>п</w:t>
            </w:r>
            <w:proofErr w:type="spellEnd"/>
            <w:proofErr w:type="gramEnd"/>
            <w:r w:rsidRPr="00C17AD5">
              <w:rPr>
                <w:rFonts w:ascii="Times New Roman" w:hAnsi="Times New Roman"/>
                <w:sz w:val="18"/>
                <w:szCs w:val="18"/>
              </w:rPr>
              <w:t>/</w:t>
            </w:r>
            <w:proofErr w:type="spellStart"/>
            <w:r w:rsidRPr="00C17AD5">
              <w:rPr>
                <w:rFonts w:ascii="Times New Roman" w:hAnsi="Times New Roman"/>
                <w:sz w:val="18"/>
                <w:szCs w:val="18"/>
              </w:rPr>
              <w:t>п</w:t>
            </w:r>
            <w:proofErr w:type="spellEnd"/>
          </w:p>
        </w:tc>
        <w:tc>
          <w:tcPr>
            <w:tcW w:w="5310" w:type="dxa"/>
            <w:gridSpan w:val="2"/>
            <w:vMerge w:val="restart"/>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Показатель (индикатор) (наименование)</w:t>
            </w:r>
          </w:p>
          <w:p w:rsidR="00C17AD5" w:rsidRPr="00C17AD5" w:rsidRDefault="00C17AD5" w:rsidP="00C17AD5">
            <w:pPr>
              <w:pStyle w:val="ConsPlusCell"/>
              <w:jc w:val="center"/>
              <w:rPr>
                <w:rFonts w:ascii="Times New Roman" w:hAnsi="Times New Roman"/>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 xml:space="preserve">Единица  </w:t>
            </w:r>
            <w:r w:rsidRPr="00C17AD5">
              <w:rPr>
                <w:rFonts w:ascii="Times New Roman" w:hAnsi="Times New Roman"/>
                <w:sz w:val="18"/>
                <w:szCs w:val="18"/>
              </w:rPr>
              <w:br/>
              <w:t>измерения</w:t>
            </w:r>
          </w:p>
        </w:tc>
        <w:tc>
          <w:tcPr>
            <w:tcW w:w="7371" w:type="dxa"/>
            <w:gridSpan w:val="8"/>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Значения показателей (индикаторов)</w:t>
            </w:r>
          </w:p>
        </w:tc>
      </w:tr>
      <w:tr w:rsidR="00C17AD5" w:rsidRPr="00C17AD5" w:rsidTr="00C17AD5">
        <w:trPr>
          <w:trHeight w:val="20"/>
          <w:tblCellSpacing w:w="5" w:type="nil"/>
        </w:trPr>
        <w:tc>
          <w:tcPr>
            <w:tcW w:w="435" w:type="dxa"/>
            <w:vMerge/>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p>
        </w:tc>
        <w:tc>
          <w:tcPr>
            <w:tcW w:w="5310" w:type="dxa"/>
            <w:gridSpan w:val="2"/>
            <w:vMerge/>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Базовый период</w:t>
            </w:r>
          </w:p>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(2014 год)</w:t>
            </w:r>
          </w:p>
        </w:tc>
        <w:tc>
          <w:tcPr>
            <w:tcW w:w="1800"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2015 год</w:t>
            </w:r>
          </w:p>
        </w:tc>
        <w:tc>
          <w:tcPr>
            <w:tcW w:w="1980"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2016 год</w:t>
            </w:r>
          </w:p>
        </w:tc>
        <w:tc>
          <w:tcPr>
            <w:tcW w:w="1791"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2017 год</w:t>
            </w:r>
          </w:p>
        </w:tc>
      </w:tr>
      <w:tr w:rsidR="00C17AD5" w:rsidRPr="00C17AD5" w:rsidTr="00C17AD5">
        <w:trPr>
          <w:trHeight w:val="20"/>
          <w:tblCellSpacing w:w="5" w:type="nil"/>
        </w:trPr>
        <w:tc>
          <w:tcPr>
            <w:tcW w:w="14392" w:type="dxa"/>
            <w:gridSpan w:val="1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i/>
                <w:sz w:val="18"/>
                <w:szCs w:val="18"/>
              </w:rPr>
              <w:t>1.</w:t>
            </w:r>
            <w:r w:rsidRPr="00C17AD5">
              <w:rPr>
                <w:rFonts w:ascii="Times New Roman" w:hAnsi="Times New Roman"/>
                <w:sz w:val="18"/>
                <w:szCs w:val="18"/>
              </w:rPr>
              <w:t xml:space="preserve"> </w:t>
            </w:r>
            <w:r w:rsidRPr="00C17AD5">
              <w:rPr>
                <w:rFonts w:ascii="Times New Roman" w:hAnsi="Times New Roman"/>
                <w:i/>
                <w:sz w:val="18"/>
                <w:szCs w:val="18"/>
              </w:rPr>
              <w:t>Содержание и текущий ремонт автомобильных дорог</w:t>
            </w:r>
            <w:r w:rsidRPr="00C17AD5">
              <w:rPr>
                <w:rFonts w:ascii="Times New Roman" w:hAnsi="Times New Roman"/>
                <w:sz w:val="18"/>
                <w:szCs w:val="18"/>
              </w:rPr>
              <w:t xml:space="preserve"> </w:t>
            </w:r>
            <w:r w:rsidRPr="00C17AD5">
              <w:rPr>
                <w:rFonts w:ascii="Times New Roman" w:hAnsi="Times New Roman"/>
                <w:i/>
                <w:sz w:val="18"/>
                <w:szCs w:val="18"/>
              </w:rPr>
              <w:t>общего пользования местного значения</w:t>
            </w:r>
          </w:p>
        </w:tc>
      </w:tr>
      <w:tr w:rsidR="00C17AD5" w:rsidRPr="00C17AD5" w:rsidTr="00C17AD5">
        <w:trPr>
          <w:trHeight w:val="20"/>
          <w:tblCellSpacing w:w="5" w:type="nil"/>
        </w:trPr>
        <w:tc>
          <w:tcPr>
            <w:tcW w:w="50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1.1</w:t>
            </w:r>
          </w:p>
        </w:tc>
        <w:tc>
          <w:tcPr>
            <w:tcW w:w="52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Доля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127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w:t>
            </w:r>
          </w:p>
        </w:tc>
        <w:tc>
          <w:tcPr>
            <w:tcW w:w="1800"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53</w:t>
            </w:r>
          </w:p>
        </w:tc>
        <w:tc>
          <w:tcPr>
            <w:tcW w:w="1800"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55%</w:t>
            </w:r>
          </w:p>
        </w:tc>
        <w:tc>
          <w:tcPr>
            <w:tcW w:w="1980"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57%</w:t>
            </w:r>
          </w:p>
        </w:tc>
        <w:tc>
          <w:tcPr>
            <w:tcW w:w="1791" w:type="dxa"/>
            <w:gridSpan w:val="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58%</w:t>
            </w:r>
          </w:p>
        </w:tc>
      </w:tr>
      <w:tr w:rsidR="00C17AD5" w:rsidRPr="00C17AD5" w:rsidTr="00C17AD5">
        <w:trPr>
          <w:trHeight w:val="20"/>
          <w:tblCellSpacing w:w="5" w:type="nil"/>
        </w:trPr>
        <w:tc>
          <w:tcPr>
            <w:tcW w:w="14392" w:type="dxa"/>
            <w:gridSpan w:val="12"/>
            <w:tcBorders>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i/>
                <w:sz w:val="18"/>
                <w:szCs w:val="18"/>
              </w:rPr>
              <w:t>2.</w:t>
            </w:r>
            <w:r w:rsidRPr="00C17AD5">
              <w:rPr>
                <w:rFonts w:ascii="Times New Roman" w:hAnsi="Times New Roman"/>
                <w:sz w:val="18"/>
                <w:szCs w:val="18"/>
              </w:rPr>
              <w:t xml:space="preserve">  </w:t>
            </w:r>
            <w:r w:rsidRPr="00C17AD5">
              <w:rPr>
                <w:rFonts w:ascii="Times New Roman" w:hAnsi="Times New Roman"/>
                <w:i/>
                <w:sz w:val="18"/>
                <w:szCs w:val="18"/>
              </w:rPr>
              <w:t xml:space="preserve">Ремонт дорожного покрытия асфальтобетонных дорог общего пользования местного значения в п. Пчевжа, </w:t>
            </w:r>
            <w:proofErr w:type="gramStart"/>
            <w:r w:rsidRPr="00C17AD5">
              <w:rPr>
                <w:rFonts w:ascii="Times New Roman" w:hAnsi="Times New Roman"/>
                <w:i/>
                <w:sz w:val="18"/>
                <w:szCs w:val="18"/>
              </w:rPr>
              <w:t>Железнодорожная</w:t>
            </w:r>
            <w:proofErr w:type="gramEnd"/>
            <w:r w:rsidRPr="00C17AD5">
              <w:rPr>
                <w:rFonts w:ascii="Times New Roman" w:hAnsi="Times New Roman"/>
                <w:i/>
                <w:sz w:val="18"/>
                <w:szCs w:val="18"/>
              </w:rPr>
              <w:t xml:space="preserve">  (участок от дома № 29 до ул. Ленинградская)</w:t>
            </w:r>
          </w:p>
        </w:tc>
      </w:tr>
      <w:tr w:rsidR="00C17AD5" w:rsidRPr="00C17AD5" w:rsidTr="00C17AD5">
        <w:trPr>
          <w:trHeight w:val="20"/>
          <w:tblCellSpacing w:w="5" w:type="nil"/>
        </w:trPr>
        <w:tc>
          <w:tcPr>
            <w:tcW w:w="50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2.1</w:t>
            </w:r>
          </w:p>
        </w:tc>
        <w:tc>
          <w:tcPr>
            <w:tcW w:w="52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 xml:space="preserve">Площадь замененного дорожного покрытия асфальтобетонных дорог общего пользования местного значения </w:t>
            </w:r>
          </w:p>
        </w:tc>
        <w:tc>
          <w:tcPr>
            <w:tcW w:w="127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кв</w:t>
            </w:r>
            <w:proofErr w:type="gramStart"/>
            <w:r w:rsidRPr="00C17AD5">
              <w:rPr>
                <w:rFonts w:ascii="Times New Roman" w:hAnsi="Times New Roman"/>
                <w:sz w:val="18"/>
                <w:szCs w:val="18"/>
              </w:rPr>
              <w:t>.м</w:t>
            </w:r>
            <w:proofErr w:type="gramEnd"/>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4325</w:t>
            </w:r>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1200 кв</w:t>
            </w:r>
            <w:proofErr w:type="gramStart"/>
            <w:r w:rsidRPr="00C17AD5">
              <w:rPr>
                <w:rFonts w:ascii="Times New Roman" w:hAnsi="Times New Roman"/>
                <w:sz w:val="18"/>
                <w:szCs w:val="18"/>
              </w:rPr>
              <w:t>.м</w:t>
            </w:r>
            <w:proofErr w:type="gramEnd"/>
          </w:p>
        </w:tc>
        <w:tc>
          <w:tcPr>
            <w:tcW w:w="198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p>
        </w:tc>
        <w:tc>
          <w:tcPr>
            <w:tcW w:w="179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tabs>
                <w:tab w:val="left" w:pos="1428"/>
              </w:tabs>
              <w:rPr>
                <w:rFonts w:ascii="Times New Roman" w:hAnsi="Times New Roman" w:cs="Times New Roman"/>
                <w:sz w:val="18"/>
                <w:szCs w:val="18"/>
              </w:rPr>
            </w:pPr>
          </w:p>
        </w:tc>
      </w:tr>
      <w:tr w:rsidR="00C17AD5" w:rsidRPr="00C17AD5" w:rsidTr="00C17AD5">
        <w:trPr>
          <w:trHeight w:val="20"/>
          <w:tblCellSpacing w:w="5" w:type="nil"/>
        </w:trPr>
        <w:tc>
          <w:tcPr>
            <w:tcW w:w="14392" w:type="dxa"/>
            <w:gridSpan w:val="1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i/>
                <w:sz w:val="18"/>
                <w:szCs w:val="18"/>
              </w:rPr>
              <w:t>3.</w:t>
            </w:r>
            <w:r w:rsidRPr="00C17AD5">
              <w:rPr>
                <w:rFonts w:ascii="Times New Roman" w:hAnsi="Times New Roman"/>
                <w:sz w:val="18"/>
                <w:szCs w:val="18"/>
              </w:rPr>
              <w:t xml:space="preserve"> </w:t>
            </w:r>
            <w:r w:rsidRPr="00C17AD5">
              <w:rPr>
                <w:rFonts w:ascii="Times New Roman" w:hAnsi="Times New Roman"/>
                <w:i/>
                <w:sz w:val="18"/>
                <w:szCs w:val="18"/>
              </w:rPr>
              <w:t>Ремонт дорожного покрытия асфальтобетонных дорог</w:t>
            </w:r>
            <w:r w:rsidRPr="00C17AD5">
              <w:rPr>
                <w:rFonts w:ascii="Times New Roman" w:hAnsi="Times New Roman"/>
                <w:sz w:val="18"/>
                <w:szCs w:val="18"/>
              </w:rPr>
              <w:t xml:space="preserve"> </w:t>
            </w:r>
            <w:r w:rsidRPr="00C17AD5">
              <w:rPr>
                <w:rFonts w:ascii="Times New Roman" w:hAnsi="Times New Roman"/>
                <w:i/>
                <w:sz w:val="18"/>
                <w:szCs w:val="18"/>
              </w:rPr>
              <w:t xml:space="preserve">общего пользования местного значения </w:t>
            </w:r>
          </w:p>
        </w:tc>
      </w:tr>
      <w:tr w:rsidR="00C17AD5" w:rsidRPr="00C17AD5" w:rsidTr="00C17AD5">
        <w:trPr>
          <w:trHeight w:val="20"/>
          <w:tblCellSpacing w:w="5" w:type="nil"/>
        </w:trPr>
        <w:tc>
          <w:tcPr>
            <w:tcW w:w="50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sz w:val="18"/>
                <w:szCs w:val="18"/>
              </w:rPr>
              <w:t>3.1</w:t>
            </w:r>
          </w:p>
        </w:tc>
        <w:tc>
          <w:tcPr>
            <w:tcW w:w="52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 xml:space="preserve">Площадь замененного дорожного покрытия асфальтобетонных дорог общего пользования местного значения </w:t>
            </w:r>
          </w:p>
        </w:tc>
        <w:tc>
          <w:tcPr>
            <w:tcW w:w="127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sz w:val="18"/>
                <w:szCs w:val="18"/>
              </w:rPr>
              <w:t>кв</w:t>
            </w:r>
            <w:proofErr w:type="gramStart"/>
            <w:r w:rsidRPr="00C17AD5">
              <w:rPr>
                <w:rFonts w:ascii="Times New Roman" w:hAnsi="Times New Roman"/>
                <w:sz w:val="18"/>
                <w:szCs w:val="18"/>
              </w:rPr>
              <w:t>.м</w:t>
            </w:r>
            <w:proofErr w:type="gramEnd"/>
          </w:p>
        </w:tc>
        <w:tc>
          <w:tcPr>
            <w:tcW w:w="17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sz w:val="18"/>
                <w:szCs w:val="18"/>
              </w:rPr>
              <w:t>4325</w:t>
            </w:r>
          </w:p>
        </w:tc>
        <w:tc>
          <w:tcPr>
            <w:tcW w:w="1843"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1000 кв</w:t>
            </w:r>
            <w:proofErr w:type="gramStart"/>
            <w:r w:rsidRPr="00C17AD5">
              <w:rPr>
                <w:rFonts w:ascii="Times New Roman" w:hAnsi="Times New Roman"/>
                <w:sz w:val="18"/>
                <w:szCs w:val="18"/>
              </w:rPr>
              <w:t>.м</w:t>
            </w:r>
            <w:proofErr w:type="gramEnd"/>
          </w:p>
        </w:tc>
        <w:tc>
          <w:tcPr>
            <w:tcW w:w="1984"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1000 кв</w:t>
            </w:r>
            <w:proofErr w:type="gramStart"/>
            <w:r w:rsidRPr="00C17AD5">
              <w:rPr>
                <w:rFonts w:ascii="Times New Roman" w:hAnsi="Times New Roman"/>
                <w:sz w:val="18"/>
                <w:szCs w:val="18"/>
              </w:rPr>
              <w:t>.м</w:t>
            </w:r>
            <w:proofErr w:type="gramEnd"/>
          </w:p>
        </w:tc>
        <w:tc>
          <w:tcPr>
            <w:tcW w:w="1800" w:type="dxa"/>
            <w:gridSpan w:val="3"/>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1000 кв</w:t>
            </w:r>
            <w:proofErr w:type="gramStart"/>
            <w:r w:rsidRPr="00C17AD5">
              <w:rPr>
                <w:rFonts w:ascii="Times New Roman" w:hAnsi="Times New Roman"/>
                <w:sz w:val="18"/>
                <w:szCs w:val="18"/>
              </w:rPr>
              <w:t>.м</w:t>
            </w:r>
            <w:proofErr w:type="gramEnd"/>
          </w:p>
          <w:p w:rsidR="00C17AD5" w:rsidRPr="00C17AD5" w:rsidRDefault="00C17AD5" w:rsidP="00C17AD5">
            <w:pPr>
              <w:tabs>
                <w:tab w:val="left" w:pos="1428"/>
              </w:tabs>
              <w:rPr>
                <w:rFonts w:ascii="Times New Roman" w:hAnsi="Times New Roman" w:cs="Times New Roman"/>
                <w:sz w:val="18"/>
                <w:szCs w:val="18"/>
              </w:rPr>
            </w:pPr>
            <w:r w:rsidRPr="00C17AD5">
              <w:rPr>
                <w:rFonts w:ascii="Times New Roman" w:hAnsi="Times New Roman" w:cs="Times New Roman"/>
                <w:sz w:val="18"/>
                <w:szCs w:val="18"/>
              </w:rPr>
              <w:tab/>
            </w:r>
          </w:p>
          <w:p w:rsidR="00C17AD5" w:rsidRPr="00C17AD5" w:rsidRDefault="00C17AD5" w:rsidP="00C17AD5">
            <w:pPr>
              <w:tabs>
                <w:tab w:val="left" w:pos="1428"/>
              </w:tabs>
              <w:rPr>
                <w:rFonts w:ascii="Times New Roman" w:hAnsi="Times New Roman" w:cs="Times New Roman"/>
                <w:sz w:val="18"/>
                <w:szCs w:val="18"/>
              </w:rPr>
            </w:pPr>
            <w:r w:rsidRPr="00C17AD5">
              <w:rPr>
                <w:rFonts w:ascii="Times New Roman" w:hAnsi="Times New Roman" w:cs="Times New Roman"/>
                <w:sz w:val="18"/>
                <w:szCs w:val="18"/>
              </w:rPr>
              <w:tab/>
            </w:r>
          </w:p>
        </w:tc>
      </w:tr>
      <w:tr w:rsidR="00C17AD5" w:rsidRPr="00C17AD5" w:rsidTr="00C17AD5">
        <w:trPr>
          <w:trHeight w:val="20"/>
          <w:tblCellSpacing w:w="5" w:type="nil"/>
        </w:trPr>
        <w:tc>
          <w:tcPr>
            <w:tcW w:w="14392" w:type="dxa"/>
            <w:gridSpan w:val="1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i/>
                <w:sz w:val="18"/>
                <w:szCs w:val="18"/>
              </w:rPr>
            </w:pPr>
            <w:r w:rsidRPr="00C17AD5">
              <w:rPr>
                <w:rFonts w:ascii="Times New Roman" w:hAnsi="Times New Roman"/>
                <w:i/>
                <w:sz w:val="18"/>
                <w:szCs w:val="18"/>
              </w:rPr>
              <w:t>4.</w:t>
            </w:r>
            <w:r w:rsidRPr="00C17AD5">
              <w:rPr>
                <w:rFonts w:ascii="Times New Roman" w:hAnsi="Times New Roman"/>
                <w:sz w:val="18"/>
                <w:szCs w:val="18"/>
              </w:rPr>
              <w:t xml:space="preserve">  Капитальный ремонт и ремонт автомобильных дорог общего пользования местного значения, дворовых территорий многоквартирных домов и проездов к ним</w:t>
            </w:r>
          </w:p>
        </w:tc>
      </w:tr>
      <w:tr w:rsidR="00C17AD5" w:rsidRPr="00C17AD5" w:rsidTr="00C17AD5">
        <w:trPr>
          <w:trHeight w:val="20"/>
          <w:tblCellSpacing w:w="5" w:type="nil"/>
        </w:trPr>
        <w:tc>
          <w:tcPr>
            <w:tcW w:w="50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4.1</w:t>
            </w:r>
          </w:p>
        </w:tc>
        <w:tc>
          <w:tcPr>
            <w:tcW w:w="52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 xml:space="preserve">Площадь замененного дорожного покрытия асфальтобетонных дорог общего пользования местного значения </w:t>
            </w:r>
          </w:p>
        </w:tc>
        <w:tc>
          <w:tcPr>
            <w:tcW w:w="127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кв</w:t>
            </w:r>
            <w:proofErr w:type="gramStart"/>
            <w:r w:rsidRPr="00C17AD5">
              <w:rPr>
                <w:rFonts w:ascii="Times New Roman" w:hAnsi="Times New Roman"/>
                <w:sz w:val="18"/>
                <w:szCs w:val="18"/>
              </w:rPr>
              <w:t>.м</w:t>
            </w:r>
            <w:proofErr w:type="gramEnd"/>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4325</w:t>
            </w:r>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p>
        </w:tc>
        <w:tc>
          <w:tcPr>
            <w:tcW w:w="2008" w:type="dxa"/>
            <w:gridSpan w:val="3"/>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1000 кв</w:t>
            </w:r>
            <w:proofErr w:type="gramStart"/>
            <w:r w:rsidRPr="00C17AD5">
              <w:rPr>
                <w:rFonts w:ascii="Times New Roman" w:hAnsi="Times New Roman"/>
                <w:sz w:val="18"/>
                <w:szCs w:val="18"/>
              </w:rPr>
              <w:t>.м</w:t>
            </w:r>
            <w:proofErr w:type="gramEnd"/>
          </w:p>
        </w:tc>
        <w:tc>
          <w:tcPr>
            <w:tcW w:w="1763"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tabs>
                <w:tab w:val="left" w:pos="1428"/>
              </w:tabs>
              <w:rPr>
                <w:rFonts w:ascii="Times New Roman" w:hAnsi="Times New Roman" w:cs="Times New Roman"/>
                <w:sz w:val="18"/>
                <w:szCs w:val="18"/>
              </w:rPr>
            </w:pPr>
          </w:p>
        </w:tc>
      </w:tr>
      <w:tr w:rsidR="00C17AD5" w:rsidRPr="00C17AD5" w:rsidTr="00C17AD5">
        <w:trPr>
          <w:trHeight w:val="20"/>
          <w:tblCellSpacing w:w="5" w:type="nil"/>
        </w:trPr>
        <w:tc>
          <w:tcPr>
            <w:tcW w:w="14392" w:type="dxa"/>
            <w:gridSpan w:val="12"/>
            <w:tcBorders>
              <w:top w:val="single" w:sz="4" w:space="0" w:color="auto"/>
              <w:left w:val="single" w:sz="4" w:space="0" w:color="auto"/>
              <w:bottom w:val="single" w:sz="4" w:space="0" w:color="auto"/>
              <w:right w:val="single" w:sz="4" w:space="0" w:color="auto"/>
            </w:tcBorders>
          </w:tcPr>
          <w:p w:rsidR="00C17AD5" w:rsidRPr="00C17AD5" w:rsidRDefault="00C17AD5" w:rsidP="00C17AD5">
            <w:pPr>
              <w:tabs>
                <w:tab w:val="left" w:pos="1428"/>
              </w:tabs>
              <w:jc w:val="center"/>
              <w:rPr>
                <w:rFonts w:ascii="Times New Roman" w:hAnsi="Times New Roman" w:cs="Times New Roman"/>
                <w:sz w:val="18"/>
                <w:szCs w:val="18"/>
              </w:rPr>
            </w:pPr>
            <w:r w:rsidRPr="00C17AD5">
              <w:rPr>
                <w:rFonts w:ascii="Times New Roman" w:hAnsi="Times New Roman" w:cs="Times New Roman"/>
                <w:sz w:val="18"/>
                <w:szCs w:val="18"/>
              </w:rPr>
              <w:t>5.Содержание автомобильных дорог общего пользования местного значения и искусственных сооружений на них</w:t>
            </w:r>
          </w:p>
        </w:tc>
      </w:tr>
      <w:tr w:rsidR="00C17AD5" w:rsidRPr="00C17AD5" w:rsidTr="00C17AD5">
        <w:trPr>
          <w:trHeight w:val="20"/>
          <w:tblCellSpacing w:w="5" w:type="nil"/>
        </w:trPr>
        <w:tc>
          <w:tcPr>
            <w:tcW w:w="501"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5.1</w:t>
            </w:r>
          </w:p>
        </w:tc>
        <w:tc>
          <w:tcPr>
            <w:tcW w:w="5244"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rPr>
                <w:rFonts w:ascii="Times New Roman" w:hAnsi="Times New Roman"/>
                <w:sz w:val="18"/>
                <w:szCs w:val="18"/>
              </w:rPr>
            </w:pPr>
            <w:r w:rsidRPr="00C17AD5">
              <w:rPr>
                <w:rFonts w:ascii="Times New Roman" w:hAnsi="Times New Roman"/>
                <w:sz w:val="18"/>
                <w:szCs w:val="18"/>
              </w:rPr>
              <w:t>Доля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1276"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w:t>
            </w:r>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53</w:t>
            </w:r>
          </w:p>
        </w:tc>
        <w:tc>
          <w:tcPr>
            <w:tcW w:w="1800" w:type="dxa"/>
            <w:gridSpan w:val="2"/>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55%</w:t>
            </w:r>
          </w:p>
        </w:tc>
        <w:tc>
          <w:tcPr>
            <w:tcW w:w="2008" w:type="dxa"/>
            <w:gridSpan w:val="3"/>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57%</w:t>
            </w:r>
          </w:p>
        </w:tc>
        <w:tc>
          <w:tcPr>
            <w:tcW w:w="1763" w:type="dxa"/>
            <w:tcBorders>
              <w:top w:val="single" w:sz="4" w:space="0" w:color="auto"/>
              <w:left w:val="single" w:sz="4" w:space="0" w:color="auto"/>
              <w:bottom w:val="single" w:sz="4" w:space="0" w:color="auto"/>
              <w:right w:val="single" w:sz="4" w:space="0" w:color="auto"/>
            </w:tcBorders>
          </w:tcPr>
          <w:p w:rsidR="00C17AD5" w:rsidRPr="00C17AD5" w:rsidRDefault="00C17AD5" w:rsidP="00C17AD5">
            <w:pPr>
              <w:pStyle w:val="ConsPlusCell"/>
              <w:jc w:val="center"/>
              <w:rPr>
                <w:rFonts w:ascii="Times New Roman" w:hAnsi="Times New Roman"/>
                <w:sz w:val="18"/>
                <w:szCs w:val="18"/>
              </w:rPr>
            </w:pPr>
            <w:r w:rsidRPr="00C17AD5">
              <w:rPr>
                <w:rFonts w:ascii="Times New Roman" w:hAnsi="Times New Roman"/>
                <w:sz w:val="18"/>
                <w:szCs w:val="18"/>
              </w:rPr>
              <w:t>не менее 58%</w:t>
            </w:r>
          </w:p>
        </w:tc>
      </w:tr>
    </w:tbl>
    <w:p w:rsidR="00C17AD5" w:rsidRPr="00C17AD5" w:rsidRDefault="00C17AD5" w:rsidP="00C17AD5">
      <w:pPr>
        <w:widowControl/>
        <w:jc w:val="right"/>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Приложение 3</w:t>
      </w:r>
    </w:p>
    <w:p w:rsidR="00C17AD5" w:rsidRPr="00C17AD5" w:rsidRDefault="00C17AD5" w:rsidP="00C17AD5">
      <w:pPr>
        <w:widowControl/>
        <w:jc w:val="right"/>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муниципальной программе</w:t>
      </w:r>
    </w:p>
    <w:p w:rsidR="00C17AD5" w:rsidRPr="00C17AD5" w:rsidRDefault="00C17AD5" w:rsidP="00C17AD5">
      <w:pPr>
        <w:widowControl/>
        <w:jc w:val="right"/>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«Развитие автомобильных дорог муниципального образования Пчевжинское сельское поселение</w:t>
      </w:r>
    </w:p>
    <w:p w:rsidR="00C17AD5" w:rsidRPr="00C17AD5" w:rsidRDefault="00C17AD5" w:rsidP="00C17AD5">
      <w:pPr>
        <w:widowControl/>
        <w:jc w:val="right"/>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Киришского муниципального района Ленинградской области»</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bl>
      <w:tblPr>
        <w:tblW w:w="14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
        <w:gridCol w:w="2435"/>
        <w:gridCol w:w="987"/>
        <w:gridCol w:w="2435"/>
        <w:gridCol w:w="1293"/>
        <w:gridCol w:w="1218"/>
        <w:gridCol w:w="2435"/>
        <w:gridCol w:w="1231"/>
        <w:gridCol w:w="1331"/>
        <w:gridCol w:w="1159"/>
      </w:tblGrid>
      <w:tr w:rsidR="00C17AD5" w:rsidRPr="00C17AD5" w:rsidTr="00C17AD5">
        <w:trPr>
          <w:trHeight w:val="20"/>
        </w:trPr>
        <w:tc>
          <w:tcPr>
            <w:tcW w:w="432"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 </w:t>
            </w:r>
            <w:proofErr w:type="spellStart"/>
            <w:proofErr w:type="gramStart"/>
            <w:r w:rsidRPr="00C17AD5">
              <w:rPr>
                <w:rFonts w:ascii="Times New Roman" w:eastAsia="Calibri" w:hAnsi="Times New Roman" w:cs="Times New Roman"/>
                <w:color w:val="auto"/>
                <w:sz w:val="16"/>
                <w:szCs w:val="16"/>
                <w:lang w:bidi="ar-SA"/>
              </w:rPr>
              <w:t>п</w:t>
            </w:r>
            <w:proofErr w:type="spellEnd"/>
            <w:proofErr w:type="gramEnd"/>
            <w:r w:rsidRPr="00C17AD5">
              <w:rPr>
                <w:rFonts w:ascii="Times New Roman" w:eastAsia="Calibri" w:hAnsi="Times New Roman" w:cs="Times New Roman"/>
                <w:color w:val="auto"/>
                <w:sz w:val="16"/>
                <w:szCs w:val="16"/>
                <w:lang w:bidi="ar-SA"/>
              </w:rPr>
              <w:t>/</w:t>
            </w:r>
            <w:proofErr w:type="spellStart"/>
            <w:r w:rsidRPr="00C17AD5">
              <w:rPr>
                <w:rFonts w:ascii="Times New Roman" w:eastAsia="Calibri" w:hAnsi="Times New Roman" w:cs="Times New Roman"/>
                <w:color w:val="auto"/>
                <w:sz w:val="16"/>
                <w:szCs w:val="16"/>
                <w:lang w:bidi="ar-SA"/>
              </w:rPr>
              <w:t>п</w:t>
            </w:r>
            <w:proofErr w:type="spell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vertAlign w:val="superscript"/>
                <w:lang w:bidi="ar-SA"/>
              </w:rPr>
            </w:pPr>
            <w:r w:rsidRPr="00C17AD5">
              <w:rPr>
                <w:rFonts w:ascii="Times New Roman" w:eastAsia="Calibri" w:hAnsi="Times New Roman" w:cs="Times New Roman"/>
                <w:color w:val="auto"/>
                <w:sz w:val="16"/>
                <w:szCs w:val="16"/>
                <w:lang w:bidi="ar-SA"/>
              </w:rPr>
              <w:t>Наименование показателя</w:t>
            </w:r>
          </w:p>
        </w:tc>
        <w:tc>
          <w:tcPr>
            <w:tcW w:w="987"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Ед. </w:t>
            </w:r>
            <w:proofErr w:type="spellStart"/>
            <w:proofErr w:type="gramStart"/>
            <w:r w:rsidRPr="00C17AD5">
              <w:rPr>
                <w:rFonts w:ascii="Times New Roman" w:eastAsia="Calibri" w:hAnsi="Times New Roman" w:cs="Times New Roman"/>
                <w:color w:val="auto"/>
                <w:sz w:val="16"/>
                <w:szCs w:val="16"/>
                <w:lang w:bidi="ar-SA"/>
              </w:rPr>
              <w:t>изме-рения</w:t>
            </w:r>
            <w:proofErr w:type="spellEnd"/>
            <w:proofErr w:type="gram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Определение показателя</w:t>
            </w:r>
          </w:p>
        </w:tc>
        <w:tc>
          <w:tcPr>
            <w:tcW w:w="1293"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Временные характеристики</w:t>
            </w:r>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Алгоритм формирования (формула) показателя и методические пояснения</w:t>
            </w:r>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Базовые показатели</w:t>
            </w:r>
          </w:p>
        </w:tc>
        <w:tc>
          <w:tcPr>
            <w:tcW w:w="12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Метод сбора и индекс формы отчетности</w:t>
            </w:r>
          </w:p>
        </w:tc>
        <w:tc>
          <w:tcPr>
            <w:tcW w:w="13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Субъект (объект) наблюдения</w:t>
            </w:r>
          </w:p>
        </w:tc>
        <w:tc>
          <w:tcPr>
            <w:tcW w:w="1159"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Охват совокупности</w:t>
            </w:r>
          </w:p>
        </w:tc>
      </w:tr>
      <w:tr w:rsidR="00C17AD5" w:rsidRPr="00C17AD5" w:rsidTr="00C17AD5">
        <w:trPr>
          <w:trHeight w:val="20"/>
        </w:trPr>
        <w:tc>
          <w:tcPr>
            <w:tcW w:w="432"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1</w:t>
            </w:r>
          </w:p>
        </w:tc>
        <w:tc>
          <w:tcPr>
            <w:tcW w:w="2435" w:type="dxa"/>
            <w:shd w:val="clear" w:color="auto" w:fill="auto"/>
          </w:tcPr>
          <w:p w:rsidR="00C17AD5" w:rsidRPr="00C17AD5" w:rsidRDefault="00C17AD5" w:rsidP="00C17AD5">
            <w:pPr>
              <w:widowControl/>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Доля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987"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w:t>
            </w:r>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Показывает долю протяженности автомобильных дорог, соответствующих нормативным требованиям к транспортно-эксплуатационным показателям, к общей протяженности дорог</w:t>
            </w:r>
          </w:p>
        </w:tc>
        <w:tc>
          <w:tcPr>
            <w:tcW w:w="1293"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C17AD5">
              <w:rPr>
                <w:rFonts w:ascii="Times New Roman" w:eastAsia="Calibri" w:hAnsi="Times New Roman" w:cs="Times New Roman"/>
                <w:color w:val="auto"/>
                <w:sz w:val="16"/>
                <w:szCs w:val="16"/>
                <w:lang w:bidi="ar-SA"/>
              </w:rPr>
              <w:t>отчетным</w:t>
            </w:r>
            <w:proofErr w:type="gramEnd"/>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val="en-US" w:bidi="ar-SA"/>
              </w:rPr>
            </w:pPr>
            <w:r w:rsidRPr="00C17AD5">
              <w:rPr>
                <w:rFonts w:ascii="Times New Roman" w:eastAsia="Calibri" w:hAnsi="Times New Roman" w:cs="Times New Roman"/>
                <w:color w:val="auto"/>
                <w:sz w:val="16"/>
                <w:szCs w:val="16"/>
                <w:lang w:bidi="ar-SA"/>
              </w:rPr>
              <w:t>(</w:t>
            </w:r>
            <w:proofErr w:type="spellStart"/>
            <w:r w:rsidRPr="00C17AD5">
              <w:rPr>
                <w:rFonts w:ascii="Times New Roman" w:eastAsia="Calibri" w:hAnsi="Times New Roman" w:cs="Times New Roman"/>
                <w:color w:val="auto"/>
                <w:sz w:val="16"/>
                <w:szCs w:val="16"/>
                <w:lang w:val="en-US" w:bidi="ar-SA"/>
              </w:rPr>
              <w:t>L</w:t>
            </w:r>
            <w:r w:rsidRPr="00C17AD5">
              <w:rPr>
                <w:rFonts w:ascii="Times New Roman" w:eastAsia="Calibri" w:hAnsi="Times New Roman" w:cs="Times New Roman"/>
                <w:color w:val="auto"/>
                <w:sz w:val="16"/>
                <w:szCs w:val="16"/>
                <w:vertAlign w:val="subscript"/>
                <w:lang w:val="en-US" w:bidi="ar-SA"/>
              </w:rPr>
              <w:t>n</w:t>
            </w:r>
            <w:proofErr w:type="spellEnd"/>
            <w:r w:rsidRPr="00C17AD5">
              <w:rPr>
                <w:rFonts w:ascii="Times New Roman" w:eastAsia="Calibri" w:hAnsi="Times New Roman" w:cs="Times New Roman"/>
                <w:color w:val="auto"/>
                <w:sz w:val="16"/>
                <w:szCs w:val="16"/>
                <w:lang w:val="en-US" w:bidi="ar-SA"/>
              </w:rPr>
              <w:t>/L</w:t>
            </w:r>
            <w:r w:rsidRPr="00C17AD5">
              <w:rPr>
                <w:rFonts w:ascii="Times New Roman" w:eastAsia="Calibri" w:hAnsi="Times New Roman" w:cs="Times New Roman"/>
                <w:color w:val="auto"/>
                <w:sz w:val="16"/>
                <w:szCs w:val="16"/>
                <w:lang w:bidi="ar-SA"/>
              </w:rPr>
              <w:t>)*100%</w:t>
            </w:r>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spellStart"/>
            <w:r w:rsidRPr="00C17AD5">
              <w:rPr>
                <w:rFonts w:ascii="Times New Roman" w:eastAsia="Calibri" w:hAnsi="Times New Roman" w:cs="Times New Roman"/>
                <w:color w:val="auto"/>
                <w:sz w:val="16"/>
                <w:szCs w:val="16"/>
                <w:lang w:val="en-US" w:bidi="ar-SA"/>
              </w:rPr>
              <w:t>L</w:t>
            </w:r>
            <w:r w:rsidRPr="00C17AD5">
              <w:rPr>
                <w:rFonts w:ascii="Times New Roman" w:eastAsia="Calibri" w:hAnsi="Times New Roman" w:cs="Times New Roman"/>
                <w:color w:val="auto"/>
                <w:sz w:val="16"/>
                <w:szCs w:val="16"/>
                <w:vertAlign w:val="subscript"/>
                <w:lang w:val="en-US" w:bidi="ar-SA"/>
              </w:rPr>
              <w:t>n</w:t>
            </w:r>
            <w:proofErr w:type="spellEnd"/>
            <w:r w:rsidRPr="00C17AD5">
              <w:rPr>
                <w:rFonts w:ascii="Times New Roman" w:eastAsia="Calibri" w:hAnsi="Times New Roman" w:cs="Times New Roman"/>
                <w:color w:val="auto"/>
                <w:sz w:val="16"/>
                <w:szCs w:val="16"/>
                <w:lang w:bidi="ar-SA"/>
              </w:rPr>
              <w:t xml:space="preserve"> – протяженность автомобильных дорог, соответствующих нормативным требованиям к транспортно-эксплуатационным показателям</w:t>
            </w:r>
          </w:p>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val="en-US" w:bidi="ar-SA"/>
              </w:rPr>
              <w:t>L</w:t>
            </w:r>
            <w:r w:rsidRPr="00C17AD5">
              <w:rPr>
                <w:rFonts w:ascii="Times New Roman" w:eastAsia="Calibri" w:hAnsi="Times New Roman" w:cs="Times New Roman"/>
                <w:color w:val="auto"/>
                <w:sz w:val="16"/>
                <w:szCs w:val="16"/>
                <w:lang w:bidi="ar-SA"/>
              </w:rPr>
              <w:t xml:space="preserve"> – общая протяженности дорог</w:t>
            </w:r>
          </w:p>
        </w:tc>
        <w:tc>
          <w:tcPr>
            <w:tcW w:w="12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периодическая отчетность</w:t>
            </w:r>
          </w:p>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gramStart"/>
            <w:r w:rsidRPr="00C17AD5">
              <w:rPr>
                <w:rFonts w:ascii="Times New Roman" w:eastAsia="Calibri" w:hAnsi="Times New Roman" w:cs="Times New Roman"/>
                <w:color w:val="auto"/>
                <w:sz w:val="16"/>
                <w:szCs w:val="16"/>
                <w:lang w:bidi="ar-SA"/>
              </w:rPr>
              <w:t>(в т.ч.</w:t>
            </w:r>
            <w:proofErr w:type="gramEnd"/>
          </w:p>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форма 3-ДГ; акты выполненных работ)</w:t>
            </w:r>
          </w:p>
        </w:tc>
        <w:tc>
          <w:tcPr>
            <w:tcW w:w="13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Администрация Пчевжинского сельского поселения (автомобильные дороги общего пользования местного значения) </w:t>
            </w:r>
          </w:p>
        </w:tc>
        <w:tc>
          <w:tcPr>
            <w:tcW w:w="1159"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сплошное наблюдение</w:t>
            </w:r>
          </w:p>
        </w:tc>
      </w:tr>
      <w:tr w:rsidR="00C17AD5" w:rsidRPr="00C17AD5" w:rsidTr="00C17AD5">
        <w:trPr>
          <w:trHeight w:val="20"/>
        </w:trPr>
        <w:tc>
          <w:tcPr>
            <w:tcW w:w="432"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2</w:t>
            </w:r>
          </w:p>
        </w:tc>
        <w:tc>
          <w:tcPr>
            <w:tcW w:w="2435" w:type="dxa"/>
            <w:shd w:val="clear" w:color="auto" w:fill="auto"/>
          </w:tcPr>
          <w:p w:rsidR="00C17AD5" w:rsidRPr="00C17AD5" w:rsidRDefault="00C17AD5" w:rsidP="00C17AD5">
            <w:pPr>
              <w:widowControl/>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Площадь замененного дорожного покрытия асфальтобетонных дорог общего пользования местного значения</w:t>
            </w:r>
          </w:p>
        </w:tc>
        <w:tc>
          <w:tcPr>
            <w:tcW w:w="987"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кв</w:t>
            </w:r>
            <w:proofErr w:type="gramStart"/>
            <w:r w:rsidRPr="00C17AD5">
              <w:rPr>
                <w:rFonts w:ascii="Times New Roman" w:eastAsia="Calibri" w:hAnsi="Times New Roman" w:cs="Times New Roman"/>
                <w:color w:val="auto"/>
                <w:sz w:val="16"/>
                <w:szCs w:val="16"/>
                <w:lang w:bidi="ar-SA"/>
              </w:rPr>
              <w:t>.м</w:t>
            </w:r>
            <w:proofErr w:type="gram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Показывает площадь замененного дорожного покрытия асфальтобетонных дорог</w:t>
            </w:r>
          </w:p>
        </w:tc>
        <w:tc>
          <w:tcPr>
            <w:tcW w:w="1293"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C17AD5">
              <w:rPr>
                <w:rFonts w:ascii="Times New Roman" w:eastAsia="Calibri" w:hAnsi="Times New Roman" w:cs="Times New Roman"/>
                <w:color w:val="auto"/>
                <w:sz w:val="16"/>
                <w:szCs w:val="16"/>
                <w:lang w:bidi="ar-SA"/>
              </w:rPr>
              <w:t>отчетным</w:t>
            </w:r>
            <w:proofErr w:type="gramEnd"/>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spellStart"/>
            <w:r w:rsidRPr="00C17AD5">
              <w:rPr>
                <w:rFonts w:ascii="Times New Roman" w:eastAsia="Calibri" w:hAnsi="Times New Roman" w:cs="Times New Roman"/>
                <w:color w:val="auto"/>
                <w:sz w:val="16"/>
                <w:szCs w:val="16"/>
                <w:lang w:val="en-US" w:bidi="ar-SA"/>
              </w:rPr>
              <w:t>S</w:t>
            </w:r>
            <w:r w:rsidRPr="00C17AD5">
              <w:rPr>
                <w:rFonts w:ascii="Times New Roman" w:eastAsia="Calibri" w:hAnsi="Times New Roman" w:cs="Times New Roman"/>
                <w:color w:val="auto"/>
                <w:sz w:val="16"/>
                <w:szCs w:val="16"/>
                <w:vertAlign w:val="subscript"/>
                <w:lang w:val="en-US" w:bidi="ar-SA"/>
              </w:rPr>
              <w:t>n</w:t>
            </w:r>
            <w:proofErr w:type="spell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spellStart"/>
            <w:r w:rsidRPr="00C17AD5">
              <w:rPr>
                <w:rFonts w:ascii="Times New Roman" w:eastAsia="Calibri" w:hAnsi="Times New Roman" w:cs="Times New Roman"/>
                <w:color w:val="auto"/>
                <w:sz w:val="16"/>
                <w:szCs w:val="16"/>
                <w:lang w:val="en-US" w:bidi="ar-SA"/>
              </w:rPr>
              <w:t>S</w:t>
            </w:r>
            <w:r w:rsidRPr="00C17AD5">
              <w:rPr>
                <w:rFonts w:ascii="Times New Roman" w:eastAsia="Calibri" w:hAnsi="Times New Roman" w:cs="Times New Roman"/>
                <w:color w:val="auto"/>
                <w:sz w:val="16"/>
                <w:szCs w:val="16"/>
                <w:vertAlign w:val="subscript"/>
                <w:lang w:val="en-US" w:bidi="ar-SA"/>
              </w:rPr>
              <w:t>n</w:t>
            </w:r>
            <w:proofErr w:type="spellEnd"/>
            <w:r w:rsidRPr="00C17AD5">
              <w:rPr>
                <w:rFonts w:ascii="Times New Roman" w:eastAsia="Calibri" w:hAnsi="Times New Roman" w:cs="Times New Roman"/>
                <w:color w:val="auto"/>
                <w:sz w:val="16"/>
                <w:szCs w:val="16"/>
                <w:lang w:bidi="ar-SA"/>
              </w:rPr>
              <w:t xml:space="preserve"> – площадь замененного дорожного покрытия асфальтобетонных дорог</w:t>
            </w:r>
          </w:p>
        </w:tc>
        <w:tc>
          <w:tcPr>
            <w:tcW w:w="12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периодическая отчетность</w:t>
            </w:r>
          </w:p>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(в т.ч. акты выполненных работ)</w:t>
            </w:r>
          </w:p>
        </w:tc>
        <w:tc>
          <w:tcPr>
            <w:tcW w:w="13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Администрация Пчевжинского сельского поселения (автомобильные дороги общего пользования местного значения)</w:t>
            </w:r>
          </w:p>
        </w:tc>
        <w:tc>
          <w:tcPr>
            <w:tcW w:w="1159"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сплошное наблюдение</w:t>
            </w:r>
          </w:p>
        </w:tc>
      </w:tr>
      <w:tr w:rsidR="00C17AD5" w:rsidRPr="00C17AD5" w:rsidTr="00C17AD5">
        <w:trPr>
          <w:trHeight w:val="20"/>
        </w:trPr>
        <w:tc>
          <w:tcPr>
            <w:tcW w:w="432"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3</w:t>
            </w:r>
          </w:p>
        </w:tc>
        <w:tc>
          <w:tcPr>
            <w:tcW w:w="2435" w:type="dxa"/>
            <w:shd w:val="clear" w:color="auto" w:fill="auto"/>
          </w:tcPr>
          <w:p w:rsidR="00C17AD5" w:rsidRPr="00C17AD5" w:rsidRDefault="00C17AD5" w:rsidP="00C17AD5">
            <w:pPr>
              <w:widowControl/>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Площадь замененного дорожного покрытия асфальтобетонных дорог</w:t>
            </w:r>
          </w:p>
        </w:tc>
        <w:tc>
          <w:tcPr>
            <w:tcW w:w="987"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кв</w:t>
            </w:r>
            <w:proofErr w:type="gramStart"/>
            <w:r w:rsidRPr="00C17AD5">
              <w:rPr>
                <w:rFonts w:ascii="Times New Roman" w:eastAsia="Calibri" w:hAnsi="Times New Roman" w:cs="Times New Roman"/>
                <w:color w:val="auto"/>
                <w:sz w:val="16"/>
                <w:szCs w:val="16"/>
                <w:lang w:bidi="ar-SA"/>
              </w:rPr>
              <w:t>.м</w:t>
            </w:r>
            <w:proofErr w:type="gram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Показывает площадь замененного дорожного покрытия асфальтобетонных дорог</w:t>
            </w:r>
          </w:p>
        </w:tc>
        <w:tc>
          <w:tcPr>
            <w:tcW w:w="1293"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Ежегодно, до 1 февраля года, следующего за </w:t>
            </w:r>
            <w:proofErr w:type="gramStart"/>
            <w:r w:rsidRPr="00C17AD5">
              <w:rPr>
                <w:rFonts w:ascii="Times New Roman" w:eastAsia="Calibri" w:hAnsi="Times New Roman" w:cs="Times New Roman"/>
                <w:color w:val="auto"/>
                <w:sz w:val="16"/>
                <w:szCs w:val="16"/>
                <w:lang w:bidi="ar-SA"/>
              </w:rPr>
              <w:t>отчетным</w:t>
            </w:r>
            <w:proofErr w:type="gramEnd"/>
          </w:p>
        </w:tc>
        <w:tc>
          <w:tcPr>
            <w:tcW w:w="1218"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spellStart"/>
            <w:r w:rsidRPr="00C17AD5">
              <w:rPr>
                <w:rFonts w:ascii="Times New Roman" w:eastAsia="Calibri" w:hAnsi="Times New Roman" w:cs="Times New Roman"/>
                <w:color w:val="auto"/>
                <w:sz w:val="16"/>
                <w:szCs w:val="16"/>
                <w:lang w:val="en-US" w:bidi="ar-SA"/>
              </w:rPr>
              <w:t>S</w:t>
            </w:r>
            <w:r w:rsidRPr="00C17AD5">
              <w:rPr>
                <w:rFonts w:ascii="Times New Roman" w:eastAsia="Calibri" w:hAnsi="Times New Roman" w:cs="Times New Roman"/>
                <w:color w:val="auto"/>
                <w:sz w:val="16"/>
                <w:szCs w:val="16"/>
                <w:vertAlign w:val="subscript"/>
                <w:lang w:val="en-US" w:bidi="ar-SA"/>
              </w:rPr>
              <w:t>n</w:t>
            </w:r>
            <w:proofErr w:type="spellEnd"/>
          </w:p>
        </w:tc>
        <w:tc>
          <w:tcPr>
            <w:tcW w:w="2435"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proofErr w:type="spellStart"/>
            <w:r w:rsidRPr="00C17AD5">
              <w:rPr>
                <w:rFonts w:ascii="Times New Roman" w:eastAsia="Calibri" w:hAnsi="Times New Roman" w:cs="Times New Roman"/>
                <w:color w:val="auto"/>
                <w:sz w:val="16"/>
                <w:szCs w:val="16"/>
                <w:lang w:val="en-US" w:bidi="ar-SA"/>
              </w:rPr>
              <w:t>S</w:t>
            </w:r>
            <w:r w:rsidRPr="00C17AD5">
              <w:rPr>
                <w:rFonts w:ascii="Times New Roman" w:eastAsia="Calibri" w:hAnsi="Times New Roman" w:cs="Times New Roman"/>
                <w:color w:val="auto"/>
                <w:sz w:val="16"/>
                <w:szCs w:val="16"/>
                <w:vertAlign w:val="subscript"/>
                <w:lang w:val="en-US" w:bidi="ar-SA"/>
              </w:rPr>
              <w:t>n</w:t>
            </w:r>
            <w:proofErr w:type="spellEnd"/>
            <w:r w:rsidRPr="00C17AD5">
              <w:rPr>
                <w:rFonts w:ascii="Times New Roman" w:eastAsia="Calibri" w:hAnsi="Times New Roman" w:cs="Times New Roman"/>
                <w:color w:val="auto"/>
                <w:sz w:val="16"/>
                <w:szCs w:val="16"/>
                <w:lang w:bidi="ar-SA"/>
              </w:rPr>
              <w:t xml:space="preserve"> – площадь замененного дорожного покрытия асфальтобетонных дорог</w:t>
            </w:r>
          </w:p>
        </w:tc>
        <w:tc>
          <w:tcPr>
            <w:tcW w:w="12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периодическая отчетность</w:t>
            </w:r>
          </w:p>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(в т.ч. акты выполненных работ)</w:t>
            </w:r>
          </w:p>
        </w:tc>
        <w:tc>
          <w:tcPr>
            <w:tcW w:w="1331"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t xml:space="preserve">Администрация Пчевжинского сельского поселения (автомобильные дороги общего пользования местного </w:t>
            </w:r>
            <w:r w:rsidRPr="00C17AD5">
              <w:rPr>
                <w:rFonts w:ascii="Times New Roman" w:eastAsia="Calibri" w:hAnsi="Times New Roman" w:cs="Times New Roman"/>
                <w:color w:val="auto"/>
                <w:sz w:val="16"/>
                <w:szCs w:val="16"/>
                <w:lang w:bidi="ar-SA"/>
              </w:rPr>
              <w:lastRenderedPageBreak/>
              <w:t>значения)</w:t>
            </w:r>
          </w:p>
        </w:tc>
        <w:tc>
          <w:tcPr>
            <w:tcW w:w="1159" w:type="dxa"/>
            <w:shd w:val="clear" w:color="auto" w:fill="auto"/>
          </w:tcPr>
          <w:p w:rsidR="00C17AD5" w:rsidRPr="00C17AD5" w:rsidRDefault="00C17AD5" w:rsidP="00C17AD5">
            <w:pPr>
              <w:widowControl/>
              <w:jc w:val="center"/>
              <w:rPr>
                <w:rFonts w:ascii="Times New Roman" w:eastAsia="Calibri" w:hAnsi="Times New Roman" w:cs="Times New Roman"/>
                <w:color w:val="auto"/>
                <w:sz w:val="16"/>
                <w:szCs w:val="16"/>
                <w:lang w:bidi="ar-SA"/>
              </w:rPr>
            </w:pPr>
            <w:r w:rsidRPr="00C17AD5">
              <w:rPr>
                <w:rFonts w:ascii="Times New Roman" w:eastAsia="Calibri" w:hAnsi="Times New Roman" w:cs="Times New Roman"/>
                <w:color w:val="auto"/>
                <w:sz w:val="16"/>
                <w:szCs w:val="16"/>
                <w:lang w:bidi="ar-SA"/>
              </w:rPr>
              <w:lastRenderedPageBreak/>
              <w:t>сплошное наблюдение</w:t>
            </w:r>
          </w:p>
        </w:tc>
      </w:tr>
    </w:tbl>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lastRenderedPageBreak/>
        <w:t>Приложение 4</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к муниципальной программе</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«Развитие автомобильных дорог муниципального образования Пчевжинское сельское поселение</w:t>
      </w:r>
    </w:p>
    <w:p w:rsidR="00C17AD5" w:rsidRPr="00C17AD5" w:rsidRDefault="00C17AD5" w:rsidP="00C17AD5">
      <w:pPr>
        <w:widowControl/>
        <w:jc w:val="right"/>
        <w:rPr>
          <w:rFonts w:ascii="Times New Roman" w:eastAsia="Times New Roman" w:hAnsi="Times New Roman" w:cs="Times New Roman"/>
          <w:color w:val="auto"/>
          <w:sz w:val="16"/>
          <w:szCs w:val="16"/>
          <w:lang w:bidi="ar-SA"/>
        </w:rPr>
      </w:pPr>
      <w:r w:rsidRPr="00C17AD5">
        <w:rPr>
          <w:rFonts w:ascii="Times New Roman" w:eastAsia="Times New Roman" w:hAnsi="Times New Roman" w:cs="Times New Roman"/>
          <w:color w:val="auto"/>
          <w:sz w:val="16"/>
          <w:szCs w:val="16"/>
          <w:lang w:bidi="ar-SA"/>
        </w:rPr>
        <w:t>Киришского муниципального района Ленинградской области»</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План реализации муниципальной программы «Развитие автомобильных дорог муниципального образования Пчевжинское сельское поселение</w:t>
      </w:r>
    </w:p>
    <w:p w:rsidR="00C17AD5" w:rsidRPr="00C17AD5" w:rsidRDefault="00C17AD5" w:rsidP="00C17AD5">
      <w:pPr>
        <w:widowControl/>
        <w:jc w:val="center"/>
        <w:rPr>
          <w:rFonts w:ascii="Times New Roman" w:eastAsia="Times New Roman" w:hAnsi="Times New Roman" w:cs="Times New Roman"/>
          <w:b/>
          <w:color w:val="auto"/>
          <w:sz w:val="20"/>
          <w:szCs w:val="20"/>
          <w:lang w:bidi="ar-SA"/>
        </w:rPr>
      </w:pPr>
      <w:r w:rsidRPr="00C17AD5">
        <w:rPr>
          <w:rFonts w:ascii="Times New Roman" w:eastAsia="Times New Roman" w:hAnsi="Times New Roman" w:cs="Times New Roman"/>
          <w:b/>
          <w:color w:val="auto"/>
          <w:sz w:val="20"/>
          <w:szCs w:val="20"/>
          <w:lang w:bidi="ar-SA"/>
        </w:rPr>
        <w:t>Киришского муниципального района Ленинградской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
        <w:gridCol w:w="2295"/>
        <w:gridCol w:w="728"/>
        <w:gridCol w:w="284"/>
        <w:gridCol w:w="1276"/>
        <w:gridCol w:w="283"/>
        <w:gridCol w:w="567"/>
        <w:gridCol w:w="142"/>
        <w:gridCol w:w="709"/>
        <w:gridCol w:w="850"/>
        <w:gridCol w:w="992"/>
        <w:gridCol w:w="1418"/>
        <w:gridCol w:w="1559"/>
        <w:gridCol w:w="1843"/>
        <w:gridCol w:w="1134"/>
      </w:tblGrid>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 </w:t>
            </w:r>
            <w:proofErr w:type="spellStart"/>
            <w:proofErr w:type="gramStart"/>
            <w:r w:rsidRPr="00C17AD5">
              <w:rPr>
                <w:rFonts w:ascii="Times New Roman" w:eastAsia="Times New Roman" w:hAnsi="Times New Roman" w:cs="Times New Roman"/>
                <w:color w:val="auto"/>
                <w:sz w:val="18"/>
                <w:szCs w:val="18"/>
                <w:lang w:bidi="ar-SA"/>
              </w:rPr>
              <w:t>п</w:t>
            </w:r>
            <w:proofErr w:type="spellEnd"/>
            <w:proofErr w:type="gramEnd"/>
            <w:r w:rsidRPr="00C17AD5">
              <w:rPr>
                <w:rFonts w:ascii="Times New Roman" w:eastAsia="Times New Roman" w:hAnsi="Times New Roman" w:cs="Times New Roman"/>
                <w:color w:val="auto"/>
                <w:sz w:val="18"/>
                <w:szCs w:val="18"/>
                <w:lang w:bidi="ar-SA"/>
              </w:rPr>
              <w:t>/</w:t>
            </w:r>
            <w:proofErr w:type="spellStart"/>
            <w:r w:rsidRPr="00C17AD5">
              <w:rPr>
                <w:rFonts w:ascii="Times New Roman" w:eastAsia="Times New Roman" w:hAnsi="Times New Roman" w:cs="Times New Roman"/>
                <w:color w:val="auto"/>
                <w:sz w:val="18"/>
                <w:szCs w:val="18"/>
                <w:lang w:bidi="ar-SA"/>
              </w:rPr>
              <w:t>п</w:t>
            </w:r>
            <w:proofErr w:type="spellEnd"/>
          </w:p>
        </w:tc>
        <w:tc>
          <w:tcPr>
            <w:tcW w:w="2295" w:type="dxa"/>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2571" w:type="dxa"/>
            <w:gridSpan w:val="4"/>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Ответственный исполнитель, участники</w:t>
            </w:r>
          </w:p>
        </w:tc>
        <w:tc>
          <w:tcPr>
            <w:tcW w:w="1418" w:type="dxa"/>
            <w:gridSpan w:val="3"/>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Срок реализации</w:t>
            </w:r>
          </w:p>
        </w:tc>
        <w:tc>
          <w:tcPr>
            <w:tcW w:w="850" w:type="dxa"/>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Годы реализации</w:t>
            </w:r>
          </w:p>
        </w:tc>
        <w:tc>
          <w:tcPr>
            <w:tcW w:w="6946" w:type="dxa"/>
            <w:gridSpan w:val="5"/>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Планируемые объемы финансирования</w:t>
            </w:r>
          </w:p>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(тыс. рублей в ценах соответствующих лет)</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2295"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2571" w:type="dxa"/>
            <w:gridSpan w:val="4"/>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Начало реализации</w:t>
            </w:r>
          </w:p>
        </w:tc>
        <w:tc>
          <w:tcPr>
            <w:tcW w:w="709" w:type="dxa"/>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Конец реализации</w:t>
            </w:r>
          </w:p>
        </w:tc>
        <w:tc>
          <w:tcPr>
            <w:tcW w:w="850"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992" w:type="dxa"/>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всего</w:t>
            </w:r>
          </w:p>
        </w:tc>
        <w:tc>
          <w:tcPr>
            <w:tcW w:w="5954" w:type="dxa"/>
            <w:gridSpan w:val="4"/>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в том числе</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2295"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2571" w:type="dxa"/>
            <w:gridSpan w:val="4"/>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992"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1418"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федеральный бюджет</w:t>
            </w:r>
          </w:p>
        </w:tc>
        <w:tc>
          <w:tcPr>
            <w:tcW w:w="1559"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бюджет Ленинградской области</w:t>
            </w:r>
          </w:p>
        </w:tc>
        <w:tc>
          <w:tcPr>
            <w:tcW w:w="1843"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бюджет Пчевжинского </w:t>
            </w:r>
            <w:proofErr w:type="gramStart"/>
            <w:r w:rsidRPr="00C17AD5">
              <w:rPr>
                <w:rFonts w:ascii="Times New Roman" w:eastAsia="Times New Roman" w:hAnsi="Times New Roman" w:cs="Times New Roman"/>
                <w:color w:val="auto"/>
                <w:sz w:val="18"/>
                <w:szCs w:val="18"/>
                <w:lang w:bidi="ar-SA"/>
              </w:rPr>
              <w:t>сельского</w:t>
            </w:r>
            <w:proofErr w:type="gramEnd"/>
            <w:r w:rsidRPr="00C17AD5">
              <w:rPr>
                <w:rFonts w:ascii="Times New Roman" w:eastAsia="Times New Roman" w:hAnsi="Times New Roman" w:cs="Times New Roman"/>
                <w:color w:val="auto"/>
                <w:sz w:val="18"/>
                <w:szCs w:val="18"/>
                <w:lang w:bidi="ar-SA"/>
              </w:rPr>
              <w:t xml:space="preserve"> </w:t>
            </w:r>
            <w:proofErr w:type="spellStart"/>
            <w:r w:rsidRPr="00C17AD5">
              <w:rPr>
                <w:rFonts w:ascii="Times New Roman" w:eastAsia="Times New Roman" w:hAnsi="Times New Roman" w:cs="Times New Roman"/>
                <w:color w:val="auto"/>
                <w:sz w:val="18"/>
                <w:szCs w:val="18"/>
                <w:lang w:bidi="ar-SA"/>
              </w:rPr>
              <w:t>пос-ния</w:t>
            </w:r>
            <w:proofErr w:type="spellEnd"/>
          </w:p>
        </w:tc>
        <w:tc>
          <w:tcPr>
            <w:tcW w:w="1134"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прочие источники</w:t>
            </w:r>
          </w:p>
        </w:tc>
      </w:tr>
      <w:tr w:rsidR="00C17AD5" w:rsidRPr="00C17AD5" w:rsidTr="00C17AD5">
        <w:trPr>
          <w:trHeight w:val="20"/>
        </w:trPr>
        <w:tc>
          <w:tcPr>
            <w:tcW w:w="487"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w:t>
            </w:r>
          </w:p>
        </w:tc>
        <w:tc>
          <w:tcPr>
            <w:tcW w:w="2295"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w:t>
            </w:r>
          </w:p>
        </w:tc>
        <w:tc>
          <w:tcPr>
            <w:tcW w:w="2571" w:type="dxa"/>
            <w:gridSpan w:val="4"/>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3</w:t>
            </w:r>
          </w:p>
        </w:tc>
        <w:tc>
          <w:tcPr>
            <w:tcW w:w="709" w:type="dxa"/>
            <w:gridSpan w:val="2"/>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4</w:t>
            </w:r>
          </w:p>
        </w:tc>
        <w:tc>
          <w:tcPr>
            <w:tcW w:w="709"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5</w:t>
            </w: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6</w:t>
            </w:r>
          </w:p>
        </w:tc>
        <w:tc>
          <w:tcPr>
            <w:tcW w:w="992"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7</w:t>
            </w:r>
          </w:p>
        </w:tc>
        <w:tc>
          <w:tcPr>
            <w:tcW w:w="1418"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8</w:t>
            </w:r>
          </w:p>
        </w:tc>
        <w:tc>
          <w:tcPr>
            <w:tcW w:w="1559"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w:t>
            </w:r>
          </w:p>
        </w:tc>
        <w:tc>
          <w:tcPr>
            <w:tcW w:w="1843"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w:t>
            </w:r>
          </w:p>
        </w:tc>
        <w:tc>
          <w:tcPr>
            <w:tcW w:w="1134"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11</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4866" w:type="dxa"/>
            <w:gridSpan w:val="5"/>
            <w:vMerge w:val="restart"/>
          </w:tcPr>
          <w:p w:rsidR="00C17AD5" w:rsidRPr="00C17AD5" w:rsidRDefault="00C17AD5" w:rsidP="00C17AD5">
            <w:pPr>
              <w:widowControl/>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Муниципальная программа «Развитие автомобильных дорог муниципального образования Пчевжинское сельское поселение Киришского муниципального района Ленинградской области»</w:t>
            </w:r>
          </w:p>
        </w:tc>
        <w:tc>
          <w:tcPr>
            <w:tcW w:w="709" w:type="dxa"/>
            <w:gridSpan w:val="2"/>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709" w:type="dxa"/>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2454,74</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929,82</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1524,92</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4866" w:type="dxa"/>
            <w:gridSpan w:val="5"/>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2315,41</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744,80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1570,61</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4866" w:type="dxa"/>
            <w:gridSpan w:val="5"/>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2205,21</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1104,90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1100,31</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Всего: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6975,36</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2779,52</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4195,84</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w:t>
            </w:r>
          </w:p>
        </w:tc>
        <w:tc>
          <w:tcPr>
            <w:tcW w:w="3307" w:type="dxa"/>
            <w:gridSpan w:val="3"/>
            <w:vMerge w:val="restart"/>
          </w:tcPr>
          <w:p w:rsidR="00C17AD5" w:rsidRPr="00C17AD5" w:rsidRDefault="00C17AD5" w:rsidP="00C17AD5">
            <w:pPr>
              <w:widowControl/>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Содержание и текущий ремонт автомобильных дорог общего пользования местного значения</w:t>
            </w:r>
          </w:p>
        </w:tc>
        <w:tc>
          <w:tcPr>
            <w:tcW w:w="1559" w:type="dxa"/>
            <w:gridSpan w:val="2"/>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09" w:type="dxa"/>
            <w:gridSpan w:val="2"/>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709" w:type="dxa"/>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1393,87</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1393,87</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307" w:type="dxa"/>
            <w:gridSpan w:val="3"/>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1559"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307" w:type="dxa"/>
            <w:gridSpan w:val="3"/>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1559"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Итого: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1393,87</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1393,87</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w:t>
            </w:r>
          </w:p>
        </w:tc>
        <w:tc>
          <w:tcPr>
            <w:tcW w:w="3307" w:type="dxa"/>
            <w:gridSpan w:val="3"/>
          </w:tcPr>
          <w:p w:rsidR="00C17AD5" w:rsidRPr="00C17AD5" w:rsidRDefault="00C17AD5" w:rsidP="00C17AD5">
            <w:pPr>
              <w:widowControl/>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 xml:space="preserve">Ремонт дорожного покрытия асфальтобетонных дорог общего пользования местного значения в п. Пчевжа, </w:t>
            </w:r>
            <w:proofErr w:type="gramStart"/>
            <w:r w:rsidRPr="00C17AD5">
              <w:rPr>
                <w:rFonts w:ascii="Times New Roman" w:eastAsia="Times New Roman" w:hAnsi="Times New Roman" w:cs="Times New Roman"/>
                <w:color w:val="auto"/>
                <w:sz w:val="18"/>
                <w:szCs w:val="18"/>
                <w:lang w:bidi="ar-SA"/>
              </w:rPr>
              <w:t>Железнодорожная</w:t>
            </w:r>
            <w:proofErr w:type="gramEnd"/>
            <w:r w:rsidRPr="00C17AD5">
              <w:rPr>
                <w:rFonts w:ascii="Times New Roman" w:eastAsia="Times New Roman" w:hAnsi="Times New Roman" w:cs="Times New Roman"/>
                <w:color w:val="auto"/>
                <w:sz w:val="18"/>
                <w:szCs w:val="18"/>
                <w:lang w:bidi="ar-SA"/>
              </w:rPr>
              <w:t xml:space="preserve">  (участок от дома № 29 до ул. Ленинградская)</w:t>
            </w:r>
          </w:p>
        </w:tc>
        <w:tc>
          <w:tcPr>
            <w:tcW w:w="1559" w:type="dxa"/>
            <w:gridSpan w:val="2"/>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09" w:type="dxa"/>
            <w:gridSpan w:val="2"/>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709" w:type="dxa"/>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1033,13</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929,82</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103,31</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Итого: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1033,13</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929,82</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103,31</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3</w:t>
            </w:r>
          </w:p>
        </w:tc>
        <w:tc>
          <w:tcPr>
            <w:tcW w:w="3307" w:type="dxa"/>
            <w:gridSpan w:val="3"/>
            <w:vMerge w:val="restart"/>
          </w:tcPr>
          <w:p w:rsidR="00C17AD5" w:rsidRPr="00C17AD5" w:rsidRDefault="00C17AD5" w:rsidP="00C17AD5">
            <w:pPr>
              <w:widowControl/>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Ремонт дорожного покрытия асфальтобетонных дорог общего пользования местного значения</w:t>
            </w:r>
          </w:p>
        </w:tc>
        <w:tc>
          <w:tcPr>
            <w:tcW w:w="1559" w:type="dxa"/>
            <w:gridSpan w:val="2"/>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09" w:type="dxa"/>
            <w:gridSpan w:val="2"/>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709" w:type="dxa"/>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2015</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27,74</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27,74</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307" w:type="dxa"/>
            <w:gridSpan w:val="3"/>
            <w:vMerge/>
          </w:tcPr>
          <w:p w:rsidR="00C17AD5" w:rsidRPr="00C17AD5" w:rsidRDefault="00C17AD5" w:rsidP="00C17AD5">
            <w:pPr>
              <w:widowControl/>
              <w:rPr>
                <w:rFonts w:ascii="Times New Roman" w:eastAsia="Times New Roman" w:hAnsi="Times New Roman" w:cs="Times New Roman"/>
                <w:color w:val="auto"/>
                <w:sz w:val="18"/>
                <w:szCs w:val="18"/>
                <w:lang w:bidi="ar-SA"/>
              </w:rPr>
            </w:pPr>
          </w:p>
        </w:tc>
        <w:tc>
          <w:tcPr>
            <w:tcW w:w="155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307" w:type="dxa"/>
            <w:gridSpan w:val="3"/>
            <w:vMerge/>
          </w:tcPr>
          <w:p w:rsidR="00C17AD5" w:rsidRPr="00C17AD5" w:rsidRDefault="00C17AD5" w:rsidP="00C17AD5">
            <w:pPr>
              <w:widowControl/>
              <w:rPr>
                <w:rFonts w:ascii="Times New Roman" w:eastAsia="Times New Roman" w:hAnsi="Times New Roman" w:cs="Times New Roman"/>
                <w:color w:val="auto"/>
                <w:sz w:val="18"/>
                <w:szCs w:val="18"/>
                <w:lang w:bidi="ar-SA"/>
              </w:rPr>
            </w:pPr>
          </w:p>
        </w:tc>
        <w:tc>
          <w:tcPr>
            <w:tcW w:w="155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Итого: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27,74</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27,74</w:t>
            </w:r>
          </w:p>
        </w:tc>
        <w:tc>
          <w:tcPr>
            <w:tcW w:w="1134"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4</w:t>
            </w:r>
          </w:p>
        </w:tc>
        <w:tc>
          <w:tcPr>
            <w:tcW w:w="3307" w:type="dxa"/>
            <w:gridSpan w:val="3"/>
            <w:vMerge w:val="restart"/>
          </w:tcPr>
          <w:p w:rsidR="00C17AD5" w:rsidRPr="00C17AD5" w:rsidRDefault="00C17AD5" w:rsidP="00C17AD5">
            <w:pPr>
              <w:widowControl/>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Капитальный ремонт и ремонт автомобильных дорог общего пользования местного значения, дворовых территории  многоквартирных домов и проездов к ним</w:t>
            </w:r>
          </w:p>
        </w:tc>
        <w:tc>
          <w:tcPr>
            <w:tcW w:w="1559" w:type="dxa"/>
            <w:gridSpan w:val="2"/>
            <w:vMerge w:val="restart"/>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09" w:type="dxa"/>
            <w:gridSpan w:val="2"/>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709" w:type="dxa"/>
            <w:vMerge w:val="restart"/>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850" w:type="dxa"/>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992"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1336,25</w:t>
            </w:r>
          </w:p>
        </w:tc>
        <w:tc>
          <w:tcPr>
            <w:tcW w:w="1418"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744,80</w:t>
            </w:r>
          </w:p>
        </w:tc>
        <w:tc>
          <w:tcPr>
            <w:tcW w:w="1843"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591,45</w:t>
            </w:r>
          </w:p>
        </w:tc>
        <w:tc>
          <w:tcPr>
            <w:tcW w:w="1134"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307" w:type="dxa"/>
            <w:gridSpan w:val="3"/>
            <w:vMerge/>
          </w:tcPr>
          <w:p w:rsidR="00C17AD5" w:rsidRPr="00C17AD5" w:rsidRDefault="00C17AD5" w:rsidP="00C17AD5">
            <w:pPr>
              <w:widowControl/>
              <w:rPr>
                <w:rFonts w:ascii="Times New Roman" w:eastAsia="Times New Roman" w:hAnsi="Times New Roman" w:cs="Times New Roman"/>
                <w:color w:val="auto"/>
                <w:sz w:val="18"/>
                <w:szCs w:val="18"/>
                <w:lang w:bidi="ar-SA"/>
              </w:rPr>
            </w:pPr>
          </w:p>
        </w:tc>
        <w:tc>
          <w:tcPr>
            <w:tcW w:w="1559" w:type="dxa"/>
            <w:gridSpan w:val="2"/>
            <w:vMerge/>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709" w:type="dxa"/>
            <w:gridSpan w:val="2"/>
            <w:vMerge/>
            <w:vAlign w:val="center"/>
          </w:tcPr>
          <w:p w:rsidR="00C17AD5" w:rsidRPr="00C17AD5" w:rsidRDefault="00C17AD5" w:rsidP="00C17AD5">
            <w:pPr>
              <w:widowControl/>
              <w:rPr>
                <w:rFonts w:ascii="Times New Roman" w:eastAsia="Times New Roman" w:hAnsi="Times New Roman" w:cs="Times New Roman"/>
                <w:color w:val="auto"/>
                <w:sz w:val="18"/>
                <w:szCs w:val="18"/>
                <w:lang w:bidi="ar-SA"/>
              </w:rPr>
            </w:pPr>
          </w:p>
        </w:tc>
        <w:tc>
          <w:tcPr>
            <w:tcW w:w="709" w:type="dxa"/>
            <w:vMerge/>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p>
        </w:tc>
        <w:tc>
          <w:tcPr>
            <w:tcW w:w="850" w:type="dxa"/>
            <w:vAlign w:val="center"/>
          </w:tcPr>
          <w:p w:rsidR="00C17AD5" w:rsidRPr="00C17AD5" w:rsidRDefault="00C17AD5" w:rsidP="00C17AD5">
            <w:pPr>
              <w:widowControl/>
              <w:jc w:val="center"/>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992"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1584,39</w:t>
            </w:r>
          </w:p>
        </w:tc>
        <w:tc>
          <w:tcPr>
            <w:tcW w:w="1418"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1104,90</w:t>
            </w:r>
          </w:p>
        </w:tc>
        <w:tc>
          <w:tcPr>
            <w:tcW w:w="1843"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479,49</w:t>
            </w:r>
          </w:p>
        </w:tc>
        <w:tc>
          <w:tcPr>
            <w:tcW w:w="1134" w:type="dxa"/>
            <w:vAlign w:val="center"/>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Итого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2920,64</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1849,70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1070,94</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5</w:t>
            </w:r>
          </w:p>
        </w:tc>
        <w:tc>
          <w:tcPr>
            <w:tcW w:w="3023" w:type="dxa"/>
            <w:gridSpan w:val="2"/>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Содержание автомобильных дорог общего пользования местного значения и искусственных сооружений на них</w:t>
            </w:r>
          </w:p>
        </w:tc>
        <w:tc>
          <w:tcPr>
            <w:tcW w:w="1560" w:type="dxa"/>
            <w:gridSpan w:val="2"/>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0" w:type="dxa"/>
            <w:gridSpan w:val="2"/>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851" w:type="dxa"/>
            <w:gridSpan w:val="2"/>
            <w:vMerge w:val="restart"/>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850" w:type="dxa"/>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2016</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979,16</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979,16</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3023"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1560"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850"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851" w:type="dxa"/>
            <w:gridSpan w:val="2"/>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850" w:type="dxa"/>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2017*</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836,39*</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836,39*</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r w:rsidR="00C17AD5" w:rsidRPr="00C17AD5" w:rsidTr="00C17AD5">
        <w:trPr>
          <w:trHeight w:val="20"/>
        </w:trPr>
        <w:tc>
          <w:tcPr>
            <w:tcW w:w="487" w:type="dxa"/>
            <w:vMerge/>
          </w:tcPr>
          <w:p w:rsidR="00C17AD5" w:rsidRPr="00C17AD5" w:rsidRDefault="00C17AD5" w:rsidP="00C17AD5">
            <w:pPr>
              <w:widowControl/>
              <w:jc w:val="both"/>
              <w:rPr>
                <w:rFonts w:ascii="Times New Roman" w:eastAsia="Times New Roman" w:hAnsi="Times New Roman" w:cs="Times New Roman"/>
                <w:color w:val="auto"/>
                <w:sz w:val="18"/>
                <w:szCs w:val="18"/>
                <w:lang w:bidi="ar-SA"/>
              </w:rPr>
            </w:pPr>
          </w:p>
        </w:tc>
        <w:tc>
          <w:tcPr>
            <w:tcW w:w="7134" w:type="dxa"/>
            <w:gridSpan w:val="9"/>
          </w:tcPr>
          <w:p w:rsidR="00C17AD5" w:rsidRPr="00C17AD5" w:rsidRDefault="00C17AD5" w:rsidP="00C17AD5">
            <w:pPr>
              <w:widowControl/>
              <w:jc w:val="both"/>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Итого:</w:t>
            </w:r>
          </w:p>
        </w:tc>
        <w:tc>
          <w:tcPr>
            <w:tcW w:w="992"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1599,98</w:t>
            </w:r>
          </w:p>
        </w:tc>
        <w:tc>
          <w:tcPr>
            <w:tcW w:w="1418"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559"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c>
          <w:tcPr>
            <w:tcW w:w="1843"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1599,98</w:t>
            </w:r>
          </w:p>
        </w:tc>
        <w:tc>
          <w:tcPr>
            <w:tcW w:w="1134" w:type="dxa"/>
          </w:tcPr>
          <w:p w:rsidR="00C17AD5" w:rsidRPr="00C17AD5" w:rsidRDefault="00C17AD5" w:rsidP="00C17AD5">
            <w:pPr>
              <w:widowControl/>
              <w:jc w:val="right"/>
              <w:rPr>
                <w:rFonts w:ascii="Times New Roman" w:eastAsia="Times New Roman" w:hAnsi="Times New Roman" w:cs="Times New Roman"/>
                <w:color w:val="auto"/>
                <w:sz w:val="18"/>
                <w:szCs w:val="18"/>
                <w:lang w:bidi="ar-SA"/>
              </w:rPr>
            </w:pPr>
            <w:r w:rsidRPr="00C17AD5">
              <w:rPr>
                <w:rFonts w:ascii="Times New Roman" w:eastAsia="Times New Roman" w:hAnsi="Times New Roman" w:cs="Times New Roman"/>
                <w:color w:val="auto"/>
                <w:sz w:val="18"/>
                <w:szCs w:val="18"/>
                <w:lang w:bidi="ar-SA"/>
              </w:rPr>
              <w:t>0,00</w:t>
            </w:r>
          </w:p>
        </w:tc>
      </w:tr>
    </w:tbl>
    <w:p w:rsidR="00C17AD5" w:rsidRPr="00C17AD5" w:rsidRDefault="00C17AD5" w:rsidP="00C17AD5">
      <w:pPr>
        <w:widowControl/>
        <w:rPr>
          <w:rFonts w:ascii="Times New Roman" w:eastAsia="Times New Roman" w:hAnsi="Times New Roman" w:cs="Times New Roman"/>
          <w:color w:val="auto"/>
          <w:sz w:val="20"/>
          <w:szCs w:val="20"/>
          <w:lang w:bidi="ar-SA"/>
        </w:rPr>
      </w:pPr>
      <w:r w:rsidRPr="00C17AD5">
        <w:rPr>
          <w:rFonts w:ascii="Times New Roman" w:eastAsia="Times New Roman" w:hAnsi="Times New Roman" w:cs="Times New Roman"/>
          <w:color w:val="auto"/>
          <w:sz w:val="20"/>
          <w:szCs w:val="20"/>
          <w:lang w:bidi="ar-SA"/>
        </w:rPr>
        <w:t>* в т.ч. 215,57тыс</w:t>
      </w:r>
      <w:proofErr w:type="gramStart"/>
      <w:r w:rsidRPr="00C17AD5">
        <w:rPr>
          <w:rFonts w:ascii="Times New Roman" w:eastAsia="Times New Roman" w:hAnsi="Times New Roman" w:cs="Times New Roman"/>
          <w:color w:val="auto"/>
          <w:sz w:val="20"/>
          <w:szCs w:val="20"/>
          <w:lang w:bidi="ar-SA"/>
        </w:rPr>
        <w:t>.р</w:t>
      </w:r>
      <w:proofErr w:type="gramEnd"/>
      <w:r w:rsidRPr="00C17AD5">
        <w:rPr>
          <w:rFonts w:ascii="Times New Roman" w:eastAsia="Times New Roman" w:hAnsi="Times New Roman" w:cs="Times New Roman"/>
          <w:color w:val="auto"/>
          <w:sz w:val="20"/>
          <w:szCs w:val="20"/>
          <w:lang w:bidi="ar-SA"/>
        </w:rPr>
        <w:t>уб объем финансового обеспечения за счет неисполненных бюджетных обязательств 2016г.( не учитывая в общем объеме финансирования муниципальной программы )</w:t>
      </w:r>
    </w:p>
    <w:p w:rsidR="00C17AD5" w:rsidRPr="00DC4A4C" w:rsidRDefault="00C17AD5" w:rsidP="00C17AD5">
      <w:pPr>
        <w:widowControl/>
        <w:rPr>
          <w:rFonts w:ascii="Times New Roman" w:eastAsia="Times New Roman" w:hAnsi="Times New Roman" w:cs="Times New Roman"/>
          <w:color w:val="auto"/>
          <w:sz w:val="20"/>
          <w:szCs w:val="20"/>
          <w:lang w:bidi="ar-SA"/>
        </w:rPr>
      </w:pPr>
    </w:p>
    <w:p w:rsidR="00C17AD5" w:rsidRPr="00DC4A4C" w:rsidRDefault="00C17AD5" w:rsidP="00C17AD5">
      <w:pPr>
        <w:widowControl/>
        <w:rPr>
          <w:rFonts w:ascii="Times New Roman" w:eastAsia="Times New Roman" w:hAnsi="Times New Roman" w:cs="Times New Roman"/>
          <w:color w:val="auto"/>
          <w:sz w:val="20"/>
          <w:szCs w:val="20"/>
          <w:lang w:bidi="ar-SA"/>
        </w:rPr>
      </w:pPr>
    </w:p>
    <w:p w:rsidR="00C17AD5" w:rsidRPr="00C17AD5" w:rsidRDefault="00C17AD5" w:rsidP="00C17AD5">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70</w:t>
      </w:r>
    </w:p>
    <w:p w:rsidR="003E2EF3" w:rsidRPr="00E5468D" w:rsidRDefault="00C17AD5" w:rsidP="00E53299">
      <w:pPr>
        <w:jc w:val="both"/>
        <w:rPr>
          <w:rFonts w:ascii="Times New Roman" w:eastAsia="Times New Roman" w:hAnsi="Times New Roman" w:cs="Times New Roman"/>
          <w:b/>
          <w:color w:val="auto"/>
          <w:sz w:val="22"/>
          <w:szCs w:val="22"/>
          <w:lang w:bidi="ar-SA"/>
        </w:rPr>
      </w:pPr>
      <w:r w:rsidRPr="00C17AD5">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на 2017год.</w:t>
      </w:r>
    </w:p>
    <w:p w:rsidR="00793207" w:rsidRPr="00793207" w:rsidRDefault="00793207" w:rsidP="00793207">
      <w:pPr>
        <w:spacing w:line="276" w:lineRule="auto"/>
        <w:ind w:firstLine="708"/>
        <w:jc w:val="both"/>
        <w:rPr>
          <w:rFonts w:ascii="Times New Roman" w:hAnsi="Times New Roman" w:cs="Times New Roman"/>
          <w:sz w:val="20"/>
          <w:szCs w:val="20"/>
        </w:rPr>
      </w:pPr>
      <w:proofErr w:type="gramStart"/>
      <w:r w:rsidRPr="00793207">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793207">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 ПОСТАНОВЛЯЕТ:</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1. Утвердить детальный план-график финансирования муниципальной программы «Развитие автомобильных дорог муниципального образования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793207" w:rsidRPr="00793207" w:rsidRDefault="00793207" w:rsidP="00793207">
      <w:pPr>
        <w:spacing w:line="276" w:lineRule="auto"/>
        <w:jc w:val="both"/>
        <w:rPr>
          <w:rFonts w:ascii="Times New Roman" w:hAnsi="Times New Roman" w:cs="Times New Roman"/>
          <w:sz w:val="20"/>
          <w:szCs w:val="20"/>
        </w:rPr>
      </w:pPr>
      <w:r w:rsidRPr="00793207">
        <w:rPr>
          <w:rFonts w:ascii="Times New Roman" w:hAnsi="Times New Roman" w:cs="Times New Roman"/>
          <w:sz w:val="20"/>
          <w:szCs w:val="20"/>
        </w:rPr>
        <w:tab/>
        <w:t>2. Опубликовать настоящее постановление в газете «Лесная республика».</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3. Настоящее постановление вступает в силу после его официального опубликования.</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4. </w:t>
      </w:r>
      <w:proofErr w:type="gramStart"/>
      <w:r w:rsidRPr="00793207">
        <w:rPr>
          <w:rFonts w:ascii="Times New Roman" w:hAnsi="Times New Roman" w:cs="Times New Roman"/>
          <w:sz w:val="20"/>
          <w:szCs w:val="20"/>
        </w:rPr>
        <w:t>Контроль за</w:t>
      </w:r>
      <w:proofErr w:type="gramEnd"/>
      <w:r w:rsidRPr="00793207">
        <w:rPr>
          <w:rFonts w:ascii="Times New Roman" w:hAnsi="Times New Roman" w:cs="Times New Roman"/>
          <w:sz w:val="20"/>
          <w:szCs w:val="20"/>
        </w:rPr>
        <w:t xml:space="preserve"> исполнением настоящего постановления оставляю за собой.</w:t>
      </w:r>
    </w:p>
    <w:p w:rsidR="00793207" w:rsidRPr="00793207" w:rsidRDefault="00793207" w:rsidP="00793207">
      <w:pPr>
        <w:rPr>
          <w:rFonts w:ascii="Times New Roman" w:hAnsi="Times New Roman" w:cs="Times New Roman"/>
          <w:sz w:val="20"/>
          <w:szCs w:val="20"/>
        </w:rPr>
      </w:pPr>
      <w:r w:rsidRPr="00793207">
        <w:rPr>
          <w:rFonts w:ascii="Times New Roman" w:hAnsi="Times New Roman" w:cs="Times New Roman"/>
          <w:sz w:val="20"/>
          <w:szCs w:val="20"/>
        </w:rPr>
        <w:t>Глава администрации</w:t>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t xml:space="preserve">             </w:t>
      </w:r>
      <w:r w:rsidRPr="00793207">
        <w:rPr>
          <w:rFonts w:ascii="Times New Roman" w:hAnsi="Times New Roman" w:cs="Times New Roman"/>
          <w:sz w:val="20"/>
          <w:szCs w:val="20"/>
        </w:rPr>
        <w:tab/>
        <w:t xml:space="preserve">               </w:t>
      </w:r>
      <w:proofErr w:type="spellStart"/>
      <w:r w:rsidRPr="00793207">
        <w:rPr>
          <w:rFonts w:ascii="Times New Roman" w:hAnsi="Times New Roman" w:cs="Times New Roman"/>
          <w:sz w:val="20"/>
          <w:szCs w:val="20"/>
        </w:rPr>
        <w:t>Поподько</w:t>
      </w:r>
      <w:proofErr w:type="spellEnd"/>
      <w:r w:rsidRPr="00793207">
        <w:rPr>
          <w:rFonts w:ascii="Times New Roman" w:hAnsi="Times New Roman" w:cs="Times New Roman"/>
          <w:sz w:val="20"/>
          <w:szCs w:val="20"/>
        </w:rPr>
        <w:t xml:space="preserve"> Х.Х.</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Приложение 1</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к  Постановлению № 70 от 11.05..2017г.</w:t>
      </w: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«Развитие автомобильных дорог муниципального образования Пчевжинское сельское поселение</w:t>
      </w:r>
      <w:r>
        <w:rPr>
          <w:rFonts w:ascii="Times New Roman" w:eastAsia="Times New Roman" w:hAnsi="Times New Roman" w:cs="Times New Roman"/>
          <w:b/>
          <w:color w:val="auto"/>
          <w:sz w:val="20"/>
          <w:szCs w:val="20"/>
          <w:lang w:bidi="ar-SA"/>
        </w:rPr>
        <w:t xml:space="preserve"> </w:t>
      </w:r>
      <w:r w:rsidRPr="00793207">
        <w:rPr>
          <w:rFonts w:ascii="Times New Roman" w:eastAsia="Times New Roman" w:hAnsi="Times New Roman" w:cs="Times New Roman"/>
          <w:b/>
          <w:color w:val="auto"/>
          <w:sz w:val="20"/>
          <w:szCs w:val="20"/>
          <w:lang w:bidi="ar-SA"/>
        </w:rPr>
        <w:t>Киришского муниципального района Ленинградской области» на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3128"/>
        <w:gridCol w:w="1781"/>
        <w:gridCol w:w="3657"/>
        <w:gridCol w:w="1277"/>
        <w:gridCol w:w="1233"/>
        <w:gridCol w:w="1066"/>
        <w:gridCol w:w="1880"/>
      </w:tblGrid>
      <w:tr w:rsidR="00793207" w:rsidRPr="00793207" w:rsidTr="00793207">
        <w:trPr>
          <w:trHeight w:val="230"/>
        </w:trPr>
        <w:tc>
          <w:tcPr>
            <w:tcW w:w="666"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w:t>
            </w: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roofErr w:type="spellStart"/>
            <w:proofErr w:type="gramStart"/>
            <w:r w:rsidRPr="00793207">
              <w:rPr>
                <w:rFonts w:ascii="Times New Roman" w:eastAsia="Times New Roman" w:hAnsi="Times New Roman" w:cs="Times New Roman"/>
                <w:bCs/>
                <w:color w:val="auto"/>
                <w:sz w:val="18"/>
                <w:szCs w:val="18"/>
                <w:lang w:bidi="ar-SA"/>
              </w:rPr>
              <w:t>п</w:t>
            </w:r>
            <w:proofErr w:type="spellEnd"/>
            <w:proofErr w:type="gramEnd"/>
            <w:r w:rsidRPr="00793207">
              <w:rPr>
                <w:rFonts w:ascii="Times New Roman" w:eastAsia="Times New Roman" w:hAnsi="Times New Roman" w:cs="Times New Roman"/>
                <w:bCs/>
                <w:color w:val="auto"/>
                <w:sz w:val="18"/>
                <w:szCs w:val="18"/>
                <w:lang w:bidi="ar-SA"/>
              </w:rPr>
              <w:t>/</w:t>
            </w:r>
            <w:proofErr w:type="spellStart"/>
            <w:r w:rsidRPr="00793207">
              <w:rPr>
                <w:rFonts w:ascii="Times New Roman" w:eastAsia="Times New Roman" w:hAnsi="Times New Roman" w:cs="Times New Roman"/>
                <w:bCs/>
                <w:color w:val="auto"/>
                <w:sz w:val="18"/>
                <w:szCs w:val="18"/>
                <w:lang w:bidi="ar-SA"/>
              </w:rPr>
              <w:t>п</w:t>
            </w:r>
            <w:proofErr w:type="spellEnd"/>
          </w:p>
        </w:tc>
        <w:tc>
          <w:tcPr>
            <w:tcW w:w="3128"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color w:val="auto"/>
                <w:sz w:val="18"/>
                <w:szCs w:val="18"/>
                <w:lang w:bidi="ar-SA"/>
              </w:rPr>
              <w:t>Наименования подпрограммы, мероприятия</w:t>
            </w:r>
          </w:p>
        </w:tc>
        <w:tc>
          <w:tcPr>
            <w:tcW w:w="1781"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color w:val="auto"/>
                <w:sz w:val="18"/>
                <w:szCs w:val="18"/>
                <w:lang w:bidi="ar-SA"/>
              </w:rPr>
              <w:t>Ответственный исполнитель</w:t>
            </w:r>
          </w:p>
        </w:tc>
        <w:tc>
          <w:tcPr>
            <w:tcW w:w="3657"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7"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Год начала реализации</w:t>
            </w:r>
          </w:p>
        </w:tc>
        <w:tc>
          <w:tcPr>
            <w:tcW w:w="1233" w:type="dxa"/>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Год окончания реализации</w:t>
            </w:r>
          </w:p>
        </w:tc>
        <w:tc>
          <w:tcPr>
            <w:tcW w:w="2946" w:type="dxa"/>
            <w:gridSpan w:val="2"/>
            <w:vMerge w:val="restart"/>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Объем ресурсного обеспечения, тыс. руб.</w:t>
            </w:r>
          </w:p>
        </w:tc>
      </w:tr>
      <w:tr w:rsidR="00793207" w:rsidRPr="00793207" w:rsidTr="00793207">
        <w:trPr>
          <w:trHeight w:val="230"/>
        </w:trPr>
        <w:tc>
          <w:tcPr>
            <w:tcW w:w="666"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3128" w:type="dxa"/>
            <w:vMerge/>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p>
        </w:tc>
        <w:tc>
          <w:tcPr>
            <w:tcW w:w="1781" w:type="dxa"/>
            <w:vMerge/>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p>
        </w:tc>
        <w:tc>
          <w:tcPr>
            <w:tcW w:w="3657"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2946" w:type="dxa"/>
            <w:gridSpan w:val="2"/>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r>
      <w:tr w:rsidR="00793207" w:rsidRPr="00793207" w:rsidTr="00793207">
        <w:trPr>
          <w:trHeight w:val="20"/>
        </w:trPr>
        <w:tc>
          <w:tcPr>
            <w:tcW w:w="666"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3128" w:type="dxa"/>
            <w:vMerge/>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p>
        </w:tc>
        <w:tc>
          <w:tcPr>
            <w:tcW w:w="1781" w:type="dxa"/>
            <w:vMerge/>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p>
        </w:tc>
        <w:tc>
          <w:tcPr>
            <w:tcW w:w="3657"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tc>
        <w:tc>
          <w:tcPr>
            <w:tcW w:w="1066"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Всего</w:t>
            </w:r>
          </w:p>
        </w:tc>
        <w:tc>
          <w:tcPr>
            <w:tcW w:w="1880"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В т.ч. на 2017 год</w:t>
            </w:r>
          </w:p>
        </w:tc>
      </w:tr>
      <w:tr w:rsidR="00793207" w:rsidRPr="00793207" w:rsidTr="00793207">
        <w:trPr>
          <w:trHeight w:val="20"/>
        </w:trPr>
        <w:tc>
          <w:tcPr>
            <w:tcW w:w="666"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1</w:t>
            </w:r>
          </w:p>
        </w:tc>
        <w:tc>
          <w:tcPr>
            <w:tcW w:w="3128"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w:t>
            </w: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w:t>
            </w:r>
          </w:p>
        </w:tc>
        <w:tc>
          <w:tcPr>
            <w:tcW w:w="365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4</w:t>
            </w: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5</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6</w:t>
            </w:r>
          </w:p>
        </w:tc>
        <w:tc>
          <w:tcPr>
            <w:tcW w:w="1066"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7</w:t>
            </w:r>
          </w:p>
        </w:tc>
        <w:tc>
          <w:tcPr>
            <w:tcW w:w="1880"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8</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p>
        </w:tc>
        <w:tc>
          <w:tcPr>
            <w:tcW w:w="3128"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Муниципальная программа </w:t>
            </w:r>
          </w:p>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«Развитие автомобильных дорог муниципального образования Пчевжинское сельское поселение</w:t>
            </w:r>
          </w:p>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Киришского муниципального района Ленинградской области»</w:t>
            </w:r>
          </w:p>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p>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highlight w:val="yellow"/>
                <w:lang w:bidi="ar-SA"/>
              </w:rPr>
            </w:pPr>
          </w:p>
          <w:p w:rsidR="00793207" w:rsidRPr="00793207" w:rsidRDefault="00793207" w:rsidP="00793207">
            <w:pPr>
              <w:widowControl/>
              <w:rPr>
                <w:rFonts w:ascii="Times New Roman" w:eastAsia="Times New Roman" w:hAnsi="Times New Roman" w:cs="Times New Roman"/>
                <w:bCs/>
                <w:color w:val="auto"/>
                <w:sz w:val="18"/>
                <w:szCs w:val="18"/>
                <w:highlight w:val="yellow"/>
                <w:lang w:bidi="ar-SA"/>
              </w:rPr>
            </w:pP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2016</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2017</w:t>
            </w:r>
          </w:p>
        </w:tc>
        <w:tc>
          <w:tcPr>
            <w:tcW w:w="1066" w:type="dxa"/>
            <w:shd w:val="clear" w:color="auto" w:fill="auto"/>
          </w:tcPr>
          <w:p w:rsidR="00793207" w:rsidRPr="00793207" w:rsidRDefault="00793207" w:rsidP="00793207">
            <w:pPr>
              <w:widowControl/>
              <w:jc w:val="right"/>
              <w:rPr>
                <w:rFonts w:ascii="Times New Roman" w:eastAsia="Times New Roman" w:hAnsi="Times New Roman" w:cs="Times New Roman"/>
                <w:bCs/>
                <w:color w:val="auto"/>
                <w:sz w:val="18"/>
                <w:szCs w:val="18"/>
                <w:lang w:bidi="ar-SA"/>
              </w:rPr>
            </w:pPr>
          </w:p>
          <w:p w:rsidR="00793207" w:rsidRPr="00793207" w:rsidRDefault="00793207" w:rsidP="00793207">
            <w:pPr>
              <w:widowControl/>
              <w:jc w:val="right"/>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6975,36</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bCs/>
                <w:color w:val="auto"/>
                <w:sz w:val="18"/>
                <w:szCs w:val="18"/>
                <w:lang w:bidi="ar-SA"/>
              </w:rPr>
            </w:pPr>
          </w:p>
          <w:p w:rsidR="00793207" w:rsidRPr="00793207" w:rsidRDefault="00793207" w:rsidP="00793207">
            <w:pPr>
              <w:widowControl/>
              <w:jc w:val="right"/>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2205,21</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1</w:t>
            </w:r>
          </w:p>
        </w:tc>
        <w:tc>
          <w:tcPr>
            <w:tcW w:w="3128" w:type="dxa"/>
            <w:shd w:val="clear" w:color="auto" w:fill="auto"/>
          </w:tcPr>
          <w:p w:rsidR="00793207" w:rsidRPr="00793207" w:rsidRDefault="00793207" w:rsidP="00793207">
            <w:pPr>
              <w:widowControl/>
              <w:outlineLvl w:val="0"/>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Основное мероприятие "Содержание автомобильных дорог общего пользования местного значения и искусственных сооружений на них"</w:t>
            </w:r>
          </w:p>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 xml:space="preserve">Обеспечение доли автомобильных дорог общего пользования местного значения, соответствующих нормативным требованиям </w:t>
            </w:r>
            <w:proofErr w:type="gramStart"/>
            <w:r w:rsidRPr="00793207">
              <w:rPr>
                <w:rFonts w:ascii="Times New Roman" w:eastAsia="Times New Roman" w:hAnsi="Times New Roman" w:cs="Times New Roman"/>
                <w:bCs/>
                <w:color w:val="auto"/>
                <w:sz w:val="18"/>
                <w:szCs w:val="18"/>
                <w:lang w:bidi="ar-SA"/>
              </w:rPr>
              <w:t>к</w:t>
            </w:r>
            <w:proofErr w:type="gramEnd"/>
            <w:r w:rsidRPr="00793207">
              <w:rPr>
                <w:rFonts w:ascii="Times New Roman" w:eastAsia="Times New Roman" w:hAnsi="Times New Roman" w:cs="Times New Roman"/>
                <w:bCs/>
                <w:color w:val="auto"/>
                <w:sz w:val="18"/>
                <w:szCs w:val="18"/>
                <w:lang w:bidi="ar-SA"/>
              </w:rPr>
              <w:t xml:space="preserve"> транспортно</w:t>
            </w: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2016</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2017</w:t>
            </w:r>
          </w:p>
        </w:tc>
        <w:tc>
          <w:tcPr>
            <w:tcW w:w="1066"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1599,98</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836,39*</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1.1</w:t>
            </w:r>
          </w:p>
        </w:tc>
        <w:tc>
          <w:tcPr>
            <w:tcW w:w="3128" w:type="dxa"/>
            <w:shd w:val="clear" w:color="auto" w:fill="auto"/>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Мероприятия по содержанию автомобильных дорог общего пользования местного значения и искусственных сооружений на них</w:t>
            </w:r>
          </w:p>
          <w:p w:rsidR="00793207" w:rsidRPr="00793207" w:rsidRDefault="00793207" w:rsidP="00793207">
            <w:pPr>
              <w:widowControl/>
              <w:jc w:val="both"/>
              <w:rPr>
                <w:rFonts w:ascii="Times New Roman" w:eastAsia="Times New Roman" w:hAnsi="Times New Roman" w:cs="Times New Roman"/>
                <w:color w:val="auto"/>
                <w:sz w:val="18"/>
                <w:szCs w:val="18"/>
                <w:lang w:bidi="ar-SA"/>
              </w:rPr>
            </w:pPr>
          </w:p>
          <w:p w:rsidR="00793207" w:rsidRPr="00793207" w:rsidRDefault="00793207" w:rsidP="00793207">
            <w:pPr>
              <w:widowControl/>
              <w:jc w:val="both"/>
              <w:rPr>
                <w:rFonts w:ascii="Times New Roman" w:eastAsia="Times New Roman" w:hAnsi="Times New Roman" w:cs="Times New Roman"/>
                <w:color w:val="auto"/>
                <w:sz w:val="18"/>
                <w:szCs w:val="18"/>
                <w:lang w:bidi="ar-SA"/>
              </w:rPr>
            </w:pP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 xml:space="preserve">Обеспечение доли автомобильных дорог общего пользования местного значения, соответствующих нормативным требованиям </w:t>
            </w:r>
            <w:proofErr w:type="gramStart"/>
            <w:r w:rsidRPr="00793207">
              <w:rPr>
                <w:rFonts w:ascii="Times New Roman" w:eastAsia="Times New Roman" w:hAnsi="Times New Roman" w:cs="Times New Roman"/>
                <w:bCs/>
                <w:color w:val="auto"/>
                <w:sz w:val="18"/>
                <w:szCs w:val="18"/>
                <w:lang w:bidi="ar-SA"/>
              </w:rPr>
              <w:t>к</w:t>
            </w:r>
            <w:proofErr w:type="gramEnd"/>
            <w:r w:rsidRPr="00793207">
              <w:rPr>
                <w:rFonts w:ascii="Times New Roman" w:eastAsia="Times New Roman" w:hAnsi="Times New Roman" w:cs="Times New Roman"/>
                <w:bCs/>
                <w:color w:val="auto"/>
                <w:sz w:val="18"/>
                <w:szCs w:val="18"/>
                <w:lang w:bidi="ar-SA"/>
              </w:rPr>
              <w:t xml:space="preserve"> транспортно</w:t>
            </w: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2016</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2017</w:t>
            </w:r>
          </w:p>
        </w:tc>
        <w:tc>
          <w:tcPr>
            <w:tcW w:w="1066"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1599,98</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836,39</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w:t>
            </w:r>
          </w:p>
        </w:tc>
        <w:tc>
          <w:tcPr>
            <w:tcW w:w="3128" w:type="dxa"/>
            <w:shd w:val="clear" w:color="auto" w:fill="auto"/>
          </w:tcPr>
          <w:p w:rsidR="00793207" w:rsidRPr="00793207" w:rsidRDefault="00793207" w:rsidP="00793207">
            <w:pPr>
              <w:widowControl/>
              <w:outlineLvl w:val="0"/>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 xml:space="preserve">Основное мероприятие "Капитальный ремонт и ремонт </w:t>
            </w:r>
            <w:r w:rsidRPr="00793207">
              <w:rPr>
                <w:rFonts w:ascii="Times New Roman" w:eastAsia="Times New Roman" w:hAnsi="Times New Roman" w:cs="Times New Roman"/>
                <w:bCs/>
                <w:color w:val="auto"/>
                <w:sz w:val="18"/>
                <w:szCs w:val="18"/>
                <w:lang w:bidi="ar-SA"/>
              </w:rPr>
              <w:lastRenderedPageBreak/>
              <w:t>автомобильных дорог общего пользования местного значения, дворовых территорий многоквартирных домов и проездов к ним"</w:t>
            </w:r>
          </w:p>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lastRenderedPageBreak/>
              <w:t xml:space="preserve">Администрация Пчевжинского </w:t>
            </w:r>
            <w:r w:rsidRPr="00793207">
              <w:rPr>
                <w:rFonts w:ascii="Times New Roman" w:eastAsia="Times New Roman" w:hAnsi="Times New Roman" w:cs="Times New Roman"/>
                <w:color w:val="auto"/>
                <w:sz w:val="18"/>
                <w:szCs w:val="18"/>
                <w:lang w:bidi="ar-SA"/>
              </w:rPr>
              <w:lastRenderedPageBreak/>
              <w:t>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lastRenderedPageBreak/>
              <w:t>Площадь замененного дорожного покрытия асфальтобетонных дорог</w:t>
            </w:r>
            <w:r w:rsidRPr="00793207">
              <w:rPr>
                <w:rFonts w:ascii="Times New Roman" w:eastAsia="Times New Roman" w:hAnsi="Times New Roman" w:cs="Times New Roman"/>
                <w:color w:val="auto"/>
                <w:sz w:val="18"/>
                <w:szCs w:val="18"/>
                <w:lang w:bidi="ar-SA"/>
              </w:rPr>
              <w:t xml:space="preserve"> </w:t>
            </w:r>
            <w:r w:rsidRPr="00793207">
              <w:rPr>
                <w:rFonts w:ascii="Times New Roman" w:eastAsia="Times New Roman" w:hAnsi="Times New Roman" w:cs="Times New Roman"/>
                <w:bCs/>
                <w:color w:val="auto"/>
                <w:sz w:val="18"/>
                <w:szCs w:val="18"/>
                <w:lang w:bidi="ar-SA"/>
              </w:rPr>
              <w:t xml:space="preserve">общего </w:t>
            </w:r>
            <w:r w:rsidRPr="00793207">
              <w:rPr>
                <w:rFonts w:ascii="Times New Roman" w:eastAsia="Times New Roman" w:hAnsi="Times New Roman" w:cs="Times New Roman"/>
                <w:bCs/>
                <w:color w:val="auto"/>
                <w:sz w:val="18"/>
                <w:szCs w:val="18"/>
                <w:lang w:bidi="ar-SA"/>
              </w:rPr>
              <w:lastRenderedPageBreak/>
              <w:t>пользования местного значения к концу 2016 года – не менее 1000 кв.м.</w:t>
            </w: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2016</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2018</w:t>
            </w:r>
          </w:p>
        </w:tc>
        <w:tc>
          <w:tcPr>
            <w:tcW w:w="1066"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2920,64</w:t>
            </w:r>
          </w:p>
        </w:tc>
        <w:tc>
          <w:tcPr>
            <w:tcW w:w="1880"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1584,39</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lastRenderedPageBreak/>
              <w:t>2.1</w:t>
            </w:r>
          </w:p>
        </w:tc>
        <w:tc>
          <w:tcPr>
            <w:tcW w:w="3128"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Капитальный ремонт и ремонт автомобильных дорог общего пользования местного значения</w:t>
            </w:r>
          </w:p>
        </w:tc>
        <w:tc>
          <w:tcPr>
            <w:tcW w:w="1781"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Площадь замененного дорожного покрытия асфальтобетонных дорог</w:t>
            </w:r>
            <w:r w:rsidRPr="00793207">
              <w:rPr>
                <w:rFonts w:ascii="Times New Roman" w:eastAsia="Times New Roman" w:hAnsi="Times New Roman" w:cs="Times New Roman"/>
                <w:color w:val="auto"/>
                <w:sz w:val="18"/>
                <w:szCs w:val="18"/>
                <w:lang w:bidi="ar-SA"/>
              </w:rPr>
              <w:t xml:space="preserve"> </w:t>
            </w:r>
            <w:r w:rsidRPr="00793207">
              <w:rPr>
                <w:rFonts w:ascii="Times New Roman" w:eastAsia="Times New Roman" w:hAnsi="Times New Roman" w:cs="Times New Roman"/>
                <w:bCs/>
                <w:color w:val="auto"/>
                <w:sz w:val="18"/>
                <w:szCs w:val="18"/>
                <w:lang w:bidi="ar-SA"/>
              </w:rPr>
              <w:t>общего пользования местного значения к концу 2016 года – не менее 1000 кв.м.</w:t>
            </w: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2016</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p>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2018</w:t>
            </w:r>
          </w:p>
        </w:tc>
        <w:tc>
          <w:tcPr>
            <w:tcW w:w="1066"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2071,74</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735,49</w:t>
            </w:r>
          </w:p>
          <w:p w:rsidR="00793207" w:rsidRPr="00793207" w:rsidRDefault="00793207" w:rsidP="00793207">
            <w:pPr>
              <w:widowControl/>
              <w:rPr>
                <w:rFonts w:ascii="Times New Roman" w:eastAsia="Times New Roman" w:hAnsi="Times New Roman" w:cs="Times New Roman"/>
                <w:color w:val="auto"/>
                <w:sz w:val="18"/>
                <w:szCs w:val="18"/>
                <w:lang w:bidi="ar-SA"/>
              </w:rPr>
            </w:pPr>
          </w:p>
          <w:p w:rsidR="00793207" w:rsidRPr="00793207" w:rsidRDefault="00793207" w:rsidP="00793207">
            <w:pPr>
              <w:widowControl/>
              <w:rPr>
                <w:rFonts w:ascii="Times New Roman" w:eastAsia="Times New Roman" w:hAnsi="Times New Roman" w:cs="Times New Roman"/>
                <w:color w:val="auto"/>
                <w:sz w:val="18"/>
                <w:szCs w:val="18"/>
                <w:lang w:bidi="ar-SA"/>
              </w:rPr>
            </w:pPr>
          </w:p>
          <w:p w:rsidR="00793207" w:rsidRPr="00793207" w:rsidRDefault="00793207" w:rsidP="00793207">
            <w:pPr>
              <w:widowControl/>
              <w:rPr>
                <w:rFonts w:ascii="Times New Roman" w:eastAsia="Times New Roman" w:hAnsi="Times New Roman" w:cs="Times New Roman"/>
                <w:color w:val="auto"/>
                <w:sz w:val="18"/>
                <w:szCs w:val="18"/>
                <w:lang w:bidi="ar-SA"/>
              </w:rPr>
            </w:pPr>
          </w:p>
          <w:p w:rsidR="00793207" w:rsidRPr="00793207" w:rsidRDefault="00793207" w:rsidP="00793207">
            <w:pPr>
              <w:widowControl/>
              <w:rPr>
                <w:rFonts w:ascii="Times New Roman" w:eastAsia="Times New Roman" w:hAnsi="Times New Roman" w:cs="Times New Roman"/>
                <w:color w:val="auto"/>
                <w:sz w:val="18"/>
                <w:szCs w:val="18"/>
                <w:lang w:bidi="ar-SA"/>
              </w:rPr>
            </w:pPr>
          </w:p>
          <w:p w:rsidR="00793207" w:rsidRPr="00793207" w:rsidRDefault="00793207" w:rsidP="00793207">
            <w:pPr>
              <w:widowControl/>
              <w:jc w:val="center"/>
              <w:rPr>
                <w:rFonts w:ascii="Times New Roman" w:eastAsia="Times New Roman" w:hAnsi="Times New Roman" w:cs="Times New Roman"/>
                <w:color w:val="auto"/>
                <w:sz w:val="18"/>
                <w:szCs w:val="18"/>
                <w:lang w:bidi="ar-SA"/>
              </w:rPr>
            </w:pP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3</w:t>
            </w:r>
          </w:p>
        </w:tc>
        <w:tc>
          <w:tcPr>
            <w:tcW w:w="3128"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Содержание и текущий ремонт автомобильных дорог общего пользования местного значения</w:t>
            </w:r>
          </w:p>
        </w:tc>
        <w:tc>
          <w:tcPr>
            <w:tcW w:w="1781"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066"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1393,87</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4</w:t>
            </w:r>
          </w:p>
        </w:tc>
        <w:tc>
          <w:tcPr>
            <w:tcW w:w="3128"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Ремонт дорожного покрытия асфальтобетонных дорог общего пользования местного значения в п. Пчевжа, </w:t>
            </w:r>
            <w:proofErr w:type="gramStart"/>
            <w:r w:rsidRPr="00793207">
              <w:rPr>
                <w:rFonts w:ascii="Times New Roman" w:eastAsia="Times New Roman" w:hAnsi="Times New Roman" w:cs="Times New Roman"/>
                <w:color w:val="auto"/>
                <w:sz w:val="18"/>
                <w:szCs w:val="18"/>
                <w:lang w:bidi="ar-SA"/>
              </w:rPr>
              <w:t>Железнодорожная</w:t>
            </w:r>
            <w:proofErr w:type="gramEnd"/>
            <w:r w:rsidRPr="00793207">
              <w:rPr>
                <w:rFonts w:ascii="Times New Roman" w:eastAsia="Times New Roman" w:hAnsi="Times New Roman" w:cs="Times New Roman"/>
                <w:color w:val="auto"/>
                <w:sz w:val="18"/>
                <w:szCs w:val="18"/>
                <w:lang w:bidi="ar-SA"/>
              </w:rPr>
              <w:t xml:space="preserve">  (участок от дома № 29 до ул. Ленинградская)</w:t>
            </w:r>
          </w:p>
        </w:tc>
        <w:tc>
          <w:tcPr>
            <w:tcW w:w="1781"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066" w:type="dxa"/>
            <w:shd w:val="clear" w:color="auto" w:fill="auto"/>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1033,13</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666" w:type="dxa"/>
            <w:shd w:val="clear" w:color="auto" w:fill="auto"/>
          </w:tcPr>
          <w:p w:rsidR="00793207" w:rsidRPr="00793207" w:rsidRDefault="00793207" w:rsidP="00793207">
            <w:pPr>
              <w:widowControl/>
              <w:jc w:val="both"/>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5</w:t>
            </w:r>
          </w:p>
        </w:tc>
        <w:tc>
          <w:tcPr>
            <w:tcW w:w="3128"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Ремонт дорожного покрытия асфальтобетонных дорог общего пользования местного значения</w:t>
            </w:r>
          </w:p>
        </w:tc>
        <w:tc>
          <w:tcPr>
            <w:tcW w:w="1781"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p>
        </w:tc>
        <w:tc>
          <w:tcPr>
            <w:tcW w:w="1277"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233" w:type="dxa"/>
            <w:shd w:val="clear" w:color="auto" w:fill="auto"/>
          </w:tcPr>
          <w:p w:rsidR="00793207" w:rsidRPr="00793207" w:rsidRDefault="00793207" w:rsidP="00793207">
            <w:pPr>
              <w:widowControl/>
              <w:jc w:val="center"/>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bCs/>
                <w:color w:val="auto"/>
                <w:sz w:val="18"/>
                <w:szCs w:val="18"/>
                <w:lang w:bidi="ar-SA"/>
              </w:rPr>
              <w:t>2015</w:t>
            </w:r>
          </w:p>
        </w:tc>
        <w:tc>
          <w:tcPr>
            <w:tcW w:w="1066"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27,74</w:t>
            </w:r>
          </w:p>
        </w:tc>
        <w:tc>
          <w:tcPr>
            <w:tcW w:w="1880" w:type="dxa"/>
            <w:shd w:val="clear" w:color="auto" w:fill="auto"/>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bl>
    <w:p w:rsidR="00793207" w:rsidRPr="00793207" w:rsidRDefault="00793207" w:rsidP="00793207">
      <w:pPr>
        <w:widowControl/>
        <w:tabs>
          <w:tab w:val="left" w:pos="5670"/>
        </w:tabs>
        <w:rPr>
          <w:rFonts w:ascii="Times New Roman" w:eastAsia="Times New Roman" w:hAnsi="Times New Roman" w:cs="Times New Roman"/>
          <w:color w:val="auto"/>
          <w:sz w:val="20"/>
          <w:szCs w:val="20"/>
          <w:lang w:bidi="ar-SA"/>
        </w:rPr>
      </w:pPr>
    </w:p>
    <w:p w:rsidR="003E2EF3" w:rsidRPr="003E2EF3" w:rsidRDefault="003E2EF3" w:rsidP="00E53299">
      <w:pPr>
        <w:jc w:val="both"/>
        <w:rPr>
          <w:rFonts w:ascii="Times New Roman" w:hAnsi="Times New Roman" w:cs="Times New Roman"/>
          <w:sz w:val="20"/>
          <w:szCs w:val="20"/>
        </w:rPr>
      </w:pPr>
    </w:p>
    <w:p w:rsidR="00793207" w:rsidRPr="00C17AD5" w:rsidRDefault="00793207" w:rsidP="00793207">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1</w:t>
      </w:r>
    </w:p>
    <w:p w:rsidR="003E2EF3" w:rsidRDefault="00793207" w:rsidP="00793207">
      <w:pPr>
        <w:jc w:val="both"/>
        <w:rPr>
          <w:rFonts w:ascii="Times New Roman" w:eastAsia="Times New Roman" w:hAnsi="Times New Roman" w:cs="Times New Roman"/>
          <w:b/>
          <w:color w:val="auto"/>
          <w:sz w:val="22"/>
          <w:szCs w:val="22"/>
          <w:lang w:bidi="ar-SA"/>
        </w:rPr>
      </w:pPr>
      <w:r w:rsidRPr="00793207">
        <w:rPr>
          <w:rFonts w:ascii="Times New Roman" w:eastAsia="Times New Roman" w:hAnsi="Times New Roman" w:cs="Times New Roman"/>
          <w:b/>
          <w:color w:val="auto"/>
          <w:sz w:val="22"/>
          <w:szCs w:val="22"/>
          <w:lang w:bidi="ar-SA"/>
        </w:rPr>
        <w:t>О внесении изменений в постановление от 15 октября 2014 года № 96 «Об утверждении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w:t>
      </w:r>
    </w:p>
    <w:p w:rsidR="00793207" w:rsidRPr="00793207" w:rsidRDefault="00793207" w:rsidP="00793207">
      <w:pPr>
        <w:spacing w:line="276" w:lineRule="auto"/>
        <w:ind w:firstLine="708"/>
        <w:jc w:val="both"/>
        <w:rPr>
          <w:rFonts w:ascii="Times New Roman" w:hAnsi="Times New Roman" w:cs="Times New Roman"/>
          <w:sz w:val="20"/>
          <w:szCs w:val="20"/>
        </w:rPr>
      </w:pPr>
      <w:proofErr w:type="gramStart"/>
      <w:r w:rsidRPr="00793207">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793207">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1. Внести следующие изменения в муниципальную программу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96 (с изменениями):</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1.1. Паспорт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1.2. Приложение № 1 «Перечень мероприятий, подпрограмм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1.3. Приложение № 2 «Сведения о показателях (индикаторах)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 их значениях» изложить в новой редакции.</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1.4. </w:t>
      </w:r>
      <w:proofErr w:type="gramStart"/>
      <w:r w:rsidRPr="00793207">
        <w:rPr>
          <w:rFonts w:ascii="Times New Roman" w:hAnsi="Times New Roman" w:cs="Times New Roman"/>
          <w:sz w:val="20"/>
          <w:szCs w:val="20"/>
        </w:rPr>
        <w:t>Приложение 3 «Сведения о порядке сбора информации и методики расчета показателя (индикатора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roofErr w:type="gramEnd"/>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1.5. Приложение № 4 «План реализации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793207" w:rsidRPr="00793207" w:rsidRDefault="00793207" w:rsidP="00793207">
      <w:pPr>
        <w:spacing w:line="276" w:lineRule="auto"/>
        <w:jc w:val="both"/>
        <w:rPr>
          <w:rFonts w:ascii="Times New Roman" w:hAnsi="Times New Roman" w:cs="Times New Roman"/>
          <w:sz w:val="20"/>
          <w:szCs w:val="20"/>
        </w:rPr>
      </w:pPr>
      <w:r w:rsidRPr="00793207">
        <w:rPr>
          <w:rFonts w:ascii="Times New Roman" w:hAnsi="Times New Roman" w:cs="Times New Roman"/>
          <w:sz w:val="20"/>
          <w:szCs w:val="20"/>
        </w:rPr>
        <w:tab/>
        <w:t>2. Опубликовать настоящее постановление в газете «Лесная республика».</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3. Настоящее постановление вступает в силу после его официального опубликования.</w:t>
      </w:r>
    </w:p>
    <w:p w:rsidR="00793207" w:rsidRPr="00793207" w:rsidRDefault="00793207" w:rsidP="00793207">
      <w:pPr>
        <w:spacing w:line="276" w:lineRule="auto"/>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4. </w:t>
      </w:r>
      <w:proofErr w:type="gramStart"/>
      <w:r w:rsidRPr="00793207">
        <w:rPr>
          <w:rFonts w:ascii="Times New Roman" w:hAnsi="Times New Roman" w:cs="Times New Roman"/>
          <w:sz w:val="20"/>
          <w:szCs w:val="20"/>
        </w:rPr>
        <w:t>Контроль за</w:t>
      </w:r>
      <w:proofErr w:type="gramEnd"/>
      <w:r w:rsidRPr="00793207">
        <w:rPr>
          <w:rFonts w:ascii="Times New Roman" w:hAnsi="Times New Roman" w:cs="Times New Roman"/>
          <w:sz w:val="20"/>
          <w:szCs w:val="20"/>
        </w:rPr>
        <w:t xml:space="preserve"> исполнением настоящего постановления оставляю за </w:t>
      </w:r>
      <w:proofErr w:type="spellStart"/>
      <w:r w:rsidRPr="00793207">
        <w:rPr>
          <w:rFonts w:ascii="Times New Roman" w:hAnsi="Times New Roman" w:cs="Times New Roman"/>
          <w:sz w:val="20"/>
          <w:szCs w:val="20"/>
        </w:rPr>
        <w:t>собо</w:t>
      </w:r>
      <w:proofErr w:type="spellEnd"/>
    </w:p>
    <w:p w:rsidR="00793207" w:rsidRPr="00793207" w:rsidRDefault="00793207" w:rsidP="00793207">
      <w:pPr>
        <w:jc w:val="both"/>
        <w:rPr>
          <w:rFonts w:ascii="Times New Roman" w:hAnsi="Times New Roman" w:cs="Times New Roman"/>
          <w:sz w:val="20"/>
          <w:szCs w:val="20"/>
        </w:rPr>
      </w:pPr>
      <w:r w:rsidRPr="00793207">
        <w:rPr>
          <w:rFonts w:ascii="Times New Roman" w:hAnsi="Times New Roman" w:cs="Times New Roman"/>
          <w:sz w:val="20"/>
          <w:szCs w:val="20"/>
        </w:rPr>
        <w:t xml:space="preserve">             Глава администрации</w:t>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r w:rsidRPr="00793207">
        <w:rPr>
          <w:rFonts w:ascii="Times New Roman" w:hAnsi="Times New Roman" w:cs="Times New Roman"/>
          <w:sz w:val="20"/>
          <w:szCs w:val="20"/>
        </w:rPr>
        <w:tab/>
      </w:r>
      <w:proofErr w:type="spellStart"/>
      <w:r w:rsidRPr="00793207">
        <w:rPr>
          <w:rFonts w:ascii="Times New Roman" w:hAnsi="Times New Roman" w:cs="Times New Roman"/>
          <w:sz w:val="20"/>
          <w:szCs w:val="20"/>
        </w:rPr>
        <w:t>Поподько</w:t>
      </w:r>
      <w:proofErr w:type="spellEnd"/>
      <w:r w:rsidRPr="00793207">
        <w:rPr>
          <w:rFonts w:ascii="Times New Roman" w:hAnsi="Times New Roman" w:cs="Times New Roman"/>
          <w:sz w:val="20"/>
          <w:szCs w:val="20"/>
        </w:rPr>
        <w:t xml:space="preserve"> Х.Х</w:t>
      </w:r>
    </w:p>
    <w:p w:rsidR="00793207" w:rsidRPr="00793207" w:rsidRDefault="00793207" w:rsidP="00793207">
      <w:pPr>
        <w:jc w:val="both"/>
        <w:rPr>
          <w:rFonts w:ascii="Times New Roman" w:hAnsi="Times New Roman" w:cs="Times New Roman"/>
          <w:sz w:val="20"/>
          <w:szCs w:val="20"/>
        </w:rPr>
      </w:pPr>
    </w:p>
    <w:p w:rsidR="00793207" w:rsidRPr="00793207" w:rsidRDefault="00793207" w:rsidP="00793207">
      <w:pPr>
        <w:pStyle w:val="ConsPlusNonformat"/>
        <w:jc w:val="center"/>
        <w:rPr>
          <w:rFonts w:ascii="Times New Roman" w:hAnsi="Times New Roman" w:cs="Times New Roman"/>
        </w:rPr>
      </w:pPr>
      <w:r w:rsidRPr="00793207">
        <w:rPr>
          <w:rFonts w:ascii="Times New Roman" w:hAnsi="Times New Roman" w:cs="Times New Roman"/>
        </w:rPr>
        <w:t>ПАСПОРТ</w:t>
      </w:r>
    </w:p>
    <w:p w:rsidR="00793207" w:rsidRPr="00793207" w:rsidRDefault="00793207" w:rsidP="00793207">
      <w:pPr>
        <w:pStyle w:val="ConsPlusNonformat"/>
        <w:jc w:val="center"/>
        <w:rPr>
          <w:rFonts w:ascii="Times New Roman" w:hAnsi="Times New Roman" w:cs="Times New Roman"/>
        </w:rPr>
      </w:pPr>
      <w:r w:rsidRPr="00793207">
        <w:rPr>
          <w:rFonts w:ascii="Times New Roman" w:hAnsi="Times New Roman" w:cs="Times New Roman"/>
        </w:rPr>
        <w:t>муниципальной программы</w:t>
      </w:r>
      <w:r>
        <w:rPr>
          <w:rFonts w:ascii="Times New Roman" w:hAnsi="Times New Roman" w:cs="Times New Roman"/>
        </w:rPr>
        <w:t xml:space="preserve"> </w:t>
      </w:r>
      <w:r w:rsidRPr="00793207">
        <w:rPr>
          <w:rFonts w:ascii="Times New Roman" w:hAnsi="Times New Roman" w:cs="Times New Roman"/>
        </w:rPr>
        <w:t>«Обеспечение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w:t>
      </w:r>
    </w:p>
    <w:tbl>
      <w:tblPr>
        <w:tblW w:w="14175" w:type="dxa"/>
        <w:tblInd w:w="75" w:type="dxa"/>
        <w:tblLayout w:type="fixed"/>
        <w:tblCellMar>
          <w:left w:w="75" w:type="dxa"/>
          <w:right w:w="75" w:type="dxa"/>
        </w:tblCellMar>
        <w:tblLook w:val="04A0"/>
      </w:tblPr>
      <w:tblGrid>
        <w:gridCol w:w="3828"/>
        <w:gridCol w:w="10347"/>
      </w:tblGrid>
      <w:tr w:rsidR="00793207" w:rsidRPr="00793207" w:rsidTr="00793207">
        <w:tc>
          <w:tcPr>
            <w:tcW w:w="3828" w:type="dxa"/>
            <w:tcBorders>
              <w:top w:val="single" w:sz="4" w:space="0" w:color="auto"/>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Полное наименование</w:t>
            </w:r>
          </w:p>
        </w:tc>
        <w:tc>
          <w:tcPr>
            <w:tcW w:w="10347" w:type="dxa"/>
            <w:tcBorders>
              <w:top w:val="single" w:sz="4" w:space="0" w:color="auto"/>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Муниципальная программа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Ответственный исполнитель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Администрация Пчевжинского сельского поселения</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Участники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Администрация Пчевжинского сельского поселения</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Подпрограммы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r>
      <w:tr w:rsidR="00793207" w:rsidRPr="00793207" w:rsidTr="00793207">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Цели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both"/>
              <w:rPr>
                <w:rFonts w:ascii="Times New Roman" w:hAnsi="Times New Roman"/>
                <w:sz w:val="18"/>
                <w:szCs w:val="18"/>
                <w:highlight w:val="yellow"/>
              </w:rPr>
            </w:pPr>
            <w:r w:rsidRPr="00793207">
              <w:rPr>
                <w:rFonts w:ascii="Times New Roman" w:hAnsi="Times New Roman"/>
                <w:sz w:val="18"/>
                <w:szCs w:val="18"/>
              </w:rPr>
              <w:t>Обеспечение благоприятного и комфортного проживания граждан в домах жилищного фонда Пчевжинского сельского поселения</w:t>
            </w:r>
          </w:p>
        </w:tc>
      </w:tr>
      <w:tr w:rsidR="00793207" w:rsidRPr="00793207" w:rsidTr="00793207">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Задачи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Обеспечение надлежащей эксплуатации жилищного фонда многоквартирных домов;</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Обеспечение реализации функций в сфере управления муниципальным жилищным фондом;</w:t>
            </w:r>
          </w:p>
          <w:p w:rsidR="00793207" w:rsidRPr="00793207" w:rsidRDefault="00793207" w:rsidP="00793207">
            <w:pPr>
              <w:pStyle w:val="ConsPlusCell"/>
              <w:jc w:val="both"/>
              <w:rPr>
                <w:rFonts w:ascii="Times New Roman" w:hAnsi="Times New Roman"/>
                <w:sz w:val="18"/>
                <w:szCs w:val="18"/>
                <w:highlight w:val="yellow"/>
              </w:rPr>
            </w:pPr>
            <w:r w:rsidRPr="00793207">
              <w:rPr>
                <w:rFonts w:ascii="Times New Roman" w:hAnsi="Times New Roman"/>
                <w:sz w:val="18"/>
                <w:szCs w:val="18"/>
              </w:rPr>
              <w:t>Обеспечение капитального ремонта общего имущества многоквартирных домов за счет взносов собственника муниципального жилого фонда;                                                             улучшение жилищных условий населения</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Этапы и сроки реализации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2015-2017 гг.</w:t>
            </w:r>
          </w:p>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Реализуется в один этап</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Финансовое обеспечение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Объем финансовых средств, предусмотренных на реализацию программы в 2015-2017 годах, составляет:</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12318,66 тыс. рублей, в том числе:</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10926,63 тыс. рублей; </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бюджет Ленинградской области 1392,03тыс. рублей;</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из них:</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2015 год – 3921,57тыс. рублей, в том числе:</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3921,57 тыс. рублей;</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2016 год – 4998,68 тыс. рублей, в том числе:</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3606,65 тыс. рублей,</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бюджет Ленинградской области 1392,03тыс. рублей</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2017 год – 3398,41 тыс. рублей, в том числе:</w:t>
            </w:r>
          </w:p>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3398,41тыс. рублей;</w:t>
            </w:r>
          </w:p>
        </w:tc>
      </w:tr>
      <w:tr w:rsidR="00793207" w:rsidRPr="00793207" w:rsidTr="00793207">
        <w:trPr>
          <w:trHeight w:val="400"/>
        </w:trPr>
        <w:tc>
          <w:tcPr>
            <w:tcW w:w="3828"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Ожидаемые результаты реализации муниципальной программы</w:t>
            </w:r>
          </w:p>
        </w:tc>
        <w:tc>
          <w:tcPr>
            <w:tcW w:w="10347" w:type="dxa"/>
            <w:tcBorders>
              <w:top w:val="nil"/>
              <w:left w:val="single" w:sz="4" w:space="0" w:color="auto"/>
              <w:bottom w:val="single" w:sz="4" w:space="0" w:color="auto"/>
              <w:right w:val="single" w:sz="4" w:space="0" w:color="auto"/>
            </w:tcBorders>
            <w:hideMark/>
          </w:tcPr>
          <w:p w:rsidR="00793207" w:rsidRPr="00793207" w:rsidRDefault="00793207" w:rsidP="00793207">
            <w:pPr>
              <w:pStyle w:val="ConsPlusCell"/>
              <w:jc w:val="both"/>
              <w:rPr>
                <w:rFonts w:ascii="Times New Roman" w:hAnsi="Times New Roman"/>
                <w:sz w:val="18"/>
                <w:szCs w:val="18"/>
              </w:rPr>
            </w:pPr>
            <w:r w:rsidRPr="00793207">
              <w:rPr>
                <w:rFonts w:ascii="Times New Roman" w:hAnsi="Times New Roman"/>
                <w:sz w:val="18"/>
                <w:szCs w:val="18"/>
              </w:rPr>
              <w:t>Обеспечение надлежащей эксплуатации жилищного фонда многоквартирных домов;</w:t>
            </w:r>
          </w:p>
          <w:p w:rsidR="00793207" w:rsidRPr="00793207" w:rsidRDefault="00793207" w:rsidP="00793207">
            <w:pPr>
              <w:pStyle w:val="ConsPlusCell"/>
              <w:jc w:val="both"/>
              <w:rPr>
                <w:sz w:val="18"/>
                <w:szCs w:val="18"/>
              </w:rPr>
            </w:pPr>
            <w:r w:rsidRPr="00793207">
              <w:rPr>
                <w:rFonts w:ascii="Times New Roman" w:hAnsi="Times New Roman"/>
                <w:sz w:val="18"/>
                <w:szCs w:val="18"/>
              </w:rPr>
              <w:t xml:space="preserve">Своевременное начисление платы за наем муниципального жилищного фонда; Своевременное оформление документов по </w:t>
            </w:r>
            <w:r w:rsidRPr="00793207">
              <w:rPr>
                <w:rFonts w:ascii="Times New Roman" w:hAnsi="Times New Roman"/>
                <w:sz w:val="18"/>
                <w:szCs w:val="18"/>
              </w:rPr>
              <w:lastRenderedPageBreak/>
              <w:t>приватизации жилых помещений; Уплата взносов на капитальный ремонт общего имущества многоквартирных домов в отношении муниципального жилого фонда в полном объеме;</w:t>
            </w:r>
            <w:r w:rsidRPr="00793207">
              <w:rPr>
                <w:sz w:val="18"/>
                <w:szCs w:val="18"/>
              </w:rPr>
              <w:t xml:space="preserve">                           </w:t>
            </w:r>
            <w:r w:rsidRPr="00793207">
              <w:rPr>
                <w:rFonts w:ascii="Times New Roman" w:hAnsi="Times New Roman"/>
                <w:sz w:val="18"/>
                <w:szCs w:val="18"/>
              </w:rPr>
              <w:t>Улучшение жилищных условий населения</w:t>
            </w:r>
          </w:p>
        </w:tc>
      </w:tr>
    </w:tbl>
    <w:p w:rsidR="00793207" w:rsidRDefault="00793207" w:rsidP="00793207">
      <w:pPr>
        <w:rPr>
          <w:rFonts w:ascii="Times New Roman" w:hAnsi="Times New Roman" w:cs="Times New Roman"/>
          <w:b/>
          <w:sz w:val="20"/>
          <w:szCs w:val="20"/>
        </w:rPr>
      </w:pPr>
    </w:p>
    <w:p w:rsidR="00793207" w:rsidRPr="00793207" w:rsidRDefault="00793207" w:rsidP="00793207">
      <w:pPr>
        <w:rPr>
          <w:rFonts w:ascii="Times New Roman" w:hAnsi="Times New Roman" w:cs="Times New Roman"/>
          <w:b/>
          <w:sz w:val="20"/>
          <w:szCs w:val="20"/>
          <w:highlight w:val="yellow"/>
        </w:rPr>
      </w:pPr>
      <w:r w:rsidRPr="00793207">
        <w:rPr>
          <w:rFonts w:ascii="Times New Roman" w:hAnsi="Times New Roman" w:cs="Times New Roman"/>
          <w:b/>
          <w:sz w:val="20"/>
          <w:szCs w:val="20"/>
        </w:rPr>
        <w:t>1. Общая характеристика, основные проблемы и прогноз сферы жилищного хозяйства в Пчевжинском сельском поселении</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Стратегические задачи социально-экономического развития Пчевжинского сельского поселения предполагают повышение качества жизни населения как приоритетное направление, одним из показателей которого является создание комфортных условий проживания населения.</w:t>
      </w:r>
    </w:p>
    <w:p w:rsidR="00793207" w:rsidRPr="00793207" w:rsidRDefault="00793207" w:rsidP="00793207">
      <w:pPr>
        <w:ind w:firstLine="708"/>
        <w:jc w:val="both"/>
        <w:rPr>
          <w:rFonts w:ascii="Times New Roman" w:hAnsi="Times New Roman" w:cs="Times New Roman"/>
          <w:sz w:val="20"/>
          <w:szCs w:val="20"/>
        </w:rPr>
      </w:pPr>
      <w:proofErr w:type="gramStart"/>
      <w:r w:rsidRPr="00793207">
        <w:rPr>
          <w:rFonts w:ascii="Times New Roman" w:hAnsi="Times New Roman" w:cs="Times New Roman"/>
          <w:sz w:val="20"/>
          <w:szCs w:val="20"/>
        </w:rPr>
        <w:t>Реформирование жилищно-коммунального хозяйства в Российской Федерации прошло несколько важных этапов, в ходе которых были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roofErr w:type="gramEnd"/>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Одной из основных задач, решаемой на территории поселения, остается улучшение жилищных условий населения. Жилищный фонд многоквартирных домов Пчевжинского сельского поселения имеет высокую степень </w:t>
      </w:r>
      <w:proofErr w:type="gramStart"/>
      <w:r w:rsidRPr="00793207">
        <w:rPr>
          <w:rFonts w:ascii="Times New Roman" w:hAnsi="Times New Roman" w:cs="Times New Roman"/>
          <w:sz w:val="20"/>
          <w:szCs w:val="20"/>
        </w:rPr>
        <w:t>неоднородности</w:t>
      </w:r>
      <w:proofErr w:type="gramEnd"/>
      <w:r w:rsidRPr="00793207">
        <w:rPr>
          <w:rFonts w:ascii="Times New Roman" w:hAnsi="Times New Roman" w:cs="Times New Roman"/>
          <w:sz w:val="20"/>
          <w:szCs w:val="20"/>
        </w:rPr>
        <w:t xml:space="preserve"> как по времени постройки, так и по уровню благоустройства. Экономически обоснованные затраты на содержание жилищного фонда очень высокие, а потому не могут быть полностью покрыты за счет средств жителей. Понимая важность обеспечения надлежащей эксплуатации жилищного фонда в условиях реформирования жилищно-коммунального хозяйства, органы местного самоуправления Пчевжинского сельского поселения видят основную задачу в недопустимости резкого роста платы граждан за содержание и ремонт жилых помещений, при этом оказывая поддержку организациям, осуществляющим эксплуатацию жилищного фонда.</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Важной задачей в области управления муниципальным жилищным фондом является своевременное </w:t>
      </w:r>
      <w:proofErr w:type="gramStart"/>
      <w:r w:rsidRPr="00793207">
        <w:rPr>
          <w:rFonts w:ascii="Times New Roman" w:hAnsi="Times New Roman" w:cs="Times New Roman"/>
          <w:sz w:val="20"/>
          <w:szCs w:val="20"/>
        </w:rPr>
        <w:t>начисление</w:t>
      </w:r>
      <w:proofErr w:type="gramEnd"/>
      <w:r w:rsidRPr="00793207">
        <w:rPr>
          <w:rFonts w:ascii="Times New Roman" w:hAnsi="Times New Roman" w:cs="Times New Roman"/>
          <w:sz w:val="20"/>
          <w:szCs w:val="20"/>
        </w:rPr>
        <w:t xml:space="preserve"> и сбор платы за наем муниципального жилищного фонда. Поступающая плата за наем муниципального жилищного фонда должна обеспечивать основной объем расходов муниципального образования на уплаты взносов на капитальный ремонт многоквартирных домов, а также на своевременный ремонт жилых помещений муниципального жилищного фонда.</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2. Цели, задачи, показатели (индикаторы), конечные результаты, сроки и этапы реализации муниципальной программы</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Целью муниципальной программы является:</w:t>
      </w:r>
    </w:p>
    <w:p w:rsidR="00793207" w:rsidRPr="00793207" w:rsidRDefault="00793207" w:rsidP="00793207">
      <w:pPr>
        <w:ind w:firstLine="708"/>
        <w:jc w:val="both"/>
        <w:rPr>
          <w:rFonts w:ascii="Times New Roman" w:hAnsi="Times New Roman" w:cs="Times New Roman"/>
          <w:sz w:val="20"/>
          <w:szCs w:val="20"/>
          <w:highlight w:val="yellow"/>
        </w:rPr>
      </w:pPr>
      <w:r w:rsidRPr="00793207">
        <w:rPr>
          <w:rFonts w:ascii="Times New Roman" w:hAnsi="Times New Roman" w:cs="Times New Roman"/>
          <w:sz w:val="20"/>
          <w:szCs w:val="20"/>
        </w:rPr>
        <w:t>Обеспечение благоприятного и комфортного проживания граждан в домах жилищного фонда Пчевжинского сельского поселения.</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Задачи муниципальной программы:</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1) Обеспечение надлежащей эксплуатации жилищного фонда многоквартирных домов;</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2) Обеспечение реализации функций в сфере управления муниципальным жилищным фондом;</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3) Обеспечение капитального ремонта общего имущества многоквартирных домов за счет взносов собственника муниципального жилого фонда;</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4) Улучшение жилищных условий населения</w:t>
      </w:r>
    </w:p>
    <w:p w:rsidR="00793207" w:rsidRPr="00793207" w:rsidRDefault="00793207" w:rsidP="00793207">
      <w:pPr>
        <w:ind w:firstLine="708"/>
        <w:jc w:val="both"/>
        <w:rPr>
          <w:rFonts w:ascii="Times New Roman" w:hAnsi="Times New Roman" w:cs="Times New Roman"/>
          <w:sz w:val="20"/>
          <w:szCs w:val="20"/>
        </w:rPr>
      </w:pPr>
      <w:proofErr w:type="gramStart"/>
      <w:r w:rsidRPr="00793207">
        <w:rPr>
          <w:rFonts w:ascii="Times New Roman" w:hAnsi="Times New Roman" w:cs="Times New Roman"/>
          <w:sz w:val="20"/>
          <w:szCs w:val="20"/>
        </w:rPr>
        <w:t>Достижение целей и решение задач обеспечивается путем выполнения комплекса мероприятий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w:t>
      </w:r>
      <w:proofErr w:type="gramEnd"/>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Целевые индикаторы и показатели муниципальной программы включают следующие:</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коэффициент повышения платы населения за содержание и ремонт жилого помещения (ежегодно не более 12% по отношению к прошлому периоду);</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доля жилых помещений муниципального жилищного фонда, по которым своевременно начисляется плата за наем (ежегодно 100 %);</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доля приватизированных жилых помещений с соблюдением сроков оформления документов (в 2015 году – 100%);</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доля жилых помещений муниципального жилищного фонда, по которым уплачены взносы на капитальный ремонт (ежегодно 100%);</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-Количество приобретенного жилого помещения (1квартира) </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Сведения о показателях (индикаторах)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Муниципальная программа реализуется в один этап в период 2015-2017 гг.</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3. Прогноз конечных результатов муниципальной программы</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В результате реализации мероприятий муниципальной программы планируется достичь следующих результатов:</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1) Обеспечение надлежащей эксплуатации жилищного фонда многоквартирных домов;</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2) Своевременное начисление платы за наем муниципального жилищного фонда;</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3) Своевременное оформление документов по приватизации жилых помещений;</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4) Уплата взносов на капитальный ремонт общего имущества многоквартирных домов в отношении муниципального жилого фонда в полном объеме;</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5) Приведение ежегодно не менее одного жилого помещения муниципального жилищного фонда в надлежащее техническое состояние;</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6) Улучшение жилищных условий населения.</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793207" w:rsidRPr="00793207" w:rsidRDefault="00793207" w:rsidP="00793207">
      <w:pPr>
        <w:pStyle w:val="ConsPlusCell"/>
        <w:jc w:val="both"/>
        <w:rPr>
          <w:rFonts w:ascii="Times New Roman" w:hAnsi="Times New Roman"/>
        </w:rPr>
      </w:pPr>
      <w:r w:rsidRPr="00793207">
        <w:rPr>
          <w:rFonts w:ascii="Times New Roman" w:hAnsi="Times New Roman"/>
        </w:rPr>
        <w:t>Объем финансовых средств, предусмотренных на реализацию программы в 2015-2017 годах, составляет:</w:t>
      </w:r>
    </w:p>
    <w:p w:rsidR="00793207" w:rsidRPr="00793207" w:rsidRDefault="00793207" w:rsidP="00793207">
      <w:pPr>
        <w:pStyle w:val="ConsPlusCell"/>
        <w:jc w:val="both"/>
        <w:rPr>
          <w:rFonts w:ascii="Times New Roman" w:hAnsi="Times New Roman"/>
        </w:rPr>
      </w:pPr>
      <w:r w:rsidRPr="00793207">
        <w:rPr>
          <w:rFonts w:ascii="Times New Roman" w:hAnsi="Times New Roman"/>
        </w:rPr>
        <w:t>12318,66 тыс. рублей, в том числе:</w:t>
      </w:r>
    </w:p>
    <w:p w:rsidR="00793207" w:rsidRPr="00793207" w:rsidRDefault="00793207" w:rsidP="00793207">
      <w:pPr>
        <w:pStyle w:val="ConsPlusCell"/>
        <w:jc w:val="both"/>
        <w:rPr>
          <w:rFonts w:ascii="Times New Roman" w:hAnsi="Times New Roman"/>
        </w:rPr>
      </w:pPr>
      <w:r w:rsidRPr="00793207">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10926,63 тыс. рублей; </w:t>
      </w:r>
    </w:p>
    <w:p w:rsidR="00793207" w:rsidRPr="00793207" w:rsidRDefault="00793207" w:rsidP="00793207">
      <w:pPr>
        <w:pStyle w:val="ConsPlusCell"/>
        <w:jc w:val="both"/>
        <w:rPr>
          <w:rFonts w:ascii="Times New Roman" w:hAnsi="Times New Roman"/>
        </w:rPr>
      </w:pPr>
      <w:r w:rsidRPr="00793207">
        <w:rPr>
          <w:rFonts w:ascii="Times New Roman" w:hAnsi="Times New Roman"/>
        </w:rPr>
        <w:t>бюджет Ленинградской области 1392,03тыс. рублей;</w:t>
      </w:r>
    </w:p>
    <w:p w:rsidR="00793207" w:rsidRPr="00793207" w:rsidRDefault="00793207" w:rsidP="00793207">
      <w:pPr>
        <w:pStyle w:val="ConsPlusCell"/>
        <w:jc w:val="both"/>
        <w:rPr>
          <w:rFonts w:ascii="Times New Roman" w:hAnsi="Times New Roman"/>
        </w:rPr>
      </w:pPr>
      <w:r w:rsidRPr="00793207">
        <w:rPr>
          <w:rFonts w:ascii="Times New Roman" w:hAnsi="Times New Roman"/>
        </w:rPr>
        <w:t>из них:</w:t>
      </w:r>
    </w:p>
    <w:p w:rsidR="00793207" w:rsidRPr="00793207" w:rsidRDefault="00793207" w:rsidP="00793207">
      <w:pPr>
        <w:pStyle w:val="ConsPlusCell"/>
        <w:jc w:val="both"/>
        <w:rPr>
          <w:rFonts w:ascii="Times New Roman" w:hAnsi="Times New Roman"/>
        </w:rPr>
      </w:pPr>
      <w:r w:rsidRPr="00793207">
        <w:rPr>
          <w:rFonts w:ascii="Times New Roman" w:hAnsi="Times New Roman"/>
        </w:rPr>
        <w:t>2015 год – 3921,57тыс. рублей, в том числе:</w:t>
      </w:r>
    </w:p>
    <w:p w:rsidR="00793207" w:rsidRPr="00793207" w:rsidRDefault="00793207" w:rsidP="00793207">
      <w:pPr>
        <w:pStyle w:val="ConsPlusCell"/>
        <w:jc w:val="both"/>
        <w:rPr>
          <w:rFonts w:ascii="Times New Roman" w:hAnsi="Times New Roman"/>
        </w:rPr>
      </w:pPr>
      <w:r w:rsidRPr="00793207">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3921,57 тыс. рублей;</w:t>
      </w:r>
    </w:p>
    <w:p w:rsidR="00793207" w:rsidRPr="00793207" w:rsidRDefault="00793207" w:rsidP="00793207">
      <w:pPr>
        <w:pStyle w:val="ConsPlusCell"/>
        <w:jc w:val="both"/>
        <w:rPr>
          <w:rFonts w:ascii="Times New Roman" w:hAnsi="Times New Roman"/>
        </w:rPr>
      </w:pPr>
      <w:r w:rsidRPr="00793207">
        <w:rPr>
          <w:rFonts w:ascii="Times New Roman" w:hAnsi="Times New Roman"/>
        </w:rPr>
        <w:t>2016 год – 4998,68 тыс. рублей, в том числе:</w:t>
      </w:r>
    </w:p>
    <w:p w:rsidR="00793207" w:rsidRPr="00793207" w:rsidRDefault="00793207" w:rsidP="00793207">
      <w:pPr>
        <w:pStyle w:val="ConsPlusCell"/>
        <w:jc w:val="both"/>
        <w:rPr>
          <w:rFonts w:ascii="Times New Roman" w:hAnsi="Times New Roman"/>
        </w:rPr>
      </w:pPr>
      <w:r w:rsidRPr="00793207">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3606,65 тыс. рублей,</w:t>
      </w:r>
    </w:p>
    <w:p w:rsidR="00793207" w:rsidRPr="00793207" w:rsidRDefault="00793207" w:rsidP="00793207">
      <w:pPr>
        <w:pStyle w:val="ConsPlusCell"/>
        <w:jc w:val="both"/>
        <w:rPr>
          <w:rFonts w:ascii="Times New Roman" w:hAnsi="Times New Roman"/>
        </w:rPr>
      </w:pPr>
      <w:r w:rsidRPr="00793207">
        <w:rPr>
          <w:rFonts w:ascii="Times New Roman" w:hAnsi="Times New Roman"/>
        </w:rPr>
        <w:t>бюджет Ленинградской области 1392,03тыс. рублей</w:t>
      </w:r>
    </w:p>
    <w:p w:rsidR="00793207" w:rsidRPr="00793207" w:rsidRDefault="00793207" w:rsidP="00793207">
      <w:pPr>
        <w:pStyle w:val="ConsPlusCell"/>
        <w:jc w:val="both"/>
        <w:rPr>
          <w:rFonts w:ascii="Times New Roman" w:hAnsi="Times New Roman"/>
        </w:rPr>
      </w:pPr>
      <w:r w:rsidRPr="00793207">
        <w:rPr>
          <w:rFonts w:ascii="Times New Roman" w:hAnsi="Times New Roman"/>
        </w:rPr>
        <w:t>2017 год – 3398,41 тыс. рублей, в том числе:</w:t>
      </w:r>
    </w:p>
    <w:p w:rsidR="00793207" w:rsidRPr="00793207" w:rsidRDefault="00793207" w:rsidP="00793207">
      <w:pPr>
        <w:jc w:val="both"/>
        <w:rPr>
          <w:rFonts w:ascii="Times New Roman" w:hAnsi="Times New Roman" w:cs="Times New Roman"/>
          <w:sz w:val="20"/>
          <w:szCs w:val="20"/>
        </w:rPr>
      </w:pPr>
      <w:r w:rsidRPr="00793207">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3398,41тыс. рублей.</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 xml:space="preserve">План реализации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5. Анализ рисков реализации муниципальной программы и описание мер по минимизации их негативного влияния</w:t>
      </w:r>
    </w:p>
    <w:p w:rsidR="00793207" w:rsidRPr="00793207" w:rsidRDefault="00793207" w:rsidP="00793207">
      <w:pPr>
        <w:ind w:firstLine="709"/>
        <w:jc w:val="both"/>
        <w:rPr>
          <w:rFonts w:ascii="Times New Roman" w:hAnsi="Times New Roman" w:cs="Times New Roman"/>
          <w:sz w:val="20"/>
          <w:szCs w:val="20"/>
        </w:rPr>
      </w:pPr>
      <w:r w:rsidRPr="00793207">
        <w:rPr>
          <w:rFonts w:ascii="Times New Roman" w:hAnsi="Times New Roman" w:cs="Times New Roman"/>
          <w:sz w:val="20"/>
          <w:szCs w:val="20"/>
        </w:rPr>
        <w:t>В ходе реализации мероприятий Программы могут возникнуть 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793207" w:rsidRPr="00793207" w:rsidRDefault="00793207" w:rsidP="00793207">
      <w:pPr>
        <w:ind w:firstLine="709"/>
        <w:jc w:val="both"/>
        <w:rPr>
          <w:rFonts w:ascii="Times New Roman" w:hAnsi="Times New Roman" w:cs="Times New Roman"/>
          <w:sz w:val="20"/>
          <w:szCs w:val="20"/>
        </w:rPr>
      </w:pPr>
      <w:r w:rsidRPr="00793207">
        <w:rPr>
          <w:rFonts w:ascii="Times New Roman" w:hAnsi="Times New Roman" w:cs="Times New Roman"/>
          <w:sz w:val="20"/>
          <w:szCs w:val="20"/>
        </w:rPr>
        <w:t>Оценка данных рисков – риски средние.</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Управление рисками предполагает проведение мероприятий по мониторингу, своевременному обнаружению и оценке влияния рисков.</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6. Методика оценки эффективности муниципальной программы</w:t>
      </w:r>
    </w:p>
    <w:p w:rsidR="00793207" w:rsidRPr="00793207" w:rsidRDefault="00793207" w:rsidP="00793207">
      <w:pPr>
        <w:ind w:firstLine="708"/>
        <w:jc w:val="both"/>
        <w:rPr>
          <w:rFonts w:ascii="Times New Roman" w:hAnsi="Times New Roman" w:cs="Times New Roman"/>
          <w:sz w:val="20"/>
          <w:szCs w:val="20"/>
        </w:rPr>
      </w:pPr>
      <w:r w:rsidRPr="00793207">
        <w:rPr>
          <w:rFonts w:ascii="Times New Roman" w:hAnsi="Times New Roman" w:cs="Times New Roman"/>
          <w:sz w:val="20"/>
          <w:szCs w:val="20"/>
        </w:rPr>
        <w:t>Оценка эффективности реализации муниципальной программы проводится на основе:</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таблице 1, по формуле:</w:t>
      </w:r>
      <w:r>
        <w:rPr>
          <w:rFonts w:ascii="Times New Roman" w:hAnsi="Times New Roman" w:cs="Times New Roman"/>
          <w:sz w:val="20"/>
          <w:szCs w:val="20"/>
        </w:rPr>
        <w:t xml:space="preserve"> </w:t>
      </w:r>
      <w:proofErr w:type="spellStart"/>
      <w:r w:rsidRPr="00793207">
        <w:rPr>
          <w:rFonts w:ascii="Times New Roman" w:hAnsi="Times New Roman" w:cs="Times New Roman"/>
          <w:sz w:val="20"/>
          <w:szCs w:val="20"/>
        </w:rPr>
        <w:t>С</w:t>
      </w:r>
      <w:r w:rsidRPr="00793207">
        <w:rPr>
          <w:rFonts w:ascii="Times New Roman" w:hAnsi="Times New Roman" w:cs="Times New Roman"/>
          <w:sz w:val="20"/>
          <w:szCs w:val="20"/>
          <w:vertAlign w:val="subscript"/>
        </w:rPr>
        <w:t>д</w:t>
      </w:r>
      <w:proofErr w:type="spellEnd"/>
      <w:r w:rsidRPr="00793207">
        <w:rPr>
          <w:rFonts w:ascii="Times New Roman" w:hAnsi="Times New Roman" w:cs="Times New Roman"/>
          <w:sz w:val="20"/>
          <w:szCs w:val="20"/>
        </w:rPr>
        <w:t xml:space="preserve"> = </w:t>
      </w: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ф</w:t>
      </w:r>
      <w:proofErr w:type="spellEnd"/>
      <w:r w:rsidRPr="00793207">
        <w:rPr>
          <w:rFonts w:ascii="Times New Roman" w:hAnsi="Times New Roman" w:cs="Times New Roman"/>
          <w:sz w:val="20"/>
          <w:szCs w:val="20"/>
        </w:rPr>
        <w:t>/</w:t>
      </w: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п</w:t>
      </w:r>
      <w:proofErr w:type="spellEnd"/>
      <w:r w:rsidRPr="00793207">
        <w:rPr>
          <w:rFonts w:ascii="Times New Roman" w:hAnsi="Times New Roman" w:cs="Times New Roman"/>
          <w:sz w:val="20"/>
          <w:szCs w:val="20"/>
        </w:rPr>
        <w:t>*100%,</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где:</w:t>
      </w:r>
      <w:r>
        <w:rPr>
          <w:rFonts w:ascii="Times New Roman" w:hAnsi="Times New Roman" w:cs="Times New Roman"/>
          <w:sz w:val="20"/>
          <w:szCs w:val="20"/>
        </w:rPr>
        <w:t xml:space="preserve"> </w:t>
      </w:r>
      <w:proofErr w:type="spellStart"/>
      <w:r w:rsidRPr="00793207">
        <w:rPr>
          <w:rFonts w:ascii="Times New Roman" w:hAnsi="Times New Roman" w:cs="Times New Roman"/>
          <w:sz w:val="20"/>
          <w:szCs w:val="20"/>
        </w:rPr>
        <w:t>С</w:t>
      </w:r>
      <w:r w:rsidRPr="00793207">
        <w:rPr>
          <w:rFonts w:ascii="Times New Roman" w:hAnsi="Times New Roman" w:cs="Times New Roman"/>
          <w:sz w:val="20"/>
          <w:szCs w:val="20"/>
          <w:vertAlign w:val="subscript"/>
        </w:rPr>
        <w:t>д</w:t>
      </w:r>
      <w:proofErr w:type="spellEnd"/>
      <w:r w:rsidRPr="00793207">
        <w:rPr>
          <w:rFonts w:ascii="Times New Roman" w:hAnsi="Times New Roman" w:cs="Times New Roman"/>
          <w:sz w:val="20"/>
          <w:szCs w:val="20"/>
        </w:rPr>
        <w:t xml:space="preserve"> – степень достижения целей (решения задач);</w:t>
      </w:r>
    </w:p>
    <w:p w:rsidR="00793207" w:rsidRPr="00793207" w:rsidRDefault="00793207" w:rsidP="00793207">
      <w:pPr>
        <w:ind w:firstLine="720"/>
        <w:jc w:val="both"/>
        <w:rPr>
          <w:rFonts w:ascii="Times New Roman" w:hAnsi="Times New Roman" w:cs="Times New Roman"/>
          <w:sz w:val="20"/>
          <w:szCs w:val="20"/>
        </w:rPr>
      </w:pP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ф</w:t>
      </w:r>
      <w:proofErr w:type="spellEnd"/>
      <w:r w:rsidRPr="00793207">
        <w:rPr>
          <w:rFonts w:ascii="Times New Roman" w:hAnsi="Times New Roman" w:cs="Times New Roman"/>
          <w:sz w:val="20"/>
          <w:szCs w:val="20"/>
        </w:rPr>
        <w:t xml:space="preserve"> – фактическое значение индикатора (показателя) муниципальной программы;</w:t>
      </w:r>
    </w:p>
    <w:p w:rsidR="00793207" w:rsidRPr="00793207" w:rsidRDefault="00793207" w:rsidP="00793207">
      <w:pPr>
        <w:ind w:firstLine="720"/>
        <w:jc w:val="both"/>
        <w:rPr>
          <w:rFonts w:ascii="Times New Roman" w:hAnsi="Times New Roman" w:cs="Times New Roman"/>
          <w:sz w:val="20"/>
          <w:szCs w:val="20"/>
        </w:rPr>
      </w:pP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п</w:t>
      </w:r>
      <w:proofErr w:type="spellEnd"/>
      <w:r w:rsidRPr="00793207">
        <w:rPr>
          <w:rFonts w:ascii="Times New Roman" w:hAnsi="Times New Roman" w:cs="Times New Roman"/>
          <w:sz w:val="20"/>
          <w:szCs w:val="20"/>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Pr>
          <w:rFonts w:ascii="Times New Roman" w:hAnsi="Times New Roman" w:cs="Times New Roman"/>
          <w:sz w:val="20"/>
          <w:szCs w:val="20"/>
        </w:rPr>
        <w:t xml:space="preserve"> </w:t>
      </w:r>
      <w:proofErr w:type="spellStart"/>
      <w:r w:rsidRPr="00793207">
        <w:rPr>
          <w:rFonts w:ascii="Times New Roman" w:hAnsi="Times New Roman" w:cs="Times New Roman"/>
          <w:sz w:val="20"/>
          <w:szCs w:val="20"/>
        </w:rPr>
        <w:t>С</w:t>
      </w:r>
      <w:r w:rsidRPr="00793207">
        <w:rPr>
          <w:rFonts w:ascii="Times New Roman" w:hAnsi="Times New Roman" w:cs="Times New Roman"/>
          <w:sz w:val="20"/>
          <w:szCs w:val="20"/>
          <w:vertAlign w:val="subscript"/>
        </w:rPr>
        <w:t>д</w:t>
      </w:r>
      <w:proofErr w:type="spellEnd"/>
      <w:r w:rsidRPr="00793207">
        <w:rPr>
          <w:rFonts w:ascii="Times New Roman" w:hAnsi="Times New Roman" w:cs="Times New Roman"/>
          <w:sz w:val="20"/>
          <w:szCs w:val="20"/>
        </w:rPr>
        <w:t xml:space="preserve"> = </w:t>
      </w: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п</w:t>
      </w:r>
      <w:proofErr w:type="spellEnd"/>
      <w:r w:rsidRPr="00793207">
        <w:rPr>
          <w:rFonts w:ascii="Times New Roman" w:hAnsi="Times New Roman" w:cs="Times New Roman"/>
          <w:sz w:val="20"/>
          <w:szCs w:val="20"/>
        </w:rPr>
        <w:t>/</w:t>
      </w:r>
      <w:proofErr w:type="spellStart"/>
      <w:r w:rsidRPr="00793207">
        <w:rPr>
          <w:rFonts w:ascii="Times New Roman" w:hAnsi="Times New Roman" w:cs="Times New Roman"/>
          <w:sz w:val="20"/>
          <w:szCs w:val="20"/>
        </w:rPr>
        <w:t>З</w:t>
      </w:r>
      <w:r w:rsidRPr="00793207">
        <w:rPr>
          <w:rFonts w:ascii="Times New Roman" w:hAnsi="Times New Roman" w:cs="Times New Roman"/>
          <w:sz w:val="20"/>
          <w:szCs w:val="20"/>
          <w:vertAlign w:val="subscript"/>
        </w:rPr>
        <w:t>ф</w:t>
      </w:r>
      <w:proofErr w:type="spellEnd"/>
      <w:r w:rsidRPr="00793207">
        <w:rPr>
          <w:rFonts w:ascii="Times New Roman" w:hAnsi="Times New Roman" w:cs="Times New Roman"/>
          <w:sz w:val="20"/>
          <w:szCs w:val="20"/>
        </w:rPr>
        <w:t>*100%</w:t>
      </w:r>
    </w:p>
    <w:p w:rsidR="00793207" w:rsidRPr="00793207" w:rsidRDefault="00793207" w:rsidP="00793207">
      <w:pPr>
        <w:ind w:firstLine="708"/>
        <w:rPr>
          <w:rFonts w:ascii="Times New Roman" w:hAnsi="Times New Roman" w:cs="Times New Roman"/>
          <w:sz w:val="20"/>
          <w:szCs w:val="20"/>
        </w:rPr>
      </w:pPr>
      <w:r w:rsidRPr="00793207">
        <w:rPr>
          <w:rFonts w:ascii="Times New Roman" w:hAnsi="Times New Roman" w:cs="Times New Roman"/>
          <w:sz w:val="20"/>
          <w:szCs w:val="20"/>
        </w:rPr>
        <w:t>(для индикаторов (показателей), желаемой тенденцией развития которых является снижение значений);</w:t>
      </w:r>
    </w:p>
    <w:p w:rsidR="00793207" w:rsidRPr="00793207" w:rsidRDefault="00793207" w:rsidP="00793207">
      <w:pPr>
        <w:ind w:firstLine="720"/>
        <w:jc w:val="both"/>
        <w:rPr>
          <w:rFonts w:ascii="Times New Roman" w:hAnsi="Times New Roman" w:cs="Times New Roman"/>
          <w:sz w:val="20"/>
          <w:szCs w:val="20"/>
        </w:rPr>
      </w:pPr>
      <w:proofErr w:type="gramStart"/>
      <w:r w:rsidRPr="00793207">
        <w:rPr>
          <w:rFonts w:ascii="Times New Roman" w:hAnsi="Times New Roman" w:cs="Times New Roman"/>
          <w:sz w:val="20"/>
          <w:szCs w:val="20"/>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Pr>
          <w:rFonts w:ascii="Times New Roman" w:hAnsi="Times New Roman" w:cs="Times New Roman"/>
          <w:sz w:val="20"/>
          <w:szCs w:val="20"/>
        </w:rPr>
        <w:t xml:space="preserve"> </w:t>
      </w:r>
      <w:r w:rsidRPr="00793207">
        <w:rPr>
          <w:rFonts w:ascii="Times New Roman" w:hAnsi="Times New Roman" w:cs="Times New Roman"/>
          <w:sz w:val="20"/>
          <w:szCs w:val="20"/>
        </w:rPr>
        <w:t>У</w:t>
      </w:r>
      <w:r w:rsidRPr="00793207">
        <w:rPr>
          <w:rFonts w:ascii="Times New Roman" w:hAnsi="Times New Roman" w:cs="Times New Roman"/>
          <w:sz w:val="20"/>
          <w:szCs w:val="20"/>
          <w:vertAlign w:val="subscript"/>
        </w:rPr>
        <w:t>ф</w:t>
      </w:r>
      <w:r w:rsidRPr="00793207">
        <w:rPr>
          <w:rFonts w:ascii="Times New Roman" w:hAnsi="Times New Roman" w:cs="Times New Roman"/>
          <w:sz w:val="20"/>
          <w:szCs w:val="20"/>
        </w:rPr>
        <w:t xml:space="preserve"> = </w:t>
      </w:r>
      <w:proofErr w:type="spellStart"/>
      <w:r w:rsidRPr="00793207">
        <w:rPr>
          <w:rFonts w:ascii="Times New Roman" w:hAnsi="Times New Roman" w:cs="Times New Roman"/>
          <w:sz w:val="20"/>
          <w:szCs w:val="20"/>
        </w:rPr>
        <w:t>Ф</w:t>
      </w:r>
      <w:r w:rsidRPr="00793207">
        <w:rPr>
          <w:rFonts w:ascii="Times New Roman" w:hAnsi="Times New Roman" w:cs="Times New Roman"/>
          <w:sz w:val="20"/>
          <w:szCs w:val="20"/>
          <w:vertAlign w:val="subscript"/>
        </w:rPr>
        <w:t>ф</w:t>
      </w:r>
      <w:proofErr w:type="spellEnd"/>
      <w:r w:rsidRPr="00793207">
        <w:rPr>
          <w:rFonts w:ascii="Times New Roman" w:hAnsi="Times New Roman" w:cs="Times New Roman"/>
          <w:sz w:val="20"/>
          <w:szCs w:val="20"/>
        </w:rPr>
        <w:t>/</w:t>
      </w:r>
      <w:proofErr w:type="spellStart"/>
      <w:r w:rsidRPr="00793207">
        <w:rPr>
          <w:rFonts w:ascii="Times New Roman" w:hAnsi="Times New Roman" w:cs="Times New Roman"/>
          <w:sz w:val="20"/>
          <w:szCs w:val="20"/>
        </w:rPr>
        <w:t>Ф</w:t>
      </w:r>
      <w:r w:rsidRPr="00793207">
        <w:rPr>
          <w:rFonts w:ascii="Times New Roman" w:hAnsi="Times New Roman" w:cs="Times New Roman"/>
          <w:sz w:val="20"/>
          <w:szCs w:val="20"/>
          <w:vertAlign w:val="subscript"/>
        </w:rPr>
        <w:t>п</w:t>
      </w:r>
      <w:proofErr w:type="spellEnd"/>
      <w:r w:rsidRPr="00793207">
        <w:rPr>
          <w:rFonts w:ascii="Times New Roman" w:hAnsi="Times New Roman" w:cs="Times New Roman"/>
          <w:sz w:val="20"/>
          <w:szCs w:val="20"/>
        </w:rPr>
        <w:t>*100%,</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где:</w:t>
      </w:r>
      <w:r>
        <w:rPr>
          <w:rFonts w:ascii="Times New Roman" w:hAnsi="Times New Roman" w:cs="Times New Roman"/>
          <w:sz w:val="20"/>
          <w:szCs w:val="20"/>
        </w:rPr>
        <w:t xml:space="preserve"> </w:t>
      </w:r>
      <w:r w:rsidRPr="00793207">
        <w:rPr>
          <w:rFonts w:ascii="Times New Roman" w:hAnsi="Times New Roman" w:cs="Times New Roman"/>
          <w:sz w:val="20"/>
          <w:szCs w:val="20"/>
        </w:rPr>
        <w:t>У</w:t>
      </w:r>
      <w:r w:rsidRPr="00793207">
        <w:rPr>
          <w:rFonts w:ascii="Times New Roman" w:hAnsi="Times New Roman" w:cs="Times New Roman"/>
          <w:sz w:val="20"/>
          <w:szCs w:val="20"/>
          <w:vertAlign w:val="subscript"/>
        </w:rPr>
        <w:t>ф</w:t>
      </w:r>
      <w:r w:rsidRPr="00793207">
        <w:rPr>
          <w:rFonts w:ascii="Times New Roman" w:hAnsi="Times New Roman" w:cs="Times New Roman"/>
          <w:sz w:val="20"/>
          <w:szCs w:val="20"/>
        </w:rPr>
        <w:t xml:space="preserve"> – уровень финансирования реализации основных мероприятий муниципальной программы (подпрограммы);</w:t>
      </w:r>
    </w:p>
    <w:p w:rsidR="00793207" w:rsidRPr="00793207" w:rsidRDefault="00793207" w:rsidP="00793207">
      <w:pPr>
        <w:ind w:firstLine="720"/>
        <w:jc w:val="both"/>
        <w:rPr>
          <w:rFonts w:ascii="Times New Roman" w:hAnsi="Times New Roman" w:cs="Times New Roman"/>
          <w:sz w:val="20"/>
          <w:szCs w:val="20"/>
        </w:rPr>
      </w:pPr>
      <w:proofErr w:type="spellStart"/>
      <w:r w:rsidRPr="00793207">
        <w:rPr>
          <w:rFonts w:ascii="Times New Roman" w:hAnsi="Times New Roman" w:cs="Times New Roman"/>
          <w:sz w:val="20"/>
          <w:szCs w:val="20"/>
        </w:rPr>
        <w:t>Ф</w:t>
      </w:r>
      <w:r w:rsidRPr="00793207">
        <w:rPr>
          <w:rFonts w:ascii="Times New Roman" w:hAnsi="Times New Roman" w:cs="Times New Roman"/>
          <w:sz w:val="20"/>
          <w:szCs w:val="20"/>
          <w:vertAlign w:val="subscript"/>
        </w:rPr>
        <w:t>ф</w:t>
      </w:r>
      <w:proofErr w:type="spellEnd"/>
      <w:r w:rsidRPr="00793207">
        <w:rPr>
          <w:rFonts w:ascii="Times New Roman" w:hAnsi="Times New Roman" w:cs="Times New Roman"/>
          <w:sz w:val="20"/>
          <w:szCs w:val="20"/>
        </w:rPr>
        <w:t xml:space="preserve"> – фактический объем финансовых ресурсов, направленный на реализацию мероприятий муниципальной программы (подпрограммы);</w:t>
      </w:r>
    </w:p>
    <w:p w:rsidR="00793207" w:rsidRPr="00793207" w:rsidRDefault="00793207" w:rsidP="00793207">
      <w:pPr>
        <w:ind w:firstLine="720"/>
        <w:jc w:val="both"/>
        <w:rPr>
          <w:rFonts w:ascii="Times New Roman" w:hAnsi="Times New Roman" w:cs="Times New Roman"/>
          <w:sz w:val="20"/>
          <w:szCs w:val="20"/>
        </w:rPr>
      </w:pPr>
      <w:proofErr w:type="spellStart"/>
      <w:r w:rsidRPr="00793207">
        <w:rPr>
          <w:rFonts w:ascii="Times New Roman" w:hAnsi="Times New Roman" w:cs="Times New Roman"/>
          <w:sz w:val="20"/>
          <w:szCs w:val="20"/>
        </w:rPr>
        <w:t>Ф</w:t>
      </w:r>
      <w:r w:rsidRPr="00793207">
        <w:rPr>
          <w:rFonts w:ascii="Times New Roman" w:hAnsi="Times New Roman" w:cs="Times New Roman"/>
          <w:sz w:val="20"/>
          <w:szCs w:val="20"/>
          <w:vertAlign w:val="subscript"/>
        </w:rPr>
        <w:t>п</w:t>
      </w:r>
      <w:proofErr w:type="spellEnd"/>
      <w:r w:rsidRPr="00793207">
        <w:rPr>
          <w:rFonts w:ascii="Times New Roman" w:hAnsi="Times New Roman" w:cs="Times New Roman"/>
          <w:sz w:val="20"/>
          <w:szCs w:val="20"/>
        </w:rPr>
        <w:t xml:space="preserve"> – плановый объем финансовых ресурсов на реализацию муниципальной программы (подпрограммы) на соответствующий отчетный период;</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 xml:space="preserve">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w:t>
      </w:r>
      <w:r w:rsidRPr="00793207">
        <w:rPr>
          <w:rFonts w:ascii="Times New Roman" w:hAnsi="Times New Roman" w:cs="Times New Roman"/>
          <w:sz w:val="20"/>
          <w:szCs w:val="20"/>
        </w:rPr>
        <w:lastRenderedPageBreak/>
        <w:t>ежегодных планов реализации муниципальной программы.</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высоким уровнем эффективности;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удовлетворительным уровнем эффективности;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неудовлетворительным уровнем эффективности.</w:t>
      </w:r>
    </w:p>
    <w:p w:rsidR="00793207" w:rsidRPr="00793207" w:rsidRDefault="00793207" w:rsidP="00793207">
      <w:pPr>
        <w:ind w:firstLine="720"/>
        <w:jc w:val="both"/>
        <w:rPr>
          <w:rFonts w:ascii="Times New Roman" w:hAnsi="Times New Roman" w:cs="Times New Roman"/>
          <w:sz w:val="20"/>
          <w:szCs w:val="20"/>
        </w:rPr>
      </w:pPr>
      <w:proofErr w:type="gramStart"/>
      <w:r w:rsidRPr="00793207">
        <w:rPr>
          <w:rFonts w:ascii="Times New Roman" w:hAnsi="Times New Roman" w:cs="Times New Roman"/>
          <w:sz w:val="20"/>
          <w:szCs w:val="20"/>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Муниципальная программа считается реализуемой с высоким уровнем эффективности, если: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уровень финансирования реализации основных мероприятий муниципальной программы (У</w:t>
      </w:r>
      <w:r w:rsidRPr="00793207">
        <w:rPr>
          <w:rFonts w:ascii="Times New Roman" w:hAnsi="Times New Roman" w:cs="Times New Roman"/>
          <w:sz w:val="20"/>
          <w:szCs w:val="20"/>
          <w:vertAlign w:val="subscript"/>
        </w:rPr>
        <w:t>ф</w:t>
      </w:r>
      <w:r w:rsidRPr="00793207">
        <w:rPr>
          <w:rFonts w:ascii="Times New Roman" w:hAnsi="Times New Roman" w:cs="Times New Roman"/>
          <w:sz w:val="20"/>
          <w:szCs w:val="20"/>
        </w:rPr>
        <w:t xml:space="preserve">) составил не менее 95%, уровень </w:t>
      </w:r>
      <w:proofErr w:type="gramStart"/>
      <w:r w:rsidRPr="00793207">
        <w:rPr>
          <w:rFonts w:ascii="Times New Roman" w:hAnsi="Times New Roman" w:cs="Times New Roman"/>
          <w:sz w:val="20"/>
          <w:szCs w:val="20"/>
        </w:rPr>
        <w:t>финансирования реализации основных мероприятий всех подпрограмм муниципальной программы</w:t>
      </w:r>
      <w:proofErr w:type="gramEnd"/>
      <w:r w:rsidRPr="00793207">
        <w:rPr>
          <w:rFonts w:ascii="Times New Roman" w:hAnsi="Times New Roman" w:cs="Times New Roman"/>
          <w:sz w:val="20"/>
          <w:szCs w:val="20"/>
        </w:rPr>
        <w:t xml:space="preserve"> составил не менее 90%;</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 xml:space="preserve">не менее 95% мероприятий, запланированных на отчетный год, </w:t>
      </w:r>
      <w:proofErr w:type="gramStart"/>
      <w:r w:rsidRPr="00793207">
        <w:rPr>
          <w:rFonts w:ascii="Times New Roman" w:hAnsi="Times New Roman" w:cs="Times New Roman"/>
          <w:sz w:val="20"/>
          <w:szCs w:val="20"/>
        </w:rPr>
        <w:t>выполнены</w:t>
      </w:r>
      <w:proofErr w:type="gramEnd"/>
      <w:r w:rsidRPr="00793207">
        <w:rPr>
          <w:rFonts w:ascii="Times New Roman" w:hAnsi="Times New Roman" w:cs="Times New Roman"/>
          <w:sz w:val="20"/>
          <w:szCs w:val="20"/>
        </w:rPr>
        <w:t xml:space="preserve"> в полном объеме.</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Муниципальная программа считается реализуемой с удовлетворительным уровнем эффективности, если: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уровень финансирования реализации основных мероприятий муниципальной программы (У</w:t>
      </w:r>
      <w:r w:rsidRPr="00793207">
        <w:rPr>
          <w:rFonts w:ascii="Times New Roman" w:hAnsi="Times New Roman" w:cs="Times New Roman"/>
          <w:sz w:val="20"/>
          <w:szCs w:val="20"/>
          <w:vertAlign w:val="subscript"/>
        </w:rPr>
        <w:t>ф</w:t>
      </w:r>
      <w:r w:rsidRPr="00793207">
        <w:rPr>
          <w:rFonts w:ascii="Times New Roman" w:hAnsi="Times New Roman" w:cs="Times New Roman"/>
          <w:sz w:val="20"/>
          <w:szCs w:val="20"/>
        </w:rPr>
        <w:t>) составил не менее 70%;</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 xml:space="preserve">не менее 80% мероприятий, запланированных на отчетный год, </w:t>
      </w:r>
      <w:proofErr w:type="gramStart"/>
      <w:r w:rsidRPr="00793207">
        <w:rPr>
          <w:rFonts w:ascii="Times New Roman" w:hAnsi="Times New Roman" w:cs="Times New Roman"/>
          <w:sz w:val="20"/>
          <w:szCs w:val="20"/>
        </w:rPr>
        <w:t>выполнены</w:t>
      </w:r>
      <w:proofErr w:type="gramEnd"/>
      <w:r w:rsidRPr="00793207">
        <w:rPr>
          <w:rFonts w:ascii="Times New Roman" w:hAnsi="Times New Roman" w:cs="Times New Roman"/>
          <w:sz w:val="20"/>
          <w:szCs w:val="20"/>
        </w:rPr>
        <w:t xml:space="preserve"> в полном объеме.</w:t>
      </w:r>
    </w:p>
    <w:p w:rsidR="00793207" w:rsidRPr="00793207" w:rsidRDefault="00793207" w:rsidP="00793207">
      <w:pPr>
        <w:ind w:firstLine="720"/>
        <w:jc w:val="both"/>
        <w:rPr>
          <w:rFonts w:ascii="Times New Roman" w:hAnsi="Times New Roman" w:cs="Times New Roman"/>
          <w:sz w:val="20"/>
          <w:szCs w:val="20"/>
        </w:rPr>
      </w:pPr>
      <w:r w:rsidRPr="00793207">
        <w:rPr>
          <w:rFonts w:ascii="Times New Roman" w:hAnsi="Times New Roman" w:cs="Times New Roman"/>
          <w:sz w:val="20"/>
          <w:szCs w:val="20"/>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3E2EF3" w:rsidRPr="00793207" w:rsidRDefault="003E2EF3" w:rsidP="00E53299">
      <w:pPr>
        <w:jc w:val="both"/>
        <w:rPr>
          <w:rFonts w:ascii="Times New Roman" w:hAnsi="Times New Roman" w:cs="Times New Roman"/>
          <w:sz w:val="20"/>
          <w:szCs w:val="20"/>
        </w:rPr>
      </w:pP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Приложение 1</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к муниципальной программе</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«Обеспечение качественным жильем граждан на территории муниципального образования</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793207" w:rsidRPr="00793207" w:rsidRDefault="00793207" w:rsidP="00793207">
      <w:pPr>
        <w:widowControl/>
        <w:rPr>
          <w:rFonts w:ascii="Times New Roman" w:eastAsia="Times New Roman" w:hAnsi="Times New Roman" w:cs="Times New Roman"/>
          <w:color w:val="auto"/>
          <w:sz w:val="20"/>
          <w:szCs w:val="20"/>
          <w:lang w:bidi="ar-SA"/>
        </w:rPr>
      </w:pP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Перечень основных мероприятий муниципальной программы</w:t>
      </w:r>
      <w:r>
        <w:rPr>
          <w:rFonts w:ascii="Times New Roman" w:eastAsia="Times New Roman" w:hAnsi="Times New Roman" w:cs="Times New Roman"/>
          <w:b/>
          <w:color w:val="auto"/>
          <w:sz w:val="20"/>
          <w:szCs w:val="20"/>
          <w:lang w:bidi="ar-SA"/>
        </w:rPr>
        <w:t xml:space="preserve"> </w:t>
      </w:r>
      <w:r w:rsidRPr="00793207">
        <w:rPr>
          <w:rFonts w:ascii="Times New Roman" w:eastAsia="Times New Roman" w:hAnsi="Times New Roman" w:cs="Times New Roman"/>
          <w:b/>
          <w:color w:val="auto"/>
          <w:sz w:val="20"/>
          <w:szCs w:val="20"/>
          <w:lang w:bidi="ar-SA"/>
        </w:rPr>
        <w:t xml:space="preserve"> «Обеспечение качественным жильем граждан на территории муниципального образования</w:t>
      </w: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p w:rsidR="00793207" w:rsidRPr="00793207" w:rsidRDefault="00793207" w:rsidP="00793207">
      <w:pPr>
        <w:widowControl/>
        <w:jc w:val="center"/>
        <w:rPr>
          <w:rFonts w:ascii="Times New Roman" w:eastAsia="Times New Roman" w:hAnsi="Times New Roman" w:cs="Times New Roman"/>
          <w:b/>
          <w:color w:val="auto"/>
          <w:lang w:bidi="ar-SA"/>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82"/>
        <w:gridCol w:w="1620"/>
        <w:gridCol w:w="1132"/>
        <w:gridCol w:w="1134"/>
        <w:gridCol w:w="3686"/>
        <w:gridCol w:w="3948"/>
      </w:tblGrid>
      <w:tr w:rsidR="00793207" w:rsidRPr="00793207" w:rsidTr="00793207">
        <w:trPr>
          <w:trHeight w:val="20"/>
        </w:trPr>
        <w:tc>
          <w:tcPr>
            <w:tcW w:w="486"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spellStart"/>
            <w:proofErr w:type="gramStart"/>
            <w:r w:rsidRPr="00793207">
              <w:rPr>
                <w:rFonts w:ascii="Times New Roman" w:eastAsia="Calibri" w:hAnsi="Times New Roman" w:cs="Times New Roman"/>
                <w:color w:val="auto"/>
                <w:sz w:val="18"/>
                <w:szCs w:val="18"/>
                <w:lang w:bidi="ar-SA"/>
              </w:rPr>
              <w:t>п</w:t>
            </w:r>
            <w:proofErr w:type="spellEnd"/>
            <w:proofErr w:type="gramEnd"/>
            <w:r w:rsidRPr="00793207">
              <w:rPr>
                <w:rFonts w:ascii="Times New Roman" w:eastAsia="Calibri" w:hAnsi="Times New Roman" w:cs="Times New Roman"/>
                <w:color w:val="auto"/>
                <w:sz w:val="18"/>
                <w:szCs w:val="18"/>
                <w:lang w:bidi="ar-SA"/>
              </w:rPr>
              <w:t>/</w:t>
            </w:r>
            <w:proofErr w:type="spellStart"/>
            <w:r w:rsidRPr="00793207">
              <w:rPr>
                <w:rFonts w:ascii="Times New Roman" w:eastAsia="Calibri" w:hAnsi="Times New Roman" w:cs="Times New Roman"/>
                <w:color w:val="auto"/>
                <w:sz w:val="18"/>
                <w:szCs w:val="18"/>
                <w:lang w:bidi="ar-SA"/>
              </w:rPr>
              <w:t>п</w:t>
            </w:r>
            <w:proofErr w:type="spellEnd"/>
          </w:p>
        </w:tc>
        <w:tc>
          <w:tcPr>
            <w:tcW w:w="2682"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Наименование подпрограммы, мероприятия</w:t>
            </w:r>
          </w:p>
        </w:tc>
        <w:tc>
          <w:tcPr>
            <w:tcW w:w="1620"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gramStart"/>
            <w:r w:rsidRPr="00793207">
              <w:rPr>
                <w:rFonts w:ascii="Times New Roman" w:eastAsia="Calibri" w:hAnsi="Times New Roman" w:cs="Times New Roman"/>
                <w:color w:val="auto"/>
                <w:sz w:val="18"/>
                <w:szCs w:val="18"/>
                <w:lang w:bidi="ar-SA"/>
              </w:rPr>
              <w:t>Ответственный</w:t>
            </w:r>
            <w:proofErr w:type="gramEnd"/>
            <w:r w:rsidRPr="00793207">
              <w:rPr>
                <w:rFonts w:ascii="Times New Roman" w:eastAsia="Calibri" w:hAnsi="Times New Roman" w:cs="Times New Roman"/>
                <w:color w:val="auto"/>
                <w:sz w:val="18"/>
                <w:szCs w:val="18"/>
                <w:lang w:bidi="ar-SA"/>
              </w:rPr>
              <w:t xml:space="preserve"> за реализацию</w:t>
            </w:r>
          </w:p>
        </w:tc>
        <w:tc>
          <w:tcPr>
            <w:tcW w:w="2266" w:type="dxa"/>
            <w:gridSpan w:val="2"/>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Год </w:t>
            </w:r>
          </w:p>
        </w:tc>
        <w:tc>
          <w:tcPr>
            <w:tcW w:w="3686"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Последствия не реализации</w:t>
            </w:r>
          </w:p>
        </w:tc>
        <w:tc>
          <w:tcPr>
            <w:tcW w:w="3948"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Показатели реализации</w:t>
            </w:r>
          </w:p>
        </w:tc>
      </w:tr>
      <w:tr w:rsidR="00793207" w:rsidRPr="00793207" w:rsidTr="00793207">
        <w:trPr>
          <w:trHeight w:val="20"/>
        </w:trPr>
        <w:tc>
          <w:tcPr>
            <w:tcW w:w="486"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1620"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113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начала реализации</w:t>
            </w:r>
          </w:p>
        </w:tc>
        <w:tc>
          <w:tcPr>
            <w:tcW w:w="1134"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окончания реализации</w:t>
            </w:r>
          </w:p>
        </w:tc>
        <w:tc>
          <w:tcPr>
            <w:tcW w:w="3686"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3948"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r>
      <w:tr w:rsidR="00793207" w:rsidRPr="00793207" w:rsidTr="00793207">
        <w:trPr>
          <w:trHeight w:val="20"/>
        </w:trPr>
        <w:tc>
          <w:tcPr>
            <w:tcW w:w="486"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1</w:t>
            </w:r>
          </w:p>
        </w:tc>
        <w:tc>
          <w:tcPr>
            <w:tcW w:w="268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w:t>
            </w:r>
          </w:p>
        </w:tc>
        <w:tc>
          <w:tcPr>
            <w:tcW w:w="162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3</w:t>
            </w:r>
          </w:p>
        </w:tc>
        <w:tc>
          <w:tcPr>
            <w:tcW w:w="113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4</w:t>
            </w:r>
          </w:p>
        </w:tc>
        <w:tc>
          <w:tcPr>
            <w:tcW w:w="1134"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5</w:t>
            </w:r>
          </w:p>
        </w:tc>
        <w:tc>
          <w:tcPr>
            <w:tcW w:w="3686"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6</w:t>
            </w:r>
          </w:p>
        </w:tc>
        <w:tc>
          <w:tcPr>
            <w:tcW w:w="394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7</w:t>
            </w:r>
          </w:p>
        </w:tc>
      </w:tr>
      <w:tr w:rsidR="00793207" w:rsidRPr="00793207" w:rsidTr="00793207">
        <w:trPr>
          <w:trHeight w:val="20"/>
        </w:trPr>
        <w:tc>
          <w:tcPr>
            <w:tcW w:w="486"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1.</w:t>
            </w:r>
          </w:p>
        </w:tc>
        <w:tc>
          <w:tcPr>
            <w:tcW w:w="2682"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Обеспечение надлежащей эксплуатации жилищного фонда многоквартирных домов</w:t>
            </w:r>
          </w:p>
        </w:tc>
        <w:tc>
          <w:tcPr>
            <w:tcW w:w="162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w:t>
            </w:r>
          </w:p>
        </w:tc>
        <w:tc>
          <w:tcPr>
            <w:tcW w:w="113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2015</w:t>
            </w:r>
          </w:p>
        </w:tc>
        <w:tc>
          <w:tcPr>
            <w:tcW w:w="1134"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2017</w:t>
            </w:r>
          </w:p>
        </w:tc>
        <w:tc>
          <w:tcPr>
            <w:tcW w:w="3686"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несбалансированный рост платы населения за содержание и ремонт жилого помещения по отношению к росту платы за коммунальные услуги</w:t>
            </w:r>
          </w:p>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рост задолженности по оплате за жилищно-коммунальные услуги</w:t>
            </w:r>
          </w:p>
        </w:tc>
        <w:tc>
          <w:tcPr>
            <w:tcW w:w="3948"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Коэффициент повышения платы населения за содержание и ремонт жилого помещения (ежегодно не более 12% по отношению к прошлому периоду)</w:t>
            </w:r>
          </w:p>
        </w:tc>
      </w:tr>
      <w:tr w:rsidR="00793207" w:rsidRPr="00793207" w:rsidTr="00793207">
        <w:trPr>
          <w:trHeight w:val="20"/>
        </w:trPr>
        <w:tc>
          <w:tcPr>
            <w:tcW w:w="486"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w:t>
            </w:r>
          </w:p>
        </w:tc>
        <w:tc>
          <w:tcPr>
            <w:tcW w:w="2682" w:type="dxa"/>
            <w:vMerge w:val="restart"/>
            <w:shd w:val="clear" w:color="auto" w:fill="auto"/>
          </w:tcPr>
          <w:p w:rsidR="00793207" w:rsidRPr="00793207" w:rsidRDefault="00793207" w:rsidP="00793207">
            <w:pPr>
              <w:widowControl/>
              <w:rPr>
                <w:rFonts w:ascii="Times New Roman" w:eastAsia="Times New Roman" w:hAnsi="Times New Roman" w:cs="Times New Roman"/>
                <w:bCs/>
                <w:color w:val="auto"/>
                <w:sz w:val="18"/>
                <w:szCs w:val="18"/>
                <w:lang w:bidi="ar-SA"/>
              </w:rPr>
            </w:pPr>
            <w:r w:rsidRPr="00793207">
              <w:rPr>
                <w:rFonts w:ascii="Times New Roman" w:eastAsia="Times New Roman" w:hAnsi="Times New Roman" w:cs="Times New Roman"/>
                <w:color w:val="auto"/>
                <w:sz w:val="18"/>
                <w:szCs w:val="18"/>
                <w:lang w:bidi="ar-SA"/>
              </w:rPr>
              <w:t>Обеспечение реализации функций в сфере управления муниципальным жилищным фондом</w:t>
            </w:r>
          </w:p>
        </w:tc>
        <w:tc>
          <w:tcPr>
            <w:tcW w:w="1620"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w:t>
            </w:r>
          </w:p>
        </w:tc>
        <w:tc>
          <w:tcPr>
            <w:tcW w:w="1132"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2015</w:t>
            </w:r>
          </w:p>
        </w:tc>
        <w:tc>
          <w:tcPr>
            <w:tcW w:w="1134" w:type="dxa"/>
            <w:vMerge w:val="restart"/>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2017</w:t>
            </w:r>
          </w:p>
        </w:tc>
        <w:tc>
          <w:tcPr>
            <w:tcW w:w="3686" w:type="dxa"/>
            <w:vMerge w:val="restart"/>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несвоевременное начисление платы за наем муниципального жилищного фонда;</w:t>
            </w:r>
          </w:p>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несоблюдение сроков оформления документов по приватизации жилых помещений</w:t>
            </w:r>
          </w:p>
        </w:tc>
        <w:tc>
          <w:tcPr>
            <w:tcW w:w="3948"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жилых помещений муниципального жилищного фонда, по которым своевременно начисляется плата за наем (ежегодно 100 %)</w:t>
            </w:r>
          </w:p>
        </w:tc>
      </w:tr>
      <w:tr w:rsidR="00793207" w:rsidRPr="00793207" w:rsidTr="00793207">
        <w:trPr>
          <w:trHeight w:val="20"/>
        </w:trPr>
        <w:tc>
          <w:tcPr>
            <w:tcW w:w="486"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620"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1132"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1134" w:type="dxa"/>
            <w:vMerge/>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
        </w:tc>
        <w:tc>
          <w:tcPr>
            <w:tcW w:w="3686" w:type="dxa"/>
            <w:vMerge/>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p>
        </w:tc>
        <w:tc>
          <w:tcPr>
            <w:tcW w:w="3948"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приватизированных жилых помещений с соблюдением сроков оформления документов (в 2016 году – 100%)</w:t>
            </w:r>
          </w:p>
        </w:tc>
      </w:tr>
      <w:tr w:rsidR="00793207" w:rsidRPr="00793207" w:rsidTr="00793207">
        <w:trPr>
          <w:trHeight w:val="20"/>
        </w:trPr>
        <w:tc>
          <w:tcPr>
            <w:tcW w:w="486"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3.</w:t>
            </w:r>
          </w:p>
        </w:tc>
        <w:tc>
          <w:tcPr>
            <w:tcW w:w="2682"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162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w:t>
            </w:r>
          </w:p>
        </w:tc>
        <w:tc>
          <w:tcPr>
            <w:tcW w:w="113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2015</w:t>
            </w:r>
          </w:p>
        </w:tc>
        <w:tc>
          <w:tcPr>
            <w:tcW w:w="1134"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2017</w:t>
            </w:r>
          </w:p>
        </w:tc>
        <w:tc>
          <w:tcPr>
            <w:tcW w:w="3686"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невыполнение обязанности собственника жилых помещений муниципального жилищного фонда по оплате взносов на капитальный ремонт общего имущества</w:t>
            </w:r>
          </w:p>
        </w:tc>
        <w:tc>
          <w:tcPr>
            <w:tcW w:w="3948"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жилых помещений муниципального жилищного фонда, по которым уплачены взносы на капитальный ремонт (ежегодно 100%)</w:t>
            </w:r>
          </w:p>
        </w:tc>
      </w:tr>
      <w:tr w:rsidR="00793207" w:rsidRPr="00793207" w:rsidTr="00793207">
        <w:trPr>
          <w:trHeight w:val="20"/>
        </w:trPr>
        <w:tc>
          <w:tcPr>
            <w:tcW w:w="486"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4</w:t>
            </w:r>
          </w:p>
        </w:tc>
        <w:tc>
          <w:tcPr>
            <w:tcW w:w="2682" w:type="dxa"/>
            <w:shd w:val="clear" w:color="auto" w:fill="auto"/>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Улучшение жилищных условий населения</w:t>
            </w:r>
          </w:p>
        </w:tc>
        <w:tc>
          <w:tcPr>
            <w:tcW w:w="162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w:t>
            </w:r>
          </w:p>
        </w:tc>
        <w:tc>
          <w:tcPr>
            <w:tcW w:w="1132"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2016</w:t>
            </w:r>
          </w:p>
        </w:tc>
        <w:tc>
          <w:tcPr>
            <w:tcW w:w="1134"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2016</w:t>
            </w:r>
          </w:p>
        </w:tc>
        <w:tc>
          <w:tcPr>
            <w:tcW w:w="3686"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Не приобретение  жилого помещения</w:t>
            </w:r>
          </w:p>
        </w:tc>
        <w:tc>
          <w:tcPr>
            <w:tcW w:w="3948"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Количество </w:t>
            </w:r>
            <w:proofErr w:type="gramStart"/>
            <w:r w:rsidRPr="00793207">
              <w:rPr>
                <w:rFonts w:ascii="Times New Roman" w:eastAsia="Times New Roman" w:hAnsi="Times New Roman" w:cs="Times New Roman"/>
                <w:color w:val="auto"/>
                <w:sz w:val="18"/>
                <w:szCs w:val="18"/>
                <w:lang w:bidi="ar-SA"/>
              </w:rPr>
              <w:t>приобретенных</w:t>
            </w:r>
            <w:proofErr w:type="gramEnd"/>
            <w:r w:rsidRPr="00793207">
              <w:rPr>
                <w:rFonts w:ascii="Times New Roman" w:eastAsia="Times New Roman" w:hAnsi="Times New Roman" w:cs="Times New Roman"/>
                <w:color w:val="auto"/>
                <w:sz w:val="18"/>
                <w:szCs w:val="18"/>
                <w:lang w:bidi="ar-SA"/>
              </w:rPr>
              <w:t xml:space="preserve"> жилых помещении (1квартира)</w:t>
            </w:r>
          </w:p>
        </w:tc>
      </w:tr>
    </w:tbl>
    <w:p w:rsidR="00793207" w:rsidRPr="00793207" w:rsidRDefault="00793207" w:rsidP="00793207">
      <w:pPr>
        <w:jc w:val="right"/>
        <w:rPr>
          <w:rFonts w:ascii="Times New Roman" w:hAnsi="Times New Roman" w:cs="Times New Roman"/>
          <w:sz w:val="20"/>
          <w:szCs w:val="20"/>
        </w:rPr>
      </w:pPr>
      <w:r w:rsidRPr="00793207">
        <w:rPr>
          <w:rFonts w:ascii="Times New Roman" w:hAnsi="Times New Roman" w:cs="Times New Roman"/>
          <w:sz w:val="20"/>
          <w:szCs w:val="20"/>
        </w:rPr>
        <w:t>Приложение 2</w:t>
      </w:r>
    </w:p>
    <w:p w:rsidR="00793207" w:rsidRPr="00793207" w:rsidRDefault="00793207" w:rsidP="00793207">
      <w:pPr>
        <w:jc w:val="right"/>
        <w:rPr>
          <w:rFonts w:ascii="Times New Roman" w:hAnsi="Times New Roman" w:cs="Times New Roman"/>
          <w:sz w:val="20"/>
          <w:szCs w:val="20"/>
        </w:rPr>
      </w:pPr>
      <w:r w:rsidRPr="00793207">
        <w:rPr>
          <w:rFonts w:ascii="Times New Roman" w:hAnsi="Times New Roman" w:cs="Times New Roman"/>
          <w:sz w:val="20"/>
          <w:szCs w:val="20"/>
        </w:rPr>
        <w:t>к муниципальной программе</w:t>
      </w:r>
    </w:p>
    <w:p w:rsidR="00793207" w:rsidRPr="00793207" w:rsidRDefault="00793207" w:rsidP="00793207">
      <w:pPr>
        <w:jc w:val="right"/>
        <w:rPr>
          <w:rFonts w:ascii="Times New Roman" w:hAnsi="Times New Roman" w:cs="Times New Roman"/>
          <w:sz w:val="20"/>
          <w:szCs w:val="20"/>
        </w:rPr>
      </w:pPr>
      <w:r w:rsidRPr="00793207">
        <w:rPr>
          <w:rFonts w:ascii="Times New Roman" w:hAnsi="Times New Roman" w:cs="Times New Roman"/>
          <w:sz w:val="20"/>
          <w:szCs w:val="20"/>
        </w:rPr>
        <w:t>«Обеспечение качественным жильем граждан на территории муниципального образования</w:t>
      </w:r>
    </w:p>
    <w:p w:rsidR="00793207" w:rsidRPr="00793207" w:rsidRDefault="00793207" w:rsidP="00793207">
      <w:pPr>
        <w:jc w:val="right"/>
        <w:rPr>
          <w:rFonts w:ascii="Times New Roman" w:hAnsi="Times New Roman" w:cs="Times New Roman"/>
          <w:sz w:val="20"/>
          <w:szCs w:val="20"/>
        </w:rPr>
      </w:pPr>
      <w:r w:rsidRPr="00793207">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93207" w:rsidRPr="00793207" w:rsidRDefault="00793207" w:rsidP="00793207">
      <w:pPr>
        <w:jc w:val="center"/>
        <w:rPr>
          <w:rFonts w:ascii="Times New Roman" w:hAnsi="Times New Roman" w:cs="Times New Roman"/>
          <w:b/>
          <w:sz w:val="20"/>
          <w:szCs w:val="20"/>
        </w:rPr>
      </w:pPr>
      <w:r w:rsidRPr="00793207">
        <w:rPr>
          <w:rFonts w:ascii="Times New Roman" w:hAnsi="Times New Roman" w:cs="Times New Roman"/>
          <w:b/>
          <w:sz w:val="20"/>
          <w:szCs w:val="20"/>
        </w:rPr>
        <w:t>Сведения о показателях (индикаторах) муниципальной программы</w:t>
      </w:r>
      <w:r>
        <w:rPr>
          <w:rFonts w:ascii="Times New Roman" w:hAnsi="Times New Roman" w:cs="Times New Roman"/>
          <w:b/>
          <w:sz w:val="20"/>
          <w:szCs w:val="20"/>
        </w:rPr>
        <w:t xml:space="preserve"> </w:t>
      </w:r>
      <w:r w:rsidRPr="00793207">
        <w:rPr>
          <w:rFonts w:ascii="Times New Roman" w:hAnsi="Times New Roman" w:cs="Times New Roman"/>
          <w:b/>
          <w:sz w:val="20"/>
          <w:szCs w:val="20"/>
        </w:rPr>
        <w:t>«Обеспечение качественным жильем граждан на территории муниципального образования</w:t>
      </w:r>
      <w:r>
        <w:rPr>
          <w:rFonts w:ascii="Times New Roman" w:hAnsi="Times New Roman" w:cs="Times New Roman"/>
          <w:b/>
          <w:sz w:val="20"/>
          <w:szCs w:val="20"/>
        </w:rPr>
        <w:t xml:space="preserve"> </w:t>
      </w:r>
      <w:r w:rsidRPr="00793207">
        <w:rPr>
          <w:rFonts w:ascii="Times New Roman" w:hAnsi="Times New Roman" w:cs="Times New Roman"/>
          <w:b/>
          <w:sz w:val="20"/>
          <w:szCs w:val="20"/>
        </w:rPr>
        <w:t>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392" w:type="dxa"/>
        <w:tblCellSpacing w:w="5" w:type="nil"/>
        <w:tblLayout w:type="fixed"/>
        <w:tblCellMar>
          <w:left w:w="75" w:type="dxa"/>
          <w:right w:w="75" w:type="dxa"/>
        </w:tblCellMar>
        <w:tblLook w:val="0000"/>
      </w:tblPr>
      <w:tblGrid>
        <w:gridCol w:w="435"/>
        <w:gridCol w:w="5877"/>
        <w:gridCol w:w="1560"/>
        <w:gridCol w:w="1701"/>
        <w:gridCol w:w="1417"/>
        <w:gridCol w:w="1560"/>
        <w:gridCol w:w="1842"/>
      </w:tblGrid>
      <w:tr w:rsidR="00793207" w:rsidRPr="00793207" w:rsidTr="00793207">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N</w:t>
            </w:r>
          </w:p>
          <w:p w:rsidR="00793207" w:rsidRPr="00793207" w:rsidRDefault="00793207" w:rsidP="00793207">
            <w:pPr>
              <w:pStyle w:val="ConsPlusCell"/>
              <w:jc w:val="center"/>
              <w:rPr>
                <w:rFonts w:ascii="Times New Roman" w:hAnsi="Times New Roman"/>
                <w:sz w:val="18"/>
                <w:szCs w:val="18"/>
              </w:rPr>
            </w:pPr>
            <w:proofErr w:type="spellStart"/>
            <w:proofErr w:type="gramStart"/>
            <w:r w:rsidRPr="00793207">
              <w:rPr>
                <w:rFonts w:ascii="Times New Roman" w:hAnsi="Times New Roman"/>
                <w:sz w:val="18"/>
                <w:szCs w:val="18"/>
              </w:rPr>
              <w:t>п</w:t>
            </w:r>
            <w:proofErr w:type="spellEnd"/>
            <w:proofErr w:type="gramEnd"/>
            <w:r w:rsidRPr="00793207">
              <w:rPr>
                <w:rFonts w:ascii="Times New Roman" w:hAnsi="Times New Roman"/>
                <w:sz w:val="18"/>
                <w:szCs w:val="18"/>
              </w:rPr>
              <w:t>/</w:t>
            </w:r>
            <w:proofErr w:type="spellStart"/>
            <w:r w:rsidRPr="00793207">
              <w:rPr>
                <w:rFonts w:ascii="Times New Roman" w:hAnsi="Times New Roman"/>
                <w:sz w:val="18"/>
                <w:szCs w:val="18"/>
              </w:rPr>
              <w:t>п</w:t>
            </w:r>
            <w:proofErr w:type="spellEnd"/>
          </w:p>
        </w:tc>
        <w:tc>
          <w:tcPr>
            <w:tcW w:w="5877"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Показатель (индикатор) (наименование)</w:t>
            </w:r>
          </w:p>
          <w:p w:rsidR="00793207" w:rsidRPr="00793207" w:rsidRDefault="00793207" w:rsidP="00793207">
            <w:pPr>
              <w:pStyle w:val="ConsPlusCell"/>
              <w:jc w:val="center"/>
              <w:rPr>
                <w:rFonts w:ascii="Times New Roman" w:hAnsi="Times New Roman"/>
                <w:sz w:val="18"/>
                <w:szCs w:val="18"/>
              </w:rPr>
            </w:pPr>
          </w:p>
        </w:tc>
        <w:tc>
          <w:tcPr>
            <w:tcW w:w="1560"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 xml:space="preserve">Единица  </w:t>
            </w:r>
            <w:r w:rsidRPr="00793207">
              <w:rPr>
                <w:rFonts w:ascii="Times New Roman" w:hAnsi="Times New Roman"/>
                <w:sz w:val="18"/>
                <w:szCs w:val="18"/>
              </w:rPr>
              <w:br/>
              <w:t>измерения</w:t>
            </w:r>
          </w:p>
        </w:tc>
        <w:tc>
          <w:tcPr>
            <w:tcW w:w="6520" w:type="dxa"/>
            <w:gridSpan w:val="4"/>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Значения показателей (индикаторов)</w:t>
            </w:r>
          </w:p>
        </w:tc>
      </w:tr>
      <w:tr w:rsidR="00793207" w:rsidRPr="00793207" w:rsidTr="00793207">
        <w:trPr>
          <w:trHeight w:val="20"/>
          <w:tblCellSpacing w:w="5" w:type="nil"/>
        </w:trPr>
        <w:tc>
          <w:tcPr>
            <w:tcW w:w="435" w:type="dxa"/>
            <w:vMerge/>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p>
        </w:tc>
        <w:tc>
          <w:tcPr>
            <w:tcW w:w="5877" w:type="dxa"/>
            <w:vMerge/>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p>
        </w:tc>
        <w:tc>
          <w:tcPr>
            <w:tcW w:w="1560" w:type="dxa"/>
            <w:vMerge/>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Базовый период</w:t>
            </w:r>
          </w:p>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(2013 год)</w:t>
            </w:r>
          </w:p>
        </w:tc>
        <w:tc>
          <w:tcPr>
            <w:tcW w:w="1417"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2015 год</w:t>
            </w:r>
          </w:p>
        </w:tc>
        <w:tc>
          <w:tcPr>
            <w:tcW w:w="1560"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2016 год</w:t>
            </w:r>
          </w:p>
        </w:tc>
        <w:tc>
          <w:tcPr>
            <w:tcW w:w="1842"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2017 год</w:t>
            </w:r>
          </w:p>
        </w:tc>
      </w:tr>
      <w:tr w:rsidR="00793207" w:rsidRPr="00793207" w:rsidTr="00793207">
        <w:trPr>
          <w:trHeight w:val="20"/>
          <w:tblCellSpacing w:w="5" w:type="nil"/>
        </w:trPr>
        <w:tc>
          <w:tcPr>
            <w:tcW w:w="14392" w:type="dxa"/>
            <w:gridSpan w:val="7"/>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i/>
                <w:sz w:val="18"/>
                <w:szCs w:val="18"/>
              </w:rPr>
            </w:pPr>
            <w:r w:rsidRPr="00793207">
              <w:rPr>
                <w:rFonts w:ascii="Times New Roman" w:hAnsi="Times New Roman"/>
                <w:i/>
                <w:sz w:val="18"/>
                <w:szCs w:val="18"/>
              </w:rPr>
              <w:t>1. Обеспечение надлежащей эксплуатации жилищного фонда многоквартирных домов</w:t>
            </w:r>
          </w:p>
        </w:tc>
      </w:tr>
      <w:tr w:rsidR="00793207" w:rsidRPr="00793207" w:rsidTr="00793207">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1.1</w:t>
            </w:r>
          </w:p>
        </w:tc>
        <w:tc>
          <w:tcPr>
            <w:tcW w:w="587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rPr>
                <w:rFonts w:ascii="Times New Roman" w:eastAsia="Calibri" w:hAnsi="Times New Roman" w:cs="Times New Roman"/>
                <w:sz w:val="18"/>
                <w:szCs w:val="18"/>
              </w:rPr>
            </w:pPr>
            <w:r w:rsidRPr="00793207">
              <w:rPr>
                <w:rFonts w:ascii="Times New Roman" w:eastAsia="Calibri" w:hAnsi="Times New Roman" w:cs="Times New Roman"/>
                <w:sz w:val="18"/>
                <w:szCs w:val="18"/>
              </w:rPr>
              <w:t>Коэффициент повышения платы населения за содержание и ремонт жилого помещения</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c>
          <w:tcPr>
            <w:tcW w:w="1701"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highlight w:val="yellow"/>
              </w:rPr>
            </w:pPr>
            <w:r w:rsidRPr="00793207">
              <w:rPr>
                <w:rFonts w:ascii="Times New Roman" w:hAnsi="Times New Roman"/>
                <w:sz w:val="18"/>
                <w:szCs w:val="18"/>
              </w:rPr>
              <w:t>12</w:t>
            </w:r>
          </w:p>
        </w:tc>
        <w:tc>
          <w:tcPr>
            <w:tcW w:w="1417"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highlight w:val="yellow"/>
              </w:rPr>
            </w:pPr>
            <w:r w:rsidRPr="00793207">
              <w:rPr>
                <w:rFonts w:ascii="Times New Roman" w:hAnsi="Times New Roman"/>
                <w:sz w:val="18"/>
                <w:szCs w:val="18"/>
              </w:rPr>
              <w:t>не более 12</w:t>
            </w:r>
          </w:p>
        </w:tc>
        <w:tc>
          <w:tcPr>
            <w:tcW w:w="1560"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highlight w:val="yellow"/>
              </w:rPr>
            </w:pPr>
            <w:r w:rsidRPr="00793207">
              <w:rPr>
                <w:rFonts w:ascii="Times New Roman" w:hAnsi="Times New Roman"/>
                <w:sz w:val="18"/>
                <w:szCs w:val="18"/>
              </w:rPr>
              <w:t>не более 12</w:t>
            </w:r>
          </w:p>
        </w:tc>
        <w:tc>
          <w:tcPr>
            <w:tcW w:w="1842" w:type="dxa"/>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highlight w:val="yellow"/>
              </w:rPr>
            </w:pPr>
            <w:r w:rsidRPr="00793207">
              <w:rPr>
                <w:rFonts w:ascii="Times New Roman" w:hAnsi="Times New Roman"/>
                <w:sz w:val="18"/>
                <w:szCs w:val="18"/>
              </w:rPr>
              <w:t>не более 12</w:t>
            </w:r>
          </w:p>
        </w:tc>
      </w:tr>
      <w:tr w:rsidR="00793207" w:rsidRPr="00793207" w:rsidTr="00793207">
        <w:trPr>
          <w:trHeight w:val="20"/>
          <w:tblCellSpacing w:w="5" w:type="nil"/>
        </w:trPr>
        <w:tc>
          <w:tcPr>
            <w:tcW w:w="14392" w:type="dxa"/>
            <w:gridSpan w:val="7"/>
            <w:tcBorders>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i/>
                <w:sz w:val="18"/>
                <w:szCs w:val="18"/>
              </w:rPr>
            </w:pPr>
            <w:r w:rsidRPr="00793207">
              <w:rPr>
                <w:rFonts w:ascii="Times New Roman" w:hAnsi="Times New Roman"/>
                <w:i/>
                <w:sz w:val="18"/>
                <w:szCs w:val="18"/>
              </w:rPr>
              <w:t>2.</w:t>
            </w:r>
            <w:r w:rsidRPr="00793207">
              <w:rPr>
                <w:rFonts w:ascii="Times New Roman" w:hAnsi="Times New Roman"/>
                <w:sz w:val="18"/>
                <w:szCs w:val="18"/>
              </w:rPr>
              <w:t xml:space="preserve"> </w:t>
            </w:r>
            <w:r w:rsidRPr="00793207">
              <w:rPr>
                <w:rFonts w:ascii="Times New Roman" w:hAnsi="Times New Roman"/>
                <w:i/>
                <w:sz w:val="18"/>
                <w:szCs w:val="18"/>
              </w:rPr>
              <w:t>Обеспечение реализации функций в сфере управления муниципальным жилищным фондом</w:t>
            </w:r>
          </w:p>
        </w:tc>
      </w:tr>
      <w:tr w:rsidR="00793207" w:rsidRPr="00793207" w:rsidTr="00793207">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2.1</w:t>
            </w:r>
          </w:p>
        </w:tc>
        <w:tc>
          <w:tcPr>
            <w:tcW w:w="587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rPr>
                <w:rFonts w:ascii="Times New Roman" w:eastAsia="Calibri" w:hAnsi="Times New Roman" w:cs="Times New Roman"/>
                <w:sz w:val="18"/>
                <w:szCs w:val="18"/>
              </w:rPr>
            </w:pPr>
            <w:r w:rsidRPr="00793207">
              <w:rPr>
                <w:rFonts w:ascii="Times New Roman" w:eastAsia="Calibri" w:hAnsi="Times New Roman" w:cs="Times New Roman"/>
                <w:sz w:val="18"/>
                <w:szCs w:val="18"/>
              </w:rPr>
              <w:t>Доля жилых помещений муниципального жилищного фонда, по которым своевременно начисляется плата за наем</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84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r>
      <w:tr w:rsidR="00793207" w:rsidRPr="00793207" w:rsidTr="00793207">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2.2</w:t>
            </w:r>
          </w:p>
        </w:tc>
        <w:tc>
          <w:tcPr>
            <w:tcW w:w="587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rPr>
                <w:rFonts w:ascii="Times New Roman" w:eastAsia="Calibri" w:hAnsi="Times New Roman" w:cs="Times New Roman"/>
                <w:sz w:val="18"/>
                <w:szCs w:val="18"/>
              </w:rPr>
            </w:pPr>
            <w:r w:rsidRPr="00793207">
              <w:rPr>
                <w:rFonts w:ascii="Times New Roman" w:eastAsia="Calibri" w:hAnsi="Times New Roman" w:cs="Times New Roman"/>
                <w:sz w:val="18"/>
                <w:szCs w:val="18"/>
              </w:rPr>
              <w:t>Доля приватизированных жилых помещений с соблюдением сроков оформления документов</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84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r>
      <w:tr w:rsidR="00793207" w:rsidRPr="00793207" w:rsidTr="00793207">
        <w:trPr>
          <w:trHeight w:val="20"/>
          <w:tblCellSpacing w:w="5" w:type="nil"/>
        </w:trPr>
        <w:tc>
          <w:tcPr>
            <w:tcW w:w="14392" w:type="dxa"/>
            <w:gridSpan w:val="7"/>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i/>
                <w:sz w:val="18"/>
                <w:szCs w:val="18"/>
              </w:rPr>
            </w:pPr>
            <w:r w:rsidRPr="00793207">
              <w:rPr>
                <w:rFonts w:ascii="Times New Roman" w:hAnsi="Times New Roman"/>
                <w:i/>
                <w:sz w:val="18"/>
                <w:szCs w:val="18"/>
              </w:rPr>
              <w:t>3.</w:t>
            </w:r>
            <w:r w:rsidRPr="00793207">
              <w:rPr>
                <w:rFonts w:ascii="Times New Roman" w:hAnsi="Times New Roman"/>
                <w:sz w:val="18"/>
                <w:szCs w:val="18"/>
              </w:rPr>
              <w:t xml:space="preserve"> </w:t>
            </w:r>
            <w:r w:rsidRPr="00793207">
              <w:rPr>
                <w:rFonts w:ascii="Times New Roman" w:hAnsi="Times New Roman"/>
                <w:i/>
                <w:sz w:val="18"/>
                <w:szCs w:val="18"/>
              </w:rPr>
              <w:t>Обеспечение капитального ремонта общего имущества многоквартирных домов за счет взносов собственника муниципального жилого фонда</w:t>
            </w:r>
          </w:p>
        </w:tc>
      </w:tr>
      <w:tr w:rsidR="00793207" w:rsidRPr="00793207" w:rsidTr="00793207">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3.1</w:t>
            </w:r>
          </w:p>
        </w:tc>
        <w:tc>
          <w:tcPr>
            <w:tcW w:w="587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 xml:space="preserve">Доля жилых помещений муниципального жилищного фонда, по которым уплачены взносы на капитальный ремонт </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c>
          <w:tcPr>
            <w:tcW w:w="184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100</w:t>
            </w:r>
          </w:p>
        </w:tc>
      </w:tr>
      <w:tr w:rsidR="00793207" w:rsidRPr="00793207" w:rsidTr="00793207">
        <w:trPr>
          <w:trHeight w:val="20"/>
          <w:tblCellSpacing w:w="5" w:type="nil"/>
        </w:trPr>
        <w:tc>
          <w:tcPr>
            <w:tcW w:w="14392" w:type="dxa"/>
            <w:gridSpan w:val="7"/>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4. Улучшение жилищных условий населения</w:t>
            </w:r>
          </w:p>
        </w:tc>
      </w:tr>
      <w:tr w:rsidR="00793207" w:rsidRPr="00793207" w:rsidTr="00793207">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4.1</w:t>
            </w:r>
          </w:p>
        </w:tc>
        <w:tc>
          <w:tcPr>
            <w:tcW w:w="587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rPr>
                <w:rFonts w:ascii="Times New Roman" w:hAnsi="Times New Roman"/>
                <w:sz w:val="18"/>
                <w:szCs w:val="18"/>
              </w:rPr>
            </w:pPr>
            <w:r w:rsidRPr="00793207">
              <w:rPr>
                <w:rFonts w:ascii="Times New Roman" w:hAnsi="Times New Roman"/>
                <w:sz w:val="18"/>
                <w:szCs w:val="18"/>
              </w:rPr>
              <w:t xml:space="preserve">Количество </w:t>
            </w:r>
            <w:proofErr w:type="gramStart"/>
            <w:r w:rsidRPr="00793207">
              <w:rPr>
                <w:rFonts w:ascii="Times New Roman" w:hAnsi="Times New Roman"/>
                <w:sz w:val="18"/>
                <w:szCs w:val="18"/>
              </w:rPr>
              <w:t>приобретенных</w:t>
            </w:r>
            <w:proofErr w:type="gramEnd"/>
            <w:r w:rsidRPr="00793207">
              <w:rPr>
                <w:rFonts w:ascii="Times New Roman" w:hAnsi="Times New Roman"/>
                <w:sz w:val="18"/>
                <w:szCs w:val="18"/>
              </w:rPr>
              <w:t xml:space="preserve"> жилых помещении  (1квартира)</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proofErr w:type="spellStart"/>
            <w:proofErr w:type="gramStart"/>
            <w:r w:rsidRPr="00793207">
              <w:rPr>
                <w:rFonts w:ascii="Times New Roman" w:hAnsi="Times New Roman"/>
                <w:sz w:val="18"/>
                <w:szCs w:val="18"/>
              </w:rPr>
              <w:t>ед</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0</w:t>
            </w:r>
          </w:p>
        </w:tc>
        <w:tc>
          <w:tcPr>
            <w:tcW w:w="156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jc w:val="center"/>
              <w:rPr>
                <w:rFonts w:ascii="Times New Roman" w:hAnsi="Times New Roman"/>
                <w:sz w:val="18"/>
                <w:szCs w:val="18"/>
              </w:rPr>
            </w:pPr>
            <w:r w:rsidRPr="00793207">
              <w:rPr>
                <w:rFonts w:ascii="Times New Roman" w:hAnsi="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pStyle w:val="ConsPlusCell"/>
              <w:ind w:right="-1885"/>
              <w:jc w:val="center"/>
              <w:rPr>
                <w:rFonts w:ascii="Times New Roman" w:hAnsi="Times New Roman"/>
                <w:sz w:val="18"/>
                <w:szCs w:val="18"/>
              </w:rPr>
            </w:pPr>
            <w:r w:rsidRPr="00793207">
              <w:rPr>
                <w:rFonts w:ascii="Times New Roman" w:hAnsi="Times New Roman"/>
                <w:sz w:val="18"/>
                <w:szCs w:val="18"/>
              </w:rPr>
              <w:t>00</w:t>
            </w:r>
          </w:p>
        </w:tc>
      </w:tr>
    </w:tbl>
    <w:p w:rsidR="003E2EF3" w:rsidRPr="00793207" w:rsidRDefault="003E2EF3" w:rsidP="00E53299">
      <w:pPr>
        <w:jc w:val="both"/>
        <w:rPr>
          <w:rFonts w:ascii="Times New Roman" w:hAnsi="Times New Roman" w:cs="Times New Roman"/>
          <w:sz w:val="20"/>
          <w:szCs w:val="20"/>
        </w:rPr>
      </w:pPr>
    </w:p>
    <w:p w:rsidR="00793207" w:rsidRDefault="00793207" w:rsidP="00793207">
      <w:pPr>
        <w:widowControl/>
        <w:jc w:val="right"/>
        <w:rPr>
          <w:rFonts w:ascii="Times New Roman" w:eastAsia="Times New Roman" w:hAnsi="Times New Roman" w:cs="Times New Roman"/>
          <w:color w:val="auto"/>
          <w:sz w:val="20"/>
          <w:szCs w:val="20"/>
          <w:lang w:bidi="ar-SA"/>
        </w:rPr>
      </w:pPr>
    </w:p>
    <w:p w:rsidR="00793207" w:rsidRPr="00793207" w:rsidRDefault="00793207" w:rsidP="00793207">
      <w:pPr>
        <w:widowControl/>
        <w:jc w:val="right"/>
        <w:rPr>
          <w:rFonts w:ascii="Times New Roman" w:eastAsia="Times New Roman" w:hAnsi="Times New Roman" w:cs="Times New Roman"/>
          <w:color w:val="auto"/>
          <w:sz w:val="20"/>
          <w:szCs w:val="20"/>
          <w:lang w:bidi="ar-SA"/>
        </w:rPr>
      </w:pPr>
      <w:r w:rsidRPr="00793207">
        <w:rPr>
          <w:rFonts w:ascii="Times New Roman" w:eastAsia="Times New Roman" w:hAnsi="Times New Roman" w:cs="Times New Roman"/>
          <w:color w:val="auto"/>
          <w:sz w:val="20"/>
          <w:szCs w:val="20"/>
          <w:lang w:bidi="ar-SA"/>
        </w:rPr>
        <w:t>Приложение 3</w:t>
      </w:r>
    </w:p>
    <w:p w:rsidR="00793207" w:rsidRPr="00793207" w:rsidRDefault="00793207" w:rsidP="00793207">
      <w:pPr>
        <w:widowControl/>
        <w:jc w:val="right"/>
        <w:rPr>
          <w:rFonts w:ascii="Times New Roman" w:eastAsia="Times New Roman" w:hAnsi="Times New Roman" w:cs="Times New Roman"/>
          <w:color w:val="auto"/>
          <w:sz w:val="20"/>
          <w:szCs w:val="20"/>
          <w:lang w:bidi="ar-SA"/>
        </w:rPr>
      </w:pPr>
      <w:r w:rsidRPr="00793207">
        <w:rPr>
          <w:rFonts w:ascii="Times New Roman" w:eastAsia="Times New Roman" w:hAnsi="Times New Roman" w:cs="Times New Roman"/>
          <w:color w:val="auto"/>
          <w:sz w:val="20"/>
          <w:szCs w:val="20"/>
          <w:lang w:bidi="ar-SA"/>
        </w:rPr>
        <w:t>к муниципальной программе</w:t>
      </w:r>
    </w:p>
    <w:p w:rsidR="00793207" w:rsidRPr="00793207" w:rsidRDefault="00793207" w:rsidP="00793207">
      <w:pPr>
        <w:widowControl/>
        <w:jc w:val="right"/>
        <w:rPr>
          <w:rFonts w:ascii="Times New Roman" w:eastAsia="Times New Roman" w:hAnsi="Times New Roman" w:cs="Times New Roman"/>
          <w:color w:val="auto"/>
          <w:sz w:val="20"/>
          <w:szCs w:val="20"/>
          <w:lang w:bidi="ar-SA"/>
        </w:rPr>
      </w:pPr>
      <w:r w:rsidRPr="00793207">
        <w:rPr>
          <w:rFonts w:ascii="Times New Roman" w:eastAsia="Times New Roman" w:hAnsi="Times New Roman" w:cs="Times New Roman"/>
          <w:color w:val="auto"/>
          <w:sz w:val="20"/>
          <w:szCs w:val="20"/>
          <w:lang w:bidi="ar-SA"/>
        </w:rPr>
        <w:t>«Обеспечение качественным жильем граждан на территории муниципального образования</w:t>
      </w:r>
    </w:p>
    <w:p w:rsidR="00793207" w:rsidRPr="00793207" w:rsidRDefault="00793207" w:rsidP="00793207">
      <w:pPr>
        <w:widowControl/>
        <w:jc w:val="right"/>
        <w:rPr>
          <w:rFonts w:ascii="Times New Roman" w:eastAsia="Times New Roman" w:hAnsi="Times New Roman" w:cs="Times New Roman"/>
          <w:color w:val="auto"/>
          <w:sz w:val="20"/>
          <w:szCs w:val="20"/>
          <w:lang w:bidi="ar-SA"/>
        </w:rPr>
      </w:pPr>
      <w:r w:rsidRPr="00793207">
        <w:rPr>
          <w:rFonts w:ascii="Times New Roman" w:eastAsia="Times New Roman" w:hAnsi="Times New Roman" w:cs="Times New Roman"/>
          <w:color w:val="auto"/>
          <w:sz w:val="20"/>
          <w:szCs w:val="20"/>
          <w:lang w:bidi="ar-SA"/>
        </w:rPr>
        <w:t>Пчевжинское сельское поселение Киришского муниципального района Ленинградской области»</w:t>
      </w: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w:t>
      </w:r>
      <w:r>
        <w:rPr>
          <w:rFonts w:ascii="Times New Roman" w:eastAsia="Times New Roman" w:hAnsi="Times New Roman" w:cs="Times New Roman"/>
          <w:b/>
          <w:color w:val="auto"/>
          <w:sz w:val="20"/>
          <w:szCs w:val="20"/>
          <w:lang w:bidi="ar-SA"/>
        </w:rPr>
        <w:t xml:space="preserve"> </w:t>
      </w:r>
      <w:r w:rsidRPr="00793207">
        <w:rPr>
          <w:rFonts w:ascii="Times New Roman" w:eastAsia="Times New Roman" w:hAnsi="Times New Roman" w:cs="Times New Roman"/>
          <w:b/>
          <w:color w:val="auto"/>
          <w:sz w:val="20"/>
          <w:szCs w:val="20"/>
          <w:lang w:bidi="ar-SA"/>
        </w:rPr>
        <w:t>«Обеспечение качественным жильем граждан на территории муниципального образования</w:t>
      </w:r>
      <w:r>
        <w:rPr>
          <w:rFonts w:ascii="Times New Roman" w:eastAsia="Times New Roman" w:hAnsi="Times New Roman" w:cs="Times New Roman"/>
          <w:b/>
          <w:color w:val="auto"/>
          <w:sz w:val="20"/>
          <w:szCs w:val="20"/>
          <w:lang w:bidi="ar-SA"/>
        </w:rPr>
        <w:t xml:space="preserve"> </w:t>
      </w:r>
      <w:r w:rsidRPr="00793207">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p w:rsidR="00793207" w:rsidRPr="00793207" w:rsidRDefault="00793207" w:rsidP="00793207">
      <w:pPr>
        <w:widowControl/>
        <w:rPr>
          <w:rFonts w:ascii="Times New Roman" w:eastAsia="Times New Roman" w:hAnsi="Times New Roman" w:cs="Times New Roman"/>
          <w:color w:val="auto"/>
          <w:sz w:val="20"/>
          <w:szCs w:val="20"/>
          <w:lang w:bidi="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2133"/>
        <w:gridCol w:w="615"/>
        <w:gridCol w:w="2268"/>
        <w:gridCol w:w="1063"/>
        <w:gridCol w:w="1435"/>
        <w:gridCol w:w="2805"/>
        <w:gridCol w:w="1370"/>
        <w:gridCol w:w="1407"/>
        <w:gridCol w:w="1275"/>
      </w:tblGrid>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 </w:t>
            </w:r>
            <w:proofErr w:type="spellStart"/>
            <w:proofErr w:type="gramStart"/>
            <w:r w:rsidRPr="00793207">
              <w:rPr>
                <w:rFonts w:ascii="Times New Roman" w:eastAsia="Calibri" w:hAnsi="Times New Roman" w:cs="Times New Roman"/>
                <w:color w:val="auto"/>
                <w:sz w:val="18"/>
                <w:szCs w:val="18"/>
                <w:lang w:bidi="ar-SA"/>
              </w:rPr>
              <w:t>п</w:t>
            </w:r>
            <w:proofErr w:type="spellEnd"/>
            <w:proofErr w:type="gramEnd"/>
            <w:r w:rsidRPr="00793207">
              <w:rPr>
                <w:rFonts w:ascii="Times New Roman" w:eastAsia="Calibri" w:hAnsi="Times New Roman" w:cs="Times New Roman"/>
                <w:color w:val="auto"/>
                <w:sz w:val="18"/>
                <w:szCs w:val="18"/>
                <w:lang w:bidi="ar-SA"/>
              </w:rPr>
              <w:t>/</w:t>
            </w:r>
            <w:proofErr w:type="spellStart"/>
            <w:r w:rsidRPr="00793207">
              <w:rPr>
                <w:rFonts w:ascii="Times New Roman" w:eastAsia="Calibri" w:hAnsi="Times New Roman" w:cs="Times New Roman"/>
                <w:color w:val="auto"/>
                <w:sz w:val="18"/>
                <w:szCs w:val="18"/>
                <w:lang w:bidi="ar-SA"/>
              </w:rPr>
              <w:t>п</w:t>
            </w:r>
            <w:proofErr w:type="spellEnd"/>
          </w:p>
        </w:tc>
        <w:tc>
          <w:tcPr>
            <w:tcW w:w="213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vertAlign w:val="superscript"/>
                <w:lang w:bidi="ar-SA"/>
              </w:rPr>
            </w:pPr>
            <w:r w:rsidRPr="00793207">
              <w:rPr>
                <w:rFonts w:ascii="Times New Roman" w:eastAsia="Calibri" w:hAnsi="Times New Roman" w:cs="Times New Roman"/>
                <w:color w:val="auto"/>
                <w:sz w:val="18"/>
                <w:szCs w:val="18"/>
                <w:lang w:bidi="ar-SA"/>
              </w:rPr>
              <w:t>Наименование показателя</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Ед. </w:t>
            </w:r>
            <w:proofErr w:type="spellStart"/>
            <w:proofErr w:type="gramStart"/>
            <w:r w:rsidRPr="00793207">
              <w:rPr>
                <w:rFonts w:ascii="Times New Roman" w:eastAsia="Calibri" w:hAnsi="Times New Roman" w:cs="Times New Roman"/>
                <w:color w:val="auto"/>
                <w:sz w:val="18"/>
                <w:szCs w:val="18"/>
                <w:lang w:bidi="ar-SA"/>
              </w:rPr>
              <w:t>изме-рения</w:t>
            </w:r>
            <w:proofErr w:type="spellEnd"/>
            <w:proofErr w:type="gramEnd"/>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Определение показателя</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Временные </w:t>
            </w:r>
            <w:proofErr w:type="spellStart"/>
            <w:proofErr w:type="gramStart"/>
            <w:r w:rsidRPr="00793207">
              <w:rPr>
                <w:rFonts w:ascii="Times New Roman" w:eastAsia="Calibri" w:hAnsi="Times New Roman" w:cs="Times New Roman"/>
                <w:color w:val="auto"/>
                <w:sz w:val="18"/>
                <w:szCs w:val="18"/>
                <w:lang w:bidi="ar-SA"/>
              </w:rPr>
              <w:t>характери-стики</w:t>
            </w:r>
            <w:proofErr w:type="spellEnd"/>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Алгоритм формирования (формула) показателя и методические пояснения</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Базовые показатели</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Метод сбора и индекс формы отчетности</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Субъект (объект) наблюдения</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Охват совокупности</w:t>
            </w:r>
          </w:p>
        </w:tc>
      </w:tr>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1</w:t>
            </w:r>
          </w:p>
        </w:tc>
        <w:tc>
          <w:tcPr>
            <w:tcW w:w="2133"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Коэффициент повышения платы </w:t>
            </w:r>
            <w:r w:rsidRPr="00793207">
              <w:rPr>
                <w:rFonts w:ascii="Times New Roman" w:eastAsia="Calibri" w:hAnsi="Times New Roman" w:cs="Times New Roman"/>
                <w:color w:val="auto"/>
                <w:sz w:val="18"/>
                <w:szCs w:val="18"/>
                <w:lang w:bidi="ar-SA"/>
              </w:rPr>
              <w:lastRenderedPageBreak/>
              <w:t>населения за содержание и ремонт жилого помещения</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lastRenderedPageBreak/>
              <w:t>%</w:t>
            </w:r>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Показывает величину повышения платы </w:t>
            </w:r>
            <w:r w:rsidRPr="00793207">
              <w:rPr>
                <w:rFonts w:ascii="Times New Roman" w:eastAsia="Calibri" w:hAnsi="Times New Roman" w:cs="Times New Roman"/>
                <w:color w:val="auto"/>
                <w:sz w:val="18"/>
                <w:szCs w:val="18"/>
                <w:lang w:bidi="ar-SA"/>
              </w:rPr>
              <w:lastRenderedPageBreak/>
              <w:t>населения за содержание и ремонт жилого помещения</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lastRenderedPageBreak/>
              <w:t xml:space="preserve">Ежегодно, до 1 </w:t>
            </w:r>
            <w:r w:rsidRPr="00793207">
              <w:rPr>
                <w:rFonts w:ascii="Times New Roman" w:eastAsia="Calibri" w:hAnsi="Times New Roman" w:cs="Times New Roman"/>
                <w:color w:val="auto"/>
                <w:sz w:val="18"/>
                <w:szCs w:val="18"/>
                <w:lang w:bidi="ar-SA"/>
              </w:rPr>
              <w:lastRenderedPageBreak/>
              <w:t xml:space="preserve">февраля года, следующего за </w:t>
            </w:r>
            <w:proofErr w:type="gramStart"/>
            <w:r w:rsidRPr="00793207">
              <w:rPr>
                <w:rFonts w:ascii="Times New Roman" w:eastAsia="Calibri" w:hAnsi="Times New Roman" w:cs="Times New Roman"/>
                <w:color w:val="auto"/>
                <w:sz w:val="18"/>
                <w:szCs w:val="18"/>
                <w:lang w:bidi="ar-SA"/>
              </w:rPr>
              <w:t>отчетным</w:t>
            </w:r>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val="en-US" w:bidi="ar-SA"/>
              </w:rPr>
            </w:pPr>
            <w:r w:rsidRPr="00793207">
              <w:rPr>
                <w:rFonts w:ascii="Times New Roman" w:eastAsia="Calibri" w:hAnsi="Times New Roman" w:cs="Times New Roman"/>
                <w:color w:val="auto"/>
                <w:sz w:val="18"/>
                <w:szCs w:val="18"/>
                <w:lang w:val="en-US" w:bidi="ar-SA"/>
              </w:rPr>
              <w:lastRenderedPageBreak/>
              <w:t>(</w:t>
            </w:r>
            <w:proofErr w:type="spellStart"/>
            <w:r w:rsidRPr="00793207">
              <w:rPr>
                <w:rFonts w:ascii="Times New Roman" w:eastAsia="Calibri" w:hAnsi="Times New Roman" w:cs="Times New Roman"/>
                <w:color w:val="auto"/>
                <w:sz w:val="18"/>
                <w:szCs w:val="18"/>
                <w:lang w:val="en-US" w:bidi="ar-SA"/>
              </w:rPr>
              <w:t>R</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val="en-US" w:bidi="ar-SA"/>
              </w:rPr>
              <w:t>/R</w:t>
            </w:r>
            <w:r w:rsidRPr="00793207">
              <w:rPr>
                <w:rFonts w:ascii="Times New Roman" w:eastAsia="Calibri" w:hAnsi="Times New Roman" w:cs="Times New Roman"/>
                <w:color w:val="auto"/>
                <w:sz w:val="18"/>
                <w:szCs w:val="18"/>
                <w:vertAlign w:val="subscript"/>
                <w:lang w:val="en-US" w:bidi="ar-SA"/>
              </w:rPr>
              <w:t>n-1</w:t>
            </w:r>
            <w:r w:rsidRPr="00793207">
              <w:rPr>
                <w:rFonts w:ascii="Times New Roman" w:eastAsia="Calibri" w:hAnsi="Times New Roman" w:cs="Times New Roman"/>
                <w:color w:val="auto"/>
                <w:sz w:val="18"/>
                <w:szCs w:val="18"/>
                <w:lang w:val="en-US" w:bidi="ar-SA"/>
              </w:rPr>
              <w:t>-1)*100%</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spellStart"/>
            <w:r w:rsidRPr="00793207">
              <w:rPr>
                <w:rFonts w:ascii="Times New Roman" w:eastAsia="Calibri" w:hAnsi="Times New Roman" w:cs="Times New Roman"/>
                <w:color w:val="auto"/>
                <w:sz w:val="18"/>
                <w:szCs w:val="18"/>
                <w:lang w:val="en-US" w:bidi="ar-SA"/>
              </w:rPr>
              <w:t>R</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bidi="ar-SA"/>
              </w:rPr>
              <w:t xml:space="preserve"> – средний размер платы населения за содержания и </w:t>
            </w:r>
            <w:r w:rsidRPr="00793207">
              <w:rPr>
                <w:rFonts w:ascii="Times New Roman" w:eastAsia="Calibri" w:hAnsi="Times New Roman" w:cs="Times New Roman"/>
                <w:color w:val="auto"/>
                <w:sz w:val="18"/>
                <w:szCs w:val="18"/>
                <w:lang w:bidi="ar-SA"/>
              </w:rPr>
              <w:lastRenderedPageBreak/>
              <w:t>ремонт жилого помещения в текущем периоде</w:t>
            </w:r>
          </w:p>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spellStart"/>
            <w:r w:rsidRPr="00793207">
              <w:rPr>
                <w:rFonts w:ascii="Times New Roman" w:eastAsia="Calibri" w:hAnsi="Times New Roman" w:cs="Times New Roman"/>
                <w:color w:val="auto"/>
                <w:sz w:val="18"/>
                <w:szCs w:val="18"/>
                <w:lang w:val="en-US" w:bidi="ar-SA"/>
              </w:rPr>
              <w:t>R</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vertAlign w:val="subscript"/>
                <w:lang w:bidi="ar-SA"/>
              </w:rPr>
              <w:t>-1</w:t>
            </w:r>
            <w:r w:rsidRPr="00793207">
              <w:rPr>
                <w:rFonts w:ascii="Times New Roman" w:eastAsia="Calibri" w:hAnsi="Times New Roman" w:cs="Times New Roman"/>
                <w:color w:val="auto"/>
                <w:sz w:val="18"/>
                <w:szCs w:val="18"/>
                <w:lang w:bidi="ar-SA"/>
              </w:rPr>
              <w:t xml:space="preserve"> – средний размер платы населения за содержания и ремонт жилого помещения в предыдущем периоде</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lastRenderedPageBreak/>
              <w:t>периодическая отчетность</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Администрация </w:t>
            </w:r>
            <w:r w:rsidRPr="00793207">
              <w:rPr>
                <w:rFonts w:ascii="Times New Roman" w:eastAsia="Calibri" w:hAnsi="Times New Roman" w:cs="Times New Roman"/>
                <w:color w:val="auto"/>
                <w:sz w:val="18"/>
                <w:szCs w:val="18"/>
                <w:lang w:bidi="ar-SA"/>
              </w:rPr>
              <w:lastRenderedPageBreak/>
              <w:t xml:space="preserve">Пчевжинского сельского поселения (плата за содержание и ремонт жилого помещения) </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lastRenderedPageBreak/>
              <w:t>сплошное наблюдение</w:t>
            </w:r>
          </w:p>
        </w:tc>
      </w:tr>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lastRenderedPageBreak/>
              <w:t>2</w:t>
            </w:r>
          </w:p>
        </w:tc>
        <w:tc>
          <w:tcPr>
            <w:tcW w:w="2133"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жилых помещений муниципального жилищного фонда, по которым своевременно начисляется плата за наем</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Показывает площадь жилых помещений муниципального жилищного фонда, по которым своевременно начисляется плата за наем, по отношению к общей площади жилых помещений муниципального жилищного фонда</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793207">
              <w:rPr>
                <w:rFonts w:ascii="Times New Roman" w:eastAsia="Calibri" w:hAnsi="Times New Roman" w:cs="Times New Roman"/>
                <w:color w:val="auto"/>
                <w:sz w:val="18"/>
                <w:szCs w:val="18"/>
                <w:lang w:bidi="ar-SA"/>
              </w:rPr>
              <w:t>отчетным</w:t>
            </w:r>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roofErr w:type="spellStart"/>
            <w:r w:rsidRPr="00793207">
              <w:rPr>
                <w:rFonts w:ascii="Times New Roman" w:eastAsia="Calibri" w:hAnsi="Times New Roman" w:cs="Times New Roman"/>
                <w:color w:val="auto"/>
                <w:sz w:val="18"/>
                <w:szCs w:val="18"/>
                <w:lang w:val="en-US" w:bidi="ar-SA"/>
              </w:rPr>
              <w:t>S</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val="en-US" w:bidi="ar-SA"/>
              </w:rPr>
              <w:t>/S</w:t>
            </w:r>
            <w:r w:rsidRPr="00793207">
              <w:rPr>
                <w:rFonts w:ascii="Times New Roman" w:eastAsia="Calibri" w:hAnsi="Times New Roman" w:cs="Times New Roman"/>
                <w:color w:val="auto"/>
                <w:sz w:val="18"/>
                <w:szCs w:val="18"/>
                <w:vertAlign w:val="subscript"/>
                <w:lang w:bidi="ar-SA"/>
              </w:rPr>
              <w:t>0</w:t>
            </w:r>
            <w:r w:rsidRPr="00793207">
              <w:rPr>
                <w:rFonts w:ascii="Times New Roman" w:eastAsia="Calibri" w:hAnsi="Times New Roman" w:cs="Times New Roman"/>
                <w:color w:val="auto"/>
                <w:sz w:val="18"/>
                <w:szCs w:val="18"/>
                <w:lang w:bidi="ar-SA"/>
              </w:rPr>
              <w:t>)*100%</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spellStart"/>
            <w:r w:rsidRPr="00793207">
              <w:rPr>
                <w:rFonts w:ascii="Times New Roman" w:eastAsia="Calibri" w:hAnsi="Times New Roman" w:cs="Times New Roman"/>
                <w:color w:val="auto"/>
                <w:sz w:val="18"/>
                <w:szCs w:val="18"/>
                <w:lang w:val="en-US" w:bidi="ar-SA"/>
              </w:rPr>
              <w:t>S</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bidi="ar-SA"/>
              </w:rPr>
              <w:t xml:space="preserve"> – площадь жилых помещений муниципального жилищного фонда, по которым своевременно начисляется плата за наем</w:t>
            </w:r>
          </w:p>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val="en-US" w:bidi="ar-SA"/>
              </w:rPr>
              <w:t>S</w:t>
            </w:r>
            <w:r w:rsidRPr="00793207">
              <w:rPr>
                <w:rFonts w:ascii="Times New Roman" w:eastAsia="Calibri" w:hAnsi="Times New Roman" w:cs="Times New Roman"/>
                <w:color w:val="auto"/>
                <w:sz w:val="18"/>
                <w:szCs w:val="18"/>
                <w:vertAlign w:val="subscript"/>
                <w:lang w:bidi="ar-SA"/>
              </w:rPr>
              <w:t>0</w:t>
            </w:r>
            <w:r w:rsidRPr="00793207">
              <w:rPr>
                <w:rFonts w:ascii="Times New Roman" w:eastAsia="Calibri" w:hAnsi="Times New Roman" w:cs="Times New Roman"/>
                <w:color w:val="auto"/>
                <w:sz w:val="18"/>
                <w:szCs w:val="18"/>
                <w:lang w:bidi="ar-SA"/>
              </w:rPr>
              <w:t xml:space="preserve"> – общая площадь жилых помещений муниципального жилищного фонда</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периодическая отчетность</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 (жилые помещения муниципального жилищного фонда)</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сплошное наблюдение</w:t>
            </w:r>
          </w:p>
        </w:tc>
      </w:tr>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3</w:t>
            </w:r>
          </w:p>
        </w:tc>
        <w:tc>
          <w:tcPr>
            <w:tcW w:w="2133"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приватизированных жилых помещений с соблюдением сроков оформления документов</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Показывает количество приватизированных жилых помещений с соблюдением сроков оформления документов, по отношению к общему количеству приватизированных жилых помещений</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793207">
              <w:rPr>
                <w:rFonts w:ascii="Times New Roman" w:eastAsia="Calibri" w:hAnsi="Times New Roman" w:cs="Times New Roman"/>
                <w:color w:val="auto"/>
                <w:sz w:val="18"/>
                <w:szCs w:val="18"/>
                <w:lang w:bidi="ar-SA"/>
              </w:rPr>
              <w:t>отчетным</w:t>
            </w:r>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roofErr w:type="spellStart"/>
            <w:r w:rsidRPr="00793207">
              <w:rPr>
                <w:rFonts w:ascii="Times New Roman" w:eastAsia="Calibri" w:hAnsi="Times New Roman" w:cs="Times New Roman"/>
                <w:color w:val="auto"/>
                <w:sz w:val="18"/>
                <w:szCs w:val="18"/>
                <w:lang w:val="en-US" w:bidi="ar-SA"/>
              </w:rPr>
              <w:t>L</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val="en-US" w:bidi="ar-SA"/>
              </w:rPr>
              <w:t>/L</w:t>
            </w:r>
            <w:r w:rsidRPr="00793207">
              <w:rPr>
                <w:rFonts w:ascii="Times New Roman" w:eastAsia="Calibri" w:hAnsi="Times New Roman" w:cs="Times New Roman"/>
                <w:color w:val="auto"/>
                <w:sz w:val="18"/>
                <w:szCs w:val="18"/>
                <w:vertAlign w:val="subscript"/>
                <w:lang w:bidi="ar-SA"/>
              </w:rPr>
              <w:t>0</w:t>
            </w:r>
            <w:r w:rsidRPr="00793207">
              <w:rPr>
                <w:rFonts w:ascii="Times New Roman" w:eastAsia="Calibri" w:hAnsi="Times New Roman" w:cs="Times New Roman"/>
                <w:color w:val="auto"/>
                <w:sz w:val="18"/>
                <w:szCs w:val="18"/>
                <w:lang w:bidi="ar-SA"/>
              </w:rPr>
              <w:t>)*100%</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proofErr w:type="spellStart"/>
            <w:r w:rsidRPr="00793207">
              <w:rPr>
                <w:rFonts w:ascii="Times New Roman" w:eastAsia="Calibri" w:hAnsi="Times New Roman" w:cs="Times New Roman"/>
                <w:color w:val="auto"/>
                <w:sz w:val="18"/>
                <w:szCs w:val="18"/>
                <w:lang w:val="en-US" w:bidi="ar-SA"/>
              </w:rPr>
              <w:t>L</w:t>
            </w:r>
            <w:r w:rsidRPr="00793207">
              <w:rPr>
                <w:rFonts w:ascii="Times New Roman" w:eastAsia="Calibri" w:hAnsi="Times New Roman" w:cs="Times New Roman"/>
                <w:color w:val="auto"/>
                <w:sz w:val="18"/>
                <w:szCs w:val="18"/>
                <w:vertAlign w:val="subscript"/>
                <w:lang w:val="en-US" w:bidi="ar-SA"/>
              </w:rPr>
              <w:t>n</w:t>
            </w:r>
            <w:proofErr w:type="spellEnd"/>
            <w:r w:rsidRPr="00793207">
              <w:rPr>
                <w:rFonts w:ascii="Times New Roman" w:eastAsia="Calibri" w:hAnsi="Times New Roman" w:cs="Times New Roman"/>
                <w:color w:val="auto"/>
                <w:sz w:val="18"/>
                <w:szCs w:val="18"/>
                <w:lang w:bidi="ar-SA"/>
              </w:rPr>
              <w:t xml:space="preserve"> – количество приватизированных жилых помещений с соблюдением сроков оформления документов</w:t>
            </w:r>
          </w:p>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val="en-US" w:bidi="ar-SA"/>
              </w:rPr>
              <w:t>L</w:t>
            </w:r>
            <w:r w:rsidRPr="00793207">
              <w:rPr>
                <w:rFonts w:ascii="Times New Roman" w:eastAsia="Calibri" w:hAnsi="Times New Roman" w:cs="Times New Roman"/>
                <w:color w:val="auto"/>
                <w:sz w:val="18"/>
                <w:szCs w:val="18"/>
                <w:vertAlign w:val="subscript"/>
                <w:lang w:bidi="ar-SA"/>
              </w:rPr>
              <w:t>0</w:t>
            </w:r>
            <w:r w:rsidRPr="00793207">
              <w:rPr>
                <w:rFonts w:ascii="Times New Roman" w:eastAsia="Calibri" w:hAnsi="Times New Roman" w:cs="Times New Roman"/>
                <w:color w:val="auto"/>
                <w:sz w:val="18"/>
                <w:szCs w:val="18"/>
                <w:lang w:bidi="ar-SA"/>
              </w:rPr>
              <w:t xml:space="preserve"> – общее количество приватизированных жилых помещений</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периодическая отчетность</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 (жилые помещения муниципального жилищного фонда)</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сплошное наблюдение</w:t>
            </w:r>
          </w:p>
        </w:tc>
      </w:tr>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4</w:t>
            </w:r>
          </w:p>
        </w:tc>
        <w:tc>
          <w:tcPr>
            <w:tcW w:w="2133" w:type="dxa"/>
            <w:shd w:val="clear" w:color="auto" w:fill="auto"/>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Доля жилых помещений муниципального жилищного фонда, по которым уплачены взносы на капитальный ремонт</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Показывает площадь жилых помещений муниципального жилищного фонда, по которым уплачены взносы на капитальный ремонт, по отношению к общей площади жилых помещений муниципального жилищного фонда, включенных в программу капитального ремонта</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793207">
              <w:rPr>
                <w:rFonts w:ascii="Times New Roman" w:eastAsia="Calibri" w:hAnsi="Times New Roman" w:cs="Times New Roman"/>
                <w:color w:val="auto"/>
                <w:sz w:val="18"/>
                <w:szCs w:val="18"/>
                <w:lang w:bidi="ar-SA"/>
              </w:rPr>
              <w:t>отчетным</w:t>
            </w:r>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(Р</w:t>
            </w:r>
            <w:r w:rsidRPr="00793207">
              <w:rPr>
                <w:rFonts w:ascii="Times New Roman" w:eastAsia="Calibri" w:hAnsi="Times New Roman" w:cs="Times New Roman"/>
                <w:color w:val="auto"/>
                <w:sz w:val="18"/>
                <w:szCs w:val="18"/>
                <w:vertAlign w:val="subscript"/>
                <w:lang w:val="en-US" w:bidi="ar-SA"/>
              </w:rPr>
              <w:t>n</w:t>
            </w:r>
            <w:r w:rsidRPr="00793207">
              <w:rPr>
                <w:rFonts w:ascii="Times New Roman" w:eastAsia="Calibri" w:hAnsi="Times New Roman" w:cs="Times New Roman"/>
                <w:color w:val="auto"/>
                <w:sz w:val="18"/>
                <w:szCs w:val="18"/>
                <w:lang w:val="en-US" w:bidi="ar-SA"/>
              </w:rPr>
              <w:t>/</w:t>
            </w:r>
            <w:r w:rsidRPr="00793207">
              <w:rPr>
                <w:rFonts w:ascii="Times New Roman" w:eastAsia="Calibri" w:hAnsi="Times New Roman" w:cs="Times New Roman"/>
                <w:color w:val="auto"/>
                <w:sz w:val="18"/>
                <w:szCs w:val="18"/>
                <w:lang w:bidi="ar-SA"/>
              </w:rPr>
              <w:t>Р</w:t>
            </w:r>
            <w:proofErr w:type="gramStart"/>
            <w:r w:rsidRPr="00793207">
              <w:rPr>
                <w:rFonts w:ascii="Times New Roman" w:eastAsia="Calibri" w:hAnsi="Times New Roman" w:cs="Times New Roman"/>
                <w:color w:val="auto"/>
                <w:sz w:val="18"/>
                <w:szCs w:val="18"/>
                <w:vertAlign w:val="subscript"/>
                <w:lang w:bidi="ar-SA"/>
              </w:rPr>
              <w:t>0</w:t>
            </w:r>
            <w:proofErr w:type="gramEnd"/>
            <w:r w:rsidRPr="00793207">
              <w:rPr>
                <w:rFonts w:ascii="Times New Roman" w:eastAsia="Calibri" w:hAnsi="Times New Roman" w:cs="Times New Roman"/>
                <w:color w:val="auto"/>
                <w:sz w:val="18"/>
                <w:szCs w:val="18"/>
                <w:lang w:bidi="ar-SA"/>
              </w:rPr>
              <w:t>)*100%</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Р</w:t>
            </w:r>
            <w:proofErr w:type="gramStart"/>
            <w:r w:rsidRPr="00793207">
              <w:rPr>
                <w:rFonts w:ascii="Times New Roman" w:eastAsia="Calibri" w:hAnsi="Times New Roman" w:cs="Times New Roman"/>
                <w:color w:val="auto"/>
                <w:sz w:val="18"/>
                <w:szCs w:val="18"/>
                <w:vertAlign w:val="subscript"/>
                <w:lang w:val="en-US" w:bidi="ar-SA"/>
              </w:rPr>
              <w:t>n</w:t>
            </w:r>
            <w:proofErr w:type="gramEnd"/>
            <w:r w:rsidRPr="00793207">
              <w:rPr>
                <w:rFonts w:ascii="Times New Roman" w:eastAsia="Calibri" w:hAnsi="Times New Roman" w:cs="Times New Roman"/>
                <w:color w:val="auto"/>
                <w:sz w:val="18"/>
                <w:szCs w:val="18"/>
                <w:lang w:bidi="ar-SA"/>
              </w:rPr>
              <w:t xml:space="preserve"> – площадь жилых помещений муниципального жилищного фонда, по которым уплачены взносы на капитальный ремонт</w:t>
            </w:r>
          </w:p>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Р</w:t>
            </w:r>
            <w:proofErr w:type="gramStart"/>
            <w:r w:rsidRPr="00793207">
              <w:rPr>
                <w:rFonts w:ascii="Times New Roman" w:eastAsia="Calibri" w:hAnsi="Times New Roman" w:cs="Times New Roman"/>
                <w:color w:val="auto"/>
                <w:sz w:val="18"/>
                <w:szCs w:val="18"/>
                <w:vertAlign w:val="subscript"/>
                <w:lang w:bidi="ar-SA"/>
              </w:rPr>
              <w:t>0</w:t>
            </w:r>
            <w:proofErr w:type="gramEnd"/>
            <w:r w:rsidRPr="00793207">
              <w:rPr>
                <w:rFonts w:ascii="Times New Roman" w:eastAsia="Calibri" w:hAnsi="Times New Roman" w:cs="Times New Roman"/>
                <w:color w:val="auto"/>
                <w:sz w:val="18"/>
                <w:szCs w:val="18"/>
                <w:lang w:bidi="ar-SA"/>
              </w:rPr>
              <w:t xml:space="preserve"> – общая площадь жилых помещений муниципального жилищного фонда, включенных в программу капитального ремонта</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периодическая отчетность</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 (жилые помещения муниципального жилищного фонда)</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сплошное наблюдение</w:t>
            </w:r>
          </w:p>
        </w:tc>
      </w:tr>
      <w:tr w:rsidR="00793207" w:rsidRPr="00793207" w:rsidTr="00793207">
        <w:trPr>
          <w:trHeight w:val="20"/>
        </w:trPr>
        <w:tc>
          <w:tcPr>
            <w:tcW w:w="479"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5</w:t>
            </w:r>
          </w:p>
        </w:tc>
        <w:tc>
          <w:tcPr>
            <w:tcW w:w="2133" w:type="dxa"/>
            <w:shd w:val="clear" w:color="auto" w:fill="auto"/>
          </w:tcPr>
          <w:p w:rsidR="00793207" w:rsidRPr="00793207" w:rsidRDefault="00793207" w:rsidP="00793207">
            <w:pPr>
              <w:widowControl/>
              <w:autoSpaceDE w:val="0"/>
              <w:autoSpaceDN w:val="0"/>
              <w:adjustRightInd w:val="0"/>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Количество </w:t>
            </w:r>
            <w:proofErr w:type="gramStart"/>
            <w:r w:rsidRPr="00793207">
              <w:rPr>
                <w:rFonts w:ascii="Times New Roman" w:eastAsia="Times New Roman" w:hAnsi="Times New Roman" w:cs="Times New Roman"/>
                <w:color w:val="auto"/>
                <w:sz w:val="18"/>
                <w:szCs w:val="18"/>
                <w:lang w:bidi="ar-SA"/>
              </w:rPr>
              <w:t>приобретенных</w:t>
            </w:r>
            <w:proofErr w:type="gramEnd"/>
            <w:r w:rsidRPr="00793207">
              <w:rPr>
                <w:rFonts w:ascii="Times New Roman" w:eastAsia="Times New Roman" w:hAnsi="Times New Roman" w:cs="Times New Roman"/>
                <w:color w:val="auto"/>
                <w:sz w:val="18"/>
                <w:szCs w:val="18"/>
                <w:lang w:bidi="ar-SA"/>
              </w:rPr>
              <w:t xml:space="preserve"> жилых помещении  (1квартира)</w:t>
            </w:r>
          </w:p>
        </w:tc>
        <w:tc>
          <w:tcPr>
            <w:tcW w:w="61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w:t>
            </w:r>
          </w:p>
        </w:tc>
        <w:tc>
          <w:tcPr>
            <w:tcW w:w="2268"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Показывает площадь жилых помещений муниципального жилищного фонда,</w:t>
            </w:r>
            <w:proofErr w:type="gramStart"/>
            <w:r w:rsidRPr="00793207">
              <w:rPr>
                <w:rFonts w:ascii="Times New Roman" w:eastAsia="Calibri" w:hAnsi="Times New Roman" w:cs="Times New Roman"/>
                <w:color w:val="auto"/>
                <w:sz w:val="18"/>
                <w:szCs w:val="18"/>
                <w:lang w:bidi="ar-SA"/>
              </w:rPr>
              <w:t xml:space="preserve"> ,</w:t>
            </w:r>
            <w:proofErr w:type="gramEnd"/>
            <w:r w:rsidRPr="00793207">
              <w:rPr>
                <w:rFonts w:ascii="Times New Roman" w:eastAsia="Calibri" w:hAnsi="Times New Roman" w:cs="Times New Roman"/>
                <w:color w:val="auto"/>
                <w:sz w:val="18"/>
                <w:szCs w:val="18"/>
                <w:lang w:bidi="ar-SA"/>
              </w:rPr>
              <w:t xml:space="preserve"> по отношению к общей площади жилых помещений муниципального жилищного фонда, </w:t>
            </w:r>
          </w:p>
        </w:tc>
        <w:tc>
          <w:tcPr>
            <w:tcW w:w="1063"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793207">
              <w:rPr>
                <w:rFonts w:ascii="Times New Roman" w:eastAsia="Calibri" w:hAnsi="Times New Roman" w:cs="Times New Roman"/>
                <w:color w:val="auto"/>
                <w:sz w:val="18"/>
                <w:szCs w:val="18"/>
                <w:lang w:bidi="ar-SA"/>
              </w:rPr>
              <w:t>отчетным</w:t>
            </w:r>
            <w:proofErr w:type="gramEnd"/>
          </w:p>
        </w:tc>
        <w:tc>
          <w:tcPr>
            <w:tcW w:w="143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(Р</w:t>
            </w:r>
            <w:r w:rsidRPr="00793207">
              <w:rPr>
                <w:rFonts w:ascii="Times New Roman" w:eastAsia="Calibri" w:hAnsi="Times New Roman" w:cs="Times New Roman"/>
                <w:color w:val="auto"/>
                <w:sz w:val="18"/>
                <w:szCs w:val="18"/>
                <w:vertAlign w:val="subscript"/>
                <w:lang w:val="en-US" w:bidi="ar-SA"/>
              </w:rPr>
              <w:t>n</w:t>
            </w:r>
            <w:r w:rsidRPr="00793207">
              <w:rPr>
                <w:rFonts w:ascii="Times New Roman" w:eastAsia="Calibri" w:hAnsi="Times New Roman" w:cs="Times New Roman"/>
                <w:color w:val="auto"/>
                <w:sz w:val="18"/>
                <w:szCs w:val="18"/>
                <w:lang w:val="en-US" w:bidi="ar-SA"/>
              </w:rPr>
              <w:t>/</w:t>
            </w:r>
            <w:r w:rsidRPr="00793207">
              <w:rPr>
                <w:rFonts w:ascii="Times New Roman" w:eastAsia="Calibri" w:hAnsi="Times New Roman" w:cs="Times New Roman"/>
                <w:color w:val="auto"/>
                <w:sz w:val="18"/>
                <w:szCs w:val="18"/>
                <w:lang w:bidi="ar-SA"/>
              </w:rPr>
              <w:t>Р</w:t>
            </w:r>
            <w:proofErr w:type="gramStart"/>
            <w:r w:rsidRPr="00793207">
              <w:rPr>
                <w:rFonts w:ascii="Times New Roman" w:eastAsia="Calibri" w:hAnsi="Times New Roman" w:cs="Times New Roman"/>
                <w:color w:val="auto"/>
                <w:sz w:val="18"/>
                <w:szCs w:val="18"/>
                <w:vertAlign w:val="subscript"/>
                <w:lang w:bidi="ar-SA"/>
              </w:rPr>
              <w:t>0</w:t>
            </w:r>
            <w:proofErr w:type="gramEnd"/>
            <w:r w:rsidRPr="00793207">
              <w:rPr>
                <w:rFonts w:ascii="Times New Roman" w:eastAsia="Calibri" w:hAnsi="Times New Roman" w:cs="Times New Roman"/>
                <w:color w:val="auto"/>
                <w:sz w:val="18"/>
                <w:szCs w:val="18"/>
                <w:lang w:bidi="ar-SA"/>
              </w:rPr>
              <w:t>)*100%</w:t>
            </w:r>
          </w:p>
        </w:tc>
        <w:tc>
          <w:tcPr>
            <w:tcW w:w="280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Р</w:t>
            </w:r>
            <w:r w:rsidRPr="00793207">
              <w:rPr>
                <w:rFonts w:ascii="Times New Roman" w:eastAsia="Calibri" w:hAnsi="Times New Roman" w:cs="Times New Roman"/>
                <w:color w:val="auto"/>
                <w:sz w:val="18"/>
                <w:szCs w:val="18"/>
                <w:vertAlign w:val="subscript"/>
                <w:lang w:val="en-US" w:bidi="ar-SA"/>
              </w:rPr>
              <w:t>n</w:t>
            </w:r>
            <w:r w:rsidRPr="00793207">
              <w:rPr>
                <w:rFonts w:ascii="Times New Roman" w:eastAsia="Calibri" w:hAnsi="Times New Roman" w:cs="Times New Roman"/>
                <w:color w:val="auto"/>
                <w:sz w:val="18"/>
                <w:szCs w:val="18"/>
                <w:lang w:bidi="ar-SA"/>
              </w:rPr>
              <w:t xml:space="preserve"> – площадь жилых помещений муниципального жилищного фонда, Р</w:t>
            </w:r>
            <w:proofErr w:type="gramStart"/>
            <w:r w:rsidRPr="00793207">
              <w:rPr>
                <w:rFonts w:ascii="Times New Roman" w:eastAsia="Calibri" w:hAnsi="Times New Roman" w:cs="Times New Roman"/>
                <w:color w:val="auto"/>
                <w:sz w:val="18"/>
                <w:szCs w:val="18"/>
                <w:vertAlign w:val="subscript"/>
                <w:lang w:bidi="ar-SA"/>
              </w:rPr>
              <w:t>0</w:t>
            </w:r>
            <w:proofErr w:type="gramEnd"/>
            <w:r w:rsidRPr="00793207">
              <w:rPr>
                <w:rFonts w:ascii="Times New Roman" w:eastAsia="Calibri" w:hAnsi="Times New Roman" w:cs="Times New Roman"/>
                <w:color w:val="auto"/>
                <w:sz w:val="18"/>
                <w:szCs w:val="18"/>
                <w:lang w:bidi="ar-SA"/>
              </w:rPr>
              <w:t xml:space="preserve"> – общая площадь жилых помещений муниципального жилищного фонда, </w:t>
            </w:r>
          </w:p>
        </w:tc>
        <w:tc>
          <w:tcPr>
            <w:tcW w:w="1370"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периодическая отчетность</w:t>
            </w:r>
          </w:p>
        </w:tc>
        <w:tc>
          <w:tcPr>
            <w:tcW w:w="1407"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Администрация Пчевжинского сельского поселения (жилые помещения муниципального жилищного фонда)</w:t>
            </w:r>
          </w:p>
        </w:tc>
        <w:tc>
          <w:tcPr>
            <w:tcW w:w="1275" w:type="dxa"/>
            <w:shd w:val="clear" w:color="auto" w:fill="auto"/>
          </w:tcPr>
          <w:p w:rsidR="00793207" w:rsidRPr="00793207" w:rsidRDefault="00793207" w:rsidP="00793207">
            <w:pPr>
              <w:widowControl/>
              <w:jc w:val="center"/>
              <w:rPr>
                <w:rFonts w:ascii="Times New Roman" w:eastAsia="Calibri" w:hAnsi="Times New Roman" w:cs="Times New Roman"/>
                <w:color w:val="auto"/>
                <w:sz w:val="18"/>
                <w:szCs w:val="18"/>
                <w:lang w:bidi="ar-SA"/>
              </w:rPr>
            </w:pPr>
            <w:r w:rsidRPr="00793207">
              <w:rPr>
                <w:rFonts w:ascii="Times New Roman" w:eastAsia="Calibri" w:hAnsi="Times New Roman" w:cs="Times New Roman"/>
                <w:color w:val="auto"/>
                <w:sz w:val="18"/>
                <w:szCs w:val="18"/>
                <w:lang w:bidi="ar-SA"/>
              </w:rPr>
              <w:t>сплошное наблюдение</w:t>
            </w:r>
          </w:p>
        </w:tc>
      </w:tr>
    </w:tbl>
    <w:p w:rsidR="003E2EF3" w:rsidRPr="00793207" w:rsidRDefault="003E2EF3" w:rsidP="00E53299">
      <w:pPr>
        <w:jc w:val="both"/>
        <w:rPr>
          <w:rFonts w:ascii="Times New Roman" w:hAnsi="Times New Roman" w:cs="Times New Roman"/>
          <w:sz w:val="20"/>
          <w:szCs w:val="20"/>
        </w:rPr>
      </w:pPr>
    </w:p>
    <w:p w:rsidR="003E2EF3" w:rsidRPr="003E2EF3" w:rsidRDefault="003E2EF3" w:rsidP="00E53299">
      <w:pPr>
        <w:jc w:val="both"/>
        <w:rPr>
          <w:rFonts w:ascii="Times New Roman" w:hAnsi="Times New Roman" w:cs="Times New Roman"/>
          <w:sz w:val="20"/>
          <w:szCs w:val="20"/>
        </w:rPr>
      </w:pP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Приложение 4</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к муниципальной программе</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«Обеспечение качественным жильем граждан на территории муниципального образования</w:t>
      </w:r>
    </w:p>
    <w:p w:rsidR="00793207" w:rsidRPr="00793207" w:rsidRDefault="00793207" w:rsidP="00793207">
      <w:pPr>
        <w:widowControl/>
        <w:jc w:val="right"/>
        <w:rPr>
          <w:rFonts w:ascii="Times New Roman" w:eastAsia="Times New Roman" w:hAnsi="Times New Roman" w:cs="Times New Roman"/>
          <w:color w:val="auto"/>
          <w:sz w:val="16"/>
          <w:szCs w:val="16"/>
          <w:lang w:bidi="ar-SA"/>
        </w:rPr>
      </w:pPr>
      <w:r w:rsidRPr="00793207">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793207">
        <w:rPr>
          <w:rFonts w:ascii="Times New Roman" w:eastAsia="Times New Roman" w:hAnsi="Times New Roman" w:cs="Times New Roman"/>
          <w:b/>
          <w:color w:val="auto"/>
          <w:sz w:val="20"/>
          <w:szCs w:val="20"/>
          <w:lang w:bidi="ar-SA"/>
        </w:rPr>
        <w:t>«Обеспечение качественным жильем граждан на территории муниципального образования</w:t>
      </w:r>
    </w:p>
    <w:p w:rsidR="00793207" w:rsidRPr="00793207" w:rsidRDefault="00793207" w:rsidP="00793207">
      <w:pPr>
        <w:widowControl/>
        <w:jc w:val="center"/>
        <w:rPr>
          <w:rFonts w:ascii="Times New Roman" w:eastAsia="Times New Roman" w:hAnsi="Times New Roman" w:cs="Times New Roman"/>
          <w:b/>
          <w:color w:val="auto"/>
          <w:sz w:val="20"/>
          <w:szCs w:val="20"/>
          <w:lang w:bidi="ar-SA"/>
        </w:rPr>
      </w:pPr>
      <w:r w:rsidRPr="00793207">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
        <w:gridCol w:w="2730"/>
        <w:gridCol w:w="9"/>
        <w:gridCol w:w="1701"/>
        <w:gridCol w:w="709"/>
        <w:gridCol w:w="51"/>
        <w:gridCol w:w="90"/>
        <w:gridCol w:w="993"/>
        <w:gridCol w:w="141"/>
        <w:gridCol w:w="36"/>
        <w:gridCol w:w="957"/>
        <w:gridCol w:w="1134"/>
        <w:gridCol w:w="1417"/>
        <w:gridCol w:w="1632"/>
        <w:gridCol w:w="1465"/>
        <w:gridCol w:w="1233"/>
      </w:tblGrid>
      <w:tr w:rsidR="00793207" w:rsidRPr="00793207" w:rsidTr="00793207">
        <w:trPr>
          <w:trHeight w:val="20"/>
          <w:tblHeader/>
        </w:trPr>
        <w:tc>
          <w:tcPr>
            <w:tcW w:w="488"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 </w:t>
            </w:r>
            <w:proofErr w:type="spellStart"/>
            <w:proofErr w:type="gramStart"/>
            <w:r w:rsidRPr="00793207">
              <w:rPr>
                <w:rFonts w:ascii="Times New Roman" w:eastAsia="Times New Roman" w:hAnsi="Times New Roman" w:cs="Times New Roman"/>
                <w:color w:val="auto"/>
                <w:sz w:val="18"/>
                <w:szCs w:val="18"/>
                <w:lang w:bidi="ar-SA"/>
              </w:rPr>
              <w:t>п</w:t>
            </w:r>
            <w:proofErr w:type="spellEnd"/>
            <w:proofErr w:type="gramEnd"/>
            <w:r w:rsidRPr="00793207">
              <w:rPr>
                <w:rFonts w:ascii="Times New Roman" w:eastAsia="Times New Roman" w:hAnsi="Times New Roman" w:cs="Times New Roman"/>
                <w:color w:val="auto"/>
                <w:sz w:val="18"/>
                <w:szCs w:val="18"/>
                <w:lang w:bidi="ar-SA"/>
              </w:rPr>
              <w:t>/</w:t>
            </w:r>
            <w:proofErr w:type="spellStart"/>
            <w:r w:rsidRPr="00793207">
              <w:rPr>
                <w:rFonts w:ascii="Times New Roman" w:eastAsia="Times New Roman" w:hAnsi="Times New Roman" w:cs="Times New Roman"/>
                <w:color w:val="auto"/>
                <w:sz w:val="18"/>
                <w:szCs w:val="18"/>
                <w:lang w:bidi="ar-SA"/>
              </w:rPr>
              <w:t>п</w:t>
            </w:r>
            <w:proofErr w:type="spellEnd"/>
          </w:p>
        </w:tc>
        <w:tc>
          <w:tcPr>
            <w:tcW w:w="2739"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Ответственный исполнитель, участники</w:t>
            </w:r>
          </w:p>
        </w:tc>
        <w:tc>
          <w:tcPr>
            <w:tcW w:w="1843" w:type="dxa"/>
            <w:gridSpan w:val="4"/>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Срок реализации</w:t>
            </w:r>
          </w:p>
        </w:tc>
        <w:tc>
          <w:tcPr>
            <w:tcW w:w="1134" w:type="dxa"/>
            <w:gridSpan w:val="3"/>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 xml:space="preserve">Годы </w:t>
            </w:r>
            <w:proofErr w:type="spellStart"/>
            <w:proofErr w:type="gramStart"/>
            <w:r w:rsidRPr="00793207">
              <w:rPr>
                <w:rFonts w:ascii="Times New Roman" w:eastAsia="Times New Roman" w:hAnsi="Times New Roman" w:cs="Times New Roman"/>
                <w:color w:val="auto"/>
                <w:sz w:val="18"/>
                <w:szCs w:val="18"/>
                <w:lang w:bidi="ar-SA"/>
              </w:rPr>
              <w:t>реали-зации</w:t>
            </w:r>
            <w:proofErr w:type="spellEnd"/>
            <w:proofErr w:type="gramEnd"/>
          </w:p>
        </w:tc>
        <w:tc>
          <w:tcPr>
            <w:tcW w:w="6881" w:type="dxa"/>
            <w:gridSpan w:val="5"/>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Планируемые объемы финансирования</w:t>
            </w:r>
          </w:p>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(тыс. рублей в ценах соответствующих лет)</w:t>
            </w:r>
          </w:p>
        </w:tc>
      </w:tr>
      <w:tr w:rsidR="00793207" w:rsidRPr="00793207" w:rsidTr="00793207">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09"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Начало реализации</w:t>
            </w:r>
          </w:p>
        </w:tc>
        <w:tc>
          <w:tcPr>
            <w:tcW w:w="1134" w:type="dxa"/>
            <w:gridSpan w:val="3"/>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Конец реализации</w:t>
            </w: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всего</w:t>
            </w:r>
          </w:p>
        </w:tc>
        <w:tc>
          <w:tcPr>
            <w:tcW w:w="5747" w:type="dxa"/>
            <w:gridSpan w:val="4"/>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в том числе</w:t>
            </w:r>
          </w:p>
        </w:tc>
      </w:tr>
      <w:tr w:rsidR="00793207" w:rsidRPr="00793207" w:rsidTr="00793207">
        <w:trPr>
          <w:trHeight w:val="20"/>
          <w:tblHeader/>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федеральный бюджет</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бюджет Ленинградской области</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бюджет Пчевжинского сельского поселения</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прочие источники</w:t>
            </w:r>
          </w:p>
        </w:tc>
      </w:tr>
      <w:tr w:rsidR="00793207" w:rsidRPr="00793207" w:rsidTr="00793207">
        <w:trPr>
          <w:trHeight w:val="20"/>
          <w:tblHeader/>
        </w:trPr>
        <w:tc>
          <w:tcPr>
            <w:tcW w:w="488"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w:t>
            </w:r>
          </w:p>
        </w:tc>
        <w:tc>
          <w:tcPr>
            <w:tcW w:w="2739" w:type="dxa"/>
            <w:gridSpan w:val="2"/>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w:t>
            </w:r>
          </w:p>
        </w:tc>
        <w:tc>
          <w:tcPr>
            <w:tcW w:w="1701"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w:t>
            </w:r>
          </w:p>
        </w:tc>
        <w:tc>
          <w:tcPr>
            <w:tcW w:w="709"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w:t>
            </w:r>
          </w:p>
        </w:tc>
        <w:tc>
          <w:tcPr>
            <w:tcW w:w="1134"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5</w:t>
            </w:r>
          </w:p>
        </w:tc>
        <w:tc>
          <w:tcPr>
            <w:tcW w:w="1134"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8</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9</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10</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11</w:t>
            </w:r>
          </w:p>
        </w:tc>
      </w:tr>
      <w:tr w:rsidR="00793207" w:rsidRPr="00793207" w:rsidTr="00793207">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p>
        </w:tc>
        <w:tc>
          <w:tcPr>
            <w:tcW w:w="4440" w:type="dxa"/>
            <w:gridSpan w:val="3"/>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Муниципальная программа «Обеспечение качественным жильем граждан на территории муниципального образования</w:t>
            </w:r>
          </w:p>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Пчевжинское сельское поселение Киришского муниципального района Ленинградской области»</w:t>
            </w:r>
          </w:p>
        </w:tc>
        <w:tc>
          <w:tcPr>
            <w:tcW w:w="709"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134" w:type="dxa"/>
            <w:gridSpan w:val="3"/>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1134"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3921,57</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3921,57</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4440"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4998,68</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1392,03</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3606,65</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4440"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134"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3398,41</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3398,41</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417" w:type="dxa"/>
            <w:gridSpan w:val="10"/>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Всего:</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12318,66</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1392,03</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10926,63</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w:t>
            </w:r>
          </w:p>
        </w:tc>
        <w:tc>
          <w:tcPr>
            <w:tcW w:w="2739"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rPr>
                <w:rFonts w:ascii="Times New Roman" w:eastAsia="Calibri"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Обеспечение надлежащей эксплуатации жилищного фонда многоквартирных домов</w:t>
            </w:r>
          </w:p>
        </w:tc>
        <w:tc>
          <w:tcPr>
            <w:tcW w:w="1701"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60"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260" w:type="dxa"/>
            <w:gridSpan w:val="4"/>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3705,61</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3705,61</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Calibri"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3348,00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3348,00</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Calibri"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3212,99</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3212,99</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417" w:type="dxa"/>
            <w:gridSpan w:val="10"/>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Итого:</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10266,60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10266,60</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w:t>
            </w:r>
          </w:p>
        </w:tc>
        <w:tc>
          <w:tcPr>
            <w:tcW w:w="2739"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Обеспечение реализации функций в сфере управления муниципальным жилищным фондом</w:t>
            </w:r>
          </w:p>
        </w:tc>
        <w:tc>
          <w:tcPr>
            <w:tcW w:w="1701"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60"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260" w:type="dxa"/>
            <w:gridSpan w:val="4"/>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74,15</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74,15</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45,00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45,00</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47,70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45,00</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417" w:type="dxa"/>
            <w:gridSpan w:val="10"/>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Итого:</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166,85</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166,85</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3.</w:t>
            </w:r>
          </w:p>
        </w:tc>
        <w:tc>
          <w:tcPr>
            <w:tcW w:w="2739"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1701" w:type="dxa"/>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760" w:type="dxa"/>
            <w:gridSpan w:val="2"/>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260" w:type="dxa"/>
            <w:gridSpan w:val="4"/>
            <w:vMerge w:val="restart"/>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2015</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141,81</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141,81</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140,38</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140,38</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2739"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1260" w:type="dxa"/>
            <w:gridSpan w:val="4"/>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95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2017</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137,72</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140,38</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vMerge/>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417" w:type="dxa"/>
            <w:gridSpan w:val="10"/>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Итого:</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419,91</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419,91</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4.</w:t>
            </w:r>
          </w:p>
        </w:tc>
        <w:tc>
          <w:tcPr>
            <w:tcW w:w="2730"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Улучшение жилищных условий населения</w:t>
            </w:r>
          </w:p>
        </w:tc>
        <w:tc>
          <w:tcPr>
            <w:tcW w:w="1710" w:type="dxa"/>
            <w:gridSpan w:val="2"/>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0" w:type="dxa"/>
            <w:gridSpan w:val="3"/>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gridSpan w:val="2"/>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993" w:type="dxa"/>
            <w:gridSpan w:val="2"/>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center"/>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2016</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1465,30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1392,03</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73,27</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r w:rsidR="00793207" w:rsidRPr="00793207" w:rsidTr="00793207">
        <w:trPr>
          <w:trHeight w:val="20"/>
        </w:trPr>
        <w:tc>
          <w:tcPr>
            <w:tcW w:w="488" w:type="dxa"/>
            <w:tcBorders>
              <w:top w:val="single" w:sz="4" w:space="0" w:color="auto"/>
              <w:left w:val="single" w:sz="4" w:space="0" w:color="auto"/>
              <w:bottom w:val="single" w:sz="4" w:space="0" w:color="auto"/>
              <w:right w:val="single" w:sz="4" w:space="0" w:color="auto"/>
            </w:tcBorders>
            <w:vAlign w:val="center"/>
          </w:tcPr>
          <w:p w:rsidR="00793207" w:rsidRPr="00793207" w:rsidRDefault="00793207" w:rsidP="00793207">
            <w:pPr>
              <w:widowControl/>
              <w:rPr>
                <w:rFonts w:ascii="Times New Roman" w:eastAsia="Times New Roman" w:hAnsi="Times New Roman" w:cs="Times New Roman"/>
                <w:color w:val="auto"/>
                <w:sz w:val="18"/>
                <w:szCs w:val="18"/>
                <w:lang w:bidi="ar-SA"/>
              </w:rPr>
            </w:pPr>
          </w:p>
        </w:tc>
        <w:tc>
          <w:tcPr>
            <w:tcW w:w="7417" w:type="dxa"/>
            <w:gridSpan w:val="10"/>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both"/>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Итого:</w:t>
            </w:r>
          </w:p>
        </w:tc>
        <w:tc>
          <w:tcPr>
            <w:tcW w:w="1134"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1465,30</w:t>
            </w:r>
          </w:p>
        </w:tc>
        <w:tc>
          <w:tcPr>
            <w:tcW w:w="1417"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c>
          <w:tcPr>
            <w:tcW w:w="1632"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1392,03</w:t>
            </w:r>
          </w:p>
        </w:tc>
        <w:tc>
          <w:tcPr>
            <w:tcW w:w="1465"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73,27</w:t>
            </w:r>
          </w:p>
        </w:tc>
        <w:tc>
          <w:tcPr>
            <w:tcW w:w="1233" w:type="dxa"/>
            <w:tcBorders>
              <w:top w:val="single" w:sz="4" w:space="0" w:color="auto"/>
              <w:left w:val="single" w:sz="4" w:space="0" w:color="auto"/>
              <w:bottom w:val="single" w:sz="4" w:space="0" w:color="auto"/>
              <w:right w:val="single" w:sz="4" w:space="0" w:color="auto"/>
            </w:tcBorders>
          </w:tcPr>
          <w:p w:rsidR="00793207" w:rsidRPr="00793207" w:rsidRDefault="00793207" w:rsidP="00793207">
            <w:pPr>
              <w:widowControl/>
              <w:jc w:val="right"/>
              <w:rPr>
                <w:rFonts w:ascii="Times New Roman" w:eastAsia="Times New Roman" w:hAnsi="Times New Roman" w:cs="Times New Roman"/>
                <w:color w:val="auto"/>
                <w:sz w:val="18"/>
                <w:szCs w:val="18"/>
                <w:lang w:bidi="ar-SA"/>
              </w:rPr>
            </w:pPr>
            <w:r w:rsidRPr="00793207">
              <w:rPr>
                <w:rFonts w:ascii="Times New Roman" w:eastAsia="Times New Roman" w:hAnsi="Times New Roman" w:cs="Times New Roman"/>
                <w:color w:val="auto"/>
                <w:sz w:val="18"/>
                <w:szCs w:val="18"/>
                <w:lang w:bidi="ar-SA"/>
              </w:rPr>
              <w:t>0,00</w:t>
            </w:r>
          </w:p>
        </w:tc>
      </w:tr>
    </w:tbl>
    <w:p w:rsidR="003E2EF3" w:rsidRPr="003E2EF3" w:rsidRDefault="003E2EF3" w:rsidP="00E53299">
      <w:pPr>
        <w:jc w:val="both"/>
        <w:rPr>
          <w:rFonts w:ascii="Times New Roman" w:hAnsi="Times New Roman" w:cs="Times New Roman"/>
          <w:sz w:val="20"/>
          <w:szCs w:val="20"/>
        </w:rPr>
      </w:pPr>
    </w:p>
    <w:p w:rsidR="002906D9" w:rsidRPr="00C17AD5" w:rsidRDefault="002906D9" w:rsidP="002906D9">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2</w:t>
      </w:r>
    </w:p>
    <w:p w:rsidR="003E2EF3" w:rsidRPr="003E2EF3" w:rsidRDefault="002906D9" w:rsidP="002906D9">
      <w:pPr>
        <w:jc w:val="both"/>
        <w:rPr>
          <w:rFonts w:ascii="Times New Roman" w:hAnsi="Times New Roman" w:cs="Times New Roman"/>
          <w:sz w:val="20"/>
          <w:szCs w:val="20"/>
        </w:rPr>
      </w:pPr>
      <w:r w:rsidRPr="002906D9">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«Обеспечение качественным жильем граждан на территории муниципального образования</w:t>
      </w:r>
      <w:r>
        <w:rPr>
          <w:rFonts w:ascii="Times New Roman" w:eastAsia="Times New Roman" w:hAnsi="Times New Roman" w:cs="Times New Roman"/>
          <w:b/>
          <w:color w:val="auto"/>
          <w:sz w:val="22"/>
          <w:szCs w:val="22"/>
          <w:lang w:bidi="ar-SA"/>
        </w:rPr>
        <w:t xml:space="preserve"> </w:t>
      </w:r>
      <w:r w:rsidRPr="002906D9">
        <w:rPr>
          <w:rFonts w:ascii="Times New Roman" w:eastAsia="Times New Roman" w:hAnsi="Times New Roman" w:cs="Times New Roman"/>
          <w:b/>
          <w:color w:val="auto"/>
          <w:sz w:val="22"/>
          <w:szCs w:val="22"/>
          <w:lang w:bidi="ar-SA"/>
        </w:rPr>
        <w:t>Пчевжинское сельское поселение Киришского муниципального района Ленинградской области» на 2017 год.</w:t>
      </w:r>
    </w:p>
    <w:p w:rsidR="002906D9" w:rsidRPr="002906D9" w:rsidRDefault="002906D9" w:rsidP="002906D9">
      <w:pPr>
        <w:spacing w:line="276" w:lineRule="auto"/>
        <w:ind w:firstLine="708"/>
        <w:jc w:val="both"/>
        <w:rPr>
          <w:rFonts w:ascii="Times New Roman" w:hAnsi="Times New Roman" w:cs="Times New Roman"/>
          <w:sz w:val="20"/>
          <w:szCs w:val="20"/>
        </w:rPr>
      </w:pPr>
      <w:proofErr w:type="gramStart"/>
      <w:r w:rsidRPr="002906D9">
        <w:rPr>
          <w:rFonts w:ascii="Times New Roman" w:hAnsi="Times New Roman" w:cs="Times New Roman"/>
          <w:sz w:val="20"/>
          <w:szCs w:val="20"/>
        </w:rPr>
        <w:lastRenderedPageBreak/>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2906D9">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2906D9" w:rsidRPr="002906D9" w:rsidRDefault="002906D9" w:rsidP="002906D9">
      <w:pPr>
        <w:ind w:firstLine="708"/>
        <w:jc w:val="both"/>
        <w:rPr>
          <w:rFonts w:ascii="Times New Roman" w:hAnsi="Times New Roman" w:cs="Times New Roman"/>
          <w:sz w:val="20"/>
          <w:szCs w:val="20"/>
        </w:rPr>
      </w:pPr>
      <w:r w:rsidRPr="002906D9">
        <w:rPr>
          <w:rFonts w:ascii="Times New Roman" w:hAnsi="Times New Roman" w:cs="Times New Roman"/>
          <w:sz w:val="20"/>
          <w:szCs w:val="20"/>
        </w:rPr>
        <w:t xml:space="preserve">1. Утвердить детальный план-график финансирования муниципальной программы «Обеспечение качественным жильем граждан на территории муниципального образования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2906D9" w:rsidRPr="002906D9" w:rsidRDefault="002906D9" w:rsidP="002906D9">
      <w:pPr>
        <w:spacing w:line="276" w:lineRule="auto"/>
        <w:jc w:val="both"/>
        <w:rPr>
          <w:rFonts w:ascii="Times New Roman" w:hAnsi="Times New Roman" w:cs="Times New Roman"/>
          <w:sz w:val="20"/>
          <w:szCs w:val="20"/>
        </w:rPr>
      </w:pPr>
      <w:r w:rsidRPr="002906D9">
        <w:rPr>
          <w:rFonts w:ascii="Times New Roman" w:hAnsi="Times New Roman" w:cs="Times New Roman"/>
          <w:sz w:val="20"/>
          <w:szCs w:val="20"/>
        </w:rPr>
        <w:tab/>
        <w:t>2. Опубликовать настоящее постановление в газете «Лесная республика».</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3. Настоящее постановление вступает в силу после его официального опубликования.</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 xml:space="preserve">4. </w:t>
      </w:r>
      <w:proofErr w:type="gramStart"/>
      <w:r w:rsidRPr="002906D9">
        <w:rPr>
          <w:rFonts w:ascii="Times New Roman" w:hAnsi="Times New Roman" w:cs="Times New Roman"/>
          <w:sz w:val="20"/>
          <w:szCs w:val="20"/>
        </w:rPr>
        <w:t>Контроль за</w:t>
      </w:r>
      <w:proofErr w:type="gramEnd"/>
      <w:r w:rsidRPr="002906D9">
        <w:rPr>
          <w:rFonts w:ascii="Times New Roman" w:hAnsi="Times New Roman" w:cs="Times New Roman"/>
          <w:sz w:val="20"/>
          <w:szCs w:val="20"/>
        </w:rPr>
        <w:t xml:space="preserve"> исполнением настоящего постановления оставляю за собой.</w:t>
      </w:r>
    </w:p>
    <w:p w:rsidR="002906D9" w:rsidRPr="002906D9" w:rsidRDefault="002906D9" w:rsidP="002906D9">
      <w:pPr>
        <w:jc w:val="both"/>
        <w:rPr>
          <w:rFonts w:ascii="Times New Roman" w:hAnsi="Times New Roman" w:cs="Times New Roman"/>
          <w:sz w:val="20"/>
          <w:szCs w:val="20"/>
        </w:rPr>
      </w:pPr>
      <w:r w:rsidRPr="002906D9">
        <w:rPr>
          <w:rFonts w:ascii="Times New Roman" w:hAnsi="Times New Roman" w:cs="Times New Roman"/>
          <w:sz w:val="20"/>
          <w:szCs w:val="20"/>
        </w:rPr>
        <w:t>Глава администрации</w:t>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t xml:space="preserve">Х.Х. </w:t>
      </w:r>
      <w:proofErr w:type="spellStart"/>
      <w:r w:rsidRPr="002906D9">
        <w:rPr>
          <w:rFonts w:ascii="Times New Roman" w:hAnsi="Times New Roman" w:cs="Times New Roman"/>
          <w:sz w:val="20"/>
          <w:szCs w:val="20"/>
        </w:rPr>
        <w:t>Поподько</w:t>
      </w:r>
      <w:proofErr w:type="spellEnd"/>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Приложение 1</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к Постановлению № 72 от  11.05.2017г.</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«Обеспечение качественным жильем граждан на территории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 на 2017 год</w:t>
      </w:r>
    </w:p>
    <w:tbl>
      <w:tblPr>
        <w:tblW w:w="14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2933"/>
        <w:gridCol w:w="2219"/>
        <w:gridCol w:w="3408"/>
        <w:gridCol w:w="1276"/>
        <w:gridCol w:w="1233"/>
        <w:gridCol w:w="1415"/>
        <w:gridCol w:w="1544"/>
      </w:tblGrid>
      <w:tr w:rsidR="002906D9" w:rsidRPr="002906D9" w:rsidTr="002906D9">
        <w:trPr>
          <w:trHeight w:val="207"/>
        </w:trPr>
        <w:tc>
          <w:tcPr>
            <w:tcW w:w="665"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w:t>
            </w:r>
          </w:p>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roofErr w:type="spellStart"/>
            <w:proofErr w:type="gramStart"/>
            <w:r w:rsidRPr="002906D9">
              <w:rPr>
                <w:rFonts w:ascii="Times New Roman" w:eastAsia="Times New Roman" w:hAnsi="Times New Roman" w:cs="Times New Roman"/>
                <w:bCs/>
                <w:color w:val="auto"/>
                <w:sz w:val="18"/>
                <w:szCs w:val="18"/>
                <w:lang w:bidi="ar-SA"/>
              </w:rPr>
              <w:t>п</w:t>
            </w:r>
            <w:proofErr w:type="spellEnd"/>
            <w:proofErr w:type="gramEnd"/>
            <w:r w:rsidRPr="002906D9">
              <w:rPr>
                <w:rFonts w:ascii="Times New Roman" w:eastAsia="Times New Roman" w:hAnsi="Times New Roman" w:cs="Times New Roman"/>
                <w:bCs/>
                <w:color w:val="auto"/>
                <w:sz w:val="18"/>
                <w:szCs w:val="18"/>
                <w:lang w:bidi="ar-SA"/>
              </w:rPr>
              <w:t>/</w:t>
            </w:r>
            <w:proofErr w:type="spellStart"/>
            <w:r w:rsidRPr="002906D9">
              <w:rPr>
                <w:rFonts w:ascii="Times New Roman" w:eastAsia="Times New Roman" w:hAnsi="Times New Roman" w:cs="Times New Roman"/>
                <w:bCs/>
                <w:color w:val="auto"/>
                <w:sz w:val="18"/>
                <w:szCs w:val="18"/>
                <w:lang w:bidi="ar-SA"/>
              </w:rPr>
              <w:t>п</w:t>
            </w:r>
            <w:proofErr w:type="spellEnd"/>
          </w:p>
        </w:tc>
        <w:tc>
          <w:tcPr>
            <w:tcW w:w="2933"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Наименования подпрограммы, мероприятия</w:t>
            </w:r>
          </w:p>
        </w:tc>
        <w:tc>
          <w:tcPr>
            <w:tcW w:w="2219"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Ответственный исполнитель</w:t>
            </w:r>
          </w:p>
        </w:tc>
        <w:tc>
          <w:tcPr>
            <w:tcW w:w="3408"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6"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Год начала реализации</w:t>
            </w:r>
          </w:p>
        </w:tc>
        <w:tc>
          <w:tcPr>
            <w:tcW w:w="1233" w:type="dxa"/>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Год окончания реализации</w:t>
            </w:r>
          </w:p>
        </w:tc>
        <w:tc>
          <w:tcPr>
            <w:tcW w:w="2959" w:type="dxa"/>
            <w:gridSpan w:val="2"/>
            <w:vMerge w:val="restart"/>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Объем ресурсного обеспечения, тыс. руб.</w:t>
            </w:r>
          </w:p>
        </w:tc>
      </w:tr>
      <w:tr w:rsidR="002906D9" w:rsidRPr="002906D9" w:rsidTr="002906D9">
        <w:trPr>
          <w:trHeight w:val="207"/>
        </w:trPr>
        <w:tc>
          <w:tcPr>
            <w:tcW w:w="665"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2933" w:type="dxa"/>
            <w:vMerge/>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2219" w:type="dxa"/>
            <w:vMerge/>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3408"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276"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2959" w:type="dxa"/>
            <w:gridSpan w:val="2"/>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r>
      <w:tr w:rsidR="002906D9" w:rsidRPr="002906D9" w:rsidTr="002906D9">
        <w:trPr>
          <w:trHeight w:val="20"/>
        </w:trPr>
        <w:tc>
          <w:tcPr>
            <w:tcW w:w="665"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2933" w:type="dxa"/>
            <w:vMerge/>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2219" w:type="dxa"/>
            <w:vMerge/>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3408"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276"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415"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Всего</w:t>
            </w:r>
          </w:p>
        </w:tc>
        <w:tc>
          <w:tcPr>
            <w:tcW w:w="1544"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В т.ч. на 2017 год</w:t>
            </w:r>
          </w:p>
        </w:tc>
      </w:tr>
      <w:tr w:rsidR="002906D9" w:rsidRPr="002906D9" w:rsidTr="002906D9">
        <w:trPr>
          <w:trHeight w:val="20"/>
        </w:trPr>
        <w:tc>
          <w:tcPr>
            <w:tcW w:w="665"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w:t>
            </w:r>
          </w:p>
        </w:tc>
        <w:tc>
          <w:tcPr>
            <w:tcW w:w="2933" w:type="dxa"/>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3</w:t>
            </w:r>
          </w:p>
        </w:tc>
        <w:tc>
          <w:tcPr>
            <w:tcW w:w="3408"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4</w:t>
            </w: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5</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6</w:t>
            </w:r>
          </w:p>
        </w:tc>
        <w:tc>
          <w:tcPr>
            <w:tcW w:w="1415"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7</w:t>
            </w:r>
          </w:p>
        </w:tc>
        <w:tc>
          <w:tcPr>
            <w:tcW w:w="1544"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8</w:t>
            </w:r>
          </w:p>
        </w:tc>
      </w:tr>
      <w:tr w:rsidR="002906D9" w:rsidRPr="002906D9" w:rsidTr="002906D9">
        <w:trPr>
          <w:trHeight w:val="20"/>
        </w:trPr>
        <w:tc>
          <w:tcPr>
            <w:tcW w:w="665"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2933" w:type="dxa"/>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Муниципальная программа</w:t>
            </w:r>
          </w:p>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«Обеспечение качественным жильем граждан на территории муниципального образования</w:t>
            </w:r>
          </w:p>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Пчевжинское сельское поселение Киришского муниципального района Ленинградской области»</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408"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2015</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1415"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12318,66</w:t>
            </w:r>
          </w:p>
        </w:tc>
        <w:tc>
          <w:tcPr>
            <w:tcW w:w="1544"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3398,41</w:t>
            </w:r>
          </w:p>
        </w:tc>
      </w:tr>
      <w:tr w:rsidR="002906D9" w:rsidRPr="002906D9" w:rsidTr="002906D9">
        <w:trPr>
          <w:trHeight w:val="20"/>
        </w:trPr>
        <w:tc>
          <w:tcPr>
            <w:tcW w:w="665" w:type="dxa"/>
            <w:shd w:val="clear" w:color="auto" w:fill="auto"/>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w:t>
            </w:r>
          </w:p>
        </w:tc>
        <w:tc>
          <w:tcPr>
            <w:tcW w:w="2933" w:type="dxa"/>
            <w:shd w:val="clear" w:color="auto" w:fill="auto"/>
          </w:tcPr>
          <w:p w:rsidR="002906D9" w:rsidRPr="002906D9" w:rsidRDefault="002906D9" w:rsidP="002906D9">
            <w:pPr>
              <w:widowControl/>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Обеспечение надлежащей эксплуатации жилищного фонда многоквартирных домов</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408"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Установление роста платы для населения за содержание и ремонт жилого помещения на уровне платы за коммунальные услуги</w:t>
            </w: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2015</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1415"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10266,60</w:t>
            </w:r>
          </w:p>
        </w:tc>
        <w:tc>
          <w:tcPr>
            <w:tcW w:w="1544"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3212,99</w:t>
            </w:r>
          </w:p>
        </w:tc>
      </w:tr>
      <w:tr w:rsidR="002906D9" w:rsidRPr="002906D9" w:rsidTr="002906D9">
        <w:trPr>
          <w:trHeight w:val="20"/>
        </w:trPr>
        <w:tc>
          <w:tcPr>
            <w:tcW w:w="665" w:type="dxa"/>
            <w:shd w:val="clear" w:color="auto" w:fill="auto"/>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w:t>
            </w:r>
          </w:p>
        </w:tc>
        <w:tc>
          <w:tcPr>
            <w:tcW w:w="2933" w:type="dxa"/>
            <w:shd w:val="clear" w:color="auto" w:fill="auto"/>
          </w:tcPr>
          <w:p w:rsidR="002906D9" w:rsidRPr="002906D9" w:rsidRDefault="002906D9" w:rsidP="002906D9">
            <w:pPr>
              <w:widowControl/>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Обеспечение реализации функций в сфере управления муниципальным жилищным фондом</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408"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Своевременное начисление платы за наем муниципального жилищного фонда;</w:t>
            </w:r>
          </w:p>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Своевременное оформление документов по приватизации жилых помещений</w:t>
            </w: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2015</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1415"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166,85</w:t>
            </w:r>
          </w:p>
        </w:tc>
        <w:tc>
          <w:tcPr>
            <w:tcW w:w="1544"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47,70</w:t>
            </w:r>
          </w:p>
        </w:tc>
      </w:tr>
      <w:tr w:rsidR="002906D9" w:rsidRPr="002906D9" w:rsidTr="002906D9">
        <w:trPr>
          <w:trHeight w:val="20"/>
        </w:trPr>
        <w:tc>
          <w:tcPr>
            <w:tcW w:w="665" w:type="dxa"/>
            <w:shd w:val="clear" w:color="auto" w:fill="auto"/>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3.</w:t>
            </w:r>
          </w:p>
        </w:tc>
        <w:tc>
          <w:tcPr>
            <w:tcW w:w="2933" w:type="dxa"/>
            <w:shd w:val="clear" w:color="auto" w:fill="auto"/>
          </w:tcPr>
          <w:p w:rsidR="002906D9" w:rsidRPr="002906D9" w:rsidRDefault="002906D9" w:rsidP="002906D9">
            <w:pPr>
              <w:widowControl/>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Обеспечение капитального ремонта общего имущества многоквартирных домов за счет взносов собственника муниципального жилого фонда</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408"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Уплата взносов на капитальный ремонт общего имущества многоквартирных домов в полном объеме </w:t>
            </w: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2015</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1415"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419,91</w:t>
            </w:r>
          </w:p>
        </w:tc>
        <w:tc>
          <w:tcPr>
            <w:tcW w:w="1544"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137,72</w:t>
            </w:r>
          </w:p>
        </w:tc>
      </w:tr>
      <w:tr w:rsidR="002906D9" w:rsidRPr="002906D9" w:rsidTr="002906D9">
        <w:trPr>
          <w:trHeight w:val="20"/>
        </w:trPr>
        <w:tc>
          <w:tcPr>
            <w:tcW w:w="665" w:type="dxa"/>
            <w:shd w:val="clear" w:color="auto" w:fill="auto"/>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4</w:t>
            </w:r>
          </w:p>
        </w:tc>
        <w:tc>
          <w:tcPr>
            <w:tcW w:w="2933" w:type="dxa"/>
            <w:shd w:val="clear" w:color="auto" w:fill="auto"/>
          </w:tcPr>
          <w:p w:rsidR="002906D9" w:rsidRPr="002906D9" w:rsidRDefault="002906D9" w:rsidP="002906D9">
            <w:pPr>
              <w:widowControl/>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 xml:space="preserve">Улучшение </w:t>
            </w:r>
            <w:proofErr w:type="gramStart"/>
            <w:r w:rsidRPr="002906D9">
              <w:rPr>
                <w:rFonts w:ascii="Times New Roman" w:eastAsia="Times New Roman" w:hAnsi="Times New Roman" w:cs="Times New Roman"/>
                <w:color w:val="auto"/>
                <w:sz w:val="18"/>
                <w:szCs w:val="18"/>
                <w:lang w:bidi="ar-SA"/>
              </w:rPr>
              <w:t>жилищных</w:t>
            </w:r>
            <w:proofErr w:type="gramEnd"/>
            <w:r w:rsidRPr="002906D9">
              <w:rPr>
                <w:rFonts w:ascii="Times New Roman" w:eastAsia="Times New Roman" w:hAnsi="Times New Roman" w:cs="Times New Roman"/>
                <w:color w:val="auto"/>
                <w:sz w:val="18"/>
                <w:szCs w:val="18"/>
                <w:lang w:bidi="ar-SA"/>
              </w:rPr>
              <w:t xml:space="preserve"> условии населения</w:t>
            </w:r>
          </w:p>
        </w:tc>
        <w:tc>
          <w:tcPr>
            <w:tcW w:w="2219" w:type="dxa"/>
            <w:shd w:val="clear" w:color="auto" w:fill="auto"/>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408"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Количество </w:t>
            </w:r>
            <w:proofErr w:type="gramStart"/>
            <w:r w:rsidRPr="002906D9">
              <w:rPr>
                <w:rFonts w:ascii="Times New Roman" w:eastAsia="Calibri" w:hAnsi="Times New Roman" w:cs="Times New Roman"/>
                <w:color w:val="auto"/>
                <w:sz w:val="18"/>
                <w:szCs w:val="18"/>
                <w:lang w:bidi="ar-SA"/>
              </w:rPr>
              <w:t>приобретенных</w:t>
            </w:r>
            <w:proofErr w:type="gramEnd"/>
            <w:r w:rsidRPr="002906D9">
              <w:rPr>
                <w:rFonts w:ascii="Times New Roman" w:eastAsia="Calibri" w:hAnsi="Times New Roman" w:cs="Times New Roman"/>
                <w:color w:val="auto"/>
                <w:sz w:val="18"/>
                <w:szCs w:val="18"/>
                <w:lang w:bidi="ar-SA"/>
              </w:rPr>
              <w:t xml:space="preserve"> жилых помещении (1 квартира)</w:t>
            </w:r>
          </w:p>
        </w:tc>
        <w:tc>
          <w:tcPr>
            <w:tcW w:w="1276"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2016</w:t>
            </w:r>
          </w:p>
        </w:tc>
        <w:tc>
          <w:tcPr>
            <w:tcW w:w="1233" w:type="dxa"/>
            <w:shd w:val="clear" w:color="auto" w:fill="auto"/>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2016</w:t>
            </w:r>
          </w:p>
        </w:tc>
        <w:tc>
          <w:tcPr>
            <w:tcW w:w="1415"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1465,30</w:t>
            </w:r>
          </w:p>
        </w:tc>
        <w:tc>
          <w:tcPr>
            <w:tcW w:w="1544" w:type="dxa"/>
            <w:shd w:val="clear" w:color="auto" w:fill="auto"/>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0,00</w:t>
            </w:r>
          </w:p>
        </w:tc>
      </w:tr>
    </w:tbl>
    <w:p w:rsidR="002906D9" w:rsidRPr="002906D9" w:rsidRDefault="002906D9" w:rsidP="002906D9">
      <w:pPr>
        <w:widowControl/>
        <w:jc w:val="both"/>
        <w:rPr>
          <w:rFonts w:ascii="Times New Roman" w:eastAsia="Times New Roman" w:hAnsi="Times New Roman" w:cs="Times New Roman"/>
          <w:color w:val="auto"/>
          <w:sz w:val="2"/>
          <w:szCs w:val="2"/>
          <w:lang w:bidi="ar-SA"/>
        </w:rPr>
      </w:pPr>
    </w:p>
    <w:p w:rsidR="002906D9" w:rsidRPr="002906D9" w:rsidRDefault="002906D9" w:rsidP="002906D9">
      <w:pPr>
        <w:widowControl/>
        <w:jc w:val="both"/>
        <w:rPr>
          <w:rFonts w:ascii="Times New Roman" w:eastAsia="Times New Roman" w:hAnsi="Times New Roman" w:cs="Times New Roman"/>
          <w:color w:val="auto"/>
          <w:sz w:val="2"/>
          <w:szCs w:val="2"/>
          <w:lang w:bidi="ar-SA"/>
        </w:rPr>
      </w:pPr>
    </w:p>
    <w:p w:rsidR="002906D9" w:rsidRPr="002906D9" w:rsidRDefault="002906D9" w:rsidP="002906D9">
      <w:pPr>
        <w:widowControl/>
        <w:jc w:val="both"/>
        <w:rPr>
          <w:rFonts w:ascii="Times New Roman" w:eastAsia="Times New Roman" w:hAnsi="Times New Roman" w:cs="Times New Roman"/>
          <w:color w:val="auto"/>
          <w:sz w:val="2"/>
          <w:szCs w:val="2"/>
          <w:lang w:bidi="ar-SA"/>
        </w:rPr>
      </w:pPr>
    </w:p>
    <w:p w:rsidR="002906D9" w:rsidRPr="002906D9" w:rsidRDefault="002906D9" w:rsidP="002906D9">
      <w:pPr>
        <w:widowControl/>
        <w:tabs>
          <w:tab w:val="left" w:pos="5670"/>
        </w:tabs>
        <w:rPr>
          <w:rFonts w:ascii="Times New Roman" w:eastAsia="Times New Roman" w:hAnsi="Times New Roman" w:cs="Times New Roman"/>
          <w:color w:val="auto"/>
          <w:sz w:val="20"/>
          <w:szCs w:val="20"/>
          <w:lang w:bidi="ar-SA"/>
        </w:rPr>
      </w:pPr>
    </w:p>
    <w:p w:rsidR="002906D9" w:rsidRPr="00C17AD5" w:rsidRDefault="002906D9" w:rsidP="002906D9">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3</w:t>
      </w:r>
    </w:p>
    <w:p w:rsidR="003E2EF3" w:rsidRDefault="002906D9" w:rsidP="00E53299">
      <w:pPr>
        <w:jc w:val="both"/>
        <w:rPr>
          <w:rFonts w:ascii="Times New Roman" w:eastAsia="Times New Roman" w:hAnsi="Times New Roman" w:cs="Times New Roman"/>
          <w:b/>
          <w:color w:val="auto"/>
          <w:sz w:val="22"/>
          <w:szCs w:val="22"/>
          <w:lang w:bidi="ar-SA"/>
        </w:rPr>
      </w:pPr>
      <w:r w:rsidRPr="002906D9">
        <w:rPr>
          <w:rFonts w:ascii="Times New Roman" w:eastAsia="Times New Roman" w:hAnsi="Times New Roman" w:cs="Times New Roman"/>
          <w:b/>
          <w:color w:val="auto"/>
          <w:sz w:val="22"/>
          <w:szCs w:val="22"/>
          <w:lang w:bidi="ar-SA"/>
        </w:rPr>
        <w:t>О внесении изменений в постановление от 15 октября 2014 года № 101 «Об утверждении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w:t>
      </w:r>
    </w:p>
    <w:p w:rsidR="002906D9" w:rsidRPr="002906D9" w:rsidRDefault="002906D9" w:rsidP="002906D9">
      <w:pPr>
        <w:spacing w:line="276" w:lineRule="auto"/>
        <w:ind w:firstLine="708"/>
        <w:jc w:val="both"/>
        <w:rPr>
          <w:rFonts w:ascii="Times New Roman" w:hAnsi="Times New Roman" w:cs="Times New Roman"/>
          <w:sz w:val="20"/>
          <w:szCs w:val="20"/>
        </w:rPr>
      </w:pPr>
      <w:proofErr w:type="gramStart"/>
      <w:r w:rsidRPr="002906D9">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2906D9">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1. Внести следующие изменения в муниципальную программу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15 октября 2014 года № 101:</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1.1. Паспорт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1.2. Приложение № 1 «Перечень мероприятий, подпрограмм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1.3.Приложение № 2 «Сведения о показателях (индикаторах)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 их значениях» изложить в новой редакции.</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 xml:space="preserve">1.4. </w:t>
      </w:r>
      <w:proofErr w:type="gramStart"/>
      <w:r w:rsidRPr="002906D9">
        <w:rPr>
          <w:rFonts w:ascii="Times New Roman" w:hAnsi="Times New Roman" w:cs="Times New Roman"/>
          <w:sz w:val="20"/>
          <w:szCs w:val="20"/>
        </w:rPr>
        <w:t>Приложение 3 « Сведения о порядке сбора информации и методики расчета показателя (индикатора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изложить в новой редакции.</w:t>
      </w:r>
      <w:proofErr w:type="gramEnd"/>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1.7. Приложение № 4 «План реализации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2906D9" w:rsidRPr="002906D9" w:rsidRDefault="002906D9" w:rsidP="002906D9">
      <w:pPr>
        <w:spacing w:line="276" w:lineRule="auto"/>
        <w:jc w:val="both"/>
        <w:rPr>
          <w:rFonts w:ascii="Times New Roman" w:hAnsi="Times New Roman" w:cs="Times New Roman"/>
          <w:sz w:val="20"/>
          <w:szCs w:val="20"/>
        </w:rPr>
      </w:pPr>
      <w:r w:rsidRPr="002906D9">
        <w:rPr>
          <w:rFonts w:ascii="Times New Roman" w:hAnsi="Times New Roman" w:cs="Times New Roman"/>
          <w:sz w:val="20"/>
          <w:szCs w:val="20"/>
        </w:rPr>
        <w:tab/>
        <w:t>2. Опубликовать настоящее постановление в газете «Лесная республика».</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3. Настоящее постановление вступает в силу после его официального опубликования.</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 xml:space="preserve">4. </w:t>
      </w:r>
      <w:proofErr w:type="gramStart"/>
      <w:r w:rsidRPr="002906D9">
        <w:rPr>
          <w:rFonts w:ascii="Times New Roman" w:hAnsi="Times New Roman" w:cs="Times New Roman"/>
          <w:sz w:val="20"/>
          <w:szCs w:val="20"/>
        </w:rPr>
        <w:t>Контроль за</w:t>
      </w:r>
      <w:proofErr w:type="gramEnd"/>
      <w:r w:rsidRPr="002906D9">
        <w:rPr>
          <w:rFonts w:ascii="Times New Roman" w:hAnsi="Times New Roman" w:cs="Times New Roman"/>
          <w:sz w:val="20"/>
          <w:szCs w:val="20"/>
        </w:rPr>
        <w:t xml:space="preserve"> исполнением настоящего постановления оставляю за собой.</w:t>
      </w:r>
    </w:p>
    <w:p w:rsidR="002906D9" w:rsidRPr="002906D9" w:rsidRDefault="002906D9" w:rsidP="002906D9">
      <w:pPr>
        <w:jc w:val="center"/>
        <w:rPr>
          <w:rFonts w:ascii="Times New Roman" w:hAnsi="Times New Roman" w:cs="Times New Roman"/>
          <w:sz w:val="20"/>
          <w:szCs w:val="20"/>
        </w:rPr>
      </w:pPr>
      <w:r w:rsidRPr="002906D9">
        <w:rPr>
          <w:rFonts w:ascii="Times New Roman" w:hAnsi="Times New Roman" w:cs="Times New Roman"/>
          <w:sz w:val="20"/>
          <w:szCs w:val="20"/>
        </w:rPr>
        <w:t>Глава администрации</w:t>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proofErr w:type="spellStart"/>
      <w:r w:rsidRPr="002906D9">
        <w:rPr>
          <w:rFonts w:ascii="Times New Roman" w:hAnsi="Times New Roman" w:cs="Times New Roman"/>
          <w:sz w:val="20"/>
          <w:szCs w:val="20"/>
        </w:rPr>
        <w:t>Поподько</w:t>
      </w:r>
      <w:proofErr w:type="spellEnd"/>
      <w:r w:rsidRPr="002906D9">
        <w:rPr>
          <w:rFonts w:ascii="Times New Roman" w:hAnsi="Times New Roman" w:cs="Times New Roman"/>
          <w:sz w:val="20"/>
          <w:szCs w:val="20"/>
        </w:rPr>
        <w:t xml:space="preserve"> Х.Х.</w:t>
      </w:r>
    </w:p>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2"/>
          <w:szCs w:val="22"/>
          <w:lang w:bidi="ar-SA"/>
        </w:rPr>
        <w:t>ПАСПОРТ</w:t>
      </w:r>
      <w:r>
        <w:rPr>
          <w:rFonts w:ascii="Times New Roman" w:eastAsia="Times New Roman" w:hAnsi="Times New Roman" w:cs="Times New Roman"/>
          <w:color w:val="auto"/>
          <w:sz w:val="22"/>
          <w:szCs w:val="22"/>
          <w:lang w:bidi="ar-SA"/>
        </w:rPr>
        <w:t xml:space="preserve"> </w:t>
      </w:r>
      <w:r w:rsidRPr="002906D9">
        <w:rPr>
          <w:rFonts w:ascii="Times New Roman" w:eastAsia="Times New Roman" w:hAnsi="Times New Roman" w:cs="Times New Roman"/>
          <w:color w:val="auto"/>
          <w:sz w:val="20"/>
          <w:szCs w:val="20"/>
          <w:lang w:bidi="ar-SA"/>
        </w:rPr>
        <w:t>муниципальной программы</w:t>
      </w:r>
      <w:r>
        <w:rPr>
          <w:rFonts w:ascii="Times New Roman" w:eastAsia="Times New Roman" w:hAnsi="Times New Roman" w:cs="Times New Roman"/>
          <w:color w:val="auto"/>
          <w:sz w:val="20"/>
          <w:szCs w:val="20"/>
          <w:lang w:bidi="ar-SA"/>
        </w:rPr>
        <w:t xml:space="preserve"> </w:t>
      </w:r>
      <w:r w:rsidRPr="002906D9">
        <w:rPr>
          <w:rFonts w:ascii="Times New Roman" w:eastAsia="Times New Roman" w:hAnsi="Times New Roman" w:cs="Times New Roman"/>
          <w:color w:val="auto"/>
          <w:sz w:val="20"/>
          <w:szCs w:val="20"/>
          <w:lang w:bidi="ar-SA"/>
        </w:rPr>
        <w:t>«Стимулирование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5046"/>
        <w:gridCol w:w="8931"/>
      </w:tblGrid>
      <w:tr w:rsidR="002906D9" w:rsidRPr="002906D9" w:rsidTr="002906D9">
        <w:trPr>
          <w:trHeight w:val="20"/>
          <w:tblCellSpacing w:w="5" w:type="nil"/>
        </w:trPr>
        <w:tc>
          <w:tcPr>
            <w:tcW w:w="5046"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Полное наименование</w:t>
            </w:r>
          </w:p>
        </w:tc>
        <w:tc>
          <w:tcPr>
            <w:tcW w:w="8931"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Муниципальная программа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Ответственный исполнитель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Администрация</w:t>
            </w:r>
            <w:r>
              <w:rPr>
                <w:rFonts w:ascii="Times New Roman" w:eastAsia="Times New Roman" w:hAnsi="Times New Roman" w:cs="Times New Roman"/>
                <w:color w:val="auto"/>
                <w:sz w:val="18"/>
                <w:szCs w:val="18"/>
                <w:lang w:bidi="ar-SA"/>
              </w:rPr>
              <w:t xml:space="preserve"> </w:t>
            </w:r>
            <w:r w:rsidRPr="002906D9">
              <w:rPr>
                <w:rFonts w:ascii="Times New Roman" w:eastAsia="Times New Roman" w:hAnsi="Times New Roman" w:cs="Times New Roman"/>
                <w:color w:val="auto"/>
                <w:sz w:val="18"/>
                <w:szCs w:val="18"/>
                <w:lang w:bidi="ar-SA"/>
              </w:rPr>
              <w:t>Пчевжинского сельского поселения</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Участники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Администрация</w:t>
            </w:r>
            <w:r>
              <w:rPr>
                <w:rFonts w:ascii="Times New Roman" w:eastAsia="Times New Roman" w:hAnsi="Times New Roman" w:cs="Times New Roman"/>
                <w:color w:val="auto"/>
                <w:sz w:val="18"/>
                <w:szCs w:val="18"/>
                <w:lang w:bidi="ar-SA"/>
              </w:rPr>
              <w:t xml:space="preserve"> </w:t>
            </w:r>
            <w:r w:rsidRPr="002906D9">
              <w:rPr>
                <w:rFonts w:ascii="Times New Roman" w:eastAsia="Times New Roman" w:hAnsi="Times New Roman" w:cs="Times New Roman"/>
                <w:color w:val="auto"/>
                <w:sz w:val="18"/>
                <w:szCs w:val="18"/>
                <w:lang w:bidi="ar-SA"/>
              </w:rPr>
              <w:t>Пчевжинского сельского поселения</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Подпрограммы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Цели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2906D9">
              <w:rPr>
                <w:rFonts w:ascii="Times New Roman" w:eastAsia="Times New Roman" w:hAnsi="Times New Roman" w:cs="Arial"/>
                <w:iCs/>
                <w:color w:val="auto"/>
                <w:sz w:val="18"/>
                <w:szCs w:val="18"/>
                <w:lang w:bidi="ar-SA"/>
              </w:rPr>
              <w:t>Создание условий для обеспечения населения муниципального образования Пчевжинское сельское поселение Киришского муниципального района Ленинградской области услугами бань.</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Задачи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2906D9">
              <w:rPr>
                <w:rFonts w:ascii="Times New Roman" w:eastAsia="Times New Roman" w:hAnsi="Times New Roman" w:cs="Arial"/>
                <w:color w:val="auto"/>
                <w:sz w:val="18"/>
                <w:szCs w:val="18"/>
                <w:lang w:bidi="ar-SA"/>
              </w:rPr>
              <w:t xml:space="preserve">Удовлетворение спроса </w:t>
            </w:r>
            <w:r w:rsidRPr="002906D9">
              <w:rPr>
                <w:rFonts w:ascii="Times New Roman" w:eastAsia="Times New Roman" w:hAnsi="Times New Roman" w:cs="Arial"/>
                <w:iCs/>
                <w:color w:val="auto"/>
                <w:sz w:val="18"/>
                <w:szCs w:val="18"/>
                <w:lang w:bidi="ar-SA"/>
              </w:rPr>
              <w:t>населения муниципального образования Пчевжинское сельское поселение Киришского муниципального района Ленинградской области на банные услуги.</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Этапы и сроки реализации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2015-201 гг.</w:t>
            </w:r>
            <w:r>
              <w:rPr>
                <w:rFonts w:ascii="Times New Roman" w:eastAsia="Times New Roman" w:hAnsi="Times New Roman" w:cs="Times New Roman"/>
                <w:color w:val="auto"/>
                <w:sz w:val="18"/>
                <w:szCs w:val="18"/>
                <w:lang w:bidi="ar-SA"/>
              </w:rPr>
              <w:t xml:space="preserve"> </w:t>
            </w:r>
            <w:r w:rsidRPr="002906D9">
              <w:rPr>
                <w:rFonts w:ascii="Times New Roman" w:eastAsia="Times New Roman" w:hAnsi="Times New Roman" w:cs="Times New Roman"/>
                <w:color w:val="auto"/>
                <w:sz w:val="18"/>
                <w:szCs w:val="18"/>
                <w:lang w:bidi="ar-SA"/>
              </w:rPr>
              <w:t>Реализуется в один этап</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Финансовое обеспечение  муниципальной программы в т.ч. по источникам финансирования</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2015-2017 годах, составляет:</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2888,78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2888,78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из них:</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lastRenderedPageBreak/>
              <w:t>2015 год – 1 006,04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1 006,04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2016 год – 940,04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940,04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 год – 942,70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942,70тыс. рублей.</w:t>
            </w:r>
          </w:p>
        </w:tc>
      </w:tr>
      <w:tr w:rsidR="002906D9" w:rsidRPr="002906D9" w:rsidTr="002906D9">
        <w:trPr>
          <w:trHeight w:val="20"/>
          <w:tblCellSpacing w:w="5" w:type="nil"/>
        </w:trPr>
        <w:tc>
          <w:tcPr>
            <w:tcW w:w="5046"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lastRenderedPageBreak/>
              <w:t>Ожидаемые результаты реализации муниципальной программы</w:t>
            </w:r>
          </w:p>
        </w:tc>
        <w:tc>
          <w:tcPr>
            <w:tcW w:w="8931"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Создание оптимальных условий для деятельности организаций, оказывающих банные услуги;</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2906D9">
              <w:rPr>
                <w:rFonts w:ascii="Times New Roman" w:eastAsia="Times New Roman" w:hAnsi="Times New Roman" w:cs="Times New Roman"/>
                <w:color w:val="auto"/>
                <w:sz w:val="18"/>
                <w:szCs w:val="18"/>
                <w:lang w:bidi="ar-SA"/>
              </w:rPr>
              <w:t>Улучшение качества жизни населения.</w:t>
            </w:r>
          </w:p>
        </w:tc>
      </w:tr>
    </w:tbl>
    <w:p w:rsidR="002906D9" w:rsidRDefault="002906D9" w:rsidP="002906D9">
      <w:pPr>
        <w:widowControl/>
        <w:jc w:val="center"/>
        <w:rPr>
          <w:rFonts w:ascii="Times New Roman" w:eastAsia="Times New Roman" w:hAnsi="Times New Roman" w:cs="Times New Roman"/>
          <w:b/>
          <w:color w:val="auto"/>
          <w:lang w:bidi="ar-SA"/>
        </w:rPr>
      </w:pPr>
    </w:p>
    <w:p w:rsidR="002906D9" w:rsidRPr="002906D9" w:rsidRDefault="002906D9" w:rsidP="002906D9">
      <w:pPr>
        <w:widowControl/>
        <w:jc w:val="center"/>
        <w:rPr>
          <w:rFonts w:ascii="Times New Roman" w:eastAsia="Times New Roman" w:hAnsi="Times New Roman" w:cs="Times New Roman"/>
          <w:b/>
          <w:color w:val="auto"/>
          <w:sz w:val="20"/>
          <w:szCs w:val="20"/>
          <w:highlight w:val="yellow"/>
          <w:lang w:bidi="ar-SA"/>
        </w:rPr>
      </w:pPr>
      <w:r w:rsidRPr="002906D9">
        <w:rPr>
          <w:rFonts w:ascii="Times New Roman" w:eastAsia="Times New Roman" w:hAnsi="Times New Roman" w:cs="Times New Roman"/>
          <w:b/>
          <w:color w:val="auto"/>
          <w:sz w:val="20"/>
          <w:szCs w:val="20"/>
          <w:lang w:bidi="ar-SA"/>
        </w:rPr>
        <w:t>1. Общая характеристика, основные проблемы и прогноз сферы экономической активности в Пчевжинском сельском поселении</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xml:space="preserve">Вопросы стимулирования экономической активности в муниципальном образовании Пчевжинское сельское поселение Киришского муниципального района Ленинградской области являются одним из приоритетных направлений деятельности органов местного самоуправления. </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В Пчевжинском сельском поселении основной вид экономической деятельности, пользующийся особым спросом среди населения, - это работа общественной бани. Учитывая высокую социальную значимость работы бани на селе, а также осознавая невозможность покрытия возникающих затрат организаций, предоставляющих банные услуги, в связи с применением невысоких тарифов и цен, посильных для сельских жителей различных социальных категорий, - поддержка организаций, оказывающих банные услуги, является необходимым и обязательным мероприятием в рамках улучшения качества жизни населения.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Целью муниципальной программы является:</w:t>
      </w:r>
    </w:p>
    <w:p w:rsidR="002906D9" w:rsidRPr="002906D9" w:rsidRDefault="002906D9" w:rsidP="002906D9">
      <w:pPr>
        <w:widowControl/>
        <w:ind w:firstLine="708"/>
        <w:jc w:val="both"/>
        <w:rPr>
          <w:rFonts w:ascii="Times New Roman" w:eastAsia="Times New Roman" w:hAnsi="Times New Roman" w:cs="Times New Roman"/>
          <w:color w:val="auto"/>
          <w:sz w:val="20"/>
          <w:szCs w:val="20"/>
          <w:highlight w:val="yellow"/>
          <w:lang w:bidi="ar-SA"/>
        </w:rPr>
      </w:pPr>
      <w:r w:rsidRPr="002906D9">
        <w:rPr>
          <w:rFonts w:ascii="Times New Roman" w:eastAsia="Times New Roman" w:hAnsi="Times New Roman" w:cs="Times New Roman"/>
          <w:color w:val="auto"/>
          <w:sz w:val="20"/>
          <w:szCs w:val="20"/>
          <w:lang w:bidi="ar-SA"/>
        </w:rPr>
        <w:t>- Создание условий для обеспечения населения муниципального образования Пчевжинское сельское поселение Киришского муниципального района Ленинградской области услугами бань.</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Задачи муниципальной программы:</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xml:space="preserve">1) Удовлетворение спроса </w:t>
      </w:r>
      <w:r w:rsidRPr="002906D9">
        <w:rPr>
          <w:rFonts w:ascii="Times New Roman" w:eastAsia="Times New Roman" w:hAnsi="Times New Roman" w:cs="Times New Roman"/>
          <w:iCs/>
          <w:color w:val="auto"/>
          <w:sz w:val="20"/>
          <w:szCs w:val="20"/>
          <w:lang w:bidi="ar-SA"/>
        </w:rPr>
        <w:t>населения муниципального образования Пчевжинское сельское поселение Киришского муниципального района Ленинградской области на банные услуги.</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в соответствии с приложением 1 к Программе «Перечень основных мероприятий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Целевые индикаторы и показатели муниципальной программы включают следующие:</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рост оборота (выручки) организаций, оказывающих банные услуги (ежегодно не менее 2% по отношению к показателю предыдущего года).</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Сведения о показателях (индикаторах)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Сведения о порядке сбора информации и методики расчета показателя (индикатора)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Муниципальная программа реализуется в один этап в период 2015-2017 гг.</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В результате выполнения мероприятий муниципальной программы планируется достичь следующих результатов:</w:t>
      </w:r>
    </w:p>
    <w:p w:rsidR="002906D9" w:rsidRPr="002906D9" w:rsidRDefault="002906D9" w:rsidP="002906D9">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1) Создание оптимальных условий для деятельности организаций, оказывающих банные услуги;</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2) Улучшение качества жизни населения.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2015-2017 годах, составляет:</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2888,78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2888,78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из них:</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2015 год – 1 006,04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1 006,04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2016 год – 940,04 тыс. рублей, в том числе:</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940,04 тыс. рублей;</w:t>
      </w:r>
    </w:p>
    <w:p w:rsidR="002906D9" w:rsidRPr="002906D9" w:rsidRDefault="002906D9" w:rsidP="002906D9">
      <w:pPr>
        <w:widowControl/>
        <w:autoSpaceDE w:val="0"/>
        <w:autoSpaceDN w:val="0"/>
        <w:adjustRightInd w:val="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2017 год – 942,70 тыс. рублей, в том числе:</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942,70тыс. рублей.</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xml:space="preserve">План реализации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 </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5. Анализ рисков реализации муниципальной программы и описание мер по минимизации их негативного влияния</w:t>
      </w:r>
    </w:p>
    <w:p w:rsidR="002906D9" w:rsidRPr="002906D9" w:rsidRDefault="002906D9" w:rsidP="002906D9">
      <w:pPr>
        <w:widowControl/>
        <w:ind w:firstLine="709"/>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2906D9">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2906D9" w:rsidRPr="002906D9" w:rsidRDefault="002906D9" w:rsidP="002906D9">
      <w:pPr>
        <w:widowControl/>
        <w:ind w:firstLine="709"/>
        <w:jc w:val="both"/>
        <w:rPr>
          <w:rFonts w:ascii="Times New Roman" w:eastAsia="Times New Roman" w:hAnsi="Times New Roman" w:cs="Times New Roman"/>
          <w:sz w:val="20"/>
          <w:szCs w:val="20"/>
          <w:lang w:bidi="ar-SA"/>
        </w:rPr>
      </w:pPr>
      <w:r w:rsidRPr="002906D9">
        <w:rPr>
          <w:rFonts w:ascii="Times New Roman" w:eastAsia="Times New Roman" w:hAnsi="Times New Roman" w:cs="Times New Roman"/>
          <w:sz w:val="20"/>
          <w:szCs w:val="20"/>
          <w:lang w:bidi="ar-SA"/>
        </w:rPr>
        <w:t>Оценка данных рисков – риски средние.</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2906D9">
        <w:rPr>
          <w:rFonts w:ascii="Times New Roman" w:eastAsia="Times New Roman" w:hAnsi="Times New Roman" w:cs="Times New Roman"/>
          <w:color w:val="auto"/>
          <w:sz w:val="20"/>
          <w:szCs w:val="20"/>
          <w:lang w:bidi="ar-SA"/>
        </w:rPr>
        <w:t>.</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2906D9" w:rsidRPr="002906D9" w:rsidRDefault="002906D9" w:rsidP="002906D9">
      <w:pPr>
        <w:widowControl/>
        <w:ind w:firstLine="708"/>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r>
        <w:rPr>
          <w:rFonts w:ascii="Times New Roman" w:eastAsia="Times New Roman" w:hAnsi="Times New Roman" w:cs="Times New Roman"/>
          <w:color w:val="auto"/>
          <w:sz w:val="20"/>
          <w:szCs w:val="20"/>
          <w:lang w:bidi="ar-SA"/>
        </w:rPr>
        <w:t xml:space="preserve"> </w:t>
      </w:r>
      <w:proofErr w:type="spellStart"/>
      <w:r w:rsidRPr="002906D9">
        <w:rPr>
          <w:rFonts w:ascii="Times New Roman" w:eastAsia="Times New Roman" w:hAnsi="Times New Roman" w:cs="Times New Roman"/>
          <w:color w:val="auto"/>
          <w:sz w:val="20"/>
          <w:szCs w:val="20"/>
          <w:lang w:bidi="ar-SA"/>
        </w:rPr>
        <w:t>С</w:t>
      </w:r>
      <w:r w:rsidRPr="002906D9">
        <w:rPr>
          <w:rFonts w:ascii="Times New Roman" w:eastAsia="Times New Roman" w:hAnsi="Times New Roman" w:cs="Times New Roman"/>
          <w:color w:val="auto"/>
          <w:sz w:val="20"/>
          <w:szCs w:val="20"/>
          <w:vertAlign w:val="subscript"/>
          <w:lang w:bidi="ar-SA"/>
        </w:rPr>
        <w:t>д</w:t>
      </w:r>
      <w:proofErr w:type="spellEnd"/>
      <w:r w:rsidRPr="002906D9">
        <w:rPr>
          <w:rFonts w:ascii="Times New Roman" w:eastAsia="Times New Roman" w:hAnsi="Times New Roman" w:cs="Times New Roman"/>
          <w:color w:val="auto"/>
          <w:sz w:val="20"/>
          <w:szCs w:val="20"/>
          <w:lang w:bidi="ar-SA"/>
        </w:rPr>
        <w:t xml:space="preserve"> = </w:t>
      </w: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ф</w:t>
      </w:r>
      <w:proofErr w:type="spellEnd"/>
      <w:r w:rsidRPr="002906D9">
        <w:rPr>
          <w:rFonts w:ascii="Times New Roman" w:eastAsia="Times New Roman" w:hAnsi="Times New Roman" w:cs="Times New Roman"/>
          <w:color w:val="auto"/>
          <w:sz w:val="20"/>
          <w:szCs w:val="20"/>
          <w:lang w:bidi="ar-SA"/>
        </w:rPr>
        <w:t>/</w:t>
      </w: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п</w:t>
      </w:r>
      <w:proofErr w:type="spellEnd"/>
      <w:r w:rsidRPr="002906D9">
        <w:rPr>
          <w:rFonts w:ascii="Times New Roman" w:eastAsia="Times New Roman" w:hAnsi="Times New Roman" w:cs="Times New Roman"/>
          <w:color w:val="auto"/>
          <w:sz w:val="20"/>
          <w:szCs w:val="20"/>
          <w:lang w:bidi="ar-SA"/>
        </w:rPr>
        <w:t>*100%,</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где:</w:t>
      </w:r>
      <w:r>
        <w:rPr>
          <w:rFonts w:ascii="Times New Roman" w:eastAsia="Times New Roman" w:hAnsi="Times New Roman" w:cs="Times New Roman"/>
          <w:color w:val="auto"/>
          <w:sz w:val="20"/>
          <w:szCs w:val="20"/>
          <w:lang w:bidi="ar-SA"/>
        </w:rPr>
        <w:t xml:space="preserve"> </w:t>
      </w:r>
      <w:proofErr w:type="spellStart"/>
      <w:r w:rsidRPr="002906D9">
        <w:rPr>
          <w:rFonts w:ascii="Times New Roman" w:eastAsia="Times New Roman" w:hAnsi="Times New Roman" w:cs="Times New Roman"/>
          <w:color w:val="auto"/>
          <w:sz w:val="20"/>
          <w:szCs w:val="20"/>
          <w:lang w:bidi="ar-SA"/>
        </w:rPr>
        <w:t>С</w:t>
      </w:r>
      <w:r w:rsidRPr="002906D9">
        <w:rPr>
          <w:rFonts w:ascii="Times New Roman" w:eastAsia="Times New Roman" w:hAnsi="Times New Roman" w:cs="Times New Roman"/>
          <w:color w:val="auto"/>
          <w:sz w:val="20"/>
          <w:szCs w:val="20"/>
          <w:vertAlign w:val="subscript"/>
          <w:lang w:bidi="ar-SA"/>
        </w:rPr>
        <w:t>д</w:t>
      </w:r>
      <w:proofErr w:type="spellEnd"/>
      <w:r w:rsidRPr="002906D9">
        <w:rPr>
          <w:rFonts w:ascii="Times New Roman" w:eastAsia="Times New Roman" w:hAnsi="Times New Roman" w:cs="Times New Roman"/>
          <w:color w:val="auto"/>
          <w:sz w:val="20"/>
          <w:szCs w:val="20"/>
          <w:lang w:bidi="ar-SA"/>
        </w:rPr>
        <w:t xml:space="preserve"> – степень достижения целей (решения задач);</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ф</w:t>
      </w:r>
      <w:proofErr w:type="spellEnd"/>
      <w:r w:rsidRPr="002906D9">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п</w:t>
      </w:r>
      <w:proofErr w:type="spellEnd"/>
      <w:r w:rsidRPr="002906D9">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Pr>
          <w:rFonts w:ascii="Times New Roman" w:eastAsia="Times New Roman" w:hAnsi="Times New Roman" w:cs="Times New Roman"/>
          <w:color w:val="auto"/>
          <w:sz w:val="20"/>
          <w:szCs w:val="20"/>
          <w:lang w:bidi="ar-SA"/>
        </w:rPr>
        <w:t xml:space="preserve"> </w:t>
      </w:r>
      <w:proofErr w:type="spellStart"/>
      <w:r w:rsidRPr="002906D9">
        <w:rPr>
          <w:rFonts w:ascii="Times New Roman" w:eastAsia="Times New Roman" w:hAnsi="Times New Roman" w:cs="Times New Roman"/>
          <w:color w:val="auto"/>
          <w:sz w:val="20"/>
          <w:szCs w:val="20"/>
          <w:lang w:bidi="ar-SA"/>
        </w:rPr>
        <w:t>С</w:t>
      </w:r>
      <w:r w:rsidRPr="002906D9">
        <w:rPr>
          <w:rFonts w:ascii="Times New Roman" w:eastAsia="Times New Roman" w:hAnsi="Times New Roman" w:cs="Times New Roman"/>
          <w:color w:val="auto"/>
          <w:sz w:val="20"/>
          <w:szCs w:val="20"/>
          <w:vertAlign w:val="subscript"/>
          <w:lang w:bidi="ar-SA"/>
        </w:rPr>
        <w:t>д</w:t>
      </w:r>
      <w:proofErr w:type="spellEnd"/>
      <w:r w:rsidRPr="002906D9">
        <w:rPr>
          <w:rFonts w:ascii="Times New Roman" w:eastAsia="Times New Roman" w:hAnsi="Times New Roman" w:cs="Times New Roman"/>
          <w:color w:val="auto"/>
          <w:sz w:val="20"/>
          <w:szCs w:val="20"/>
          <w:lang w:bidi="ar-SA"/>
        </w:rPr>
        <w:t xml:space="preserve"> = </w:t>
      </w: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п</w:t>
      </w:r>
      <w:proofErr w:type="spellEnd"/>
      <w:r w:rsidRPr="002906D9">
        <w:rPr>
          <w:rFonts w:ascii="Times New Roman" w:eastAsia="Times New Roman" w:hAnsi="Times New Roman" w:cs="Times New Roman"/>
          <w:color w:val="auto"/>
          <w:sz w:val="20"/>
          <w:szCs w:val="20"/>
          <w:lang w:bidi="ar-SA"/>
        </w:rPr>
        <w:t>/</w:t>
      </w:r>
      <w:proofErr w:type="spellStart"/>
      <w:r w:rsidRPr="002906D9">
        <w:rPr>
          <w:rFonts w:ascii="Times New Roman" w:eastAsia="Times New Roman" w:hAnsi="Times New Roman" w:cs="Times New Roman"/>
          <w:color w:val="auto"/>
          <w:sz w:val="20"/>
          <w:szCs w:val="20"/>
          <w:lang w:bidi="ar-SA"/>
        </w:rPr>
        <w:t>З</w:t>
      </w:r>
      <w:r w:rsidRPr="002906D9">
        <w:rPr>
          <w:rFonts w:ascii="Times New Roman" w:eastAsia="Times New Roman" w:hAnsi="Times New Roman" w:cs="Times New Roman"/>
          <w:color w:val="auto"/>
          <w:sz w:val="20"/>
          <w:szCs w:val="20"/>
          <w:vertAlign w:val="subscript"/>
          <w:lang w:bidi="ar-SA"/>
        </w:rPr>
        <w:t>ф</w:t>
      </w:r>
      <w:proofErr w:type="spellEnd"/>
      <w:r w:rsidRPr="002906D9">
        <w:rPr>
          <w:rFonts w:ascii="Times New Roman" w:eastAsia="Times New Roman" w:hAnsi="Times New Roman" w:cs="Times New Roman"/>
          <w:color w:val="auto"/>
          <w:sz w:val="20"/>
          <w:szCs w:val="20"/>
          <w:lang w:bidi="ar-SA"/>
        </w:rPr>
        <w:t>*100%</w:t>
      </w:r>
    </w:p>
    <w:p w:rsidR="002906D9" w:rsidRPr="002906D9" w:rsidRDefault="002906D9" w:rsidP="002906D9">
      <w:pPr>
        <w:widowControl/>
        <w:ind w:firstLine="708"/>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gramStart"/>
      <w:r w:rsidRPr="002906D9">
        <w:rPr>
          <w:rFonts w:ascii="Times New Roman" w:eastAsia="Times New Roman" w:hAnsi="Times New Roman" w:cs="Times New Roman"/>
          <w:color w:val="auto"/>
          <w:sz w:val="20"/>
          <w:szCs w:val="20"/>
          <w:lang w:bidi="ar-SA"/>
        </w:rPr>
        <w:t>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w:t>
      </w:r>
      <w:proofErr w:type="gramEnd"/>
      <w:r>
        <w:rPr>
          <w:rFonts w:ascii="Times New Roman" w:eastAsia="Times New Roman" w:hAnsi="Times New Roman" w:cs="Times New Roman"/>
          <w:color w:val="auto"/>
          <w:sz w:val="20"/>
          <w:szCs w:val="20"/>
          <w:lang w:bidi="ar-SA"/>
        </w:rPr>
        <w:t xml:space="preserve"> </w:t>
      </w:r>
      <w:r w:rsidRPr="002906D9">
        <w:rPr>
          <w:rFonts w:ascii="Times New Roman" w:eastAsia="Times New Roman" w:hAnsi="Times New Roman" w:cs="Times New Roman"/>
          <w:color w:val="auto"/>
          <w:sz w:val="20"/>
          <w:szCs w:val="20"/>
          <w:lang w:bidi="ar-SA"/>
        </w:rPr>
        <w:t>У</w:t>
      </w:r>
      <w:r w:rsidRPr="002906D9">
        <w:rPr>
          <w:rFonts w:ascii="Times New Roman" w:eastAsia="Times New Roman" w:hAnsi="Times New Roman" w:cs="Times New Roman"/>
          <w:color w:val="auto"/>
          <w:sz w:val="20"/>
          <w:szCs w:val="20"/>
          <w:vertAlign w:val="subscript"/>
          <w:lang w:bidi="ar-SA"/>
        </w:rPr>
        <w:t>ф</w:t>
      </w:r>
      <w:r w:rsidRPr="002906D9">
        <w:rPr>
          <w:rFonts w:ascii="Times New Roman" w:eastAsia="Times New Roman" w:hAnsi="Times New Roman" w:cs="Times New Roman"/>
          <w:color w:val="auto"/>
          <w:sz w:val="20"/>
          <w:szCs w:val="20"/>
          <w:lang w:bidi="ar-SA"/>
        </w:rPr>
        <w:t xml:space="preserve"> = </w:t>
      </w:r>
      <w:proofErr w:type="spellStart"/>
      <w:r w:rsidRPr="002906D9">
        <w:rPr>
          <w:rFonts w:ascii="Times New Roman" w:eastAsia="Times New Roman" w:hAnsi="Times New Roman" w:cs="Times New Roman"/>
          <w:color w:val="auto"/>
          <w:sz w:val="20"/>
          <w:szCs w:val="20"/>
          <w:lang w:bidi="ar-SA"/>
        </w:rPr>
        <w:t>Ф</w:t>
      </w:r>
      <w:r w:rsidRPr="002906D9">
        <w:rPr>
          <w:rFonts w:ascii="Times New Roman" w:eastAsia="Times New Roman" w:hAnsi="Times New Roman" w:cs="Times New Roman"/>
          <w:color w:val="auto"/>
          <w:sz w:val="20"/>
          <w:szCs w:val="20"/>
          <w:vertAlign w:val="subscript"/>
          <w:lang w:bidi="ar-SA"/>
        </w:rPr>
        <w:t>ф</w:t>
      </w:r>
      <w:proofErr w:type="spellEnd"/>
      <w:r w:rsidRPr="002906D9">
        <w:rPr>
          <w:rFonts w:ascii="Times New Roman" w:eastAsia="Times New Roman" w:hAnsi="Times New Roman" w:cs="Times New Roman"/>
          <w:color w:val="auto"/>
          <w:sz w:val="20"/>
          <w:szCs w:val="20"/>
          <w:lang w:bidi="ar-SA"/>
        </w:rPr>
        <w:t>/</w:t>
      </w:r>
      <w:proofErr w:type="spellStart"/>
      <w:r w:rsidRPr="002906D9">
        <w:rPr>
          <w:rFonts w:ascii="Times New Roman" w:eastAsia="Times New Roman" w:hAnsi="Times New Roman" w:cs="Times New Roman"/>
          <w:color w:val="auto"/>
          <w:sz w:val="20"/>
          <w:szCs w:val="20"/>
          <w:lang w:bidi="ar-SA"/>
        </w:rPr>
        <w:t>Ф</w:t>
      </w:r>
      <w:r w:rsidRPr="002906D9">
        <w:rPr>
          <w:rFonts w:ascii="Times New Roman" w:eastAsia="Times New Roman" w:hAnsi="Times New Roman" w:cs="Times New Roman"/>
          <w:color w:val="auto"/>
          <w:sz w:val="20"/>
          <w:szCs w:val="20"/>
          <w:vertAlign w:val="subscript"/>
          <w:lang w:bidi="ar-SA"/>
        </w:rPr>
        <w:t>п</w:t>
      </w:r>
      <w:proofErr w:type="spellEnd"/>
      <w:r w:rsidRPr="002906D9">
        <w:rPr>
          <w:rFonts w:ascii="Times New Roman" w:eastAsia="Times New Roman" w:hAnsi="Times New Roman" w:cs="Times New Roman"/>
          <w:color w:val="auto"/>
          <w:sz w:val="20"/>
          <w:szCs w:val="20"/>
          <w:lang w:bidi="ar-SA"/>
        </w:rPr>
        <w:t>*100%,</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где:</w:t>
      </w:r>
      <w:r>
        <w:rPr>
          <w:rFonts w:ascii="Times New Roman" w:eastAsia="Times New Roman" w:hAnsi="Times New Roman" w:cs="Times New Roman"/>
          <w:color w:val="auto"/>
          <w:sz w:val="20"/>
          <w:szCs w:val="20"/>
          <w:lang w:bidi="ar-SA"/>
        </w:rPr>
        <w:t xml:space="preserve"> </w:t>
      </w:r>
      <w:r w:rsidRPr="002906D9">
        <w:rPr>
          <w:rFonts w:ascii="Times New Roman" w:eastAsia="Times New Roman" w:hAnsi="Times New Roman" w:cs="Times New Roman"/>
          <w:color w:val="auto"/>
          <w:sz w:val="20"/>
          <w:szCs w:val="20"/>
          <w:lang w:bidi="ar-SA"/>
        </w:rPr>
        <w:t>У</w:t>
      </w:r>
      <w:r w:rsidRPr="002906D9">
        <w:rPr>
          <w:rFonts w:ascii="Times New Roman" w:eastAsia="Times New Roman" w:hAnsi="Times New Roman" w:cs="Times New Roman"/>
          <w:color w:val="auto"/>
          <w:sz w:val="20"/>
          <w:szCs w:val="20"/>
          <w:vertAlign w:val="subscript"/>
          <w:lang w:bidi="ar-SA"/>
        </w:rPr>
        <w:t>ф</w:t>
      </w:r>
      <w:r w:rsidRPr="002906D9">
        <w:rPr>
          <w:rFonts w:ascii="Times New Roman" w:eastAsia="Times New Roman" w:hAnsi="Times New Roman" w:cs="Times New Roman"/>
          <w:color w:val="auto"/>
          <w:sz w:val="20"/>
          <w:szCs w:val="20"/>
          <w:lang w:bidi="ar-SA"/>
        </w:rPr>
        <w:t xml:space="preserve"> – уровень финансирования реализации основных </w:t>
      </w:r>
      <w:proofErr w:type="spellStart"/>
      <w:proofErr w:type="gramStart"/>
      <w:r w:rsidRPr="002906D9">
        <w:rPr>
          <w:rFonts w:ascii="Times New Roman" w:eastAsia="Times New Roman" w:hAnsi="Times New Roman" w:cs="Times New Roman"/>
          <w:color w:val="auto"/>
          <w:sz w:val="20"/>
          <w:szCs w:val="20"/>
          <w:lang w:bidi="ar-SA"/>
        </w:rPr>
        <w:t>меро</w:t>
      </w:r>
      <w:proofErr w:type="spellEnd"/>
      <w:r>
        <w:rPr>
          <w:rFonts w:ascii="Times New Roman" w:eastAsia="Times New Roman" w:hAnsi="Times New Roman" w:cs="Times New Roman"/>
          <w:color w:val="auto"/>
          <w:sz w:val="20"/>
          <w:szCs w:val="20"/>
          <w:lang w:bidi="ar-SA"/>
        </w:rPr>
        <w:t xml:space="preserve"> </w:t>
      </w:r>
      <w:r w:rsidRPr="002906D9">
        <w:rPr>
          <w:rFonts w:ascii="Times New Roman" w:eastAsia="Times New Roman" w:hAnsi="Times New Roman" w:cs="Times New Roman"/>
          <w:color w:val="auto"/>
          <w:sz w:val="20"/>
          <w:szCs w:val="20"/>
          <w:lang w:bidi="ar-SA"/>
        </w:rPr>
        <w:t>приятий</w:t>
      </w:r>
      <w:proofErr w:type="gramEnd"/>
      <w:r w:rsidRPr="002906D9">
        <w:rPr>
          <w:rFonts w:ascii="Times New Roman" w:eastAsia="Times New Roman" w:hAnsi="Times New Roman" w:cs="Times New Roman"/>
          <w:color w:val="auto"/>
          <w:sz w:val="20"/>
          <w:szCs w:val="20"/>
          <w:lang w:bidi="ar-SA"/>
        </w:rPr>
        <w:t xml:space="preserve"> муниципальной программы (подпрограммы);</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spellStart"/>
      <w:r w:rsidRPr="002906D9">
        <w:rPr>
          <w:rFonts w:ascii="Times New Roman" w:eastAsia="Times New Roman" w:hAnsi="Times New Roman" w:cs="Times New Roman"/>
          <w:color w:val="auto"/>
          <w:sz w:val="20"/>
          <w:szCs w:val="20"/>
          <w:lang w:bidi="ar-SA"/>
        </w:rPr>
        <w:t>Ф</w:t>
      </w:r>
      <w:r w:rsidRPr="002906D9">
        <w:rPr>
          <w:rFonts w:ascii="Times New Roman" w:eastAsia="Times New Roman" w:hAnsi="Times New Roman" w:cs="Times New Roman"/>
          <w:color w:val="auto"/>
          <w:sz w:val="20"/>
          <w:szCs w:val="20"/>
          <w:vertAlign w:val="subscript"/>
          <w:lang w:bidi="ar-SA"/>
        </w:rPr>
        <w:t>ф</w:t>
      </w:r>
      <w:proofErr w:type="spellEnd"/>
      <w:r w:rsidRPr="002906D9">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spellStart"/>
      <w:r w:rsidRPr="002906D9">
        <w:rPr>
          <w:rFonts w:ascii="Times New Roman" w:eastAsia="Times New Roman" w:hAnsi="Times New Roman" w:cs="Times New Roman"/>
          <w:color w:val="auto"/>
          <w:sz w:val="20"/>
          <w:szCs w:val="20"/>
          <w:lang w:bidi="ar-SA"/>
        </w:rPr>
        <w:t>Ф</w:t>
      </w:r>
      <w:r w:rsidRPr="002906D9">
        <w:rPr>
          <w:rFonts w:ascii="Times New Roman" w:eastAsia="Times New Roman" w:hAnsi="Times New Roman" w:cs="Times New Roman"/>
          <w:color w:val="auto"/>
          <w:sz w:val="20"/>
          <w:szCs w:val="20"/>
          <w:vertAlign w:val="subscript"/>
          <w:lang w:bidi="ar-SA"/>
        </w:rPr>
        <w:t>п</w:t>
      </w:r>
      <w:proofErr w:type="spellEnd"/>
      <w:r w:rsidRPr="002906D9">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высоким уровнем эффективности;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удовлетворительным уровнем эффективности;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неудовлетворительным уровнем эффективности.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proofErr w:type="gramStart"/>
      <w:r w:rsidRPr="002906D9">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lastRenderedPageBreak/>
        <w:t>уровень финансирования реализации основных мероприятий муниципальной программы (У</w:t>
      </w:r>
      <w:r w:rsidRPr="002906D9">
        <w:rPr>
          <w:rFonts w:ascii="Times New Roman" w:eastAsia="Times New Roman" w:hAnsi="Times New Roman" w:cs="Times New Roman"/>
          <w:color w:val="auto"/>
          <w:sz w:val="20"/>
          <w:szCs w:val="20"/>
          <w:vertAlign w:val="subscript"/>
          <w:lang w:bidi="ar-SA"/>
        </w:rPr>
        <w:t>ф</w:t>
      </w:r>
      <w:r w:rsidRPr="002906D9">
        <w:rPr>
          <w:rFonts w:ascii="Times New Roman" w:eastAsia="Times New Roman" w:hAnsi="Times New Roman" w:cs="Times New Roman"/>
          <w:color w:val="auto"/>
          <w:sz w:val="20"/>
          <w:szCs w:val="20"/>
          <w:lang w:bidi="ar-SA"/>
        </w:rPr>
        <w:t xml:space="preserve">) составил не менее 95%, уровень </w:t>
      </w:r>
      <w:proofErr w:type="gramStart"/>
      <w:r w:rsidRPr="002906D9">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2906D9">
        <w:rPr>
          <w:rFonts w:ascii="Times New Roman" w:eastAsia="Times New Roman" w:hAnsi="Times New Roman" w:cs="Times New Roman"/>
          <w:color w:val="auto"/>
          <w:sz w:val="20"/>
          <w:szCs w:val="20"/>
          <w:lang w:bidi="ar-SA"/>
        </w:rPr>
        <w:t xml:space="preserve"> составил не менее 90%;</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2906D9">
        <w:rPr>
          <w:rFonts w:ascii="Times New Roman" w:eastAsia="Times New Roman" w:hAnsi="Times New Roman" w:cs="Times New Roman"/>
          <w:color w:val="auto"/>
          <w:sz w:val="20"/>
          <w:szCs w:val="20"/>
          <w:lang w:bidi="ar-SA"/>
        </w:rPr>
        <w:t>выполнены</w:t>
      </w:r>
      <w:proofErr w:type="gramEnd"/>
      <w:r w:rsidRPr="002906D9">
        <w:rPr>
          <w:rFonts w:ascii="Times New Roman" w:eastAsia="Times New Roman" w:hAnsi="Times New Roman" w:cs="Times New Roman"/>
          <w:color w:val="auto"/>
          <w:sz w:val="20"/>
          <w:szCs w:val="20"/>
          <w:lang w:bidi="ar-SA"/>
        </w:rPr>
        <w:t xml:space="preserve"> в полном объеме.</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2906D9">
        <w:rPr>
          <w:rFonts w:ascii="Times New Roman" w:eastAsia="Times New Roman" w:hAnsi="Times New Roman" w:cs="Times New Roman"/>
          <w:color w:val="auto"/>
          <w:sz w:val="20"/>
          <w:szCs w:val="20"/>
          <w:vertAlign w:val="subscript"/>
          <w:lang w:bidi="ar-SA"/>
        </w:rPr>
        <w:t>ф</w:t>
      </w:r>
      <w:r w:rsidRPr="002906D9">
        <w:rPr>
          <w:rFonts w:ascii="Times New Roman" w:eastAsia="Times New Roman" w:hAnsi="Times New Roman" w:cs="Times New Roman"/>
          <w:color w:val="auto"/>
          <w:sz w:val="20"/>
          <w:szCs w:val="20"/>
          <w:lang w:bidi="ar-SA"/>
        </w:rPr>
        <w:t>) составил не менее 70%;</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2906D9">
        <w:rPr>
          <w:rFonts w:ascii="Times New Roman" w:eastAsia="Times New Roman" w:hAnsi="Times New Roman" w:cs="Times New Roman"/>
          <w:color w:val="auto"/>
          <w:sz w:val="20"/>
          <w:szCs w:val="20"/>
          <w:lang w:bidi="ar-SA"/>
        </w:rPr>
        <w:t>выполнены</w:t>
      </w:r>
      <w:proofErr w:type="gramEnd"/>
      <w:r w:rsidRPr="002906D9">
        <w:rPr>
          <w:rFonts w:ascii="Times New Roman" w:eastAsia="Times New Roman" w:hAnsi="Times New Roman" w:cs="Times New Roman"/>
          <w:color w:val="auto"/>
          <w:sz w:val="20"/>
          <w:szCs w:val="20"/>
          <w:lang w:bidi="ar-SA"/>
        </w:rPr>
        <w:t xml:space="preserve"> в полном объеме.</w:t>
      </w:r>
    </w:p>
    <w:p w:rsidR="002906D9" w:rsidRPr="002906D9" w:rsidRDefault="002906D9" w:rsidP="002906D9">
      <w:pPr>
        <w:widowControl/>
        <w:ind w:firstLine="720"/>
        <w:jc w:val="both"/>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2906D9" w:rsidRDefault="002906D9" w:rsidP="00E53299">
      <w:pPr>
        <w:jc w:val="both"/>
        <w:rPr>
          <w:rFonts w:ascii="Times New Roman" w:hAnsi="Times New Roman" w:cs="Times New Roman"/>
          <w:sz w:val="20"/>
          <w:szCs w:val="20"/>
        </w:rPr>
      </w:pP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Приложение 1</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к муниципальной программе</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«Стимулирование экономической активности муниципального образования</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Перечень основных мероприятий муниципальной программы</w:t>
      </w:r>
      <w:r>
        <w:rPr>
          <w:rFonts w:ascii="Times New Roman" w:eastAsia="Times New Roman" w:hAnsi="Times New Roman" w:cs="Times New Roman"/>
          <w:b/>
          <w:color w:val="auto"/>
          <w:sz w:val="20"/>
          <w:szCs w:val="20"/>
          <w:lang w:bidi="ar-SA"/>
        </w:rPr>
        <w:t xml:space="preserve"> </w:t>
      </w:r>
      <w:r w:rsidRPr="002906D9">
        <w:rPr>
          <w:rFonts w:ascii="Times New Roman" w:eastAsia="Times New Roman" w:hAnsi="Times New Roman" w:cs="Times New Roman"/>
          <w:b/>
          <w:color w:val="auto"/>
          <w:sz w:val="20"/>
          <w:szCs w:val="20"/>
          <w:lang w:bidi="ar-SA"/>
        </w:rPr>
        <w:t>«Стимулирование экономической активности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82"/>
        <w:gridCol w:w="1620"/>
        <w:gridCol w:w="1260"/>
        <w:gridCol w:w="1260"/>
        <w:gridCol w:w="3780"/>
        <w:gridCol w:w="3600"/>
      </w:tblGrid>
      <w:tr w:rsidR="002906D9" w:rsidRPr="002906D9" w:rsidTr="002906D9">
        <w:trPr>
          <w:trHeight w:val="20"/>
        </w:trPr>
        <w:tc>
          <w:tcPr>
            <w:tcW w:w="486" w:type="dxa"/>
            <w:vMerge w:val="restart"/>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w:t>
            </w:r>
          </w:p>
          <w:p w:rsidR="002906D9" w:rsidRPr="002906D9" w:rsidRDefault="002906D9" w:rsidP="002906D9">
            <w:pPr>
              <w:widowControl/>
              <w:jc w:val="center"/>
              <w:rPr>
                <w:rFonts w:ascii="Times New Roman" w:eastAsia="Calibri" w:hAnsi="Times New Roman" w:cs="Times New Roman"/>
                <w:color w:val="auto"/>
                <w:sz w:val="18"/>
                <w:szCs w:val="18"/>
                <w:lang w:bidi="ar-SA"/>
              </w:rPr>
            </w:pPr>
            <w:proofErr w:type="spellStart"/>
            <w:proofErr w:type="gramStart"/>
            <w:r w:rsidRPr="002906D9">
              <w:rPr>
                <w:rFonts w:ascii="Times New Roman" w:eastAsia="Calibri" w:hAnsi="Times New Roman" w:cs="Times New Roman"/>
                <w:color w:val="auto"/>
                <w:sz w:val="18"/>
                <w:szCs w:val="18"/>
                <w:lang w:bidi="ar-SA"/>
              </w:rPr>
              <w:t>п</w:t>
            </w:r>
            <w:proofErr w:type="spellEnd"/>
            <w:proofErr w:type="gramEnd"/>
            <w:r w:rsidRPr="002906D9">
              <w:rPr>
                <w:rFonts w:ascii="Times New Roman" w:eastAsia="Calibri" w:hAnsi="Times New Roman" w:cs="Times New Roman"/>
                <w:color w:val="auto"/>
                <w:sz w:val="18"/>
                <w:szCs w:val="18"/>
                <w:lang w:bidi="ar-SA"/>
              </w:rPr>
              <w:t>/</w:t>
            </w:r>
            <w:proofErr w:type="spellStart"/>
            <w:r w:rsidRPr="002906D9">
              <w:rPr>
                <w:rFonts w:ascii="Times New Roman" w:eastAsia="Calibri" w:hAnsi="Times New Roman" w:cs="Times New Roman"/>
                <w:color w:val="auto"/>
                <w:sz w:val="18"/>
                <w:szCs w:val="18"/>
                <w:lang w:bidi="ar-SA"/>
              </w:rPr>
              <w:t>п</w:t>
            </w:r>
            <w:proofErr w:type="spellEnd"/>
          </w:p>
        </w:tc>
        <w:tc>
          <w:tcPr>
            <w:tcW w:w="2682" w:type="dxa"/>
            <w:vMerge w:val="restart"/>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Наименование подпрограммы, мероприятия</w:t>
            </w:r>
          </w:p>
        </w:tc>
        <w:tc>
          <w:tcPr>
            <w:tcW w:w="1620" w:type="dxa"/>
            <w:vMerge w:val="restart"/>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roofErr w:type="gramStart"/>
            <w:r w:rsidRPr="002906D9">
              <w:rPr>
                <w:rFonts w:ascii="Times New Roman" w:eastAsia="Calibri" w:hAnsi="Times New Roman" w:cs="Times New Roman"/>
                <w:color w:val="auto"/>
                <w:sz w:val="18"/>
                <w:szCs w:val="18"/>
                <w:lang w:bidi="ar-SA"/>
              </w:rPr>
              <w:t>Ответственный</w:t>
            </w:r>
            <w:proofErr w:type="gramEnd"/>
            <w:r w:rsidRPr="002906D9">
              <w:rPr>
                <w:rFonts w:ascii="Times New Roman" w:eastAsia="Calibri" w:hAnsi="Times New Roman" w:cs="Times New Roman"/>
                <w:color w:val="auto"/>
                <w:sz w:val="18"/>
                <w:szCs w:val="18"/>
                <w:lang w:bidi="ar-SA"/>
              </w:rPr>
              <w:t xml:space="preserve"> за реализацию</w:t>
            </w:r>
          </w:p>
        </w:tc>
        <w:tc>
          <w:tcPr>
            <w:tcW w:w="2520" w:type="dxa"/>
            <w:gridSpan w:val="2"/>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Год </w:t>
            </w:r>
          </w:p>
        </w:tc>
        <w:tc>
          <w:tcPr>
            <w:tcW w:w="3780" w:type="dxa"/>
            <w:vMerge w:val="restart"/>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Последствия не реализации</w:t>
            </w:r>
          </w:p>
        </w:tc>
        <w:tc>
          <w:tcPr>
            <w:tcW w:w="3600" w:type="dxa"/>
            <w:vMerge w:val="restart"/>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Показатели реализации</w:t>
            </w:r>
          </w:p>
        </w:tc>
      </w:tr>
      <w:tr w:rsidR="002906D9" w:rsidRPr="002906D9" w:rsidTr="002906D9">
        <w:trPr>
          <w:trHeight w:val="20"/>
        </w:trPr>
        <w:tc>
          <w:tcPr>
            <w:tcW w:w="486" w:type="dxa"/>
            <w:vMerge/>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
        </w:tc>
        <w:tc>
          <w:tcPr>
            <w:tcW w:w="2682" w:type="dxa"/>
            <w:vMerge/>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
        </w:tc>
        <w:tc>
          <w:tcPr>
            <w:tcW w:w="1620" w:type="dxa"/>
            <w:vMerge/>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начала реализации</w:t>
            </w: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окончания реализации</w:t>
            </w:r>
          </w:p>
        </w:tc>
        <w:tc>
          <w:tcPr>
            <w:tcW w:w="3780" w:type="dxa"/>
            <w:vMerge/>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
        </w:tc>
        <w:tc>
          <w:tcPr>
            <w:tcW w:w="3600" w:type="dxa"/>
            <w:vMerge/>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
        </w:tc>
      </w:tr>
      <w:tr w:rsidR="002906D9" w:rsidRPr="002906D9" w:rsidTr="002906D9">
        <w:trPr>
          <w:trHeight w:val="20"/>
        </w:trPr>
        <w:tc>
          <w:tcPr>
            <w:tcW w:w="48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1</w:t>
            </w:r>
          </w:p>
        </w:tc>
        <w:tc>
          <w:tcPr>
            <w:tcW w:w="2682"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2</w:t>
            </w:r>
          </w:p>
        </w:tc>
        <w:tc>
          <w:tcPr>
            <w:tcW w:w="162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3</w:t>
            </w: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4</w:t>
            </w: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5</w:t>
            </w:r>
          </w:p>
        </w:tc>
        <w:tc>
          <w:tcPr>
            <w:tcW w:w="378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6</w:t>
            </w:r>
          </w:p>
        </w:tc>
        <w:tc>
          <w:tcPr>
            <w:tcW w:w="360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7</w:t>
            </w:r>
          </w:p>
        </w:tc>
      </w:tr>
      <w:tr w:rsidR="002906D9" w:rsidRPr="002906D9" w:rsidTr="002906D9">
        <w:trPr>
          <w:trHeight w:val="20"/>
        </w:trPr>
        <w:tc>
          <w:tcPr>
            <w:tcW w:w="48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1.</w:t>
            </w:r>
          </w:p>
        </w:tc>
        <w:tc>
          <w:tcPr>
            <w:tcW w:w="2682"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Обеспечение функционирования общественных бань</w:t>
            </w:r>
          </w:p>
        </w:tc>
        <w:tc>
          <w:tcPr>
            <w:tcW w:w="162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Администрация Пчевжинского сельского поселения</w:t>
            </w: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2015</w:t>
            </w:r>
          </w:p>
        </w:tc>
        <w:tc>
          <w:tcPr>
            <w:tcW w:w="126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2017</w:t>
            </w:r>
          </w:p>
        </w:tc>
        <w:tc>
          <w:tcPr>
            <w:tcW w:w="3780"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неудовлетворенность населения качеством оказания банных услуг;</w:t>
            </w:r>
          </w:p>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падение спроса на услуги бань;</w:t>
            </w:r>
          </w:p>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создание угрозы закрытия существующих общественных бань в поселении</w:t>
            </w:r>
          </w:p>
        </w:tc>
        <w:tc>
          <w:tcPr>
            <w:tcW w:w="3600"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Рост оборота (выручки) организаций, оказывающих банные услуги</w:t>
            </w:r>
            <w:r w:rsidRPr="002906D9">
              <w:rPr>
                <w:rFonts w:ascii="Times New Roman" w:eastAsia="Calibri" w:hAnsi="Times New Roman" w:cs="Times New Roman"/>
                <w:color w:val="auto"/>
                <w:sz w:val="18"/>
                <w:szCs w:val="18"/>
                <w:lang w:bidi="ar-SA"/>
              </w:rPr>
              <w:t xml:space="preserve"> (ежегодно не менее 2% по отношению к показателю предыдущего года)</w:t>
            </w:r>
          </w:p>
        </w:tc>
      </w:tr>
    </w:tbl>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Приложение 2</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к муниципальной программе</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«Стимулирование экономической активности муниципального образования</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Сведения о показателях (индикаторах) муниципальной программы</w:t>
      </w:r>
      <w:r>
        <w:rPr>
          <w:rFonts w:ascii="Times New Roman" w:eastAsia="Times New Roman" w:hAnsi="Times New Roman" w:cs="Times New Roman"/>
          <w:b/>
          <w:color w:val="auto"/>
          <w:sz w:val="20"/>
          <w:szCs w:val="20"/>
          <w:lang w:bidi="ar-SA"/>
        </w:rPr>
        <w:t xml:space="preserve"> </w:t>
      </w:r>
      <w:r w:rsidRPr="002906D9">
        <w:rPr>
          <w:rFonts w:ascii="Times New Roman" w:eastAsia="Times New Roman" w:hAnsi="Times New Roman" w:cs="Times New Roman"/>
          <w:b/>
          <w:color w:val="auto"/>
          <w:sz w:val="20"/>
          <w:szCs w:val="20"/>
          <w:lang w:bidi="ar-SA"/>
        </w:rPr>
        <w:t>«Стимулирование экономической активности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959" w:type="dxa"/>
        <w:tblCellSpacing w:w="5" w:type="nil"/>
        <w:tblLayout w:type="fixed"/>
        <w:tblCellMar>
          <w:left w:w="75" w:type="dxa"/>
          <w:right w:w="75" w:type="dxa"/>
        </w:tblCellMar>
        <w:tblLook w:val="0000"/>
      </w:tblPr>
      <w:tblGrid>
        <w:gridCol w:w="435"/>
        <w:gridCol w:w="5736"/>
        <w:gridCol w:w="2022"/>
        <w:gridCol w:w="1800"/>
        <w:gridCol w:w="1398"/>
        <w:gridCol w:w="1560"/>
        <w:gridCol w:w="2008"/>
      </w:tblGrid>
      <w:tr w:rsidR="002906D9" w:rsidRPr="002906D9" w:rsidTr="002906D9">
        <w:trPr>
          <w:trHeight w:val="20"/>
          <w:tblCellSpacing w:w="5" w:type="nil"/>
        </w:trPr>
        <w:tc>
          <w:tcPr>
            <w:tcW w:w="435" w:type="dxa"/>
            <w:vMerge w:val="restart"/>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N</w:t>
            </w:r>
          </w:p>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proofErr w:type="gramStart"/>
            <w:r w:rsidRPr="002906D9">
              <w:rPr>
                <w:rFonts w:ascii="Times New Roman" w:eastAsia="Times New Roman" w:hAnsi="Times New Roman" w:cs="Times New Roman"/>
                <w:color w:val="auto"/>
                <w:sz w:val="18"/>
                <w:szCs w:val="18"/>
                <w:lang w:bidi="ar-SA"/>
              </w:rPr>
              <w:t>п</w:t>
            </w:r>
            <w:proofErr w:type="spellEnd"/>
            <w:proofErr w:type="gramEnd"/>
            <w:r w:rsidRPr="002906D9">
              <w:rPr>
                <w:rFonts w:ascii="Times New Roman" w:eastAsia="Times New Roman" w:hAnsi="Times New Roman" w:cs="Times New Roman"/>
                <w:color w:val="auto"/>
                <w:sz w:val="18"/>
                <w:szCs w:val="18"/>
                <w:lang w:bidi="ar-SA"/>
              </w:rPr>
              <w:t>/</w:t>
            </w:r>
            <w:proofErr w:type="spellStart"/>
            <w:r w:rsidRPr="002906D9">
              <w:rPr>
                <w:rFonts w:ascii="Times New Roman" w:eastAsia="Times New Roman" w:hAnsi="Times New Roman" w:cs="Times New Roman"/>
                <w:color w:val="auto"/>
                <w:sz w:val="18"/>
                <w:szCs w:val="18"/>
                <w:lang w:bidi="ar-SA"/>
              </w:rPr>
              <w:t>п</w:t>
            </w:r>
            <w:proofErr w:type="spellEnd"/>
          </w:p>
        </w:tc>
        <w:tc>
          <w:tcPr>
            <w:tcW w:w="5736" w:type="dxa"/>
            <w:vMerge w:val="restart"/>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Показатель (индикатор) (наименование)</w:t>
            </w:r>
          </w:p>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2022" w:type="dxa"/>
            <w:vMerge w:val="restart"/>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 xml:space="preserve">Единица  </w:t>
            </w:r>
            <w:r w:rsidRPr="002906D9">
              <w:rPr>
                <w:rFonts w:ascii="Times New Roman" w:eastAsia="Times New Roman" w:hAnsi="Times New Roman" w:cs="Times New Roman"/>
                <w:color w:val="auto"/>
                <w:sz w:val="18"/>
                <w:szCs w:val="18"/>
                <w:lang w:bidi="ar-SA"/>
              </w:rPr>
              <w:br/>
              <w:t>измерения</w:t>
            </w:r>
          </w:p>
        </w:tc>
        <w:tc>
          <w:tcPr>
            <w:tcW w:w="6766" w:type="dxa"/>
            <w:gridSpan w:val="4"/>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Значения показателей (индикаторов)</w:t>
            </w:r>
          </w:p>
        </w:tc>
      </w:tr>
      <w:tr w:rsidR="002906D9" w:rsidRPr="002906D9" w:rsidTr="002906D9">
        <w:trPr>
          <w:trHeight w:val="20"/>
          <w:tblCellSpacing w:w="5" w:type="nil"/>
        </w:trPr>
        <w:tc>
          <w:tcPr>
            <w:tcW w:w="435" w:type="dxa"/>
            <w:vMerge/>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5736" w:type="dxa"/>
            <w:vMerge/>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2022" w:type="dxa"/>
            <w:vMerge/>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p>
        </w:tc>
        <w:tc>
          <w:tcPr>
            <w:tcW w:w="1800"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Базовый период</w:t>
            </w:r>
          </w:p>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(2013 год)</w:t>
            </w:r>
          </w:p>
        </w:tc>
        <w:tc>
          <w:tcPr>
            <w:tcW w:w="1398"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 год</w:t>
            </w:r>
          </w:p>
        </w:tc>
        <w:tc>
          <w:tcPr>
            <w:tcW w:w="1560"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2016 год</w:t>
            </w:r>
          </w:p>
        </w:tc>
        <w:tc>
          <w:tcPr>
            <w:tcW w:w="2008"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 год</w:t>
            </w:r>
          </w:p>
        </w:tc>
      </w:tr>
      <w:tr w:rsidR="002906D9" w:rsidRPr="002906D9" w:rsidTr="002906D9">
        <w:trPr>
          <w:trHeight w:val="20"/>
          <w:tblCellSpacing w:w="5" w:type="nil"/>
        </w:trPr>
        <w:tc>
          <w:tcPr>
            <w:tcW w:w="14959" w:type="dxa"/>
            <w:gridSpan w:val="7"/>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i/>
                <w:color w:val="auto"/>
                <w:sz w:val="18"/>
                <w:szCs w:val="18"/>
                <w:lang w:bidi="ar-SA"/>
              </w:rPr>
            </w:pPr>
            <w:r w:rsidRPr="002906D9">
              <w:rPr>
                <w:rFonts w:ascii="Times New Roman" w:eastAsia="Times New Roman" w:hAnsi="Times New Roman" w:cs="Times New Roman"/>
                <w:i/>
                <w:color w:val="auto"/>
                <w:sz w:val="18"/>
                <w:szCs w:val="18"/>
                <w:lang w:bidi="ar-SA"/>
              </w:rPr>
              <w:t>1. Обеспечение функционирования общественных бань</w:t>
            </w:r>
          </w:p>
        </w:tc>
      </w:tr>
      <w:tr w:rsidR="002906D9" w:rsidRPr="002906D9" w:rsidTr="002906D9">
        <w:trPr>
          <w:trHeight w:val="20"/>
          <w:tblCellSpacing w:w="5" w:type="nil"/>
        </w:trPr>
        <w:tc>
          <w:tcPr>
            <w:tcW w:w="435"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1.1</w:t>
            </w:r>
          </w:p>
        </w:tc>
        <w:tc>
          <w:tcPr>
            <w:tcW w:w="5736"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Рост оборота (выручки) организаций, оказывающих банные услуги</w:t>
            </w:r>
          </w:p>
        </w:tc>
        <w:tc>
          <w:tcPr>
            <w:tcW w:w="2022"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тыс. руб., %</w:t>
            </w:r>
          </w:p>
        </w:tc>
        <w:tc>
          <w:tcPr>
            <w:tcW w:w="1800"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450,85</w:t>
            </w:r>
          </w:p>
        </w:tc>
        <w:tc>
          <w:tcPr>
            <w:tcW w:w="1398"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не менее 2%</w:t>
            </w:r>
          </w:p>
        </w:tc>
        <w:tc>
          <w:tcPr>
            <w:tcW w:w="1560"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не менее 2%</w:t>
            </w:r>
          </w:p>
        </w:tc>
        <w:tc>
          <w:tcPr>
            <w:tcW w:w="2008" w:type="dxa"/>
            <w:tcBorders>
              <w:left w:val="single" w:sz="4" w:space="0" w:color="auto"/>
              <w:bottom w:val="single" w:sz="4" w:space="0" w:color="auto"/>
              <w:right w:val="single" w:sz="4" w:space="0" w:color="auto"/>
            </w:tcBorders>
          </w:tcPr>
          <w:p w:rsidR="002906D9" w:rsidRPr="002906D9" w:rsidRDefault="002906D9" w:rsidP="002906D9">
            <w:pPr>
              <w:widowControl/>
              <w:autoSpaceDE w:val="0"/>
              <w:autoSpaceDN w:val="0"/>
              <w:adjustRightInd w:val="0"/>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не менее 2%</w:t>
            </w:r>
          </w:p>
        </w:tc>
      </w:tr>
    </w:tbl>
    <w:p w:rsidR="002906D9" w:rsidRPr="002906D9" w:rsidRDefault="002906D9" w:rsidP="002906D9">
      <w:pPr>
        <w:widowControl/>
        <w:jc w:val="both"/>
        <w:rPr>
          <w:rFonts w:ascii="Times New Roman" w:eastAsia="Times New Roman" w:hAnsi="Times New Roman" w:cs="Times New Roman"/>
          <w:color w:val="auto"/>
          <w:lang w:bidi="ar-SA"/>
        </w:rPr>
      </w:pP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Приложение 3</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к муниципальной программе</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«Стимулирование экономической активности муниципального образования</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2906D9" w:rsidRPr="002906D9" w:rsidRDefault="002906D9" w:rsidP="002906D9">
      <w:pPr>
        <w:widowControl/>
        <w:rPr>
          <w:rFonts w:ascii="Times New Roman" w:eastAsia="Times New Roman" w:hAnsi="Times New Roman" w:cs="Times New Roman"/>
          <w:color w:val="auto"/>
          <w:sz w:val="16"/>
          <w:szCs w:val="16"/>
          <w:lang w:bidi="ar-SA"/>
        </w:rPr>
      </w:pP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Сведения о порядке сбора информации и методики расчета показателя (индикатора) муниципальной программы</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«Стимулирование экономической активности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2067"/>
        <w:gridCol w:w="823"/>
        <w:gridCol w:w="2119"/>
        <w:gridCol w:w="1427"/>
        <w:gridCol w:w="1486"/>
        <w:gridCol w:w="2361"/>
        <w:gridCol w:w="1370"/>
        <w:gridCol w:w="1280"/>
        <w:gridCol w:w="1276"/>
      </w:tblGrid>
      <w:tr w:rsidR="002906D9" w:rsidRPr="002906D9" w:rsidTr="002906D9">
        <w:trPr>
          <w:trHeight w:val="20"/>
        </w:trPr>
        <w:tc>
          <w:tcPr>
            <w:tcW w:w="479"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 </w:t>
            </w:r>
            <w:proofErr w:type="spellStart"/>
            <w:proofErr w:type="gramStart"/>
            <w:r w:rsidRPr="002906D9">
              <w:rPr>
                <w:rFonts w:ascii="Times New Roman" w:eastAsia="Calibri" w:hAnsi="Times New Roman" w:cs="Times New Roman"/>
                <w:color w:val="auto"/>
                <w:sz w:val="18"/>
                <w:szCs w:val="18"/>
                <w:lang w:bidi="ar-SA"/>
              </w:rPr>
              <w:t>п</w:t>
            </w:r>
            <w:proofErr w:type="spellEnd"/>
            <w:proofErr w:type="gramEnd"/>
            <w:r w:rsidRPr="002906D9">
              <w:rPr>
                <w:rFonts w:ascii="Times New Roman" w:eastAsia="Calibri" w:hAnsi="Times New Roman" w:cs="Times New Roman"/>
                <w:color w:val="auto"/>
                <w:sz w:val="18"/>
                <w:szCs w:val="18"/>
                <w:lang w:bidi="ar-SA"/>
              </w:rPr>
              <w:t>/</w:t>
            </w:r>
            <w:proofErr w:type="spellStart"/>
            <w:r w:rsidRPr="002906D9">
              <w:rPr>
                <w:rFonts w:ascii="Times New Roman" w:eastAsia="Calibri" w:hAnsi="Times New Roman" w:cs="Times New Roman"/>
                <w:color w:val="auto"/>
                <w:sz w:val="18"/>
                <w:szCs w:val="18"/>
                <w:lang w:bidi="ar-SA"/>
              </w:rPr>
              <w:t>п</w:t>
            </w:r>
            <w:proofErr w:type="spellEnd"/>
          </w:p>
        </w:tc>
        <w:tc>
          <w:tcPr>
            <w:tcW w:w="2067"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vertAlign w:val="superscript"/>
                <w:lang w:bidi="ar-SA"/>
              </w:rPr>
            </w:pPr>
            <w:r w:rsidRPr="002906D9">
              <w:rPr>
                <w:rFonts w:ascii="Times New Roman" w:eastAsia="Calibri" w:hAnsi="Times New Roman" w:cs="Times New Roman"/>
                <w:color w:val="auto"/>
                <w:sz w:val="18"/>
                <w:szCs w:val="18"/>
                <w:lang w:bidi="ar-SA"/>
              </w:rPr>
              <w:t>Наименование показателя</w:t>
            </w:r>
          </w:p>
        </w:tc>
        <w:tc>
          <w:tcPr>
            <w:tcW w:w="823"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Ед. </w:t>
            </w:r>
            <w:proofErr w:type="spellStart"/>
            <w:proofErr w:type="gramStart"/>
            <w:r w:rsidRPr="002906D9">
              <w:rPr>
                <w:rFonts w:ascii="Times New Roman" w:eastAsia="Calibri" w:hAnsi="Times New Roman" w:cs="Times New Roman"/>
                <w:color w:val="auto"/>
                <w:sz w:val="18"/>
                <w:szCs w:val="18"/>
                <w:lang w:bidi="ar-SA"/>
              </w:rPr>
              <w:t>изме-рения</w:t>
            </w:r>
            <w:proofErr w:type="spellEnd"/>
            <w:proofErr w:type="gramEnd"/>
          </w:p>
        </w:tc>
        <w:tc>
          <w:tcPr>
            <w:tcW w:w="2119"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Определение показателя</w:t>
            </w:r>
          </w:p>
        </w:tc>
        <w:tc>
          <w:tcPr>
            <w:tcW w:w="1427"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Временные характеристики</w:t>
            </w:r>
          </w:p>
        </w:tc>
        <w:tc>
          <w:tcPr>
            <w:tcW w:w="148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Алгоритм формирования (формула) показателя и методические пояснения</w:t>
            </w:r>
          </w:p>
        </w:tc>
        <w:tc>
          <w:tcPr>
            <w:tcW w:w="2361"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Базовые показатели</w:t>
            </w:r>
          </w:p>
        </w:tc>
        <w:tc>
          <w:tcPr>
            <w:tcW w:w="137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Метод сбора и индекс формы отчетности</w:t>
            </w:r>
          </w:p>
        </w:tc>
        <w:tc>
          <w:tcPr>
            <w:tcW w:w="128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Субъект (объект наблюдения)</w:t>
            </w:r>
          </w:p>
        </w:tc>
        <w:tc>
          <w:tcPr>
            <w:tcW w:w="127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Охват совокупности</w:t>
            </w:r>
          </w:p>
        </w:tc>
      </w:tr>
      <w:tr w:rsidR="002906D9" w:rsidRPr="002906D9" w:rsidTr="002906D9">
        <w:trPr>
          <w:trHeight w:val="20"/>
        </w:trPr>
        <w:tc>
          <w:tcPr>
            <w:tcW w:w="479"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1</w:t>
            </w:r>
          </w:p>
        </w:tc>
        <w:tc>
          <w:tcPr>
            <w:tcW w:w="2067" w:type="dxa"/>
            <w:shd w:val="clear" w:color="auto" w:fill="auto"/>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Рост оборота (выручки) организаций, оказывающих банные услуги</w:t>
            </w:r>
          </w:p>
        </w:tc>
        <w:tc>
          <w:tcPr>
            <w:tcW w:w="823"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w:t>
            </w:r>
          </w:p>
        </w:tc>
        <w:tc>
          <w:tcPr>
            <w:tcW w:w="2119"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Показывает долю превышения размера выручки в отчетном периоде по отношению к предыдущему периоду</w:t>
            </w:r>
          </w:p>
        </w:tc>
        <w:tc>
          <w:tcPr>
            <w:tcW w:w="1427"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Ежегодно, до 1 февраля года, следующего за </w:t>
            </w:r>
            <w:proofErr w:type="gramStart"/>
            <w:r w:rsidRPr="002906D9">
              <w:rPr>
                <w:rFonts w:ascii="Times New Roman" w:eastAsia="Calibri" w:hAnsi="Times New Roman" w:cs="Times New Roman"/>
                <w:color w:val="auto"/>
                <w:sz w:val="18"/>
                <w:szCs w:val="18"/>
                <w:lang w:bidi="ar-SA"/>
              </w:rPr>
              <w:t>отчетным</w:t>
            </w:r>
            <w:proofErr w:type="gramEnd"/>
          </w:p>
        </w:tc>
        <w:tc>
          <w:tcPr>
            <w:tcW w:w="148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w:t>
            </w:r>
            <w:proofErr w:type="spellStart"/>
            <w:r w:rsidRPr="002906D9">
              <w:rPr>
                <w:rFonts w:ascii="Times New Roman" w:eastAsia="Calibri" w:hAnsi="Times New Roman" w:cs="Times New Roman"/>
                <w:color w:val="auto"/>
                <w:sz w:val="18"/>
                <w:szCs w:val="18"/>
                <w:lang w:val="en-US" w:bidi="ar-SA"/>
              </w:rPr>
              <w:t>L</w:t>
            </w:r>
            <w:r w:rsidRPr="002906D9">
              <w:rPr>
                <w:rFonts w:ascii="Times New Roman" w:eastAsia="Calibri" w:hAnsi="Times New Roman" w:cs="Times New Roman"/>
                <w:color w:val="auto"/>
                <w:sz w:val="18"/>
                <w:szCs w:val="18"/>
                <w:vertAlign w:val="subscript"/>
                <w:lang w:val="en-US" w:bidi="ar-SA"/>
              </w:rPr>
              <w:t>n</w:t>
            </w:r>
            <w:proofErr w:type="spellEnd"/>
            <w:r w:rsidRPr="002906D9">
              <w:rPr>
                <w:rFonts w:ascii="Times New Roman" w:eastAsia="Calibri" w:hAnsi="Times New Roman" w:cs="Times New Roman"/>
                <w:color w:val="auto"/>
                <w:sz w:val="18"/>
                <w:szCs w:val="18"/>
                <w:lang w:val="en-US" w:bidi="ar-SA"/>
              </w:rPr>
              <w:t>/L</w:t>
            </w:r>
            <w:r w:rsidRPr="002906D9">
              <w:rPr>
                <w:rFonts w:ascii="Times New Roman" w:eastAsia="Calibri" w:hAnsi="Times New Roman" w:cs="Times New Roman"/>
                <w:color w:val="auto"/>
                <w:sz w:val="18"/>
                <w:szCs w:val="18"/>
                <w:vertAlign w:val="subscript"/>
                <w:lang w:val="en-US" w:bidi="ar-SA"/>
              </w:rPr>
              <w:t>n-1</w:t>
            </w:r>
            <w:r w:rsidRPr="002906D9">
              <w:rPr>
                <w:rFonts w:ascii="Times New Roman" w:eastAsia="Calibri" w:hAnsi="Times New Roman" w:cs="Times New Roman"/>
                <w:color w:val="auto"/>
                <w:sz w:val="18"/>
                <w:szCs w:val="18"/>
                <w:lang w:bidi="ar-SA"/>
              </w:rPr>
              <w:t>-1)*100%</w:t>
            </w:r>
          </w:p>
        </w:tc>
        <w:tc>
          <w:tcPr>
            <w:tcW w:w="2361"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proofErr w:type="spellStart"/>
            <w:r w:rsidRPr="002906D9">
              <w:rPr>
                <w:rFonts w:ascii="Times New Roman" w:eastAsia="Calibri" w:hAnsi="Times New Roman" w:cs="Times New Roman"/>
                <w:color w:val="auto"/>
                <w:sz w:val="18"/>
                <w:szCs w:val="18"/>
                <w:lang w:val="en-US" w:bidi="ar-SA"/>
              </w:rPr>
              <w:t>L</w:t>
            </w:r>
            <w:r w:rsidRPr="002906D9">
              <w:rPr>
                <w:rFonts w:ascii="Times New Roman" w:eastAsia="Calibri" w:hAnsi="Times New Roman" w:cs="Times New Roman"/>
                <w:color w:val="auto"/>
                <w:sz w:val="18"/>
                <w:szCs w:val="18"/>
                <w:vertAlign w:val="subscript"/>
                <w:lang w:val="en-US" w:bidi="ar-SA"/>
              </w:rPr>
              <w:t>n</w:t>
            </w:r>
            <w:proofErr w:type="spellEnd"/>
            <w:r w:rsidRPr="002906D9">
              <w:rPr>
                <w:rFonts w:ascii="Times New Roman" w:eastAsia="Calibri" w:hAnsi="Times New Roman" w:cs="Times New Roman"/>
                <w:color w:val="auto"/>
                <w:sz w:val="18"/>
                <w:szCs w:val="18"/>
                <w:lang w:bidi="ar-SA"/>
              </w:rPr>
              <w:t xml:space="preserve"> – размер выручки в отчетном году</w:t>
            </w:r>
          </w:p>
          <w:p w:rsidR="002906D9" w:rsidRPr="002906D9" w:rsidRDefault="002906D9" w:rsidP="002906D9">
            <w:pPr>
              <w:widowControl/>
              <w:jc w:val="center"/>
              <w:rPr>
                <w:rFonts w:ascii="Times New Roman" w:eastAsia="Calibri" w:hAnsi="Times New Roman" w:cs="Times New Roman"/>
                <w:color w:val="auto"/>
                <w:sz w:val="18"/>
                <w:szCs w:val="18"/>
                <w:lang w:bidi="ar-SA"/>
              </w:rPr>
            </w:pPr>
            <w:proofErr w:type="spellStart"/>
            <w:r w:rsidRPr="002906D9">
              <w:rPr>
                <w:rFonts w:ascii="Times New Roman" w:eastAsia="Calibri" w:hAnsi="Times New Roman" w:cs="Times New Roman"/>
                <w:color w:val="auto"/>
                <w:sz w:val="18"/>
                <w:szCs w:val="18"/>
                <w:lang w:val="en-US" w:bidi="ar-SA"/>
              </w:rPr>
              <w:t>L</w:t>
            </w:r>
            <w:r w:rsidRPr="002906D9">
              <w:rPr>
                <w:rFonts w:ascii="Times New Roman" w:eastAsia="Calibri" w:hAnsi="Times New Roman" w:cs="Times New Roman"/>
                <w:color w:val="auto"/>
                <w:sz w:val="18"/>
                <w:szCs w:val="18"/>
                <w:vertAlign w:val="subscript"/>
                <w:lang w:val="en-US" w:bidi="ar-SA"/>
              </w:rPr>
              <w:t>n</w:t>
            </w:r>
            <w:proofErr w:type="spellEnd"/>
            <w:r w:rsidRPr="002906D9">
              <w:rPr>
                <w:rFonts w:ascii="Times New Roman" w:eastAsia="Calibri" w:hAnsi="Times New Roman" w:cs="Times New Roman"/>
                <w:color w:val="auto"/>
                <w:sz w:val="18"/>
                <w:szCs w:val="18"/>
                <w:vertAlign w:val="subscript"/>
                <w:lang w:bidi="ar-SA"/>
              </w:rPr>
              <w:t>-1</w:t>
            </w:r>
            <w:r w:rsidRPr="002906D9">
              <w:rPr>
                <w:rFonts w:ascii="Times New Roman" w:eastAsia="Calibri" w:hAnsi="Times New Roman" w:cs="Times New Roman"/>
                <w:color w:val="auto"/>
                <w:sz w:val="18"/>
                <w:szCs w:val="18"/>
                <w:lang w:bidi="ar-SA"/>
              </w:rPr>
              <w:t xml:space="preserve"> – размер выручки в предыдущем году</w:t>
            </w:r>
          </w:p>
        </w:tc>
        <w:tc>
          <w:tcPr>
            <w:tcW w:w="137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бухгалтерская отчетность</w:t>
            </w:r>
          </w:p>
        </w:tc>
        <w:tc>
          <w:tcPr>
            <w:tcW w:w="1280"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организации, оказывающие банные услуги</w:t>
            </w:r>
          </w:p>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(выручка)</w:t>
            </w:r>
          </w:p>
        </w:tc>
        <w:tc>
          <w:tcPr>
            <w:tcW w:w="1276" w:type="dxa"/>
            <w:shd w:val="clear" w:color="auto" w:fill="auto"/>
          </w:tcPr>
          <w:p w:rsidR="002906D9" w:rsidRPr="002906D9" w:rsidRDefault="002906D9" w:rsidP="002906D9">
            <w:pPr>
              <w:widowControl/>
              <w:jc w:val="center"/>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сплошное наблюдение</w:t>
            </w:r>
          </w:p>
        </w:tc>
      </w:tr>
    </w:tbl>
    <w:p w:rsidR="002906D9" w:rsidRPr="002906D9" w:rsidRDefault="002906D9" w:rsidP="002906D9">
      <w:pPr>
        <w:widowControl/>
        <w:jc w:val="right"/>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Приложение 4</w:t>
      </w:r>
    </w:p>
    <w:p w:rsidR="002906D9" w:rsidRPr="002906D9" w:rsidRDefault="002906D9" w:rsidP="002906D9">
      <w:pPr>
        <w:widowControl/>
        <w:jc w:val="right"/>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к муниципальной программе</w:t>
      </w:r>
    </w:p>
    <w:p w:rsidR="002906D9" w:rsidRPr="002906D9" w:rsidRDefault="002906D9" w:rsidP="002906D9">
      <w:pPr>
        <w:widowControl/>
        <w:jc w:val="right"/>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«Стимулирование экономической активности муниципального образования</w:t>
      </w:r>
    </w:p>
    <w:p w:rsidR="002906D9" w:rsidRPr="002906D9" w:rsidRDefault="002906D9" w:rsidP="002906D9">
      <w:pPr>
        <w:widowControl/>
        <w:jc w:val="right"/>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Пчевжинское сельское поселение Киришского муниципального района Ленинградской области»</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План реализации муниципальной программы</w:t>
      </w:r>
      <w:r>
        <w:rPr>
          <w:rFonts w:ascii="Times New Roman" w:eastAsia="Times New Roman" w:hAnsi="Times New Roman" w:cs="Times New Roman"/>
          <w:b/>
          <w:color w:val="auto"/>
          <w:sz w:val="20"/>
          <w:szCs w:val="20"/>
          <w:lang w:bidi="ar-SA"/>
        </w:rPr>
        <w:t xml:space="preserve"> </w:t>
      </w:r>
      <w:r w:rsidRPr="002906D9">
        <w:rPr>
          <w:rFonts w:ascii="Times New Roman" w:eastAsia="Times New Roman" w:hAnsi="Times New Roman" w:cs="Times New Roman"/>
          <w:b/>
          <w:color w:val="auto"/>
          <w:sz w:val="20"/>
          <w:szCs w:val="20"/>
          <w:lang w:bidi="ar-SA"/>
        </w:rPr>
        <w:t>«Стимулирование экономической активности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2295"/>
        <w:gridCol w:w="1862"/>
        <w:gridCol w:w="1276"/>
        <w:gridCol w:w="992"/>
        <w:gridCol w:w="1560"/>
        <w:gridCol w:w="992"/>
        <w:gridCol w:w="1276"/>
        <w:gridCol w:w="1559"/>
        <w:gridCol w:w="1417"/>
        <w:gridCol w:w="1070"/>
      </w:tblGrid>
      <w:tr w:rsidR="002906D9" w:rsidRPr="002906D9" w:rsidTr="002906D9">
        <w:trPr>
          <w:trHeight w:val="20"/>
        </w:trPr>
        <w:tc>
          <w:tcPr>
            <w:tcW w:w="487" w:type="dxa"/>
            <w:vMerge w:val="restart"/>
          </w:tcPr>
          <w:p w:rsidR="002906D9" w:rsidRPr="002906D9" w:rsidRDefault="002906D9" w:rsidP="002906D9">
            <w:pPr>
              <w:widowControl/>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 xml:space="preserve">№ </w:t>
            </w:r>
            <w:proofErr w:type="spellStart"/>
            <w:proofErr w:type="gramStart"/>
            <w:r w:rsidRPr="002906D9">
              <w:rPr>
                <w:rFonts w:ascii="Times New Roman" w:eastAsia="Times New Roman" w:hAnsi="Times New Roman" w:cs="Times New Roman"/>
                <w:color w:val="auto"/>
                <w:sz w:val="18"/>
                <w:szCs w:val="18"/>
                <w:lang w:bidi="ar-SA"/>
              </w:rPr>
              <w:t>п</w:t>
            </w:r>
            <w:proofErr w:type="spellEnd"/>
            <w:proofErr w:type="gramEnd"/>
            <w:r w:rsidRPr="002906D9">
              <w:rPr>
                <w:rFonts w:ascii="Times New Roman" w:eastAsia="Times New Roman" w:hAnsi="Times New Roman" w:cs="Times New Roman"/>
                <w:color w:val="auto"/>
                <w:sz w:val="18"/>
                <w:szCs w:val="18"/>
                <w:lang w:bidi="ar-SA"/>
              </w:rPr>
              <w:t>/</w:t>
            </w:r>
            <w:proofErr w:type="spellStart"/>
            <w:r w:rsidRPr="002906D9">
              <w:rPr>
                <w:rFonts w:ascii="Times New Roman" w:eastAsia="Times New Roman" w:hAnsi="Times New Roman" w:cs="Times New Roman"/>
                <w:color w:val="auto"/>
                <w:sz w:val="18"/>
                <w:szCs w:val="18"/>
                <w:lang w:bidi="ar-SA"/>
              </w:rPr>
              <w:t>п</w:t>
            </w:r>
            <w:proofErr w:type="spellEnd"/>
          </w:p>
        </w:tc>
        <w:tc>
          <w:tcPr>
            <w:tcW w:w="2295"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186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Ответственный исполнитель, участники</w:t>
            </w:r>
          </w:p>
        </w:tc>
        <w:tc>
          <w:tcPr>
            <w:tcW w:w="2268" w:type="dxa"/>
            <w:gridSpan w:val="2"/>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Срок реализации</w:t>
            </w:r>
          </w:p>
        </w:tc>
        <w:tc>
          <w:tcPr>
            <w:tcW w:w="1560"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Годы реализации</w:t>
            </w:r>
          </w:p>
        </w:tc>
        <w:tc>
          <w:tcPr>
            <w:tcW w:w="6314" w:type="dxa"/>
            <w:gridSpan w:val="5"/>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Планируемые объемы финансирования</w:t>
            </w:r>
          </w:p>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(тыс. рублей в ценах соответствующих лет)</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2295"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862"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Начало реализации</w:t>
            </w:r>
          </w:p>
        </w:tc>
        <w:tc>
          <w:tcPr>
            <w:tcW w:w="99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Конец реализации</w:t>
            </w:r>
          </w:p>
        </w:tc>
        <w:tc>
          <w:tcPr>
            <w:tcW w:w="1560"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99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всего</w:t>
            </w:r>
          </w:p>
        </w:tc>
        <w:tc>
          <w:tcPr>
            <w:tcW w:w="5322" w:type="dxa"/>
            <w:gridSpan w:val="4"/>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в том числе</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2295"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862"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560"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276"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федеральный бюджет</w:t>
            </w:r>
          </w:p>
        </w:tc>
        <w:tc>
          <w:tcPr>
            <w:tcW w:w="1559"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Ленинградской области</w:t>
            </w:r>
          </w:p>
        </w:tc>
        <w:tc>
          <w:tcPr>
            <w:tcW w:w="1417"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бюджет Пчевжинского сельского поселения</w:t>
            </w:r>
          </w:p>
        </w:tc>
        <w:tc>
          <w:tcPr>
            <w:tcW w:w="107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прочие источники</w:t>
            </w:r>
          </w:p>
        </w:tc>
      </w:tr>
      <w:tr w:rsidR="002906D9" w:rsidRPr="002906D9" w:rsidTr="002906D9">
        <w:trPr>
          <w:trHeight w:val="20"/>
        </w:trPr>
        <w:tc>
          <w:tcPr>
            <w:tcW w:w="487"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w:t>
            </w:r>
          </w:p>
        </w:tc>
        <w:tc>
          <w:tcPr>
            <w:tcW w:w="2295"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w:t>
            </w:r>
          </w:p>
        </w:tc>
        <w:tc>
          <w:tcPr>
            <w:tcW w:w="1862"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3</w:t>
            </w:r>
          </w:p>
        </w:tc>
        <w:tc>
          <w:tcPr>
            <w:tcW w:w="1276"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4</w:t>
            </w:r>
          </w:p>
        </w:tc>
        <w:tc>
          <w:tcPr>
            <w:tcW w:w="992"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5</w:t>
            </w: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6</w:t>
            </w:r>
          </w:p>
        </w:tc>
        <w:tc>
          <w:tcPr>
            <w:tcW w:w="992"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7</w:t>
            </w:r>
          </w:p>
        </w:tc>
        <w:tc>
          <w:tcPr>
            <w:tcW w:w="1276"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8</w:t>
            </w:r>
          </w:p>
        </w:tc>
        <w:tc>
          <w:tcPr>
            <w:tcW w:w="1559"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w:t>
            </w:r>
          </w:p>
        </w:tc>
        <w:tc>
          <w:tcPr>
            <w:tcW w:w="1417"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10</w:t>
            </w:r>
          </w:p>
        </w:tc>
        <w:tc>
          <w:tcPr>
            <w:tcW w:w="107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11</w:t>
            </w:r>
          </w:p>
        </w:tc>
      </w:tr>
      <w:tr w:rsidR="002906D9" w:rsidRPr="002906D9" w:rsidTr="002906D9">
        <w:trPr>
          <w:trHeight w:val="20"/>
        </w:trPr>
        <w:tc>
          <w:tcPr>
            <w:tcW w:w="487" w:type="dxa"/>
            <w:vMerge w:val="restart"/>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4157" w:type="dxa"/>
            <w:gridSpan w:val="2"/>
            <w:vMerge w:val="restart"/>
          </w:tcPr>
          <w:p w:rsidR="002906D9" w:rsidRPr="002906D9" w:rsidRDefault="002906D9" w:rsidP="002906D9">
            <w:pPr>
              <w:widowControl/>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Муниципальная программа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w:t>
            </w:r>
          </w:p>
        </w:tc>
        <w:tc>
          <w:tcPr>
            <w:tcW w:w="1276"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w:t>
            </w:r>
          </w:p>
        </w:tc>
        <w:tc>
          <w:tcPr>
            <w:tcW w:w="99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w:t>
            </w: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1006,04</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1006,04</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4157" w:type="dxa"/>
            <w:gridSpan w:val="2"/>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2016</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940,04</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940,04</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4157" w:type="dxa"/>
            <w:gridSpan w:val="2"/>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942,70</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942,70</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7985" w:type="dxa"/>
            <w:gridSpan w:val="5"/>
          </w:tcPr>
          <w:p w:rsidR="002906D9" w:rsidRPr="002906D9" w:rsidRDefault="002906D9" w:rsidP="002906D9">
            <w:pPr>
              <w:widowControl/>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Всего:</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2888,78</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2888,78</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r>
      <w:tr w:rsidR="002906D9" w:rsidRPr="002906D9" w:rsidTr="002906D9">
        <w:trPr>
          <w:trHeight w:val="20"/>
        </w:trPr>
        <w:tc>
          <w:tcPr>
            <w:tcW w:w="487" w:type="dxa"/>
            <w:vMerge w:val="restart"/>
          </w:tcPr>
          <w:p w:rsidR="002906D9" w:rsidRPr="002906D9" w:rsidRDefault="002906D9" w:rsidP="002906D9">
            <w:pPr>
              <w:widowControl/>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w:t>
            </w:r>
          </w:p>
        </w:tc>
        <w:tc>
          <w:tcPr>
            <w:tcW w:w="2295" w:type="dxa"/>
            <w:vMerge w:val="restart"/>
          </w:tcPr>
          <w:p w:rsidR="002906D9" w:rsidRPr="002906D9" w:rsidRDefault="002906D9" w:rsidP="002906D9">
            <w:pPr>
              <w:widowControl/>
              <w:rPr>
                <w:rFonts w:ascii="Times New Roman" w:eastAsia="Times New Roman"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Обеспечение функционирования общественных бань</w:t>
            </w:r>
          </w:p>
        </w:tc>
        <w:tc>
          <w:tcPr>
            <w:tcW w:w="186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76"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w:t>
            </w:r>
          </w:p>
        </w:tc>
        <w:tc>
          <w:tcPr>
            <w:tcW w:w="992" w:type="dxa"/>
            <w:vMerge w:val="restart"/>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w:t>
            </w: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2015</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1006,04</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1006,04</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2295"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862"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2016</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940,04</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940,04</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2295"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862"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1276"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992" w:type="dxa"/>
            <w:vMerge/>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p>
        </w:tc>
        <w:tc>
          <w:tcPr>
            <w:tcW w:w="1560" w:type="dxa"/>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2017</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942,70</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942,70</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w:t>
            </w:r>
          </w:p>
        </w:tc>
      </w:tr>
      <w:tr w:rsidR="002906D9" w:rsidRPr="002906D9" w:rsidTr="002906D9">
        <w:trPr>
          <w:trHeight w:val="20"/>
        </w:trPr>
        <w:tc>
          <w:tcPr>
            <w:tcW w:w="487" w:type="dxa"/>
            <w:vMerge/>
          </w:tcPr>
          <w:p w:rsidR="002906D9" w:rsidRPr="002906D9" w:rsidRDefault="002906D9" w:rsidP="002906D9">
            <w:pPr>
              <w:widowControl/>
              <w:jc w:val="both"/>
              <w:rPr>
                <w:rFonts w:ascii="Times New Roman" w:eastAsia="Times New Roman" w:hAnsi="Times New Roman" w:cs="Times New Roman"/>
                <w:color w:val="auto"/>
                <w:sz w:val="18"/>
                <w:szCs w:val="18"/>
                <w:lang w:bidi="ar-SA"/>
              </w:rPr>
            </w:pPr>
          </w:p>
        </w:tc>
        <w:tc>
          <w:tcPr>
            <w:tcW w:w="7985" w:type="dxa"/>
            <w:gridSpan w:val="5"/>
          </w:tcPr>
          <w:p w:rsidR="002906D9" w:rsidRPr="002906D9" w:rsidRDefault="002906D9" w:rsidP="002906D9">
            <w:pPr>
              <w:widowControl/>
              <w:jc w:val="both"/>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Итого:</w:t>
            </w:r>
          </w:p>
        </w:tc>
        <w:tc>
          <w:tcPr>
            <w:tcW w:w="992"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2888,78</w:t>
            </w:r>
          </w:p>
        </w:tc>
        <w:tc>
          <w:tcPr>
            <w:tcW w:w="1276"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559"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0,000</w:t>
            </w:r>
          </w:p>
        </w:tc>
        <w:tc>
          <w:tcPr>
            <w:tcW w:w="1417"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2888,78</w:t>
            </w:r>
          </w:p>
        </w:tc>
        <w:tc>
          <w:tcPr>
            <w:tcW w:w="1070" w:type="dxa"/>
          </w:tcPr>
          <w:p w:rsidR="002906D9" w:rsidRPr="002906D9" w:rsidRDefault="002906D9" w:rsidP="002906D9">
            <w:pPr>
              <w:widowControl/>
              <w:jc w:val="right"/>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0,00</w:t>
            </w:r>
          </w:p>
        </w:tc>
      </w:tr>
    </w:tbl>
    <w:p w:rsidR="002906D9" w:rsidRPr="002906D9" w:rsidRDefault="002906D9" w:rsidP="002906D9">
      <w:pPr>
        <w:widowControl/>
        <w:jc w:val="both"/>
        <w:rPr>
          <w:rFonts w:ascii="Times New Roman" w:eastAsia="Times New Roman" w:hAnsi="Times New Roman" w:cs="Times New Roman"/>
          <w:color w:val="auto"/>
          <w:sz w:val="2"/>
          <w:szCs w:val="2"/>
          <w:lang w:bidi="ar-SA"/>
        </w:rPr>
      </w:pPr>
    </w:p>
    <w:p w:rsidR="002906D9" w:rsidRPr="002906D9" w:rsidRDefault="002906D9" w:rsidP="002906D9">
      <w:pPr>
        <w:widowControl/>
        <w:jc w:val="both"/>
        <w:rPr>
          <w:rFonts w:ascii="Times New Roman" w:eastAsia="Times New Roman" w:hAnsi="Times New Roman" w:cs="Times New Roman"/>
          <w:color w:val="auto"/>
          <w:sz w:val="2"/>
          <w:szCs w:val="2"/>
          <w:lang w:bidi="ar-SA"/>
        </w:rPr>
      </w:pPr>
    </w:p>
    <w:p w:rsidR="002906D9" w:rsidRPr="002906D9" w:rsidRDefault="002906D9" w:rsidP="002906D9">
      <w:pPr>
        <w:widowControl/>
        <w:tabs>
          <w:tab w:val="left" w:pos="12196"/>
        </w:tabs>
        <w:rPr>
          <w:rFonts w:ascii="Times New Roman" w:eastAsia="Times New Roman" w:hAnsi="Times New Roman" w:cs="Times New Roman"/>
          <w:color w:val="auto"/>
          <w:sz w:val="2"/>
          <w:szCs w:val="2"/>
          <w:lang w:bidi="ar-SA"/>
        </w:rPr>
      </w:pPr>
    </w:p>
    <w:p w:rsidR="002906D9" w:rsidRPr="003E2EF3" w:rsidRDefault="002906D9" w:rsidP="00E53299">
      <w:pPr>
        <w:jc w:val="both"/>
        <w:rPr>
          <w:rFonts w:ascii="Times New Roman" w:hAnsi="Times New Roman" w:cs="Times New Roman"/>
          <w:sz w:val="20"/>
          <w:szCs w:val="20"/>
        </w:rPr>
      </w:pPr>
    </w:p>
    <w:p w:rsidR="003E2EF3" w:rsidRPr="003E2EF3" w:rsidRDefault="003E2EF3" w:rsidP="00E53299">
      <w:pPr>
        <w:jc w:val="both"/>
        <w:rPr>
          <w:rFonts w:ascii="Times New Roman" w:hAnsi="Times New Roman" w:cs="Times New Roman"/>
          <w:sz w:val="20"/>
          <w:szCs w:val="20"/>
        </w:rPr>
      </w:pPr>
    </w:p>
    <w:p w:rsidR="002906D9" w:rsidRPr="00C17AD5" w:rsidRDefault="002906D9" w:rsidP="002906D9">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4</w:t>
      </w:r>
    </w:p>
    <w:p w:rsidR="003E2EF3" w:rsidRDefault="002906D9" w:rsidP="00E53299">
      <w:pPr>
        <w:jc w:val="both"/>
        <w:rPr>
          <w:rFonts w:ascii="Times New Roman" w:eastAsia="Times New Roman" w:hAnsi="Times New Roman" w:cs="Times New Roman"/>
          <w:b/>
          <w:color w:val="auto"/>
          <w:sz w:val="22"/>
          <w:szCs w:val="22"/>
          <w:lang w:bidi="ar-SA"/>
        </w:rPr>
      </w:pPr>
      <w:r w:rsidRPr="002906D9">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на 2017 год.</w:t>
      </w:r>
    </w:p>
    <w:p w:rsidR="002906D9" w:rsidRPr="002906D9" w:rsidRDefault="002906D9" w:rsidP="002906D9">
      <w:pPr>
        <w:spacing w:line="276" w:lineRule="auto"/>
        <w:ind w:firstLine="708"/>
        <w:jc w:val="both"/>
        <w:rPr>
          <w:rFonts w:ascii="Times New Roman" w:hAnsi="Times New Roman" w:cs="Times New Roman"/>
          <w:sz w:val="20"/>
          <w:szCs w:val="20"/>
        </w:rPr>
      </w:pPr>
      <w:proofErr w:type="gramStart"/>
      <w:r w:rsidRPr="002906D9">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2906D9">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2906D9" w:rsidRPr="002906D9" w:rsidRDefault="002906D9" w:rsidP="002906D9">
      <w:pPr>
        <w:spacing w:line="276" w:lineRule="auto"/>
        <w:jc w:val="both"/>
        <w:rPr>
          <w:rFonts w:ascii="Times New Roman" w:hAnsi="Times New Roman" w:cs="Times New Roman"/>
          <w:sz w:val="20"/>
          <w:szCs w:val="20"/>
        </w:rPr>
      </w:pPr>
      <w:r w:rsidRPr="002906D9">
        <w:rPr>
          <w:rFonts w:ascii="Times New Roman" w:hAnsi="Times New Roman" w:cs="Times New Roman"/>
          <w:sz w:val="20"/>
          <w:szCs w:val="20"/>
        </w:rPr>
        <w:t xml:space="preserve">1. Утвердить детальный план-график финансирования муниципальной программы «Стимулирование экономической активности муниципального образования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2906D9" w:rsidRPr="002906D9" w:rsidRDefault="002906D9" w:rsidP="002906D9">
      <w:pPr>
        <w:spacing w:line="276" w:lineRule="auto"/>
        <w:jc w:val="both"/>
        <w:rPr>
          <w:rFonts w:ascii="Times New Roman" w:hAnsi="Times New Roman" w:cs="Times New Roman"/>
          <w:sz w:val="20"/>
          <w:szCs w:val="20"/>
        </w:rPr>
      </w:pPr>
      <w:r w:rsidRPr="002906D9">
        <w:rPr>
          <w:rFonts w:ascii="Times New Roman" w:hAnsi="Times New Roman" w:cs="Times New Roman"/>
          <w:sz w:val="20"/>
          <w:szCs w:val="20"/>
        </w:rPr>
        <w:lastRenderedPageBreak/>
        <w:tab/>
        <w:t>2. Опубликовать настоящее постановление в газете «Лесная республика».</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3. Настоящее постановление вступает в силу после его официального опубликования.</w:t>
      </w:r>
    </w:p>
    <w:p w:rsidR="002906D9" w:rsidRPr="002906D9" w:rsidRDefault="002906D9" w:rsidP="002906D9">
      <w:pPr>
        <w:spacing w:line="276" w:lineRule="auto"/>
        <w:ind w:firstLine="708"/>
        <w:jc w:val="both"/>
        <w:rPr>
          <w:rFonts w:ascii="Times New Roman" w:hAnsi="Times New Roman" w:cs="Times New Roman"/>
          <w:sz w:val="20"/>
          <w:szCs w:val="20"/>
        </w:rPr>
      </w:pPr>
      <w:r w:rsidRPr="002906D9">
        <w:rPr>
          <w:rFonts w:ascii="Times New Roman" w:hAnsi="Times New Roman" w:cs="Times New Roman"/>
          <w:sz w:val="20"/>
          <w:szCs w:val="20"/>
        </w:rPr>
        <w:t xml:space="preserve">4. </w:t>
      </w:r>
      <w:proofErr w:type="gramStart"/>
      <w:r w:rsidRPr="002906D9">
        <w:rPr>
          <w:rFonts w:ascii="Times New Roman" w:hAnsi="Times New Roman" w:cs="Times New Roman"/>
          <w:sz w:val="20"/>
          <w:szCs w:val="20"/>
        </w:rPr>
        <w:t>Контроль за</w:t>
      </w:r>
      <w:proofErr w:type="gramEnd"/>
      <w:r w:rsidRPr="002906D9">
        <w:rPr>
          <w:rFonts w:ascii="Times New Roman" w:hAnsi="Times New Roman" w:cs="Times New Roman"/>
          <w:sz w:val="20"/>
          <w:szCs w:val="20"/>
        </w:rPr>
        <w:t xml:space="preserve"> исполнением настоящего постановления оставляю за собой.</w:t>
      </w:r>
    </w:p>
    <w:p w:rsidR="002906D9" w:rsidRPr="002906D9" w:rsidRDefault="002906D9" w:rsidP="002906D9">
      <w:pPr>
        <w:jc w:val="both"/>
        <w:rPr>
          <w:rFonts w:ascii="Times New Roman" w:hAnsi="Times New Roman" w:cs="Times New Roman"/>
          <w:sz w:val="20"/>
          <w:szCs w:val="20"/>
        </w:rPr>
      </w:pPr>
      <w:r w:rsidRPr="002906D9">
        <w:rPr>
          <w:rFonts w:ascii="Times New Roman" w:hAnsi="Times New Roman" w:cs="Times New Roman"/>
          <w:sz w:val="20"/>
          <w:szCs w:val="20"/>
        </w:rPr>
        <w:t>Глава администрации</w:t>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r w:rsidRPr="002906D9">
        <w:rPr>
          <w:rFonts w:ascii="Times New Roman" w:hAnsi="Times New Roman" w:cs="Times New Roman"/>
          <w:sz w:val="20"/>
          <w:szCs w:val="20"/>
        </w:rPr>
        <w:tab/>
      </w:r>
      <w:proofErr w:type="spellStart"/>
      <w:r w:rsidRPr="002906D9">
        <w:rPr>
          <w:rFonts w:ascii="Times New Roman" w:hAnsi="Times New Roman" w:cs="Times New Roman"/>
          <w:sz w:val="20"/>
          <w:szCs w:val="20"/>
        </w:rPr>
        <w:t>Поподько</w:t>
      </w:r>
      <w:proofErr w:type="spellEnd"/>
      <w:r w:rsidRPr="002906D9">
        <w:rPr>
          <w:rFonts w:ascii="Times New Roman" w:hAnsi="Times New Roman" w:cs="Times New Roman"/>
          <w:sz w:val="20"/>
          <w:szCs w:val="20"/>
        </w:rPr>
        <w:t xml:space="preserve"> Х.Х.</w:t>
      </w:r>
    </w:p>
    <w:p w:rsidR="002906D9" w:rsidRPr="002906D9" w:rsidRDefault="002906D9" w:rsidP="002906D9">
      <w:pPr>
        <w:widowControl/>
        <w:jc w:val="right"/>
        <w:rPr>
          <w:rFonts w:ascii="Times New Roman" w:eastAsia="Times New Roman" w:hAnsi="Times New Roman" w:cs="Times New Roman"/>
          <w:color w:val="auto"/>
          <w:sz w:val="16"/>
          <w:szCs w:val="16"/>
          <w:lang w:bidi="ar-SA"/>
        </w:rPr>
      </w:pPr>
      <w:r w:rsidRPr="002906D9">
        <w:rPr>
          <w:rFonts w:ascii="Times New Roman" w:eastAsia="Times New Roman" w:hAnsi="Times New Roman" w:cs="Times New Roman"/>
          <w:color w:val="auto"/>
          <w:sz w:val="16"/>
          <w:szCs w:val="16"/>
          <w:lang w:bidi="ar-SA"/>
        </w:rPr>
        <w:t xml:space="preserve">Приложение </w:t>
      </w:r>
    </w:p>
    <w:p w:rsidR="002906D9" w:rsidRPr="002906D9" w:rsidRDefault="002906D9" w:rsidP="002906D9">
      <w:pPr>
        <w:widowControl/>
        <w:jc w:val="right"/>
        <w:rPr>
          <w:rFonts w:ascii="Times New Roman" w:eastAsia="Times New Roman" w:hAnsi="Times New Roman" w:cs="Times New Roman"/>
          <w:color w:val="auto"/>
          <w:sz w:val="20"/>
          <w:szCs w:val="20"/>
          <w:lang w:bidi="ar-SA"/>
        </w:rPr>
      </w:pPr>
      <w:r w:rsidRPr="002906D9">
        <w:rPr>
          <w:rFonts w:ascii="Times New Roman" w:eastAsia="Times New Roman" w:hAnsi="Times New Roman" w:cs="Times New Roman"/>
          <w:color w:val="auto"/>
          <w:sz w:val="20"/>
          <w:szCs w:val="20"/>
          <w:lang w:bidi="ar-SA"/>
        </w:rPr>
        <w:t>К Постановлению № 74  от 11.05.2017г.</w:t>
      </w:r>
    </w:p>
    <w:p w:rsidR="002906D9" w:rsidRPr="002906D9" w:rsidRDefault="002906D9" w:rsidP="002906D9">
      <w:pPr>
        <w:widowControl/>
        <w:rPr>
          <w:rFonts w:ascii="Times New Roman" w:eastAsia="Times New Roman" w:hAnsi="Times New Roman" w:cs="Times New Roman"/>
          <w:color w:val="auto"/>
          <w:sz w:val="20"/>
          <w:szCs w:val="20"/>
          <w:lang w:bidi="ar-SA"/>
        </w:rPr>
      </w:pP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Детальный план-график финансирования муниципальной программы «Стимулирование экономической активности муниципального образования</w:t>
      </w:r>
    </w:p>
    <w:p w:rsidR="002906D9" w:rsidRPr="002906D9" w:rsidRDefault="002906D9" w:rsidP="002906D9">
      <w:pPr>
        <w:widowControl/>
        <w:jc w:val="center"/>
        <w:rPr>
          <w:rFonts w:ascii="Times New Roman" w:eastAsia="Times New Roman" w:hAnsi="Times New Roman" w:cs="Times New Roman"/>
          <w:b/>
          <w:color w:val="auto"/>
          <w:sz w:val="20"/>
          <w:szCs w:val="20"/>
          <w:lang w:bidi="ar-SA"/>
        </w:rPr>
      </w:pPr>
      <w:r w:rsidRPr="002906D9">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 на 2017 год</w:t>
      </w:r>
    </w:p>
    <w:tbl>
      <w:tblPr>
        <w:tblW w:w="1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2221"/>
        <w:gridCol w:w="3657"/>
        <w:gridCol w:w="1278"/>
        <w:gridCol w:w="1234"/>
        <w:gridCol w:w="963"/>
        <w:gridCol w:w="1998"/>
      </w:tblGrid>
      <w:tr w:rsidR="002906D9" w:rsidRPr="002906D9" w:rsidTr="002906D9">
        <w:trPr>
          <w:trHeight w:val="207"/>
        </w:trPr>
        <w:tc>
          <w:tcPr>
            <w:tcW w:w="666"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w:t>
            </w:r>
          </w:p>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proofErr w:type="spellStart"/>
            <w:proofErr w:type="gramStart"/>
            <w:r w:rsidRPr="002906D9">
              <w:rPr>
                <w:rFonts w:ascii="Times New Roman" w:eastAsia="Times New Roman" w:hAnsi="Times New Roman" w:cs="Times New Roman"/>
                <w:bCs/>
                <w:color w:val="auto"/>
                <w:sz w:val="18"/>
                <w:szCs w:val="18"/>
                <w:lang w:bidi="ar-SA"/>
              </w:rPr>
              <w:t>п</w:t>
            </w:r>
            <w:proofErr w:type="spellEnd"/>
            <w:proofErr w:type="gramEnd"/>
            <w:r w:rsidRPr="002906D9">
              <w:rPr>
                <w:rFonts w:ascii="Times New Roman" w:eastAsia="Times New Roman" w:hAnsi="Times New Roman" w:cs="Times New Roman"/>
                <w:bCs/>
                <w:color w:val="auto"/>
                <w:sz w:val="18"/>
                <w:szCs w:val="18"/>
                <w:lang w:bidi="ar-SA"/>
              </w:rPr>
              <w:t>/</w:t>
            </w:r>
            <w:proofErr w:type="spellStart"/>
            <w:r w:rsidRPr="002906D9">
              <w:rPr>
                <w:rFonts w:ascii="Times New Roman" w:eastAsia="Times New Roman" w:hAnsi="Times New Roman" w:cs="Times New Roman"/>
                <w:bCs/>
                <w:color w:val="auto"/>
                <w:sz w:val="18"/>
                <w:szCs w:val="18"/>
                <w:lang w:bidi="ar-SA"/>
              </w:rPr>
              <w:t>п</w:t>
            </w:r>
            <w:proofErr w:type="spellEnd"/>
          </w:p>
        </w:tc>
        <w:tc>
          <w:tcPr>
            <w:tcW w:w="2689"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Наименования подпрограммы, мероприятия</w:t>
            </w:r>
          </w:p>
        </w:tc>
        <w:tc>
          <w:tcPr>
            <w:tcW w:w="2221"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Ответственный исполнитель</w:t>
            </w:r>
          </w:p>
        </w:tc>
        <w:tc>
          <w:tcPr>
            <w:tcW w:w="3657"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8"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Год начала реализации</w:t>
            </w:r>
          </w:p>
        </w:tc>
        <w:tc>
          <w:tcPr>
            <w:tcW w:w="1234" w:type="dxa"/>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Год окончания реализации</w:t>
            </w:r>
          </w:p>
        </w:tc>
        <w:tc>
          <w:tcPr>
            <w:tcW w:w="2961" w:type="dxa"/>
            <w:gridSpan w:val="2"/>
            <w:vMerge w:val="restart"/>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Объем ресурсного обеспечения, тыс. руб.</w:t>
            </w:r>
          </w:p>
        </w:tc>
      </w:tr>
      <w:tr w:rsidR="002906D9" w:rsidRPr="002906D9" w:rsidTr="002906D9">
        <w:trPr>
          <w:trHeight w:val="207"/>
        </w:trPr>
        <w:tc>
          <w:tcPr>
            <w:tcW w:w="666"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2961" w:type="dxa"/>
            <w:gridSpan w:val="2"/>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r>
      <w:tr w:rsidR="002906D9" w:rsidRPr="002906D9" w:rsidTr="002906D9">
        <w:trPr>
          <w:trHeight w:val="20"/>
        </w:trPr>
        <w:tc>
          <w:tcPr>
            <w:tcW w:w="666"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3657"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p>
        </w:tc>
        <w:tc>
          <w:tcPr>
            <w:tcW w:w="963"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Всего</w:t>
            </w:r>
          </w:p>
        </w:tc>
        <w:tc>
          <w:tcPr>
            <w:tcW w:w="1998"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В т.ч. на 2017 год</w:t>
            </w:r>
          </w:p>
        </w:tc>
      </w:tr>
      <w:tr w:rsidR="002906D9" w:rsidRPr="002906D9" w:rsidTr="002906D9">
        <w:trPr>
          <w:trHeight w:val="20"/>
        </w:trPr>
        <w:tc>
          <w:tcPr>
            <w:tcW w:w="666"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w:t>
            </w:r>
          </w:p>
        </w:tc>
        <w:tc>
          <w:tcPr>
            <w:tcW w:w="2689"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2</w:t>
            </w:r>
          </w:p>
        </w:tc>
        <w:tc>
          <w:tcPr>
            <w:tcW w:w="2221"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color w:val="auto"/>
                <w:sz w:val="18"/>
                <w:szCs w:val="18"/>
                <w:lang w:bidi="ar-SA"/>
              </w:rPr>
            </w:pPr>
            <w:r w:rsidRPr="002906D9">
              <w:rPr>
                <w:rFonts w:ascii="Times New Roman" w:eastAsia="Times New Roman" w:hAnsi="Times New Roman" w:cs="Times New Roman"/>
                <w:color w:val="auto"/>
                <w:sz w:val="18"/>
                <w:szCs w:val="18"/>
                <w:lang w:bidi="ar-SA"/>
              </w:rPr>
              <w:t>3</w:t>
            </w:r>
          </w:p>
        </w:tc>
        <w:tc>
          <w:tcPr>
            <w:tcW w:w="3657"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4</w:t>
            </w:r>
          </w:p>
        </w:tc>
        <w:tc>
          <w:tcPr>
            <w:tcW w:w="1278"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5</w:t>
            </w:r>
          </w:p>
        </w:tc>
        <w:tc>
          <w:tcPr>
            <w:tcW w:w="1234"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6</w:t>
            </w:r>
          </w:p>
        </w:tc>
        <w:tc>
          <w:tcPr>
            <w:tcW w:w="963"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7</w:t>
            </w:r>
          </w:p>
        </w:tc>
        <w:tc>
          <w:tcPr>
            <w:tcW w:w="1998"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8</w:t>
            </w:r>
          </w:p>
        </w:tc>
      </w:tr>
      <w:tr w:rsidR="002906D9" w:rsidRPr="002906D9" w:rsidTr="002906D9">
        <w:trPr>
          <w:trHeight w:val="20"/>
        </w:trPr>
        <w:tc>
          <w:tcPr>
            <w:tcW w:w="666"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w:t>
            </w:r>
          </w:p>
        </w:tc>
        <w:tc>
          <w:tcPr>
            <w:tcW w:w="2689"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r w:rsidRPr="002906D9">
              <w:rPr>
                <w:rFonts w:ascii="Times New Roman" w:eastAsia="Calibri" w:hAnsi="Times New Roman" w:cs="Times New Roman"/>
                <w:color w:val="auto"/>
                <w:sz w:val="18"/>
                <w:szCs w:val="18"/>
                <w:lang w:bidi="ar-SA"/>
              </w:rPr>
              <w:t>Обеспечение функционирования общественных бань</w:t>
            </w:r>
          </w:p>
        </w:tc>
        <w:tc>
          <w:tcPr>
            <w:tcW w:w="2221"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Создание оптимальных условий для деятельности организаций, оказывающих банные услуги</w:t>
            </w:r>
          </w:p>
        </w:tc>
        <w:tc>
          <w:tcPr>
            <w:tcW w:w="1278"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2016</w:t>
            </w:r>
          </w:p>
        </w:tc>
        <w:tc>
          <w:tcPr>
            <w:tcW w:w="1234"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963"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2888,78</w:t>
            </w:r>
          </w:p>
        </w:tc>
        <w:tc>
          <w:tcPr>
            <w:tcW w:w="1998" w:type="dxa"/>
            <w:tcBorders>
              <w:top w:val="single" w:sz="4" w:space="0" w:color="auto"/>
              <w:left w:val="single" w:sz="4" w:space="0" w:color="auto"/>
              <w:bottom w:val="single" w:sz="4" w:space="0" w:color="auto"/>
              <w:right w:val="single" w:sz="4" w:space="0" w:color="auto"/>
            </w:tcBorders>
            <w:hideMark/>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942,70</w:t>
            </w:r>
          </w:p>
        </w:tc>
      </w:tr>
      <w:tr w:rsidR="002906D9" w:rsidRPr="002906D9" w:rsidTr="002906D9">
        <w:trPr>
          <w:trHeight w:val="20"/>
        </w:trPr>
        <w:tc>
          <w:tcPr>
            <w:tcW w:w="666"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1.1</w:t>
            </w:r>
          </w:p>
        </w:tc>
        <w:tc>
          <w:tcPr>
            <w:tcW w:w="2689"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 xml:space="preserve">Субсидии в целях возмещения затрат в связи с оказанием банных услуг населению </w:t>
            </w:r>
          </w:p>
        </w:tc>
        <w:tc>
          <w:tcPr>
            <w:tcW w:w="2221"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Создание оптимальных условий для деятельности организаций, оказывающих банные услуги</w:t>
            </w:r>
          </w:p>
        </w:tc>
        <w:tc>
          <w:tcPr>
            <w:tcW w:w="1278"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2016</w:t>
            </w:r>
          </w:p>
        </w:tc>
        <w:tc>
          <w:tcPr>
            <w:tcW w:w="1234"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963"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2698,18</w:t>
            </w:r>
          </w:p>
        </w:tc>
        <w:tc>
          <w:tcPr>
            <w:tcW w:w="1998"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842,70</w:t>
            </w:r>
          </w:p>
        </w:tc>
      </w:tr>
      <w:tr w:rsidR="002906D9" w:rsidRPr="002906D9" w:rsidTr="002906D9">
        <w:trPr>
          <w:trHeight w:val="20"/>
        </w:trPr>
        <w:tc>
          <w:tcPr>
            <w:tcW w:w="666"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both"/>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1,2</w:t>
            </w:r>
          </w:p>
        </w:tc>
        <w:tc>
          <w:tcPr>
            <w:tcW w:w="2689"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rPr>
                <w:rFonts w:ascii="Times New Roman" w:eastAsia="Calibri" w:hAnsi="Times New Roman" w:cs="Times New Roman"/>
                <w:color w:val="auto"/>
                <w:sz w:val="18"/>
                <w:szCs w:val="18"/>
                <w:lang w:bidi="ar-SA"/>
              </w:rPr>
            </w:pPr>
            <w:r w:rsidRPr="002906D9">
              <w:rPr>
                <w:rFonts w:ascii="Times New Roman" w:eastAsia="Calibri" w:hAnsi="Times New Roman" w:cs="Times New Roman"/>
                <w:color w:val="auto"/>
                <w:sz w:val="18"/>
                <w:szCs w:val="18"/>
                <w:lang w:bidi="ar-SA"/>
              </w:rPr>
              <w:t>Ремонт общественной бани</w:t>
            </w:r>
          </w:p>
        </w:tc>
        <w:tc>
          <w:tcPr>
            <w:tcW w:w="2221"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Создание оптимальных условий для деятельности организаций, оказывающих банные услуги</w:t>
            </w:r>
          </w:p>
        </w:tc>
        <w:tc>
          <w:tcPr>
            <w:tcW w:w="1278"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2016</w:t>
            </w:r>
          </w:p>
        </w:tc>
        <w:tc>
          <w:tcPr>
            <w:tcW w:w="1234"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center"/>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2017</w:t>
            </w:r>
          </w:p>
        </w:tc>
        <w:tc>
          <w:tcPr>
            <w:tcW w:w="963"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190,60</w:t>
            </w:r>
          </w:p>
        </w:tc>
        <w:tc>
          <w:tcPr>
            <w:tcW w:w="1998" w:type="dxa"/>
            <w:tcBorders>
              <w:top w:val="single" w:sz="4" w:space="0" w:color="auto"/>
              <w:left w:val="single" w:sz="4" w:space="0" w:color="auto"/>
              <w:bottom w:val="single" w:sz="4" w:space="0" w:color="auto"/>
              <w:right w:val="single" w:sz="4" w:space="0" w:color="auto"/>
            </w:tcBorders>
          </w:tcPr>
          <w:p w:rsidR="002906D9" w:rsidRPr="002906D9" w:rsidRDefault="002906D9" w:rsidP="002906D9">
            <w:pPr>
              <w:widowControl/>
              <w:jc w:val="right"/>
              <w:rPr>
                <w:rFonts w:ascii="Times New Roman" w:eastAsia="Times New Roman" w:hAnsi="Times New Roman" w:cs="Times New Roman"/>
                <w:bCs/>
                <w:color w:val="auto"/>
                <w:sz w:val="18"/>
                <w:szCs w:val="18"/>
                <w:lang w:bidi="ar-SA"/>
              </w:rPr>
            </w:pPr>
            <w:r w:rsidRPr="002906D9">
              <w:rPr>
                <w:rFonts w:ascii="Times New Roman" w:eastAsia="Times New Roman" w:hAnsi="Times New Roman" w:cs="Times New Roman"/>
                <w:bCs/>
                <w:color w:val="auto"/>
                <w:sz w:val="18"/>
                <w:szCs w:val="18"/>
                <w:lang w:bidi="ar-SA"/>
              </w:rPr>
              <w:t>100,00</w:t>
            </w:r>
          </w:p>
        </w:tc>
      </w:tr>
    </w:tbl>
    <w:p w:rsidR="002906D9" w:rsidRPr="003E2EF3" w:rsidRDefault="002906D9" w:rsidP="00E53299">
      <w:pPr>
        <w:jc w:val="both"/>
        <w:rPr>
          <w:rFonts w:ascii="Times New Roman" w:hAnsi="Times New Roman" w:cs="Times New Roman"/>
          <w:sz w:val="20"/>
          <w:szCs w:val="20"/>
        </w:rPr>
      </w:pPr>
    </w:p>
    <w:p w:rsidR="003E2EF3" w:rsidRPr="003E2EF3" w:rsidRDefault="003E2EF3" w:rsidP="00E53299">
      <w:pPr>
        <w:jc w:val="both"/>
        <w:rPr>
          <w:rFonts w:ascii="Times New Roman" w:hAnsi="Times New Roman" w:cs="Times New Roman"/>
          <w:sz w:val="20"/>
          <w:szCs w:val="20"/>
        </w:rPr>
      </w:pPr>
    </w:p>
    <w:p w:rsidR="002906D9" w:rsidRPr="00C17AD5" w:rsidRDefault="002906D9" w:rsidP="002906D9">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5</w:t>
      </w:r>
    </w:p>
    <w:p w:rsidR="003E2EF3" w:rsidRDefault="002906D9" w:rsidP="00E53299">
      <w:pPr>
        <w:jc w:val="both"/>
        <w:rPr>
          <w:rFonts w:ascii="Times New Roman" w:eastAsia="Times New Roman" w:hAnsi="Times New Roman" w:cs="Times New Roman"/>
          <w:b/>
          <w:color w:val="auto"/>
          <w:sz w:val="22"/>
          <w:szCs w:val="22"/>
          <w:lang w:bidi="ar-SA"/>
        </w:rPr>
      </w:pPr>
      <w:r w:rsidRPr="002906D9">
        <w:rPr>
          <w:rFonts w:ascii="Times New Roman" w:eastAsia="Times New Roman" w:hAnsi="Times New Roman" w:cs="Times New Roman"/>
          <w:b/>
          <w:color w:val="auto"/>
          <w:sz w:val="22"/>
          <w:szCs w:val="22"/>
          <w:lang w:bidi="ar-SA"/>
        </w:rPr>
        <w:t>О внесении изменений в постановление от 02 сентября 2013 года № 77 «Об утверждении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spacing w:line="276" w:lineRule="auto"/>
        <w:ind w:firstLine="708"/>
        <w:jc w:val="both"/>
        <w:rPr>
          <w:rFonts w:ascii="Times New Roman" w:hAnsi="Times New Roman" w:cs="Times New Roman"/>
          <w:sz w:val="20"/>
          <w:szCs w:val="20"/>
        </w:rPr>
      </w:pPr>
      <w:proofErr w:type="gramStart"/>
      <w:r w:rsidRPr="00E565C8">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E565C8">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1. Внести следующие изменения в муниципальную программу «Развитие частей территории муниципального образования Пчевжинское сельское поселение Киришского муниципального района Ленинградской области», утвержденную постановлением Администрации Пчевжинского сельского поселения от 02 сентября 2013 года № 77:</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1.1. Паспорт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1.2. Приложение № 1 «Перечень мероприятий, подпрограмм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1.3. Приложение № 2 «Сведения о порядке сбора информации и методики расчета показателя (индикатора) муниципальной программы</w:t>
      </w:r>
      <w:r w:rsidRPr="00E565C8">
        <w:rPr>
          <w:rFonts w:ascii="Times New Roman" w:hAnsi="Times New Roman" w:cs="Times New Roman"/>
          <w:b/>
          <w:sz w:val="20"/>
          <w:szCs w:val="20"/>
        </w:rPr>
        <w:t xml:space="preserve"> «</w:t>
      </w:r>
      <w:r w:rsidRPr="00E565C8">
        <w:rPr>
          <w:rFonts w:ascii="Times New Roman" w:hAnsi="Times New Roman" w:cs="Times New Roman"/>
          <w:sz w:val="20"/>
          <w:szCs w:val="20"/>
        </w:rPr>
        <w:t>Развитие частей территории муниципального образования Пчевжинское сельское поселение Киришского муниципального района Ленинградской области» изложить в новой редакции.</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 xml:space="preserve">1.4. </w:t>
      </w:r>
      <w:proofErr w:type="gramStart"/>
      <w:r w:rsidRPr="00E565C8">
        <w:rPr>
          <w:rFonts w:ascii="Times New Roman" w:hAnsi="Times New Roman" w:cs="Times New Roman"/>
          <w:sz w:val="20"/>
          <w:szCs w:val="20"/>
        </w:rPr>
        <w:t>Приложение 3 « Сведения о порядке сбора информации и методики расчета показателя (индикатора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считать Приложением № 3 и изложить его в новой редакции.</w:t>
      </w:r>
      <w:proofErr w:type="gramEnd"/>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1.7. Приложение № 4 «План реализации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считать Приложением № 4 и изложить его в новой редакции.</w:t>
      </w:r>
    </w:p>
    <w:p w:rsidR="00E565C8" w:rsidRPr="00E565C8" w:rsidRDefault="00E565C8" w:rsidP="00E565C8">
      <w:pPr>
        <w:spacing w:line="276" w:lineRule="auto"/>
        <w:jc w:val="both"/>
        <w:rPr>
          <w:rFonts w:ascii="Times New Roman" w:hAnsi="Times New Roman" w:cs="Times New Roman"/>
          <w:sz w:val="20"/>
          <w:szCs w:val="20"/>
        </w:rPr>
      </w:pPr>
      <w:r w:rsidRPr="00E565C8">
        <w:rPr>
          <w:rFonts w:ascii="Times New Roman" w:hAnsi="Times New Roman" w:cs="Times New Roman"/>
          <w:sz w:val="20"/>
          <w:szCs w:val="20"/>
        </w:rPr>
        <w:tab/>
        <w:t>2. Опубликовать настоящее постановление в газете «Лесная республика».</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3. Настоящее постановление вступает в силу после его официального опубликования.</w:t>
      </w:r>
    </w:p>
    <w:p w:rsidR="00E565C8" w:rsidRPr="00E565C8" w:rsidRDefault="00E565C8" w:rsidP="00E565C8">
      <w:pPr>
        <w:spacing w:line="276" w:lineRule="auto"/>
        <w:ind w:firstLine="708"/>
        <w:jc w:val="both"/>
        <w:rPr>
          <w:rFonts w:ascii="Times New Roman" w:hAnsi="Times New Roman" w:cs="Times New Roman"/>
          <w:sz w:val="20"/>
          <w:szCs w:val="20"/>
        </w:rPr>
      </w:pPr>
      <w:r w:rsidRPr="00E565C8">
        <w:rPr>
          <w:rFonts w:ascii="Times New Roman" w:hAnsi="Times New Roman" w:cs="Times New Roman"/>
          <w:sz w:val="20"/>
          <w:szCs w:val="20"/>
        </w:rPr>
        <w:t xml:space="preserve">4. </w:t>
      </w:r>
      <w:proofErr w:type="gramStart"/>
      <w:r w:rsidRPr="00E565C8">
        <w:rPr>
          <w:rFonts w:ascii="Times New Roman" w:hAnsi="Times New Roman" w:cs="Times New Roman"/>
          <w:sz w:val="20"/>
          <w:szCs w:val="20"/>
        </w:rPr>
        <w:t>Контроль за</w:t>
      </w:r>
      <w:proofErr w:type="gramEnd"/>
      <w:r w:rsidRPr="00E565C8">
        <w:rPr>
          <w:rFonts w:ascii="Times New Roman" w:hAnsi="Times New Roman" w:cs="Times New Roman"/>
          <w:sz w:val="20"/>
          <w:szCs w:val="20"/>
        </w:rPr>
        <w:t xml:space="preserve"> исполнением настоящего постановления оставляю за собой.</w:t>
      </w:r>
    </w:p>
    <w:p w:rsidR="00E565C8" w:rsidRPr="00E565C8" w:rsidRDefault="00E565C8" w:rsidP="00E565C8">
      <w:pPr>
        <w:jc w:val="center"/>
        <w:rPr>
          <w:rFonts w:ascii="Times New Roman" w:hAnsi="Times New Roman" w:cs="Times New Roman"/>
          <w:sz w:val="20"/>
          <w:szCs w:val="20"/>
        </w:rPr>
      </w:pPr>
      <w:r w:rsidRPr="00E565C8">
        <w:rPr>
          <w:rFonts w:ascii="Times New Roman" w:hAnsi="Times New Roman" w:cs="Times New Roman"/>
          <w:sz w:val="20"/>
          <w:szCs w:val="20"/>
        </w:rPr>
        <w:t>Глава администрации</w:t>
      </w:r>
      <w:r w:rsidRPr="00E565C8">
        <w:rPr>
          <w:rFonts w:ascii="Times New Roman" w:hAnsi="Times New Roman" w:cs="Times New Roman"/>
          <w:sz w:val="20"/>
          <w:szCs w:val="20"/>
        </w:rPr>
        <w:tab/>
      </w:r>
      <w:r w:rsidRPr="00E565C8">
        <w:rPr>
          <w:rFonts w:ascii="Times New Roman" w:hAnsi="Times New Roman" w:cs="Times New Roman"/>
          <w:sz w:val="20"/>
          <w:szCs w:val="20"/>
        </w:rPr>
        <w:tab/>
      </w:r>
      <w:r w:rsidRPr="00E565C8">
        <w:rPr>
          <w:rFonts w:ascii="Times New Roman" w:hAnsi="Times New Roman" w:cs="Times New Roman"/>
          <w:sz w:val="20"/>
          <w:szCs w:val="20"/>
        </w:rPr>
        <w:tab/>
      </w:r>
      <w:r w:rsidRPr="00E565C8">
        <w:rPr>
          <w:rFonts w:ascii="Times New Roman" w:hAnsi="Times New Roman" w:cs="Times New Roman"/>
          <w:sz w:val="20"/>
          <w:szCs w:val="20"/>
        </w:rPr>
        <w:tab/>
      </w:r>
      <w:r w:rsidRPr="00E565C8">
        <w:rPr>
          <w:rFonts w:ascii="Times New Roman" w:hAnsi="Times New Roman" w:cs="Times New Roman"/>
          <w:sz w:val="20"/>
          <w:szCs w:val="20"/>
        </w:rPr>
        <w:tab/>
      </w:r>
      <w:r w:rsidRPr="00E565C8">
        <w:rPr>
          <w:rFonts w:ascii="Times New Roman" w:hAnsi="Times New Roman" w:cs="Times New Roman"/>
          <w:sz w:val="20"/>
          <w:szCs w:val="20"/>
        </w:rPr>
        <w:tab/>
      </w:r>
      <w:r w:rsidRPr="00E565C8">
        <w:rPr>
          <w:rFonts w:ascii="Times New Roman" w:hAnsi="Times New Roman" w:cs="Times New Roman"/>
          <w:sz w:val="20"/>
          <w:szCs w:val="20"/>
        </w:rPr>
        <w:tab/>
      </w:r>
      <w:proofErr w:type="spellStart"/>
      <w:r w:rsidRPr="00E565C8">
        <w:rPr>
          <w:rFonts w:ascii="Times New Roman" w:hAnsi="Times New Roman" w:cs="Times New Roman"/>
          <w:sz w:val="20"/>
          <w:szCs w:val="20"/>
        </w:rPr>
        <w:t>Поподько</w:t>
      </w:r>
      <w:proofErr w:type="spellEnd"/>
      <w:r w:rsidRPr="00E565C8">
        <w:rPr>
          <w:rFonts w:ascii="Times New Roman" w:hAnsi="Times New Roman" w:cs="Times New Roman"/>
          <w:sz w:val="20"/>
          <w:szCs w:val="20"/>
        </w:rPr>
        <w:t xml:space="preserve"> Х.Х.</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Приложение 1</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к постановлению Администрации</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муниципального образования</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Пчевжинское сельское поселение</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Киришского муниципального района</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Ленинградской области</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ПАСПОРТ</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муниципальной программы</w:t>
      </w:r>
      <w:r>
        <w:rPr>
          <w:rFonts w:ascii="Times New Roman" w:eastAsia="Times New Roman" w:hAnsi="Times New Roman" w:cs="Times New Roman"/>
          <w:color w:val="auto"/>
          <w:sz w:val="20"/>
          <w:szCs w:val="20"/>
          <w:lang w:bidi="ar-SA"/>
        </w:rPr>
        <w:t xml:space="preserve"> </w:t>
      </w:r>
      <w:r w:rsidRPr="00E565C8">
        <w:rPr>
          <w:rFonts w:ascii="Times New Roman" w:eastAsia="Times New Roman" w:hAnsi="Times New Roman" w:cs="Times New Roman"/>
          <w:color w:val="auto"/>
          <w:sz w:val="20"/>
          <w:szCs w:val="20"/>
          <w:lang w:bidi="ar-SA"/>
        </w:rPr>
        <w:t>«Развитие частей территории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widowControl/>
        <w:jc w:val="center"/>
        <w:rPr>
          <w:rFonts w:ascii="Times New Roman" w:eastAsia="Times New Roman" w:hAnsi="Times New Roman" w:cs="Times New Roman"/>
          <w:color w:val="auto"/>
          <w:sz w:val="20"/>
          <w:szCs w:val="20"/>
          <w:lang w:bidi="ar-SA"/>
        </w:rPr>
      </w:pPr>
    </w:p>
    <w:tbl>
      <w:tblPr>
        <w:tblW w:w="0" w:type="auto"/>
        <w:tblCellSpacing w:w="5" w:type="nil"/>
        <w:tblInd w:w="75" w:type="dxa"/>
        <w:tblLayout w:type="fixed"/>
        <w:tblCellMar>
          <w:left w:w="75" w:type="dxa"/>
          <w:right w:w="75" w:type="dxa"/>
        </w:tblCellMar>
        <w:tblLook w:val="0000"/>
      </w:tblPr>
      <w:tblGrid>
        <w:gridCol w:w="1985"/>
        <w:gridCol w:w="12133"/>
      </w:tblGrid>
      <w:tr w:rsidR="00E565C8" w:rsidRPr="00E565C8" w:rsidTr="00E565C8">
        <w:trPr>
          <w:trHeight w:val="20"/>
          <w:tblCellSpacing w:w="5" w:type="nil"/>
        </w:trPr>
        <w:tc>
          <w:tcPr>
            <w:tcW w:w="1985"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Полное наименование</w:t>
            </w:r>
          </w:p>
        </w:tc>
        <w:tc>
          <w:tcPr>
            <w:tcW w:w="12133"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Муниципальная программа «Развитие частей территории муниципального образования Пчевжинское сельское поселение Киришского муниципального района Ленинградской области»</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Ответственный исполнитель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Администрация</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Пчевжинского сельского поселения</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Участники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Администрация</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Пчевжинского сельского поселения</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Подпрограммы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Подпрограмма 1 «Развитие деревень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Подпрограмма 2 «Развитие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Цели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E565C8">
              <w:rPr>
                <w:rFonts w:ascii="Times New Roman" w:eastAsia="Times New Roman" w:hAnsi="Times New Roman" w:cs="Times New Roman"/>
                <w:color w:val="auto"/>
                <w:sz w:val="18"/>
                <w:szCs w:val="18"/>
                <w:lang w:bidi="ar-SA"/>
              </w:rPr>
              <w:t>Создание благоприятных условий для проживания в сельской местности; активизация местного населения в решении вопросов местного значения.</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Задачи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нецентрализованного питьевого водоснабжения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пожарной безопасности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уличного освещения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административном центре.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и устройство колодцев питьевой воды  в административном центре;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w:t>
            </w:r>
            <w:r w:rsidRPr="00E565C8">
              <w:rPr>
                <w:rFonts w:ascii="Times New Roman" w:eastAsia="Times New Roman" w:hAnsi="Times New Roman" w:cs="Times New Roman"/>
                <w:b/>
                <w:color w:val="auto"/>
                <w:sz w:val="18"/>
                <w:szCs w:val="18"/>
                <w:lang w:bidi="ar-SA"/>
              </w:rPr>
              <w:t xml:space="preserve"> </w:t>
            </w:r>
            <w:r w:rsidRPr="00E565C8">
              <w:rPr>
                <w:rFonts w:ascii="Times New Roman" w:eastAsia="Times New Roman" w:hAnsi="Times New Roman" w:cs="Times New Roman"/>
                <w:color w:val="auto"/>
                <w:sz w:val="18"/>
                <w:szCs w:val="18"/>
                <w:lang w:bidi="ar-SA"/>
              </w:rPr>
              <w:t>спиливания опасных деревьев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Благоустройство и санитарное содержание деревень</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Этапы и сроки реализации муниципальной </w:t>
            </w:r>
            <w:r w:rsidRPr="00E565C8">
              <w:rPr>
                <w:rFonts w:ascii="Times New Roman" w:eastAsia="Times New Roman" w:hAnsi="Times New Roman" w:cs="Times New Roman"/>
                <w:color w:val="auto"/>
                <w:sz w:val="18"/>
                <w:szCs w:val="18"/>
                <w:lang w:bidi="ar-SA"/>
              </w:rPr>
              <w:lastRenderedPageBreak/>
              <w:t>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lastRenderedPageBreak/>
              <w:t>2013-2017 гг.</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Реализуется в один этап</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lastRenderedPageBreak/>
              <w:t>Финансовое обеспечение муниципальной программы, в т.ч. по источникам финансирования</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2013-2017 годах, составляет:</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11952,79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11015,36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937,43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из них: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2013 год – 270,90тыс.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257,35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13,55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2014 год – 1145,00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–1029,41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115,59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2015 год – 2693,14 тыс. рублей, в том числе:</w:t>
            </w:r>
            <w:r>
              <w:rPr>
                <w:rFonts w:ascii="Times New Roman" w:eastAsia="Times New Roman" w:hAnsi="Times New Roman" w:cs="Times New Roman"/>
                <w:color w:val="auto"/>
                <w:sz w:val="18"/>
                <w:szCs w:val="18"/>
                <w:lang w:bidi="ar-SA"/>
              </w:rPr>
              <w:t xml:space="preserve"> </w:t>
            </w:r>
            <w:r w:rsidRPr="00E565C8">
              <w:rPr>
                <w:rFonts w:ascii="Times New Roman" w:eastAsia="Times New Roman" w:hAnsi="Times New Roman" w:cs="Times New Roman"/>
                <w:color w:val="auto"/>
                <w:sz w:val="18"/>
                <w:szCs w:val="18"/>
                <w:lang w:bidi="ar-SA"/>
              </w:rPr>
              <w:t>бюджет Ленинградской области – 2500,00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193,14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2016 год –3914,72 тыс. рублей, в том числе:</w:t>
            </w:r>
            <w:r>
              <w:rPr>
                <w:rFonts w:ascii="Times New Roman" w:eastAsia="Times New Roman" w:hAnsi="Times New Roman" w:cs="Times New Roman"/>
                <w:color w:val="auto"/>
                <w:sz w:val="18"/>
                <w:szCs w:val="18"/>
                <w:lang w:bidi="ar-SA"/>
              </w:rPr>
              <w:t xml:space="preserve"> </w:t>
            </w:r>
            <w:r w:rsidRPr="00E565C8">
              <w:rPr>
                <w:rFonts w:ascii="Times New Roman" w:eastAsia="Times New Roman" w:hAnsi="Times New Roman" w:cs="Times New Roman"/>
                <w:color w:val="auto"/>
                <w:sz w:val="18"/>
                <w:szCs w:val="18"/>
                <w:lang w:bidi="ar-SA"/>
              </w:rPr>
              <w:t>бюджет Ленинградской области – 3641,60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273,12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2017 год –3929,03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3587,00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уб.;</w:t>
            </w:r>
          </w:p>
          <w:p w:rsidR="00E565C8" w:rsidRPr="00E565C8" w:rsidRDefault="00E565C8" w:rsidP="00E565C8">
            <w:pPr>
              <w:widowControl/>
              <w:ind w:right="212"/>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342,03 тыс. рублей;</w:t>
            </w:r>
          </w:p>
        </w:tc>
      </w:tr>
      <w:tr w:rsidR="00E565C8" w:rsidRPr="00E565C8" w:rsidTr="00E565C8">
        <w:trPr>
          <w:trHeight w:val="20"/>
          <w:tblCellSpacing w:w="5" w:type="nil"/>
        </w:trPr>
        <w:tc>
          <w:tcPr>
            <w:tcW w:w="1985"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Ожидаемые результаты реализации муниципальной программы</w:t>
            </w:r>
          </w:p>
        </w:tc>
        <w:tc>
          <w:tcPr>
            <w:tcW w:w="12133"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нецентрализованного питьевого водоснабжения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пожарной безопасности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уличного освещения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административном центре;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и устройство колодцев питьевой воды  в административном центре;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w:t>
            </w:r>
            <w:r w:rsidRPr="00E565C8">
              <w:rPr>
                <w:rFonts w:ascii="Times New Roman" w:eastAsia="Times New Roman" w:hAnsi="Times New Roman" w:cs="Times New Roman"/>
                <w:b/>
                <w:color w:val="auto"/>
                <w:sz w:val="18"/>
                <w:szCs w:val="18"/>
                <w:lang w:bidi="ar-SA"/>
              </w:rPr>
              <w:t xml:space="preserve"> </w:t>
            </w:r>
            <w:r w:rsidRPr="00E565C8">
              <w:rPr>
                <w:rFonts w:ascii="Times New Roman" w:eastAsia="Times New Roman" w:hAnsi="Times New Roman" w:cs="Times New Roman"/>
                <w:color w:val="auto"/>
                <w:sz w:val="18"/>
                <w:szCs w:val="18"/>
                <w:lang w:bidi="ar-SA"/>
              </w:rPr>
              <w:t>спиливания опасных деревьев;</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E565C8">
              <w:rPr>
                <w:rFonts w:ascii="Times New Roman" w:eastAsia="Times New Roman" w:hAnsi="Times New Roman" w:cs="Times New Roman"/>
                <w:color w:val="auto"/>
                <w:sz w:val="18"/>
                <w:szCs w:val="18"/>
                <w:lang w:bidi="ar-SA"/>
              </w:rPr>
              <w:t>Благоустройство и санитарное содержание деревень.</w:t>
            </w:r>
          </w:p>
        </w:tc>
      </w:tr>
    </w:tbl>
    <w:p w:rsidR="00E565C8" w:rsidRPr="00E565C8" w:rsidRDefault="00E565C8" w:rsidP="00E565C8">
      <w:pPr>
        <w:widowControl/>
        <w:rPr>
          <w:rFonts w:ascii="Times New Roman" w:eastAsia="Times New Roman" w:hAnsi="Times New Roman" w:cs="Times New Roman"/>
          <w:color w:val="auto"/>
          <w:sz w:val="20"/>
          <w:szCs w:val="20"/>
          <w:lang w:bidi="ar-SA"/>
        </w:rPr>
      </w:pPr>
    </w:p>
    <w:p w:rsidR="00E565C8" w:rsidRPr="00E565C8" w:rsidRDefault="00E565C8" w:rsidP="00E565C8">
      <w:pPr>
        <w:widowControl/>
        <w:jc w:val="center"/>
        <w:rPr>
          <w:rFonts w:ascii="Times New Roman" w:eastAsia="Times New Roman" w:hAnsi="Times New Roman" w:cs="Times New Roman"/>
          <w:b/>
          <w:color w:val="auto"/>
          <w:sz w:val="20"/>
          <w:szCs w:val="20"/>
          <w:highlight w:val="yellow"/>
          <w:lang w:bidi="ar-SA"/>
        </w:rPr>
      </w:pPr>
      <w:r w:rsidRPr="00E565C8">
        <w:rPr>
          <w:rFonts w:ascii="Times New Roman" w:eastAsia="Times New Roman" w:hAnsi="Times New Roman" w:cs="Times New Roman"/>
          <w:b/>
          <w:color w:val="auto"/>
          <w:sz w:val="20"/>
          <w:szCs w:val="20"/>
          <w:lang w:bidi="ar-SA"/>
        </w:rPr>
        <w:t>1. Общая характеристика, основные проблемы и прогноз развития отдельных частей территории Пчевжинского сельского поселения</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В состав муниципального образования Пчевжинское сельское поселение Киришского муниципального района Ленинградской области входят 7 населенных пунктов – поселок Пчевжа, административный центр поселения, и 6 деревень (Белая, Березняк, </w:t>
      </w:r>
      <w:proofErr w:type="spellStart"/>
      <w:r w:rsidRPr="00E565C8">
        <w:rPr>
          <w:rFonts w:ascii="Times New Roman" w:eastAsia="Times New Roman" w:hAnsi="Times New Roman" w:cs="Times New Roman"/>
          <w:color w:val="auto"/>
          <w:sz w:val="20"/>
          <w:szCs w:val="20"/>
          <w:lang w:bidi="ar-SA"/>
        </w:rPr>
        <w:t>Борутино</w:t>
      </w:r>
      <w:proofErr w:type="spellEnd"/>
      <w:r w:rsidRPr="00E565C8">
        <w:rPr>
          <w:rFonts w:ascii="Times New Roman" w:eastAsia="Times New Roman" w:hAnsi="Times New Roman" w:cs="Times New Roman"/>
          <w:color w:val="auto"/>
          <w:sz w:val="20"/>
          <w:szCs w:val="20"/>
          <w:lang w:bidi="ar-SA"/>
        </w:rPr>
        <w:t xml:space="preserve">, </w:t>
      </w:r>
      <w:proofErr w:type="spellStart"/>
      <w:r w:rsidRPr="00E565C8">
        <w:rPr>
          <w:rFonts w:ascii="Times New Roman" w:eastAsia="Times New Roman" w:hAnsi="Times New Roman" w:cs="Times New Roman"/>
          <w:color w:val="auto"/>
          <w:sz w:val="20"/>
          <w:szCs w:val="20"/>
          <w:lang w:bidi="ar-SA"/>
        </w:rPr>
        <w:t>Горчаково</w:t>
      </w:r>
      <w:proofErr w:type="spellEnd"/>
      <w:r w:rsidRPr="00E565C8">
        <w:rPr>
          <w:rFonts w:ascii="Times New Roman" w:eastAsia="Times New Roman" w:hAnsi="Times New Roman" w:cs="Times New Roman"/>
          <w:color w:val="auto"/>
          <w:sz w:val="20"/>
          <w:szCs w:val="20"/>
          <w:lang w:bidi="ar-SA"/>
        </w:rPr>
        <w:t>, Железная Гора, Порог). Из сложившейся практики, к сожалению, можно констатировать, что органы местного самоуправления в условиях ограниченности ресурсов имеют недостаточные возможности для своевременного решения возникающих проблем в населенных пунктах.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proofErr w:type="gramStart"/>
      <w:r w:rsidRPr="00E565C8">
        <w:rPr>
          <w:rFonts w:ascii="Times New Roman" w:eastAsia="Times New Roman" w:hAnsi="Times New Roman" w:cs="Times New Roman"/>
          <w:color w:val="auto"/>
          <w:sz w:val="20"/>
          <w:szCs w:val="20"/>
          <w:lang w:bidi="ar-SA"/>
        </w:rPr>
        <w:t>Муниципальная программа «Развитие частей территории муниципального образования Пчевжинское сельское поселение Киришского муниципального района Ленинградской области» (далее – Программа) разработана в соответствии с Федеральным Законом от 06.10.2003 № 131-ФЗ «Об общих принципах организации местного самоуправления в Российской Федерации», Областным законом Ленинградской области от 14.12.2012 № 95-оз «О содействии развитию на части территории муниципальных образований Ленинградской области иных форм местного самоуправления» и Областным законом Ленинградской</w:t>
      </w:r>
      <w:proofErr w:type="gramEnd"/>
      <w:r w:rsidRPr="00E565C8">
        <w:rPr>
          <w:rFonts w:ascii="Times New Roman" w:eastAsia="Times New Roman" w:hAnsi="Times New Roman" w:cs="Times New Roman"/>
          <w:color w:val="auto"/>
          <w:sz w:val="20"/>
          <w:szCs w:val="20"/>
          <w:lang w:bidi="ar-SA"/>
        </w:rPr>
        <w:t xml:space="preserve"> области от 12.05.2015 № 42-оз «О содействии развитию иных форм местного самоуправления на части территорий населенных пунктов Ленинградской области, являющихся административными центрами поселений».</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Программа предусматривает реализацию первоочередных мероприятий на территории населенных пунктов Пчевжинского сельского поселения – административного центра поселка Пчевжа и деревень, не являющихся административным центром поселения. В рамках Программы предусматривается реализация мероприятий, направленных на решение проблем, обозначенных старостами и Общественными советами, избранными жителями населенных пунктов на своих собраниях и конференциях. Развитие иных форм местного самоуправления служит для реализации принципов народовластия на территории поселения и призвано обеспечивать развитие инициативы и расширения возможностей самостоятельного решения населением вопросов благоустройства территории, обеспечения общественного порядка, социально-экономического развития соответствующей территории и иных вопросов местного значения. </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Программа отражает необходимость первоочередного решения задач, актуальных для конкретного населенного пункта. Определение перспектив благоустройства и развития отдельных населенных пунктов, составленных на основе предложений старост и Общественных советов, позволит добиться решения поставленных задач.</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Целью муниципальной программы является:</w:t>
      </w:r>
    </w:p>
    <w:p w:rsidR="00E565C8" w:rsidRPr="00E565C8" w:rsidRDefault="00E565C8" w:rsidP="00E565C8">
      <w:pPr>
        <w:widowControl/>
        <w:ind w:firstLine="708"/>
        <w:jc w:val="both"/>
        <w:rPr>
          <w:rFonts w:ascii="Times New Roman" w:eastAsia="Times New Roman" w:hAnsi="Times New Roman" w:cs="Times New Roman"/>
          <w:color w:val="auto"/>
          <w:sz w:val="20"/>
          <w:szCs w:val="20"/>
          <w:highlight w:val="yellow"/>
          <w:lang w:bidi="ar-SA"/>
        </w:rPr>
      </w:pPr>
      <w:r w:rsidRPr="00E565C8">
        <w:rPr>
          <w:rFonts w:ascii="Times New Roman" w:eastAsia="Times New Roman" w:hAnsi="Times New Roman" w:cs="Times New Roman"/>
          <w:color w:val="auto"/>
          <w:sz w:val="20"/>
          <w:szCs w:val="20"/>
          <w:lang w:bidi="ar-SA"/>
        </w:rPr>
        <w:t>Создание благоприятных условий для проживания в сельской местности; активизация местного населения в решении вопросов местного значения.</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Задачи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 Обеспечение организации сбора и вывоза мусора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 Обеспечение нецентрализованного питьевого водоснабжения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Обеспечение пожарной безопасности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4) Обеспечение проведения ремонта автомобильных дорог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5) Обеспечение организации уличного освещения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6) Обеспечение проведения ремонта автомобильных дорог в административном центре;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7) 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8) 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9) Обеспечение</w:t>
      </w:r>
      <w:r w:rsidRPr="00E565C8">
        <w:rPr>
          <w:rFonts w:ascii="Times New Roman" w:eastAsia="Times New Roman" w:hAnsi="Times New Roman" w:cs="Times New Roman"/>
          <w:b/>
          <w:color w:val="auto"/>
          <w:sz w:val="20"/>
          <w:szCs w:val="20"/>
          <w:lang w:bidi="ar-SA"/>
        </w:rPr>
        <w:t xml:space="preserve"> </w:t>
      </w:r>
      <w:r w:rsidRPr="00E565C8">
        <w:rPr>
          <w:rFonts w:ascii="Times New Roman" w:eastAsia="Times New Roman" w:hAnsi="Times New Roman" w:cs="Times New Roman"/>
          <w:color w:val="auto"/>
          <w:sz w:val="20"/>
          <w:szCs w:val="20"/>
          <w:lang w:bidi="ar-SA"/>
        </w:rPr>
        <w:t>спиливания опасных деревьев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10) 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11) Благоустройство и санитарное содержание деревень;</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Программы, в соответствии с приложением 1 к Программе «Перечень основных мероприятий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Целевые индикаторы и показатели муниципальной программы включают следующие: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доля деревень, обеспеченных контейнерами для сбора и вывоза мусора (не менее 85,3%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отремонтированных колодцев в деревнях (не менее 8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вновь устроенных колодцев в деревнях (не менее 2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w:t>
      </w:r>
      <w:r w:rsidRPr="00E565C8">
        <w:rPr>
          <w:rFonts w:ascii="Times New Roman" w:eastAsia="Calibri" w:hAnsi="Times New Roman" w:cs="Times New Roman"/>
          <w:color w:val="auto"/>
          <w:sz w:val="20"/>
          <w:szCs w:val="20"/>
          <w:lang w:bidi="ar-SA"/>
        </w:rPr>
        <w:t xml:space="preserve">оля  протяженности  </w:t>
      </w:r>
      <w:proofErr w:type="gramStart"/>
      <w:r w:rsidRPr="00E565C8">
        <w:rPr>
          <w:rFonts w:ascii="Times New Roman" w:eastAsia="Calibri" w:hAnsi="Times New Roman" w:cs="Times New Roman"/>
          <w:color w:val="auto"/>
          <w:sz w:val="20"/>
          <w:szCs w:val="20"/>
          <w:lang w:bidi="ar-SA"/>
        </w:rPr>
        <w:t>установленных</w:t>
      </w:r>
      <w:proofErr w:type="gramEnd"/>
      <w:r w:rsidRPr="00E565C8">
        <w:rPr>
          <w:rFonts w:ascii="Times New Roman" w:eastAsia="Calibri" w:hAnsi="Times New Roman" w:cs="Times New Roman"/>
          <w:color w:val="auto"/>
          <w:sz w:val="20"/>
          <w:szCs w:val="20"/>
          <w:lang w:bidi="ar-SA"/>
        </w:rPr>
        <w:t xml:space="preserve"> ограждении </w:t>
      </w:r>
      <w:r w:rsidRPr="00E565C8">
        <w:rPr>
          <w:rFonts w:ascii="Times New Roman" w:eastAsia="Times New Roman" w:hAnsi="Times New Roman" w:cs="Times New Roman"/>
          <w:color w:val="auto"/>
          <w:sz w:val="20"/>
          <w:szCs w:val="20"/>
          <w:lang w:bidi="ar-SA"/>
        </w:rPr>
        <w:t>(не менее 40м. к концу 2016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доля деревень, обеспеченных нормативным количеством обустроенных пожарных водоемов (100% к концу 2016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доля протяженности отремонтированных автомобильных дорог в деревнях (не менее 5,7%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замененных фонарей уличного освещения в деревнях (не менее 20 шт.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доля протяженности отремонтированных автомобильных дорог в административном центре </w:t>
      </w:r>
      <w:r w:rsidRPr="00E565C8">
        <w:rPr>
          <w:rFonts w:ascii="Times New Roman" w:eastAsia="Times New Roman" w:hAnsi="Times New Roman" w:cs="Times New Roman"/>
          <w:b/>
          <w:color w:val="auto"/>
          <w:sz w:val="20"/>
          <w:szCs w:val="20"/>
          <w:lang w:bidi="ar-SA"/>
        </w:rPr>
        <w:t>(не менее 10,5% к концу 2017 года</w:t>
      </w:r>
      <w:r w:rsidRPr="00E565C8">
        <w:rPr>
          <w:rFonts w:ascii="Times New Roman" w:eastAsia="Times New Roman" w:hAnsi="Times New Roman" w:cs="Times New Roman"/>
          <w:color w:val="auto"/>
          <w:sz w:val="20"/>
          <w:szCs w:val="20"/>
          <w:lang w:bidi="ar-SA"/>
        </w:rPr>
        <w:t>);</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-доля установленных информационных стендов (не менее 4 шт. к концу 2016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-доля спиленных опасных деревьев (не менее 12шт.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w:t>
      </w:r>
      <w:r w:rsidRPr="00E565C8">
        <w:rPr>
          <w:rFonts w:ascii="Times New Roman" w:eastAsia="Times New Roman" w:hAnsi="Times New Roman" w:cs="Times New Roman"/>
          <w:color w:val="444444"/>
          <w:sz w:val="20"/>
          <w:szCs w:val="20"/>
          <w:lang w:bidi="ar-SA"/>
        </w:rPr>
        <w:t xml:space="preserve"> доля ликвидированных несанкционированных свалок на территории деревень поселения</w:t>
      </w:r>
      <w:r w:rsidRPr="00E565C8">
        <w:rPr>
          <w:rFonts w:ascii="Times New Roman" w:eastAsia="Times New Roman" w:hAnsi="Times New Roman" w:cs="Times New Roman"/>
          <w:color w:val="auto"/>
          <w:sz w:val="20"/>
          <w:szCs w:val="20"/>
          <w:lang w:bidi="ar-SA"/>
        </w:rPr>
        <w:t xml:space="preserve"> (не менее 4 к  концу 2017 года);</w:t>
      </w:r>
    </w:p>
    <w:p w:rsidR="00E565C8" w:rsidRPr="00E565C8" w:rsidRDefault="00E565C8" w:rsidP="00E565C8">
      <w:pPr>
        <w:widowControl/>
        <w:ind w:firstLine="708"/>
        <w:jc w:val="both"/>
        <w:rPr>
          <w:rFonts w:ascii="Times New Roman" w:eastAsia="Times New Roman" w:hAnsi="Times New Roman" w:cs="Times New Roman"/>
          <w:color w:val="444444"/>
          <w:sz w:val="20"/>
          <w:szCs w:val="20"/>
          <w:lang w:bidi="ar-SA"/>
        </w:rPr>
      </w:pPr>
      <w:r w:rsidRPr="00E565C8">
        <w:rPr>
          <w:rFonts w:ascii="Times New Roman" w:eastAsia="Times New Roman" w:hAnsi="Times New Roman" w:cs="Times New Roman"/>
          <w:color w:val="auto"/>
          <w:sz w:val="20"/>
          <w:szCs w:val="20"/>
          <w:lang w:bidi="ar-SA"/>
        </w:rPr>
        <w:t>-</w:t>
      </w:r>
      <w:r w:rsidRPr="00E565C8">
        <w:rPr>
          <w:rFonts w:ascii="Times New Roman" w:eastAsia="Times New Roman" w:hAnsi="Times New Roman" w:cs="Times New Roman"/>
          <w:color w:val="444444"/>
          <w:sz w:val="20"/>
          <w:szCs w:val="20"/>
          <w:lang w:bidi="ar-SA"/>
        </w:rPr>
        <w:t xml:space="preserve"> доля гражданских кладбищ содержащихся в нормативном состоянии к общему количеству гражданских кладбищ не менее 1 к концу 2016г. Количество обоснованных жалоб потребителей –  0;</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Сведения о показателях (индикаторах)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и их значениях представлены в приложении 2 к Программе. Сведения о порядке сбора информации и методики расчета показателя (индикатора)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Муниципальная программа реализуется в один этап в период 2013-2017 гг.</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3. Прогноз конечных результатов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В результате реализации мероприятий муниципальной программы планируется достичь следующих результатов:</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 Обеспечение организации сбора и вывоза мусора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 Обеспечение нецентрализованного питьевого водоснабжения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Обеспечение пожарной безопасности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lastRenderedPageBreak/>
        <w:t>4) Обеспечение проведения ремонта автомобильных дорог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5) Обеспечение организации уличного освещения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6) Обеспечение проведения ремонта автомобильных дорог в административном центре.</w:t>
      </w:r>
    </w:p>
    <w:p w:rsidR="00E565C8" w:rsidRPr="00E565C8" w:rsidRDefault="00E565C8" w:rsidP="00E565C8">
      <w:pPr>
        <w:widowControl/>
        <w:jc w:val="both"/>
        <w:rPr>
          <w:rFonts w:ascii="Times New Roman" w:eastAsia="Times New Roman" w:hAnsi="Times New Roman" w:cs="Times New Roman"/>
          <w:color w:val="auto"/>
          <w:sz w:val="20"/>
          <w:szCs w:val="20"/>
          <w:highlight w:val="yellow"/>
          <w:lang w:bidi="ar-SA"/>
        </w:rPr>
      </w:pPr>
      <w:r w:rsidRPr="00E565C8">
        <w:rPr>
          <w:rFonts w:ascii="Times New Roman" w:eastAsia="Times New Roman" w:hAnsi="Times New Roman" w:cs="Times New Roman"/>
          <w:color w:val="auto"/>
          <w:sz w:val="20"/>
          <w:szCs w:val="20"/>
          <w:lang w:bidi="ar-SA"/>
        </w:rPr>
        <w:t xml:space="preserve">           7) Обеспечение благоустройства мест захоронения в деревнях и </w:t>
      </w:r>
      <w:r w:rsidRPr="00E565C8">
        <w:rPr>
          <w:rFonts w:ascii="Times New Roman" w:eastAsia="Calibri" w:hAnsi="Times New Roman" w:cs="Times New Roman"/>
          <w:color w:val="auto"/>
          <w:sz w:val="20"/>
          <w:szCs w:val="20"/>
          <w:lang w:bidi="ar-SA"/>
        </w:rPr>
        <w:t>планировка</w:t>
      </w:r>
      <w:r w:rsidRPr="00E565C8">
        <w:rPr>
          <w:rFonts w:ascii="Times New Roman" w:eastAsia="Times New Roman" w:hAnsi="Times New Roman" w:cs="Times New Roman"/>
          <w:b/>
          <w:color w:val="auto"/>
          <w:sz w:val="20"/>
          <w:szCs w:val="20"/>
          <w:lang w:bidi="ar-SA"/>
        </w:rPr>
        <w:t xml:space="preserve"> </w:t>
      </w:r>
      <w:r w:rsidRPr="00E565C8">
        <w:rPr>
          <w:rFonts w:ascii="Times New Roman" w:eastAsia="Times New Roman" w:hAnsi="Times New Roman" w:cs="Times New Roman"/>
          <w:color w:val="auto"/>
          <w:sz w:val="20"/>
          <w:szCs w:val="20"/>
          <w:lang w:bidi="ar-SA"/>
        </w:rPr>
        <w:t xml:space="preserve">территории к подъезду гражданского кладбища д. </w:t>
      </w:r>
      <w:proofErr w:type="spellStart"/>
      <w:r w:rsidRPr="00E565C8">
        <w:rPr>
          <w:rFonts w:ascii="Times New Roman" w:eastAsia="Times New Roman" w:hAnsi="Times New Roman" w:cs="Times New Roman"/>
          <w:color w:val="auto"/>
          <w:sz w:val="20"/>
          <w:szCs w:val="20"/>
          <w:lang w:bidi="ar-SA"/>
        </w:rPr>
        <w:t>Борутино</w:t>
      </w:r>
      <w:proofErr w:type="spellEnd"/>
      <w:r w:rsidRPr="00E565C8">
        <w:rPr>
          <w:rFonts w:ascii="Times New Roman" w:eastAsia="Times New Roman" w:hAnsi="Times New Roman" w:cs="Times New Roman"/>
          <w:color w:val="auto"/>
          <w:sz w:val="20"/>
          <w:szCs w:val="20"/>
          <w:lang w:bidi="ar-SA"/>
        </w:rPr>
        <w:t>;</w:t>
      </w:r>
    </w:p>
    <w:p w:rsidR="00E565C8" w:rsidRPr="00E565C8" w:rsidRDefault="00E565C8" w:rsidP="00E565C8">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8) 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9) Обеспечение</w:t>
      </w:r>
      <w:r w:rsidRPr="00E565C8">
        <w:rPr>
          <w:rFonts w:ascii="Times New Roman" w:eastAsia="Times New Roman" w:hAnsi="Times New Roman" w:cs="Times New Roman"/>
          <w:b/>
          <w:color w:val="auto"/>
          <w:sz w:val="20"/>
          <w:szCs w:val="20"/>
          <w:lang w:bidi="ar-SA"/>
        </w:rPr>
        <w:t xml:space="preserve"> </w:t>
      </w:r>
      <w:r w:rsidRPr="00E565C8">
        <w:rPr>
          <w:rFonts w:ascii="Times New Roman" w:eastAsia="Times New Roman" w:hAnsi="Times New Roman" w:cs="Times New Roman"/>
          <w:color w:val="auto"/>
          <w:sz w:val="20"/>
          <w:szCs w:val="20"/>
          <w:lang w:bidi="ar-SA"/>
        </w:rPr>
        <w:t>спиливания опасных деревьев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10) 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11) Благоустройство и санитарное содержание деревень;</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4. Информация о ресурсном обеспечении муниципальной программы за счет средств федерального, областного, местного бюджета и иных источников финансирования</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2013-2017 годах, составляет:</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11952,79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11015,36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937,43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из них: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2013 год – 270,90тыс.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257,35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13,55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2014 год – 1145,00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–1029,41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115,59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2015 год – 2693,14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2500,00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193,14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2016 год –3914,72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3641,60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уб.;</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273,12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2017 год –3929,03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3587,00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уб.;</w:t>
      </w:r>
    </w:p>
    <w:p w:rsidR="00E565C8" w:rsidRPr="00E565C8" w:rsidRDefault="00E565C8" w:rsidP="00E565C8">
      <w:pPr>
        <w:widowControl/>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342,03 тыс. рублей;</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План реализации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с указанием сроков реализации и планируемых объемов финансирования представлен в приложении 4 к Программе.</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5. Анализ рисков реализации программы и описание мер по минимизации их негативного влияния</w:t>
      </w:r>
    </w:p>
    <w:p w:rsidR="00E565C8" w:rsidRPr="00E565C8" w:rsidRDefault="00E565C8" w:rsidP="00E565C8">
      <w:pPr>
        <w:widowControl/>
        <w:ind w:firstLine="709"/>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sz w:val="20"/>
          <w:szCs w:val="20"/>
          <w:lang w:bidi="ar-SA"/>
        </w:rPr>
        <w:t xml:space="preserve">В ходе реализации мероприятий программы могут возникнуть </w:t>
      </w:r>
      <w:r w:rsidRPr="00E565C8">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E565C8" w:rsidRPr="00E565C8" w:rsidRDefault="00E565C8" w:rsidP="00E565C8">
      <w:pPr>
        <w:widowControl/>
        <w:ind w:firstLine="709"/>
        <w:jc w:val="both"/>
        <w:rPr>
          <w:rFonts w:ascii="Times New Roman" w:eastAsia="Times New Roman" w:hAnsi="Times New Roman" w:cs="Times New Roman"/>
          <w:sz w:val="20"/>
          <w:szCs w:val="20"/>
          <w:lang w:bidi="ar-SA"/>
        </w:rPr>
      </w:pPr>
      <w:r w:rsidRPr="00E565C8">
        <w:rPr>
          <w:rFonts w:ascii="Times New Roman" w:eastAsia="Times New Roman" w:hAnsi="Times New Roman" w:cs="Times New Roman"/>
          <w:sz w:val="20"/>
          <w:szCs w:val="20"/>
          <w:lang w:bidi="ar-SA"/>
        </w:rPr>
        <w:t>Оценка данных рисков – риски средние.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E565C8">
        <w:rPr>
          <w:rFonts w:ascii="Times New Roman" w:eastAsia="Times New Roman" w:hAnsi="Times New Roman" w:cs="Times New Roman"/>
          <w:color w:val="auto"/>
          <w:sz w:val="20"/>
          <w:szCs w:val="20"/>
          <w:lang w:bidi="ar-SA"/>
        </w:rPr>
        <w:t>.</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p>
    <w:p w:rsidR="00E565C8" w:rsidRPr="00E565C8" w:rsidRDefault="00E565C8" w:rsidP="00E565C8">
      <w:pPr>
        <w:widowControl/>
        <w:jc w:val="center"/>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С</w:t>
      </w:r>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где: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С</w:t>
      </w:r>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степень достижения целей (решения задач);</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 </w:t>
      </w:r>
      <w:proofErr w:type="spellStart"/>
      <w:r w:rsidRPr="00E565C8">
        <w:rPr>
          <w:rFonts w:ascii="Times New Roman" w:eastAsia="Times New Roman" w:hAnsi="Times New Roman" w:cs="Times New Roman"/>
          <w:color w:val="auto"/>
          <w:sz w:val="20"/>
          <w:szCs w:val="20"/>
          <w:lang w:bidi="ar-SA"/>
        </w:rPr>
        <w:t>С</w:t>
      </w:r>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08"/>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gramStart"/>
      <w:r w:rsidRPr="00E565C8">
        <w:rPr>
          <w:rFonts w:ascii="Times New Roman" w:eastAsia="Times New Roman" w:hAnsi="Times New Roman" w:cs="Times New Roman"/>
          <w:color w:val="auto"/>
          <w:sz w:val="20"/>
          <w:szCs w:val="20"/>
          <w:lang w:bidi="ar-SA"/>
        </w:rPr>
        <w:t xml:space="preserve">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формуле: </w:t>
      </w:r>
      <w:proofErr w:type="gramEnd"/>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где: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высоким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удовлетворительным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неудовлетворительным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gramStart"/>
      <w:r w:rsidRPr="00E565C8">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xml:space="preserve">) составил не менее 95%, уровень </w:t>
      </w:r>
      <w:proofErr w:type="gramStart"/>
      <w:r w:rsidRPr="00E565C8">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E565C8">
        <w:rPr>
          <w:rFonts w:ascii="Times New Roman" w:eastAsia="Times New Roman" w:hAnsi="Times New Roman" w:cs="Times New Roman"/>
          <w:color w:val="auto"/>
          <w:sz w:val="20"/>
          <w:szCs w:val="20"/>
          <w:lang w:bidi="ar-SA"/>
        </w:rPr>
        <w:t xml:space="preserve"> составил не менее 90%;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E565C8">
        <w:rPr>
          <w:rFonts w:ascii="Times New Roman" w:eastAsia="Times New Roman" w:hAnsi="Times New Roman" w:cs="Times New Roman"/>
          <w:color w:val="auto"/>
          <w:sz w:val="20"/>
          <w:szCs w:val="20"/>
          <w:lang w:bidi="ar-SA"/>
        </w:rPr>
        <w:t>выполнены</w:t>
      </w:r>
      <w:proofErr w:type="gramEnd"/>
      <w:r w:rsidRPr="00E565C8">
        <w:rPr>
          <w:rFonts w:ascii="Times New Roman" w:eastAsia="Times New Roman" w:hAnsi="Times New Roman" w:cs="Times New Roman"/>
          <w:color w:val="auto"/>
          <w:sz w:val="20"/>
          <w:szCs w:val="20"/>
          <w:lang w:bidi="ar-SA"/>
        </w:rPr>
        <w:t xml:space="preserve"> в полном объеме.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составил не менее 70%;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E565C8">
        <w:rPr>
          <w:rFonts w:ascii="Times New Roman" w:eastAsia="Times New Roman" w:hAnsi="Times New Roman" w:cs="Times New Roman"/>
          <w:color w:val="auto"/>
          <w:sz w:val="20"/>
          <w:szCs w:val="20"/>
          <w:lang w:bidi="ar-SA"/>
        </w:rPr>
        <w:t>выполнены</w:t>
      </w:r>
      <w:proofErr w:type="gramEnd"/>
      <w:r w:rsidRPr="00E565C8">
        <w:rPr>
          <w:rFonts w:ascii="Times New Roman" w:eastAsia="Times New Roman" w:hAnsi="Times New Roman" w:cs="Times New Roman"/>
          <w:color w:val="auto"/>
          <w:sz w:val="20"/>
          <w:szCs w:val="20"/>
          <w:lang w:bidi="ar-SA"/>
        </w:rPr>
        <w:t xml:space="preserve"> в полном объеме.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Приложение 2</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к постановлению Администрации</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муниципального образования</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Пчевжинское сельское поселение</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Киришского муниципального района</w:t>
      </w:r>
    </w:p>
    <w:p w:rsidR="00E565C8" w:rsidRPr="00E565C8" w:rsidRDefault="00E565C8" w:rsidP="00E565C8">
      <w:pPr>
        <w:widowControl/>
        <w:autoSpaceDE w:val="0"/>
        <w:autoSpaceDN w:val="0"/>
        <w:adjustRightInd w:val="0"/>
        <w:jc w:val="right"/>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Ленинградской области</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ПАСПОРТ</w:t>
      </w:r>
    </w:p>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Подпрограммы</w:t>
      </w:r>
      <w:r>
        <w:rPr>
          <w:rFonts w:ascii="Times New Roman" w:eastAsia="Times New Roman" w:hAnsi="Times New Roman" w:cs="Times New Roman"/>
          <w:color w:val="auto"/>
          <w:sz w:val="20"/>
          <w:szCs w:val="20"/>
          <w:lang w:bidi="ar-SA"/>
        </w:rPr>
        <w:t xml:space="preserve"> </w:t>
      </w:r>
      <w:r w:rsidRPr="00E565C8">
        <w:rPr>
          <w:rFonts w:ascii="Times New Roman" w:eastAsia="Times New Roman" w:hAnsi="Times New Roman" w:cs="Times New Roman"/>
          <w:color w:val="auto"/>
          <w:sz w:val="20"/>
          <w:szCs w:val="20"/>
          <w:lang w:bidi="ar-SA"/>
        </w:rPr>
        <w:t>«Развитие деревень муниципального образования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3402"/>
        <w:gridCol w:w="10632"/>
      </w:tblGrid>
      <w:tr w:rsidR="00E565C8" w:rsidRPr="00E565C8" w:rsidTr="00E565C8">
        <w:trPr>
          <w:trHeight w:val="20"/>
          <w:tblCellSpacing w:w="5" w:type="nil"/>
        </w:trPr>
        <w:tc>
          <w:tcPr>
            <w:tcW w:w="3402"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lastRenderedPageBreak/>
              <w:t>Полное наименование</w:t>
            </w:r>
          </w:p>
        </w:tc>
        <w:tc>
          <w:tcPr>
            <w:tcW w:w="10632"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Подпрограмма «Развитие деревень муниципального образования Пчевжинское сельское поселение Киришского муниципального района Ленинградской области»</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Ответственный исполнитель подпрограммы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r w:rsidRPr="00E565C8">
              <w:rPr>
                <w:rFonts w:ascii="Times New Roman" w:eastAsia="Times New Roman" w:hAnsi="Times New Roman" w:cs="Times New Roman"/>
                <w:color w:val="auto"/>
                <w:sz w:val="18"/>
                <w:szCs w:val="18"/>
                <w:lang w:bidi="ar-SA"/>
              </w:rPr>
              <w:t>АдминистрацияПчевжинского</w:t>
            </w:r>
            <w:proofErr w:type="spellEnd"/>
            <w:r w:rsidRPr="00E565C8">
              <w:rPr>
                <w:rFonts w:ascii="Times New Roman" w:eastAsia="Times New Roman" w:hAnsi="Times New Roman" w:cs="Times New Roman"/>
                <w:color w:val="auto"/>
                <w:sz w:val="18"/>
                <w:szCs w:val="18"/>
                <w:lang w:bidi="ar-SA"/>
              </w:rPr>
              <w:t xml:space="preserve"> сельского поселения</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Участники подпрограммы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proofErr w:type="spellStart"/>
            <w:r w:rsidRPr="00E565C8">
              <w:rPr>
                <w:rFonts w:ascii="Times New Roman" w:eastAsia="Times New Roman" w:hAnsi="Times New Roman" w:cs="Times New Roman"/>
                <w:color w:val="auto"/>
                <w:sz w:val="18"/>
                <w:szCs w:val="18"/>
                <w:lang w:bidi="ar-SA"/>
              </w:rPr>
              <w:t>АдминистрацияПчевжинского</w:t>
            </w:r>
            <w:proofErr w:type="spellEnd"/>
            <w:r w:rsidRPr="00E565C8">
              <w:rPr>
                <w:rFonts w:ascii="Times New Roman" w:eastAsia="Times New Roman" w:hAnsi="Times New Roman" w:cs="Times New Roman"/>
                <w:color w:val="auto"/>
                <w:sz w:val="18"/>
                <w:szCs w:val="18"/>
                <w:lang w:bidi="ar-SA"/>
              </w:rPr>
              <w:t xml:space="preserve"> сельского поселения</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Цели подпрограммы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highlight w:val="yellow"/>
                <w:lang w:bidi="ar-SA"/>
              </w:rPr>
            </w:pPr>
            <w:r w:rsidRPr="00E565C8">
              <w:rPr>
                <w:rFonts w:ascii="Times New Roman" w:eastAsia="Times New Roman" w:hAnsi="Times New Roman" w:cs="Times New Roman"/>
                <w:color w:val="auto"/>
                <w:sz w:val="18"/>
                <w:szCs w:val="18"/>
                <w:lang w:bidi="ar-SA"/>
              </w:rPr>
              <w:t>Создание благоприятных условий для проживания в сельской местности; активизация местного населения в решении вопросов местного значения.</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Задачи подпрограммы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нецентрализованного питьевого водоснабжения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пожарной безопасности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уличного освещения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w:t>
            </w:r>
            <w:r w:rsidRPr="00E565C8">
              <w:rPr>
                <w:rFonts w:ascii="Times New Roman" w:eastAsia="Times New Roman" w:hAnsi="Times New Roman" w:cs="Times New Roman"/>
                <w:b/>
                <w:color w:val="auto"/>
                <w:sz w:val="18"/>
                <w:szCs w:val="18"/>
                <w:lang w:bidi="ar-SA"/>
              </w:rPr>
              <w:t xml:space="preserve"> </w:t>
            </w:r>
            <w:r w:rsidRPr="00E565C8">
              <w:rPr>
                <w:rFonts w:ascii="Times New Roman" w:eastAsia="Times New Roman" w:hAnsi="Times New Roman" w:cs="Times New Roman"/>
                <w:color w:val="auto"/>
                <w:sz w:val="18"/>
                <w:szCs w:val="18"/>
                <w:lang w:bidi="ar-SA"/>
              </w:rPr>
              <w:t>спиливания опасных деревьев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Благоустройство и санитарное содержание деревень</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Этапы и сроки реализации подпрограммы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center"/>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2013-2017 гг</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еализуется в один этап</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Финансовое обеспечение подпрограммы, в т.ч. по источникам финансирования</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Объем финансовых средств, предусмотренных на реализацию программы в 2013-2017 годах, составляет:</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9557,04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8786,76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770,28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из них: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2013 год – 270,90тыс. рублей, в том числе: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257,35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13,55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2014 год –1145,00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 бюджет Ленинградской области – 1029,41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бюджет муниципального образования Пчевжинское сельское поселение Киришского муниципального района Ленинградской области – 115,59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2015 год –2693,14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2500,00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ind w:right="212"/>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–193,14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2016 год –2687,50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2500,00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ind w:right="212"/>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2017 год –2760,50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Ленинградской области – 2500,00 тыс</w:t>
            </w:r>
            <w:proofErr w:type="gramStart"/>
            <w:r w:rsidRPr="00E565C8">
              <w:rPr>
                <w:rFonts w:ascii="Times New Roman" w:eastAsia="Times New Roman" w:hAnsi="Times New Roman" w:cs="Times New Roman"/>
                <w:color w:val="auto"/>
                <w:sz w:val="18"/>
                <w:szCs w:val="18"/>
                <w:lang w:bidi="ar-SA"/>
              </w:rPr>
              <w:t>.р</w:t>
            </w:r>
            <w:proofErr w:type="gramEnd"/>
            <w:r w:rsidRPr="00E565C8">
              <w:rPr>
                <w:rFonts w:ascii="Times New Roman" w:eastAsia="Times New Roman" w:hAnsi="Times New Roman" w:cs="Times New Roman"/>
                <w:color w:val="auto"/>
                <w:sz w:val="18"/>
                <w:szCs w:val="18"/>
                <w:lang w:bidi="ar-SA"/>
              </w:rPr>
              <w:t xml:space="preserve">уб.; </w:t>
            </w:r>
          </w:p>
          <w:p w:rsidR="00E565C8" w:rsidRPr="00E565C8" w:rsidRDefault="00E565C8" w:rsidP="00E565C8">
            <w:pPr>
              <w:widowControl/>
              <w:ind w:right="212"/>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бюджет муниципального образования Пчевжинское сельское поселение Киришского муниципального района Ленинградской области – 260,50 тыс. рублей;</w:t>
            </w:r>
          </w:p>
        </w:tc>
      </w:tr>
      <w:tr w:rsidR="00E565C8" w:rsidRPr="00E565C8" w:rsidTr="00E565C8">
        <w:trPr>
          <w:trHeight w:val="20"/>
          <w:tblCellSpacing w:w="5" w:type="nil"/>
        </w:trPr>
        <w:tc>
          <w:tcPr>
            <w:tcW w:w="340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Ожидаемые результаты реализации муниципальной программы</w:t>
            </w:r>
          </w:p>
        </w:tc>
        <w:tc>
          <w:tcPr>
            <w:tcW w:w="10632" w:type="dxa"/>
            <w:tcBorders>
              <w:left w:val="single" w:sz="4" w:space="0" w:color="auto"/>
              <w:bottom w:val="single" w:sz="4" w:space="0" w:color="auto"/>
              <w:right w:val="single" w:sz="4" w:space="0" w:color="auto"/>
            </w:tcBorders>
          </w:tcPr>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нецентрализованного питьевого водоснабжения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пожарной безопасности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проведения ремонта автомобильных дорог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уличного освещения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w:t>
            </w:r>
            <w:r w:rsidRPr="00E565C8">
              <w:rPr>
                <w:rFonts w:ascii="Times New Roman" w:eastAsia="Times New Roman" w:hAnsi="Times New Roman" w:cs="Times New Roman"/>
                <w:b/>
                <w:color w:val="auto"/>
                <w:sz w:val="18"/>
                <w:szCs w:val="18"/>
                <w:lang w:bidi="ar-SA"/>
              </w:rPr>
              <w:t xml:space="preserve"> </w:t>
            </w:r>
            <w:r w:rsidRPr="00E565C8">
              <w:rPr>
                <w:rFonts w:ascii="Times New Roman" w:eastAsia="Times New Roman" w:hAnsi="Times New Roman" w:cs="Times New Roman"/>
                <w:color w:val="auto"/>
                <w:sz w:val="18"/>
                <w:szCs w:val="18"/>
                <w:lang w:bidi="ar-SA"/>
              </w:rPr>
              <w:t>спиливания опасных деревьев;</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Благоустройство и санитарное содержание деревень</w:t>
            </w:r>
          </w:p>
        </w:tc>
      </w:tr>
    </w:tbl>
    <w:p w:rsidR="00E565C8" w:rsidRPr="00E565C8" w:rsidRDefault="00E565C8" w:rsidP="00E565C8">
      <w:pPr>
        <w:widowControl/>
        <w:jc w:val="center"/>
        <w:rPr>
          <w:rFonts w:ascii="Times New Roman" w:eastAsia="Times New Roman" w:hAnsi="Times New Roman" w:cs="Times New Roman"/>
          <w:b/>
          <w:color w:val="auto"/>
          <w:sz w:val="20"/>
          <w:szCs w:val="20"/>
          <w:highlight w:val="yellow"/>
          <w:lang w:bidi="ar-SA"/>
        </w:rPr>
      </w:pPr>
      <w:r w:rsidRPr="00E565C8">
        <w:rPr>
          <w:rFonts w:ascii="Times New Roman" w:eastAsia="Times New Roman" w:hAnsi="Times New Roman" w:cs="Times New Roman"/>
          <w:b/>
          <w:color w:val="auto"/>
          <w:sz w:val="20"/>
          <w:szCs w:val="20"/>
          <w:lang w:bidi="ar-SA"/>
        </w:rPr>
        <w:t>1. Общая характеристика, основные проблемы и прогноз развития деревень Пчевжинского сельского поселения</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В состав муниципального образования Пчевжинское сельское поселение Киришского муниципального района Ленинградской области входят 7 населенных пунктов – административный центр поселок Пчевжа и 6 деревень (Белая, Березняк, </w:t>
      </w:r>
      <w:proofErr w:type="spellStart"/>
      <w:r w:rsidRPr="00E565C8">
        <w:rPr>
          <w:rFonts w:ascii="Times New Roman" w:eastAsia="Times New Roman" w:hAnsi="Times New Roman" w:cs="Times New Roman"/>
          <w:color w:val="auto"/>
          <w:sz w:val="20"/>
          <w:szCs w:val="20"/>
          <w:lang w:bidi="ar-SA"/>
        </w:rPr>
        <w:t>Борутино</w:t>
      </w:r>
      <w:proofErr w:type="spellEnd"/>
      <w:r w:rsidRPr="00E565C8">
        <w:rPr>
          <w:rFonts w:ascii="Times New Roman" w:eastAsia="Times New Roman" w:hAnsi="Times New Roman" w:cs="Times New Roman"/>
          <w:color w:val="auto"/>
          <w:sz w:val="20"/>
          <w:szCs w:val="20"/>
          <w:lang w:bidi="ar-SA"/>
        </w:rPr>
        <w:t xml:space="preserve">, </w:t>
      </w:r>
      <w:proofErr w:type="spellStart"/>
      <w:r w:rsidRPr="00E565C8">
        <w:rPr>
          <w:rFonts w:ascii="Times New Roman" w:eastAsia="Times New Roman" w:hAnsi="Times New Roman" w:cs="Times New Roman"/>
          <w:color w:val="auto"/>
          <w:sz w:val="20"/>
          <w:szCs w:val="20"/>
          <w:lang w:bidi="ar-SA"/>
        </w:rPr>
        <w:t>Горчаково</w:t>
      </w:r>
      <w:proofErr w:type="spellEnd"/>
      <w:r w:rsidRPr="00E565C8">
        <w:rPr>
          <w:rFonts w:ascii="Times New Roman" w:eastAsia="Times New Roman" w:hAnsi="Times New Roman" w:cs="Times New Roman"/>
          <w:color w:val="auto"/>
          <w:sz w:val="20"/>
          <w:szCs w:val="20"/>
          <w:lang w:bidi="ar-SA"/>
        </w:rPr>
        <w:t xml:space="preserve">, Железная Гора, Порог). Из сложившейся практики, к сожалению, можно констатировать, что органы местного самоуправления имеют меньше возможностей для своевременного решения возникающих проблем в населенных пунктах, не являющихся административным центром поселения. В связи с этим, основная доля проводимых органами местного самоуправления мероприятий направлена на решение вопросов местного значения, прежде всего, в «центральной усадьбе» - административном центре поселения. Зачастую другие населенные пункты «обижены» вниманием местных властей. </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proofErr w:type="gramStart"/>
      <w:r w:rsidRPr="00E565C8">
        <w:rPr>
          <w:rFonts w:ascii="Times New Roman" w:eastAsia="Times New Roman" w:hAnsi="Times New Roman" w:cs="Times New Roman"/>
          <w:color w:val="auto"/>
          <w:sz w:val="20"/>
          <w:szCs w:val="20"/>
          <w:lang w:bidi="ar-SA"/>
        </w:rPr>
        <w:t>Подпрограмма «Развитие деревень муниципального образования Пчевжинское сельское поселение Киришского муниципального района Ленинградской области»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(далее – Подпрограмма) разработана в соответствии с Федеральным Законом от 06.10.2003 № 131-ФЗ «Об общих принципах организации местного самоуправления в Российской Федерации» и Областным законом Ленинградской области от 14.12.2012 № 95-оз «О содействии развитию на</w:t>
      </w:r>
      <w:proofErr w:type="gramEnd"/>
      <w:r w:rsidRPr="00E565C8">
        <w:rPr>
          <w:rFonts w:ascii="Times New Roman" w:eastAsia="Times New Roman" w:hAnsi="Times New Roman" w:cs="Times New Roman"/>
          <w:color w:val="auto"/>
          <w:sz w:val="20"/>
          <w:szCs w:val="20"/>
          <w:lang w:bidi="ar-SA"/>
        </w:rPr>
        <w:t xml:space="preserve"> части территории муниципальных образований Ленинградской области иных форм местного самоуправления».</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Подпрограмма предусматривает реализацию первоочередных мероприятий на территории деревень Пчевжинского сельского поселения – населенных пунктов, не являющихся административным центром поселения. В рамках Подпрограммы предусматривается реализация мероприятий, направленных на решение проблем, обозначенных старостами и Общественными советами, избранными жителями деревень на своих собраниях и конференциях. Развитие иных форм местного самоуправления служит для реализации принципов народовластия на территории поселения и призвано обеспечивать развитие инициативы и расширения возможностей самостоятельного решения населением вопросов благоустройства территории, обеспечения общественного порядка, социально-экономического развития соответствующей территории и иных вопросов местного значения. </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Подпрограмма отражает необходимость первоочередного решения задач, актуальных для конкретного населенного пункта. Определение перспектив благоустройства и развития отдельных населенных пунктов, составленных на основе предложений старост и Общественных советов, позволит добиться решения поставленных задач.</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2. Цели, задачи, показатели (индикаторы), конечные результаты, сроки и этапы реализации Подпрограммы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Целью Подпрограммы является:</w:t>
      </w:r>
    </w:p>
    <w:p w:rsidR="00E565C8" w:rsidRPr="00E565C8" w:rsidRDefault="00E565C8" w:rsidP="00E565C8">
      <w:pPr>
        <w:widowControl/>
        <w:ind w:firstLine="708"/>
        <w:jc w:val="both"/>
        <w:rPr>
          <w:rFonts w:ascii="Times New Roman" w:eastAsia="Times New Roman" w:hAnsi="Times New Roman" w:cs="Times New Roman"/>
          <w:color w:val="auto"/>
          <w:sz w:val="20"/>
          <w:szCs w:val="20"/>
          <w:highlight w:val="yellow"/>
          <w:lang w:bidi="ar-SA"/>
        </w:rPr>
      </w:pPr>
      <w:r w:rsidRPr="00E565C8">
        <w:rPr>
          <w:rFonts w:ascii="Times New Roman" w:eastAsia="Times New Roman" w:hAnsi="Times New Roman" w:cs="Times New Roman"/>
          <w:color w:val="auto"/>
          <w:sz w:val="20"/>
          <w:szCs w:val="20"/>
          <w:lang w:bidi="ar-SA"/>
        </w:rPr>
        <w:t>Создание благоприятных условий для проживания в сельской местности; активизация местного населения в решении вопросов местного значения.</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Задачи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 Обеспечение организации сбора и вывоза мусора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 Обеспечение нецентрализованного питьевого водоснабжения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Обеспечение пожарной безопасности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4) Обеспечение проведения ремонта автомобильных дорог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5) Обеспечение организации уличного освещения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6) 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Arial"/>
          <w:color w:val="auto"/>
          <w:sz w:val="20"/>
          <w:szCs w:val="20"/>
          <w:lang w:bidi="ar-SA"/>
        </w:rPr>
      </w:pPr>
      <w:r w:rsidRPr="00E565C8">
        <w:rPr>
          <w:rFonts w:ascii="Times New Roman" w:eastAsia="Times New Roman" w:hAnsi="Times New Roman" w:cs="Times New Roman"/>
          <w:color w:val="auto"/>
          <w:sz w:val="20"/>
          <w:szCs w:val="20"/>
          <w:lang w:bidi="ar-SA"/>
        </w:rPr>
        <w:t xml:space="preserve">           7) Обеспечение и</w:t>
      </w:r>
      <w:r w:rsidRPr="00E565C8">
        <w:rPr>
          <w:rFonts w:ascii="Times New Roman" w:eastAsia="Times New Roman" w:hAnsi="Times New Roman" w:cs="Arial"/>
          <w:color w:val="auto"/>
          <w:sz w:val="20"/>
          <w:szCs w:val="20"/>
          <w:lang w:bidi="ar-SA"/>
        </w:rPr>
        <w:t>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Arial"/>
          <w:color w:val="auto"/>
          <w:sz w:val="20"/>
          <w:szCs w:val="20"/>
          <w:lang w:bidi="ar-SA"/>
        </w:rPr>
      </w:pPr>
      <w:r w:rsidRPr="00E565C8">
        <w:rPr>
          <w:rFonts w:ascii="Times New Roman" w:eastAsia="Times New Roman" w:hAnsi="Times New Roman" w:cs="Times New Roman"/>
          <w:color w:val="auto"/>
          <w:sz w:val="20"/>
          <w:szCs w:val="20"/>
          <w:lang w:bidi="ar-SA"/>
        </w:rPr>
        <w:t xml:space="preserve">            8) Обеспечение</w:t>
      </w:r>
      <w:r w:rsidRPr="00E565C8">
        <w:rPr>
          <w:rFonts w:ascii="Times New Roman" w:eastAsia="Times New Roman" w:hAnsi="Times New Roman" w:cs="Arial"/>
          <w:b/>
          <w:color w:val="auto"/>
          <w:sz w:val="20"/>
          <w:szCs w:val="20"/>
          <w:lang w:bidi="ar-SA"/>
        </w:rPr>
        <w:t xml:space="preserve"> </w:t>
      </w:r>
      <w:r w:rsidRPr="00E565C8">
        <w:rPr>
          <w:rFonts w:ascii="Times New Roman" w:eastAsia="Times New Roman" w:hAnsi="Times New Roman" w:cs="Arial"/>
          <w:color w:val="auto"/>
          <w:sz w:val="20"/>
          <w:szCs w:val="20"/>
          <w:lang w:bidi="ar-SA"/>
        </w:rPr>
        <w:t>спиливания опасных деревьев;</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9) Обеспечение ликвидации несанкционированной свалки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10) Обеспечение благоустройство и санитарное содержание деревень</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Достижение целей и решение задач обеспечивается путем выполнения комплекса мероприятий Подпрограммы, в соответствии с приложением 1 к Программе «Перечень основных мероприятий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Целевые индикаторы и показатели Подпрограммы включают следующие: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доля деревень, обеспеченных контейнерами для сбора и вывоза мусора (не менее 85,3%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отремонтированных колодцев в деревнях (не менее 7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вновь устроенных колодцев в деревнях (не менее 2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w:t>
      </w:r>
      <w:r w:rsidRPr="00E565C8">
        <w:rPr>
          <w:rFonts w:ascii="Times New Roman" w:eastAsia="Calibri" w:hAnsi="Times New Roman" w:cs="Times New Roman"/>
          <w:color w:val="auto"/>
          <w:sz w:val="20"/>
          <w:szCs w:val="20"/>
          <w:lang w:bidi="ar-SA"/>
        </w:rPr>
        <w:t xml:space="preserve">оля  протяженности  </w:t>
      </w:r>
      <w:proofErr w:type="gramStart"/>
      <w:r w:rsidRPr="00E565C8">
        <w:rPr>
          <w:rFonts w:ascii="Times New Roman" w:eastAsia="Calibri" w:hAnsi="Times New Roman" w:cs="Times New Roman"/>
          <w:color w:val="auto"/>
          <w:sz w:val="20"/>
          <w:szCs w:val="20"/>
          <w:lang w:bidi="ar-SA"/>
        </w:rPr>
        <w:t>установленных</w:t>
      </w:r>
      <w:proofErr w:type="gramEnd"/>
      <w:r w:rsidRPr="00E565C8">
        <w:rPr>
          <w:rFonts w:ascii="Times New Roman" w:eastAsia="Calibri" w:hAnsi="Times New Roman" w:cs="Times New Roman"/>
          <w:color w:val="auto"/>
          <w:sz w:val="20"/>
          <w:szCs w:val="20"/>
          <w:lang w:bidi="ar-SA"/>
        </w:rPr>
        <w:t xml:space="preserve"> ограждении </w:t>
      </w:r>
      <w:r w:rsidRPr="00E565C8">
        <w:rPr>
          <w:rFonts w:ascii="Times New Roman" w:eastAsia="Times New Roman" w:hAnsi="Times New Roman" w:cs="Times New Roman"/>
          <w:color w:val="auto"/>
          <w:sz w:val="20"/>
          <w:szCs w:val="20"/>
          <w:lang w:bidi="ar-SA"/>
        </w:rPr>
        <w:t>(не менее 40м.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доля деревень, обеспеченных нормативным количеством обустроенных пожарных водоемов (100% к концу 2016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lastRenderedPageBreak/>
        <w:t>- доля протяженности отремонтированных автомобильных дорог в деревнях (не менее 5,7%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количество замененных фонарей уличного освещения в деревнях (не менее 20 шт. к концу 2017 года).</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Сведения о показателях (индикаторах) Подпрограммы и их значениях представлены в приложении 2 к Программе. Сведения о порядке сбора информации и методики расчета показателя (индикатора)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Подпрограмма реализуется в один этап в период 2013-2017 гг.</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3. Прогноз конечных результатов Подпрограммы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В результате реализации мероприятий Подпрограммы планируется достичь следующих результатов:</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 Обеспечение организации сбора и вывоза мусора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 Обеспечение нецентрализованного питьевого водоснабжения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Обеспечение пожарной безопасности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4) Обеспечение проведения ремонта автомобильных дорог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5) Обеспечение организации уличного освещения в деревнях;</w:t>
      </w:r>
    </w:p>
    <w:p w:rsidR="00E565C8" w:rsidRPr="00E565C8" w:rsidRDefault="00E565C8" w:rsidP="00E565C8">
      <w:pPr>
        <w:widowControl/>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6) Обеспечение благоустройства мест захоронения в деревнях.</w:t>
      </w:r>
    </w:p>
    <w:p w:rsidR="00E565C8" w:rsidRPr="00E565C8" w:rsidRDefault="00E565C8" w:rsidP="00E565C8">
      <w:pPr>
        <w:widowControl/>
        <w:autoSpaceDE w:val="0"/>
        <w:autoSpaceDN w:val="0"/>
        <w:adjustRightInd w:val="0"/>
        <w:jc w:val="both"/>
        <w:rPr>
          <w:rFonts w:ascii="Times New Roman" w:eastAsia="Times New Roman" w:hAnsi="Times New Roman" w:cs="Arial"/>
          <w:color w:val="auto"/>
          <w:sz w:val="20"/>
          <w:szCs w:val="20"/>
          <w:lang w:bidi="ar-SA"/>
        </w:rPr>
      </w:pPr>
      <w:r w:rsidRPr="00E565C8">
        <w:rPr>
          <w:rFonts w:ascii="Times New Roman" w:eastAsia="Times New Roman" w:hAnsi="Times New Roman" w:cs="Times New Roman"/>
          <w:color w:val="auto"/>
          <w:sz w:val="20"/>
          <w:szCs w:val="20"/>
          <w:lang w:bidi="ar-SA"/>
        </w:rPr>
        <w:t xml:space="preserve">           7) Обеспечение и</w:t>
      </w:r>
      <w:r w:rsidRPr="00E565C8">
        <w:rPr>
          <w:rFonts w:ascii="Times New Roman" w:eastAsia="Times New Roman" w:hAnsi="Times New Roman" w:cs="Arial"/>
          <w:color w:val="auto"/>
          <w:sz w:val="20"/>
          <w:szCs w:val="20"/>
          <w:lang w:bidi="ar-SA"/>
        </w:rPr>
        <w:t>зготовления и установка информационных стендов в деревнях;</w:t>
      </w:r>
    </w:p>
    <w:p w:rsidR="00E565C8" w:rsidRPr="00E565C8" w:rsidRDefault="00E565C8" w:rsidP="00E565C8">
      <w:pPr>
        <w:widowControl/>
        <w:autoSpaceDE w:val="0"/>
        <w:autoSpaceDN w:val="0"/>
        <w:adjustRightInd w:val="0"/>
        <w:jc w:val="both"/>
        <w:rPr>
          <w:rFonts w:ascii="Times New Roman" w:eastAsia="Times New Roman" w:hAnsi="Times New Roman" w:cs="Arial"/>
          <w:color w:val="auto"/>
          <w:sz w:val="20"/>
          <w:szCs w:val="20"/>
          <w:lang w:bidi="ar-SA"/>
        </w:rPr>
      </w:pPr>
      <w:r w:rsidRPr="00E565C8">
        <w:rPr>
          <w:rFonts w:ascii="Times New Roman" w:eastAsia="Times New Roman" w:hAnsi="Times New Roman" w:cs="Times New Roman"/>
          <w:color w:val="auto"/>
          <w:sz w:val="20"/>
          <w:szCs w:val="20"/>
          <w:lang w:bidi="ar-SA"/>
        </w:rPr>
        <w:t xml:space="preserve">            8) Обеспечение</w:t>
      </w:r>
      <w:r w:rsidRPr="00E565C8">
        <w:rPr>
          <w:rFonts w:ascii="Times New Roman" w:eastAsia="Times New Roman" w:hAnsi="Times New Roman" w:cs="Arial"/>
          <w:b/>
          <w:color w:val="auto"/>
          <w:sz w:val="20"/>
          <w:szCs w:val="20"/>
          <w:lang w:bidi="ar-SA"/>
        </w:rPr>
        <w:t xml:space="preserve"> </w:t>
      </w:r>
      <w:r w:rsidRPr="00E565C8">
        <w:rPr>
          <w:rFonts w:ascii="Times New Roman" w:eastAsia="Times New Roman" w:hAnsi="Times New Roman" w:cs="Arial"/>
          <w:color w:val="auto"/>
          <w:sz w:val="20"/>
          <w:szCs w:val="20"/>
          <w:lang w:bidi="ar-SA"/>
        </w:rPr>
        <w:t>спиливания опасных деревьев;</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9) Обеспечение ликвидации несанкционированной свалки в деревнях</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10) Обеспечение благоустройство и санитарное содержание деревень</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4. Информация о ресурсном обеспечении Подпрограммы за счет средств федерального, областного, местного бюджета и иных источников финансирования</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Объем финансовых средств, предусмотренных на реализацию программы в 2013-2017 годах, составляет:</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9557,04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8786,76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770,28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из них:</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2013 год – 270,90тыс. рублей, в том числе: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257,35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13,55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2014 год –1145,00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 бюджет Ленинградской области – 1029,41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бюджет муниципального образования Пчевжинское сельское поселение Киришского муниципального района Ленинградской области – 115,59 тыс. рублей; </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2015 год –2693,14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2500,00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ind w:right="212"/>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–193,14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2016 год –2687,50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2500,00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ind w:right="212"/>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187,50 тыс. рублей;</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2017 год –2760,50 тыс. рублей, в том числе:</w:t>
      </w:r>
    </w:p>
    <w:p w:rsidR="00E565C8" w:rsidRPr="00E565C8" w:rsidRDefault="00E565C8" w:rsidP="00E565C8">
      <w:pPr>
        <w:widowControl/>
        <w:autoSpaceDE w:val="0"/>
        <w:autoSpaceDN w:val="0"/>
        <w:adjustRightInd w:val="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Ленинградской области – 2500,00 тыс</w:t>
      </w:r>
      <w:proofErr w:type="gramStart"/>
      <w:r w:rsidRPr="00E565C8">
        <w:rPr>
          <w:rFonts w:ascii="Times New Roman" w:eastAsia="Times New Roman" w:hAnsi="Times New Roman" w:cs="Times New Roman"/>
          <w:color w:val="auto"/>
          <w:sz w:val="20"/>
          <w:szCs w:val="20"/>
          <w:lang w:bidi="ar-SA"/>
        </w:rPr>
        <w:t>.р</w:t>
      </w:r>
      <w:proofErr w:type="gramEnd"/>
      <w:r w:rsidRPr="00E565C8">
        <w:rPr>
          <w:rFonts w:ascii="Times New Roman" w:eastAsia="Times New Roman" w:hAnsi="Times New Roman" w:cs="Times New Roman"/>
          <w:color w:val="auto"/>
          <w:sz w:val="20"/>
          <w:szCs w:val="20"/>
          <w:lang w:bidi="ar-SA"/>
        </w:rPr>
        <w:t xml:space="preserve">уб.; </w:t>
      </w:r>
    </w:p>
    <w:p w:rsidR="00E565C8" w:rsidRPr="00E565C8" w:rsidRDefault="00E565C8" w:rsidP="00E565C8">
      <w:pPr>
        <w:widowControl/>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бюджет муниципального образования Пчевжинское сельское поселение Киришского муниципального района Ленинградской области – 260,50 тыс. рублей;</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План реализации Подпрограммы с указанием сроков реализации и планируемых объемов финансирования представлен в приложении 4 к Программе.</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5. Анализ рисков реализации Подпрограммы и описание мер по минимизации их негативного влияния</w:t>
      </w:r>
    </w:p>
    <w:p w:rsidR="00E565C8" w:rsidRPr="00E565C8" w:rsidRDefault="00E565C8" w:rsidP="00E565C8">
      <w:pPr>
        <w:widowControl/>
        <w:ind w:firstLine="709"/>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sz w:val="20"/>
          <w:szCs w:val="20"/>
          <w:lang w:bidi="ar-SA"/>
        </w:rPr>
        <w:t xml:space="preserve">В ходе реализации мероприятий Подпрограммы могут возникнуть </w:t>
      </w:r>
      <w:r w:rsidRPr="00E565C8">
        <w:rPr>
          <w:rFonts w:ascii="Times New Roman" w:eastAsia="Times New Roman" w:hAnsi="Times New Roman" w:cs="Times New Roman"/>
          <w:color w:val="auto"/>
          <w:sz w:val="20"/>
          <w:szCs w:val="20"/>
          <w:lang w:bidi="ar-SA"/>
        </w:rPr>
        <w:t>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Подпрограммы. Возможны также риски, связанные с недостаточной оценкой бюджетных средств, необходимых для достижения поставленных целей.</w:t>
      </w:r>
    </w:p>
    <w:p w:rsidR="00E565C8" w:rsidRPr="00E565C8" w:rsidRDefault="00E565C8" w:rsidP="00E565C8">
      <w:pPr>
        <w:widowControl/>
        <w:ind w:firstLine="709"/>
        <w:jc w:val="both"/>
        <w:rPr>
          <w:rFonts w:ascii="Times New Roman" w:eastAsia="Times New Roman" w:hAnsi="Times New Roman" w:cs="Times New Roman"/>
          <w:sz w:val="20"/>
          <w:szCs w:val="20"/>
          <w:lang w:bidi="ar-SA"/>
        </w:rPr>
      </w:pPr>
      <w:r w:rsidRPr="00E565C8">
        <w:rPr>
          <w:rFonts w:ascii="Times New Roman" w:eastAsia="Times New Roman" w:hAnsi="Times New Roman" w:cs="Times New Roman"/>
          <w:sz w:val="20"/>
          <w:szCs w:val="20"/>
          <w:lang w:bidi="ar-SA"/>
        </w:rPr>
        <w:t>Оценка данных рисков – риски средние.</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sz w:val="20"/>
          <w:szCs w:val="20"/>
          <w:lang w:bidi="ar-SA"/>
        </w:rPr>
        <w:t>Управление рисками предполагает проведение мероприятий по мониторингу, своевременному обнаружению и оценке влияния рисков</w:t>
      </w:r>
      <w:r w:rsidRPr="00E565C8">
        <w:rPr>
          <w:rFonts w:ascii="Times New Roman" w:eastAsia="Times New Roman" w:hAnsi="Times New Roman" w:cs="Times New Roman"/>
          <w:color w:val="auto"/>
          <w:sz w:val="20"/>
          <w:szCs w:val="20"/>
          <w:lang w:bidi="ar-SA"/>
        </w:rPr>
        <w:t>.</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6. Методика оценки эффективности муниципальной программы</w:t>
      </w:r>
    </w:p>
    <w:p w:rsidR="00E565C8" w:rsidRPr="00E565C8" w:rsidRDefault="00E565C8" w:rsidP="00E565C8">
      <w:pPr>
        <w:widowControl/>
        <w:ind w:firstLine="708"/>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Оценка эффективности реализации муниципальной программы проводится на основе: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w:t>
      </w:r>
      <w:proofErr w:type="spellStart"/>
      <w:r w:rsidRPr="00E565C8">
        <w:rPr>
          <w:rFonts w:ascii="Times New Roman" w:eastAsia="Times New Roman" w:hAnsi="Times New Roman" w:cs="Times New Roman"/>
          <w:color w:val="auto"/>
          <w:sz w:val="20"/>
          <w:szCs w:val="20"/>
          <w:lang w:bidi="ar-SA"/>
        </w:rPr>
        <w:t>формуле</w:t>
      </w:r>
      <w:proofErr w:type="gramStart"/>
      <w:r w:rsidRPr="00E565C8">
        <w:rPr>
          <w:rFonts w:ascii="Times New Roman" w:eastAsia="Times New Roman" w:hAnsi="Times New Roman" w:cs="Times New Roman"/>
          <w:color w:val="auto"/>
          <w:sz w:val="20"/>
          <w:szCs w:val="20"/>
          <w:lang w:bidi="ar-SA"/>
        </w:rPr>
        <w:t>:С</w:t>
      </w:r>
      <w:proofErr w:type="gramEnd"/>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где</w:t>
      </w:r>
      <w:proofErr w:type="gramStart"/>
      <w:r w:rsidRPr="00E565C8">
        <w:rPr>
          <w:rFonts w:ascii="Times New Roman" w:eastAsia="Times New Roman" w:hAnsi="Times New Roman" w:cs="Times New Roman"/>
          <w:color w:val="auto"/>
          <w:sz w:val="20"/>
          <w:szCs w:val="20"/>
          <w:lang w:bidi="ar-SA"/>
        </w:rPr>
        <w:t>:С</w:t>
      </w:r>
      <w:proofErr w:type="gramEnd"/>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степень достижения целей (решения задач);</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фактическое значение индикатора (показателя) муниципальной 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w:t>
      </w:r>
      <w:proofErr w:type="spellStart"/>
      <w:r w:rsidRPr="00E565C8">
        <w:rPr>
          <w:rFonts w:ascii="Times New Roman" w:eastAsia="Times New Roman" w:hAnsi="Times New Roman" w:cs="Times New Roman"/>
          <w:color w:val="auto"/>
          <w:sz w:val="20"/>
          <w:szCs w:val="20"/>
          <w:lang w:bidi="ar-SA"/>
        </w:rPr>
        <w:t>илиС</w:t>
      </w:r>
      <w:r w:rsidRPr="00E565C8">
        <w:rPr>
          <w:rFonts w:ascii="Times New Roman" w:eastAsia="Times New Roman" w:hAnsi="Times New Roman" w:cs="Times New Roman"/>
          <w:color w:val="auto"/>
          <w:sz w:val="20"/>
          <w:szCs w:val="20"/>
          <w:vertAlign w:val="subscript"/>
          <w:lang w:bidi="ar-SA"/>
        </w:rPr>
        <w:t>д</w:t>
      </w:r>
      <w:proofErr w:type="spellEnd"/>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З</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08"/>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(для индикаторов (показателей), желаемой тенденцией развития которых является снижение значений);</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w:t>
      </w:r>
      <w:proofErr w:type="spellStart"/>
      <w:r w:rsidRPr="00E565C8">
        <w:rPr>
          <w:rFonts w:ascii="Times New Roman" w:eastAsia="Times New Roman" w:hAnsi="Times New Roman" w:cs="Times New Roman"/>
          <w:color w:val="auto"/>
          <w:sz w:val="20"/>
          <w:szCs w:val="20"/>
          <w:lang w:bidi="ar-SA"/>
        </w:rPr>
        <w:t>формуле</w:t>
      </w:r>
      <w:proofErr w:type="gramStart"/>
      <w:r w:rsidRPr="00E565C8">
        <w:rPr>
          <w:rFonts w:ascii="Times New Roman" w:eastAsia="Times New Roman" w:hAnsi="Times New Roman" w:cs="Times New Roman"/>
          <w:color w:val="auto"/>
          <w:sz w:val="20"/>
          <w:szCs w:val="20"/>
          <w:lang w:bidi="ar-SA"/>
        </w:rPr>
        <w:t>:У</w:t>
      </w:r>
      <w:proofErr w:type="gramEnd"/>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w:t>
      </w: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w:t>
      </w: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*100%,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где</w:t>
      </w:r>
      <w:proofErr w:type="gramStart"/>
      <w:r w:rsidRPr="00E565C8">
        <w:rPr>
          <w:rFonts w:ascii="Times New Roman" w:eastAsia="Times New Roman" w:hAnsi="Times New Roman" w:cs="Times New Roman"/>
          <w:color w:val="auto"/>
          <w:sz w:val="20"/>
          <w:szCs w:val="20"/>
          <w:lang w:bidi="ar-SA"/>
        </w:rPr>
        <w:t>:У</w:t>
      </w:r>
      <w:proofErr w:type="gramEnd"/>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уровень финансирования реализации основных мероприятий муниципальной программы (подпрограммы);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ф</w:t>
      </w:r>
      <w:proofErr w:type="spellEnd"/>
      <w:r w:rsidRPr="00E565C8">
        <w:rPr>
          <w:rFonts w:ascii="Times New Roman" w:eastAsia="Times New Roman" w:hAnsi="Times New Roman" w:cs="Times New Roman"/>
          <w:color w:val="auto"/>
          <w:sz w:val="20"/>
          <w:szCs w:val="20"/>
          <w:lang w:bidi="ar-SA"/>
        </w:rPr>
        <w:t xml:space="preserve"> – фактический объем финансовых ресурсов, направленный на реализацию мероприятий муниципальной программы (подпрограммы);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spellStart"/>
      <w:r w:rsidRPr="00E565C8">
        <w:rPr>
          <w:rFonts w:ascii="Times New Roman" w:eastAsia="Times New Roman" w:hAnsi="Times New Roman" w:cs="Times New Roman"/>
          <w:color w:val="auto"/>
          <w:sz w:val="20"/>
          <w:szCs w:val="20"/>
          <w:lang w:bidi="ar-SA"/>
        </w:rPr>
        <w:t>Ф</w:t>
      </w:r>
      <w:r w:rsidRPr="00E565C8">
        <w:rPr>
          <w:rFonts w:ascii="Times New Roman" w:eastAsia="Times New Roman" w:hAnsi="Times New Roman" w:cs="Times New Roman"/>
          <w:color w:val="auto"/>
          <w:sz w:val="20"/>
          <w:szCs w:val="20"/>
          <w:vertAlign w:val="subscript"/>
          <w:lang w:bidi="ar-SA"/>
        </w:rPr>
        <w:t>п</w:t>
      </w:r>
      <w:proofErr w:type="spellEnd"/>
      <w:r w:rsidRPr="00E565C8">
        <w:rPr>
          <w:rFonts w:ascii="Times New Roman" w:eastAsia="Times New Roman" w:hAnsi="Times New Roman" w:cs="Times New Roman"/>
          <w:color w:val="auto"/>
          <w:sz w:val="20"/>
          <w:szCs w:val="20"/>
          <w:lang w:bidi="ar-SA"/>
        </w:rPr>
        <w:t xml:space="preserve"> – плановый объем финансовых ресурсов на реализацию муниципальной программы (подпрограммы) на соответствующий отчетный период;</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высоким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удовлетворительным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неудовлетворительным уровнем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proofErr w:type="gramStart"/>
      <w:r w:rsidRPr="00E565C8">
        <w:rPr>
          <w:rFonts w:ascii="Times New Roman" w:eastAsia="Times New Roman" w:hAnsi="Times New Roman" w:cs="Times New Roman"/>
          <w:color w:val="auto"/>
          <w:sz w:val="20"/>
          <w:szCs w:val="20"/>
          <w:lang w:bidi="ar-SA"/>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Муниципальная программа считается реализуемой с высоким уровнем эффективности, если: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xml:space="preserve">) составил не менее 95%, уровень </w:t>
      </w:r>
      <w:proofErr w:type="gramStart"/>
      <w:r w:rsidRPr="00E565C8">
        <w:rPr>
          <w:rFonts w:ascii="Times New Roman" w:eastAsia="Times New Roman" w:hAnsi="Times New Roman" w:cs="Times New Roman"/>
          <w:color w:val="auto"/>
          <w:sz w:val="20"/>
          <w:szCs w:val="20"/>
          <w:lang w:bidi="ar-SA"/>
        </w:rPr>
        <w:t>финансирования реализации основных мероприятий всех подпрограмм муниципальной программы</w:t>
      </w:r>
      <w:proofErr w:type="gramEnd"/>
      <w:r w:rsidRPr="00E565C8">
        <w:rPr>
          <w:rFonts w:ascii="Times New Roman" w:eastAsia="Times New Roman" w:hAnsi="Times New Roman" w:cs="Times New Roman"/>
          <w:color w:val="auto"/>
          <w:sz w:val="20"/>
          <w:szCs w:val="20"/>
          <w:lang w:bidi="ar-SA"/>
        </w:rPr>
        <w:t xml:space="preserve"> составил не менее 90%;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не менее 95% мероприятий, запланированных на отчетный год, </w:t>
      </w:r>
      <w:proofErr w:type="gramStart"/>
      <w:r w:rsidRPr="00E565C8">
        <w:rPr>
          <w:rFonts w:ascii="Times New Roman" w:eastAsia="Times New Roman" w:hAnsi="Times New Roman" w:cs="Times New Roman"/>
          <w:color w:val="auto"/>
          <w:sz w:val="20"/>
          <w:szCs w:val="20"/>
          <w:lang w:bidi="ar-SA"/>
        </w:rPr>
        <w:t>выполнены</w:t>
      </w:r>
      <w:proofErr w:type="gramEnd"/>
      <w:r w:rsidRPr="00E565C8">
        <w:rPr>
          <w:rFonts w:ascii="Times New Roman" w:eastAsia="Times New Roman" w:hAnsi="Times New Roman" w:cs="Times New Roman"/>
          <w:color w:val="auto"/>
          <w:sz w:val="20"/>
          <w:szCs w:val="20"/>
          <w:lang w:bidi="ar-SA"/>
        </w:rPr>
        <w:t xml:space="preserve"> в полном объеме.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Муниципальная программа считается реализуемой с удовлетворительным уровнем эффективности, если: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уровень финансирования реализации основных мероприятий муниципальной программы (У</w:t>
      </w:r>
      <w:r w:rsidRPr="00E565C8">
        <w:rPr>
          <w:rFonts w:ascii="Times New Roman" w:eastAsia="Times New Roman" w:hAnsi="Times New Roman" w:cs="Times New Roman"/>
          <w:color w:val="auto"/>
          <w:sz w:val="20"/>
          <w:szCs w:val="20"/>
          <w:vertAlign w:val="subscript"/>
          <w:lang w:bidi="ar-SA"/>
        </w:rPr>
        <w:t>ф</w:t>
      </w:r>
      <w:r w:rsidRPr="00E565C8">
        <w:rPr>
          <w:rFonts w:ascii="Times New Roman" w:eastAsia="Times New Roman" w:hAnsi="Times New Roman" w:cs="Times New Roman"/>
          <w:color w:val="auto"/>
          <w:sz w:val="20"/>
          <w:szCs w:val="20"/>
          <w:lang w:bidi="ar-SA"/>
        </w:rPr>
        <w:t>) составил не менее 70%;</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 xml:space="preserve">не менее 80% мероприятий, запланированных на отчетный год, </w:t>
      </w:r>
      <w:proofErr w:type="gramStart"/>
      <w:r w:rsidRPr="00E565C8">
        <w:rPr>
          <w:rFonts w:ascii="Times New Roman" w:eastAsia="Times New Roman" w:hAnsi="Times New Roman" w:cs="Times New Roman"/>
          <w:color w:val="auto"/>
          <w:sz w:val="20"/>
          <w:szCs w:val="20"/>
          <w:lang w:bidi="ar-SA"/>
        </w:rPr>
        <w:t>выполнены</w:t>
      </w:r>
      <w:proofErr w:type="gramEnd"/>
      <w:r w:rsidRPr="00E565C8">
        <w:rPr>
          <w:rFonts w:ascii="Times New Roman" w:eastAsia="Times New Roman" w:hAnsi="Times New Roman" w:cs="Times New Roman"/>
          <w:color w:val="auto"/>
          <w:sz w:val="20"/>
          <w:szCs w:val="20"/>
          <w:lang w:bidi="ar-SA"/>
        </w:rPr>
        <w:t xml:space="preserve"> в полном объеме.</w:t>
      </w:r>
    </w:p>
    <w:p w:rsidR="00E565C8" w:rsidRPr="00E565C8" w:rsidRDefault="00E565C8" w:rsidP="00E565C8">
      <w:pPr>
        <w:widowControl/>
        <w:ind w:firstLine="720"/>
        <w:jc w:val="both"/>
        <w:rPr>
          <w:rFonts w:ascii="Times New Roman" w:eastAsia="Times New Roman" w:hAnsi="Times New Roman" w:cs="Times New Roman"/>
          <w:color w:val="auto"/>
          <w:sz w:val="20"/>
          <w:szCs w:val="20"/>
          <w:lang w:bidi="ar-SA"/>
        </w:rPr>
      </w:pPr>
      <w:r w:rsidRPr="00E565C8">
        <w:rPr>
          <w:rFonts w:ascii="Times New Roman" w:eastAsia="Times New Roman" w:hAnsi="Times New Roman" w:cs="Times New Roman"/>
          <w:color w:val="auto"/>
          <w:sz w:val="20"/>
          <w:szCs w:val="20"/>
          <w:lang w:bidi="ar-SA"/>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неудовлетворительным.</w:t>
      </w:r>
    </w:p>
    <w:p w:rsidR="00E565C8" w:rsidRDefault="00E565C8" w:rsidP="00E565C8">
      <w:pPr>
        <w:pStyle w:val="ConsPlusNonformat"/>
        <w:jc w:val="right"/>
        <w:rPr>
          <w:rFonts w:ascii="Times New Roman" w:hAnsi="Times New Roman" w:cs="Times New Roman"/>
        </w:rPr>
      </w:pPr>
      <w:r>
        <w:rPr>
          <w:rFonts w:ascii="Times New Roman" w:hAnsi="Times New Roman" w:cs="Times New Roman"/>
        </w:rPr>
        <w:t>Приложение 3</w:t>
      </w:r>
    </w:p>
    <w:p w:rsidR="00E565C8" w:rsidRDefault="00E565C8" w:rsidP="00E565C8">
      <w:pPr>
        <w:pStyle w:val="ConsPlusNonformat"/>
        <w:jc w:val="right"/>
        <w:rPr>
          <w:rFonts w:ascii="Times New Roman" w:hAnsi="Times New Roman" w:cs="Times New Roman"/>
        </w:rPr>
      </w:pPr>
      <w:r>
        <w:rPr>
          <w:rFonts w:ascii="Times New Roman" w:hAnsi="Times New Roman" w:cs="Times New Roman"/>
        </w:rPr>
        <w:t>к постановлению Администрации</w:t>
      </w:r>
    </w:p>
    <w:p w:rsidR="00E565C8" w:rsidRDefault="00E565C8" w:rsidP="00E565C8">
      <w:pPr>
        <w:pStyle w:val="ConsPlusNonformat"/>
        <w:jc w:val="right"/>
        <w:rPr>
          <w:rFonts w:ascii="Times New Roman" w:hAnsi="Times New Roman" w:cs="Times New Roman"/>
        </w:rPr>
      </w:pPr>
      <w:r>
        <w:rPr>
          <w:rFonts w:ascii="Times New Roman" w:hAnsi="Times New Roman" w:cs="Times New Roman"/>
        </w:rPr>
        <w:t>муниципального образования</w:t>
      </w:r>
    </w:p>
    <w:p w:rsidR="00E565C8" w:rsidRDefault="00E565C8" w:rsidP="00E565C8">
      <w:pPr>
        <w:pStyle w:val="ConsPlusNonformat"/>
        <w:jc w:val="right"/>
        <w:rPr>
          <w:rFonts w:ascii="Times New Roman" w:hAnsi="Times New Roman" w:cs="Times New Roman"/>
        </w:rPr>
      </w:pPr>
      <w:r>
        <w:rPr>
          <w:rFonts w:ascii="Times New Roman" w:hAnsi="Times New Roman" w:cs="Times New Roman"/>
        </w:rPr>
        <w:t>Пчевжинское сельское поселение</w:t>
      </w:r>
    </w:p>
    <w:p w:rsidR="00E565C8" w:rsidRDefault="00E565C8" w:rsidP="00E565C8">
      <w:pPr>
        <w:pStyle w:val="ConsPlusNonformat"/>
        <w:jc w:val="right"/>
        <w:rPr>
          <w:rFonts w:ascii="Times New Roman" w:hAnsi="Times New Roman" w:cs="Times New Roman"/>
        </w:rPr>
      </w:pPr>
      <w:r>
        <w:rPr>
          <w:rFonts w:ascii="Times New Roman" w:hAnsi="Times New Roman" w:cs="Times New Roman"/>
        </w:rPr>
        <w:t>Киришского муниципального района</w:t>
      </w:r>
    </w:p>
    <w:p w:rsidR="00E565C8" w:rsidRPr="00E565C8" w:rsidRDefault="00E565C8" w:rsidP="00E565C8">
      <w:pPr>
        <w:pStyle w:val="ConsPlusNonformat"/>
        <w:jc w:val="right"/>
        <w:rPr>
          <w:rFonts w:ascii="Times New Roman" w:hAnsi="Times New Roman" w:cs="Times New Roman"/>
        </w:rPr>
      </w:pPr>
      <w:r w:rsidRPr="00E565C8">
        <w:rPr>
          <w:rFonts w:ascii="Times New Roman" w:hAnsi="Times New Roman" w:cs="Times New Roman"/>
        </w:rPr>
        <w:lastRenderedPageBreak/>
        <w:t>Ленинградской области</w:t>
      </w:r>
    </w:p>
    <w:p w:rsidR="00E565C8" w:rsidRPr="00E565C8" w:rsidRDefault="00E565C8" w:rsidP="00E565C8">
      <w:pPr>
        <w:pStyle w:val="ConsPlusNonformat"/>
        <w:jc w:val="center"/>
        <w:rPr>
          <w:rFonts w:ascii="Times New Roman" w:hAnsi="Times New Roman" w:cs="Times New Roman"/>
        </w:rPr>
      </w:pPr>
      <w:r w:rsidRPr="00E565C8">
        <w:rPr>
          <w:rFonts w:ascii="Times New Roman" w:hAnsi="Times New Roman" w:cs="Times New Roman"/>
        </w:rPr>
        <w:t>ПАСПОРТ</w:t>
      </w:r>
      <w:r>
        <w:rPr>
          <w:rFonts w:ascii="Times New Roman" w:hAnsi="Times New Roman" w:cs="Times New Roman"/>
        </w:rPr>
        <w:t xml:space="preserve"> </w:t>
      </w:r>
      <w:r w:rsidRPr="00E565C8">
        <w:rPr>
          <w:rFonts w:ascii="Times New Roman" w:hAnsi="Times New Roman" w:cs="Times New Roman"/>
        </w:rPr>
        <w:t>подпрограммы</w:t>
      </w:r>
      <w:r>
        <w:rPr>
          <w:rFonts w:ascii="Times New Roman" w:hAnsi="Times New Roman" w:cs="Times New Roman"/>
        </w:rPr>
        <w:t xml:space="preserve"> </w:t>
      </w:r>
      <w:r w:rsidRPr="00E565C8">
        <w:rPr>
          <w:rFonts w:ascii="Times New Roman" w:hAnsi="Times New Roman" w:cs="Times New Roman"/>
        </w:rPr>
        <w:t>«Развитие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w:t>
      </w:r>
    </w:p>
    <w:tbl>
      <w:tblPr>
        <w:tblW w:w="0" w:type="auto"/>
        <w:tblCellSpacing w:w="5" w:type="nil"/>
        <w:tblInd w:w="75" w:type="dxa"/>
        <w:tblLayout w:type="fixed"/>
        <w:tblCellMar>
          <w:left w:w="75" w:type="dxa"/>
          <w:right w:w="75" w:type="dxa"/>
        </w:tblCellMar>
        <w:tblLook w:val="0000"/>
      </w:tblPr>
      <w:tblGrid>
        <w:gridCol w:w="4046"/>
        <w:gridCol w:w="9988"/>
      </w:tblGrid>
      <w:tr w:rsidR="00E565C8" w:rsidRPr="00E565C8" w:rsidTr="00E565C8">
        <w:trPr>
          <w:trHeight w:val="20"/>
          <w:tblCellSpacing w:w="5" w:type="nil"/>
        </w:trPr>
        <w:tc>
          <w:tcPr>
            <w:tcW w:w="4046"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Полное наименование</w:t>
            </w:r>
          </w:p>
        </w:tc>
        <w:tc>
          <w:tcPr>
            <w:tcW w:w="9988" w:type="dxa"/>
            <w:tcBorders>
              <w:top w:val="single" w:sz="4" w:space="0" w:color="auto"/>
              <w:left w:val="single" w:sz="4" w:space="0" w:color="auto"/>
              <w:bottom w:val="single" w:sz="4" w:space="0" w:color="auto"/>
              <w:right w:val="single" w:sz="4" w:space="0" w:color="auto"/>
            </w:tcBorders>
          </w:tcPr>
          <w:p w:rsidR="00E565C8" w:rsidRPr="00E565C8" w:rsidRDefault="00E565C8" w:rsidP="00E565C8">
            <w:pPr>
              <w:pStyle w:val="ConsPlusCell"/>
              <w:jc w:val="center"/>
              <w:rPr>
                <w:rFonts w:ascii="Times New Roman" w:hAnsi="Times New Roman"/>
                <w:sz w:val="18"/>
                <w:szCs w:val="18"/>
              </w:rPr>
            </w:pPr>
            <w:r w:rsidRPr="00E565C8">
              <w:rPr>
                <w:rFonts w:ascii="Times New Roman" w:hAnsi="Times New Roman"/>
                <w:sz w:val="18"/>
                <w:szCs w:val="18"/>
              </w:rPr>
              <w:t>Подпрограмма «Развитие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Ответственный исполнитель подпрограммы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center"/>
              <w:rPr>
                <w:rFonts w:ascii="Times New Roman" w:hAnsi="Times New Roman"/>
                <w:sz w:val="18"/>
                <w:szCs w:val="18"/>
              </w:rPr>
            </w:pPr>
            <w:proofErr w:type="spellStart"/>
            <w:r w:rsidRPr="00E565C8">
              <w:rPr>
                <w:rFonts w:ascii="Times New Roman" w:hAnsi="Times New Roman"/>
                <w:sz w:val="18"/>
                <w:szCs w:val="18"/>
              </w:rPr>
              <w:t>АдминистрацияПчевжинского</w:t>
            </w:r>
            <w:proofErr w:type="spellEnd"/>
            <w:r w:rsidRPr="00E565C8">
              <w:rPr>
                <w:rFonts w:ascii="Times New Roman" w:hAnsi="Times New Roman"/>
                <w:sz w:val="18"/>
                <w:szCs w:val="18"/>
              </w:rPr>
              <w:t xml:space="preserve"> сельского поселения</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Участники подпрограммы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center"/>
              <w:rPr>
                <w:rFonts w:ascii="Times New Roman" w:hAnsi="Times New Roman"/>
                <w:sz w:val="18"/>
                <w:szCs w:val="18"/>
              </w:rPr>
            </w:pPr>
            <w:proofErr w:type="spellStart"/>
            <w:r w:rsidRPr="00E565C8">
              <w:rPr>
                <w:rFonts w:ascii="Times New Roman" w:hAnsi="Times New Roman"/>
                <w:sz w:val="18"/>
                <w:szCs w:val="18"/>
              </w:rPr>
              <w:t>АдминистрацияПчевжинского</w:t>
            </w:r>
            <w:proofErr w:type="spellEnd"/>
            <w:r w:rsidRPr="00E565C8">
              <w:rPr>
                <w:rFonts w:ascii="Times New Roman" w:hAnsi="Times New Roman"/>
                <w:sz w:val="18"/>
                <w:szCs w:val="18"/>
              </w:rPr>
              <w:t xml:space="preserve"> сельского поселения</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Цели подпрограммы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both"/>
              <w:rPr>
                <w:rFonts w:ascii="Times New Roman" w:hAnsi="Times New Roman"/>
                <w:sz w:val="18"/>
                <w:szCs w:val="18"/>
                <w:highlight w:val="yellow"/>
              </w:rPr>
            </w:pPr>
            <w:r w:rsidRPr="00E565C8">
              <w:rPr>
                <w:rFonts w:ascii="Times New Roman" w:hAnsi="Times New Roman"/>
                <w:sz w:val="18"/>
                <w:szCs w:val="18"/>
              </w:rPr>
              <w:t>Создание благоприятных условий для проживания в сельской местности; активизация местного населения в решении вопросов местного значения.</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Задачи подпрограммы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Обеспечение проведения ремонта автомобильных дорог в административном центре;</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Ремонт и устройство колодцев питьевой воды  в административном центре.</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Этапы и сроки реализации подпрограммы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center"/>
              <w:rPr>
                <w:rFonts w:ascii="Times New Roman" w:hAnsi="Times New Roman"/>
                <w:sz w:val="18"/>
                <w:szCs w:val="18"/>
              </w:rPr>
            </w:pPr>
            <w:r w:rsidRPr="00E565C8">
              <w:rPr>
                <w:rFonts w:ascii="Times New Roman" w:hAnsi="Times New Roman"/>
                <w:sz w:val="18"/>
                <w:szCs w:val="18"/>
              </w:rPr>
              <w:t>2016-2017 гг.</w:t>
            </w:r>
            <w:r>
              <w:rPr>
                <w:rFonts w:ascii="Times New Roman" w:hAnsi="Times New Roman"/>
                <w:sz w:val="18"/>
                <w:szCs w:val="18"/>
              </w:rPr>
              <w:t xml:space="preserve"> </w:t>
            </w:r>
            <w:r w:rsidRPr="00E565C8">
              <w:rPr>
                <w:rFonts w:ascii="Times New Roman" w:hAnsi="Times New Roman"/>
                <w:sz w:val="18"/>
                <w:szCs w:val="18"/>
              </w:rPr>
              <w:t>Реализуется в один этап</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Финансовое обеспечение подпрограммы, в т.ч. по источникам финансирования</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Объем финансовых средств, предусмотренных на реализацию программы в 2016-2017 годах, составляет:</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2395,75тыс. рублей, в том числе:</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бюджет Ленинградской области – 2228,60 тыс</w:t>
            </w:r>
            <w:proofErr w:type="gramStart"/>
            <w:r w:rsidRPr="00E565C8">
              <w:rPr>
                <w:rFonts w:ascii="Times New Roman" w:hAnsi="Times New Roman"/>
                <w:sz w:val="18"/>
                <w:szCs w:val="18"/>
              </w:rPr>
              <w:t>.р</w:t>
            </w:r>
            <w:proofErr w:type="gramEnd"/>
            <w:r w:rsidRPr="00E565C8">
              <w:rPr>
                <w:rFonts w:ascii="Times New Roman" w:hAnsi="Times New Roman"/>
                <w:sz w:val="18"/>
                <w:szCs w:val="18"/>
              </w:rPr>
              <w:t xml:space="preserve">уб. </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 xml:space="preserve">бюджет муниципального образования Пчевжинское сельское поселение Киришского муниципального района Ленинградской области –  167,15 тыс. рублей; </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из них:</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 xml:space="preserve">2016 год –1227,22 тыс. рублей, в том числе: </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бюджет Ленинградской области – 1141,60 тыс</w:t>
            </w:r>
            <w:proofErr w:type="gramStart"/>
            <w:r w:rsidRPr="00E565C8">
              <w:rPr>
                <w:rFonts w:ascii="Times New Roman" w:hAnsi="Times New Roman"/>
                <w:sz w:val="18"/>
                <w:szCs w:val="18"/>
              </w:rPr>
              <w:t>.р</w:t>
            </w:r>
            <w:proofErr w:type="gramEnd"/>
            <w:r w:rsidRPr="00E565C8">
              <w:rPr>
                <w:rFonts w:ascii="Times New Roman" w:hAnsi="Times New Roman"/>
                <w:sz w:val="18"/>
                <w:szCs w:val="18"/>
              </w:rPr>
              <w:t>уб.</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бюджет муниципального образования Пчевжинское сельское поселение Киришского муниципального района Ленинградской области – 85,62 тыс. рублей;</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 xml:space="preserve">2017 год –1168,53 тыс. рублей, в том числе: </w:t>
            </w:r>
          </w:p>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бюджет Ленинградской области – 1087,00 тыс</w:t>
            </w:r>
            <w:proofErr w:type="gramStart"/>
            <w:r w:rsidRPr="00E565C8">
              <w:rPr>
                <w:rFonts w:ascii="Times New Roman" w:hAnsi="Times New Roman"/>
                <w:sz w:val="18"/>
                <w:szCs w:val="18"/>
              </w:rPr>
              <w:t>.р</w:t>
            </w:r>
            <w:proofErr w:type="gramEnd"/>
            <w:r w:rsidRPr="00E565C8">
              <w:rPr>
                <w:rFonts w:ascii="Times New Roman" w:hAnsi="Times New Roman"/>
                <w:sz w:val="18"/>
                <w:szCs w:val="18"/>
              </w:rPr>
              <w:t>уб.</w:t>
            </w:r>
          </w:p>
          <w:p w:rsidR="00E565C8" w:rsidRPr="00E565C8" w:rsidRDefault="00E565C8" w:rsidP="00E565C8">
            <w:pPr>
              <w:ind w:right="212"/>
              <w:rPr>
                <w:rFonts w:ascii="Times New Roman" w:hAnsi="Times New Roman" w:cs="Times New Roman"/>
                <w:sz w:val="18"/>
                <w:szCs w:val="18"/>
              </w:rPr>
            </w:pPr>
            <w:r w:rsidRPr="00E565C8">
              <w:rPr>
                <w:rFonts w:ascii="Times New Roman" w:hAnsi="Times New Roman" w:cs="Times New Roman"/>
                <w:sz w:val="18"/>
                <w:szCs w:val="18"/>
              </w:rPr>
              <w:t>бюджет муниципального образования Пчевжинское сельское поселение Киришского муниципального района Ленинградской области – 81,53 тыс. рублей;</w:t>
            </w:r>
          </w:p>
        </w:tc>
      </w:tr>
      <w:tr w:rsidR="00E565C8" w:rsidRPr="00E565C8" w:rsidTr="00E565C8">
        <w:trPr>
          <w:trHeight w:val="20"/>
          <w:tblCellSpacing w:w="5" w:type="nil"/>
        </w:trPr>
        <w:tc>
          <w:tcPr>
            <w:tcW w:w="4046" w:type="dxa"/>
            <w:tcBorders>
              <w:left w:val="single" w:sz="4" w:space="0" w:color="auto"/>
              <w:bottom w:val="single" w:sz="4" w:space="0" w:color="auto"/>
              <w:right w:val="single" w:sz="4" w:space="0" w:color="auto"/>
            </w:tcBorders>
          </w:tcPr>
          <w:p w:rsidR="00E565C8" w:rsidRPr="00E565C8" w:rsidRDefault="00E565C8" w:rsidP="00E565C8">
            <w:pPr>
              <w:pStyle w:val="ConsPlusCell"/>
              <w:rPr>
                <w:rFonts w:ascii="Times New Roman" w:hAnsi="Times New Roman"/>
                <w:sz w:val="18"/>
                <w:szCs w:val="18"/>
              </w:rPr>
            </w:pPr>
            <w:r w:rsidRPr="00E565C8">
              <w:rPr>
                <w:rFonts w:ascii="Times New Roman" w:hAnsi="Times New Roman"/>
                <w:sz w:val="18"/>
                <w:szCs w:val="18"/>
              </w:rPr>
              <w:t>Ожидаемые результаты реализации муниципальной программы</w:t>
            </w:r>
          </w:p>
        </w:tc>
        <w:tc>
          <w:tcPr>
            <w:tcW w:w="9988" w:type="dxa"/>
            <w:tcBorders>
              <w:left w:val="single" w:sz="4" w:space="0" w:color="auto"/>
              <w:bottom w:val="single" w:sz="4" w:space="0" w:color="auto"/>
              <w:right w:val="single" w:sz="4" w:space="0" w:color="auto"/>
            </w:tcBorders>
          </w:tcPr>
          <w:p w:rsidR="00E565C8" w:rsidRPr="00E565C8" w:rsidRDefault="00E565C8" w:rsidP="00E565C8">
            <w:pPr>
              <w:pStyle w:val="ConsPlusCell"/>
              <w:jc w:val="both"/>
              <w:rPr>
                <w:rFonts w:ascii="Times New Roman" w:hAnsi="Times New Roman"/>
                <w:sz w:val="18"/>
                <w:szCs w:val="18"/>
              </w:rPr>
            </w:pPr>
            <w:r w:rsidRPr="00E565C8">
              <w:rPr>
                <w:rFonts w:ascii="Times New Roman" w:hAnsi="Times New Roman"/>
                <w:sz w:val="18"/>
                <w:szCs w:val="18"/>
              </w:rPr>
              <w:t>Обеспечение проведения ремонта автомобильных дорог в административном центре;</w:t>
            </w:r>
          </w:p>
          <w:p w:rsidR="00E565C8" w:rsidRPr="00E565C8" w:rsidRDefault="00E565C8" w:rsidP="00E565C8">
            <w:pPr>
              <w:pStyle w:val="ConsPlusCell"/>
              <w:jc w:val="both"/>
              <w:rPr>
                <w:rFonts w:ascii="Times New Roman" w:hAnsi="Times New Roman"/>
                <w:sz w:val="18"/>
                <w:szCs w:val="18"/>
                <w:highlight w:val="yellow"/>
              </w:rPr>
            </w:pPr>
            <w:r w:rsidRPr="00E565C8">
              <w:rPr>
                <w:rFonts w:ascii="Times New Roman" w:hAnsi="Times New Roman"/>
                <w:sz w:val="18"/>
                <w:szCs w:val="18"/>
              </w:rPr>
              <w:t>Обеспечение проведения ремонта и устройство колодцев питьевой воды  в административном центре.</w:t>
            </w:r>
          </w:p>
        </w:tc>
      </w:tr>
    </w:tbl>
    <w:p w:rsidR="00E565C8" w:rsidRPr="00E565C8" w:rsidRDefault="00E565C8" w:rsidP="00E565C8">
      <w:pPr>
        <w:jc w:val="center"/>
        <w:rPr>
          <w:rFonts w:ascii="Times New Roman" w:hAnsi="Times New Roman" w:cs="Times New Roman"/>
          <w:b/>
          <w:sz w:val="20"/>
          <w:szCs w:val="20"/>
          <w:highlight w:val="yellow"/>
        </w:rPr>
      </w:pPr>
      <w:r w:rsidRPr="00E565C8">
        <w:rPr>
          <w:rFonts w:ascii="Times New Roman" w:hAnsi="Times New Roman" w:cs="Times New Roman"/>
          <w:b/>
          <w:sz w:val="20"/>
          <w:szCs w:val="20"/>
        </w:rPr>
        <w:t>1. Общая характеристика, основные проблемы и прогноз развития административного центра Пчевжинского сельского поселения</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 xml:space="preserve">В состав муниципального образования Пчевжинское сельское поселение Киришского муниципального района Ленинградской области входят 7 населенных пунктов – административный центр поселок Пчевжа и 6 деревень (Белая, Березняк, </w:t>
      </w:r>
      <w:proofErr w:type="spellStart"/>
      <w:r w:rsidRPr="00E565C8">
        <w:rPr>
          <w:rFonts w:ascii="Times New Roman" w:hAnsi="Times New Roman" w:cs="Times New Roman"/>
          <w:sz w:val="20"/>
          <w:szCs w:val="20"/>
        </w:rPr>
        <w:t>Борутино</w:t>
      </w:r>
      <w:proofErr w:type="spellEnd"/>
      <w:r w:rsidRPr="00E565C8">
        <w:rPr>
          <w:rFonts w:ascii="Times New Roman" w:hAnsi="Times New Roman" w:cs="Times New Roman"/>
          <w:sz w:val="20"/>
          <w:szCs w:val="20"/>
        </w:rPr>
        <w:t xml:space="preserve">, </w:t>
      </w:r>
      <w:proofErr w:type="spellStart"/>
      <w:r w:rsidRPr="00E565C8">
        <w:rPr>
          <w:rFonts w:ascii="Times New Roman" w:hAnsi="Times New Roman" w:cs="Times New Roman"/>
          <w:sz w:val="20"/>
          <w:szCs w:val="20"/>
        </w:rPr>
        <w:t>Горчаково</w:t>
      </w:r>
      <w:proofErr w:type="spellEnd"/>
      <w:r w:rsidRPr="00E565C8">
        <w:rPr>
          <w:rFonts w:ascii="Times New Roman" w:hAnsi="Times New Roman" w:cs="Times New Roman"/>
          <w:sz w:val="20"/>
          <w:szCs w:val="20"/>
        </w:rPr>
        <w:t>, Железная Гора, Порог). Как показывает практика, основные силы органов местного самоуправления направлены на решение проблемных вопросов в административном центре поселения. Однако</w:t>
      </w:r>
      <w:proofErr w:type="gramStart"/>
      <w:r w:rsidRPr="00E565C8">
        <w:rPr>
          <w:rFonts w:ascii="Times New Roman" w:hAnsi="Times New Roman" w:cs="Times New Roman"/>
          <w:sz w:val="20"/>
          <w:szCs w:val="20"/>
        </w:rPr>
        <w:t>,</w:t>
      </w:r>
      <w:proofErr w:type="gramEnd"/>
      <w:r w:rsidRPr="00E565C8">
        <w:rPr>
          <w:rFonts w:ascii="Times New Roman" w:hAnsi="Times New Roman" w:cs="Times New Roman"/>
          <w:sz w:val="20"/>
          <w:szCs w:val="20"/>
        </w:rPr>
        <w:t xml:space="preserve"> в условиях недостаточности ресурсов очень многие просьбы и пожелания жителей не исполняются в полной мере. </w:t>
      </w:r>
    </w:p>
    <w:p w:rsidR="00E565C8" w:rsidRPr="00E565C8" w:rsidRDefault="00E565C8" w:rsidP="00E565C8">
      <w:pPr>
        <w:ind w:firstLine="708"/>
        <w:jc w:val="both"/>
        <w:rPr>
          <w:rFonts w:ascii="Times New Roman" w:hAnsi="Times New Roman" w:cs="Times New Roman"/>
          <w:sz w:val="20"/>
          <w:szCs w:val="20"/>
        </w:rPr>
      </w:pPr>
      <w:proofErr w:type="gramStart"/>
      <w:r w:rsidRPr="00E565C8">
        <w:rPr>
          <w:rFonts w:ascii="Times New Roman" w:hAnsi="Times New Roman" w:cs="Times New Roman"/>
          <w:sz w:val="20"/>
          <w:szCs w:val="20"/>
        </w:rPr>
        <w:t>Подпрограмма «Развитие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(далее – Подпрограмма) разработана в соответствии с Федеральным Законом от 06.10.2003 № 131-ФЗ «Об общих принципах организации местного самоуправления в Российской Федерации» и Областным законом Ленинградской области от 12.05.2015 № 42-оз «О содействии развитию</w:t>
      </w:r>
      <w:proofErr w:type="gramEnd"/>
      <w:r w:rsidRPr="00E565C8">
        <w:rPr>
          <w:rFonts w:ascii="Times New Roman" w:hAnsi="Times New Roman" w:cs="Times New Roman"/>
          <w:sz w:val="20"/>
          <w:szCs w:val="20"/>
        </w:rPr>
        <w:t xml:space="preserve"> иных форм местного самоуправления на части территорий населенных пунктов Ленинградской области, являющихся административными центрами поселений».</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 xml:space="preserve">Подпрограмма предусматривает реализацию первоочередных мероприятий на территории административного центра Пчевжинского сельского поселения – поселка Пчевжа. В рамках Подпрограммы предусматривается реализация мероприятий, направленных на решение проблем, обозначенных Общественными советами, избранными жителями поселка на своих собраниях и конференциях. Развитие иных форм местного самоуправления служит для реализации принципов народовластия на территории поселения и призвано обеспечивать развитие инициативы и расширения возможностей самостоятельного решения населением вопросов благоустройства территории, обеспечения общественного порядка, социально-экономического развития соответствующей территории и иных вопросов местного значения. </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Подпрограмма отражает необходимость первоочередного решения задач, актуальных для поселка Пчевжа. Определение перспектив благоустройства и развития отдельных территорий поселка, составленных на основе предложений Общественных советов, позволит добиться решения поставленных задач.</w:t>
      </w:r>
    </w:p>
    <w:p w:rsidR="00E565C8" w:rsidRPr="00E565C8" w:rsidRDefault="00E565C8" w:rsidP="00E565C8">
      <w:pPr>
        <w:jc w:val="center"/>
        <w:rPr>
          <w:rFonts w:ascii="Times New Roman" w:hAnsi="Times New Roman" w:cs="Times New Roman"/>
          <w:b/>
          <w:sz w:val="20"/>
          <w:szCs w:val="20"/>
        </w:rPr>
      </w:pPr>
      <w:r w:rsidRPr="00E565C8">
        <w:rPr>
          <w:rFonts w:ascii="Times New Roman" w:hAnsi="Times New Roman" w:cs="Times New Roman"/>
          <w:b/>
          <w:sz w:val="20"/>
          <w:szCs w:val="20"/>
        </w:rPr>
        <w:t>2. Цели, задачи, показатели (индикаторы), конечные результаты, сроки и этапы реализации Подпрограммы</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Целью Подпрограммы является:</w:t>
      </w:r>
    </w:p>
    <w:p w:rsidR="00E565C8" w:rsidRPr="00E565C8" w:rsidRDefault="00E565C8" w:rsidP="00E565C8">
      <w:pPr>
        <w:ind w:firstLine="708"/>
        <w:jc w:val="both"/>
        <w:rPr>
          <w:rFonts w:ascii="Times New Roman" w:hAnsi="Times New Roman" w:cs="Times New Roman"/>
          <w:sz w:val="20"/>
          <w:szCs w:val="20"/>
          <w:highlight w:val="yellow"/>
        </w:rPr>
      </w:pPr>
      <w:r w:rsidRPr="00E565C8">
        <w:rPr>
          <w:rFonts w:ascii="Times New Roman" w:hAnsi="Times New Roman" w:cs="Times New Roman"/>
          <w:sz w:val="20"/>
          <w:szCs w:val="20"/>
        </w:rPr>
        <w:t>Создание благоприятных условий для проживания в сельской местности; активизация местного населения в решении вопросов местного значения.</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Задачи муниципальной программы:</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1) Обеспечение проведения ремонта автомобильных дорог в административном центре.</w:t>
      </w:r>
    </w:p>
    <w:p w:rsidR="00E565C8" w:rsidRPr="00E565C8" w:rsidRDefault="00E565C8" w:rsidP="00E565C8">
      <w:pPr>
        <w:jc w:val="both"/>
        <w:rPr>
          <w:rFonts w:ascii="Times New Roman" w:hAnsi="Times New Roman" w:cs="Times New Roman"/>
          <w:sz w:val="20"/>
          <w:szCs w:val="20"/>
        </w:rPr>
      </w:pPr>
      <w:r w:rsidRPr="00E565C8">
        <w:rPr>
          <w:rFonts w:ascii="Times New Roman" w:hAnsi="Times New Roman" w:cs="Times New Roman"/>
          <w:sz w:val="20"/>
          <w:szCs w:val="20"/>
        </w:rPr>
        <w:t xml:space="preserve">           2) Ремонт и устройство колодцев питьевой воды  в административном центре</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Достижение целей и решение задач обеспечивается путем выполнения комплекса мероприятий Подпрограммы, в соответствии с приложением 1 к Программе «Перечень основных мероприятий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Целевые индикаторы и показатели Подпрограммы включают следующие:</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 доля протяженности отремонтированных автомобильных дорог в административном центре (не менее 10,5% к концу 2018 года).</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Сведения о показателях (индикаторах) Подпрограммы и их значениях представлены в приложении 2 к Программе. Сведения о порядке сбора информации и методики расчета показателя (индикатора)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приведены в приложении 3 к Программе.</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Подпрограмма реализуется в один этап в период 2013-2017 гг.</w:t>
      </w:r>
    </w:p>
    <w:p w:rsidR="00E565C8" w:rsidRPr="00E565C8" w:rsidRDefault="00E565C8" w:rsidP="00E565C8">
      <w:pPr>
        <w:jc w:val="center"/>
        <w:rPr>
          <w:rFonts w:ascii="Times New Roman" w:hAnsi="Times New Roman" w:cs="Times New Roman"/>
          <w:b/>
          <w:sz w:val="20"/>
          <w:szCs w:val="20"/>
        </w:rPr>
      </w:pPr>
      <w:r w:rsidRPr="00E565C8">
        <w:rPr>
          <w:rFonts w:ascii="Times New Roman" w:hAnsi="Times New Roman" w:cs="Times New Roman"/>
          <w:b/>
          <w:sz w:val="20"/>
          <w:szCs w:val="20"/>
        </w:rPr>
        <w:t>3. Прогноз конечных результатов Подпрограммы</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В результате реализации мероприятий Подпрограммы планируется достичь следующих результатов:</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1) Обеспечение проведения ремонта автомобильных дорог в административном центре.</w:t>
      </w:r>
    </w:p>
    <w:p w:rsidR="00E565C8" w:rsidRPr="00E565C8" w:rsidRDefault="00E565C8" w:rsidP="00E565C8">
      <w:pPr>
        <w:jc w:val="both"/>
        <w:rPr>
          <w:rFonts w:ascii="Times New Roman" w:hAnsi="Times New Roman" w:cs="Times New Roman"/>
          <w:sz w:val="20"/>
          <w:szCs w:val="20"/>
        </w:rPr>
      </w:pPr>
      <w:r w:rsidRPr="00E565C8">
        <w:rPr>
          <w:rFonts w:ascii="Times New Roman" w:hAnsi="Times New Roman" w:cs="Times New Roman"/>
          <w:sz w:val="20"/>
          <w:szCs w:val="20"/>
        </w:rPr>
        <w:t xml:space="preserve">              2) Обеспечение проведения ремонта и устройство колодцев питьевой воды  в административном центре</w:t>
      </w:r>
    </w:p>
    <w:p w:rsidR="00E565C8" w:rsidRPr="00E565C8" w:rsidRDefault="00E565C8" w:rsidP="00E565C8">
      <w:pPr>
        <w:jc w:val="center"/>
        <w:rPr>
          <w:rFonts w:ascii="Times New Roman" w:hAnsi="Times New Roman" w:cs="Times New Roman"/>
          <w:b/>
          <w:sz w:val="20"/>
          <w:szCs w:val="20"/>
        </w:rPr>
      </w:pPr>
      <w:r w:rsidRPr="00E565C8">
        <w:rPr>
          <w:rFonts w:ascii="Times New Roman" w:hAnsi="Times New Roman" w:cs="Times New Roman"/>
          <w:b/>
          <w:sz w:val="20"/>
          <w:szCs w:val="20"/>
        </w:rPr>
        <w:t>4. Информация о ресурсном обеспечении Подпрограммы за счет средств федерального, областного, местного бюджета и иных источников финансирования</w:t>
      </w:r>
    </w:p>
    <w:p w:rsidR="00E565C8" w:rsidRPr="00E565C8" w:rsidRDefault="00E565C8" w:rsidP="00E565C8">
      <w:pPr>
        <w:pStyle w:val="ConsPlusCell"/>
        <w:jc w:val="both"/>
        <w:rPr>
          <w:rFonts w:ascii="Times New Roman" w:hAnsi="Times New Roman"/>
        </w:rPr>
      </w:pPr>
      <w:r w:rsidRPr="00E565C8">
        <w:rPr>
          <w:rFonts w:ascii="Times New Roman" w:hAnsi="Times New Roman"/>
        </w:rPr>
        <w:t>Объем финансовых средств, предусмотренных на реализацию программы в 2016-2017 годах, составляет:</w:t>
      </w:r>
    </w:p>
    <w:p w:rsidR="00E565C8" w:rsidRPr="00E565C8" w:rsidRDefault="00E565C8" w:rsidP="00E565C8">
      <w:pPr>
        <w:pStyle w:val="ConsPlusCell"/>
        <w:jc w:val="both"/>
        <w:rPr>
          <w:rFonts w:ascii="Times New Roman" w:hAnsi="Times New Roman"/>
        </w:rPr>
      </w:pPr>
      <w:r w:rsidRPr="00E565C8">
        <w:rPr>
          <w:rFonts w:ascii="Times New Roman" w:hAnsi="Times New Roman"/>
        </w:rPr>
        <w:t>2395,75тыс. рублей, в том числе:</w:t>
      </w:r>
    </w:p>
    <w:p w:rsidR="00E565C8" w:rsidRPr="00E565C8" w:rsidRDefault="00E565C8" w:rsidP="00E565C8">
      <w:pPr>
        <w:pStyle w:val="ConsPlusCell"/>
        <w:jc w:val="both"/>
        <w:rPr>
          <w:rFonts w:ascii="Times New Roman" w:hAnsi="Times New Roman"/>
        </w:rPr>
      </w:pPr>
      <w:r w:rsidRPr="00E565C8">
        <w:rPr>
          <w:rFonts w:ascii="Times New Roman" w:hAnsi="Times New Roman"/>
        </w:rPr>
        <w:t>бюджет Ленинградской области – 2228,60 тыс</w:t>
      </w:r>
      <w:proofErr w:type="gramStart"/>
      <w:r w:rsidRPr="00E565C8">
        <w:rPr>
          <w:rFonts w:ascii="Times New Roman" w:hAnsi="Times New Roman"/>
        </w:rPr>
        <w:t>.р</w:t>
      </w:r>
      <w:proofErr w:type="gramEnd"/>
      <w:r w:rsidRPr="00E565C8">
        <w:rPr>
          <w:rFonts w:ascii="Times New Roman" w:hAnsi="Times New Roman"/>
        </w:rPr>
        <w:t xml:space="preserve">уб. </w:t>
      </w:r>
    </w:p>
    <w:p w:rsidR="00E565C8" w:rsidRPr="00E565C8" w:rsidRDefault="00E565C8" w:rsidP="00E565C8">
      <w:pPr>
        <w:pStyle w:val="ConsPlusCell"/>
        <w:jc w:val="both"/>
        <w:rPr>
          <w:rFonts w:ascii="Times New Roman" w:hAnsi="Times New Roman"/>
        </w:rPr>
      </w:pPr>
      <w:r w:rsidRPr="00E565C8">
        <w:rPr>
          <w:rFonts w:ascii="Times New Roman" w:hAnsi="Times New Roman"/>
        </w:rPr>
        <w:t xml:space="preserve">бюджет муниципального образования Пчевжинское сельское поселение Киришского муниципального района Ленинградской области –  167,15 тыс. рублей; </w:t>
      </w:r>
    </w:p>
    <w:p w:rsidR="00E565C8" w:rsidRPr="00E565C8" w:rsidRDefault="00E565C8" w:rsidP="00E565C8">
      <w:pPr>
        <w:pStyle w:val="ConsPlusCell"/>
        <w:jc w:val="both"/>
        <w:rPr>
          <w:rFonts w:ascii="Times New Roman" w:hAnsi="Times New Roman"/>
        </w:rPr>
      </w:pPr>
      <w:r w:rsidRPr="00E565C8">
        <w:rPr>
          <w:rFonts w:ascii="Times New Roman" w:hAnsi="Times New Roman"/>
        </w:rPr>
        <w:t>из них:</w:t>
      </w:r>
    </w:p>
    <w:p w:rsidR="00E565C8" w:rsidRPr="00E565C8" w:rsidRDefault="00E565C8" w:rsidP="00E565C8">
      <w:pPr>
        <w:pStyle w:val="ConsPlusCell"/>
        <w:jc w:val="both"/>
        <w:rPr>
          <w:rFonts w:ascii="Times New Roman" w:hAnsi="Times New Roman"/>
        </w:rPr>
      </w:pPr>
      <w:r w:rsidRPr="00E565C8">
        <w:rPr>
          <w:rFonts w:ascii="Times New Roman" w:hAnsi="Times New Roman"/>
        </w:rPr>
        <w:t xml:space="preserve">2016 год –1227,22 тыс. рублей, в том числе: </w:t>
      </w:r>
    </w:p>
    <w:p w:rsidR="00E565C8" w:rsidRPr="00E565C8" w:rsidRDefault="00E565C8" w:rsidP="00E565C8">
      <w:pPr>
        <w:pStyle w:val="ConsPlusCell"/>
        <w:jc w:val="both"/>
        <w:rPr>
          <w:rFonts w:ascii="Times New Roman" w:hAnsi="Times New Roman"/>
        </w:rPr>
      </w:pPr>
      <w:r w:rsidRPr="00E565C8">
        <w:rPr>
          <w:rFonts w:ascii="Times New Roman" w:hAnsi="Times New Roman"/>
        </w:rPr>
        <w:t>бюджет Ленинградской области – 1141,60 тыс</w:t>
      </w:r>
      <w:proofErr w:type="gramStart"/>
      <w:r w:rsidRPr="00E565C8">
        <w:rPr>
          <w:rFonts w:ascii="Times New Roman" w:hAnsi="Times New Roman"/>
        </w:rPr>
        <w:t>.р</w:t>
      </w:r>
      <w:proofErr w:type="gramEnd"/>
      <w:r w:rsidRPr="00E565C8">
        <w:rPr>
          <w:rFonts w:ascii="Times New Roman" w:hAnsi="Times New Roman"/>
        </w:rPr>
        <w:t>уб.</w:t>
      </w:r>
    </w:p>
    <w:p w:rsidR="00E565C8" w:rsidRPr="00E565C8" w:rsidRDefault="00E565C8" w:rsidP="00E565C8">
      <w:pPr>
        <w:pStyle w:val="ConsPlusCell"/>
        <w:jc w:val="both"/>
        <w:rPr>
          <w:rFonts w:ascii="Times New Roman" w:hAnsi="Times New Roman"/>
        </w:rPr>
      </w:pPr>
      <w:r w:rsidRPr="00E565C8">
        <w:rPr>
          <w:rFonts w:ascii="Times New Roman" w:hAnsi="Times New Roman"/>
        </w:rPr>
        <w:t>бюджет муниципального образования Пчевжинское сельское поселение Киришского муниципального района Ленинградской области – 85,62 тыс. рублей;</w:t>
      </w:r>
    </w:p>
    <w:p w:rsidR="00E565C8" w:rsidRPr="00E565C8" w:rsidRDefault="00E565C8" w:rsidP="00E565C8">
      <w:pPr>
        <w:pStyle w:val="ConsPlusCell"/>
        <w:jc w:val="both"/>
        <w:rPr>
          <w:rFonts w:ascii="Times New Roman" w:hAnsi="Times New Roman"/>
        </w:rPr>
      </w:pPr>
      <w:r w:rsidRPr="00E565C8">
        <w:rPr>
          <w:rFonts w:ascii="Times New Roman" w:hAnsi="Times New Roman"/>
        </w:rPr>
        <w:t xml:space="preserve">2017 год –1168,53 тыс. рублей, в том числе: </w:t>
      </w:r>
    </w:p>
    <w:p w:rsidR="00E565C8" w:rsidRPr="00E565C8" w:rsidRDefault="00E565C8" w:rsidP="00E565C8">
      <w:pPr>
        <w:pStyle w:val="ConsPlusCell"/>
        <w:jc w:val="both"/>
        <w:rPr>
          <w:rFonts w:ascii="Times New Roman" w:hAnsi="Times New Roman"/>
        </w:rPr>
      </w:pPr>
      <w:r w:rsidRPr="00E565C8">
        <w:rPr>
          <w:rFonts w:ascii="Times New Roman" w:hAnsi="Times New Roman"/>
        </w:rPr>
        <w:t>бюджет Ленинградской области – 1087,00 тыс</w:t>
      </w:r>
      <w:proofErr w:type="gramStart"/>
      <w:r w:rsidRPr="00E565C8">
        <w:rPr>
          <w:rFonts w:ascii="Times New Roman" w:hAnsi="Times New Roman"/>
        </w:rPr>
        <w:t>.р</w:t>
      </w:r>
      <w:proofErr w:type="gramEnd"/>
      <w:r w:rsidRPr="00E565C8">
        <w:rPr>
          <w:rFonts w:ascii="Times New Roman" w:hAnsi="Times New Roman"/>
        </w:rPr>
        <w:t>уб.</w:t>
      </w:r>
    </w:p>
    <w:p w:rsidR="00E565C8" w:rsidRPr="00E565C8" w:rsidRDefault="00E565C8" w:rsidP="00E565C8">
      <w:pPr>
        <w:jc w:val="both"/>
        <w:rPr>
          <w:rFonts w:ascii="Times New Roman" w:hAnsi="Times New Roman" w:cs="Times New Roman"/>
          <w:sz w:val="20"/>
          <w:szCs w:val="20"/>
        </w:rPr>
      </w:pPr>
      <w:r w:rsidRPr="00E565C8">
        <w:rPr>
          <w:rFonts w:ascii="Times New Roman" w:hAnsi="Times New Roman" w:cs="Times New Roman"/>
          <w:sz w:val="20"/>
          <w:szCs w:val="20"/>
        </w:rPr>
        <w:t>бюджет муниципального образования Пчевжинское сельское поселение Киришского муниципального района Ленинградской области – 81,53 тыс. рублей;</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План реализации Подпрограммы с указанием сроков реализации и планируемых объемов финансирования представлен в приложении 4 к Программе.</w:t>
      </w:r>
    </w:p>
    <w:p w:rsidR="00E565C8" w:rsidRPr="00E565C8" w:rsidRDefault="00E565C8" w:rsidP="00E565C8">
      <w:pPr>
        <w:jc w:val="center"/>
        <w:rPr>
          <w:rFonts w:ascii="Times New Roman" w:hAnsi="Times New Roman" w:cs="Times New Roman"/>
          <w:b/>
          <w:sz w:val="20"/>
          <w:szCs w:val="20"/>
        </w:rPr>
      </w:pPr>
      <w:r w:rsidRPr="00E565C8">
        <w:rPr>
          <w:rFonts w:ascii="Times New Roman" w:hAnsi="Times New Roman" w:cs="Times New Roman"/>
          <w:b/>
          <w:sz w:val="20"/>
          <w:szCs w:val="20"/>
        </w:rPr>
        <w:t>5. Анализ рисков реализации Подпрограммы и описание мер по минимизации их негативного влияния</w:t>
      </w:r>
    </w:p>
    <w:p w:rsidR="00E565C8" w:rsidRPr="00E565C8" w:rsidRDefault="00E565C8" w:rsidP="00E565C8">
      <w:pPr>
        <w:ind w:firstLine="709"/>
        <w:jc w:val="both"/>
        <w:rPr>
          <w:rFonts w:ascii="Times New Roman" w:hAnsi="Times New Roman" w:cs="Times New Roman"/>
          <w:sz w:val="20"/>
          <w:szCs w:val="20"/>
        </w:rPr>
      </w:pPr>
      <w:r w:rsidRPr="00E565C8">
        <w:rPr>
          <w:rFonts w:ascii="Times New Roman" w:hAnsi="Times New Roman" w:cs="Times New Roman"/>
          <w:sz w:val="20"/>
          <w:szCs w:val="20"/>
        </w:rPr>
        <w:t>В ходе реализации мероприятий Подпрограммы могут возникнуть риски, связанные с возможными ошибками в выборе приоритетных проектов и мероприятий, а также риски в связи с недостаточным учетом инерционности показателей, характеризующих результаты реализации Подпрограммы. Возможны также риски, связанные с недостаточной оценкой бюджетных средств, необходимых для достижения поставленных целей.</w:t>
      </w:r>
    </w:p>
    <w:p w:rsidR="00E565C8" w:rsidRPr="00E565C8" w:rsidRDefault="00E565C8" w:rsidP="00E565C8">
      <w:pPr>
        <w:ind w:firstLine="709"/>
        <w:jc w:val="both"/>
        <w:rPr>
          <w:rFonts w:ascii="Times New Roman" w:hAnsi="Times New Roman" w:cs="Times New Roman"/>
          <w:sz w:val="20"/>
          <w:szCs w:val="20"/>
        </w:rPr>
      </w:pPr>
      <w:r w:rsidRPr="00E565C8">
        <w:rPr>
          <w:rFonts w:ascii="Times New Roman" w:hAnsi="Times New Roman" w:cs="Times New Roman"/>
          <w:sz w:val="20"/>
          <w:szCs w:val="20"/>
        </w:rPr>
        <w:t>Оценка данных рисков – риски средние.</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Управление рисками предполагает проведение мероприятий по мониторингу, своевременному обнаружению и оценке влияния рисков.</w:t>
      </w:r>
    </w:p>
    <w:p w:rsidR="00E565C8" w:rsidRPr="00E565C8" w:rsidRDefault="00E565C8" w:rsidP="00E565C8">
      <w:pPr>
        <w:jc w:val="center"/>
        <w:rPr>
          <w:rFonts w:ascii="Times New Roman" w:hAnsi="Times New Roman" w:cs="Times New Roman"/>
          <w:b/>
          <w:sz w:val="20"/>
          <w:szCs w:val="20"/>
        </w:rPr>
      </w:pPr>
      <w:r w:rsidRPr="00E565C8">
        <w:rPr>
          <w:rFonts w:ascii="Times New Roman" w:hAnsi="Times New Roman" w:cs="Times New Roman"/>
          <w:b/>
          <w:sz w:val="20"/>
          <w:szCs w:val="20"/>
        </w:rPr>
        <w:t>6. Методика оценки эффективности муниципальной программы</w:t>
      </w:r>
    </w:p>
    <w:p w:rsidR="00E565C8" w:rsidRPr="00E565C8" w:rsidRDefault="00E565C8" w:rsidP="00E565C8">
      <w:pPr>
        <w:ind w:firstLine="708"/>
        <w:jc w:val="both"/>
        <w:rPr>
          <w:rFonts w:ascii="Times New Roman" w:hAnsi="Times New Roman" w:cs="Times New Roman"/>
          <w:sz w:val="20"/>
          <w:szCs w:val="20"/>
        </w:rPr>
      </w:pPr>
      <w:r w:rsidRPr="00E565C8">
        <w:rPr>
          <w:rFonts w:ascii="Times New Roman" w:hAnsi="Times New Roman" w:cs="Times New Roman"/>
          <w:sz w:val="20"/>
          <w:szCs w:val="20"/>
        </w:rPr>
        <w:t>Оценка эффективности реализации муниципальной программы проводится на основе:</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1) оценки степени достижения целей и решения задач муниципальной программы в целом путем сопоставления фактически достигнутых значений индикаторов муниципальной программы и их плановых значений, приведенных в Приложении 1, по формуле:</w:t>
      </w:r>
      <w:r>
        <w:rPr>
          <w:rFonts w:ascii="Times New Roman" w:hAnsi="Times New Roman" w:cs="Times New Roman"/>
          <w:sz w:val="20"/>
          <w:szCs w:val="20"/>
        </w:rPr>
        <w:t xml:space="preserve"> </w:t>
      </w:r>
      <w:proofErr w:type="spellStart"/>
      <w:r w:rsidRPr="00E565C8">
        <w:rPr>
          <w:rFonts w:ascii="Times New Roman" w:hAnsi="Times New Roman" w:cs="Times New Roman"/>
          <w:sz w:val="20"/>
          <w:szCs w:val="20"/>
        </w:rPr>
        <w:t>С</w:t>
      </w:r>
      <w:r w:rsidRPr="00E565C8">
        <w:rPr>
          <w:rFonts w:ascii="Times New Roman" w:hAnsi="Times New Roman" w:cs="Times New Roman"/>
          <w:sz w:val="20"/>
          <w:szCs w:val="20"/>
          <w:vertAlign w:val="subscript"/>
        </w:rPr>
        <w:t>д</w:t>
      </w:r>
      <w:proofErr w:type="spellEnd"/>
      <w:r w:rsidRPr="00E565C8">
        <w:rPr>
          <w:rFonts w:ascii="Times New Roman" w:hAnsi="Times New Roman" w:cs="Times New Roman"/>
          <w:sz w:val="20"/>
          <w:szCs w:val="20"/>
        </w:rPr>
        <w:t xml:space="preserve"> = </w:t>
      </w: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w:t>
      </w: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п</w:t>
      </w:r>
      <w:proofErr w:type="spellEnd"/>
      <w:r w:rsidRPr="00E565C8">
        <w:rPr>
          <w:rFonts w:ascii="Times New Roman" w:hAnsi="Times New Roman" w:cs="Times New Roman"/>
          <w:sz w:val="20"/>
          <w:szCs w:val="20"/>
        </w:rPr>
        <w:t>*100%,</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где:</w:t>
      </w:r>
      <w:r>
        <w:rPr>
          <w:rFonts w:ascii="Times New Roman" w:hAnsi="Times New Roman" w:cs="Times New Roman"/>
          <w:sz w:val="20"/>
          <w:szCs w:val="20"/>
        </w:rPr>
        <w:t xml:space="preserve"> </w:t>
      </w:r>
      <w:proofErr w:type="spellStart"/>
      <w:r w:rsidRPr="00E565C8">
        <w:rPr>
          <w:rFonts w:ascii="Times New Roman" w:hAnsi="Times New Roman" w:cs="Times New Roman"/>
          <w:sz w:val="20"/>
          <w:szCs w:val="20"/>
        </w:rPr>
        <w:t>С</w:t>
      </w:r>
      <w:r w:rsidRPr="00E565C8">
        <w:rPr>
          <w:rFonts w:ascii="Times New Roman" w:hAnsi="Times New Roman" w:cs="Times New Roman"/>
          <w:sz w:val="20"/>
          <w:szCs w:val="20"/>
          <w:vertAlign w:val="subscript"/>
        </w:rPr>
        <w:t>д</w:t>
      </w:r>
      <w:proofErr w:type="spellEnd"/>
      <w:r w:rsidRPr="00E565C8">
        <w:rPr>
          <w:rFonts w:ascii="Times New Roman" w:hAnsi="Times New Roman" w:cs="Times New Roman"/>
          <w:sz w:val="20"/>
          <w:szCs w:val="20"/>
        </w:rPr>
        <w:t xml:space="preserve"> – степень достижения целей (решения задач);</w:t>
      </w:r>
    </w:p>
    <w:p w:rsidR="00E565C8" w:rsidRPr="00E565C8" w:rsidRDefault="00E565C8" w:rsidP="00E565C8">
      <w:pPr>
        <w:ind w:firstLine="720"/>
        <w:jc w:val="both"/>
        <w:rPr>
          <w:rFonts w:ascii="Times New Roman" w:hAnsi="Times New Roman" w:cs="Times New Roman"/>
          <w:sz w:val="20"/>
          <w:szCs w:val="20"/>
        </w:rPr>
      </w:pP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 xml:space="preserve"> – фактическое значение индикатора (показателя) муниципальной программы;</w:t>
      </w:r>
    </w:p>
    <w:p w:rsidR="00E565C8" w:rsidRPr="00E565C8" w:rsidRDefault="00E565C8" w:rsidP="00E565C8">
      <w:pPr>
        <w:ind w:firstLine="720"/>
        <w:jc w:val="both"/>
        <w:rPr>
          <w:rFonts w:ascii="Times New Roman" w:hAnsi="Times New Roman" w:cs="Times New Roman"/>
          <w:sz w:val="20"/>
          <w:szCs w:val="20"/>
        </w:rPr>
      </w:pP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п</w:t>
      </w:r>
      <w:proofErr w:type="spellEnd"/>
      <w:r w:rsidRPr="00E565C8">
        <w:rPr>
          <w:rFonts w:ascii="Times New Roman" w:hAnsi="Times New Roman" w:cs="Times New Roman"/>
          <w:sz w:val="20"/>
          <w:szCs w:val="20"/>
        </w:rPr>
        <w:t xml:space="preserve"> – плановое значение индикатора (показателя) муниципальной программы (для индикаторов (показателей), желаемой тенденцией развития которых является рост значений) или</w:t>
      </w:r>
      <w:r>
        <w:rPr>
          <w:rFonts w:ascii="Times New Roman" w:hAnsi="Times New Roman" w:cs="Times New Roman"/>
          <w:sz w:val="20"/>
          <w:szCs w:val="20"/>
        </w:rPr>
        <w:t xml:space="preserve"> </w:t>
      </w:r>
      <w:proofErr w:type="spellStart"/>
      <w:r w:rsidRPr="00E565C8">
        <w:rPr>
          <w:rFonts w:ascii="Times New Roman" w:hAnsi="Times New Roman" w:cs="Times New Roman"/>
          <w:sz w:val="20"/>
          <w:szCs w:val="20"/>
        </w:rPr>
        <w:t>С</w:t>
      </w:r>
      <w:r w:rsidRPr="00E565C8">
        <w:rPr>
          <w:rFonts w:ascii="Times New Roman" w:hAnsi="Times New Roman" w:cs="Times New Roman"/>
          <w:sz w:val="20"/>
          <w:szCs w:val="20"/>
          <w:vertAlign w:val="subscript"/>
        </w:rPr>
        <w:t>д</w:t>
      </w:r>
      <w:proofErr w:type="spellEnd"/>
      <w:r w:rsidRPr="00E565C8">
        <w:rPr>
          <w:rFonts w:ascii="Times New Roman" w:hAnsi="Times New Roman" w:cs="Times New Roman"/>
          <w:sz w:val="20"/>
          <w:szCs w:val="20"/>
        </w:rPr>
        <w:t xml:space="preserve"> = </w:t>
      </w: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п</w:t>
      </w:r>
      <w:proofErr w:type="spellEnd"/>
      <w:r w:rsidRPr="00E565C8">
        <w:rPr>
          <w:rFonts w:ascii="Times New Roman" w:hAnsi="Times New Roman" w:cs="Times New Roman"/>
          <w:sz w:val="20"/>
          <w:szCs w:val="20"/>
        </w:rPr>
        <w:t>/</w:t>
      </w:r>
      <w:proofErr w:type="spellStart"/>
      <w:r w:rsidRPr="00E565C8">
        <w:rPr>
          <w:rFonts w:ascii="Times New Roman" w:hAnsi="Times New Roman" w:cs="Times New Roman"/>
          <w:sz w:val="20"/>
          <w:szCs w:val="20"/>
        </w:rPr>
        <w:t>З</w:t>
      </w:r>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*100%</w:t>
      </w:r>
    </w:p>
    <w:p w:rsidR="00E565C8" w:rsidRPr="00E565C8" w:rsidRDefault="00E565C8" w:rsidP="00E565C8">
      <w:pPr>
        <w:ind w:firstLine="708"/>
        <w:rPr>
          <w:rFonts w:ascii="Times New Roman" w:hAnsi="Times New Roman" w:cs="Times New Roman"/>
          <w:sz w:val="20"/>
          <w:szCs w:val="20"/>
        </w:rPr>
      </w:pPr>
      <w:r w:rsidRPr="00E565C8">
        <w:rPr>
          <w:rFonts w:ascii="Times New Roman" w:hAnsi="Times New Roman" w:cs="Times New Roman"/>
          <w:sz w:val="20"/>
          <w:szCs w:val="20"/>
        </w:rPr>
        <w:t>(для индикаторов (показателей), желаемой тенденцией развития которых является снижение значений);</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lastRenderedPageBreak/>
        <w:t xml:space="preserve">2) степени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муниципальной программы путем сопоставления фактических и плановых объемов финансирования муниципальной программы в целом и ее подпрограмм, и сопоставления фактических и плановых объемов финансирования подпрограмм из всех источников ресурсного обеспечения в целом (бюджеты различных уровней, внебюджетные источники), по </w:t>
      </w:r>
      <w:proofErr w:type="spellStart"/>
      <w:r w:rsidRPr="00E565C8">
        <w:rPr>
          <w:rFonts w:ascii="Times New Roman" w:hAnsi="Times New Roman" w:cs="Times New Roman"/>
          <w:sz w:val="20"/>
          <w:szCs w:val="20"/>
        </w:rPr>
        <w:t>формуле</w:t>
      </w:r>
      <w:proofErr w:type="gramStart"/>
      <w:r w:rsidRPr="00E565C8">
        <w:rPr>
          <w:rFonts w:ascii="Times New Roman" w:hAnsi="Times New Roman" w:cs="Times New Roman"/>
          <w:sz w:val="20"/>
          <w:szCs w:val="20"/>
        </w:rPr>
        <w:t>:У</w:t>
      </w:r>
      <w:proofErr w:type="gramEnd"/>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 xml:space="preserve"> = </w:t>
      </w:r>
      <w:proofErr w:type="spellStart"/>
      <w:r w:rsidRPr="00E565C8">
        <w:rPr>
          <w:rFonts w:ascii="Times New Roman" w:hAnsi="Times New Roman" w:cs="Times New Roman"/>
          <w:sz w:val="20"/>
          <w:szCs w:val="20"/>
        </w:rPr>
        <w:t>Ф</w:t>
      </w:r>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w:t>
      </w:r>
      <w:proofErr w:type="spellStart"/>
      <w:r w:rsidRPr="00E565C8">
        <w:rPr>
          <w:rFonts w:ascii="Times New Roman" w:hAnsi="Times New Roman" w:cs="Times New Roman"/>
          <w:sz w:val="20"/>
          <w:szCs w:val="20"/>
        </w:rPr>
        <w:t>Ф</w:t>
      </w:r>
      <w:r w:rsidRPr="00E565C8">
        <w:rPr>
          <w:rFonts w:ascii="Times New Roman" w:hAnsi="Times New Roman" w:cs="Times New Roman"/>
          <w:sz w:val="20"/>
          <w:szCs w:val="20"/>
          <w:vertAlign w:val="subscript"/>
        </w:rPr>
        <w:t>п</w:t>
      </w:r>
      <w:proofErr w:type="spellEnd"/>
      <w:r w:rsidRPr="00E565C8">
        <w:rPr>
          <w:rFonts w:ascii="Times New Roman" w:hAnsi="Times New Roman" w:cs="Times New Roman"/>
          <w:sz w:val="20"/>
          <w:szCs w:val="20"/>
        </w:rPr>
        <w:t>*100%,</w:t>
      </w:r>
    </w:p>
    <w:p w:rsidR="00E565C8" w:rsidRPr="00E565C8" w:rsidRDefault="00E565C8" w:rsidP="00E565C8">
      <w:pPr>
        <w:ind w:firstLine="720"/>
        <w:jc w:val="both"/>
        <w:rPr>
          <w:rFonts w:ascii="Times New Roman" w:hAnsi="Times New Roman" w:cs="Times New Roman"/>
          <w:sz w:val="20"/>
          <w:szCs w:val="20"/>
        </w:rPr>
      </w:pPr>
      <w:proofErr w:type="spellStart"/>
      <w:r w:rsidRPr="00E565C8">
        <w:rPr>
          <w:rFonts w:ascii="Times New Roman" w:hAnsi="Times New Roman" w:cs="Times New Roman"/>
          <w:sz w:val="20"/>
          <w:szCs w:val="20"/>
        </w:rPr>
        <w:t>где</w:t>
      </w:r>
      <w:proofErr w:type="gramStart"/>
      <w:r w:rsidRPr="00E565C8">
        <w:rPr>
          <w:rFonts w:ascii="Times New Roman" w:hAnsi="Times New Roman" w:cs="Times New Roman"/>
          <w:sz w:val="20"/>
          <w:szCs w:val="20"/>
        </w:rPr>
        <w:t>:У</w:t>
      </w:r>
      <w:proofErr w:type="gramEnd"/>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 xml:space="preserve"> – уровень финансирования реализации основных мероприятий муниципальной программы (подпрограммы);</w:t>
      </w:r>
    </w:p>
    <w:p w:rsidR="00E565C8" w:rsidRPr="00E565C8" w:rsidRDefault="00E565C8" w:rsidP="00E565C8">
      <w:pPr>
        <w:ind w:firstLine="720"/>
        <w:jc w:val="both"/>
        <w:rPr>
          <w:rFonts w:ascii="Times New Roman" w:hAnsi="Times New Roman" w:cs="Times New Roman"/>
          <w:sz w:val="20"/>
          <w:szCs w:val="20"/>
        </w:rPr>
      </w:pPr>
      <w:proofErr w:type="spellStart"/>
      <w:r w:rsidRPr="00E565C8">
        <w:rPr>
          <w:rFonts w:ascii="Times New Roman" w:hAnsi="Times New Roman" w:cs="Times New Roman"/>
          <w:sz w:val="20"/>
          <w:szCs w:val="20"/>
        </w:rPr>
        <w:t>Ф</w:t>
      </w:r>
      <w:r w:rsidRPr="00E565C8">
        <w:rPr>
          <w:rFonts w:ascii="Times New Roman" w:hAnsi="Times New Roman" w:cs="Times New Roman"/>
          <w:sz w:val="20"/>
          <w:szCs w:val="20"/>
          <w:vertAlign w:val="subscript"/>
        </w:rPr>
        <w:t>ф</w:t>
      </w:r>
      <w:proofErr w:type="spellEnd"/>
      <w:r w:rsidRPr="00E565C8">
        <w:rPr>
          <w:rFonts w:ascii="Times New Roman" w:hAnsi="Times New Roman" w:cs="Times New Roman"/>
          <w:sz w:val="20"/>
          <w:szCs w:val="20"/>
        </w:rPr>
        <w:t xml:space="preserve"> – фактический объем финансовых ресурсов, направленный на реализацию мероприятий муниципальной программы (подпрограммы);</w:t>
      </w:r>
    </w:p>
    <w:p w:rsidR="00E565C8" w:rsidRPr="00E565C8" w:rsidRDefault="00E565C8" w:rsidP="00E565C8">
      <w:pPr>
        <w:ind w:firstLine="720"/>
        <w:jc w:val="both"/>
        <w:rPr>
          <w:rFonts w:ascii="Times New Roman" w:hAnsi="Times New Roman" w:cs="Times New Roman"/>
          <w:sz w:val="20"/>
          <w:szCs w:val="20"/>
        </w:rPr>
      </w:pPr>
      <w:proofErr w:type="spellStart"/>
      <w:r w:rsidRPr="00E565C8">
        <w:rPr>
          <w:rFonts w:ascii="Times New Roman" w:hAnsi="Times New Roman" w:cs="Times New Roman"/>
          <w:sz w:val="20"/>
          <w:szCs w:val="20"/>
        </w:rPr>
        <w:t>Ф</w:t>
      </w:r>
      <w:r w:rsidRPr="00E565C8">
        <w:rPr>
          <w:rFonts w:ascii="Times New Roman" w:hAnsi="Times New Roman" w:cs="Times New Roman"/>
          <w:sz w:val="20"/>
          <w:szCs w:val="20"/>
          <w:vertAlign w:val="subscript"/>
        </w:rPr>
        <w:t>п</w:t>
      </w:r>
      <w:proofErr w:type="spellEnd"/>
      <w:r w:rsidRPr="00E565C8">
        <w:rPr>
          <w:rFonts w:ascii="Times New Roman" w:hAnsi="Times New Roman" w:cs="Times New Roman"/>
          <w:sz w:val="20"/>
          <w:szCs w:val="20"/>
        </w:rPr>
        <w:t xml:space="preserve"> – плановый объем финансовых ресурсов на реализацию муниципальной программы (подпрограммы) на соответствующий отчетный период;</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3) степени реализации мероприятий муниципальной 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подпрограммы по годам на основе ежегодных планов реализации муниципальной программы.</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До начала очередного года реализации муниципальной программы ответственный исполнитель по каждому показателю (индикатору) муниципальной программы (подпрограммы) определяет интервалы значений показателя (индикатора), при которых реализация муниципальной программы характеризуется:</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высоким уровнем эффективности;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удовлетворительным уровнем эффективности;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неудовлетворительным уровнем эффективности.</w:t>
      </w:r>
    </w:p>
    <w:p w:rsidR="00E565C8" w:rsidRPr="00E565C8" w:rsidRDefault="00E565C8" w:rsidP="00E565C8">
      <w:pPr>
        <w:ind w:firstLine="720"/>
        <w:jc w:val="both"/>
        <w:rPr>
          <w:rFonts w:ascii="Times New Roman" w:hAnsi="Times New Roman" w:cs="Times New Roman"/>
          <w:sz w:val="20"/>
          <w:szCs w:val="20"/>
        </w:rPr>
      </w:pPr>
      <w:proofErr w:type="gramStart"/>
      <w:r w:rsidRPr="00E565C8">
        <w:rPr>
          <w:rFonts w:ascii="Times New Roman" w:hAnsi="Times New Roman" w:cs="Times New Roman"/>
          <w:sz w:val="20"/>
          <w:szCs w:val="20"/>
        </w:rPr>
        <w:t>Нижняя граница интервала значений показателя (индикатора) для целей отнесения муниципальной программы к высокому уровню эффективности определяется значением, соответствующим 95-ти процентному плановому приросту показателя (индикатора) на соответствующий год; нижняя граница интервала значений показателя для целей отнесения муниципальной программы к удовлетворительному уровню эффективности не может быть ниже, чем значение, соответствующее 75% плановому приросту значения показателя на соответствующий год.</w:t>
      </w:r>
      <w:proofErr w:type="gramEnd"/>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Муниципальная программа считается реализуемой с высоким уровнем эффективности, если: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значения 95%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уровень финансирования реализации основных мероприятий муниципальной программы (У</w:t>
      </w:r>
      <w:r w:rsidRPr="00E565C8">
        <w:rPr>
          <w:rFonts w:ascii="Times New Roman" w:hAnsi="Times New Roman" w:cs="Times New Roman"/>
          <w:sz w:val="20"/>
          <w:szCs w:val="20"/>
          <w:vertAlign w:val="subscript"/>
        </w:rPr>
        <w:t>ф</w:t>
      </w:r>
      <w:r w:rsidRPr="00E565C8">
        <w:rPr>
          <w:rFonts w:ascii="Times New Roman" w:hAnsi="Times New Roman" w:cs="Times New Roman"/>
          <w:sz w:val="20"/>
          <w:szCs w:val="20"/>
        </w:rPr>
        <w:t xml:space="preserve">) составил не менее 95%, уровень </w:t>
      </w:r>
      <w:proofErr w:type="gramStart"/>
      <w:r w:rsidRPr="00E565C8">
        <w:rPr>
          <w:rFonts w:ascii="Times New Roman" w:hAnsi="Times New Roman" w:cs="Times New Roman"/>
          <w:sz w:val="20"/>
          <w:szCs w:val="20"/>
        </w:rPr>
        <w:t>финансирования реализации основных мероприятий всех подпрограмм муниципальной программы</w:t>
      </w:r>
      <w:proofErr w:type="gramEnd"/>
      <w:r w:rsidRPr="00E565C8">
        <w:rPr>
          <w:rFonts w:ascii="Times New Roman" w:hAnsi="Times New Roman" w:cs="Times New Roman"/>
          <w:sz w:val="20"/>
          <w:szCs w:val="20"/>
        </w:rPr>
        <w:t xml:space="preserve"> составил не менее 90%;</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 xml:space="preserve">не менее 95% мероприятий, запланированных на отчетный год, </w:t>
      </w:r>
      <w:proofErr w:type="gramStart"/>
      <w:r w:rsidRPr="00E565C8">
        <w:rPr>
          <w:rFonts w:ascii="Times New Roman" w:hAnsi="Times New Roman" w:cs="Times New Roman"/>
          <w:sz w:val="20"/>
          <w:szCs w:val="20"/>
        </w:rPr>
        <w:t>выполнены</w:t>
      </w:r>
      <w:proofErr w:type="gramEnd"/>
      <w:r w:rsidRPr="00E565C8">
        <w:rPr>
          <w:rFonts w:ascii="Times New Roman" w:hAnsi="Times New Roman" w:cs="Times New Roman"/>
          <w:sz w:val="20"/>
          <w:szCs w:val="20"/>
        </w:rPr>
        <w:t xml:space="preserve"> в полном объеме.</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Муниципальная программа считается реализуемой с удовлетворительным уровнем эффективности, если: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значения 80% и более показателей муниципальной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уровень финансирования реализации основных мероприятий муниципальной программы (У</w:t>
      </w:r>
      <w:r w:rsidRPr="00E565C8">
        <w:rPr>
          <w:rFonts w:ascii="Times New Roman" w:hAnsi="Times New Roman" w:cs="Times New Roman"/>
          <w:sz w:val="20"/>
          <w:szCs w:val="20"/>
          <w:vertAlign w:val="subscript"/>
        </w:rPr>
        <w:t>ф</w:t>
      </w:r>
      <w:r w:rsidRPr="00E565C8">
        <w:rPr>
          <w:rFonts w:ascii="Times New Roman" w:hAnsi="Times New Roman" w:cs="Times New Roman"/>
          <w:sz w:val="20"/>
          <w:szCs w:val="20"/>
        </w:rPr>
        <w:t>) составил не менее 70%;</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 xml:space="preserve">не менее 80% мероприятий, запланированных на отчетный год, </w:t>
      </w:r>
      <w:proofErr w:type="gramStart"/>
      <w:r w:rsidRPr="00E565C8">
        <w:rPr>
          <w:rFonts w:ascii="Times New Roman" w:hAnsi="Times New Roman" w:cs="Times New Roman"/>
          <w:sz w:val="20"/>
          <w:szCs w:val="20"/>
        </w:rPr>
        <w:t>выполнены</w:t>
      </w:r>
      <w:proofErr w:type="gramEnd"/>
      <w:r w:rsidRPr="00E565C8">
        <w:rPr>
          <w:rFonts w:ascii="Times New Roman" w:hAnsi="Times New Roman" w:cs="Times New Roman"/>
          <w:sz w:val="20"/>
          <w:szCs w:val="20"/>
        </w:rPr>
        <w:t xml:space="preserve"> в полном объеме.</w:t>
      </w:r>
    </w:p>
    <w:p w:rsidR="00E565C8" w:rsidRPr="00E565C8" w:rsidRDefault="00E565C8" w:rsidP="00E565C8">
      <w:pPr>
        <w:ind w:firstLine="720"/>
        <w:jc w:val="both"/>
        <w:rPr>
          <w:rFonts w:ascii="Times New Roman" w:hAnsi="Times New Roman" w:cs="Times New Roman"/>
          <w:sz w:val="20"/>
          <w:szCs w:val="20"/>
        </w:rPr>
      </w:pPr>
      <w:r w:rsidRPr="00E565C8">
        <w:rPr>
          <w:rFonts w:ascii="Times New Roman" w:hAnsi="Times New Roman" w:cs="Times New Roman"/>
          <w:sz w:val="20"/>
          <w:szCs w:val="20"/>
        </w:rPr>
        <w:t>Если реализация муниципальной программы не отвечает приведенным выше критериям, уровень эффективности ее реализации признается неудовлетворительны</w:t>
      </w:r>
    </w:p>
    <w:p w:rsidR="00E565C8" w:rsidRPr="00E565C8" w:rsidRDefault="00E565C8" w:rsidP="00E565C8">
      <w:pPr>
        <w:widowControl/>
        <w:jc w:val="right"/>
        <w:rPr>
          <w:rFonts w:ascii="Times New Roman" w:eastAsia="Times New Roman" w:hAnsi="Times New Roman" w:cs="Times New Roman"/>
          <w:color w:val="auto"/>
          <w:sz w:val="16"/>
          <w:szCs w:val="16"/>
          <w:lang w:bidi="ar-SA"/>
        </w:rPr>
      </w:pPr>
      <w:r w:rsidRPr="00E565C8">
        <w:rPr>
          <w:rFonts w:ascii="Times New Roman" w:eastAsia="Times New Roman" w:hAnsi="Times New Roman" w:cs="Times New Roman"/>
          <w:color w:val="auto"/>
          <w:sz w:val="16"/>
          <w:szCs w:val="16"/>
          <w:lang w:bidi="ar-SA"/>
        </w:rPr>
        <w:t>Приложение 1</w:t>
      </w:r>
    </w:p>
    <w:p w:rsidR="00E565C8" w:rsidRPr="00E565C8" w:rsidRDefault="00E565C8" w:rsidP="00E565C8">
      <w:pPr>
        <w:widowControl/>
        <w:jc w:val="right"/>
        <w:rPr>
          <w:rFonts w:ascii="Times New Roman" w:eastAsia="Times New Roman" w:hAnsi="Times New Roman" w:cs="Times New Roman"/>
          <w:color w:val="auto"/>
          <w:sz w:val="16"/>
          <w:szCs w:val="16"/>
          <w:lang w:bidi="ar-SA"/>
        </w:rPr>
      </w:pPr>
      <w:r w:rsidRPr="00E565C8">
        <w:rPr>
          <w:rFonts w:ascii="Times New Roman" w:eastAsia="Times New Roman" w:hAnsi="Times New Roman" w:cs="Times New Roman"/>
          <w:color w:val="auto"/>
          <w:sz w:val="16"/>
          <w:szCs w:val="16"/>
          <w:lang w:bidi="ar-SA"/>
        </w:rPr>
        <w:t>к муниципальной программе</w:t>
      </w:r>
    </w:p>
    <w:p w:rsidR="00E565C8" w:rsidRPr="00E565C8" w:rsidRDefault="00E565C8" w:rsidP="00E565C8">
      <w:pPr>
        <w:widowControl/>
        <w:jc w:val="right"/>
        <w:rPr>
          <w:rFonts w:ascii="Times New Roman" w:eastAsia="Times New Roman" w:hAnsi="Times New Roman" w:cs="Times New Roman"/>
          <w:color w:val="auto"/>
          <w:sz w:val="16"/>
          <w:szCs w:val="16"/>
          <w:lang w:bidi="ar-SA"/>
        </w:rPr>
      </w:pPr>
      <w:r w:rsidRPr="00E565C8">
        <w:rPr>
          <w:rFonts w:ascii="Times New Roman" w:eastAsia="Times New Roman" w:hAnsi="Times New Roman" w:cs="Times New Roman"/>
          <w:color w:val="auto"/>
          <w:sz w:val="16"/>
          <w:szCs w:val="16"/>
          <w:lang w:bidi="ar-SA"/>
        </w:rPr>
        <w:t>«Развитие частей территории муниципального образования</w:t>
      </w:r>
    </w:p>
    <w:p w:rsidR="00E565C8" w:rsidRPr="00E565C8" w:rsidRDefault="00E565C8" w:rsidP="00E565C8">
      <w:pPr>
        <w:widowControl/>
        <w:jc w:val="right"/>
        <w:rPr>
          <w:rFonts w:ascii="Times New Roman" w:eastAsia="Times New Roman" w:hAnsi="Times New Roman" w:cs="Times New Roman"/>
          <w:color w:val="auto"/>
          <w:sz w:val="16"/>
          <w:szCs w:val="16"/>
          <w:lang w:bidi="ar-SA"/>
        </w:rPr>
      </w:pPr>
      <w:r w:rsidRPr="00E565C8">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E565C8" w:rsidRPr="00E565C8" w:rsidRDefault="00E565C8" w:rsidP="00E565C8">
      <w:pPr>
        <w:widowControl/>
        <w:jc w:val="center"/>
        <w:rPr>
          <w:rFonts w:ascii="Times New Roman" w:eastAsia="Times New Roman" w:hAnsi="Times New Roman" w:cs="Times New Roman"/>
          <w:b/>
          <w:color w:val="auto"/>
          <w:sz w:val="20"/>
          <w:szCs w:val="20"/>
          <w:lang w:bidi="ar-SA"/>
        </w:rPr>
      </w:pPr>
      <w:r w:rsidRPr="00E565C8">
        <w:rPr>
          <w:rFonts w:ascii="Times New Roman" w:eastAsia="Times New Roman" w:hAnsi="Times New Roman" w:cs="Times New Roman"/>
          <w:b/>
          <w:color w:val="auto"/>
          <w:sz w:val="20"/>
          <w:szCs w:val="20"/>
          <w:lang w:bidi="ar-SA"/>
        </w:rPr>
        <w:t>Перечень основных мероприятий муниципальной программы</w:t>
      </w:r>
      <w:r>
        <w:rPr>
          <w:rFonts w:ascii="Times New Roman" w:eastAsia="Times New Roman" w:hAnsi="Times New Roman" w:cs="Times New Roman"/>
          <w:b/>
          <w:color w:val="auto"/>
          <w:sz w:val="20"/>
          <w:szCs w:val="20"/>
          <w:lang w:bidi="ar-SA"/>
        </w:rPr>
        <w:t xml:space="preserve"> </w:t>
      </w:r>
      <w:r w:rsidRPr="00E565C8">
        <w:rPr>
          <w:rFonts w:ascii="Times New Roman" w:eastAsia="Times New Roman" w:hAnsi="Times New Roman" w:cs="Times New Roman"/>
          <w:b/>
          <w:color w:val="auto"/>
          <w:sz w:val="20"/>
          <w:szCs w:val="20"/>
          <w:lang w:bidi="ar-SA"/>
        </w:rPr>
        <w:t>«Развитие частей территории муниципального образования</w:t>
      </w:r>
      <w:r>
        <w:rPr>
          <w:rFonts w:ascii="Times New Roman" w:eastAsia="Times New Roman" w:hAnsi="Times New Roman" w:cs="Times New Roman"/>
          <w:b/>
          <w:color w:val="auto"/>
          <w:sz w:val="20"/>
          <w:szCs w:val="20"/>
          <w:lang w:bidi="ar-SA"/>
        </w:rPr>
        <w:t xml:space="preserve"> </w:t>
      </w:r>
      <w:r w:rsidRPr="00E565C8">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86"/>
        <w:gridCol w:w="1453"/>
        <w:gridCol w:w="1258"/>
        <w:gridCol w:w="1258"/>
        <w:gridCol w:w="3544"/>
        <w:gridCol w:w="3722"/>
      </w:tblGrid>
      <w:tr w:rsidR="00E565C8" w:rsidRPr="00E565C8" w:rsidTr="0074373A">
        <w:trPr>
          <w:trHeight w:val="493"/>
        </w:trPr>
        <w:tc>
          <w:tcPr>
            <w:tcW w:w="567" w:type="dxa"/>
            <w:vMerge w:val="restart"/>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w:t>
            </w:r>
          </w:p>
          <w:p w:rsidR="00E565C8" w:rsidRPr="00E565C8" w:rsidRDefault="00E565C8" w:rsidP="00E565C8">
            <w:pPr>
              <w:widowControl/>
              <w:jc w:val="center"/>
              <w:rPr>
                <w:rFonts w:ascii="Times New Roman" w:eastAsia="Calibri" w:hAnsi="Times New Roman" w:cs="Times New Roman"/>
                <w:color w:val="auto"/>
                <w:sz w:val="18"/>
                <w:szCs w:val="18"/>
                <w:lang w:bidi="ar-SA"/>
              </w:rPr>
            </w:pPr>
            <w:proofErr w:type="spellStart"/>
            <w:proofErr w:type="gramStart"/>
            <w:r w:rsidRPr="00E565C8">
              <w:rPr>
                <w:rFonts w:ascii="Times New Roman" w:eastAsia="Calibri" w:hAnsi="Times New Roman" w:cs="Times New Roman"/>
                <w:color w:val="auto"/>
                <w:sz w:val="18"/>
                <w:szCs w:val="18"/>
                <w:lang w:bidi="ar-SA"/>
              </w:rPr>
              <w:t>п</w:t>
            </w:r>
            <w:proofErr w:type="spellEnd"/>
            <w:proofErr w:type="gramEnd"/>
            <w:r w:rsidRPr="00E565C8">
              <w:rPr>
                <w:rFonts w:ascii="Times New Roman" w:eastAsia="Calibri" w:hAnsi="Times New Roman" w:cs="Times New Roman"/>
                <w:color w:val="auto"/>
                <w:sz w:val="18"/>
                <w:szCs w:val="18"/>
                <w:lang w:bidi="ar-SA"/>
              </w:rPr>
              <w:t>/</w:t>
            </w:r>
            <w:proofErr w:type="spellStart"/>
            <w:r w:rsidRPr="00E565C8">
              <w:rPr>
                <w:rFonts w:ascii="Times New Roman" w:eastAsia="Calibri" w:hAnsi="Times New Roman" w:cs="Times New Roman"/>
                <w:color w:val="auto"/>
                <w:sz w:val="18"/>
                <w:szCs w:val="18"/>
                <w:lang w:bidi="ar-SA"/>
              </w:rPr>
              <w:t>п</w:t>
            </w:r>
            <w:proofErr w:type="spellEnd"/>
          </w:p>
        </w:tc>
        <w:tc>
          <w:tcPr>
            <w:tcW w:w="2886" w:type="dxa"/>
            <w:vMerge w:val="restart"/>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Наименование подпрограммы, мероприятия</w:t>
            </w:r>
          </w:p>
        </w:tc>
        <w:tc>
          <w:tcPr>
            <w:tcW w:w="1453" w:type="dxa"/>
            <w:vMerge w:val="restart"/>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roofErr w:type="gramStart"/>
            <w:r w:rsidRPr="00E565C8">
              <w:rPr>
                <w:rFonts w:ascii="Times New Roman" w:eastAsia="Calibri" w:hAnsi="Times New Roman" w:cs="Times New Roman"/>
                <w:color w:val="auto"/>
                <w:sz w:val="18"/>
                <w:szCs w:val="18"/>
                <w:lang w:bidi="ar-SA"/>
              </w:rPr>
              <w:t>Ответственный</w:t>
            </w:r>
            <w:proofErr w:type="gramEnd"/>
            <w:r w:rsidRPr="00E565C8">
              <w:rPr>
                <w:rFonts w:ascii="Times New Roman" w:eastAsia="Calibri" w:hAnsi="Times New Roman" w:cs="Times New Roman"/>
                <w:color w:val="auto"/>
                <w:sz w:val="18"/>
                <w:szCs w:val="18"/>
                <w:lang w:bidi="ar-SA"/>
              </w:rPr>
              <w:t xml:space="preserve"> за реализацию</w:t>
            </w:r>
          </w:p>
        </w:tc>
        <w:tc>
          <w:tcPr>
            <w:tcW w:w="2516" w:type="dxa"/>
            <w:gridSpan w:val="2"/>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xml:space="preserve">Год </w:t>
            </w:r>
          </w:p>
        </w:tc>
        <w:tc>
          <w:tcPr>
            <w:tcW w:w="3544" w:type="dxa"/>
            <w:vMerge w:val="restart"/>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Последствия не реализации</w:t>
            </w:r>
          </w:p>
        </w:tc>
        <w:tc>
          <w:tcPr>
            <w:tcW w:w="3722" w:type="dxa"/>
            <w:vMerge w:val="restart"/>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Показатели реализации</w:t>
            </w:r>
          </w:p>
        </w:tc>
      </w:tr>
      <w:tr w:rsidR="00E565C8" w:rsidRPr="00E565C8" w:rsidTr="0074373A">
        <w:trPr>
          <w:trHeight w:val="648"/>
        </w:trPr>
        <w:tc>
          <w:tcPr>
            <w:tcW w:w="567" w:type="dxa"/>
            <w:vMerge/>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c>
          <w:tcPr>
            <w:tcW w:w="2886" w:type="dxa"/>
            <w:vMerge/>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c>
          <w:tcPr>
            <w:tcW w:w="1453" w:type="dxa"/>
            <w:vMerge/>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начала реализации</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окончания реализации</w:t>
            </w:r>
          </w:p>
        </w:tc>
        <w:tc>
          <w:tcPr>
            <w:tcW w:w="3544" w:type="dxa"/>
            <w:vMerge/>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c>
          <w:tcPr>
            <w:tcW w:w="3722" w:type="dxa"/>
            <w:vMerge/>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r>
      <w:tr w:rsidR="00E565C8" w:rsidRPr="00E565C8" w:rsidTr="0074373A">
        <w:trPr>
          <w:trHeight w:val="223"/>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w:t>
            </w:r>
          </w:p>
        </w:tc>
        <w:tc>
          <w:tcPr>
            <w:tcW w:w="2886"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3</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4</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5</w:t>
            </w:r>
          </w:p>
        </w:tc>
        <w:tc>
          <w:tcPr>
            <w:tcW w:w="3544"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6</w:t>
            </w:r>
          </w:p>
        </w:tc>
        <w:tc>
          <w:tcPr>
            <w:tcW w:w="3722"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7</w:t>
            </w:r>
          </w:p>
        </w:tc>
      </w:tr>
      <w:tr w:rsidR="00E565C8" w:rsidRPr="00E565C8" w:rsidTr="0074373A">
        <w:trPr>
          <w:trHeight w:val="223"/>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w:t>
            </w:r>
          </w:p>
        </w:tc>
        <w:tc>
          <w:tcPr>
            <w:tcW w:w="2886"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Подпрограмма «Развитие деревень муниципального образования Пчевжинское сельское поселение Киришского муниципального района Ленинградской области»</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2013</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c>
          <w:tcPr>
            <w:tcW w:w="3722"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p>
        </w:tc>
      </w:tr>
      <w:tr w:rsidR="00E565C8" w:rsidRPr="00E565C8" w:rsidTr="0074373A">
        <w:trPr>
          <w:trHeight w:val="1076"/>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1.1.</w:t>
            </w:r>
          </w:p>
        </w:tc>
        <w:tc>
          <w:tcPr>
            <w:tcW w:w="2886" w:type="dxa"/>
            <w:shd w:val="clear" w:color="auto" w:fill="auto"/>
          </w:tcPr>
          <w:p w:rsidR="00E565C8" w:rsidRPr="00E565C8" w:rsidRDefault="00E565C8" w:rsidP="00E565C8">
            <w:pPr>
              <w:widowControl/>
              <w:rPr>
                <w:rFonts w:ascii="Times New Roman" w:eastAsia="Times New Roman" w:hAnsi="Times New Roman" w:cs="Times New Roman"/>
                <w:bCs/>
                <w:color w:val="auto"/>
                <w:sz w:val="18"/>
                <w:szCs w:val="18"/>
                <w:lang w:bidi="ar-SA"/>
              </w:rPr>
            </w:pPr>
            <w:r w:rsidRPr="00E565C8">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2013</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2014</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ухудшение санитарного и экологического состояния деревень;</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санитарных правил и норм</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Доля деревень, обеспеченных контейнерами для сбора и вывоза мусора (не менее 83,3% к концу 2014 года)</w:t>
            </w:r>
          </w:p>
        </w:tc>
      </w:tr>
      <w:tr w:rsidR="00E565C8" w:rsidRPr="00E565C8" w:rsidTr="0074373A">
        <w:trPr>
          <w:trHeight w:val="931"/>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1.2.</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Ремонт и устройство колодцев питьевой воды в деревнях</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2013</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ненадлежащее обеспечение жителей деревень питьевой водой;</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норм действующего законодательства;</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санитарных правил и норм</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Количество отремонтированных колодцев в деревнях (не менее 8 к концу 2017 года) и   у</w:t>
            </w:r>
            <w:r w:rsidRPr="00E565C8">
              <w:rPr>
                <w:rFonts w:ascii="Times New Roman" w:eastAsia="Times New Roman" w:hAnsi="Times New Roman" w:cs="Times New Roman"/>
                <w:color w:val="auto"/>
                <w:sz w:val="18"/>
                <w:szCs w:val="18"/>
                <w:lang w:bidi="ar-SA"/>
              </w:rPr>
              <w:t xml:space="preserve">стройство колодцев питьевой воды в деревнях </w:t>
            </w:r>
            <w:r w:rsidRPr="00E565C8">
              <w:rPr>
                <w:rFonts w:ascii="Times New Roman" w:eastAsia="Calibri" w:hAnsi="Times New Roman" w:cs="Times New Roman"/>
                <w:color w:val="auto"/>
                <w:sz w:val="18"/>
                <w:szCs w:val="18"/>
                <w:lang w:bidi="ar-SA"/>
              </w:rPr>
              <w:t>(не менее 2 к концу 2017 года)</w:t>
            </w:r>
          </w:p>
        </w:tc>
      </w:tr>
      <w:tr w:rsidR="00E565C8" w:rsidRPr="00E565C8" w:rsidTr="0074373A">
        <w:trPr>
          <w:trHeight w:val="27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1.3.</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Благоустройство мест захоронения в деревнях</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норм действующего законодательства;</w:t>
            </w:r>
          </w:p>
          <w:p w:rsidR="00E565C8" w:rsidRPr="00E565C8" w:rsidRDefault="00E565C8" w:rsidP="00E565C8">
            <w:pPr>
              <w:widowControl/>
              <w:rPr>
                <w:rFonts w:ascii="Times New Roman" w:eastAsia="Calibri" w:hAnsi="Times New Roman" w:cs="Times New Roman"/>
                <w:color w:val="auto"/>
                <w:sz w:val="18"/>
                <w:szCs w:val="18"/>
                <w:lang w:bidi="ar-SA"/>
              </w:rPr>
            </w:pP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xml:space="preserve">Доля протяженности </w:t>
            </w:r>
            <w:proofErr w:type="gramStart"/>
            <w:r w:rsidRPr="00E565C8">
              <w:rPr>
                <w:rFonts w:ascii="Times New Roman" w:eastAsia="Calibri" w:hAnsi="Times New Roman" w:cs="Times New Roman"/>
                <w:color w:val="auto"/>
                <w:sz w:val="18"/>
                <w:szCs w:val="18"/>
                <w:lang w:bidi="ar-SA"/>
              </w:rPr>
              <w:t>установленных</w:t>
            </w:r>
            <w:proofErr w:type="gramEnd"/>
            <w:r w:rsidRPr="00E565C8">
              <w:rPr>
                <w:rFonts w:ascii="Times New Roman" w:eastAsia="Calibri" w:hAnsi="Times New Roman" w:cs="Times New Roman"/>
                <w:color w:val="auto"/>
                <w:sz w:val="18"/>
                <w:szCs w:val="18"/>
                <w:lang w:bidi="ar-SA"/>
              </w:rPr>
              <w:t xml:space="preserve"> ограждении (не менее 40м. к концу 2016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1.4.</w:t>
            </w:r>
          </w:p>
        </w:tc>
        <w:tc>
          <w:tcPr>
            <w:tcW w:w="2886" w:type="dxa"/>
            <w:shd w:val="clear" w:color="auto" w:fill="auto"/>
          </w:tcPr>
          <w:p w:rsidR="00E565C8" w:rsidRPr="00E565C8" w:rsidRDefault="00E565C8" w:rsidP="00E565C8">
            <w:pPr>
              <w:widowControl/>
              <w:rPr>
                <w:rFonts w:ascii="Times New Roman" w:eastAsia="Times New Roman" w:hAnsi="Times New Roman" w:cs="Times New Roman"/>
                <w:bCs/>
                <w:color w:val="auto"/>
                <w:sz w:val="18"/>
                <w:szCs w:val="18"/>
                <w:lang w:bidi="ar-SA"/>
              </w:rPr>
            </w:pPr>
            <w:r w:rsidRPr="00E565C8">
              <w:rPr>
                <w:rFonts w:ascii="Times New Roman" w:eastAsia="Times New Roman" w:hAnsi="Times New Roman" w:cs="Times New Roman"/>
                <w:color w:val="auto"/>
                <w:sz w:val="18"/>
                <w:szCs w:val="18"/>
                <w:lang w:bidi="ar-SA"/>
              </w:rPr>
              <w:t>Обеспечение пожарной безопасности в деревнях</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2015</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невыполнение первичных мер пожарной безопасности в деревнях</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Доля деревень, обеспеченных нормативным количеством обустроенных пожарных водоемов (100 % к концу 2016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1.5.</w:t>
            </w:r>
          </w:p>
        </w:tc>
        <w:tc>
          <w:tcPr>
            <w:tcW w:w="2886" w:type="dxa"/>
            <w:shd w:val="clear" w:color="auto" w:fill="auto"/>
          </w:tcPr>
          <w:p w:rsidR="00E565C8" w:rsidRPr="00E565C8" w:rsidRDefault="00E565C8" w:rsidP="00E565C8">
            <w:pPr>
              <w:widowControl/>
              <w:rPr>
                <w:rFonts w:ascii="Times New Roman" w:eastAsia="Times New Roman" w:hAnsi="Times New Roman" w:cs="Times New Roman"/>
                <w:bCs/>
                <w:color w:val="auto"/>
                <w:sz w:val="18"/>
                <w:szCs w:val="18"/>
                <w:lang w:bidi="ar-SA"/>
              </w:rPr>
            </w:pPr>
            <w:r w:rsidRPr="00E565C8">
              <w:rPr>
                <w:rFonts w:ascii="Times New Roman" w:eastAsia="Times New Roman" w:hAnsi="Times New Roman" w:cs="Times New Roman"/>
                <w:color w:val="auto"/>
                <w:sz w:val="18"/>
                <w:szCs w:val="18"/>
                <w:lang w:bidi="ar-SA"/>
              </w:rPr>
              <w:t>Ремонт автомобильных дорог в деревнях</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2013</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рост уровня аварийности на автомобильных дорогах общего пользования местного значения в деревнях;</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ухудшение условий движения транспортных потоков</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Доля протяженности отремонтированных автомобильных дорог в деревнях (не менее 5,7%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1.6.</w:t>
            </w:r>
          </w:p>
        </w:tc>
        <w:tc>
          <w:tcPr>
            <w:tcW w:w="2886" w:type="dxa"/>
            <w:shd w:val="clear" w:color="auto" w:fill="auto"/>
          </w:tcPr>
          <w:p w:rsidR="00E565C8" w:rsidRPr="00E565C8" w:rsidRDefault="00E565C8" w:rsidP="00E565C8">
            <w:pPr>
              <w:widowControl/>
              <w:rPr>
                <w:rFonts w:ascii="Times New Roman" w:eastAsia="Times New Roman" w:hAnsi="Times New Roman" w:cs="Times New Roman"/>
                <w:bCs/>
                <w:color w:val="auto"/>
                <w:sz w:val="18"/>
                <w:szCs w:val="18"/>
                <w:lang w:bidi="ar-SA"/>
              </w:rPr>
            </w:pPr>
            <w:r w:rsidRPr="00E565C8">
              <w:rPr>
                <w:rFonts w:ascii="Times New Roman" w:eastAsia="Times New Roman" w:hAnsi="Times New Roman" w:cs="Times New Roman"/>
                <w:color w:val="auto"/>
                <w:sz w:val="18"/>
                <w:szCs w:val="18"/>
                <w:lang w:bidi="ar-SA"/>
              </w:rPr>
              <w:t>Организация уличного освещения в деревнях</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2014</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2014</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снижение степени удовлетворенности населения уровнем благоустройства;</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наличие угрозы здоровью жителей и повышение аварийности на автомобильных дорогах</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Количество замененных фонарей уличного освещения в деревнях (не менее 20 шт.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1.7</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Спиливание опасных деревьев</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снижение степени удовлетворенности населения уровнем благоустройства;</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наличие угрозы здоровью жителей</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Количество спиленных опасных деревьев  в деревнях </w:t>
            </w:r>
            <w:r w:rsidRPr="00E565C8">
              <w:rPr>
                <w:rFonts w:ascii="Times New Roman" w:eastAsia="Calibri" w:hAnsi="Times New Roman" w:cs="Times New Roman"/>
                <w:color w:val="auto"/>
                <w:sz w:val="18"/>
                <w:szCs w:val="18"/>
                <w:lang w:bidi="ar-SA"/>
              </w:rPr>
              <w:t>(не менее 12 шт.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1.8</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Ликвидация несанкционированной свалки в деревнях</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снижение степени удовлетворенности населения уровнем благоустройства</w:t>
            </w:r>
          </w:p>
        </w:tc>
        <w:tc>
          <w:tcPr>
            <w:tcW w:w="3722"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Количество</w:t>
            </w:r>
            <w:r w:rsidRPr="00E565C8">
              <w:rPr>
                <w:rFonts w:ascii="Times New Roman" w:eastAsia="Times New Roman" w:hAnsi="Times New Roman" w:cs="Times New Roman"/>
                <w:color w:val="444444"/>
                <w:sz w:val="18"/>
                <w:szCs w:val="18"/>
                <w:lang w:bidi="ar-SA"/>
              </w:rPr>
              <w:t xml:space="preserve"> ликвидированных несанкционированных свалок в деревнях поселени</w:t>
            </w:r>
            <w:proofErr w:type="gramStart"/>
            <w:r w:rsidRPr="00E565C8">
              <w:rPr>
                <w:rFonts w:ascii="Times New Roman" w:eastAsia="Times New Roman" w:hAnsi="Times New Roman" w:cs="Times New Roman"/>
                <w:color w:val="444444"/>
                <w:sz w:val="18"/>
                <w:szCs w:val="18"/>
                <w:lang w:bidi="ar-SA"/>
              </w:rPr>
              <w:t>я</w:t>
            </w:r>
            <w:r w:rsidRPr="00E565C8">
              <w:rPr>
                <w:rFonts w:ascii="Times New Roman" w:eastAsia="Calibri" w:hAnsi="Times New Roman" w:cs="Times New Roman"/>
                <w:color w:val="auto"/>
                <w:sz w:val="18"/>
                <w:szCs w:val="18"/>
                <w:lang w:bidi="ar-SA"/>
              </w:rPr>
              <w:t>(</w:t>
            </w:r>
            <w:proofErr w:type="gramEnd"/>
            <w:r w:rsidRPr="00E565C8">
              <w:rPr>
                <w:rFonts w:ascii="Times New Roman" w:eastAsia="Calibri" w:hAnsi="Times New Roman" w:cs="Times New Roman"/>
                <w:color w:val="auto"/>
                <w:sz w:val="18"/>
                <w:szCs w:val="18"/>
                <w:lang w:bidi="ar-SA"/>
              </w:rPr>
              <w:t>не менее 4 шт.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1.9</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Изготовление и установка информационных стендов в деревнях</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норм действующего законодательства</w:t>
            </w:r>
          </w:p>
        </w:tc>
        <w:tc>
          <w:tcPr>
            <w:tcW w:w="3722"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Количество  установленных информационных стендов  в деревня</w:t>
            </w:r>
            <w:proofErr w:type="gramStart"/>
            <w:r w:rsidRPr="00E565C8">
              <w:rPr>
                <w:rFonts w:ascii="Times New Roman" w:eastAsia="Times New Roman" w:hAnsi="Times New Roman" w:cs="Times New Roman"/>
                <w:color w:val="auto"/>
                <w:sz w:val="18"/>
                <w:szCs w:val="18"/>
                <w:lang w:bidi="ar-SA"/>
              </w:rPr>
              <w:t>х</w:t>
            </w:r>
            <w:r w:rsidRPr="00E565C8">
              <w:rPr>
                <w:rFonts w:ascii="Times New Roman" w:eastAsia="Calibri" w:hAnsi="Times New Roman" w:cs="Times New Roman"/>
                <w:color w:val="auto"/>
                <w:sz w:val="18"/>
                <w:szCs w:val="18"/>
                <w:lang w:bidi="ar-SA"/>
              </w:rPr>
              <w:t>(</w:t>
            </w:r>
            <w:proofErr w:type="gramEnd"/>
            <w:r w:rsidRPr="00E565C8">
              <w:rPr>
                <w:rFonts w:ascii="Times New Roman" w:eastAsia="Calibri" w:hAnsi="Times New Roman" w:cs="Times New Roman"/>
                <w:color w:val="auto"/>
                <w:sz w:val="18"/>
                <w:szCs w:val="18"/>
                <w:lang w:bidi="ar-SA"/>
              </w:rPr>
              <w:t>не менее 4 шт. к концу 2016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1.10</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Благоустройство и санитарное содержание деревень</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снижение степени удовлетворенности населения уровнем благоустройства</w:t>
            </w:r>
          </w:p>
        </w:tc>
        <w:tc>
          <w:tcPr>
            <w:tcW w:w="3722"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 xml:space="preserve">Количество приобретенного и </w:t>
            </w:r>
            <w:r w:rsidRPr="00E565C8">
              <w:rPr>
                <w:rFonts w:ascii="Times New Roman" w:eastAsia="Times New Roman" w:hAnsi="Times New Roman" w:cs="Times New Roman"/>
                <w:bCs/>
                <w:color w:val="auto"/>
                <w:sz w:val="18"/>
                <w:szCs w:val="18"/>
                <w:lang w:bidi="ar-SA"/>
              </w:rPr>
              <w:t xml:space="preserve"> установленного</w:t>
            </w:r>
            <w:r w:rsidRPr="00E565C8">
              <w:rPr>
                <w:rFonts w:ascii="Times New Roman" w:eastAsia="Times New Roman" w:hAnsi="Times New Roman" w:cs="Times New Roman"/>
                <w:color w:val="auto"/>
                <w:sz w:val="18"/>
                <w:szCs w:val="18"/>
                <w:lang w:bidi="ar-SA"/>
              </w:rPr>
              <w:t xml:space="preserve"> оборудования для детских площадок </w:t>
            </w:r>
            <w:r w:rsidRPr="00E565C8">
              <w:rPr>
                <w:rFonts w:ascii="Times New Roman" w:eastAsia="Times New Roman" w:hAnsi="Times New Roman" w:cs="Times New Roman"/>
                <w:bCs/>
                <w:color w:val="auto"/>
                <w:sz w:val="18"/>
                <w:szCs w:val="18"/>
                <w:lang w:bidi="ar-SA"/>
              </w:rPr>
              <w:t xml:space="preserve">в деревнях Белая, Порог, </w:t>
            </w:r>
            <w:proofErr w:type="spellStart"/>
            <w:r w:rsidRPr="00E565C8">
              <w:rPr>
                <w:rFonts w:ascii="Times New Roman" w:eastAsia="Times New Roman" w:hAnsi="Times New Roman" w:cs="Times New Roman"/>
                <w:bCs/>
                <w:color w:val="auto"/>
                <w:sz w:val="18"/>
                <w:szCs w:val="18"/>
                <w:lang w:bidi="ar-SA"/>
              </w:rPr>
              <w:t>Борутино</w:t>
            </w:r>
            <w:proofErr w:type="spellEnd"/>
            <w:r w:rsidRPr="00E565C8">
              <w:rPr>
                <w:rFonts w:ascii="Times New Roman" w:eastAsia="Times New Roman" w:hAnsi="Times New Roman" w:cs="Times New Roman"/>
                <w:bCs/>
                <w:color w:val="auto"/>
                <w:sz w:val="18"/>
                <w:szCs w:val="18"/>
                <w:lang w:bidi="ar-SA"/>
              </w:rPr>
              <w:t>, Березня</w:t>
            </w:r>
            <w:proofErr w:type="gramStart"/>
            <w:r w:rsidRPr="00E565C8">
              <w:rPr>
                <w:rFonts w:ascii="Times New Roman" w:eastAsia="Times New Roman" w:hAnsi="Times New Roman" w:cs="Times New Roman"/>
                <w:bCs/>
                <w:color w:val="auto"/>
                <w:sz w:val="18"/>
                <w:szCs w:val="18"/>
                <w:lang w:bidi="ar-SA"/>
              </w:rPr>
              <w:t>к</w:t>
            </w:r>
            <w:r w:rsidRPr="00E565C8">
              <w:rPr>
                <w:rFonts w:ascii="Times New Roman" w:eastAsia="Calibri" w:hAnsi="Times New Roman" w:cs="Times New Roman"/>
                <w:color w:val="auto"/>
                <w:sz w:val="18"/>
                <w:szCs w:val="18"/>
                <w:lang w:bidi="ar-SA"/>
              </w:rPr>
              <w:t>(</w:t>
            </w:r>
            <w:proofErr w:type="gramEnd"/>
            <w:r w:rsidRPr="00E565C8">
              <w:rPr>
                <w:rFonts w:ascii="Times New Roman" w:eastAsia="Calibri" w:hAnsi="Times New Roman" w:cs="Times New Roman"/>
                <w:color w:val="auto"/>
                <w:sz w:val="18"/>
                <w:szCs w:val="18"/>
                <w:lang w:bidi="ar-SA"/>
              </w:rPr>
              <w:t>не менее 4 шт.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w:t>
            </w:r>
          </w:p>
        </w:tc>
        <w:tc>
          <w:tcPr>
            <w:tcW w:w="2886"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xml:space="preserve">Подпрограмма «Развитие административного центра </w:t>
            </w:r>
            <w:r w:rsidRPr="00E565C8">
              <w:rPr>
                <w:rFonts w:ascii="Times New Roman" w:eastAsia="Calibri" w:hAnsi="Times New Roman" w:cs="Times New Roman"/>
                <w:color w:val="auto"/>
                <w:sz w:val="18"/>
                <w:szCs w:val="18"/>
                <w:lang w:bidi="ar-SA"/>
              </w:rPr>
              <w:lastRenderedPageBreak/>
              <w:t>муниципального образования Пчевжинское сельское поселение Киришского муниципального района Ленинградской области»</w:t>
            </w:r>
          </w:p>
        </w:tc>
        <w:tc>
          <w:tcPr>
            <w:tcW w:w="1453"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lastRenderedPageBreak/>
              <w:t xml:space="preserve">Администрация Пчевжинского </w:t>
            </w:r>
            <w:r w:rsidRPr="00E565C8">
              <w:rPr>
                <w:rFonts w:ascii="Times New Roman" w:eastAsia="Calibri" w:hAnsi="Times New Roman" w:cs="Times New Roman"/>
                <w:color w:val="auto"/>
                <w:sz w:val="18"/>
                <w:szCs w:val="18"/>
                <w:lang w:bidi="ar-SA"/>
              </w:rPr>
              <w:lastRenderedPageBreak/>
              <w:t>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lastRenderedPageBreak/>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lastRenderedPageBreak/>
              <w:t>2.1.</w:t>
            </w:r>
          </w:p>
        </w:tc>
        <w:tc>
          <w:tcPr>
            <w:tcW w:w="2886"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Ремонт автомобильных дорог в административном центре</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2016</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рост уровня аварийности на автомобильных дорогах общего пользования местного значения в административном центре;</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ухудшение условий движения транспортных потоков</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Доля протяженности отремонтированных автомобильных дорог в административном центре (не менее 10,5% к концу 2017 года)</w:t>
            </w:r>
          </w:p>
        </w:tc>
      </w:tr>
      <w:tr w:rsidR="00E565C8" w:rsidRPr="00E565C8" w:rsidTr="0074373A">
        <w:trPr>
          <w:trHeight w:val="244"/>
        </w:trPr>
        <w:tc>
          <w:tcPr>
            <w:tcW w:w="567"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2.2</w:t>
            </w:r>
          </w:p>
        </w:tc>
        <w:tc>
          <w:tcPr>
            <w:tcW w:w="2886" w:type="dxa"/>
            <w:shd w:val="clear" w:color="auto" w:fill="auto"/>
          </w:tcPr>
          <w:p w:rsidR="00E565C8" w:rsidRPr="00E565C8" w:rsidRDefault="00E565C8" w:rsidP="00E565C8">
            <w:pPr>
              <w:widowControl/>
              <w:rPr>
                <w:rFonts w:ascii="Times New Roman" w:eastAsia="Times New Roman" w:hAnsi="Times New Roman" w:cs="Times New Roman"/>
                <w:color w:val="auto"/>
                <w:sz w:val="18"/>
                <w:szCs w:val="18"/>
                <w:lang w:bidi="ar-SA"/>
              </w:rPr>
            </w:pPr>
            <w:r w:rsidRPr="00E565C8">
              <w:rPr>
                <w:rFonts w:ascii="Times New Roman" w:eastAsia="Times New Roman" w:hAnsi="Times New Roman" w:cs="Times New Roman"/>
                <w:color w:val="auto"/>
                <w:sz w:val="18"/>
                <w:szCs w:val="18"/>
                <w:lang w:bidi="ar-SA"/>
              </w:rPr>
              <w:t>Ремонт и устройство колодцев питьевой воды  в административном центре</w:t>
            </w:r>
          </w:p>
        </w:tc>
        <w:tc>
          <w:tcPr>
            <w:tcW w:w="1453" w:type="dxa"/>
            <w:shd w:val="clear" w:color="auto" w:fill="auto"/>
          </w:tcPr>
          <w:p w:rsidR="00E565C8" w:rsidRPr="00E565C8" w:rsidRDefault="00E565C8" w:rsidP="00E565C8">
            <w:pPr>
              <w:widowControl/>
              <w:jc w:val="center"/>
              <w:rPr>
                <w:rFonts w:ascii="Times New Roman" w:eastAsia="Times New Roman"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Администрация Пчевжинского сельского поселения</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1258" w:type="dxa"/>
            <w:shd w:val="clear" w:color="auto" w:fill="auto"/>
          </w:tcPr>
          <w:p w:rsidR="00E565C8" w:rsidRPr="00E565C8" w:rsidRDefault="00E565C8" w:rsidP="00E565C8">
            <w:pPr>
              <w:widowControl/>
              <w:jc w:val="center"/>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2017</w:t>
            </w:r>
          </w:p>
        </w:tc>
        <w:tc>
          <w:tcPr>
            <w:tcW w:w="3544"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ненадлежащее обеспечение жителей деревень питьевой водой;</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норм действующего законодательства;</w:t>
            </w:r>
          </w:p>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 несоблюдение санитарных правил и норм</w:t>
            </w:r>
          </w:p>
        </w:tc>
        <w:tc>
          <w:tcPr>
            <w:tcW w:w="3722" w:type="dxa"/>
            <w:shd w:val="clear" w:color="auto" w:fill="auto"/>
          </w:tcPr>
          <w:p w:rsidR="00E565C8" w:rsidRPr="00E565C8" w:rsidRDefault="00E565C8" w:rsidP="00E565C8">
            <w:pPr>
              <w:widowControl/>
              <w:rPr>
                <w:rFonts w:ascii="Times New Roman" w:eastAsia="Calibri" w:hAnsi="Times New Roman" w:cs="Times New Roman"/>
                <w:color w:val="auto"/>
                <w:sz w:val="18"/>
                <w:szCs w:val="18"/>
                <w:lang w:bidi="ar-SA"/>
              </w:rPr>
            </w:pPr>
            <w:r w:rsidRPr="00E565C8">
              <w:rPr>
                <w:rFonts w:ascii="Times New Roman" w:eastAsia="Calibri" w:hAnsi="Times New Roman" w:cs="Times New Roman"/>
                <w:color w:val="auto"/>
                <w:sz w:val="18"/>
                <w:szCs w:val="18"/>
                <w:lang w:bidi="ar-SA"/>
              </w:rPr>
              <w:t>Количество отремонтированных колодцев в деревнях (не менее 2 к концу 2017 года) и   у</w:t>
            </w:r>
            <w:r w:rsidRPr="00E565C8">
              <w:rPr>
                <w:rFonts w:ascii="Times New Roman" w:eastAsia="Times New Roman" w:hAnsi="Times New Roman" w:cs="Times New Roman"/>
                <w:color w:val="auto"/>
                <w:sz w:val="18"/>
                <w:szCs w:val="18"/>
                <w:lang w:bidi="ar-SA"/>
              </w:rPr>
              <w:t xml:space="preserve">стройство колодцев питьевой воды в </w:t>
            </w:r>
            <w:r w:rsidRPr="00E565C8">
              <w:rPr>
                <w:rFonts w:ascii="Times New Roman" w:eastAsia="Calibri" w:hAnsi="Times New Roman" w:cs="Times New Roman"/>
                <w:color w:val="auto"/>
                <w:sz w:val="18"/>
                <w:szCs w:val="18"/>
                <w:lang w:bidi="ar-SA"/>
              </w:rPr>
              <w:t>административном центре</w:t>
            </w:r>
            <w:r w:rsidRPr="00E565C8">
              <w:rPr>
                <w:rFonts w:ascii="Times New Roman" w:eastAsia="Times New Roman" w:hAnsi="Times New Roman" w:cs="Times New Roman"/>
                <w:color w:val="auto"/>
                <w:sz w:val="18"/>
                <w:szCs w:val="18"/>
                <w:lang w:bidi="ar-SA"/>
              </w:rPr>
              <w:t xml:space="preserve"> </w:t>
            </w:r>
            <w:r w:rsidRPr="00E565C8">
              <w:rPr>
                <w:rFonts w:ascii="Times New Roman" w:eastAsia="Calibri" w:hAnsi="Times New Roman" w:cs="Times New Roman"/>
                <w:color w:val="auto"/>
                <w:sz w:val="18"/>
                <w:szCs w:val="18"/>
                <w:lang w:bidi="ar-SA"/>
              </w:rPr>
              <w:t>(не менее 1 к концу 2017 года)</w:t>
            </w:r>
          </w:p>
        </w:tc>
      </w:tr>
    </w:tbl>
    <w:p w:rsidR="00081B5F" w:rsidRPr="00081B5F" w:rsidRDefault="00081B5F" w:rsidP="00081B5F">
      <w:pPr>
        <w:widowControl/>
        <w:jc w:val="right"/>
        <w:rPr>
          <w:rFonts w:ascii="Times New Roman" w:eastAsia="Times New Roman" w:hAnsi="Times New Roman" w:cs="Times New Roman"/>
          <w:color w:val="auto"/>
          <w:sz w:val="16"/>
          <w:szCs w:val="16"/>
          <w:lang w:bidi="ar-SA"/>
        </w:rPr>
      </w:pPr>
      <w:r w:rsidRPr="00081B5F">
        <w:rPr>
          <w:rFonts w:ascii="Times New Roman" w:eastAsia="Times New Roman" w:hAnsi="Times New Roman" w:cs="Times New Roman"/>
          <w:color w:val="auto"/>
          <w:sz w:val="16"/>
          <w:szCs w:val="16"/>
          <w:lang w:bidi="ar-SA"/>
        </w:rPr>
        <w:t>Приложение 2</w:t>
      </w:r>
    </w:p>
    <w:p w:rsidR="00081B5F" w:rsidRPr="00081B5F" w:rsidRDefault="00081B5F" w:rsidP="00081B5F">
      <w:pPr>
        <w:widowControl/>
        <w:jc w:val="right"/>
        <w:rPr>
          <w:rFonts w:ascii="Times New Roman" w:eastAsia="Times New Roman" w:hAnsi="Times New Roman" w:cs="Times New Roman"/>
          <w:color w:val="auto"/>
          <w:sz w:val="16"/>
          <w:szCs w:val="16"/>
          <w:lang w:bidi="ar-SA"/>
        </w:rPr>
      </w:pPr>
      <w:r w:rsidRPr="00081B5F">
        <w:rPr>
          <w:rFonts w:ascii="Times New Roman" w:eastAsia="Times New Roman" w:hAnsi="Times New Roman" w:cs="Times New Roman"/>
          <w:color w:val="auto"/>
          <w:sz w:val="16"/>
          <w:szCs w:val="16"/>
          <w:lang w:bidi="ar-SA"/>
        </w:rPr>
        <w:t>к муниципальной программе</w:t>
      </w:r>
    </w:p>
    <w:p w:rsidR="00081B5F" w:rsidRPr="00081B5F" w:rsidRDefault="00081B5F" w:rsidP="00081B5F">
      <w:pPr>
        <w:widowControl/>
        <w:jc w:val="right"/>
        <w:rPr>
          <w:rFonts w:ascii="Times New Roman" w:eastAsia="Times New Roman" w:hAnsi="Times New Roman" w:cs="Times New Roman"/>
          <w:color w:val="auto"/>
          <w:sz w:val="16"/>
          <w:szCs w:val="16"/>
          <w:lang w:bidi="ar-SA"/>
        </w:rPr>
      </w:pPr>
      <w:r w:rsidRPr="00081B5F">
        <w:rPr>
          <w:rFonts w:ascii="Times New Roman" w:eastAsia="Times New Roman" w:hAnsi="Times New Roman" w:cs="Times New Roman"/>
          <w:color w:val="auto"/>
          <w:sz w:val="16"/>
          <w:szCs w:val="16"/>
          <w:lang w:bidi="ar-SA"/>
        </w:rPr>
        <w:t>«Развитие частей территории муниципального образования</w:t>
      </w:r>
    </w:p>
    <w:p w:rsidR="00081B5F" w:rsidRPr="00081B5F" w:rsidRDefault="00081B5F" w:rsidP="00081B5F">
      <w:pPr>
        <w:widowControl/>
        <w:jc w:val="right"/>
        <w:rPr>
          <w:rFonts w:ascii="Times New Roman" w:eastAsia="Times New Roman" w:hAnsi="Times New Roman" w:cs="Times New Roman"/>
          <w:color w:val="auto"/>
          <w:sz w:val="16"/>
          <w:szCs w:val="16"/>
          <w:lang w:bidi="ar-SA"/>
        </w:rPr>
      </w:pPr>
      <w:r w:rsidRPr="00081B5F">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081B5F" w:rsidRPr="00E5468D" w:rsidRDefault="00081B5F" w:rsidP="0074373A">
      <w:pPr>
        <w:widowControl/>
        <w:jc w:val="center"/>
        <w:rPr>
          <w:rFonts w:ascii="Times New Roman" w:eastAsia="Times New Roman" w:hAnsi="Times New Roman" w:cs="Times New Roman"/>
          <w:b/>
          <w:color w:val="auto"/>
          <w:sz w:val="20"/>
          <w:szCs w:val="20"/>
          <w:lang w:bidi="ar-SA"/>
        </w:rPr>
      </w:pPr>
      <w:r w:rsidRPr="00081B5F">
        <w:rPr>
          <w:rFonts w:ascii="Times New Roman" w:eastAsia="Times New Roman" w:hAnsi="Times New Roman" w:cs="Times New Roman"/>
          <w:b/>
          <w:color w:val="auto"/>
          <w:sz w:val="20"/>
          <w:szCs w:val="20"/>
          <w:lang w:bidi="ar-SA"/>
        </w:rPr>
        <w:t>Сведения о показателях (индикаторах) муниципальной программы и их значениях</w:t>
      </w:r>
      <w:r>
        <w:rPr>
          <w:rFonts w:ascii="Times New Roman" w:eastAsia="Times New Roman" w:hAnsi="Times New Roman" w:cs="Times New Roman"/>
          <w:b/>
          <w:color w:val="auto"/>
          <w:sz w:val="20"/>
          <w:szCs w:val="20"/>
          <w:lang w:bidi="ar-SA"/>
        </w:rPr>
        <w:t xml:space="preserve"> </w:t>
      </w:r>
      <w:r>
        <w:rPr>
          <w:rFonts w:ascii="Times New Roman" w:eastAsia="Times New Roman" w:hAnsi="Times New Roman" w:cs="Times New Roman"/>
          <w:b/>
          <w:color w:val="auto"/>
          <w:sz w:val="20"/>
          <w:szCs w:val="20"/>
          <w:lang w:bidi="ar-SA"/>
        </w:rPr>
        <w:tab/>
      </w:r>
      <w:r w:rsidRPr="00081B5F">
        <w:rPr>
          <w:rFonts w:ascii="Times New Roman" w:eastAsia="Times New Roman" w:hAnsi="Times New Roman" w:cs="Times New Roman"/>
          <w:b/>
          <w:color w:val="auto"/>
          <w:sz w:val="20"/>
          <w:szCs w:val="20"/>
          <w:lang w:bidi="ar-SA"/>
        </w:rPr>
        <w:t>«Развитие частей территории муниципального образования</w:t>
      </w:r>
      <w:r>
        <w:rPr>
          <w:rFonts w:ascii="Times New Roman" w:eastAsia="Times New Roman" w:hAnsi="Times New Roman" w:cs="Times New Roman"/>
          <w:b/>
          <w:color w:val="auto"/>
          <w:sz w:val="20"/>
          <w:szCs w:val="20"/>
          <w:lang w:bidi="ar-SA"/>
        </w:rPr>
        <w:tab/>
        <w:t xml:space="preserve"> </w:t>
      </w:r>
      <w:r w:rsidRPr="00081B5F">
        <w:rPr>
          <w:rFonts w:ascii="Times New Roman" w:eastAsia="Times New Roman" w:hAnsi="Times New Roman" w:cs="Times New Roman"/>
          <w:b/>
          <w:color w:val="auto"/>
          <w:sz w:val="20"/>
          <w:szCs w:val="20"/>
          <w:lang w:bidi="ar-SA"/>
        </w:rPr>
        <w:t>Пчевжинское сельское поселение Киришского муниципального района Ленинградской области» и их значениях</w:t>
      </w:r>
    </w:p>
    <w:tbl>
      <w:tblPr>
        <w:tblpPr w:leftFromText="180" w:rightFromText="180" w:vertAnchor="text" w:horzAnchor="margin" w:tblpY="80"/>
        <w:tblW w:w="14676" w:type="dxa"/>
        <w:tblCellSpacing w:w="5" w:type="nil"/>
        <w:tblLayout w:type="fixed"/>
        <w:tblCellMar>
          <w:left w:w="75" w:type="dxa"/>
          <w:right w:w="75" w:type="dxa"/>
        </w:tblCellMar>
        <w:tblLook w:val="0000"/>
      </w:tblPr>
      <w:tblGrid>
        <w:gridCol w:w="642"/>
        <w:gridCol w:w="3969"/>
        <w:gridCol w:w="1276"/>
        <w:gridCol w:w="1542"/>
        <w:gridCol w:w="1543"/>
        <w:gridCol w:w="1543"/>
        <w:gridCol w:w="1543"/>
        <w:gridCol w:w="2618"/>
      </w:tblGrid>
      <w:tr w:rsidR="00081B5F" w:rsidRPr="00081B5F" w:rsidTr="00345D1D">
        <w:trPr>
          <w:trHeight w:val="20"/>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N</w:t>
            </w:r>
          </w:p>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roofErr w:type="spellStart"/>
            <w:proofErr w:type="gramStart"/>
            <w:r w:rsidRPr="00081B5F">
              <w:rPr>
                <w:rFonts w:ascii="Times New Roman" w:eastAsia="Times New Roman" w:hAnsi="Times New Roman" w:cs="Times New Roman"/>
                <w:color w:val="auto"/>
                <w:sz w:val="20"/>
                <w:szCs w:val="20"/>
                <w:lang w:bidi="ar-SA"/>
              </w:rPr>
              <w:t>п</w:t>
            </w:r>
            <w:proofErr w:type="spellEnd"/>
            <w:proofErr w:type="gramEnd"/>
            <w:r w:rsidRPr="00081B5F">
              <w:rPr>
                <w:rFonts w:ascii="Times New Roman" w:eastAsia="Times New Roman" w:hAnsi="Times New Roman" w:cs="Times New Roman"/>
                <w:color w:val="auto"/>
                <w:sz w:val="20"/>
                <w:szCs w:val="20"/>
                <w:lang w:bidi="ar-SA"/>
              </w:rPr>
              <w:t>/</w:t>
            </w:r>
            <w:proofErr w:type="spellStart"/>
            <w:r w:rsidRPr="00081B5F">
              <w:rPr>
                <w:rFonts w:ascii="Times New Roman" w:eastAsia="Times New Roman" w:hAnsi="Times New Roman" w:cs="Times New Roman"/>
                <w:color w:val="auto"/>
                <w:sz w:val="20"/>
                <w:szCs w:val="20"/>
                <w:lang w:bidi="ar-SA"/>
              </w:rPr>
              <w:t>п</w:t>
            </w:r>
            <w:proofErr w:type="spellEnd"/>
          </w:p>
        </w:tc>
        <w:tc>
          <w:tcPr>
            <w:tcW w:w="3969" w:type="dxa"/>
            <w:vMerge w:val="restart"/>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Показатель (индикатор) (наименование)</w:t>
            </w:r>
          </w:p>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c>
          <w:tcPr>
            <w:tcW w:w="1276" w:type="dxa"/>
            <w:vMerge w:val="restart"/>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 xml:space="preserve">Единица  </w:t>
            </w:r>
            <w:r w:rsidRPr="00081B5F">
              <w:rPr>
                <w:rFonts w:ascii="Times New Roman" w:eastAsia="Times New Roman" w:hAnsi="Times New Roman" w:cs="Times New Roman"/>
                <w:color w:val="auto"/>
                <w:sz w:val="20"/>
                <w:szCs w:val="20"/>
                <w:lang w:bidi="ar-SA"/>
              </w:rPr>
              <w:br/>
              <w:t>измерения</w:t>
            </w:r>
          </w:p>
        </w:tc>
        <w:tc>
          <w:tcPr>
            <w:tcW w:w="8789" w:type="dxa"/>
            <w:gridSpan w:val="5"/>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Значения показателей (индикаторов)</w:t>
            </w:r>
          </w:p>
        </w:tc>
      </w:tr>
      <w:tr w:rsidR="00081B5F" w:rsidRPr="00081B5F" w:rsidTr="00345D1D">
        <w:trPr>
          <w:trHeight w:val="20"/>
          <w:tblCellSpacing w:w="5" w:type="nil"/>
        </w:trPr>
        <w:tc>
          <w:tcPr>
            <w:tcW w:w="642" w:type="dxa"/>
            <w:vMerge/>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c>
          <w:tcPr>
            <w:tcW w:w="3969" w:type="dxa"/>
            <w:vMerge/>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c>
          <w:tcPr>
            <w:tcW w:w="1276" w:type="dxa"/>
            <w:vMerge/>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Базовый период</w:t>
            </w:r>
          </w:p>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(2013 год)</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2014 год</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2015 год</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2016 год</w:t>
            </w:r>
          </w:p>
        </w:tc>
        <w:tc>
          <w:tcPr>
            <w:tcW w:w="2618"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2017 год</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1.1. Обеспечение организации сбора и вывоза мусора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1.1.1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Calibri" w:hAnsi="Times New Roman" w:cs="Times New Roman"/>
                <w:color w:val="auto"/>
                <w:sz w:val="20"/>
                <w:szCs w:val="20"/>
                <w:lang w:bidi="ar-SA"/>
              </w:rPr>
              <w:t>Доля деревень, обеспеченных контейнерами для сбора и вывоза мусора</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2"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50</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не менее 83,3</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w:t>
            </w:r>
          </w:p>
        </w:tc>
        <w:tc>
          <w:tcPr>
            <w:tcW w:w="1543"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2618" w:type="dxa"/>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не менее 85,3</w:t>
            </w:r>
          </w:p>
        </w:tc>
      </w:tr>
      <w:tr w:rsidR="00081B5F" w:rsidRPr="00081B5F" w:rsidTr="00345D1D">
        <w:trPr>
          <w:trHeight w:val="20"/>
          <w:tblCellSpacing w:w="5" w:type="nil"/>
        </w:trPr>
        <w:tc>
          <w:tcPr>
            <w:tcW w:w="14676" w:type="dxa"/>
            <w:gridSpan w:val="8"/>
            <w:tcBorders>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1.2.</w:t>
            </w:r>
            <w:r w:rsidRPr="00081B5F">
              <w:rPr>
                <w:rFonts w:ascii="Arial" w:eastAsia="Times New Roman" w:hAnsi="Arial" w:cs="Arial"/>
                <w:color w:val="auto"/>
                <w:sz w:val="20"/>
                <w:szCs w:val="20"/>
                <w:lang w:bidi="ar-SA"/>
              </w:rPr>
              <w:t xml:space="preserve"> </w:t>
            </w:r>
            <w:r w:rsidRPr="00081B5F">
              <w:rPr>
                <w:rFonts w:ascii="Times New Roman" w:eastAsia="Times New Roman" w:hAnsi="Times New Roman" w:cs="Times New Roman"/>
                <w:i/>
                <w:color w:val="auto"/>
                <w:sz w:val="20"/>
                <w:szCs w:val="20"/>
                <w:lang w:bidi="ar-SA"/>
              </w:rPr>
              <w:t xml:space="preserve">Ремонт и </w:t>
            </w:r>
            <w:r w:rsidRPr="00081B5F">
              <w:rPr>
                <w:rFonts w:ascii="Arial" w:eastAsia="Times New Roman" w:hAnsi="Arial" w:cs="Arial"/>
                <w:i/>
                <w:color w:val="auto"/>
                <w:sz w:val="20"/>
                <w:szCs w:val="20"/>
                <w:lang w:bidi="ar-SA"/>
              </w:rPr>
              <w:t xml:space="preserve"> у</w:t>
            </w:r>
            <w:r w:rsidRPr="00081B5F">
              <w:rPr>
                <w:rFonts w:ascii="Times New Roman" w:eastAsia="Times New Roman" w:hAnsi="Times New Roman" w:cs="Times New Roman"/>
                <w:i/>
                <w:color w:val="auto"/>
                <w:sz w:val="20"/>
                <w:szCs w:val="20"/>
                <w:lang w:bidi="ar-SA"/>
              </w:rPr>
              <w:t>стройство</w:t>
            </w:r>
            <w:r w:rsidRPr="00081B5F">
              <w:rPr>
                <w:rFonts w:ascii="Arial" w:eastAsia="Times New Roman" w:hAnsi="Arial" w:cs="Arial"/>
                <w:i/>
                <w:color w:val="auto"/>
                <w:sz w:val="20"/>
                <w:szCs w:val="20"/>
                <w:lang w:bidi="ar-SA"/>
              </w:rPr>
              <w:t xml:space="preserve"> </w:t>
            </w:r>
            <w:r w:rsidRPr="00081B5F">
              <w:rPr>
                <w:rFonts w:ascii="Times New Roman" w:eastAsia="Times New Roman" w:hAnsi="Times New Roman" w:cs="Times New Roman"/>
                <w:i/>
                <w:color w:val="auto"/>
                <w:sz w:val="20"/>
                <w:szCs w:val="20"/>
                <w:lang w:bidi="ar-SA"/>
              </w:rPr>
              <w:t>колодцев питьевой воды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1.2.1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Calibri" w:hAnsi="Times New Roman" w:cs="Times New Roman"/>
                <w:color w:val="auto"/>
                <w:sz w:val="20"/>
                <w:szCs w:val="20"/>
                <w:lang w:bidi="ar-SA"/>
              </w:rPr>
              <w:t>Количество отремонтированных колодцев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0</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3</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1.2.2</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Устройство колодцев питьевой воды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1.3</w:t>
            </w:r>
            <w:r w:rsidRPr="00081B5F">
              <w:rPr>
                <w:rFonts w:ascii="Times New Roman" w:eastAsia="Times New Roman" w:hAnsi="Times New Roman" w:cs="Times New Roman"/>
                <w:color w:val="auto"/>
                <w:sz w:val="20"/>
                <w:szCs w:val="20"/>
                <w:lang w:bidi="ar-SA"/>
              </w:rPr>
              <w:t xml:space="preserve"> </w:t>
            </w:r>
            <w:r w:rsidRPr="00081B5F">
              <w:rPr>
                <w:rFonts w:ascii="Times New Roman" w:eastAsia="Times New Roman" w:hAnsi="Times New Roman" w:cs="Times New Roman"/>
                <w:i/>
                <w:color w:val="auto"/>
                <w:sz w:val="20"/>
                <w:szCs w:val="20"/>
                <w:lang w:bidi="ar-SA"/>
              </w:rPr>
              <w:t>Благоустройство мест захоронения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1.3.1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Times New Roman" w:hAnsi="Times New Roman" w:cs="Times New Roman"/>
                <w:color w:val="auto"/>
                <w:sz w:val="20"/>
                <w:szCs w:val="20"/>
                <w:lang w:bidi="ar-SA"/>
              </w:rPr>
            </w:pPr>
            <w:r w:rsidRPr="00081B5F">
              <w:rPr>
                <w:rFonts w:ascii="Times New Roman" w:eastAsia="Calibri" w:hAnsi="Times New Roman" w:cs="Times New Roman"/>
                <w:color w:val="auto"/>
                <w:sz w:val="20"/>
                <w:szCs w:val="20"/>
                <w:lang w:bidi="ar-SA"/>
              </w:rPr>
              <w:t xml:space="preserve">Доля  протяженности  </w:t>
            </w:r>
            <w:proofErr w:type="gramStart"/>
            <w:r w:rsidRPr="00081B5F">
              <w:rPr>
                <w:rFonts w:ascii="Times New Roman" w:eastAsia="Calibri" w:hAnsi="Times New Roman" w:cs="Times New Roman"/>
                <w:color w:val="auto"/>
                <w:sz w:val="20"/>
                <w:szCs w:val="20"/>
                <w:lang w:bidi="ar-SA"/>
              </w:rPr>
              <w:t>установленных</w:t>
            </w:r>
            <w:proofErr w:type="gramEnd"/>
            <w:r w:rsidRPr="00081B5F">
              <w:rPr>
                <w:rFonts w:ascii="Times New Roman" w:eastAsia="Calibri" w:hAnsi="Times New Roman" w:cs="Times New Roman"/>
                <w:color w:val="auto"/>
                <w:sz w:val="20"/>
                <w:szCs w:val="20"/>
                <w:lang w:bidi="ar-SA"/>
              </w:rPr>
              <w:t xml:space="preserve"> ограждении </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40</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0</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1.3.2</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 xml:space="preserve">Планирование территории к подъезду гражданского кладбища д. </w:t>
            </w:r>
            <w:proofErr w:type="spellStart"/>
            <w:r w:rsidRPr="00081B5F">
              <w:rPr>
                <w:rFonts w:ascii="Times New Roman" w:eastAsia="Times New Roman" w:hAnsi="Times New Roman" w:cs="Times New Roman"/>
                <w:color w:val="auto"/>
                <w:sz w:val="20"/>
                <w:szCs w:val="20"/>
                <w:lang w:bidi="ar-SA"/>
              </w:rPr>
              <w:t>Борутино</w:t>
            </w:r>
            <w:proofErr w:type="spellEnd"/>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p w:rsidR="00081B5F" w:rsidRPr="00081B5F" w:rsidRDefault="00081B5F" w:rsidP="00345D1D">
            <w:pPr>
              <w:widowControl/>
              <w:jc w:val="center"/>
              <w:rPr>
                <w:rFonts w:ascii="Times New Roman" w:eastAsia="Times New Roman" w:hAnsi="Times New Roman" w:cs="Times New Roman"/>
                <w:color w:val="auto"/>
                <w:sz w:val="20"/>
                <w:szCs w:val="20"/>
                <w:lang w:bidi="ar-SA"/>
              </w:rPr>
            </w:pP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1.4.</w:t>
            </w:r>
            <w:r w:rsidRPr="00081B5F">
              <w:rPr>
                <w:rFonts w:ascii="Arial" w:eastAsia="Times New Roman" w:hAnsi="Arial" w:cs="Arial"/>
                <w:color w:val="auto"/>
                <w:sz w:val="20"/>
                <w:szCs w:val="20"/>
                <w:lang w:bidi="ar-SA"/>
              </w:rPr>
              <w:t xml:space="preserve"> </w:t>
            </w:r>
            <w:r w:rsidRPr="00081B5F">
              <w:rPr>
                <w:rFonts w:ascii="Times New Roman" w:eastAsia="Times New Roman" w:hAnsi="Times New Roman" w:cs="Times New Roman"/>
                <w:i/>
                <w:color w:val="auto"/>
                <w:sz w:val="20"/>
                <w:szCs w:val="20"/>
                <w:lang w:bidi="ar-SA"/>
              </w:rPr>
              <w:t>Обеспечение пожарной безопасности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1.4.1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Доля деревень, обеспеченных нормативным количеством обустроенных пожарных водоемов</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66,7</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66,7</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83,3</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100</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1.5. Ремонт автомобильных дорог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1.5.1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Доля протяженности отремонтированных автомобильных дорог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0</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не менее 1,7</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не менее 5,2</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5,5</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5,7</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1.6.</w:t>
            </w:r>
            <w:r w:rsidRPr="00081B5F">
              <w:rPr>
                <w:rFonts w:ascii="Arial" w:eastAsia="Times New Roman" w:hAnsi="Arial" w:cs="Arial"/>
                <w:color w:val="auto"/>
                <w:sz w:val="20"/>
                <w:szCs w:val="20"/>
                <w:lang w:bidi="ar-SA"/>
              </w:rPr>
              <w:t xml:space="preserve"> </w:t>
            </w:r>
            <w:r w:rsidRPr="00081B5F">
              <w:rPr>
                <w:rFonts w:ascii="Times New Roman" w:eastAsia="Times New Roman" w:hAnsi="Times New Roman" w:cs="Times New Roman"/>
                <w:i/>
                <w:color w:val="auto"/>
                <w:sz w:val="20"/>
                <w:szCs w:val="20"/>
                <w:lang w:bidi="ar-SA"/>
              </w:rPr>
              <w:t>Организация уличного освещения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1.6.1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Количество замененных фонарей уличного освещения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0</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17</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3</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1.7</w:t>
            </w:r>
            <w:r w:rsidRPr="00081B5F">
              <w:rPr>
                <w:rFonts w:ascii="Times New Roman" w:eastAsia="Times New Roman" w:hAnsi="Times New Roman" w:cs="Arial"/>
                <w:i/>
                <w:color w:val="auto"/>
                <w:sz w:val="20"/>
                <w:szCs w:val="20"/>
                <w:lang w:bidi="ar-SA"/>
              </w:rPr>
              <w:t xml:space="preserve"> Изготовление и установка информационных стендов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1.7.1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Количество  установленных информационных стендов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4 шт.</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i/>
                <w:color w:val="auto"/>
                <w:sz w:val="20"/>
                <w:szCs w:val="20"/>
                <w:lang w:bidi="ar-SA"/>
              </w:rPr>
              <w:t>1.8</w:t>
            </w:r>
            <w:r w:rsidRPr="00081B5F">
              <w:rPr>
                <w:rFonts w:ascii="Times New Roman" w:eastAsia="Times New Roman" w:hAnsi="Times New Roman" w:cs="Arial"/>
                <w:color w:val="auto"/>
                <w:sz w:val="20"/>
                <w:szCs w:val="20"/>
                <w:lang w:bidi="ar-SA"/>
              </w:rPr>
              <w:t xml:space="preserve"> </w:t>
            </w:r>
            <w:r w:rsidRPr="00081B5F">
              <w:rPr>
                <w:rFonts w:ascii="Times New Roman" w:eastAsia="Times New Roman" w:hAnsi="Times New Roman" w:cs="Arial"/>
                <w:i/>
                <w:color w:val="auto"/>
                <w:sz w:val="20"/>
                <w:szCs w:val="20"/>
                <w:lang w:bidi="ar-SA"/>
              </w:rPr>
              <w:t>Спиливание опасных деревьев</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1.8.1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Количество спиленных опасных деревьев  в деревнях</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5 шт.</w:t>
            </w:r>
            <w:r w:rsidRPr="00081B5F">
              <w:rPr>
                <w:rFonts w:ascii="Arial" w:eastAsia="Times New Roman" w:hAnsi="Arial" w:cs="Arial"/>
                <w:color w:val="auto"/>
                <w:sz w:val="20"/>
                <w:szCs w:val="20"/>
                <w:lang w:bidi="ar-SA"/>
              </w:rPr>
              <w:t xml:space="preserve"> </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7шт.</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i/>
                <w:color w:val="auto"/>
                <w:sz w:val="20"/>
                <w:szCs w:val="20"/>
                <w:lang w:bidi="ar-SA"/>
              </w:rPr>
              <w:t>1.9</w:t>
            </w:r>
            <w:r w:rsidRPr="00081B5F">
              <w:rPr>
                <w:rFonts w:ascii="Times New Roman" w:eastAsia="Times New Roman" w:hAnsi="Times New Roman" w:cs="Arial"/>
                <w:b/>
                <w:color w:val="auto"/>
                <w:sz w:val="20"/>
                <w:szCs w:val="20"/>
                <w:lang w:bidi="ar-SA"/>
              </w:rPr>
              <w:t xml:space="preserve"> </w:t>
            </w:r>
            <w:r w:rsidRPr="00081B5F">
              <w:rPr>
                <w:rFonts w:ascii="Times New Roman" w:eastAsia="Times New Roman" w:hAnsi="Times New Roman" w:cs="Arial"/>
                <w:i/>
                <w:color w:val="auto"/>
                <w:sz w:val="20"/>
                <w:szCs w:val="20"/>
                <w:lang w:bidi="ar-SA"/>
              </w:rPr>
              <w:t>Ликвидация несанкционированной свалки в деревнях</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1.9.1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Calibri"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Количество</w:t>
            </w:r>
            <w:r w:rsidRPr="00081B5F">
              <w:rPr>
                <w:rFonts w:ascii="Times New Roman" w:eastAsia="Times New Roman" w:hAnsi="Times New Roman" w:cs="Times New Roman"/>
                <w:color w:val="444444"/>
                <w:sz w:val="20"/>
                <w:szCs w:val="20"/>
                <w:lang w:bidi="ar-SA"/>
              </w:rPr>
              <w:t xml:space="preserve"> ликвидированных несанкционированных свалок в деревнях поселения</w:t>
            </w:r>
            <w:r w:rsidRPr="00081B5F">
              <w:rPr>
                <w:rFonts w:ascii="Times New Roman" w:eastAsia="Times New Roman" w:hAnsi="Times New Roman" w:cs="Times New Roman"/>
                <w:color w:val="auto"/>
                <w:sz w:val="20"/>
                <w:szCs w:val="20"/>
                <w:lang w:bidi="ar-SA"/>
              </w:rPr>
              <w:t xml:space="preserve"> </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2шт</w:t>
            </w:r>
            <w:r w:rsidRPr="00081B5F">
              <w:rPr>
                <w:rFonts w:ascii="Arial" w:eastAsia="Times New Roman" w:hAnsi="Arial" w:cs="Arial"/>
                <w:color w:val="auto"/>
                <w:sz w:val="20"/>
                <w:szCs w:val="20"/>
                <w:lang w:bidi="ar-SA"/>
              </w:rPr>
              <w:t>.</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2шт</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i/>
                <w:color w:val="auto"/>
                <w:sz w:val="20"/>
                <w:szCs w:val="20"/>
                <w:lang w:bidi="ar-SA"/>
              </w:rPr>
            </w:pPr>
            <w:r w:rsidRPr="00081B5F">
              <w:rPr>
                <w:rFonts w:ascii="Times New Roman" w:eastAsia="Times New Roman" w:hAnsi="Times New Roman" w:cs="Times New Roman"/>
                <w:i/>
                <w:color w:val="auto"/>
                <w:sz w:val="20"/>
                <w:szCs w:val="20"/>
                <w:lang w:bidi="ar-SA"/>
              </w:rPr>
              <w:t>1.10 Благоустройство и санитарное содержание деревень</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 xml:space="preserve">Количество приобретенного и </w:t>
            </w:r>
            <w:r w:rsidRPr="00081B5F">
              <w:rPr>
                <w:rFonts w:ascii="Times New Roman" w:eastAsia="Times New Roman" w:hAnsi="Times New Roman" w:cs="Times New Roman"/>
                <w:bCs/>
                <w:color w:val="auto"/>
                <w:sz w:val="20"/>
                <w:lang w:bidi="ar-SA"/>
              </w:rPr>
              <w:t xml:space="preserve"> установленного</w:t>
            </w:r>
            <w:r w:rsidRPr="00081B5F">
              <w:rPr>
                <w:rFonts w:ascii="Times New Roman" w:eastAsia="Times New Roman" w:hAnsi="Times New Roman" w:cs="Times New Roman"/>
                <w:color w:val="auto"/>
                <w:sz w:val="20"/>
                <w:szCs w:val="20"/>
                <w:lang w:bidi="ar-SA"/>
              </w:rPr>
              <w:t xml:space="preserve"> оборудования для детских площадок </w:t>
            </w:r>
            <w:r w:rsidRPr="00081B5F">
              <w:rPr>
                <w:rFonts w:ascii="Times New Roman" w:eastAsia="Times New Roman" w:hAnsi="Times New Roman" w:cs="Times New Roman"/>
                <w:bCs/>
                <w:color w:val="auto"/>
                <w:sz w:val="20"/>
                <w:lang w:bidi="ar-SA"/>
              </w:rPr>
              <w:t xml:space="preserve">в деревнях </w:t>
            </w:r>
            <w:proofErr w:type="gramStart"/>
            <w:r w:rsidRPr="00081B5F">
              <w:rPr>
                <w:rFonts w:ascii="Times New Roman" w:eastAsia="Times New Roman" w:hAnsi="Times New Roman" w:cs="Times New Roman"/>
                <w:bCs/>
                <w:color w:val="auto"/>
                <w:sz w:val="20"/>
                <w:lang w:bidi="ar-SA"/>
              </w:rPr>
              <w:t>Белая</w:t>
            </w:r>
            <w:proofErr w:type="gramEnd"/>
            <w:r w:rsidRPr="00081B5F">
              <w:rPr>
                <w:rFonts w:ascii="Times New Roman" w:eastAsia="Times New Roman" w:hAnsi="Times New Roman" w:cs="Times New Roman"/>
                <w:bCs/>
                <w:color w:val="auto"/>
                <w:sz w:val="20"/>
                <w:lang w:bidi="ar-SA"/>
              </w:rPr>
              <w:t xml:space="preserve">, Порог, </w:t>
            </w:r>
            <w:proofErr w:type="spellStart"/>
            <w:r w:rsidRPr="00081B5F">
              <w:rPr>
                <w:rFonts w:ascii="Times New Roman" w:eastAsia="Times New Roman" w:hAnsi="Times New Roman" w:cs="Times New Roman"/>
                <w:bCs/>
                <w:color w:val="auto"/>
                <w:sz w:val="20"/>
                <w:lang w:bidi="ar-SA"/>
              </w:rPr>
              <w:t>Борутино</w:t>
            </w:r>
            <w:proofErr w:type="spellEnd"/>
            <w:r w:rsidRPr="00081B5F">
              <w:rPr>
                <w:rFonts w:ascii="Times New Roman" w:eastAsia="Times New Roman" w:hAnsi="Times New Roman" w:cs="Times New Roman"/>
                <w:bCs/>
                <w:color w:val="auto"/>
                <w:sz w:val="20"/>
                <w:lang w:bidi="ar-SA"/>
              </w:rPr>
              <w:t>, Березняк</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4</w:t>
            </w:r>
          </w:p>
        </w:tc>
      </w:tr>
      <w:tr w:rsidR="00081B5F" w:rsidRPr="00081B5F" w:rsidTr="00345D1D">
        <w:trPr>
          <w:trHeight w:val="20"/>
          <w:tblCellSpacing w:w="5" w:type="nil"/>
        </w:trPr>
        <w:tc>
          <w:tcPr>
            <w:tcW w:w="14676" w:type="dxa"/>
            <w:gridSpan w:val="8"/>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i/>
                <w:color w:val="auto"/>
                <w:sz w:val="20"/>
                <w:szCs w:val="20"/>
                <w:lang w:bidi="ar-SA"/>
              </w:rPr>
              <w:t>2.1. Ремонт автомобильных дорог в административном центре</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2.1.1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Доля протяженности отремонтированных автомобильных дорог в административном центре</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highlight w:val="yellow"/>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5,5</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не менее 8,7</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p>
        </w:tc>
        <w:tc>
          <w:tcPr>
            <w:tcW w:w="14034" w:type="dxa"/>
            <w:gridSpan w:val="7"/>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2.2 Ремонт и устройство колодцев питьевой воды  в административном центре</w:t>
            </w:r>
          </w:p>
        </w:tc>
      </w:tr>
      <w:tr w:rsidR="00081B5F" w:rsidRPr="00081B5F" w:rsidTr="00345D1D">
        <w:trPr>
          <w:trHeight w:val="20"/>
          <w:tblCellSpacing w:w="5" w:type="nil"/>
        </w:trPr>
        <w:tc>
          <w:tcPr>
            <w:tcW w:w="6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2.2.1</w:t>
            </w:r>
          </w:p>
        </w:tc>
        <w:tc>
          <w:tcPr>
            <w:tcW w:w="3969"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rPr>
                <w:rFonts w:ascii="Times New Roman" w:eastAsia="Times New Roman" w:hAnsi="Times New Roman" w:cs="Times New Roman"/>
                <w:color w:val="auto"/>
                <w:sz w:val="20"/>
                <w:szCs w:val="20"/>
                <w:lang w:bidi="ar-SA"/>
              </w:rPr>
            </w:pPr>
            <w:r w:rsidRPr="00081B5F">
              <w:rPr>
                <w:rFonts w:ascii="Times New Roman" w:eastAsia="Calibri" w:hAnsi="Times New Roman" w:cs="Times New Roman"/>
                <w:color w:val="auto"/>
                <w:sz w:val="20"/>
                <w:szCs w:val="20"/>
                <w:lang w:bidi="ar-SA"/>
              </w:rPr>
              <w:t>Количество отремонтированных и устройство колодцев в</w:t>
            </w:r>
            <w:r w:rsidRPr="00081B5F">
              <w:rPr>
                <w:rFonts w:ascii="Arial" w:eastAsia="Calibri" w:hAnsi="Arial" w:cs="Arial"/>
                <w:color w:val="auto"/>
                <w:sz w:val="20"/>
                <w:szCs w:val="20"/>
                <w:lang w:bidi="ar-SA"/>
              </w:rPr>
              <w:t xml:space="preserve"> </w:t>
            </w:r>
            <w:r w:rsidRPr="00081B5F">
              <w:rPr>
                <w:rFonts w:ascii="Times New Roman" w:eastAsia="Times New Roman" w:hAnsi="Times New Roman" w:cs="Times New Roman"/>
                <w:color w:val="auto"/>
                <w:sz w:val="20"/>
                <w:szCs w:val="20"/>
                <w:lang w:bidi="ar-SA"/>
              </w:rPr>
              <w:t xml:space="preserve"> административном центре</w:t>
            </w:r>
          </w:p>
        </w:tc>
        <w:tc>
          <w:tcPr>
            <w:tcW w:w="1276"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Ед.</w:t>
            </w:r>
          </w:p>
        </w:tc>
        <w:tc>
          <w:tcPr>
            <w:tcW w:w="1542"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1543"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w:t>
            </w:r>
          </w:p>
        </w:tc>
        <w:tc>
          <w:tcPr>
            <w:tcW w:w="2618" w:type="dxa"/>
            <w:tcBorders>
              <w:top w:val="single" w:sz="4" w:space="0" w:color="auto"/>
              <w:left w:val="single" w:sz="4" w:space="0" w:color="auto"/>
              <w:bottom w:val="single" w:sz="4" w:space="0" w:color="auto"/>
              <w:right w:val="single" w:sz="4" w:space="0" w:color="auto"/>
            </w:tcBorders>
          </w:tcPr>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r w:rsidRPr="00081B5F">
              <w:rPr>
                <w:rFonts w:ascii="Times New Roman" w:eastAsia="Times New Roman" w:hAnsi="Times New Roman" w:cs="Times New Roman"/>
                <w:color w:val="auto"/>
                <w:sz w:val="20"/>
                <w:szCs w:val="20"/>
                <w:lang w:bidi="ar-SA"/>
              </w:rPr>
              <w:t>2</w:t>
            </w:r>
          </w:p>
          <w:p w:rsidR="00081B5F" w:rsidRPr="00081B5F" w:rsidRDefault="00081B5F" w:rsidP="00345D1D">
            <w:pPr>
              <w:widowControl/>
              <w:autoSpaceDE w:val="0"/>
              <w:autoSpaceDN w:val="0"/>
              <w:adjustRightInd w:val="0"/>
              <w:jc w:val="center"/>
              <w:rPr>
                <w:rFonts w:ascii="Times New Roman" w:eastAsia="Times New Roman" w:hAnsi="Times New Roman" w:cs="Times New Roman"/>
                <w:color w:val="auto"/>
                <w:sz w:val="20"/>
                <w:szCs w:val="20"/>
                <w:lang w:bidi="ar-SA"/>
              </w:rPr>
            </w:pPr>
          </w:p>
        </w:tc>
      </w:tr>
    </w:tbl>
    <w:p w:rsidR="00081B5F" w:rsidRPr="00081B5F" w:rsidRDefault="00081B5F" w:rsidP="00081B5F">
      <w:pPr>
        <w:widowControl/>
        <w:autoSpaceDE w:val="0"/>
        <w:autoSpaceDN w:val="0"/>
        <w:adjustRightInd w:val="0"/>
        <w:rPr>
          <w:rFonts w:ascii="Times New Roman" w:eastAsia="Times New Roman" w:hAnsi="Times New Roman" w:cs="Times New Roman"/>
          <w:color w:val="auto"/>
          <w:sz w:val="8"/>
          <w:szCs w:val="8"/>
          <w:lang w:bidi="ar-SA"/>
        </w:rPr>
      </w:pPr>
    </w:p>
    <w:p w:rsidR="0074373A" w:rsidRPr="0074373A" w:rsidRDefault="0074373A" w:rsidP="0074373A">
      <w:pPr>
        <w:jc w:val="right"/>
        <w:rPr>
          <w:rFonts w:ascii="Times New Roman" w:hAnsi="Times New Roman" w:cs="Times New Roman"/>
          <w:sz w:val="20"/>
          <w:szCs w:val="20"/>
        </w:rPr>
      </w:pPr>
      <w:r w:rsidRPr="0074373A">
        <w:rPr>
          <w:rFonts w:ascii="Times New Roman" w:hAnsi="Times New Roman" w:cs="Times New Roman"/>
          <w:sz w:val="20"/>
          <w:szCs w:val="20"/>
        </w:rPr>
        <w:t>Приложение 3</w:t>
      </w:r>
    </w:p>
    <w:p w:rsidR="0074373A" w:rsidRPr="0074373A" w:rsidRDefault="0074373A" w:rsidP="0074373A">
      <w:pPr>
        <w:jc w:val="right"/>
        <w:rPr>
          <w:rFonts w:ascii="Times New Roman" w:hAnsi="Times New Roman" w:cs="Times New Roman"/>
          <w:sz w:val="20"/>
          <w:szCs w:val="20"/>
        </w:rPr>
      </w:pPr>
      <w:r w:rsidRPr="0074373A">
        <w:rPr>
          <w:rFonts w:ascii="Times New Roman" w:hAnsi="Times New Roman" w:cs="Times New Roman"/>
          <w:sz w:val="20"/>
          <w:szCs w:val="20"/>
        </w:rPr>
        <w:t>к муниципальной программе</w:t>
      </w:r>
    </w:p>
    <w:p w:rsidR="0074373A" w:rsidRPr="0074373A" w:rsidRDefault="0074373A" w:rsidP="0074373A">
      <w:pPr>
        <w:jc w:val="right"/>
        <w:rPr>
          <w:rFonts w:ascii="Times New Roman" w:hAnsi="Times New Roman" w:cs="Times New Roman"/>
          <w:sz w:val="20"/>
          <w:szCs w:val="20"/>
        </w:rPr>
      </w:pPr>
      <w:r w:rsidRPr="0074373A">
        <w:rPr>
          <w:rFonts w:ascii="Times New Roman" w:hAnsi="Times New Roman" w:cs="Times New Roman"/>
          <w:sz w:val="20"/>
          <w:szCs w:val="20"/>
        </w:rPr>
        <w:t>«Развитие частей территории муниципального образования</w:t>
      </w:r>
    </w:p>
    <w:p w:rsidR="0074373A" w:rsidRPr="0074373A" w:rsidRDefault="0074373A" w:rsidP="0074373A">
      <w:pPr>
        <w:jc w:val="right"/>
        <w:rPr>
          <w:rFonts w:ascii="Times New Roman" w:hAnsi="Times New Roman" w:cs="Times New Roman"/>
          <w:sz w:val="20"/>
          <w:szCs w:val="20"/>
        </w:rPr>
      </w:pPr>
      <w:r w:rsidRPr="0074373A">
        <w:rPr>
          <w:rFonts w:ascii="Times New Roman" w:hAnsi="Times New Roman" w:cs="Times New Roman"/>
          <w:sz w:val="20"/>
          <w:szCs w:val="20"/>
        </w:rPr>
        <w:t>Пчевжинское сельское поселение Киришского муниципального района Ленинградской области»</w:t>
      </w:r>
    </w:p>
    <w:p w:rsidR="0074373A" w:rsidRPr="0074373A" w:rsidRDefault="0074373A" w:rsidP="0074373A">
      <w:pPr>
        <w:jc w:val="center"/>
        <w:rPr>
          <w:rFonts w:ascii="Times New Roman" w:hAnsi="Times New Roman" w:cs="Times New Roman"/>
          <w:b/>
          <w:sz w:val="20"/>
          <w:szCs w:val="20"/>
        </w:rPr>
      </w:pPr>
      <w:r w:rsidRPr="0074373A">
        <w:rPr>
          <w:rFonts w:ascii="Times New Roman" w:hAnsi="Times New Roman" w:cs="Times New Roman"/>
          <w:b/>
          <w:sz w:val="20"/>
          <w:szCs w:val="20"/>
        </w:rPr>
        <w:t>Сведения о порядке сбора информации и методики расчета показателя (индикатора) муниципальной программы</w:t>
      </w:r>
      <w:r w:rsidRPr="0074373A">
        <w:rPr>
          <w:rFonts w:ascii="Times New Roman" w:hAnsi="Times New Roman" w:cs="Times New Roman"/>
          <w:b/>
        </w:rPr>
        <w:t xml:space="preserve"> </w:t>
      </w:r>
      <w:r w:rsidRPr="0074373A">
        <w:rPr>
          <w:rFonts w:ascii="Times New Roman" w:hAnsi="Times New Roman" w:cs="Times New Roman"/>
          <w:b/>
          <w:sz w:val="20"/>
          <w:szCs w:val="20"/>
        </w:rPr>
        <w:t>«Развитие частей территории муниципального образования</w:t>
      </w:r>
      <w:r w:rsidRPr="0074373A">
        <w:rPr>
          <w:rFonts w:ascii="Times New Roman" w:hAnsi="Times New Roman" w:cs="Times New Roman"/>
          <w:b/>
        </w:rPr>
        <w:t xml:space="preserve"> </w:t>
      </w:r>
      <w:r w:rsidRPr="0074373A">
        <w:rPr>
          <w:rFonts w:ascii="Times New Roman" w:hAnsi="Times New Roman" w:cs="Times New Roman"/>
          <w:b/>
          <w:sz w:val="20"/>
          <w:szCs w:val="20"/>
        </w:rPr>
        <w:t>Пчевжинское сельское поселение Киришского муниципального района Ленинградской области»</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362"/>
        <w:gridCol w:w="681"/>
        <w:gridCol w:w="2044"/>
        <w:gridCol w:w="1427"/>
        <w:gridCol w:w="1344"/>
        <w:gridCol w:w="2125"/>
        <w:gridCol w:w="884"/>
        <w:gridCol w:w="1879"/>
        <w:gridCol w:w="1276"/>
      </w:tblGrid>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 </w:t>
            </w:r>
            <w:proofErr w:type="spellStart"/>
            <w:proofErr w:type="gramStart"/>
            <w:r w:rsidRPr="0074373A">
              <w:rPr>
                <w:rFonts w:ascii="Times New Roman" w:eastAsia="Calibri" w:hAnsi="Times New Roman" w:cs="Times New Roman"/>
                <w:sz w:val="18"/>
                <w:szCs w:val="18"/>
              </w:rPr>
              <w:t>п</w:t>
            </w:r>
            <w:proofErr w:type="spellEnd"/>
            <w:proofErr w:type="gramEnd"/>
            <w:r w:rsidRPr="0074373A">
              <w:rPr>
                <w:rFonts w:ascii="Times New Roman" w:eastAsia="Calibri" w:hAnsi="Times New Roman" w:cs="Times New Roman"/>
                <w:sz w:val="18"/>
                <w:szCs w:val="18"/>
              </w:rPr>
              <w:t>/</w:t>
            </w:r>
            <w:proofErr w:type="spellStart"/>
            <w:r w:rsidRPr="0074373A">
              <w:rPr>
                <w:rFonts w:ascii="Times New Roman" w:eastAsia="Calibri" w:hAnsi="Times New Roman" w:cs="Times New Roman"/>
                <w:sz w:val="18"/>
                <w:szCs w:val="18"/>
              </w:rPr>
              <w:t>п</w:t>
            </w:r>
            <w:proofErr w:type="spellEnd"/>
          </w:p>
        </w:tc>
        <w:tc>
          <w:tcPr>
            <w:tcW w:w="2362" w:type="dxa"/>
            <w:shd w:val="clear" w:color="auto" w:fill="auto"/>
          </w:tcPr>
          <w:p w:rsidR="0074373A" w:rsidRPr="0074373A" w:rsidRDefault="0074373A" w:rsidP="0074373A">
            <w:pPr>
              <w:jc w:val="center"/>
              <w:rPr>
                <w:rFonts w:ascii="Times New Roman" w:eastAsia="Calibri" w:hAnsi="Times New Roman" w:cs="Times New Roman"/>
                <w:sz w:val="18"/>
                <w:szCs w:val="18"/>
                <w:vertAlign w:val="superscript"/>
              </w:rPr>
            </w:pPr>
            <w:r w:rsidRPr="0074373A">
              <w:rPr>
                <w:rFonts w:ascii="Times New Roman" w:eastAsia="Calibri" w:hAnsi="Times New Roman" w:cs="Times New Roman"/>
                <w:sz w:val="18"/>
                <w:szCs w:val="18"/>
              </w:rPr>
              <w:t>Наименование показателя</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Ед. </w:t>
            </w:r>
            <w:proofErr w:type="spellStart"/>
            <w:proofErr w:type="gramStart"/>
            <w:r w:rsidRPr="0074373A">
              <w:rPr>
                <w:rFonts w:ascii="Times New Roman" w:eastAsia="Calibri" w:hAnsi="Times New Roman" w:cs="Times New Roman"/>
                <w:sz w:val="18"/>
                <w:szCs w:val="18"/>
              </w:rPr>
              <w:t>изме-рения</w:t>
            </w:r>
            <w:proofErr w:type="spellEnd"/>
            <w:proofErr w:type="gramEnd"/>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Определение показателя</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Временные характеристики</w:t>
            </w:r>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Алгоритм формирования (формула) показателя и методические пояснения</w:t>
            </w:r>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Базовые показатели</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Метод сбора и индекс формы отчетности</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Субъект (объект) наблюдения</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Охват совокупности</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1.1.1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Доля деревень, обеспеченных контейнерами для сбора и вывоза мусора</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количество деревень, обеспеченных контейнерами для сбора и вывоза мусора, по отношению к общему количеству деревень</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roofErr w:type="spellStart"/>
            <w:r w:rsidRPr="0074373A">
              <w:rPr>
                <w:rFonts w:ascii="Times New Roman" w:eastAsia="Calibri" w:hAnsi="Times New Roman" w:cs="Times New Roman"/>
                <w:sz w:val="18"/>
                <w:szCs w:val="18"/>
                <w:lang w:val="en-US"/>
              </w:rPr>
              <w:t>V</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w:t>
            </w:r>
            <w:r w:rsidRPr="0074373A">
              <w:rPr>
                <w:rFonts w:ascii="Times New Roman" w:eastAsia="Calibri" w:hAnsi="Times New Roman" w:cs="Times New Roman"/>
                <w:sz w:val="18"/>
                <w:szCs w:val="18"/>
                <w:lang w:val="en-US"/>
              </w:rPr>
              <w:t>V</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)*100%</w:t>
            </w:r>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V</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деревень, обеспеченных контейнерами для сбора и вывоза мусора</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lang w:val="en-US"/>
              </w:rPr>
              <w:t>V</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 xml:space="preserve"> – общее деревень</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(деревни)</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1.2.1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Количество отремонтированных и устроенных колодцев в </w:t>
            </w:r>
            <w:r w:rsidRPr="0074373A">
              <w:rPr>
                <w:rFonts w:ascii="Times New Roman" w:eastAsia="Calibri" w:hAnsi="Times New Roman" w:cs="Times New Roman"/>
                <w:sz w:val="18"/>
                <w:szCs w:val="18"/>
              </w:rPr>
              <w:lastRenderedPageBreak/>
              <w:t>деревнях</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Показывает количество отремонтированных и установленных </w:t>
            </w:r>
            <w:r w:rsidRPr="0074373A">
              <w:rPr>
                <w:rFonts w:ascii="Times New Roman" w:eastAsia="Calibri" w:hAnsi="Times New Roman" w:cs="Times New Roman"/>
                <w:sz w:val="18"/>
                <w:szCs w:val="18"/>
              </w:rPr>
              <w:lastRenderedPageBreak/>
              <w:t>колодцев питьевой воды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 xml:space="preserve">Ежегодно, до 1 февраля года, следующего за </w:t>
            </w:r>
            <w:proofErr w:type="gramStart"/>
            <w:r w:rsidRPr="0074373A">
              <w:rPr>
                <w:rFonts w:ascii="Times New Roman" w:eastAsia="Calibri" w:hAnsi="Times New Roman" w:cs="Times New Roman"/>
                <w:sz w:val="18"/>
                <w:szCs w:val="18"/>
              </w:rPr>
              <w:lastRenderedPageBreak/>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lastRenderedPageBreak/>
              <w:t>S</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S</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отремонтированных и устроенных колодцев </w:t>
            </w:r>
            <w:r w:rsidRPr="0074373A">
              <w:rPr>
                <w:rFonts w:ascii="Times New Roman" w:eastAsia="Calibri" w:hAnsi="Times New Roman" w:cs="Times New Roman"/>
                <w:sz w:val="18"/>
                <w:szCs w:val="18"/>
              </w:rPr>
              <w:lastRenderedPageBreak/>
              <w:t>питьевой воды 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(колодцы питьевой воды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lastRenderedPageBreak/>
              <w:t>1.3.1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Доля  протяженности  </w:t>
            </w:r>
            <w:proofErr w:type="gramStart"/>
            <w:r w:rsidRPr="0074373A">
              <w:rPr>
                <w:rFonts w:ascii="Times New Roman" w:eastAsia="Calibri" w:hAnsi="Times New Roman" w:cs="Times New Roman"/>
                <w:sz w:val="18"/>
                <w:szCs w:val="18"/>
              </w:rPr>
              <w:t>установленных</w:t>
            </w:r>
            <w:proofErr w:type="gramEnd"/>
            <w:r w:rsidRPr="0074373A">
              <w:rPr>
                <w:rFonts w:ascii="Times New Roman" w:eastAsia="Calibri" w:hAnsi="Times New Roman" w:cs="Times New Roman"/>
                <w:sz w:val="18"/>
                <w:szCs w:val="18"/>
              </w:rPr>
              <w:t xml:space="preserve"> ограждении</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Показывает количество </w:t>
            </w:r>
            <w:proofErr w:type="gramStart"/>
            <w:r w:rsidRPr="0074373A">
              <w:rPr>
                <w:rFonts w:ascii="Times New Roman" w:eastAsia="Calibri" w:hAnsi="Times New Roman" w:cs="Times New Roman"/>
                <w:sz w:val="18"/>
                <w:szCs w:val="18"/>
              </w:rPr>
              <w:t>устроенных</w:t>
            </w:r>
            <w:proofErr w:type="gramEnd"/>
            <w:r w:rsidRPr="0074373A">
              <w:rPr>
                <w:rFonts w:ascii="Times New Roman" w:eastAsia="Calibri" w:hAnsi="Times New Roman" w:cs="Times New Roman"/>
                <w:sz w:val="18"/>
                <w:szCs w:val="18"/>
              </w:rPr>
              <w:t xml:space="preserve"> ограждении  </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K</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K</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устроенных ограждении  </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(колодцы питьевой воды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1.4.1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Доля деревень, обеспеченных нормативным количеством обустроенных пожарных водоемов</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количество деревень, обеспеченных нормативным количеством обустроенных пожарных водоемов, по отношению к общему количеству деревень</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roofErr w:type="spellStart"/>
            <w:r w:rsidRPr="0074373A">
              <w:rPr>
                <w:rFonts w:ascii="Times New Roman" w:eastAsia="Calibri" w:hAnsi="Times New Roman" w:cs="Times New Roman"/>
                <w:sz w:val="18"/>
                <w:szCs w:val="18"/>
                <w:lang w:val="en-US"/>
              </w:rPr>
              <w:t>L</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lang w:val="en-US"/>
              </w:rPr>
              <w:t>/L</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)*100%</w:t>
            </w:r>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L</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деревень, обеспеченных нормативным количеством обустроенных пожарных водоемов</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lang w:val="en-US"/>
              </w:rPr>
              <w:t>L</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 xml:space="preserve"> – общее количество деревень</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(пожарные водоемы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1.5.1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Доля протяженности отремонтированных автомобильных дорог в деревнях</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протяженность отремонтированных автомобильных дорог в деревнях, по отношению к общей протяженности автомобильных дорог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(Р</w:t>
            </w:r>
            <w:r w:rsidRPr="0074373A">
              <w:rPr>
                <w:rFonts w:ascii="Times New Roman" w:eastAsia="Calibri" w:hAnsi="Times New Roman" w:cs="Times New Roman"/>
                <w:sz w:val="18"/>
                <w:szCs w:val="18"/>
                <w:vertAlign w:val="subscript"/>
                <w:lang w:val="en-US"/>
              </w:rPr>
              <w:t>n</w:t>
            </w:r>
            <w:r w:rsidRPr="0074373A">
              <w:rPr>
                <w:rFonts w:ascii="Times New Roman" w:eastAsia="Calibri" w:hAnsi="Times New Roman" w:cs="Times New Roman"/>
                <w:sz w:val="18"/>
                <w:szCs w:val="18"/>
                <w:lang w:val="en-US"/>
              </w:rPr>
              <w:t>/</w:t>
            </w:r>
            <w:r w:rsidRPr="0074373A">
              <w:rPr>
                <w:rFonts w:ascii="Times New Roman" w:eastAsia="Calibri" w:hAnsi="Times New Roman" w:cs="Times New Roman"/>
                <w:sz w:val="18"/>
                <w:szCs w:val="18"/>
              </w:rPr>
              <w:t>Р</w:t>
            </w:r>
            <w:proofErr w:type="gramStart"/>
            <w:r w:rsidRPr="0074373A">
              <w:rPr>
                <w:rFonts w:ascii="Times New Roman" w:eastAsia="Calibri" w:hAnsi="Times New Roman" w:cs="Times New Roman"/>
                <w:sz w:val="18"/>
                <w:szCs w:val="18"/>
                <w:vertAlign w:val="subscript"/>
              </w:rPr>
              <w:t>0</w:t>
            </w:r>
            <w:proofErr w:type="gramEnd"/>
            <w:r w:rsidRPr="0074373A">
              <w:rPr>
                <w:rFonts w:ascii="Times New Roman" w:eastAsia="Calibri" w:hAnsi="Times New Roman" w:cs="Times New Roman"/>
                <w:sz w:val="18"/>
                <w:szCs w:val="18"/>
              </w:rPr>
              <w:t>)*100%</w:t>
            </w:r>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Р</w:t>
            </w:r>
            <w:proofErr w:type="gramStart"/>
            <w:r w:rsidRPr="0074373A">
              <w:rPr>
                <w:rFonts w:ascii="Times New Roman" w:eastAsia="Calibri" w:hAnsi="Times New Roman" w:cs="Times New Roman"/>
                <w:sz w:val="18"/>
                <w:szCs w:val="18"/>
                <w:vertAlign w:val="subscript"/>
                <w:lang w:val="en-US"/>
              </w:rPr>
              <w:t>n</w:t>
            </w:r>
            <w:proofErr w:type="gramEnd"/>
            <w:r w:rsidRPr="0074373A">
              <w:rPr>
                <w:rFonts w:ascii="Times New Roman" w:eastAsia="Calibri" w:hAnsi="Times New Roman" w:cs="Times New Roman"/>
                <w:sz w:val="18"/>
                <w:szCs w:val="18"/>
              </w:rPr>
              <w:t xml:space="preserve"> – протяженность отремонтированных автомобильных дорог в деревнях</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Р</w:t>
            </w:r>
            <w:proofErr w:type="gramStart"/>
            <w:r w:rsidRPr="0074373A">
              <w:rPr>
                <w:rFonts w:ascii="Times New Roman" w:eastAsia="Calibri" w:hAnsi="Times New Roman" w:cs="Times New Roman"/>
                <w:sz w:val="18"/>
                <w:szCs w:val="18"/>
                <w:vertAlign w:val="subscript"/>
              </w:rPr>
              <w:t>0</w:t>
            </w:r>
            <w:proofErr w:type="gramEnd"/>
            <w:r w:rsidRPr="0074373A">
              <w:rPr>
                <w:rFonts w:ascii="Times New Roman" w:eastAsia="Calibri" w:hAnsi="Times New Roman" w:cs="Times New Roman"/>
                <w:sz w:val="18"/>
                <w:szCs w:val="18"/>
              </w:rPr>
              <w:t xml:space="preserve"> – общая протяженность автомобильных дорог 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(автомобильные дороги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1.6.1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Количество замененных фонарей уличного освещения в деревнях</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количество замененных фонарей уличного освещения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замененных фонарей уличного освещения 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(уличное освещение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1.7.1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hAnsi="Times New Roman" w:cs="Times New Roman"/>
                <w:sz w:val="18"/>
                <w:szCs w:val="18"/>
              </w:rPr>
              <w:t>Количество  установленных информационных стендов  в деревнях</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количество</w:t>
            </w:r>
            <w:r w:rsidRPr="0074373A">
              <w:rPr>
                <w:rFonts w:ascii="Times New Roman" w:hAnsi="Times New Roman" w:cs="Times New Roman"/>
                <w:sz w:val="18"/>
                <w:szCs w:val="18"/>
              </w:rPr>
              <w:t xml:space="preserve"> установленных информационных стендов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установленных информационных стендов</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(уличное освещение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1.8.1</w:t>
            </w:r>
          </w:p>
        </w:tc>
        <w:tc>
          <w:tcPr>
            <w:tcW w:w="2362" w:type="dxa"/>
            <w:shd w:val="clear" w:color="auto" w:fill="auto"/>
          </w:tcPr>
          <w:p w:rsidR="0074373A" w:rsidRPr="0074373A" w:rsidRDefault="0074373A" w:rsidP="0074373A">
            <w:pPr>
              <w:rPr>
                <w:rFonts w:ascii="Times New Roman" w:hAnsi="Times New Roman" w:cs="Times New Roman"/>
                <w:sz w:val="18"/>
                <w:szCs w:val="18"/>
              </w:rPr>
            </w:pPr>
            <w:r w:rsidRPr="0074373A">
              <w:rPr>
                <w:rFonts w:ascii="Times New Roman" w:hAnsi="Times New Roman" w:cs="Times New Roman"/>
                <w:sz w:val="18"/>
                <w:szCs w:val="18"/>
              </w:rPr>
              <w:t>Количество спиленных опасных деревьев  в деревнях</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Показывает </w:t>
            </w:r>
            <w:r w:rsidRPr="0074373A">
              <w:rPr>
                <w:rFonts w:ascii="Times New Roman" w:hAnsi="Times New Roman" w:cs="Times New Roman"/>
                <w:sz w:val="18"/>
                <w:szCs w:val="18"/>
              </w:rPr>
              <w:t>количество спиленных опасных деревьев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w:t>
            </w:r>
            <w:r w:rsidRPr="0074373A">
              <w:rPr>
                <w:rFonts w:ascii="Times New Roman" w:hAnsi="Times New Roman" w:cs="Times New Roman"/>
                <w:sz w:val="18"/>
                <w:szCs w:val="18"/>
              </w:rPr>
              <w:t>оличество спиленных опасных деревьев  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(уличное освещение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1.9.1</w:t>
            </w:r>
          </w:p>
        </w:tc>
        <w:tc>
          <w:tcPr>
            <w:tcW w:w="2362" w:type="dxa"/>
            <w:shd w:val="clear" w:color="auto" w:fill="auto"/>
          </w:tcPr>
          <w:p w:rsidR="0074373A" w:rsidRPr="0074373A" w:rsidRDefault="0074373A" w:rsidP="0074373A">
            <w:pPr>
              <w:rPr>
                <w:rFonts w:ascii="Times New Roman" w:hAnsi="Times New Roman" w:cs="Times New Roman"/>
                <w:sz w:val="18"/>
                <w:szCs w:val="18"/>
              </w:rPr>
            </w:pPr>
            <w:r w:rsidRPr="0074373A">
              <w:rPr>
                <w:rFonts w:ascii="Times New Roman" w:hAnsi="Times New Roman" w:cs="Times New Roman"/>
                <w:sz w:val="18"/>
                <w:szCs w:val="18"/>
              </w:rPr>
              <w:t>Количество</w:t>
            </w:r>
            <w:r w:rsidRPr="0074373A">
              <w:rPr>
                <w:rFonts w:ascii="Times New Roman" w:hAnsi="Times New Roman" w:cs="Times New Roman"/>
                <w:color w:val="444444"/>
                <w:sz w:val="18"/>
                <w:szCs w:val="18"/>
              </w:rPr>
              <w:t xml:space="preserve"> ликвидированных несанкционированных свалок в деревнях поселения</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Показывает </w:t>
            </w:r>
            <w:r w:rsidRPr="0074373A">
              <w:rPr>
                <w:rFonts w:ascii="Times New Roman" w:hAnsi="Times New Roman" w:cs="Times New Roman"/>
                <w:sz w:val="18"/>
                <w:szCs w:val="18"/>
              </w:rPr>
              <w:t xml:space="preserve">количество </w:t>
            </w:r>
            <w:r w:rsidRPr="0074373A">
              <w:rPr>
                <w:rFonts w:ascii="Times New Roman" w:hAnsi="Times New Roman" w:cs="Times New Roman"/>
                <w:color w:val="444444"/>
                <w:sz w:val="18"/>
                <w:szCs w:val="18"/>
              </w:rPr>
              <w:t>ликвидированных несанкционированных свалок в деревнях поселения</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w:t>
            </w:r>
            <w:r w:rsidRPr="0074373A">
              <w:rPr>
                <w:rFonts w:ascii="Times New Roman" w:hAnsi="Times New Roman" w:cs="Times New Roman"/>
                <w:sz w:val="18"/>
                <w:szCs w:val="18"/>
              </w:rPr>
              <w:t xml:space="preserve">оличество </w:t>
            </w:r>
            <w:r w:rsidRPr="0074373A">
              <w:rPr>
                <w:rFonts w:ascii="Times New Roman" w:hAnsi="Times New Roman" w:cs="Times New Roman"/>
                <w:color w:val="444444"/>
                <w:sz w:val="18"/>
                <w:szCs w:val="18"/>
              </w:rPr>
              <w:t>ликвидированных несанкционированных свалок в деревнях поселения</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(уличное освещение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1.10.1</w:t>
            </w:r>
          </w:p>
        </w:tc>
        <w:tc>
          <w:tcPr>
            <w:tcW w:w="2362" w:type="dxa"/>
            <w:shd w:val="clear" w:color="auto" w:fill="auto"/>
          </w:tcPr>
          <w:p w:rsidR="0074373A" w:rsidRPr="0074373A" w:rsidRDefault="0074373A" w:rsidP="0074373A">
            <w:pPr>
              <w:rPr>
                <w:rFonts w:ascii="Times New Roman" w:hAnsi="Times New Roman" w:cs="Times New Roman"/>
                <w:sz w:val="18"/>
                <w:szCs w:val="18"/>
              </w:rPr>
            </w:pPr>
            <w:r w:rsidRPr="0074373A">
              <w:rPr>
                <w:rFonts w:ascii="Times New Roman" w:hAnsi="Times New Roman" w:cs="Times New Roman"/>
                <w:sz w:val="18"/>
                <w:szCs w:val="18"/>
              </w:rPr>
              <w:t xml:space="preserve">Количество приобретенного и </w:t>
            </w:r>
            <w:r w:rsidRPr="0074373A">
              <w:rPr>
                <w:rStyle w:val="af2"/>
                <w:rFonts w:ascii="Times New Roman" w:hAnsi="Times New Roman" w:cs="Times New Roman"/>
                <w:b w:val="0"/>
                <w:sz w:val="18"/>
                <w:szCs w:val="18"/>
              </w:rPr>
              <w:t xml:space="preserve"> установленного</w:t>
            </w:r>
            <w:r w:rsidRPr="0074373A">
              <w:rPr>
                <w:rFonts w:ascii="Times New Roman" w:hAnsi="Times New Roman" w:cs="Times New Roman"/>
                <w:sz w:val="18"/>
                <w:szCs w:val="18"/>
              </w:rPr>
              <w:t xml:space="preserve"> оборудования для детских площадок </w:t>
            </w:r>
            <w:r w:rsidRPr="0074373A">
              <w:rPr>
                <w:rStyle w:val="af2"/>
                <w:rFonts w:ascii="Times New Roman" w:hAnsi="Times New Roman" w:cs="Times New Roman"/>
                <w:b w:val="0"/>
                <w:sz w:val="18"/>
                <w:szCs w:val="18"/>
              </w:rPr>
              <w:t xml:space="preserve">в деревнях </w:t>
            </w:r>
            <w:proofErr w:type="gramStart"/>
            <w:r w:rsidRPr="0074373A">
              <w:rPr>
                <w:rStyle w:val="af2"/>
                <w:rFonts w:ascii="Times New Roman" w:hAnsi="Times New Roman" w:cs="Times New Roman"/>
                <w:b w:val="0"/>
                <w:sz w:val="18"/>
                <w:szCs w:val="18"/>
              </w:rPr>
              <w:t>Белая</w:t>
            </w:r>
            <w:proofErr w:type="gramEnd"/>
            <w:r w:rsidRPr="0074373A">
              <w:rPr>
                <w:rStyle w:val="af2"/>
                <w:rFonts w:ascii="Times New Roman" w:hAnsi="Times New Roman" w:cs="Times New Roman"/>
                <w:b w:val="0"/>
                <w:sz w:val="18"/>
                <w:szCs w:val="18"/>
              </w:rPr>
              <w:t xml:space="preserve">, Порог, </w:t>
            </w:r>
            <w:proofErr w:type="spellStart"/>
            <w:r w:rsidRPr="0074373A">
              <w:rPr>
                <w:rStyle w:val="af2"/>
                <w:rFonts w:ascii="Times New Roman" w:hAnsi="Times New Roman" w:cs="Times New Roman"/>
                <w:b w:val="0"/>
                <w:sz w:val="18"/>
                <w:szCs w:val="18"/>
              </w:rPr>
              <w:t>Борутино</w:t>
            </w:r>
            <w:proofErr w:type="spellEnd"/>
            <w:r w:rsidRPr="0074373A">
              <w:rPr>
                <w:rStyle w:val="af2"/>
                <w:rFonts w:ascii="Times New Roman" w:hAnsi="Times New Roman" w:cs="Times New Roman"/>
                <w:b w:val="0"/>
                <w:sz w:val="18"/>
                <w:szCs w:val="18"/>
              </w:rPr>
              <w:t>, Березняк</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ед.</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Показывает </w:t>
            </w:r>
            <w:r w:rsidRPr="0074373A">
              <w:rPr>
                <w:rFonts w:ascii="Times New Roman" w:hAnsi="Times New Roman" w:cs="Times New Roman"/>
                <w:sz w:val="18"/>
                <w:szCs w:val="18"/>
              </w:rPr>
              <w:t xml:space="preserve">количество приобретенного и </w:t>
            </w:r>
            <w:r w:rsidRPr="0074373A">
              <w:rPr>
                <w:rStyle w:val="af2"/>
                <w:rFonts w:ascii="Times New Roman" w:hAnsi="Times New Roman" w:cs="Times New Roman"/>
                <w:b w:val="0"/>
                <w:sz w:val="18"/>
                <w:szCs w:val="18"/>
              </w:rPr>
              <w:t xml:space="preserve"> установленного</w:t>
            </w:r>
            <w:r w:rsidRPr="0074373A">
              <w:rPr>
                <w:rFonts w:ascii="Times New Roman" w:hAnsi="Times New Roman" w:cs="Times New Roman"/>
                <w:sz w:val="18"/>
                <w:szCs w:val="18"/>
              </w:rPr>
              <w:t xml:space="preserve"> оборудования для детских площадок </w:t>
            </w:r>
            <w:r w:rsidRPr="0074373A">
              <w:rPr>
                <w:rStyle w:val="af2"/>
                <w:rFonts w:ascii="Times New Roman" w:hAnsi="Times New Roman" w:cs="Times New Roman"/>
                <w:b w:val="0"/>
                <w:sz w:val="18"/>
                <w:szCs w:val="18"/>
              </w:rPr>
              <w:t>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D</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w:t>
            </w:r>
            <w:r w:rsidRPr="0074373A">
              <w:rPr>
                <w:rFonts w:ascii="Times New Roman" w:hAnsi="Times New Roman" w:cs="Times New Roman"/>
                <w:sz w:val="18"/>
                <w:szCs w:val="18"/>
              </w:rPr>
              <w:t xml:space="preserve">оличество приобретенного и </w:t>
            </w:r>
            <w:r w:rsidRPr="0074373A">
              <w:rPr>
                <w:rStyle w:val="af2"/>
                <w:rFonts w:ascii="Times New Roman" w:hAnsi="Times New Roman" w:cs="Times New Roman"/>
                <w:b w:val="0"/>
                <w:sz w:val="18"/>
                <w:szCs w:val="18"/>
              </w:rPr>
              <w:t xml:space="preserve"> установленного</w:t>
            </w:r>
            <w:r w:rsidRPr="0074373A">
              <w:rPr>
                <w:rFonts w:ascii="Times New Roman" w:hAnsi="Times New Roman" w:cs="Times New Roman"/>
                <w:sz w:val="18"/>
                <w:szCs w:val="18"/>
              </w:rPr>
              <w:t xml:space="preserve"> оборудования для детских площадок </w:t>
            </w:r>
            <w:r w:rsidRPr="0074373A">
              <w:rPr>
                <w:rStyle w:val="af2"/>
                <w:rFonts w:ascii="Times New Roman" w:hAnsi="Times New Roman" w:cs="Times New Roman"/>
                <w:b w:val="0"/>
                <w:sz w:val="18"/>
                <w:szCs w:val="18"/>
              </w:rPr>
              <w:t>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(уличное освещение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2.1.1</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Доля протяженности отремонтированных автомобильных дорог в административном центре</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протяженность отремонтированных автомобильных дорог в административном центре, по отношению к общей протяженности автомобильных дорог в административном центре</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roofErr w:type="spellStart"/>
            <w:r w:rsidRPr="0074373A">
              <w:rPr>
                <w:rFonts w:ascii="Times New Roman" w:eastAsia="Calibri" w:hAnsi="Times New Roman" w:cs="Times New Roman"/>
                <w:sz w:val="18"/>
                <w:szCs w:val="18"/>
                <w:lang w:val="en-US"/>
              </w:rPr>
              <w:t>H</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lang w:val="en-US"/>
              </w:rPr>
              <w:t>/H</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)*100%</w:t>
            </w:r>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H</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протяженность отремонтированных автомобильных дорог в административном центре</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lang w:val="en-US"/>
              </w:rPr>
              <w:t>H</w:t>
            </w:r>
            <w:r w:rsidRPr="0074373A">
              <w:rPr>
                <w:rFonts w:ascii="Times New Roman" w:eastAsia="Calibri" w:hAnsi="Times New Roman" w:cs="Times New Roman"/>
                <w:sz w:val="18"/>
                <w:szCs w:val="18"/>
                <w:vertAlign w:val="subscript"/>
              </w:rPr>
              <w:t>0</w:t>
            </w:r>
            <w:r w:rsidRPr="0074373A">
              <w:rPr>
                <w:rFonts w:ascii="Times New Roman" w:eastAsia="Calibri" w:hAnsi="Times New Roman" w:cs="Times New Roman"/>
                <w:sz w:val="18"/>
                <w:szCs w:val="18"/>
              </w:rPr>
              <w:t xml:space="preserve"> – общая протяженность автомобильных дорог в административном центре</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(автомобильные дороги в административном центре)</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gramStart"/>
            <w:r w:rsidRPr="0074373A">
              <w:rPr>
                <w:rFonts w:ascii="Times New Roman" w:eastAsia="Calibri" w:hAnsi="Times New Roman" w:cs="Times New Roman"/>
                <w:sz w:val="18"/>
                <w:szCs w:val="18"/>
              </w:rPr>
              <w:t>сплошное</w:t>
            </w:r>
            <w:proofErr w:type="gramEnd"/>
            <w:r w:rsidRPr="0074373A">
              <w:rPr>
                <w:rFonts w:ascii="Times New Roman" w:eastAsia="Calibri" w:hAnsi="Times New Roman" w:cs="Times New Roman"/>
                <w:sz w:val="18"/>
                <w:szCs w:val="18"/>
              </w:rPr>
              <w:t xml:space="preserve"> наблюдении</w:t>
            </w:r>
          </w:p>
        </w:tc>
      </w:tr>
      <w:tr w:rsidR="0074373A" w:rsidRPr="0074373A" w:rsidTr="0074373A">
        <w:trPr>
          <w:trHeight w:val="20"/>
        </w:trPr>
        <w:tc>
          <w:tcPr>
            <w:tcW w:w="66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2.1.2</w:t>
            </w:r>
          </w:p>
        </w:tc>
        <w:tc>
          <w:tcPr>
            <w:tcW w:w="2362" w:type="dxa"/>
            <w:shd w:val="clear" w:color="auto" w:fill="auto"/>
          </w:tcPr>
          <w:p w:rsidR="0074373A" w:rsidRPr="0074373A" w:rsidRDefault="0074373A" w:rsidP="0074373A">
            <w:pP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Количество отремонтированных </w:t>
            </w:r>
            <w:r w:rsidRPr="0074373A">
              <w:rPr>
                <w:rFonts w:ascii="Times New Roman" w:hAnsi="Times New Roman" w:cs="Times New Roman"/>
                <w:sz w:val="18"/>
                <w:szCs w:val="18"/>
              </w:rPr>
              <w:t xml:space="preserve"> и устройство </w:t>
            </w:r>
            <w:r w:rsidRPr="0074373A">
              <w:rPr>
                <w:rFonts w:ascii="Times New Roman" w:eastAsia="Calibri" w:hAnsi="Times New Roman" w:cs="Times New Roman"/>
                <w:sz w:val="18"/>
                <w:szCs w:val="18"/>
              </w:rPr>
              <w:t xml:space="preserve">колодцев в </w:t>
            </w:r>
            <w:r w:rsidRPr="0074373A">
              <w:rPr>
                <w:rFonts w:ascii="Times New Roman" w:hAnsi="Times New Roman" w:cs="Times New Roman"/>
                <w:sz w:val="18"/>
                <w:szCs w:val="18"/>
              </w:rPr>
              <w:t xml:space="preserve"> административном центре</w:t>
            </w:r>
          </w:p>
        </w:tc>
        <w:tc>
          <w:tcPr>
            <w:tcW w:w="681"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w:t>
            </w:r>
          </w:p>
        </w:tc>
        <w:tc>
          <w:tcPr>
            <w:tcW w:w="204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Показывает количество отремонтированных и установленных колодцев питьевой воды в деревнях</w:t>
            </w:r>
          </w:p>
        </w:tc>
        <w:tc>
          <w:tcPr>
            <w:tcW w:w="1427"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 xml:space="preserve">Ежегодно, до 1 февраля года, следующего за </w:t>
            </w:r>
            <w:proofErr w:type="gramStart"/>
            <w:r w:rsidRPr="0074373A">
              <w:rPr>
                <w:rFonts w:ascii="Times New Roman" w:eastAsia="Calibri" w:hAnsi="Times New Roman" w:cs="Times New Roman"/>
                <w:sz w:val="18"/>
                <w:szCs w:val="18"/>
              </w:rPr>
              <w:t>отчетным</w:t>
            </w:r>
            <w:proofErr w:type="gramEnd"/>
          </w:p>
        </w:tc>
        <w:tc>
          <w:tcPr>
            <w:tcW w:w="1344"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S</w:t>
            </w:r>
            <w:r w:rsidRPr="0074373A">
              <w:rPr>
                <w:rFonts w:ascii="Times New Roman" w:eastAsia="Calibri" w:hAnsi="Times New Roman" w:cs="Times New Roman"/>
                <w:sz w:val="18"/>
                <w:szCs w:val="18"/>
                <w:vertAlign w:val="subscript"/>
                <w:lang w:val="en-US"/>
              </w:rPr>
              <w:t>n</w:t>
            </w:r>
            <w:proofErr w:type="spellEnd"/>
          </w:p>
        </w:tc>
        <w:tc>
          <w:tcPr>
            <w:tcW w:w="2125" w:type="dxa"/>
            <w:shd w:val="clear" w:color="auto" w:fill="auto"/>
          </w:tcPr>
          <w:p w:rsidR="0074373A" w:rsidRPr="0074373A" w:rsidRDefault="0074373A" w:rsidP="0074373A">
            <w:pPr>
              <w:jc w:val="center"/>
              <w:rPr>
                <w:rFonts w:ascii="Times New Roman" w:eastAsia="Calibri" w:hAnsi="Times New Roman" w:cs="Times New Roman"/>
                <w:sz w:val="18"/>
                <w:szCs w:val="18"/>
              </w:rPr>
            </w:pPr>
            <w:proofErr w:type="spellStart"/>
            <w:r w:rsidRPr="0074373A">
              <w:rPr>
                <w:rFonts w:ascii="Times New Roman" w:eastAsia="Calibri" w:hAnsi="Times New Roman" w:cs="Times New Roman"/>
                <w:sz w:val="18"/>
                <w:szCs w:val="18"/>
                <w:lang w:val="en-US"/>
              </w:rPr>
              <w:t>S</w:t>
            </w:r>
            <w:r w:rsidRPr="0074373A">
              <w:rPr>
                <w:rFonts w:ascii="Times New Roman" w:eastAsia="Calibri" w:hAnsi="Times New Roman" w:cs="Times New Roman"/>
                <w:sz w:val="18"/>
                <w:szCs w:val="18"/>
                <w:vertAlign w:val="subscript"/>
                <w:lang w:val="en-US"/>
              </w:rPr>
              <w:t>n</w:t>
            </w:r>
            <w:proofErr w:type="spellEnd"/>
            <w:r w:rsidRPr="0074373A">
              <w:rPr>
                <w:rFonts w:ascii="Times New Roman" w:eastAsia="Calibri" w:hAnsi="Times New Roman" w:cs="Times New Roman"/>
                <w:sz w:val="18"/>
                <w:szCs w:val="18"/>
              </w:rPr>
              <w:t xml:space="preserve"> – количество отремонтированных и устроенных колодцев питьевой воды в деревнях</w:t>
            </w:r>
          </w:p>
        </w:tc>
        <w:tc>
          <w:tcPr>
            <w:tcW w:w="884"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учет</w:t>
            </w:r>
          </w:p>
        </w:tc>
        <w:tc>
          <w:tcPr>
            <w:tcW w:w="1879"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Администрация Пчевжинского сельского поселения</w:t>
            </w:r>
          </w:p>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(колодцы питьевой воды в деревнях)</w:t>
            </w:r>
          </w:p>
        </w:tc>
        <w:tc>
          <w:tcPr>
            <w:tcW w:w="1276" w:type="dxa"/>
            <w:shd w:val="clear" w:color="auto" w:fill="auto"/>
          </w:tcPr>
          <w:p w:rsidR="0074373A" w:rsidRPr="0074373A" w:rsidRDefault="0074373A" w:rsidP="0074373A">
            <w:pPr>
              <w:jc w:val="center"/>
              <w:rPr>
                <w:rFonts w:ascii="Times New Roman" w:eastAsia="Calibri" w:hAnsi="Times New Roman" w:cs="Times New Roman"/>
                <w:sz w:val="18"/>
                <w:szCs w:val="18"/>
              </w:rPr>
            </w:pPr>
            <w:r w:rsidRPr="0074373A">
              <w:rPr>
                <w:rFonts w:ascii="Times New Roman" w:eastAsia="Calibri" w:hAnsi="Times New Roman" w:cs="Times New Roman"/>
                <w:sz w:val="18"/>
                <w:szCs w:val="18"/>
              </w:rPr>
              <w:t>сплошное наблюдение</w:t>
            </w:r>
          </w:p>
        </w:tc>
      </w:tr>
    </w:tbl>
    <w:p w:rsidR="0074373A" w:rsidRPr="0074373A" w:rsidRDefault="0074373A" w:rsidP="0074373A">
      <w:pPr>
        <w:widowControl/>
        <w:rPr>
          <w:rFonts w:ascii="Times New Roman" w:eastAsia="Times New Roman" w:hAnsi="Times New Roman" w:cs="Times New Roman"/>
          <w:color w:val="auto"/>
          <w:sz w:val="16"/>
          <w:szCs w:val="16"/>
          <w:lang w:val="en-US" w:bidi="ar-SA"/>
        </w:rPr>
      </w:pP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Приложение 4</w:t>
      </w: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к муниципальной программе</w:t>
      </w: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«Развитие частей территории муниципального образования</w:t>
      </w: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Пчевжинское сельское поселение Киришского муниципального района Ленинградской области»</w:t>
      </w:r>
    </w:p>
    <w:p w:rsidR="0074373A" w:rsidRPr="0074373A" w:rsidRDefault="0074373A" w:rsidP="0074373A">
      <w:pPr>
        <w:widowControl/>
        <w:rPr>
          <w:rFonts w:ascii="Times New Roman" w:eastAsia="Times New Roman" w:hAnsi="Times New Roman" w:cs="Times New Roman"/>
          <w:color w:val="auto"/>
          <w:sz w:val="16"/>
          <w:szCs w:val="16"/>
          <w:lang w:bidi="ar-SA"/>
        </w:rPr>
      </w:pPr>
    </w:p>
    <w:p w:rsidR="0074373A" w:rsidRPr="0074373A" w:rsidRDefault="0074373A" w:rsidP="0074373A">
      <w:pPr>
        <w:widowControl/>
        <w:jc w:val="center"/>
        <w:rPr>
          <w:rFonts w:ascii="Times New Roman" w:eastAsia="Times New Roman" w:hAnsi="Times New Roman" w:cs="Times New Roman"/>
          <w:b/>
          <w:color w:val="auto"/>
          <w:sz w:val="20"/>
          <w:szCs w:val="20"/>
          <w:lang w:bidi="ar-SA"/>
        </w:rPr>
      </w:pPr>
      <w:r w:rsidRPr="0074373A">
        <w:rPr>
          <w:rFonts w:ascii="Times New Roman" w:eastAsia="Times New Roman" w:hAnsi="Times New Roman" w:cs="Times New Roman"/>
          <w:b/>
          <w:color w:val="auto"/>
          <w:sz w:val="20"/>
          <w:szCs w:val="20"/>
          <w:lang w:bidi="ar-SA"/>
        </w:rPr>
        <w:t>План реализации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268"/>
        <w:gridCol w:w="6"/>
        <w:gridCol w:w="1620"/>
        <w:gridCol w:w="75"/>
        <w:gridCol w:w="141"/>
        <w:gridCol w:w="142"/>
        <w:gridCol w:w="851"/>
        <w:gridCol w:w="51"/>
        <w:gridCol w:w="1224"/>
        <w:gridCol w:w="36"/>
        <w:gridCol w:w="1039"/>
        <w:gridCol w:w="1202"/>
        <w:gridCol w:w="1371"/>
        <w:gridCol w:w="1455"/>
        <w:gridCol w:w="1538"/>
        <w:gridCol w:w="1233"/>
      </w:tblGrid>
      <w:tr w:rsidR="0074373A" w:rsidRPr="0074373A" w:rsidTr="0074373A">
        <w:trPr>
          <w:trHeight w:val="20"/>
          <w:tblHeader/>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 xml:space="preserve">№ </w:t>
            </w:r>
            <w:proofErr w:type="spellStart"/>
            <w:proofErr w:type="gramStart"/>
            <w:r w:rsidRPr="0074373A">
              <w:rPr>
                <w:rFonts w:ascii="Times New Roman" w:eastAsia="Times New Roman" w:hAnsi="Times New Roman" w:cs="Times New Roman"/>
                <w:color w:val="auto"/>
                <w:sz w:val="18"/>
                <w:szCs w:val="18"/>
                <w:lang w:bidi="ar-SA"/>
              </w:rPr>
              <w:t>п</w:t>
            </w:r>
            <w:proofErr w:type="spellEnd"/>
            <w:proofErr w:type="gramEnd"/>
            <w:r w:rsidRPr="0074373A">
              <w:rPr>
                <w:rFonts w:ascii="Times New Roman" w:eastAsia="Times New Roman" w:hAnsi="Times New Roman" w:cs="Times New Roman"/>
                <w:color w:val="auto"/>
                <w:sz w:val="18"/>
                <w:szCs w:val="18"/>
                <w:lang w:bidi="ar-SA"/>
              </w:rPr>
              <w:t>/</w:t>
            </w:r>
            <w:proofErr w:type="spellStart"/>
            <w:r w:rsidRPr="0074373A">
              <w:rPr>
                <w:rFonts w:ascii="Times New Roman" w:eastAsia="Times New Roman" w:hAnsi="Times New Roman" w:cs="Times New Roman"/>
                <w:color w:val="auto"/>
                <w:sz w:val="18"/>
                <w:szCs w:val="18"/>
                <w:lang w:bidi="ar-SA"/>
              </w:rPr>
              <w:t>п</w:t>
            </w:r>
            <w:proofErr w:type="spellEnd"/>
          </w:p>
        </w:tc>
        <w:tc>
          <w:tcPr>
            <w:tcW w:w="2274"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Наименование муниципальной программы, подпрограммы, основного мероприятия</w:t>
            </w:r>
          </w:p>
        </w:tc>
        <w:tc>
          <w:tcPr>
            <w:tcW w:w="1620"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Ответственный исполнитель, участники</w:t>
            </w:r>
          </w:p>
        </w:tc>
        <w:tc>
          <w:tcPr>
            <w:tcW w:w="2520" w:type="dxa"/>
            <w:gridSpan w:val="7"/>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Срок реализации</w:t>
            </w:r>
          </w:p>
        </w:tc>
        <w:tc>
          <w:tcPr>
            <w:tcW w:w="1039"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 xml:space="preserve">Годы </w:t>
            </w:r>
            <w:proofErr w:type="spellStart"/>
            <w:proofErr w:type="gramStart"/>
            <w:r w:rsidRPr="0074373A">
              <w:rPr>
                <w:rFonts w:ascii="Times New Roman" w:eastAsia="Times New Roman" w:hAnsi="Times New Roman" w:cs="Times New Roman"/>
                <w:color w:val="auto"/>
                <w:sz w:val="18"/>
                <w:szCs w:val="18"/>
                <w:lang w:bidi="ar-SA"/>
              </w:rPr>
              <w:t>реали-зации</w:t>
            </w:r>
            <w:proofErr w:type="spellEnd"/>
            <w:proofErr w:type="gramEnd"/>
          </w:p>
        </w:tc>
        <w:tc>
          <w:tcPr>
            <w:tcW w:w="6799" w:type="dxa"/>
            <w:gridSpan w:val="5"/>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Планируемые объемы финансирования</w:t>
            </w:r>
          </w:p>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(тыс. рублей в ценах соответствующих лет)</w:t>
            </w:r>
          </w:p>
        </w:tc>
      </w:tr>
      <w:tr w:rsidR="0074373A" w:rsidRPr="0074373A" w:rsidTr="0074373A">
        <w:trPr>
          <w:trHeight w:val="20"/>
          <w:tblHeader/>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Начало реализации</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Конец реализации</w:t>
            </w:r>
          </w:p>
        </w:tc>
        <w:tc>
          <w:tcPr>
            <w:tcW w:w="1039"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02"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всего</w:t>
            </w:r>
          </w:p>
        </w:tc>
        <w:tc>
          <w:tcPr>
            <w:tcW w:w="5597" w:type="dxa"/>
            <w:gridSpan w:val="4"/>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в том числе</w:t>
            </w:r>
          </w:p>
        </w:tc>
      </w:tr>
      <w:tr w:rsidR="0074373A" w:rsidRPr="0074373A" w:rsidTr="0074373A">
        <w:trPr>
          <w:trHeight w:val="20"/>
          <w:tblHeader/>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02"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371"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федеральный бюджет</w:t>
            </w:r>
          </w:p>
        </w:tc>
        <w:tc>
          <w:tcPr>
            <w:tcW w:w="1455"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областной бюджет Ленинградской области</w:t>
            </w:r>
          </w:p>
        </w:tc>
        <w:tc>
          <w:tcPr>
            <w:tcW w:w="1538"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бюджет Пчевжинского сельского поселения</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прочие источники</w:t>
            </w:r>
          </w:p>
        </w:tc>
      </w:tr>
      <w:tr w:rsidR="0074373A" w:rsidRPr="0074373A" w:rsidTr="0074373A">
        <w:trPr>
          <w:trHeight w:val="20"/>
          <w:tblHeader/>
        </w:trPr>
        <w:tc>
          <w:tcPr>
            <w:tcW w:w="53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w:t>
            </w:r>
          </w:p>
        </w:tc>
        <w:tc>
          <w:tcPr>
            <w:tcW w:w="2274"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w:t>
            </w:r>
          </w:p>
        </w:tc>
        <w:tc>
          <w:tcPr>
            <w:tcW w:w="1620"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w:t>
            </w:r>
          </w:p>
        </w:tc>
        <w:tc>
          <w:tcPr>
            <w:tcW w:w="1260" w:type="dxa"/>
            <w:gridSpan w:val="5"/>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w:t>
            </w:r>
          </w:p>
        </w:tc>
        <w:tc>
          <w:tcPr>
            <w:tcW w:w="1260"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6</w:t>
            </w:r>
          </w:p>
        </w:tc>
        <w:tc>
          <w:tcPr>
            <w:tcW w:w="1202"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7</w:t>
            </w:r>
          </w:p>
        </w:tc>
        <w:tc>
          <w:tcPr>
            <w:tcW w:w="1371"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w:t>
            </w:r>
          </w:p>
        </w:tc>
        <w:tc>
          <w:tcPr>
            <w:tcW w:w="1455"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w:t>
            </w:r>
          </w:p>
        </w:tc>
        <w:tc>
          <w:tcPr>
            <w:tcW w:w="1538"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Муниципальная программа «Развитие частей территории муниципального образования Пчевжинское сельское поселение Киришского муниципального района Ленинградской области»</w:t>
            </w: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270,90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257,35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13,55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1145,00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1029,41</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115,59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2693,14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2500,00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193,14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3914,72</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3641,60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273,12</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3929,03</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3587,00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342,03</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Всего: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11952,79</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11015,36</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937,43</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w:t>
            </w:r>
          </w:p>
        </w:tc>
        <w:tc>
          <w:tcPr>
            <w:tcW w:w="3894" w:type="dxa"/>
            <w:gridSpan w:val="3"/>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Подпрограмма «Развитие деревень муниципального образования Пчевжинское сельское поселение Киришского муниципального района Ленинградской области»</w:t>
            </w: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270,90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257,35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13,55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1145,00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1029,41</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115,59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2693,14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2500,00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193,14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2687,50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2500,00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187,50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389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2760,50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2500,00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260,50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Всего: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9557,04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8786,76</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770,28</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w:t>
            </w:r>
          </w:p>
        </w:tc>
        <w:tc>
          <w:tcPr>
            <w:tcW w:w="2274" w:type="dxa"/>
            <w:gridSpan w:val="2"/>
            <w:vMerge w:val="restart"/>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tc>
        <w:tc>
          <w:tcPr>
            <w:tcW w:w="1978" w:type="dxa"/>
            <w:gridSpan w:val="4"/>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902"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200,00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190,00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10,00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978" w:type="dxa"/>
            <w:gridSpan w:val="4"/>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902"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316,00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284,10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31,90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516,00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474,10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41,90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 xml:space="preserve">Ремонт и  устройство колодцев питьевой воды в </w:t>
            </w:r>
            <w:r w:rsidRPr="0074373A">
              <w:rPr>
                <w:rFonts w:ascii="Times New Roman" w:eastAsia="Times New Roman" w:hAnsi="Times New Roman" w:cs="Times New Roman"/>
                <w:color w:val="auto"/>
                <w:sz w:val="18"/>
                <w:szCs w:val="18"/>
                <w:lang w:bidi="ar-SA"/>
              </w:rPr>
              <w:lastRenderedPageBreak/>
              <w:t>деревнях</w:t>
            </w:r>
          </w:p>
        </w:tc>
        <w:tc>
          <w:tcPr>
            <w:tcW w:w="1836" w:type="dxa"/>
            <w:gridSpan w:val="3"/>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lastRenderedPageBreak/>
              <w:t xml:space="preserve">Администрация Пчевжинского </w:t>
            </w:r>
            <w:r w:rsidRPr="0074373A">
              <w:rPr>
                <w:rFonts w:ascii="Times New Roman" w:eastAsia="Times New Roman" w:hAnsi="Times New Roman" w:cs="Times New Roman"/>
                <w:color w:val="auto"/>
                <w:sz w:val="18"/>
                <w:szCs w:val="18"/>
                <w:lang w:bidi="ar-SA"/>
              </w:rPr>
              <w:lastRenderedPageBreak/>
              <w:t>сельского поселения</w:t>
            </w:r>
          </w:p>
        </w:tc>
        <w:tc>
          <w:tcPr>
            <w:tcW w:w="1044" w:type="dxa"/>
            <w:gridSpan w:val="3"/>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lastRenderedPageBreak/>
              <w:t>2013</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35,00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33,25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836"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4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285,00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256,23</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28,77</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836"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4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194,03</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180,50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13,53</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836"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4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439,14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408,50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30,64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836" w:type="dxa"/>
            <w:gridSpan w:val="3"/>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44"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183,00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170,23</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12,77</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1136,17</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1048,71</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87,46</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highlight w:val="yellow"/>
                <w:lang w:bidi="ar-SA"/>
              </w:rPr>
            </w:pPr>
            <w:r w:rsidRPr="0074373A">
              <w:rPr>
                <w:rFonts w:ascii="Times New Roman" w:eastAsia="Times New Roman" w:hAnsi="Times New Roman" w:cs="Times New Roman"/>
                <w:color w:val="auto"/>
                <w:sz w:val="18"/>
                <w:szCs w:val="18"/>
                <w:lang w:bidi="ar-SA"/>
              </w:rPr>
              <w:t xml:space="preserve">Благоустройство мест захоронения </w:t>
            </w:r>
          </w:p>
        </w:tc>
        <w:tc>
          <w:tcPr>
            <w:tcW w:w="1620"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158,25</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147,21</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11,04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158,25</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147,21</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11,04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пожарной безопасности в деревнях</w:t>
            </w:r>
          </w:p>
        </w:tc>
        <w:tc>
          <w:tcPr>
            <w:tcW w:w="1620"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102,67</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90,25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12,42</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525,94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489,25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36,69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628,61</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579,50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49,11</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автомобильных дорог в деревнях</w:t>
            </w:r>
          </w:p>
        </w:tc>
        <w:tc>
          <w:tcPr>
            <w:tcW w:w="1620"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5"/>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2013</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35,90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34,10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1,80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370,00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332,65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37,35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2015</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2396,44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2229,25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167,19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1384,18</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1287,59</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96,59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5"/>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1699,94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1513,43</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186,51</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5886,46</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5397,02</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489,44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1.6.</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Организация уличного освещения в деревнях</w:t>
            </w:r>
          </w:p>
        </w:tc>
        <w:tc>
          <w:tcPr>
            <w:tcW w:w="1620"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260" w:type="dxa"/>
            <w:gridSpan w:val="5"/>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60"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2014</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174,00</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156,43</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17,57</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620"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5"/>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260"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37,57</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34,95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2,62</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211,57</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191,38</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20,19</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w:t>
            </w:r>
          </w:p>
        </w:tc>
        <w:tc>
          <w:tcPr>
            <w:tcW w:w="2268" w:type="dxa"/>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Благоустройство и санитарное содержание деревень</w:t>
            </w:r>
          </w:p>
        </w:tc>
        <w:tc>
          <w:tcPr>
            <w:tcW w:w="1984" w:type="dxa"/>
            <w:gridSpan w:val="5"/>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851"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75"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75" w:type="dxa"/>
            <w:gridSpan w:val="2"/>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179,99</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167,45</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12,54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68" w:type="dxa"/>
            <w:vMerge/>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984" w:type="dxa"/>
            <w:gridSpan w:val="5"/>
            <w:vMerge/>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851"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75"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75" w:type="dxa"/>
            <w:gridSpan w:val="2"/>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839,99</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781,39</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58,60</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1019,98</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948,84</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71,14</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 xml:space="preserve"> 2.</w:t>
            </w:r>
          </w:p>
        </w:tc>
        <w:tc>
          <w:tcPr>
            <w:tcW w:w="4252" w:type="dxa"/>
            <w:gridSpan w:val="6"/>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Подпрограмма «Развитие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w:t>
            </w:r>
          </w:p>
        </w:tc>
        <w:tc>
          <w:tcPr>
            <w:tcW w:w="902"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1227,22</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1141,60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85,62</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4252" w:type="dxa"/>
            <w:gridSpan w:val="6"/>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902"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1168,53</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1087,00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81,53</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Всего: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2395,75</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2228,60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167,15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2.1.</w:t>
            </w:r>
          </w:p>
        </w:tc>
        <w:tc>
          <w:tcPr>
            <w:tcW w:w="2274" w:type="dxa"/>
            <w:gridSpan w:val="2"/>
            <w:vMerge w:val="restart"/>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автомобильных дорог в административном центре</w:t>
            </w:r>
          </w:p>
        </w:tc>
        <w:tc>
          <w:tcPr>
            <w:tcW w:w="1978" w:type="dxa"/>
            <w:gridSpan w:val="4"/>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902"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60"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2016</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1227,22</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1141,60</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85,62</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2274" w:type="dxa"/>
            <w:gridSpan w:val="2"/>
            <w:vMerge/>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978" w:type="dxa"/>
            <w:gridSpan w:val="4"/>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902"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260"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103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1020,39</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949,14</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71,25</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2247,61</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2090,74</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156,87</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val="restart"/>
            <w:shd w:val="clear" w:color="auto" w:fill="auto"/>
            <w:vAlign w:val="center"/>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2.2</w:t>
            </w:r>
          </w:p>
        </w:tc>
        <w:tc>
          <w:tcPr>
            <w:tcW w:w="2268"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и устройство колодцев питьевой воды  в административном центре</w:t>
            </w:r>
          </w:p>
        </w:tc>
        <w:tc>
          <w:tcPr>
            <w:tcW w:w="1701"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1134"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75"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075" w:type="dxa"/>
            <w:gridSpan w:val="2"/>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2017</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148,14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137,86</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10,28</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534" w:type="dxa"/>
            <w:vMerge/>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p>
        </w:tc>
        <w:tc>
          <w:tcPr>
            <w:tcW w:w="7453" w:type="dxa"/>
            <w:gridSpan w:val="11"/>
            <w:shd w:val="clear" w:color="auto" w:fill="auto"/>
          </w:tcPr>
          <w:p w:rsidR="0074373A" w:rsidRPr="0074373A" w:rsidRDefault="0074373A" w:rsidP="0074373A">
            <w:pPr>
              <w:widowControl/>
              <w:jc w:val="both"/>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Итого:</w:t>
            </w:r>
          </w:p>
        </w:tc>
        <w:tc>
          <w:tcPr>
            <w:tcW w:w="1202"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148,14</w:t>
            </w:r>
          </w:p>
        </w:tc>
        <w:tc>
          <w:tcPr>
            <w:tcW w:w="1371"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c>
          <w:tcPr>
            <w:tcW w:w="1455"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137,86</w:t>
            </w:r>
          </w:p>
        </w:tc>
        <w:tc>
          <w:tcPr>
            <w:tcW w:w="153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10,28</w:t>
            </w:r>
          </w:p>
        </w:tc>
        <w:tc>
          <w:tcPr>
            <w:tcW w:w="1233"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bl>
    <w:p w:rsidR="0074373A" w:rsidRPr="0074373A" w:rsidRDefault="0074373A" w:rsidP="0074373A">
      <w:pPr>
        <w:widowControl/>
        <w:jc w:val="center"/>
        <w:rPr>
          <w:rFonts w:ascii="Times New Roman" w:eastAsia="Times New Roman" w:hAnsi="Times New Roman" w:cs="Times New Roman"/>
          <w:color w:val="auto"/>
          <w:sz w:val="2"/>
          <w:szCs w:val="2"/>
          <w:lang w:bidi="ar-SA"/>
        </w:rPr>
      </w:pPr>
    </w:p>
    <w:p w:rsidR="00E565C8" w:rsidRDefault="00E565C8" w:rsidP="00E53299">
      <w:pPr>
        <w:jc w:val="both"/>
        <w:rPr>
          <w:rFonts w:ascii="Times New Roman" w:hAnsi="Times New Roman" w:cs="Times New Roman"/>
          <w:sz w:val="20"/>
          <w:szCs w:val="20"/>
        </w:rPr>
      </w:pPr>
    </w:p>
    <w:p w:rsidR="00E565C8" w:rsidRPr="003E2EF3" w:rsidRDefault="00E565C8" w:rsidP="00E53299">
      <w:pPr>
        <w:jc w:val="both"/>
        <w:rPr>
          <w:rFonts w:ascii="Times New Roman" w:hAnsi="Times New Roman" w:cs="Times New Roman"/>
          <w:sz w:val="20"/>
          <w:szCs w:val="20"/>
        </w:rPr>
      </w:pPr>
    </w:p>
    <w:p w:rsidR="002906D9" w:rsidRPr="00C17AD5" w:rsidRDefault="002906D9" w:rsidP="002906D9">
      <w:pPr>
        <w:rPr>
          <w:rFonts w:ascii="Times New Roman" w:hAnsi="Times New Roman" w:cs="Times New Roman"/>
          <w:sz w:val="20"/>
          <w:szCs w:val="20"/>
        </w:rPr>
      </w:pPr>
      <w:r w:rsidRPr="005B32A0">
        <w:rPr>
          <w:rFonts w:ascii="Times New Roman" w:hAnsi="Times New Roman" w:cs="Times New Roman"/>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w:t>
      </w:r>
      <w:r>
        <w:rPr>
          <w:rFonts w:ascii="Times New Roman" w:hAnsi="Times New Roman" w:cs="Times New Roman"/>
          <w:sz w:val="20"/>
          <w:szCs w:val="20"/>
        </w:rPr>
        <w:t xml:space="preserve">СТИ от 11 мая 2017 года № </w:t>
      </w:r>
      <w:r w:rsidRPr="00C17AD5">
        <w:rPr>
          <w:rFonts w:ascii="Times New Roman" w:hAnsi="Times New Roman" w:cs="Times New Roman"/>
          <w:sz w:val="20"/>
          <w:szCs w:val="20"/>
        </w:rPr>
        <w:t>7</w:t>
      </w:r>
      <w:r>
        <w:rPr>
          <w:rFonts w:ascii="Times New Roman" w:hAnsi="Times New Roman" w:cs="Times New Roman"/>
          <w:sz w:val="20"/>
          <w:szCs w:val="20"/>
        </w:rPr>
        <w:t>6</w:t>
      </w:r>
    </w:p>
    <w:p w:rsidR="002906D9" w:rsidRPr="00E5468D" w:rsidRDefault="0074373A" w:rsidP="00E53299">
      <w:pPr>
        <w:jc w:val="both"/>
        <w:rPr>
          <w:rFonts w:ascii="Times New Roman" w:eastAsia="Times New Roman" w:hAnsi="Times New Roman" w:cs="Times New Roman"/>
          <w:b/>
          <w:color w:val="auto"/>
          <w:sz w:val="22"/>
          <w:szCs w:val="22"/>
          <w:lang w:bidi="ar-SA"/>
        </w:rPr>
      </w:pPr>
      <w:r w:rsidRPr="0074373A">
        <w:rPr>
          <w:rFonts w:ascii="Times New Roman" w:eastAsia="Times New Roman" w:hAnsi="Times New Roman" w:cs="Times New Roman"/>
          <w:b/>
          <w:color w:val="auto"/>
          <w:sz w:val="22"/>
          <w:szCs w:val="22"/>
          <w:lang w:bidi="ar-SA"/>
        </w:rPr>
        <w:t>Об утверждении детального плана-графика финансирования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на 2017 год.</w:t>
      </w:r>
    </w:p>
    <w:p w:rsidR="0074373A" w:rsidRPr="0074373A" w:rsidRDefault="0074373A" w:rsidP="0074373A">
      <w:pPr>
        <w:spacing w:line="276" w:lineRule="auto"/>
        <w:ind w:firstLine="708"/>
        <w:jc w:val="both"/>
        <w:rPr>
          <w:rFonts w:ascii="Times New Roman" w:hAnsi="Times New Roman" w:cs="Times New Roman"/>
          <w:sz w:val="20"/>
          <w:szCs w:val="20"/>
        </w:rPr>
      </w:pPr>
      <w:proofErr w:type="gramStart"/>
      <w:r w:rsidRPr="0074373A">
        <w:rPr>
          <w:rFonts w:ascii="Times New Roman" w:hAnsi="Times New Roman" w:cs="Times New Roman"/>
          <w:sz w:val="20"/>
          <w:szCs w:val="20"/>
        </w:rPr>
        <w:t>В соответствии с Бюджетным кодексом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руководствуясь Порядком формирования, реализации и оценки эффективности муниципальных программ муниципального образования Пчевжинское сельское поселение Киришского муниципального района Ленинградской области, утвержденным постановлением Администрации Пчевжинского сельского поселения от 28 сентября 2015 года № 142, Администрация муниципального образования</w:t>
      </w:r>
      <w:proofErr w:type="gramEnd"/>
      <w:r w:rsidRPr="0074373A">
        <w:rPr>
          <w:rFonts w:ascii="Times New Roman" w:hAnsi="Times New Roman" w:cs="Times New Roman"/>
          <w:sz w:val="20"/>
          <w:szCs w:val="20"/>
        </w:rPr>
        <w:t xml:space="preserve"> Пчевжинское сельское поселение Киришского муниципального района Ленинградской области  ПОСТАНОВЛЯЕТ:</w:t>
      </w:r>
    </w:p>
    <w:p w:rsidR="0074373A" w:rsidRPr="0074373A" w:rsidRDefault="0074373A" w:rsidP="0074373A">
      <w:pPr>
        <w:spacing w:line="276" w:lineRule="auto"/>
        <w:jc w:val="both"/>
        <w:rPr>
          <w:rFonts w:ascii="Times New Roman" w:hAnsi="Times New Roman" w:cs="Times New Roman"/>
          <w:sz w:val="20"/>
          <w:szCs w:val="20"/>
        </w:rPr>
      </w:pPr>
      <w:r w:rsidRPr="0074373A">
        <w:rPr>
          <w:rFonts w:ascii="Times New Roman" w:hAnsi="Times New Roman" w:cs="Times New Roman"/>
          <w:sz w:val="20"/>
          <w:szCs w:val="20"/>
        </w:rPr>
        <w:t xml:space="preserve">1. Утвердить детальный план-график финансирования муниципальной программы «Развитие частей территории муниципального образования Пчевжинское сельское поселение Киришского муниципального района Ленинградской области» на 2017 год согласно Приложению № 1 к настоящему Постановлению. </w:t>
      </w:r>
    </w:p>
    <w:p w:rsidR="0074373A" w:rsidRPr="0074373A" w:rsidRDefault="0074373A" w:rsidP="0074373A">
      <w:pPr>
        <w:spacing w:line="276" w:lineRule="auto"/>
        <w:jc w:val="both"/>
        <w:rPr>
          <w:rFonts w:ascii="Times New Roman" w:hAnsi="Times New Roman" w:cs="Times New Roman"/>
          <w:sz w:val="20"/>
          <w:szCs w:val="20"/>
        </w:rPr>
      </w:pPr>
      <w:r w:rsidRPr="0074373A">
        <w:rPr>
          <w:rFonts w:ascii="Times New Roman" w:hAnsi="Times New Roman" w:cs="Times New Roman"/>
          <w:sz w:val="20"/>
          <w:szCs w:val="20"/>
        </w:rPr>
        <w:tab/>
        <w:t>2. Опубликовать настоящее постановление в газете «Лесная республика».</w:t>
      </w:r>
    </w:p>
    <w:p w:rsidR="0074373A" w:rsidRPr="0074373A" w:rsidRDefault="0074373A" w:rsidP="0074373A">
      <w:pPr>
        <w:spacing w:line="276" w:lineRule="auto"/>
        <w:ind w:firstLine="708"/>
        <w:jc w:val="both"/>
        <w:rPr>
          <w:rFonts w:ascii="Times New Roman" w:hAnsi="Times New Roman" w:cs="Times New Roman"/>
          <w:sz w:val="20"/>
          <w:szCs w:val="20"/>
        </w:rPr>
      </w:pPr>
      <w:r w:rsidRPr="0074373A">
        <w:rPr>
          <w:rFonts w:ascii="Times New Roman" w:hAnsi="Times New Roman" w:cs="Times New Roman"/>
          <w:sz w:val="20"/>
          <w:szCs w:val="20"/>
        </w:rPr>
        <w:t>3. Настоящее постановление вступает в силу после его официального опубликования.</w:t>
      </w:r>
    </w:p>
    <w:p w:rsidR="0074373A" w:rsidRPr="0074373A" w:rsidRDefault="0074373A" w:rsidP="0074373A">
      <w:pPr>
        <w:spacing w:line="276" w:lineRule="auto"/>
        <w:ind w:firstLine="708"/>
        <w:jc w:val="both"/>
        <w:rPr>
          <w:rFonts w:ascii="Times New Roman" w:hAnsi="Times New Roman" w:cs="Times New Roman"/>
          <w:sz w:val="20"/>
          <w:szCs w:val="20"/>
        </w:rPr>
      </w:pPr>
      <w:r w:rsidRPr="0074373A">
        <w:rPr>
          <w:rFonts w:ascii="Times New Roman" w:hAnsi="Times New Roman" w:cs="Times New Roman"/>
          <w:sz w:val="20"/>
          <w:szCs w:val="20"/>
        </w:rPr>
        <w:t xml:space="preserve">4. </w:t>
      </w:r>
      <w:proofErr w:type="gramStart"/>
      <w:r w:rsidRPr="0074373A">
        <w:rPr>
          <w:rFonts w:ascii="Times New Roman" w:hAnsi="Times New Roman" w:cs="Times New Roman"/>
          <w:sz w:val="20"/>
          <w:szCs w:val="20"/>
        </w:rPr>
        <w:t>Контроль за</w:t>
      </w:r>
      <w:proofErr w:type="gramEnd"/>
      <w:r w:rsidRPr="0074373A">
        <w:rPr>
          <w:rFonts w:ascii="Times New Roman" w:hAnsi="Times New Roman" w:cs="Times New Roman"/>
          <w:sz w:val="20"/>
          <w:szCs w:val="20"/>
        </w:rPr>
        <w:t xml:space="preserve"> исполнением настоящего постановления оставляю за собой.</w:t>
      </w:r>
    </w:p>
    <w:p w:rsidR="0074373A" w:rsidRPr="0074373A" w:rsidRDefault="0074373A" w:rsidP="0074373A">
      <w:pPr>
        <w:jc w:val="both"/>
        <w:rPr>
          <w:rFonts w:ascii="Times New Roman" w:hAnsi="Times New Roman" w:cs="Times New Roman"/>
          <w:sz w:val="20"/>
          <w:szCs w:val="20"/>
        </w:rPr>
      </w:pPr>
      <w:r w:rsidRPr="0074373A">
        <w:rPr>
          <w:rFonts w:ascii="Times New Roman" w:hAnsi="Times New Roman" w:cs="Times New Roman"/>
          <w:sz w:val="20"/>
          <w:szCs w:val="20"/>
        </w:rPr>
        <w:t>Глава администрации</w:t>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r w:rsidRPr="0074373A">
        <w:rPr>
          <w:rFonts w:ascii="Times New Roman" w:hAnsi="Times New Roman" w:cs="Times New Roman"/>
          <w:sz w:val="20"/>
          <w:szCs w:val="20"/>
        </w:rPr>
        <w:tab/>
      </w:r>
      <w:proofErr w:type="spellStart"/>
      <w:r w:rsidRPr="0074373A">
        <w:rPr>
          <w:rFonts w:ascii="Times New Roman" w:hAnsi="Times New Roman" w:cs="Times New Roman"/>
          <w:sz w:val="20"/>
          <w:szCs w:val="20"/>
        </w:rPr>
        <w:t>Поподько</w:t>
      </w:r>
      <w:proofErr w:type="spellEnd"/>
      <w:r w:rsidRPr="0074373A">
        <w:rPr>
          <w:rFonts w:ascii="Times New Roman" w:hAnsi="Times New Roman" w:cs="Times New Roman"/>
          <w:sz w:val="20"/>
          <w:szCs w:val="20"/>
        </w:rPr>
        <w:t xml:space="preserve"> Х.Х.</w:t>
      </w: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 xml:space="preserve">Приложение </w:t>
      </w:r>
    </w:p>
    <w:p w:rsidR="0074373A" w:rsidRPr="0074373A" w:rsidRDefault="0074373A" w:rsidP="0074373A">
      <w:pPr>
        <w:widowControl/>
        <w:jc w:val="right"/>
        <w:rPr>
          <w:rFonts w:ascii="Times New Roman" w:eastAsia="Times New Roman" w:hAnsi="Times New Roman" w:cs="Times New Roman"/>
          <w:color w:val="auto"/>
          <w:sz w:val="16"/>
          <w:szCs w:val="16"/>
          <w:lang w:bidi="ar-SA"/>
        </w:rPr>
      </w:pPr>
      <w:r w:rsidRPr="0074373A">
        <w:rPr>
          <w:rFonts w:ascii="Times New Roman" w:eastAsia="Times New Roman" w:hAnsi="Times New Roman" w:cs="Times New Roman"/>
          <w:color w:val="auto"/>
          <w:sz w:val="16"/>
          <w:szCs w:val="16"/>
          <w:lang w:bidi="ar-SA"/>
        </w:rPr>
        <w:t>к  Постановлению № 76 от 11.05.2017г</w:t>
      </w:r>
    </w:p>
    <w:p w:rsidR="0074373A" w:rsidRPr="0074373A" w:rsidRDefault="0074373A" w:rsidP="0074373A">
      <w:pPr>
        <w:widowControl/>
        <w:jc w:val="center"/>
        <w:rPr>
          <w:rFonts w:ascii="Times New Roman" w:eastAsia="Times New Roman" w:hAnsi="Times New Roman" w:cs="Times New Roman"/>
          <w:b/>
          <w:color w:val="auto"/>
          <w:lang w:bidi="ar-SA"/>
        </w:rPr>
      </w:pPr>
      <w:r w:rsidRPr="0074373A">
        <w:rPr>
          <w:rFonts w:ascii="Times New Roman" w:eastAsia="Times New Roman" w:hAnsi="Times New Roman" w:cs="Times New Roman"/>
          <w:b/>
          <w:color w:val="auto"/>
          <w:lang w:bidi="ar-SA"/>
        </w:rPr>
        <w:t xml:space="preserve">Детальный план-график финансирования муниципальной программы </w:t>
      </w:r>
    </w:p>
    <w:p w:rsidR="0074373A" w:rsidRPr="0074373A" w:rsidRDefault="0074373A" w:rsidP="0074373A">
      <w:pPr>
        <w:widowControl/>
        <w:jc w:val="center"/>
        <w:rPr>
          <w:rFonts w:ascii="Times New Roman" w:eastAsia="Times New Roman" w:hAnsi="Times New Roman" w:cs="Times New Roman"/>
          <w:b/>
          <w:color w:val="auto"/>
          <w:lang w:bidi="ar-SA"/>
        </w:rPr>
      </w:pPr>
      <w:r w:rsidRPr="0074373A">
        <w:rPr>
          <w:rFonts w:ascii="Times New Roman" w:eastAsia="Times New Roman" w:hAnsi="Times New Roman" w:cs="Times New Roman"/>
          <w:b/>
          <w:color w:val="auto"/>
          <w:lang w:bidi="ar-SA"/>
        </w:rPr>
        <w:t>Развитие частей территории муниципального образования Пчевжинское сельское поселение Киришского муниципального района Ленинградской области» на 2017 год</w:t>
      </w:r>
    </w:p>
    <w:p w:rsidR="0074373A" w:rsidRPr="0074373A" w:rsidRDefault="0074373A" w:rsidP="0074373A">
      <w:pPr>
        <w:widowControl/>
        <w:jc w:val="center"/>
        <w:rPr>
          <w:rFonts w:ascii="Times New Roman" w:eastAsia="Times New Roman" w:hAnsi="Times New Roman" w:cs="Times New Roman"/>
          <w:b/>
          <w:color w:val="auto"/>
          <w:lang w:bidi="ar-SA"/>
        </w:rPr>
      </w:pP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
        <w:gridCol w:w="2689"/>
        <w:gridCol w:w="14"/>
        <w:gridCol w:w="651"/>
        <w:gridCol w:w="1555"/>
        <w:gridCol w:w="62"/>
        <w:gridCol w:w="510"/>
        <w:gridCol w:w="3085"/>
        <w:gridCol w:w="1277"/>
        <w:gridCol w:w="1233"/>
        <w:gridCol w:w="1148"/>
        <w:gridCol w:w="1814"/>
      </w:tblGrid>
      <w:tr w:rsidR="0074373A" w:rsidRPr="0074373A" w:rsidTr="0074373A">
        <w:trPr>
          <w:trHeight w:val="207"/>
        </w:trPr>
        <w:tc>
          <w:tcPr>
            <w:tcW w:w="666"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w:t>
            </w:r>
          </w:p>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roofErr w:type="spellStart"/>
            <w:proofErr w:type="gramStart"/>
            <w:r w:rsidRPr="0074373A">
              <w:rPr>
                <w:rFonts w:ascii="Times New Roman" w:eastAsia="Times New Roman" w:hAnsi="Times New Roman" w:cs="Times New Roman"/>
                <w:bCs/>
                <w:color w:val="auto"/>
                <w:sz w:val="18"/>
                <w:szCs w:val="18"/>
                <w:lang w:bidi="ar-SA"/>
              </w:rPr>
              <w:t>п</w:t>
            </w:r>
            <w:proofErr w:type="spellEnd"/>
            <w:proofErr w:type="gramEnd"/>
            <w:r w:rsidRPr="0074373A">
              <w:rPr>
                <w:rFonts w:ascii="Times New Roman" w:eastAsia="Times New Roman" w:hAnsi="Times New Roman" w:cs="Times New Roman"/>
                <w:bCs/>
                <w:color w:val="auto"/>
                <w:sz w:val="18"/>
                <w:szCs w:val="18"/>
                <w:lang w:bidi="ar-SA"/>
              </w:rPr>
              <w:t>/</w:t>
            </w:r>
            <w:proofErr w:type="spellStart"/>
            <w:r w:rsidRPr="0074373A">
              <w:rPr>
                <w:rFonts w:ascii="Times New Roman" w:eastAsia="Times New Roman" w:hAnsi="Times New Roman" w:cs="Times New Roman"/>
                <w:bCs/>
                <w:color w:val="auto"/>
                <w:sz w:val="18"/>
                <w:szCs w:val="18"/>
                <w:lang w:bidi="ar-SA"/>
              </w:rPr>
              <w:t>п</w:t>
            </w:r>
            <w:proofErr w:type="spellEnd"/>
          </w:p>
        </w:tc>
        <w:tc>
          <w:tcPr>
            <w:tcW w:w="2689"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Наименования подпрограммы, мероприятия</w:t>
            </w:r>
          </w:p>
        </w:tc>
        <w:tc>
          <w:tcPr>
            <w:tcW w:w="2220" w:type="dxa"/>
            <w:gridSpan w:val="3"/>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Ответственный исполнитель</w:t>
            </w:r>
          </w:p>
        </w:tc>
        <w:tc>
          <w:tcPr>
            <w:tcW w:w="3657" w:type="dxa"/>
            <w:gridSpan w:val="3"/>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Ожидаемый результат  реализации мероприятия</w:t>
            </w:r>
          </w:p>
        </w:tc>
        <w:tc>
          <w:tcPr>
            <w:tcW w:w="1277"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Год начала реализации</w:t>
            </w:r>
          </w:p>
        </w:tc>
        <w:tc>
          <w:tcPr>
            <w:tcW w:w="1233" w:type="dxa"/>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Год окончания реализации</w:t>
            </w:r>
          </w:p>
        </w:tc>
        <w:tc>
          <w:tcPr>
            <w:tcW w:w="2962" w:type="dxa"/>
            <w:gridSpan w:val="2"/>
            <w:vMerge w:val="restart"/>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Объем ресурсного обеспечения, тыс. руб.</w:t>
            </w:r>
          </w:p>
        </w:tc>
      </w:tr>
      <w:tr w:rsidR="0074373A" w:rsidRPr="0074373A" w:rsidTr="0074373A">
        <w:trPr>
          <w:trHeight w:val="207"/>
        </w:trPr>
        <w:tc>
          <w:tcPr>
            <w:tcW w:w="666"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2689"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2220"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3657"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2962" w:type="dxa"/>
            <w:gridSpan w:val="2"/>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r>
      <w:tr w:rsidR="0074373A" w:rsidRPr="0074373A" w:rsidTr="0074373A">
        <w:trPr>
          <w:trHeight w:val="20"/>
        </w:trPr>
        <w:tc>
          <w:tcPr>
            <w:tcW w:w="666"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2689" w:type="dxa"/>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2220"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p>
        </w:tc>
        <w:tc>
          <w:tcPr>
            <w:tcW w:w="3657" w:type="dxa"/>
            <w:gridSpan w:val="3"/>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77"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33" w:type="dxa"/>
            <w:vMerge/>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148"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Всего</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В т.ч. на 2017 год</w:t>
            </w:r>
          </w:p>
        </w:tc>
      </w:tr>
      <w:tr w:rsidR="0074373A" w:rsidRPr="0074373A" w:rsidTr="0074373A">
        <w:trPr>
          <w:trHeight w:val="20"/>
        </w:trPr>
        <w:tc>
          <w:tcPr>
            <w:tcW w:w="666"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1</w:t>
            </w:r>
          </w:p>
        </w:tc>
        <w:tc>
          <w:tcPr>
            <w:tcW w:w="2689"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w:t>
            </w:r>
          </w:p>
        </w:tc>
        <w:tc>
          <w:tcPr>
            <w:tcW w:w="3657" w:type="dxa"/>
            <w:gridSpan w:val="3"/>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4</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5</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6</w:t>
            </w:r>
          </w:p>
        </w:tc>
        <w:tc>
          <w:tcPr>
            <w:tcW w:w="1148"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7</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8</w:t>
            </w:r>
          </w:p>
        </w:tc>
      </w:tr>
      <w:tr w:rsidR="0074373A" w:rsidRPr="0074373A" w:rsidTr="0074373A">
        <w:trPr>
          <w:trHeight w:val="20"/>
        </w:trPr>
        <w:tc>
          <w:tcPr>
            <w:tcW w:w="3369" w:type="dxa"/>
            <w:gridSpan w:val="3"/>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Муниципальная программа  «Развитие частей территории муниципального образования Пчевжинское сельское поселение Киришского муниципального района Ленинградской области</w:t>
            </w:r>
          </w:p>
        </w:tc>
        <w:tc>
          <w:tcPr>
            <w:tcW w:w="2268" w:type="dxa"/>
            <w:gridSpan w:val="3"/>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595" w:type="dxa"/>
            <w:gridSpan w:val="2"/>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11952,79</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3929,03</w:t>
            </w:r>
          </w:p>
        </w:tc>
      </w:tr>
      <w:tr w:rsidR="0074373A" w:rsidRPr="0074373A" w:rsidTr="0074373A">
        <w:trPr>
          <w:trHeight w:val="20"/>
        </w:trPr>
        <w:tc>
          <w:tcPr>
            <w:tcW w:w="3369" w:type="dxa"/>
            <w:gridSpan w:val="3"/>
            <w:shd w:val="clear" w:color="auto" w:fill="auto"/>
          </w:tcPr>
          <w:p w:rsidR="0074373A" w:rsidRPr="0074373A" w:rsidRDefault="0074373A" w:rsidP="0074373A">
            <w:pPr>
              <w:widowControl/>
              <w:autoSpaceDE w:val="0"/>
              <w:autoSpaceDN w:val="0"/>
              <w:adjustRightInd w:val="0"/>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 Подпрограммы  «Развитие деревень муниципального образования Пчевжинское сельское поселение Киришского муниципального района Ленинградской области»</w:t>
            </w:r>
          </w:p>
        </w:tc>
        <w:tc>
          <w:tcPr>
            <w:tcW w:w="2268" w:type="dxa"/>
            <w:gridSpan w:val="3"/>
            <w:shd w:val="clear" w:color="auto" w:fill="auto"/>
          </w:tcPr>
          <w:p w:rsidR="0074373A" w:rsidRPr="0074373A" w:rsidRDefault="0074373A" w:rsidP="0074373A">
            <w:pPr>
              <w:widowControl/>
              <w:autoSpaceDE w:val="0"/>
              <w:autoSpaceDN w:val="0"/>
              <w:adjustRightInd w:val="0"/>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595" w:type="dxa"/>
            <w:gridSpan w:val="2"/>
            <w:shd w:val="clear" w:color="auto" w:fill="auto"/>
          </w:tcPr>
          <w:p w:rsidR="0074373A" w:rsidRPr="0074373A" w:rsidRDefault="0074373A" w:rsidP="0074373A">
            <w:pPr>
              <w:widowControl/>
              <w:autoSpaceDE w:val="0"/>
              <w:autoSpaceDN w:val="0"/>
              <w:adjustRightInd w:val="0"/>
              <w:rPr>
                <w:rFonts w:ascii="Times New Roman" w:eastAsia="Times New Roman" w:hAnsi="Times New Roman" w:cs="Times New Roman"/>
                <w:color w:val="auto"/>
                <w:sz w:val="18"/>
                <w:szCs w:val="18"/>
                <w:lang w:bidi="ar-SA"/>
              </w:rPr>
            </w:pP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9557,04</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2760,50</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и  устройство колодцев питьевой воды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ремонта колодцев питьевой воды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1136,17</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183,00</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1.1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и  устройство колодцев питьевой воды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ремонта колодцев питьевой воды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1136,17</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183,00</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lastRenderedPageBreak/>
              <w:t>2</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организации сбора и вывоза мусора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2014</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516,00</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3</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«Обеспечение пожарной безопасности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пожарной безопасности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2015</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628,61</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4</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«Ремонт автомобильных дорог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проведения ремонта автомобильных дорог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5886,46</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1699,95</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4.1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автомобильных дорог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проведения ремонта автомобильных дорог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2013</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5886,46</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1699,95</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5</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«Благоустройство мест захоронения»</w:t>
            </w:r>
            <w:r w:rsidRPr="0074373A">
              <w:rPr>
                <w:rFonts w:ascii="Times New Roman" w:eastAsia="Calibri" w:hAnsi="Times New Roman" w:cs="Times New Roman"/>
                <w:color w:val="auto"/>
                <w:sz w:val="18"/>
                <w:szCs w:val="18"/>
                <w:lang w:bidi="ar-SA"/>
              </w:rPr>
              <w:t xml:space="preserve"> </w:t>
            </w:r>
          </w:p>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благоустройства мест захоронения и планировка</w:t>
            </w:r>
            <w:r w:rsidRPr="0074373A">
              <w:rPr>
                <w:rFonts w:ascii="Times New Roman" w:eastAsia="Times New Roman" w:hAnsi="Times New Roman" w:cs="Times New Roman"/>
                <w:color w:val="auto"/>
                <w:sz w:val="18"/>
                <w:szCs w:val="18"/>
                <w:lang w:bidi="ar-SA"/>
              </w:rPr>
              <w:t xml:space="preserve"> территории к подъезду гражданского кладбища д. </w:t>
            </w:r>
            <w:proofErr w:type="spellStart"/>
            <w:r w:rsidRPr="0074373A">
              <w:rPr>
                <w:rFonts w:ascii="Times New Roman" w:eastAsia="Times New Roman" w:hAnsi="Times New Roman" w:cs="Times New Roman"/>
                <w:color w:val="auto"/>
                <w:sz w:val="18"/>
                <w:szCs w:val="18"/>
                <w:lang w:bidi="ar-SA"/>
              </w:rPr>
              <w:t>Борутино</w:t>
            </w:r>
            <w:proofErr w:type="spellEnd"/>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158,25</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0,00</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6</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«Организация уличного освещения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Организация уличного освещения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2014</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211,57</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37,57</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6,1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Организация уличного освещения в деревнях</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Организация уличного освещения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2014</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211,57</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37,57</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7</w:t>
            </w:r>
          </w:p>
          <w:p w:rsidR="0074373A" w:rsidRPr="0074373A" w:rsidRDefault="0074373A" w:rsidP="0074373A">
            <w:pPr>
              <w:widowControl/>
              <w:jc w:val="both"/>
              <w:rPr>
                <w:rFonts w:ascii="Times New Roman" w:eastAsia="Times New Roman" w:hAnsi="Times New Roman" w:cs="Times New Roman"/>
                <w:bCs/>
                <w:color w:val="auto"/>
                <w:sz w:val="18"/>
                <w:szCs w:val="18"/>
                <w:lang w:bidi="ar-SA"/>
              </w:rPr>
            </w:pP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Основное мероприятие</w:t>
            </w:r>
          </w:p>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«Благоустройство и санитарное содержание деревень»</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74373A" w:rsidRPr="0074373A" w:rsidRDefault="0074373A" w:rsidP="0074373A">
            <w:pPr>
              <w:widowControl/>
              <w:autoSpaceDE w:val="0"/>
              <w:autoSpaceDN w:val="0"/>
              <w:adjustRightInd w:val="0"/>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спиливания опасных деревьев;</w:t>
            </w:r>
          </w:p>
          <w:p w:rsidR="0074373A" w:rsidRPr="00E5468D"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1019,98</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839,98</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7.1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Благоустройство и санитарное содержание деревень</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изготовления и установка информационных стендов в деревнях</w:t>
            </w:r>
          </w:p>
          <w:p w:rsidR="0074373A" w:rsidRPr="0074373A" w:rsidRDefault="0074373A" w:rsidP="0074373A">
            <w:pPr>
              <w:widowControl/>
              <w:autoSpaceDE w:val="0"/>
              <w:autoSpaceDN w:val="0"/>
              <w:adjustRightInd w:val="0"/>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спиливания опасных деревьев;</w:t>
            </w:r>
          </w:p>
          <w:p w:rsidR="0074373A" w:rsidRPr="00E5468D"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Обеспечение ликвидации несанкционированной свалки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1019,98</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839,98</w:t>
            </w:r>
          </w:p>
        </w:tc>
      </w:tr>
      <w:tr w:rsidR="0074373A" w:rsidRPr="0074373A" w:rsidTr="0074373A">
        <w:trPr>
          <w:trHeight w:val="20"/>
        </w:trPr>
        <w:tc>
          <w:tcPr>
            <w:tcW w:w="4020" w:type="dxa"/>
            <w:gridSpan w:val="4"/>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 Подпрограмма «Развитие административного центра муниципального образования Пчевжинское сельское поселение Киришского муниципального района Ленинградской области»</w:t>
            </w:r>
          </w:p>
        </w:tc>
        <w:tc>
          <w:tcPr>
            <w:tcW w:w="2127" w:type="dxa"/>
            <w:gridSpan w:val="3"/>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085"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2395,75</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1168,53</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1</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автомобильных дорог в административном центре</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 xml:space="preserve">Обеспечение проведения ремонта автомобильных дорог в </w:t>
            </w:r>
            <w:r w:rsidRPr="0074373A">
              <w:rPr>
                <w:rFonts w:ascii="Times New Roman" w:eastAsia="Times New Roman" w:hAnsi="Times New Roman" w:cs="Times New Roman"/>
                <w:color w:val="auto"/>
                <w:sz w:val="18"/>
                <w:szCs w:val="18"/>
                <w:lang w:bidi="ar-SA"/>
              </w:rPr>
              <w:t>административном центре</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2016</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2247,61</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1020,39</w:t>
            </w:r>
          </w:p>
        </w:tc>
      </w:tr>
      <w:tr w:rsidR="0074373A" w:rsidRPr="0074373A" w:rsidTr="0074373A">
        <w:trPr>
          <w:trHeight w:val="20"/>
        </w:trPr>
        <w:tc>
          <w:tcPr>
            <w:tcW w:w="666" w:type="dxa"/>
            <w:shd w:val="clear" w:color="auto" w:fill="auto"/>
          </w:tcPr>
          <w:p w:rsidR="0074373A" w:rsidRPr="0074373A" w:rsidRDefault="0074373A" w:rsidP="0074373A">
            <w:pPr>
              <w:widowControl/>
              <w:jc w:val="both"/>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w:t>
            </w:r>
          </w:p>
        </w:tc>
        <w:tc>
          <w:tcPr>
            <w:tcW w:w="2689" w:type="dxa"/>
            <w:shd w:val="clear" w:color="auto" w:fill="auto"/>
          </w:tcPr>
          <w:p w:rsidR="0074373A" w:rsidRPr="0074373A" w:rsidRDefault="0074373A" w:rsidP="0074373A">
            <w:pPr>
              <w:widowControl/>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Ремонт и  устройство колодцев питьевой воды в административном центре</w:t>
            </w:r>
          </w:p>
        </w:tc>
        <w:tc>
          <w:tcPr>
            <w:tcW w:w="2220" w:type="dxa"/>
            <w:gridSpan w:val="3"/>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color w:val="auto"/>
                <w:sz w:val="18"/>
                <w:szCs w:val="18"/>
                <w:lang w:bidi="ar-SA"/>
              </w:rPr>
              <w:t>Администрация Пчевжинского сельского поселения</w:t>
            </w:r>
          </w:p>
        </w:tc>
        <w:tc>
          <w:tcPr>
            <w:tcW w:w="3657" w:type="dxa"/>
            <w:gridSpan w:val="3"/>
            <w:shd w:val="clear" w:color="auto" w:fill="auto"/>
          </w:tcPr>
          <w:p w:rsidR="0074373A" w:rsidRPr="0074373A" w:rsidRDefault="0074373A" w:rsidP="0074373A">
            <w:pPr>
              <w:widowControl/>
              <w:rPr>
                <w:rFonts w:ascii="Times New Roman" w:eastAsia="Calibri" w:hAnsi="Times New Roman" w:cs="Times New Roman"/>
                <w:color w:val="auto"/>
                <w:sz w:val="18"/>
                <w:szCs w:val="18"/>
                <w:lang w:bidi="ar-SA"/>
              </w:rPr>
            </w:pPr>
            <w:r w:rsidRPr="0074373A">
              <w:rPr>
                <w:rFonts w:ascii="Times New Roman" w:eastAsia="Calibri" w:hAnsi="Times New Roman" w:cs="Times New Roman"/>
                <w:color w:val="auto"/>
                <w:sz w:val="18"/>
                <w:szCs w:val="18"/>
                <w:lang w:bidi="ar-SA"/>
              </w:rPr>
              <w:t>Обеспечение ремонта колодцев питьевой воды в деревнях</w:t>
            </w:r>
          </w:p>
        </w:tc>
        <w:tc>
          <w:tcPr>
            <w:tcW w:w="1277"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233" w:type="dxa"/>
            <w:shd w:val="clear" w:color="auto" w:fill="auto"/>
          </w:tcPr>
          <w:p w:rsidR="0074373A" w:rsidRPr="0074373A" w:rsidRDefault="0074373A" w:rsidP="0074373A">
            <w:pPr>
              <w:widowControl/>
              <w:jc w:val="center"/>
              <w:rPr>
                <w:rFonts w:ascii="Times New Roman" w:eastAsia="Times New Roman" w:hAnsi="Times New Roman" w:cs="Times New Roman"/>
                <w:bCs/>
                <w:color w:val="auto"/>
                <w:sz w:val="18"/>
                <w:szCs w:val="18"/>
                <w:lang w:bidi="ar-SA"/>
              </w:rPr>
            </w:pPr>
            <w:r w:rsidRPr="0074373A">
              <w:rPr>
                <w:rFonts w:ascii="Times New Roman" w:eastAsia="Times New Roman" w:hAnsi="Times New Roman" w:cs="Times New Roman"/>
                <w:bCs/>
                <w:color w:val="auto"/>
                <w:sz w:val="18"/>
                <w:szCs w:val="18"/>
                <w:lang w:bidi="ar-SA"/>
              </w:rPr>
              <w:t>2017</w:t>
            </w:r>
          </w:p>
        </w:tc>
        <w:tc>
          <w:tcPr>
            <w:tcW w:w="1148" w:type="dxa"/>
            <w:shd w:val="clear" w:color="auto" w:fill="auto"/>
          </w:tcPr>
          <w:p w:rsidR="0074373A" w:rsidRPr="0074373A" w:rsidRDefault="0074373A" w:rsidP="0074373A">
            <w:pPr>
              <w:widowControl/>
              <w:jc w:val="right"/>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148,14</w:t>
            </w:r>
          </w:p>
        </w:tc>
        <w:tc>
          <w:tcPr>
            <w:tcW w:w="1814" w:type="dxa"/>
            <w:shd w:val="clear" w:color="auto" w:fill="auto"/>
          </w:tcPr>
          <w:p w:rsidR="0074373A" w:rsidRPr="0074373A" w:rsidRDefault="0074373A" w:rsidP="0074373A">
            <w:pPr>
              <w:widowControl/>
              <w:jc w:val="center"/>
              <w:rPr>
                <w:rFonts w:ascii="Times New Roman" w:eastAsia="Times New Roman" w:hAnsi="Times New Roman" w:cs="Times New Roman"/>
                <w:color w:val="auto"/>
                <w:sz w:val="18"/>
                <w:szCs w:val="18"/>
                <w:lang w:bidi="ar-SA"/>
              </w:rPr>
            </w:pPr>
            <w:r w:rsidRPr="0074373A">
              <w:rPr>
                <w:rFonts w:ascii="Times New Roman" w:eastAsia="Times New Roman" w:hAnsi="Times New Roman" w:cs="Times New Roman"/>
                <w:color w:val="auto"/>
                <w:sz w:val="18"/>
                <w:szCs w:val="18"/>
                <w:lang w:bidi="ar-SA"/>
              </w:rPr>
              <w:t>148,14</w:t>
            </w:r>
          </w:p>
        </w:tc>
      </w:tr>
    </w:tbl>
    <w:p w:rsidR="0074373A" w:rsidRDefault="0074373A" w:rsidP="0074373A">
      <w:pPr>
        <w:widowControl/>
        <w:rPr>
          <w:rFonts w:ascii="Times New Roman" w:eastAsia="Times New Roman" w:hAnsi="Times New Roman" w:cs="Times New Roman"/>
          <w:color w:val="auto"/>
          <w:sz w:val="20"/>
          <w:szCs w:val="20"/>
          <w:lang w:val="en-US" w:bidi="ar-SA"/>
        </w:rPr>
      </w:pPr>
    </w:p>
    <w:p w:rsidR="0074373A" w:rsidRPr="0074373A" w:rsidRDefault="0074373A" w:rsidP="0074373A">
      <w:pPr>
        <w:suppressAutoHyphens/>
        <w:autoSpaceDE w:val="0"/>
        <w:autoSpaceDN w:val="0"/>
        <w:adjustRightInd w:val="0"/>
        <w:spacing w:before="240"/>
        <w:jc w:val="center"/>
        <w:rPr>
          <w:rFonts w:ascii="Times New Roman" w:hAnsi="Times New Roman" w:cs="Times New Roman"/>
          <w:b/>
          <w:sz w:val="20"/>
          <w:szCs w:val="20"/>
        </w:rPr>
      </w:pPr>
      <w:r w:rsidRPr="0074373A">
        <w:rPr>
          <w:rFonts w:ascii="Times New Roman" w:hAnsi="Times New Roman" w:cs="Times New Roman"/>
          <w:b/>
          <w:sz w:val="20"/>
          <w:szCs w:val="20"/>
        </w:rPr>
        <w:t xml:space="preserve">Управление </w:t>
      </w:r>
      <w:proofErr w:type="spellStart"/>
      <w:r w:rsidRPr="0074373A">
        <w:rPr>
          <w:rFonts w:ascii="Times New Roman" w:hAnsi="Times New Roman" w:cs="Times New Roman"/>
          <w:b/>
          <w:sz w:val="20"/>
          <w:szCs w:val="20"/>
        </w:rPr>
        <w:t>Росреестра</w:t>
      </w:r>
      <w:proofErr w:type="spellEnd"/>
      <w:r w:rsidRPr="0074373A">
        <w:rPr>
          <w:rFonts w:ascii="Times New Roman" w:hAnsi="Times New Roman" w:cs="Times New Roman"/>
          <w:b/>
          <w:sz w:val="20"/>
          <w:szCs w:val="20"/>
        </w:rPr>
        <w:t xml:space="preserve"> по Ленинградской области продолжает вести работу по приему документов регистрации прав на недвижимость по экстерриториальному принципу </w:t>
      </w:r>
    </w:p>
    <w:p w:rsidR="0074373A" w:rsidRPr="0074373A" w:rsidRDefault="0074373A" w:rsidP="0074373A">
      <w:pPr>
        <w:shd w:val="clear" w:color="auto" w:fill="FFFFFF"/>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 По итогам четырех месяцев 2017 года Управлением принято 139 заявлений о государственной регистрации прав и (или) кадастровому учету по экстерриториальному принципу. В общей сложности специалистами Управления обработано 788 заявлений, принимаемых другими территориальными органами Федеральной службы государственной регистрации, кадастра и картографии. Наибольшую активность по подаче заявлений на регистрацию прав и (или) кадастровый учет по экстерриториальному принципу на объекты недвижимости, расположенные на территории Ленинградской области, проявляют жители Санкт-Петербурга, Архангельской области и Ненецкого автономного округа, и Мурманской области.</w:t>
      </w:r>
    </w:p>
    <w:p w:rsidR="0074373A" w:rsidRPr="0074373A" w:rsidRDefault="0074373A" w:rsidP="0074373A">
      <w:pPr>
        <w:suppressAutoHyphens/>
        <w:autoSpaceDE w:val="0"/>
        <w:autoSpaceDN w:val="0"/>
        <w:adjustRightInd w:val="0"/>
        <w:jc w:val="both"/>
        <w:rPr>
          <w:rFonts w:ascii="Times New Roman" w:hAnsi="Times New Roman" w:cs="Times New Roman"/>
          <w:spacing w:val="-8"/>
          <w:sz w:val="20"/>
          <w:szCs w:val="20"/>
        </w:rPr>
      </w:pPr>
      <w:r w:rsidRPr="0074373A">
        <w:rPr>
          <w:rFonts w:ascii="Times New Roman" w:hAnsi="Times New Roman" w:cs="Times New Roman"/>
          <w:spacing w:val="-8"/>
          <w:sz w:val="20"/>
          <w:szCs w:val="20"/>
        </w:rPr>
        <w:t>Экстерриториальный принцип – это возможность обращаться за регистрацией прав в офис приема-выдачи документов безотносительно места расположения объекта недвижимости, он предусмотрен вступившим в силу с 1 января 2017 года Федеральным законом №218-ФЗ «О государственной регистрации недвижимости» (далее – Закон о государственной регистрации недвижимости).</w:t>
      </w:r>
    </w:p>
    <w:p w:rsidR="0074373A" w:rsidRPr="0074373A" w:rsidRDefault="0074373A" w:rsidP="0074373A">
      <w:pPr>
        <w:suppressAutoHyphens/>
        <w:autoSpaceDE w:val="0"/>
        <w:autoSpaceDN w:val="0"/>
        <w:adjustRightInd w:val="0"/>
        <w:jc w:val="both"/>
        <w:rPr>
          <w:rFonts w:ascii="Times New Roman" w:hAnsi="Times New Roman" w:cs="Times New Roman"/>
          <w:spacing w:val="-8"/>
          <w:sz w:val="20"/>
          <w:szCs w:val="20"/>
        </w:rPr>
      </w:pPr>
      <w:bookmarkStart w:id="7" w:name="OLE_LINK3"/>
      <w:bookmarkStart w:id="8" w:name="OLE_LINK4"/>
      <w:bookmarkStart w:id="9" w:name="OLE_LINK18"/>
      <w:r w:rsidRPr="0074373A">
        <w:rPr>
          <w:rFonts w:ascii="Times New Roman" w:hAnsi="Times New Roman" w:cs="Times New Roman"/>
          <w:spacing w:val="-8"/>
          <w:sz w:val="20"/>
          <w:szCs w:val="20"/>
        </w:rPr>
        <w:t>По этому принципу регистрацию прав, сделок, ограничений и обременений проводит орган регистрации по месту нахождения объекта недвижимости, но на основании электронных документов, созданных органом регистрации по месту подачи бумажных документов. После приема поданные документы проверяются на предмет отсутствия, предусмотренных статьей 25 Закона «О государственной регистрации» оснований для возврата заявления без рассмотрения, а также их соответствия требованиям закона, после чего подписываются усиленной квалифицированной электронной подписью государственного регистратора</w:t>
      </w:r>
      <w:bookmarkStart w:id="10" w:name="OLE_LINK1"/>
      <w:bookmarkStart w:id="11" w:name="OLE_LINK2"/>
      <w:bookmarkStart w:id="12" w:name="OLE_LINK5"/>
      <w:bookmarkStart w:id="13" w:name="OLE_LINK50"/>
      <w:bookmarkStart w:id="14" w:name="OLE_LINK51"/>
      <w:bookmarkStart w:id="15" w:name="OLE_LINK25"/>
      <w:bookmarkStart w:id="16" w:name="OLE_LINK26"/>
      <w:bookmarkStart w:id="17" w:name="OLE_LINK6"/>
      <w:bookmarkStart w:id="18" w:name="OLE_LINK8"/>
      <w:bookmarkStart w:id="19" w:name="OLE_LINK7"/>
      <w:bookmarkStart w:id="20" w:name="OLE_LINK9"/>
      <w:bookmarkEnd w:id="7"/>
      <w:bookmarkEnd w:id="8"/>
      <w:bookmarkEnd w:id="9"/>
      <w:r w:rsidRPr="0074373A">
        <w:rPr>
          <w:rFonts w:ascii="Times New Roman" w:hAnsi="Times New Roman" w:cs="Times New Roman"/>
          <w:spacing w:val="-8"/>
          <w:sz w:val="20"/>
          <w:szCs w:val="20"/>
        </w:rPr>
        <w:t xml:space="preserve"> и направляются в территориальный орган регистрации по месту нахождения объекта недвижимости.</w:t>
      </w:r>
    </w:p>
    <w:bookmarkEnd w:id="10"/>
    <w:bookmarkEnd w:id="11"/>
    <w:bookmarkEnd w:id="12"/>
    <w:bookmarkEnd w:id="13"/>
    <w:bookmarkEnd w:id="14"/>
    <w:bookmarkEnd w:id="15"/>
    <w:bookmarkEnd w:id="16"/>
    <w:bookmarkEnd w:id="17"/>
    <w:bookmarkEnd w:id="18"/>
    <w:bookmarkEnd w:id="19"/>
    <w:bookmarkEnd w:id="20"/>
    <w:p w:rsidR="0074373A" w:rsidRPr="0074373A" w:rsidRDefault="0074373A" w:rsidP="0074373A">
      <w:pPr>
        <w:suppressAutoHyphens/>
        <w:autoSpaceDE w:val="0"/>
        <w:autoSpaceDN w:val="0"/>
        <w:adjustRightInd w:val="0"/>
        <w:jc w:val="both"/>
        <w:rPr>
          <w:rFonts w:ascii="Times New Roman" w:hAnsi="Times New Roman" w:cs="Times New Roman"/>
          <w:spacing w:val="-8"/>
          <w:sz w:val="20"/>
          <w:szCs w:val="20"/>
        </w:rPr>
      </w:pPr>
      <w:r w:rsidRPr="0074373A">
        <w:rPr>
          <w:rFonts w:ascii="Times New Roman" w:hAnsi="Times New Roman" w:cs="Times New Roman"/>
          <w:b/>
          <w:spacing w:val="-8"/>
          <w:sz w:val="20"/>
          <w:szCs w:val="20"/>
        </w:rPr>
        <w:t xml:space="preserve">И.о. руководителя Управления </w:t>
      </w:r>
      <w:proofErr w:type="spellStart"/>
      <w:r w:rsidRPr="0074373A">
        <w:rPr>
          <w:rFonts w:ascii="Times New Roman" w:hAnsi="Times New Roman" w:cs="Times New Roman"/>
          <w:b/>
          <w:spacing w:val="-8"/>
          <w:sz w:val="20"/>
          <w:szCs w:val="20"/>
        </w:rPr>
        <w:t>Росреестра</w:t>
      </w:r>
      <w:proofErr w:type="spellEnd"/>
      <w:r w:rsidRPr="0074373A">
        <w:rPr>
          <w:rFonts w:ascii="Times New Roman" w:hAnsi="Times New Roman" w:cs="Times New Roman"/>
          <w:b/>
          <w:spacing w:val="-8"/>
          <w:sz w:val="20"/>
          <w:szCs w:val="20"/>
        </w:rPr>
        <w:t xml:space="preserve"> по Ленинградской области Игорь </w:t>
      </w:r>
      <w:proofErr w:type="spellStart"/>
      <w:r w:rsidRPr="0074373A">
        <w:rPr>
          <w:rFonts w:ascii="Times New Roman" w:hAnsi="Times New Roman" w:cs="Times New Roman"/>
          <w:b/>
          <w:spacing w:val="-8"/>
          <w:sz w:val="20"/>
          <w:szCs w:val="20"/>
        </w:rPr>
        <w:t>Шеляков</w:t>
      </w:r>
      <w:proofErr w:type="spellEnd"/>
      <w:r w:rsidRPr="0074373A">
        <w:rPr>
          <w:rFonts w:ascii="Times New Roman" w:hAnsi="Times New Roman" w:cs="Times New Roman"/>
          <w:b/>
          <w:spacing w:val="-8"/>
          <w:sz w:val="20"/>
          <w:szCs w:val="20"/>
        </w:rPr>
        <w:t>:</w:t>
      </w:r>
      <w:r w:rsidRPr="0074373A">
        <w:rPr>
          <w:rFonts w:ascii="Times New Roman" w:hAnsi="Times New Roman" w:cs="Times New Roman"/>
          <w:spacing w:val="-8"/>
          <w:sz w:val="20"/>
          <w:szCs w:val="20"/>
        </w:rPr>
        <w:t xml:space="preserve"> «Жители Ленинградской области получают возможность зарегистрировать недвижимость на территории Российской Федерации, не покидая региона. При расположении недвижимости в другом регионе, </w:t>
      </w:r>
      <w:proofErr w:type="gramStart"/>
      <w:r w:rsidRPr="0074373A">
        <w:rPr>
          <w:rFonts w:ascii="Times New Roman" w:hAnsi="Times New Roman" w:cs="Times New Roman"/>
          <w:spacing w:val="-8"/>
          <w:sz w:val="20"/>
          <w:szCs w:val="20"/>
        </w:rPr>
        <w:t>правообладатель</w:t>
      </w:r>
      <w:proofErr w:type="gramEnd"/>
      <w:r w:rsidRPr="0074373A">
        <w:rPr>
          <w:rFonts w:ascii="Times New Roman" w:hAnsi="Times New Roman" w:cs="Times New Roman"/>
          <w:spacing w:val="-8"/>
          <w:sz w:val="20"/>
          <w:szCs w:val="20"/>
        </w:rPr>
        <w:t xml:space="preserve"> проживающий в Ленинградской области, может обратиться в офис приема-выдачи документов, в котором документы принимаются по экстерриториальному принципу. </w:t>
      </w:r>
      <w:proofErr w:type="gramStart"/>
      <w:r w:rsidRPr="0074373A">
        <w:rPr>
          <w:rFonts w:ascii="Times New Roman" w:hAnsi="Times New Roman" w:cs="Times New Roman"/>
          <w:spacing w:val="-8"/>
          <w:sz w:val="20"/>
          <w:szCs w:val="20"/>
        </w:rPr>
        <w:t xml:space="preserve">В Ленинградской области для подачи документов по экстерриториальному принципу заявители могут обратиться в офисы Филиала ФГБУ «ФКП </w:t>
      </w:r>
      <w:proofErr w:type="spellStart"/>
      <w:r w:rsidRPr="0074373A">
        <w:rPr>
          <w:rFonts w:ascii="Times New Roman" w:hAnsi="Times New Roman" w:cs="Times New Roman"/>
          <w:spacing w:val="-8"/>
          <w:sz w:val="20"/>
          <w:szCs w:val="20"/>
        </w:rPr>
        <w:t>Росреестра</w:t>
      </w:r>
      <w:proofErr w:type="spellEnd"/>
      <w:r w:rsidRPr="0074373A">
        <w:rPr>
          <w:rFonts w:ascii="Times New Roman" w:hAnsi="Times New Roman" w:cs="Times New Roman"/>
          <w:spacing w:val="-8"/>
          <w:sz w:val="20"/>
          <w:szCs w:val="20"/>
        </w:rPr>
        <w:t>» по Ленинградской области в г. Бокситогорск (ул. Заводская, д.16) и г. Кингисеппе (пр.</w:t>
      </w:r>
      <w:proofErr w:type="gramEnd"/>
      <w:r w:rsidRPr="0074373A">
        <w:rPr>
          <w:rFonts w:ascii="Times New Roman" w:hAnsi="Times New Roman" w:cs="Times New Roman"/>
          <w:spacing w:val="-8"/>
          <w:sz w:val="20"/>
          <w:szCs w:val="20"/>
        </w:rPr>
        <w:t xml:space="preserve"> </w:t>
      </w:r>
      <w:proofErr w:type="gramStart"/>
      <w:r w:rsidRPr="0074373A">
        <w:rPr>
          <w:rFonts w:ascii="Times New Roman" w:hAnsi="Times New Roman" w:cs="Times New Roman"/>
          <w:spacing w:val="-8"/>
          <w:sz w:val="20"/>
          <w:szCs w:val="20"/>
        </w:rPr>
        <w:t>Карла Маркса, д. 43).</w:t>
      </w:r>
      <w:proofErr w:type="gramEnd"/>
      <w:r w:rsidRPr="0074373A">
        <w:rPr>
          <w:rFonts w:ascii="Times New Roman" w:hAnsi="Times New Roman" w:cs="Times New Roman"/>
          <w:spacing w:val="-8"/>
          <w:sz w:val="20"/>
          <w:szCs w:val="20"/>
        </w:rPr>
        <w:t xml:space="preserve"> Оказание государственных услуг </w:t>
      </w:r>
      <w:proofErr w:type="spellStart"/>
      <w:r w:rsidRPr="0074373A">
        <w:rPr>
          <w:rFonts w:ascii="Times New Roman" w:hAnsi="Times New Roman" w:cs="Times New Roman"/>
          <w:spacing w:val="-8"/>
          <w:sz w:val="20"/>
          <w:szCs w:val="20"/>
        </w:rPr>
        <w:t>Росреестра</w:t>
      </w:r>
      <w:proofErr w:type="spellEnd"/>
      <w:r w:rsidRPr="0074373A">
        <w:rPr>
          <w:rFonts w:ascii="Times New Roman" w:hAnsi="Times New Roman" w:cs="Times New Roman"/>
          <w:sz w:val="20"/>
          <w:szCs w:val="20"/>
        </w:rPr>
        <w:t xml:space="preserve"> по </w:t>
      </w:r>
      <w:r w:rsidRPr="0074373A">
        <w:rPr>
          <w:rFonts w:ascii="Times New Roman" w:hAnsi="Times New Roman" w:cs="Times New Roman"/>
          <w:spacing w:val="-8"/>
          <w:sz w:val="20"/>
          <w:szCs w:val="20"/>
        </w:rPr>
        <w:t>принципу экстерриториальности является удобным для граждан и представителей бизнеса, который сокращает временные и финансовые затраты на государственную регистрацию прав объектов недвижимости.</w:t>
      </w:r>
    </w:p>
    <w:p w:rsidR="0074373A" w:rsidRPr="0074373A" w:rsidRDefault="0074373A" w:rsidP="0074373A">
      <w:pPr>
        <w:jc w:val="center"/>
        <w:rPr>
          <w:rFonts w:ascii="Times New Roman" w:hAnsi="Times New Roman" w:cs="Times New Roman"/>
          <w:b/>
          <w:sz w:val="20"/>
          <w:szCs w:val="20"/>
        </w:rPr>
      </w:pPr>
      <w:r w:rsidRPr="0074373A">
        <w:rPr>
          <w:rFonts w:ascii="Times New Roman" w:hAnsi="Times New Roman" w:cs="Times New Roman"/>
          <w:b/>
          <w:sz w:val="20"/>
          <w:szCs w:val="20"/>
        </w:rPr>
        <w:t>«Жители Ленинградской области оспаривают результаты кадастровой стоимости недвижимости»</w:t>
      </w:r>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 </w:t>
      </w:r>
      <w:proofErr w:type="gramStart"/>
      <w:r w:rsidRPr="0074373A">
        <w:rPr>
          <w:rFonts w:ascii="Times New Roman" w:eastAsia="Times New Roman" w:hAnsi="Times New Roman" w:cs="Times New Roman"/>
          <w:bCs/>
          <w:sz w:val="20"/>
          <w:szCs w:val="20"/>
        </w:rPr>
        <w:t xml:space="preserve">По итогам четырех месяцев 2017 года в Управление </w:t>
      </w:r>
      <w:proofErr w:type="spellStart"/>
      <w:r w:rsidRPr="0074373A">
        <w:rPr>
          <w:rFonts w:ascii="Times New Roman" w:eastAsia="Times New Roman" w:hAnsi="Times New Roman" w:cs="Times New Roman"/>
          <w:bCs/>
          <w:sz w:val="20"/>
          <w:szCs w:val="20"/>
        </w:rPr>
        <w:t>Росреестра</w:t>
      </w:r>
      <w:proofErr w:type="spellEnd"/>
      <w:r w:rsidRPr="0074373A">
        <w:rPr>
          <w:rFonts w:ascii="Times New Roman" w:eastAsia="Times New Roman" w:hAnsi="Times New Roman" w:cs="Times New Roman"/>
          <w:bCs/>
          <w:sz w:val="20"/>
          <w:szCs w:val="20"/>
        </w:rPr>
        <w:t xml:space="preserve"> по Ленинградской области поступило 28 заявлений об оспаривании кадастровой стоимости объектов недвижимости, из них 7 заявлений от физических лиц, 21 от юридических. </w:t>
      </w:r>
      <w:proofErr w:type="gramEnd"/>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 xml:space="preserve">По основаниям недостоверности об </w:t>
      </w:r>
      <w:proofErr w:type="gramStart"/>
      <w:r w:rsidRPr="0074373A">
        <w:rPr>
          <w:rFonts w:ascii="Times New Roman" w:eastAsia="Times New Roman" w:hAnsi="Times New Roman" w:cs="Times New Roman"/>
          <w:bCs/>
          <w:sz w:val="20"/>
          <w:szCs w:val="20"/>
        </w:rPr>
        <w:t xml:space="preserve">объектах недвижимости, использованных при определении его кадастровой стоимости в Комиссию по рассмотрению споров о результатах определения кадастровой стоимости при Управлении </w:t>
      </w:r>
      <w:proofErr w:type="spellStart"/>
      <w:r w:rsidRPr="0074373A">
        <w:rPr>
          <w:rFonts w:ascii="Times New Roman" w:eastAsia="Times New Roman" w:hAnsi="Times New Roman" w:cs="Times New Roman"/>
          <w:bCs/>
          <w:sz w:val="20"/>
          <w:szCs w:val="20"/>
        </w:rPr>
        <w:t>Росреестра</w:t>
      </w:r>
      <w:proofErr w:type="spellEnd"/>
      <w:r w:rsidRPr="0074373A">
        <w:rPr>
          <w:rFonts w:ascii="Times New Roman" w:eastAsia="Times New Roman" w:hAnsi="Times New Roman" w:cs="Times New Roman"/>
          <w:bCs/>
          <w:sz w:val="20"/>
          <w:szCs w:val="20"/>
        </w:rPr>
        <w:t xml:space="preserve"> по Ленинградской области поступило</w:t>
      </w:r>
      <w:proofErr w:type="gramEnd"/>
      <w:r w:rsidRPr="0074373A">
        <w:rPr>
          <w:rFonts w:ascii="Times New Roman" w:eastAsia="Times New Roman" w:hAnsi="Times New Roman" w:cs="Times New Roman"/>
          <w:bCs/>
          <w:sz w:val="20"/>
          <w:szCs w:val="20"/>
        </w:rPr>
        <w:t xml:space="preserve"> 4 заявления, об установлении рыночной стоимости в отношении объекта недвижимости на дату, на которую была установлена кадастровая стоимость – 24 заявления.</w:t>
      </w:r>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Не принято к рассмотрению на Комиссию 26 заявлений.</w:t>
      </w:r>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Проведено заседаний Комиссии – 2.</w:t>
      </w:r>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 xml:space="preserve">На заседании Комиссии, проведенном 12.01.2017 рассмотрено 8 заявлений, поступивших в 2016 году (2 земельных участка – категория земель </w:t>
      </w:r>
      <w:proofErr w:type="gramStart"/>
      <w:r w:rsidRPr="0074373A">
        <w:rPr>
          <w:rFonts w:ascii="Times New Roman" w:eastAsia="Times New Roman" w:hAnsi="Times New Roman" w:cs="Times New Roman"/>
          <w:bCs/>
          <w:sz w:val="20"/>
          <w:szCs w:val="20"/>
        </w:rPr>
        <w:t>–з</w:t>
      </w:r>
      <w:proofErr w:type="gramEnd"/>
      <w:r w:rsidRPr="0074373A">
        <w:rPr>
          <w:rFonts w:ascii="Times New Roman" w:eastAsia="Times New Roman" w:hAnsi="Times New Roman" w:cs="Times New Roman"/>
          <w:bCs/>
          <w:sz w:val="20"/>
          <w:szCs w:val="20"/>
        </w:rPr>
        <w:t xml:space="preserve">емли промышленности и иного специального назначения, 1 – земли особо охраняемых территорий и объектов, 5 – объекты капитального строительства (3 здания, 2 помещения), из них по основанию недостоверности – 1, установление рыночной стоимости в отношении объекта недвижимости на дату, на которую была установлена кадастровая стоимость- 7). На </w:t>
      </w:r>
      <w:proofErr w:type="gramStart"/>
      <w:r w:rsidRPr="0074373A">
        <w:rPr>
          <w:rFonts w:ascii="Times New Roman" w:eastAsia="Times New Roman" w:hAnsi="Times New Roman" w:cs="Times New Roman"/>
          <w:bCs/>
          <w:sz w:val="20"/>
          <w:szCs w:val="20"/>
        </w:rPr>
        <w:t>заседании Комиссии, проведенном 05.04.2017 рассмотрено</w:t>
      </w:r>
      <w:proofErr w:type="gramEnd"/>
      <w:r w:rsidRPr="0074373A">
        <w:rPr>
          <w:rFonts w:ascii="Times New Roman" w:eastAsia="Times New Roman" w:hAnsi="Times New Roman" w:cs="Times New Roman"/>
          <w:bCs/>
          <w:sz w:val="20"/>
          <w:szCs w:val="20"/>
        </w:rPr>
        <w:t xml:space="preserve"> 1 заявление, поступившее в 2017 году (объект капитального строительства (здание), установление рыночной стоимости в отношении объекта недвижимости на дату, на которую была установлена кадастровая стоимость).</w:t>
      </w:r>
    </w:p>
    <w:p w:rsidR="0074373A" w:rsidRPr="0074373A" w:rsidRDefault="0074373A" w:rsidP="0074373A">
      <w:pPr>
        <w:ind w:firstLine="680"/>
        <w:jc w:val="both"/>
        <w:rPr>
          <w:rFonts w:ascii="Times New Roman" w:eastAsia="Times New Roman" w:hAnsi="Times New Roman" w:cs="Times New Roman"/>
          <w:bCs/>
          <w:sz w:val="20"/>
          <w:szCs w:val="20"/>
        </w:rPr>
      </w:pPr>
      <w:r w:rsidRPr="0074373A">
        <w:rPr>
          <w:rFonts w:ascii="Times New Roman" w:eastAsia="Times New Roman" w:hAnsi="Times New Roman" w:cs="Times New Roman"/>
          <w:bCs/>
          <w:sz w:val="20"/>
          <w:szCs w:val="20"/>
        </w:rPr>
        <w:t>На заседаниях Комиссии приняты решения об отклонении заявлений о пересмотре кадастровой стоимости по 4 заявлением (3 об установлении рыночной стоимости объектов недвижимости, 1 – по основаниям недостоверности), принято решений пересмотреть кадастровую стоимость в размере рыночной стоимости по 5 заявлением (установить кадастровую стоимость в размере рыночной стоимости).</w:t>
      </w:r>
    </w:p>
    <w:p w:rsidR="003E0838" w:rsidRPr="003E0838" w:rsidRDefault="003E0838" w:rsidP="003E0838">
      <w:pPr>
        <w:jc w:val="center"/>
        <w:rPr>
          <w:rFonts w:ascii="Times New Roman" w:hAnsi="Times New Roman" w:cs="Times New Roman"/>
          <w:b/>
          <w:sz w:val="20"/>
          <w:szCs w:val="20"/>
        </w:rPr>
      </w:pPr>
      <w:r w:rsidRPr="003E0838">
        <w:rPr>
          <w:rFonts w:ascii="Times New Roman" w:hAnsi="Times New Roman" w:cs="Times New Roman"/>
          <w:b/>
          <w:sz w:val="20"/>
          <w:szCs w:val="20"/>
        </w:rPr>
        <w:t>«Жители Ленинградской области подают заявления на бесплатный дальневосточный гектар»</w:t>
      </w:r>
    </w:p>
    <w:p w:rsidR="003E0838" w:rsidRPr="003E0838" w:rsidRDefault="003E0838" w:rsidP="003E0838">
      <w:pPr>
        <w:ind w:firstLine="680"/>
        <w:jc w:val="both"/>
        <w:rPr>
          <w:rFonts w:ascii="Times New Roman" w:hAnsi="Times New Roman" w:cs="Times New Roman"/>
          <w:sz w:val="20"/>
          <w:szCs w:val="20"/>
        </w:rPr>
      </w:pPr>
      <w:r w:rsidRPr="003E0838">
        <w:rPr>
          <w:rFonts w:ascii="Times New Roman" w:eastAsia="Times New Roman" w:hAnsi="Times New Roman" w:cs="Times New Roman"/>
          <w:bCs/>
          <w:sz w:val="20"/>
          <w:szCs w:val="20"/>
        </w:rPr>
        <w:t xml:space="preserve"> По итогам четырех месяцев 2017 года принято </w:t>
      </w:r>
      <w:r w:rsidRPr="003E0838">
        <w:rPr>
          <w:rFonts w:ascii="Times New Roman" w:hAnsi="Times New Roman" w:cs="Times New Roman"/>
          <w:sz w:val="20"/>
          <w:szCs w:val="20"/>
        </w:rPr>
        <w:t>8 заявок от жителей Ленинградской области для оформления документов на регистрацию земельного участка на Дальнем востоке.</w:t>
      </w:r>
    </w:p>
    <w:p w:rsidR="003E0838" w:rsidRPr="003E0838" w:rsidRDefault="003E0838" w:rsidP="003E0838">
      <w:pPr>
        <w:ind w:firstLine="680"/>
        <w:jc w:val="both"/>
        <w:rPr>
          <w:rFonts w:ascii="Times New Roman" w:hAnsi="Times New Roman" w:cs="Times New Roman"/>
          <w:sz w:val="20"/>
          <w:szCs w:val="20"/>
        </w:rPr>
      </w:pPr>
      <w:r w:rsidRPr="003E0838">
        <w:rPr>
          <w:rFonts w:ascii="Times New Roman" w:hAnsi="Times New Roman" w:cs="Times New Roman"/>
          <w:sz w:val="20"/>
          <w:szCs w:val="20"/>
        </w:rPr>
        <w:t xml:space="preserve">В соответствии с соглашением между Управлением </w:t>
      </w:r>
      <w:proofErr w:type="spellStart"/>
      <w:r w:rsidRPr="003E0838">
        <w:rPr>
          <w:rFonts w:ascii="Times New Roman" w:hAnsi="Times New Roman" w:cs="Times New Roman"/>
          <w:sz w:val="20"/>
          <w:szCs w:val="20"/>
        </w:rPr>
        <w:t>Росреестра</w:t>
      </w:r>
      <w:proofErr w:type="spellEnd"/>
      <w:r w:rsidRPr="003E0838">
        <w:rPr>
          <w:rFonts w:ascii="Times New Roman" w:hAnsi="Times New Roman" w:cs="Times New Roman"/>
          <w:sz w:val="20"/>
          <w:szCs w:val="20"/>
        </w:rPr>
        <w:t xml:space="preserve"> по Ленинградской области и ГБУ ЛО «Многофункциональный центр предоставления государственных и муниципальных услуг» сотрудники МФЦ с 1 февраля 2017 года принимают заявления граждан, решивших получить в безвозмездное пользование земельный участок, и помогать им оформлять заявки с помощью федеральной информационной системы «На Дальний Восток», которая размещена на сайте «</w:t>
      </w:r>
      <w:proofErr w:type="spellStart"/>
      <w:r w:rsidRPr="003E0838">
        <w:rPr>
          <w:rFonts w:ascii="Times New Roman" w:hAnsi="Times New Roman" w:cs="Times New Roman"/>
          <w:sz w:val="20"/>
          <w:szCs w:val="20"/>
        </w:rPr>
        <w:t>Надальнийвосток</w:t>
      </w:r>
      <w:proofErr w:type="gramStart"/>
      <w:r w:rsidRPr="003E0838">
        <w:rPr>
          <w:rFonts w:ascii="Times New Roman" w:hAnsi="Times New Roman" w:cs="Times New Roman"/>
          <w:sz w:val="20"/>
          <w:szCs w:val="20"/>
        </w:rPr>
        <w:t>.р</w:t>
      </w:r>
      <w:proofErr w:type="gramEnd"/>
      <w:r w:rsidRPr="003E0838">
        <w:rPr>
          <w:rFonts w:ascii="Times New Roman" w:hAnsi="Times New Roman" w:cs="Times New Roman"/>
          <w:sz w:val="20"/>
          <w:szCs w:val="20"/>
        </w:rPr>
        <w:t>ф</w:t>
      </w:r>
      <w:proofErr w:type="spellEnd"/>
      <w:r w:rsidRPr="003E0838">
        <w:rPr>
          <w:rFonts w:ascii="Times New Roman" w:hAnsi="Times New Roman" w:cs="Times New Roman"/>
          <w:sz w:val="20"/>
          <w:szCs w:val="20"/>
        </w:rPr>
        <w:t>».</w:t>
      </w:r>
    </w:p>
    <w:p w:rsidR="003E0838" w:rsidRPr="003E0838" w:rsidRDefault="003E0838" w:rsidP="003E0838">
      <w:pPr>
        <w:ind w:firstLine="680"/>
        <w:jc w:val="both"/>
        <w:rPr>
          <w:rFonts w:ascii="Times New Roman" w:hAnsi="Times New Roman" w:cs="Times New Roman"/>
          <w:sz w:val="20"/>
          <w:szCs w:val="20"/>
        </w:rPr>
      </w:pPr>
      <w:r w:rsidRPr="003E0838">
        <w:rPr>
          <w:rFonts w:ascii="Times New Roman" w:hAnsi="Times New Roman" w:cs="Times New Roman"/>
          <w:sz w:val="20"/>
          <w:szCs w:val="20"/>
        </w:rPr>
        <w:t>Согласно закону, вступившему в силу 1 июня 2016 года, каждый россиянин сможет один раз получить в безвозмездное пользование гектар земли на Дальнем Востоке. Участок предоставляется на пять лет, он должен быть свободен от прав третьих лиц и находиться в свободном обороте. Через пять лет при условии освоения земли ее можно будет взять в аренду или получить в собственность бесплатно. С 1 октября 2016 года все жители Дальнего Востока могут получить земельный участок на территории своих субъектов, а с 1 февраля 2017 года все россияне смогут стать обладателями гектара земли на Дальнем Востоке.</w:t>
      </w:r>
    </w:p>
    <w:p w:rsidR="0074373A" w:rsidRPr="00E5468D" w:rsidRDefault="0074373A" w:rsidP="0074373A">
      <w:pPr>
        <w:widowControl/>
        <w:rPr>
          <w:rFonts w:ascii="Times New Roman" w:eastAsia="Times New Roman" w:hAnsi="Times New Roman" w:cs="Times New Roman"/>
          <w:color w:val="auto"/>
          <w:sz w:val="20"/>
          <w:szCs w:val="20"/>
          <w:lang w:bidi="ar-SA"/>
        </w:rPr>
      </w:pPr>
    </w:p>
    <w:p w:rsidR="003E0838" w:rsidRPr="00F2190B" w:rsidRDefault="003E0838" w:rsidP="003E0838">
      <w:pPr>
        <w:ind w:firstLine="708"/>
        <w:jc w:val="center"/>
        <w:rPr>
          <w:rFonts w:ascii="Times New Roman" w:hAnsi="Times New Roman" w:cs="Times New Roman"/>
          <w:b/>
          <w:sz w:val="20"/>
          <w:szCs w:val="20"/>
          <w:lang w:val="en-US"/>
        </w:rPr>
      </w:pPr>
      <w:r w:rsidRPr="00F2190B">
        <w:rPr>
          <w:rFonts w:ascii="Times New Roman" w:hAnsi="Times New Roman" w:cs="Times New Roman"/>
          <w:b/>
          <w:sz w:val="20"/>
          <w:szCs w:val="20"/>
        </w:rPr>
        <w:t>Профилактика в области гражданской обороны</w:t>
      </w:r>
    </w:p>
    <w:p w:rsidR="00F2190B" w:rsidRPr="00F2190B" w:rsidRDefault="00F2190B" w:rsidP="003E0838">
      <w:pPr>
        <w:ind w:firstLine="708"/>
        <w:jc w:val="center"/>
        <w:rPr>
          <w:rFonts w:ascii="Times New Roman" w:hAnsi="Times New Roman" w:cs="Times New Roman"/>
          <w:sz w:val="28"/>
          <w:szCs w:val="28"/>
          <w:lang w:val="en-US"/>
        </w:rPr>
      </w:pPr>
    </w:p>
    <w:p w:rsidR="003E0838" w:rsidRDefault="00F2190B" w:rsidP="003E0838">
      <w:pPr>
        <w:ind w:firstLine="709"/>
        <w:jc w:val="both"/>
        <w:rPr>
          <w:rFonts w:ascii="Times New Roman" w:hAnsi="Times New Roman" w:cs="Times New Roman"/>
          <w:sz w:val="28"/>
          <w:szCs w:val="28"/>
          <w:lang w:val="en-US"/>
        </w:rPr>
      </w:pPr>
      <w:r w:rsidRPr="00F2190B">
        <w:rPr>
          <w:rFonts w:ascii="Times New Roman" w:hAnsi="Times New Roman" w:cs="Times New Roman"/>
          <w:noProof/>
          <w:sz w:val="28"/>
          <w:szCs w:val="28"/>
          <w:lang w:bidi="ar-SA"/>
        </w:rPr>
        <w:drawing>
          <wp:inline distT="0" distB="0" distL="0" distR="0">
            <wp:extent cx="4214283" cy="2619022"/>
            <wp:effectExtent l="19050" t="0" r="0" b="0"/>
            <wp:docPr id="4" name="Рисунок 5" descr="\\Administrator\сеть\в\фото\откр урок ГО\DSC06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strator\сеть\в\фото\откр урок ГО\DSC06479.JPG"/>
                    <pic:cNvPicPr>
                      <a:picLocks noChangeAspect="1" noChangeArrowheads="1"/>
                    </pic:cNvPicPr>
                  </pic:nvPicPr>
                  <pic:blipFill>
                    <a:blip r:embed="rId16" cstate="print"/>
                    <a:srcRect/>
                    <a:stretch>
                      <a:fillRect/>
                    </a:stretch>
                  </pic:blipFill>
                  <pic:spPr bwMode="auto">
                    <a:xfrm>
                      <a:off x="0" y="0"/>
                      <a:ext cx="4229798" cy="2628664"/>
                    </a:xfrm>
                    <a:prstGeom prst="rect">
                      <a:avLst/>
                    </a:prstGeom>
                    <a:noFill/>
                    <a:ln w="9525">
                      <a:noFill/>
                      <a:miter lim="800000"/>
                      <a:headEnd/>
                      <a:tailEnd/>
                    </a:ln>
                  </pic:spPr>
                </pic:pic>
              </a:graphicData>
            </a:graphic>
          </wp:inline>
        </w:drawing>
      </w:r>
      <w:r w:rsidR="003E0838">
        <w:rPr>
          <w:rFonts w:ascii="Times New Roman" w:hAnsi="Times New Roman" w:cs="Times New Roman"/>
          <w:noProof/>
          <w:sz w:val="28"/>
          <w:szCs w:val="28"/>
          <w:lang w:bidi="ar-SA"/>
        </w:rPr>
        <w:drawing>
          <wp:anchor distT="0" distB="0" distL="114300" distR="114300" simplePos="0" relativeHeight="251661824" behindDoc="0" locked="0" layoutInCell="1" allowOverlap="1">
            <wp:simplePos x="0" y="0"/>
            <wp:positionH relativeFrom="column">
              <wp:align>left</wp:align>
            </wp:positionH>
            <wp:positionV relativeFrom="paragraph">
              <wp:align>top</wp:align>
            </wp:positionV>
            <wp:extent cx="4225572" cy="2619022"/>
            <wp:effectExtent l="19050" t="0" r="3528" b="0"/>
            <wp:wrapSquare wrapText="bothSides"/>
            <wp:docPr id="3" name="Рисунок 1" descr="\\Administrator\сеть\в\фото\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or\сеть\в\фото\IMG_1406.jpg"/>
                    <pic:cNvPicPr>
                      <a:picLocks noChangeAspect="1" noChangeArrowheads="1"/>
                    </pic:cNvPicPr>
                  </pic:nvPicPr>
                  <pic:blipFill>
                    <a:blip r:embed="rId17" cstate="print"/>
                    <a:srcRect/>
                    <a:stretch>
                      <a:fillRect/>
                    </a:stretch>
                  </pic:blipFill>
                  <pic:spPr bwMode="auto">
                    <a:xfrm>
                      <a:off x="0" y="0"/>
                      <a:ext cx="4225572" cy="2619022"/>
                    </a:xfrm>
                    <a:prstGeom prst="rect">
                      <a:avLst/>
                    </a:prstGeom>
                    <a:noFill/>
                    <a:ln w="9525">
                      <a:noFill/>
                      <a:miter lim="800000"/>
                      <a:headEnd/>
                      <a:tailEnd/>
                    </a:ln>
                  </pic:spPr>
                </pic:pic>
              </a:graphicData>
            </a:graphic>
          </wp:anchor>
        </w:drawing>
      </w:r>
    </w:p>
    <w:p w:rsidR="00F2190B" w:rsidRPr="00F2190B" w:rsidRDefault="00F2190B" w:rsidP="003E0838">
      <w:pPr>
        <w:ind w:firstLine="709"/>
        <w:jc w:val="both"/>
        <w:rPr>
          <w:rFonts w:ascii="Times New Roman" w:hAnsi="Times New Roman" w:cs="Times New Roman"/>
          <w:sz w:val="28"/>
          <w:szCs w:val="28"/>
          <w:lang w:val="en-US"/>
        </w:rPr>
      </w:pPr>
    </w:p>
    <w:p w:rsidR="003E0838" w:rsidRPr="00F2190B" w:rsidRDefault="003E0838" w:rsidP="003E0838">
      <w:pPr>
        <w:ind w:firstLine="709"/>
        <w:jc w:val="both"/>
        <w:rPr>
          <w:rFonts w:ascii="Times New Roman" w:hAnsi="Times New Roman" w:cs="Times New Roman"/>
          <w:sz w:val="20"/>
          <w:szCs w:val="20"/>
        </w:rPr>
      </w:pPr>
      <w:proofErr w:type="gramStart"/>
      <w:r w:rsidRPr="00F2190B">
        <w:rPr>
          <w:rFonts w:ascii="Times New Roman" w:hAnsi="Times New Roman" w:cs="Times New Roman"/>
          <w:sz w:val="20"/>
          <w:szCs w:val="20"/>
        </w:rPr>
        <w:t>В рамках проведения профилактики в области гражданской обороны сотрудниками Отдела надзорной деятельности и профилактической работы Киришского района Главного управления МСЧ России по Ленинградской области в образовательных учреждения Киришского района были проведены Всероссийские открытые уроки по гражданской обороне.</w:t>
      </w:r>
      <w:proofErr w:type="gramEnd"/>
      <w:r w:rsidRPr="00F2190B">
        <w:rPr>
          <w:rFonts w:ascii="Times New Roman" w:hAnsi="Times New Roman" w:cs="Times New Roman"/>
          <w:sz w:val="20"/>
          <w:szCs w:val="20"/>
        </w:rPr>
        <w:t xml:space="preserve"> На открытых уроках детям  было рассказано, что такое гражданская оборона, цели и задачи гражданской обороны.</w:t>
      </w:r>
    </w:p>
    <w:p w:rsidR="003E0838" w:rsidRPr="00F2190B" w:rsidRDefault="003E0838" w:rsidP="003E0838">
      <w:pPr>
        <w:ind w:firstLine="709"/>
        <w:jc w:val="right"/>
        <w:rPr>
          <w:rFonts w:ascii="Times New Roman" w:hAnsi="Times New Roman" w:cs="Times New Roman"/>
          <w:sz w:val="20"/>
          <w:szCs w:val="20"/>
        </w:rPr>
      </w:pPr>
      <w:r w:rsidRPr="00F2190B">
        <w:rPr>
          <w:rFonts w:ascii="Times New Roman" w:hAnsi="Times New Roman" w:cs="Times New Roman"/>
          <w:sz w:val="20"/>
          <w:szCs w:val="20"/>
        </w:rPr>
        <w:t xml:space="preserve">Инспектор ОНД и </w:t>
      </w:r>
      <w:proofErr w:type="gramStart"/>
      <w:r w:rsidRPr="00F2190B">
        <w:rPr>
          <w:rFonts w:ascii="Times New Roman" w:hAnsi="Times New Roman" w:cs="Times New Roman"/>
          <w:sz w:val="20"/>
          <w:szCs w:val="20"/>
        </w:rPr>
        <w:t>ПР</w:t>
      </w:r>
      <w:proofErr w:type="gramEnd"/>
      <w:r w:rsidRPr="00F2190B">
        <w:rPr>
          <w:rFonts w:ascii="Times New Roman" w:hAnsi="Times New Roman" w:cs="Times New Roman"/>
          <w:sz w:val="20"/>
          <w:szCs w:val="20"/>
        </w:rPr>
        <w:t xml:space="preserve"> Киришского района</w:t>
      </w:r>
    </w:p>
    <w:p w:rsidR="003E0838" w:rsidRPr="00F2190B" w:rsidRDefault="003E0838" w:rsidP="003E0838">
      <w:pPr>
        <w:ind w:firstLine="709"/>
        <w:jc w:val="right"/>
        <w:rPr>
          <w:rFonts w:ascii="Times New Roman" w:hAnsi="Times New Roman" w:cs="Times New Roman"/>
          <w:sz w:val="20"/>
          <w:szCs w:val="20"/>
        </w:rPr>
      </w:pPr>
      <w:r w:rsidRPr="00F2190B">
        <w:rPr>
          <w:rFonts w:ascii="Times New Roman" w:hAnsi="Times New Roman" w:cs="Times New Roman"/>
          <w:sz w:val="20"/>
          <w:szCs w:val="20"/>
        </w:rPr>
        <w:t>Лапшин Максим Анатольевич</w:t>
      </w:r>
    </w:p>
    <w:p w:rsidR="0074373A" w:rsidRPr="0074373A" w:rsidRDefault="0074373A" w:rsidP="00E53299">
      <w:pPr>
        <w:jc w:val="both"/>
        <w:rPr>
          <w:rFonts w:ascii="Times New Roman" w:hAnsi="Times New Roman" w:cs="Times New Roman"/>
          <w:sz w:val="20"/>
          <w:szCs w:val="20"/>
        </w:rPr>
      </w:pPr>
    </w:p>
    <w:p w:rsidR="002906D9" w:rsidRDefault="00F2190B" w:rsidP="00E53299">
      <w:pPr>
        <w:jc w:val="both"/>
        <w:rPr>
          <w:rFonts w:ascii="Times New Roman" w:hAnsi="Times New Roman" w:cs="Times New Roman"/>
          <w:sz w:val="20"/>
          <w:szCs w:val="20"/>
        </w:rPr>
      </w:pPr>
      <w:r w:rsidRPr="00F2190B">
        <w:rPr>
          <w:rFonts w:ascii="Times New Roman" w:hAnsi="Times New Roman" w:cs="Times New Roman"/>
          <w:noProof/>
          <w:sz w:val="20"/>
          <w:szCs w:val="20"/>
          <w:lang w:bidi="ar-SA"/>
        </w:rPr>
        <w:drawing>
          <wp:inline distT="0" distB="0" distL="0" distR="0">
            <wp:extent cx="8588722" cy="5558828"/>
            <wp:effectExtent l="19050" t="0" r="2828" b="0"/>
            <wp:docPr id="7" name="Рисунок 2" descr="http://bigslide.ru/images/52/51054/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gslide.ru/images/52/51054/960/img6.jpg"/>
                    <pic:cNvPicPr>
                      <a:picLocks noChangeAspect="1" noChangeArrowheads="1"/>
                    </pic:cNvPicPr>
                  </pic:nvPicPr>
                  <pic:blipFill>
                    <a:blip r:embed="rId18" cstate="print"/>
                    <a:srcRect/>
                    <a:stretch>
                      <a:fillRect/>
                    </a:stretch>
                  </pic:blipFill>
                  <pic:spPr bwMode="auto">
                    <a:xfrm>
                      <a:off x="0" y="0"/>
                      <a:ext cx="8610092" cy="5572659"/>
                    </a:xfrm>
                    <a:prstGeom prst="rect">
                      <a:avLst/>
                    </a:prstGeom>
                    <a:noFill/>
                    <a:ln w="9525">
                      <a:noFill/>
                      <a:miter lim="800000"/>
                      <a:headEnd/>
                      <a:tailEnd/>
                    </a:ln>
                  </pic:spPr>
                </pic:pic>
              </a:graphicData>
            </a:graphic>
          </wp:inline>
        </w:drawing>
      </w:r>
    </w:p>
    <w:p w:rsidR="008A7866" w:rsidRPr="0036664A" w:rsidRDefault="008A7866" w:rsidP="00E53299">
      <w:pPr>
        <w:jc w:val="both"/>
        <w:rPr>
          <w:rFonts w:ascii="Times New Roman" w:hAnsi="Times New Roman" w:cs="Times New Roman"/>
          <w:sz w:val="20"/>
          <w:szCs w:val="20"/>
        </w:rPr>
      </w:pPr>
    </w:p>
    <w:p w:rsidR="00375097" w:rsidRDefault="006C3434" w:rsidP="006538F1">
      <w:pPr>
        <w:tabs>
          <w:tab w:val="left" w:pos="593"/>
          <w:tab w:val="left" w:pos="2408"/>
          <w:tab w:val="left" w:pos="3667"/>
        </w:tabs>
        <w:rPr>
          <w:rFonts w:ascii="Arial" w:hAnsi="Arial" w:cs="Arial"/>
          <w:sz w:val="20"/>
          <w:szCs w:val="20"/>
        </w:rPr>
      </w:pPr>
      <w:r w:rsidRPr="006C3434">
        <w:pict>
          <v:shape id="_x0000_s1027" type="#_x0000_t202" style="position:absolute;margin-left:195.15pt;margin-top:.85pt;width:237.35pt;height:92.75pt;z-index:251659776;mso-wrap-distance-left:5pt;mso-wrap-distance-right:5pt;mso-position-horizontal-relative:margin" fillcolor="#9f9" stroked="f">
            <v:textbox style="mso-next-textbox:#_x0000_s1027" inset="0,0,0,0">
              <w:txbxContent>
                <w:p w:rsidR="00E5468D" w:rsidRDefault="00E5468D">
                  <w:pPr>
                    <w:pStyle w:val="a7"/>
                  </w:pPr>
                  <w:r>
                    <w:t>Газета «ЛЕСНАЯ РЕСПУБЛИКА»</w:t>
                  </w:r>
                </w:p>
                <w:p w:rsidR="00E5468D" w:rsidRDefault="00E5468D">
                  <w:r>
                    <w:t xml:space="preserve">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w:t>
                  </w:r>
                  <w:proofErr w:type="spellStart"/>
                  <w:r>
                    <w:t>Пчевжинский</w:t>
                  </w:r>
                  <w:proofErr w:type="spellEnd"/>
                  <w:r>
                    <w:t xml:space="preserve"> сельский Дом культуры,</w:t>
                  </w:r>
                </w:p>
              </w:txbxContent>
            </v:textbox>
            <w10:wrap anchorx="margin"/>
          </v:shape>
        </w:pict>
      </w:r>
      <w:r w:rsidRPr="006C3434">
        <w:pict>
          <v:shape id="_x0000_s1026" type="#_x0000_t202" style="position:absolute;margin-left:449.25pt;margin-top:.85pt;width:237.1pt;height:82.4pt;z-index:251660800;mso-wrap-distance-left:5pt;mso-wrap-distance-right:5pt;mso-position-horizontal-relative:margin" fillcolor="#9f9" stroked="f">
            <v:textbox style="mso-next-textbox:#_x0000_s1026;mso-fit-shape-to-text:t" inset="0,0,0,0">
              <w:txbxContent>
                <w:p w:rsidR="00E5468D" w:rsidRPr="001C72ED" w:rsidRDefault="00E5468D">
                  <w:pPr>
                    <w:rPr>
                      <w:lang w:val="en-US"/>
                    </w:rPr>
                  </w:pPr>
                  <w:r>
                    <w:t>п. Пчевжа, ул. Клубная</w:t>
                  </w:r>
                  <w:r w:rsidRPr="001C72ED">
                    <w:rPr>
                      <w:lang w:val="en-US"/>
                    </w:rPr>
                    <w:t xml:space="preserve">, 6; </w:t>
                  </w:r>
                  <w:r>
                    <w:rPr>
                      <w:lang w:val="en-US" w:eastAsia="en-US" w:bidi="en-US"/>
                    </w:rPr>
                    <w:t xml:space="preserve">e-mail: </w:t>
                  </w:r>
                  <w:hyperlink r:id="rId19" w:history="1">
                    <w:r>
                      <w:rPr>
                        <w:lang w:val="en-US" w:eastAsia="en-US" w:bidi="en-US"/>
                      </w:rPr>
                      <w:t>klub.klubikov@mail.ru</w:t>
                    </w:r>
                  </w:hyperlink>
                </w:p>
                <w:p w:rsidR="00E5468D" w:rsidRDefault="00E5468D">
                  <w:pPr>
                    <w:pStyle w:val="a7"/>
                  </w:pPr>
                  <w:r>
                    <w:t>Телефон (факс): (81368) 75-389</w:t>
                  </w:r>
                </w:p>
                <w:p w:rsidR="00E5468D" w:rsidRDefault="00E5468D">
                  <w:r>
                    <w:t>Отпечатано в Пчевжинском сельском Доме культуры</w:t>
                  </w:r>
                </w:p>
                <w:p w:rsidR="00E5468D" w:rsidRDefault="00E5468D">
                  <w:r>
                    <w:t>Подписано в печать 16.0</w:t>
                  </w:r>
                  <w:r w:rsidRPr="004E70C2">
                    <w:t>5</w:t>
                  </w:r>
                  <w:r>
                    <w:t>.2017</w:t>
                  </w:r>
                  <w:bookmarkStart w:id="21" w:name="_GoBack"/>
                  <w:bookmarkEnd w:id="21"/>
                  <w:r>
                    <w:t>г. в 20.00</w:t>
                  </w:r>
                </w:p>
                <w:p w:rsidR="00E5468D" w:rsidRDefault="00E5468D">
                  <w:r>
                    <w:t>(по графику в 20.00)</w:t>
                  </w:r>
                </w:p>
                <w:p w:rsidR="00E5468D" w:rsidRDefault="00E5468D">
                  <w:r>
                    <w:t xml:space="preserve">Редакционный совет: главный редактор – М.Л.Кузнецова; Ю.С. Нестеренко, Х.Х. </w:t>
                  </w:r>
                  <w:proofErr w:type="spellStart"/>
                  <w:r>
                    <w:t>Поподько</w:t>
                  </w:r>
                  <w:proofErr w:type="spellEnd"/>
                  <w:r>
                    <w:t xml:space="preserve"> Официальный сайт поселения: ПЧЁВЖА</w:t>
                  </w:r>
                  <w:proofErr w:type="gramStart"/>
                  <w:r>
                    <w:t>.Р</w:t>
                  </w:r>
                  <w:proofErr w:type="gramEnd"/>
                  <w:r>
                    <w:t>Ф Тираж: 22 экземпляра</w:t>
                  </w:r>
                </w:p>
              </w:txbxContent>
            </v:textbox>
            <w10:wrap anchorx="margin"/>
          </v:shape>
        </w:pict>
      </w:r>
      <w:r w:rsidR="00375097">
        <w:rPr>
          <w:rFonts w:ascii="Arial" w:hAnsi="Arial" w:cs="Arial"/>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20" cstate="print"/>
                    <a:srcRect/>
                    <a:stretch>
                      <a:fillRect/>
                    </a:stretch>
                  </pic:blipFill>
                  <pic:spPr bwMode="auto">
                    <a:xfrm>
                      <a:off x="0" y="0"/>
                      <a:ext cx="817240" cy="507146"/>
                    </a:xfrm>
                    <a:prstGeom prst="rect">
                      <a:avLst/>
                    </a:prstGeom>
                    <a:noFill/>
                  </pic:spPr>
                </pic:pic>
              </a:graphicData>
            </a:graphic>
          </wp:anchor>
        </w:drawing>
      </w:r>
      <w:r w:rsidR="00375097">
        <w:rPr>
          <w:rFonts w:ascii="Arial" w:hAnsi="Arial" w:cs="Arial"/>
          <w:sz w:val="20"/>
          <w:szCs w:val="20"/>
        </w:rPr>
        <w:tab/>
      </w:r>
      <w:r w:rsidR="005E642B" w:rsidRPr="005E642B">
        <w:rPr>
          <w:rFonts w:ascii="Arial" w:hAnsi="Arial" w:cs="Arial"/>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21"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Pr>
          <w:rFonts w:ascii="Arial" w:hAnsi="Arial" w:cs="Arial"/>
          <w:sz w:val="20"/>
          <w:szCs w:val="20"/>
        </w:rPr>
        <w:t xml:space="preserve">                         </w:t>
      </w:r>
    </w:p>
    <w:p w:rsidR="009219CD" w:rsidRPr="00375097" w:rsidRDefault="009219CD" w:rsidP="006538F1">
      <w:pPr>
        <w:tabs>
          <w:tab w:val="left" w:pos="593"/>
          <w:tab w:val="left" w:pos="2408"/>
          <w:tab w:val="left" w:pos="3667"/>
        </w:tabs>
        <w:rPr>
          <w:rFonts w:ascii="Arial" w:hAnsi="Arial" w:cs="Arial"/>
          <w:sz w:val="20"/>
          <w:szCs w:val="20"/>
        </w:rPr>
        <w:sectPr w:rsidR="009219CD" w:rsidRPr="00375097" w:rsidSect="00836881">
          <w:type w:val="continuous"/>
          <w:pgSz w:w="16840" w:h="23800"/>
          <w:pgMar w:top="1469" w:right="1418" w:bottom="1123" w:left="1361" w:header="0" w:footer="6" w:gutter="0"/>
          <w:cols w:space="720"/>
          <w:noEndnote/>
          <w:titlePg/>
          <w:docGrid w:linePitch="360"/>
        </w:sect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6C3434" w:rsidP="006538F1">
      <w:pPr>
        <w:rPr>
          <w:sz w:val="16"/>
          <w:szCs w:val="16"/>
        </w:rPr>
      </w:pPr>
      <w:r w:rsidRPr="006C3434">
        <w:pict>
          <v:shape id="_x0000_s1036" type="#_x0000_t202" style="position:absolute;margin-left:3.1pt;margin-top:28.1pt;width:214.55pt;height:11.95pt;z-index:251658752;mso-wrap-distance-left:5pt;mso-wrap-distance-right:5pt;mso-position-horizontal-relative:margin" filled="f" stroked="f">
            <v:textbox style="mso-next-textbox:#_x0000_s1036;mso-fit-shape-to-text:t" inset="0,0,0,0">
              <w:txbxContent>
                <w:p w:rsidR="00E5468D" w:rsidRPr="00C21B1F" w:rsidRDefault="00E5468D" w:rsidP="00C21B1F"/>
              </w:txbxContent>
            </v:textbox>
            <w10:wrap anchorx="margin"/>
          </v:shape>
        </w:pict>
      </w:r>
    </w:p>
    <w:sectPr w:rsidR="00E74044" w:rsidSect="000924CA">
      <w:headerReference w:type="even" r:id="rId22"/>
      <w:headerReference w:type="default" r:id="rId23"/>
      <w:headerReference w:type="first" r:id="rId24"/>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68D" w:rsidRDefault="00E5468D" w:rsidP="000924CA">
      <w:r>
        <w:separator/>
      </w:r>
    </w:p>
  </w:endnote>
  <w:endnote w:type="continuationSeparator" w:id="0">
    <w:p w:rsidR="00E5468D" w:rsidRDefault="00E5468D" w:rsidP="000924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68D" w:rsidRDefault="00E5468D"/>
  </w:footnote>
  <w:footnote w:type="continuationSeparator" w:id="0">
    <w:p w:rsidR="00E5468D" w:rsidRDefault="00E5468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6847"/>
      <w:docPartObj>
        <w:docPartGallery w:val="Page Numbers (Top of Page)"/>
        <w:docPartUnique/>
      </w:docPartObj>
    </w:sdtPr>
    <w:sdtContent>
      <w:p w:rsidR="00E5468D" w:rsidRDefault="00E5468D">
        <w:pPr>
          <w:pStyle w:val="ac"/>
        </w:pPr>
      </w:p>
      <w:p w:rsidR="00E5468D" w:rsidRDefault="00E5468D">
        <w:pPr>
          <w:pStyle w:val="ac"/>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36664A">
            <w:rPr>
              <w:noProof/>
            </w:rPr>
            <w:t>52</w:t>
          </w:r>
        </w:fldSimple>
        <w:r>
          <w:t xml:space="preserve">                                                                                                                                                                      № 16</w:t>
        </w:r>
        <w:r>
          <w:rPr>
            <w:lang w:val="en-US"/>
          </w:rPr>
          <w:t xml:space="preserve"> </w:t>
        </w:r>
        <w:r>
          <w:t>(215) 17 мая 2017</w:t>
        </w:r>
      </w:p>
    </w:sdtContent>
  </w:sdt>
  <w:p w:rsidR="00E5468D" w:rsidRDefault="00E5468D">
    <w:pPr>
      <w:rPr>
        <w:sz w:val="2"/>
        <w:szCs w:val="2"/>
      </w:rPr>
    </w:pPr>
    <w:r w:rsidRPr="006C3434">
      <w:rPr>
        <w:noProof/>
        <w:lang w:bidi="ar-SA"/>
      </w:rPr>
      <w:pict>
        <v:shapetype id="_x0000_t32" coordsize="21600,21600" o:spt="32" o:oned="t" path="m,l21600,21600e" filled="f">
          <v:path arrowok="t" fillok="f" o:connecttype="none"/>
          <o:lock v:ext="edit" shapetype="t"/>
        </v:shapetype>
        <v:shape id="_x0000_s2067" type="#_x0000_t32" style="position:absolute;margin-left:438.35pt;margin-top:1.15pt;width:283.8pt;height:.15pt;z-index:314576517" o:connectortype="straight" strokecolor="lime" strokeweight="8pt"/>
      </w:pict>
    </w:r>
    <w:r w:rsidRPr="006C3434">
      <w:rPr>
        <w:noProof/>
        <w:lang w:bidi="ar-SA"/>
      </w:rPr>
      <w:pict>
        <v:shape id="_x0000_s2066"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D" w:rsidRDefault="00E5468D" w:rsidP="00CC6F07">
    <w:pPr>
      <w:pStyle w:val="ac"/>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E5468D" w:rsidRDefault="00E5468D" w:rsidP="00CC6F07">
    <w:pPr>
      <w:pStyle w:val="ac"/>
    </w:pPr>
    <w:r>
      <w:t xml:space="preserve">№ 16 (215) 17 мая 2017                                                                                                                                                                     </w:t>
    </w:r>
    <w:sdt>
      <w:sdtPr>
        <w:id w:val="2886895"/>
        <w:docPartObj>
          <w:docPartGallery w:val="Page Numbers (Top of Page)"/>
          <w:docPartUnique/>
        </w:docPartObj>
      </w:sdtPr>
      <w:sdtContent>
        <w:fldSimple w:instr=" PAGE   \* MERGEFORMAT ">
          <w:r w:rsidR="0036664A">
            <w:rPr>
              <w:noProof/>
            </w:rPr>
            <w:t>51</w:t>
          </w:r>
        </w:fldSimple>
      </w:sdtContent>
    </w:sdt>
  </w:p>
  <w:p w:rsidR="00E5468D" w:rsidRDefault="00E5468D"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2070" type="#_x0000_t32" style="position:absolute;margin-left:413.55pt;margin-top:2.35pt;width:301.95pt;height:0;z-index:314581637" o:connectortype="straight" strokecolor="lime" strokeweight="8pt"/>
      </w:pict>
    </w:r>
    <w:r>
      <w:rPr>
        <w:noProof/>
        <w:sz w:val="2"/>
        <w:szCs w:val="2"/>
        <w:lang w:bidi="ar-SA"/>
      </w:rPr>
      <w:pict>
        <v:shape id="_x0000_s2069"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D" w:rsidRDefault="00E5468D">
    <w:pPr>
      <w:pStyle w:val="aa"/>
    </w:pPr>
  </w:p>
  <w:p w:rsidR="00E5468D" w:rsidRDefault="00E5468D" w:rsidP="00F53FD2">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D" w:rsidRDefault="00E5468D">
    <w:pPr>
      <w:rPr>
        <w:sz w:val="2"/>
        <w:szCs w:val="2"/>
      </w:rPr>
    </w:pPr>
    <w:r w:rsidRPr="006C3434">
      <w:pict>
        <v:shapetype id="_x0000_t202" coordsize="21600,21600" o:spt="202" path="m,l,21600r21600,l21600,xe">
          <v:stroke joinstyle="miter"/>
          <v:path gradientshapeok="t" o:connecttype="rect"/>
        </v:shapetype>
        <v:shape id="_x0000_s2058"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2058;mso-fit-shape-to-text:t" inset="0,0,0,0">
            <w:txbxContent>
              <w:p w:rsidR="00E5468D" w:rsidRDefault="00E5468D">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D" w:rsidRDefault="00E5468D">
    <w:pPr>
      <w:rPr>
        <w:sz w:val="2"/>
        <w:szCs w:val="2"/>
      </w:rPr>
    </w:pPr>
    <w:r w:rsidRPr="006C3434">
      <w:pict>
        <v:shapetype id="_x0000_t202" coordsize="21600,21600" o:spt="202" path="m,l,21600r21600,l21600,xe">
          <v:stroke joinstyle="miter"/>
          <v:path gradientshapeok="t" o:connecttype="rect"/>
        </v:shapetype>
        <v:shape id="_x0000_s2059"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2059" inset="0,0,0,0">
            <w:txbxContent>
              <w:p w:rsidR="00E5468D" w:rsidRPr="005466AB" w:rsidRDefault="00E5468D"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D" w:rsidRDefault="00E5468D">
    <w:pPr>
      <w:rPr>
        <w:sz w:val="2"/>
        <w:szCs w:val="2"/>
      </w:rPr>
    </w:pPr>
    <w:r w:rsidRPr="006C3434">
      <w:pict>
        <v:shapetype id="_x0000_t202" coordsize="21600,21600" o:spt="202" path="m,l,21600r21600,l21600,xe">
          <v:stroke joinstyle="miter"/>
          <v:path gradientshapeok="t" o:connecttype="rect"/>
        </v:shapetype>
        <v:shape id="_x0000_s2060"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2060;mso-fit-shape-to-text:t" inset="0,0,0,0">
            <w:txbxContent>
              <w:p w:rsidR="00E5468D" w:rsidRDefault="00E5468D">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76559BB"/>
    <w:multiLevelType w:val="hybridMultilevel"/>
    <w:tmpl w:val="402C2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0D1CF9"/>
    <w:multiLevelType w:val="hybridMultilevel"/>
    <w:tmpl w:val="1FB6FA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A661259"/>
    <w:multiLevelType w:val="hybridMultilevel"/>
    <w:tmpl w:val="DBFCFFE0"/>
    <w:lvl w:ilvl="0" w:tplc="966C59D0">
      <w:start w:val="1"/>
      <w:numFmt w:val="decimal"/>
      <w:lvlText w:val="%1."/>
      <w:lvlJc w:val="left"/>
      <w:pPr>
        <w:ind w:left="1065" w:hanging="360"/>
      </w:pPr>
      <w:rPr>
        <w:rFonts w:hint="default"/>
        <w:b w:val="0"/>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1D6856FA"/>
    <w:multiLevelType w:val="hybridMultilevel"/>
    <w:tmpl w:val="313AEE96"/>
    <w:lvl w:ilvl="0" w:tplc="79F8B2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0E32C8C"/>
    <w:multiLevelType w:val="hybridMultilevel"/>
    <w:tmpl w:val="85709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51102E"/>
    <w:multiLevelType w:val="hybridMultilevel"/>
    <w:tmpl w:val="24C27366"/>
    <w:lvl w:ilvl="0" w:tplc="0419000F">
      <w:start w:val="1"/>
      <w:numFmt w:val="decimal"/>
      <w:lvlText w:val="%1."/>
      <w:lvlJc w:val="left"/>
      <w:pPr>
        <w:tabs>
          <w:tab w:val="num" w:pos="720"/>
        </w:tabs>
        <w:ind w:left="720" w:hanging="360"/>
      </w:pPr>
    </w:lvl>
    <w:lvl w:ilvl="1" w:tplc="752CB2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AE4D78"/>
    <w:multiLevelType w:val="hybridMultilevel"/>
    <w:tmpl w:val="514C42B2"/>
    <w:lvl w:ilvl="0" w:tplc="2FEE14D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1">
    <w:nsid w:val="44E139F2"/>
    <w:multiLevelType w:val="hybridMultilevel"/>
    <w:tmpl w:val="4D3C7AAE"/>
    <w:lvl w:ilvl="0" w:tplc="79F8B228">
      <w:start w:val="1"/>
      <w:numFmt w:val="decimal"/>
      <w:lvlText w:val="%1."/>
      <w:lvlJc w:val="left"/>
      <w:pPr>
        <w:ind w:left="1778"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48691E00"/>
    <w:multiLevelType w:val="singleLevel"/>
    <w:tmpl w:val="386E225A"/>
    <w:lvl w:ilvl="0">
      <w:start w:val="2"/>
      <w:numFmt w:val="decimal"/>
      <w:lvlText w:val="%1)"/>
      <w:legacy w:legacy="1" w:legacySpace="0" w:legacyIndent="240"/>
      <w:lvlJc w:val="left"/>
      <w:pPr>
        <w:ind w:left="0" w:firstLine="0"/>
      </w:pPr>
      <w:rPr>
        <w:rFonts w:ascii="Times New Roman" w:hAnsi="Times New Roman" w:cs="Times New Roman" w:hint="default"/>
      </w:rPr>
    </w:lvl>
  </w:abstractNum>
  <w:abstractNum w:abstractNumId="23">
    <w:nsid w:val="688049DC"/>
    <w:multiLevelType w:val="multilevel"/>
    <w:tmpl w:val="1128AB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E153C22"/>
    <w:multiLevelType w:val="hybridMultilevel"/>
    <w:tmpl w:val="38F0C70A"/>
    <w:lvl w:ilvl="0" w:tplc="2D72FD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6"/>
  </w:num>
  <w:num w:numId="3">
    <w:abstractNumId w:val="24"/>
  </w:num>
  <w:num w:numId="4">
    <w:abstractNumId w:val="18"/>
  </w:num>
  <w:num w:numId="5">
    <w:abstractNumId w:val="20"/>
  </w:num>
  <w:num w:numId="6">
    <w:abstractNumId w:val="15"/>
  </w:num>
  <w:num w:numId="7">
    <w:abstractNumId w:val="19"/>
  </w:num>
  <w:num w:numId="8">
    <w:abstractNumId w:val="14"/>
  </w:num>
  <w:num w:numId="9">
    <w:abstractNumId w:val="17"/>
  </w:num>
  <w:num w:numId="10">
    <w:abstractNumId w:val="21"/>
  </w:num>
  <w:num w:numId="11">
    <w:abstractNumId w:val="22"/>
    <w:lvlOverride w:ilvl="0">
      <w:startOverride w:val="2"/>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74"/>
    <o:shapelayout v:ext="edit">
      <o:idmap v:ext="edit" data="2"/>
      <o:rules v:ext="edit">
        <o:r id="V:Rule5" type="connector" idref="#_x0000_s2066"/>
        <o:r id="V:Rule6" type="connector" idref="#_x0000_s2067"/>
        <o:r id="V:Rule7" type="connector" idref="#_x0000_s2070"/>
        <o:r id="V:Rule8" type="connector" idref="#_x0000_s2069"/>
      </o:rules>
    </o:shapelayout>
  </w:hdrShapeDefaults>
  <w:footnotePr>
    <w:footnote w:id="-1"/>
    <w:footnote w:id="0"/>
  </w:footnotePr>
  <w:endnotePr>
    <w:endnote w:id="-1"/>
    <w:endnote w:id="0"/>
  </w:endnotePr>
  <w:compat>
    <w:doNotExpandShiftReturn/>
    <w:useFELayout/>
  </w:compat>
  <w:rsids>
    <w:rsidRoot w:val="000924CA"/>
    <w:rsid w:val="000004D5"/>
    <w:rsid w:val="0000053E"/>
    <w:rsid w:val="00004BEB"/>
    <w:rsid w:val="00005A15"/>
    <w:rsid w:val="00005EE9"/>
    <w:rsid w:val="0000637B"/>
    <w:rsid w:val="0000723E"/>
    <w:rsid w:val="0000727B"/>
    <w:rsid w:val="00007AD8"/>
    <w:rsid w:val="00007DBC"/>
    <w:rsid w:val="000207E0"/>
    <w:rsid w:val="00021463"/>
    <w:rsid w:val="000225D2"/>
    <w:rsid w:val="000226E4"/>
    <w:rsid w:val="00025C66"/>
    <w:rsid w:val="000274A3"/>
    <w:rsid w:val="00033C81"/>
    <w:rsid w:val="000340CA"/>
    <w:rsid w:val="00034ABC"/>
    <w:rsid w:val="00034C60"/>
    <w:rsid w:val="000356CA"/>
    <w:rsid w:val="00036CDE"/>
    <w:rsid w:val="00040797"/>
    <w:rsid w:val="00046520"/>
    <w:rsid w:val="00051BA8"/>
    <w:rsid w:val="0005589E"/>
    <w:rsid w:val="00056A68"/>
    <w:rsid w:val="00056D6A"/>
    <w:rsid w:val="000574CB"/>
    <w:rsid w:val="0006132C"/>
    <w:rsid w:val="00062478"/>
    <w:rsid w:val="00065ADD"/>
    <w:rsid w:val="00066BDC"/>
    <w:rsid w:val="00074395"/>
    <w:rsid w:val="00074791"/>
    <w:rsid w:val="00080CD7"/>
    <w:rsid w:val="0008133C"/>
    <w:rsid w:val="0008192D"/>
    <w:rsid w:val="00081B5F"/>
    <w:rsid w:val="0008381F"/>
    <w:rsid w:val="00083900"/>
    <w:rsid w:val="00085387"/>
    <w:rsid w:val="000864AC"/>
    <w:rsid w:val="00086E24"/>
    <w:rsid w:val="000878E7"/>
    <w:rsid w:val="000924CA"/>
    <w:rsid w:val="00095689"/>
    <w:rsid w:val="00096698"/>
    <w:rsid w:val="000A032D"/>
    <w:rsid w:val="000A4208"/>
    <w:rsid w:val="000A4905"/>
    <w:rsid w:val="000B2086"/>
    <w:rsid w:val="000B2168"/>
    <w:rsid w:val="000B5C14"/>
    <w:rsid w:val="000B5E3C"/>
    <w:rsid w:val="000C1987"/>
    <w:rsid w:val="000C1A3B"/>
    <w:rsid w:val="000D2B85"/>
    <w:rsid w:val="000D5BDA"/>
    <w:rsid w:val="000D6520"/>
    <w:rsid w:val="000E331F"/>
    <w:rsid w:val="000E69F7"/>
    <w:rsid w:val="000F1BA4"/>
    <w:rsid w:val="000F4EBD"/>
    <w:rsid w:val="000F5E48"/>
    <w:rsid w:val="000F5EA1"/>
    <w:rsid w:val="000F636B"/>
    <w:rsid w:val="000F66EC"/>
    <w:rsid w:val="000F675E"/>
    <w:rsid w:val="001001C6"/>
    <w:rsid w:val="00100241"/>
    <w:rsid w:val="00102C24"/>
    <w:rsid w:val="00104055"/>
    <w:rsid w:val="001043C8"/>
    <w:rsid w:val="00107A64"/>
    <w:rsid w:val="001125C6"/>
    <w:rsid w:val="00113DC9"/>
    <w:rsid w:val="00120005"/>
    <w:rsid w:val="00120C4A"/>
    <w:rsid w:val="00121148"/>
    <w:rsid w:val="00121899"/>
    <w:rsid w:val="00126B87"/>
    <w:rsid w:val="00133FA2"/>
    <w:rsid w:val="001340B5"/>
    <w:rsid w:val="00145088"/>
    <w:rsid w:val="00153605"/>
    <w:rsid w:val="00164A8C"/>
    <w:rsid w:val="00166A4D"/>
    <w:rsid w:val="00167917"/>
    <w:rsid w:val="00170FC7"/>
    <w:rsid w:val="00171BFF"/>
    <w:rsid w:val="001721D4"/>
    <w:rsid w:val="00181393"/>
    <w:rsid w:val="00186DC4"/>
    <w:rsid w:val="00191161"/>
    <w:rsid w:val="001951C7"/>
    <w:rsid w:val="00195688"/>
    <w:rsid w:val="001A18BD"/>
    <w:rsid w:val="001A5931"/>
    <w:rsid w:val="001A6C18"/>
    <w:rsid w:val="001B1654"/>
    <w:rsid w:val="001B2F30"/>
    <w:rsid w:val="001B3DB8"/>
    <w:rsid w:val="001C204C"/>
    <w:rsid w:val="001C5EF6"/>
    <w:rsid w:val="001C72ED"/>
    <w:rsid w:val="001D71CF"/>
    <w:rsid w:val="001E047B"/>
    <w:rsid w:val="001E27E0"/>
    <w:rsid w:val="001E5D83"/>
    <w:rsid w:val="001E67E1"/>
    <w:rsid w:val="001F02AF"/>
    <w:rsid w:val="001F2154"/>
    <w:rsid w:val="001F2EB7"/>
    <w:rsid w:val="001F3AEB"/>
    <w:rsid w:val="00202149"/>
    <w:rsid w:val="00205883"/>
    <w:rsid w:val="00207B5A"/>
    <w:rsid w:val="00213168"/>
    <w:rsid w:val="002133D7"/>
    <w:rsid w:val="00213A5F"/>
    <w:rsid w:val="00214306"/>
    <w:rsid w:val="00214B57"/>
    <w:rsid w:val="00216A9C"/>
    <w:rsid w:val="00225EA9"/>
    <w:rsid w:val="0022696F"/>
    <w:rsid w:val="00235863"/>
    <w:rsid w:val="00236201"/>
    <w:rsid w:val="00236CB6"/>
    <w:rsid w:val="00237406"/>
    <w:rsid w:val="002404C0"/>
    <w:rsid w:val="00242FB7"/>
    <w:rsid w:val="00244BF8"/>
    <w:rsid w:val="00245437"/>
    <w:rsid w:val="00247A77"/>
    <w:rsid w:val="002511E1"/>
    <w:rsid w:val="00254CCB"/>
    <w:rsid w:val="002552D4"/>
    <w:rsid w:val="0026318B"/>
    <w:rsid w:val="0026364F"/>
    <w:rsid w:val="00265BA5"/>
    <w:rsid w:val="00265E12"/>
    <w:rsid w:val="002674E3"/>
    <w:rsid w:val="00271A97"/>
    <w:rsid w:val="00273477"/>
    <w:rsid w:val="00274C12"/>
    <w:rsid w:val="00277E52"/>
    <w:rsid w:val="0028363E"/>
    <w:rsid w:val="00287497"/>
    <w:rsid w:val="002906D9"/>
    <w:rsid w:val="00292E2E"/>
    <w:rsid w:val="00294B83"/>
    <w:rsid w:val="0029558E"/>
    <w:rsid w:val="0029599E"/>
    <w:rsid w:val="00295C43"/>
    <w:rsid w:val="00297189"/>
    <w:rsid w:val="002975DD"/>
    <w:rsid w:val="002A0BD8"/>
    <w:rsid w:val="002A2318"/>
    <w:rsid w:val="002A3256"/>
    <w:rsid w:val="002A3A81"/>
    <w:rsid w:val="002A483A"/>
    <w:rsid w:val="002A67CB"/>
    <w:rsid w:val="002A6947"/>
    <w:rsid w:val="002B08C5"/>
    <w:rsid w:val="002B1992"/>
    <w:rsid w:val="002B1CA2"/>
    <w:rsid w:val="002B2961"/>
    <w:rsid w:val="002B3BFD"/>
    <w:rsid w:val="002B4B5E"/>
    <w:rsid w:val="002B5076"/>
    <w:rsid w:val="002C0A23"/>
    <w:rsid w:val="002C0B71"/>
    <w:rsid w:val="002C18CB"/>
    <w:rsid w:val="002C4A7E"/>
    <w:rsid w:val="002C677B"/>
    <w:rsid w:val="002D196F"/>
    <w:rsid w:val="002D284E"/>
    <w:rsid w:val="002D6F93"/>
    <w:rsid w:val="002E0EDA"/>
    <w:rsid w:val="002E26B9"/>
    <w:rsid w:val="002E337E"/>
    <w:rsid w:val="002E3879"/>
    <w:rsid w:val="002F0057"/>
    <w:rsid w:val="002F4E0A"/>
    <w:rsid w:val="002F5A29"/>
    <w:rsid w:val="002F6950"/>
    <w:rsid w:val="0030019B"/>
    <w:rsid w:val="00300684"/>
    <w:rsid w:val="003064BD"/>
    <w:rsid w:val="00307FBD"/>
    <w:rsid w:val="00310891"/>
    <w:rsid w:val="00311BD3"/>
    <w:rsid w:val="003128EC"/>
    <w:rsid w:val="00314574"/>
    <w:rsid w:val="00316E99"/>
    <w:rsid w:val="003176A8"/>
    <w:rsid w:val="003209A3"/>
    <w:rsid w:val="00320FCF"/>
    <w:rsid w:val="003245DF"/>
    <w:rsid w:val="00325546"/>
    <w:rsid w:val="0032768C"/>
    <w:rsid w:val="00327C7B"/>
    <w:rsid w:val="00332B6D"/>
    <w:rsid w:val="00333653"/>
    <w:rsid w:val="00335CD5"/>
    <w:rsid w:val="00340EAF"/>
    <w:rsid w:val="00345D1D"/>
    <w:rsid w:val="0035073F"/>
    <w:rsid w:val="00351F9D"/>
    <w:rsid w:val="0035200B"/>
    <w:rsid w:val="00355794"/>
    <w:rsid w:val="003573C0"/>
    <w:rsid w:val="00360329"/>
    <w:rsid w:val="00362EFC"/>
    <w:rsid w:val="00362F2F"/>
    <w:rsid w:val="0036664A"/>
    <w:rsid w:val="0036724D"/>
    <w:rsid w:val="0037461C"/>
    <w:rsid w:val="00375097"/>
    <w:rsid w:val="00376BB8"/>
    <w:rsid w:val="00382156"/>
    <w:rsid w:val="0038672B"/>
    <w:rsid w:val="00390A4B"/>
    <w:rsid w:val="00392C6D"/>
    <w:rsid w:val="003A4506"/>
    <w:rsid w:val="003B1D19"/>
    <w:rsid w:val="003B25DA"/>
    <w:rsid w:val="003C0D7B"/>
    <w:rsid w:val="003C1060"/>
    <w:rsid w:val="003C3613"/>
    <w:rsid w:val="003C36AC"/>
    <w:rsid w:val="003C3CD1"/>
    <w:rsid w:val="003C3D2F"/>
    <w:rsid w:val="003C6DE9"/>
    <w:rsid w:val="003C777A"/>
    <w:rsid w:val="003D27F7"/>
    <w:rsid w:val="003D2895"/>
    <w:rsid w:val="003D5CBE"/>
    <w:rsid w:val="003D7218"/>
    <w:rsid w:val="003E0838"/>
    <w:rsid w:val="003E205F"/>
    <w:rsid w:val="003E2EF3"/>
    <w:rsid w:val="003E393D"/>
    <w:rsid w:val="003E621A"/>
    <w:rsid w:val="003F1165"/>
    <w:rsid w:val="003F2041"/>
    <w:rsid w:val="003F20DE"/>
    <w:rsid w:val="003F2F4C"/>
    <w:rsid w:val="003F5B4F"/>
    <w:rsid w:val="003F73C4"/>
    <w:rsid w:val="00402A64"/>
    <w:rsid w:val="00403280"/>
    <w:rsid w:val="00403669"/>
    <w:rsid w:val="00405301"/>
    <w:rsid w:val="00406997"/>
    <w:rsid w:val="00413603"/>
    <w:rsid w:val="00417415"/>
    <w:rsid w:val="00417861"/>
    <w:rsid w:val="004245FA"/>
    <w:rsid w:val="0043237D"/>
    <w:rsid w:val="00433C8F"/>
    <w:rsid w:val="00434C23"/>
    <w:rsid w:val="00437D0A"/>
    <w:rsid w:val="00440FE6"/>
    <w:rsid w:val="004504A1"/>
    <w:rsid w:val="004515EF"/>
    <w:rsid w:val="004613A3"/>
    <w:rsid w:val="00467E2F"/>
    <w:rsid w:val="00470FF2"/>
    <w:rsid w:val="00471320"/>
    <w:rsid w:val="00472D1A"/>
    <w:rsid w:val="00473107"/>
    <w:rsid w:val="004773EC"/>
    <w:rsid w:val="00482B96"/>
    <w:rsid w:val="00482FCF"/>
    <w:rsid w:val="0048442B"/>
    <w:rsid w:val="004874FC"/>
    <w:rsid w:val="00487B32"/>
    <w:rsid w:val="00492B37"/>
    <w:rsid w:val="0049436E"/>
    <w:rsid w:val="004A3A7A"/>
    <w:rsid w:val="004A3D2A"/>
    <w:rsid w:val="004A64C2"/>
    <w:rsid w:val="004A77FA"/>
    <w:rsid w:val="004B7E1C"/>
    <w:rsid w:val="004B7E34"/>
    <w:rsid w:val="004C1956"/>
    <w:rsid w:val="004C5FB2"/>
    <w:rsid w:val="004C7551"/>
    <w:rsid w:val="004D0B69"/>
    <w:rsid w:val="004D1384"/>
    <w:rsid w:val="004D3CC0"/>
    <w:rsid w:val="004E2547"/>
    <w:rsid w:val="004E5C12"/>
    <w:rsid w:val="004E5E7D"/>
    <w:rsid w:val="004E6619"/>
    <w:rsid w:val="004E6BB2"/>
    <w:rsid w:val="004E70C2"/>
    <w:rsid w:val="004E7D19"/>
    <w:rsid w:val="004F2924"/>
    <w:rsid w:val="004F5A5F"/>
    <w:rsid w:val="00500D50"/>
    <w:rsid w:val="00500FF7"/>
    <w:rsid w:val="00504194"/>
    <w:rsid w:val="00507276"/>
    <w:rsid w:val="00511608"/>
    <w:rsid w:val="00513361"/>
    <w:rsid w:val="00514DCA"/>
    <w:rsid w:val="00515674"/>
    <w:rsid w:val="00522923"/>
    <w:rsid w:val="005243D7"/>
    <w:rsid w:val="0052542E"/>
    <w:rsid w:val="005259F3"/>
    <w:rsid w:val="00526AA0"/>
    <w:rsid w:val="00527E12"/>
    <w:rsid w:val="00531D10"/>
    <w:rsid w:val="00531FE2"/>
    <w:rsid w:val="00535AFC"/>
    <w:rsid w:val="00540042"/>
    <w:rsid w:val="005409D5"/>
    <w:rsid w:val="005466AB"/>
    <w:rsid w:val="00555896"/>
    <w:rsid w:val="0056057C"/>
    <w:rsid w:val="00564CBA"/>
    <w:rsid w:val="0056532F"/>
    <w:rsid w:val="00567D7B"/>
    <w:rsid w:val="0057016D"/>
    <w:rsid w:val="0057230C"/>
    <w:rsid w:val="005729C0"/>
    <w:rsid w:val="00573BBC"/>
    <w:rsid w:val="00574156"/>
    <w:rsid w:val="00575120"/>
    <w:rsid w:val="005756F7"/>
    <w:rsid w:val="00585343"/>
    <w:rsid w:val="00585F8F"/>
    <w:rsid w:val="005869D2"/>
    <w:rsid w:val="00586A4F"/>
    <w:rsid w:val="00592328"/>
    <w:rsid w:val="00595A74"/>
    <w:rsid w:val="005A01C7"/>
    <w:rsid w:val="005A0577"/>
    <w:rsid w:val="005A09A2"/>
    <w:rsid w:val="005A173F"/>
    <w:rsid w:val="005A1D2C"/>
    <w:rsid w:val="005A57B3"/>
    <w:rsid w:val="005B156F"/>
    <w:rsid w:val="005B32A0"/>
    <w:rsid w:val="005B58A0"/>
    <w:rsid w:val="005B6BC0"/>
    <w:rsid w:val="005C3CF5"/>
    <w:rsid w:val="005C4635"/>
    <w:rsid w:val="005C5B78"/>
    <w:rsid w:val="005C7376"/>
    <w:rsid w:val="005D62D8"/>
    <w:rsid w:val="005E1CB2"/>
    <w:rsid w:val="005E432C"/>
    <w:rsid w:val="005E4E85"/>
    <w:rsid w:val="005E618D"/>
    <w:rsid w:val="005E642B"/>
    <w:rsid w:val="00600137"/>
    <w:rsid w:val="00601333"/>
    <w:rsid w:val="00603C0D"/>
    <w:rsid w:val="00606B29"/>
    <w:rsid w:val="00606DB7"/>
    <w:rsid w:val="00607532"/>
    <w:rsid w:val="00616129"/>
    <w:rsid w:val="00616F45"/>
    <w:rsid w:val="006174BA"/>
    <w:rsid w:val="006205BC"/>
    <w:rsid w:val="00625418"/>
    <w:rsid w:val="00625C0C"/>
    <w:rsid w:val="0063207E"/>
    <w:rsid w:val="00636DCF"/>
    <w:rsid w:val="00636F3B"/>
    <w:rsid w:val="00640615"/>
    <w:rsid w:val="00644F51"/>
    <w:rsid w:val="0064546B"/>
    <w:rsid w:val="00646452"/>
    <w:rsid w:val="00647565"/>
    <w:rsid w:val="00650073"/>
    <w:rsid w:val="0065313E"/>
    <w:rsid w:val="00653688"/>
    <w:rsid w:val="006538F1"/>
    <w:rsid w:val="00654923"/>
    <w:rsid w:val="00664E74"/>
    <w:rsid w:val="00666B5B"/>
    <w:rsid w:val="00667582"/>
    <w:rsid w:val="006709BC"/>
    <w:rsid w:val="00670A7C"/>
    <w:rsid w:val="00673476"/>
    <w:rsid w:val="006817FC"/>
    <w:rsid w:val="006838DE"/>
    <w:rsid w:val="00685474"/>
    <w:rsid w:val="0068559F"/>
    <w:rsid w:val="006862BC"/>
    <w:rsid w:val="00687257"/>
    <w:rsid w:val="006915C2"/>
    <w:rsid w:val="00692E26"/>
    <w:rsid w:val="006962E8"/>
    <w:rsid w:val="006A3A2F"/>
    <w:rsid w:val="006A48BC"/>
    <w:rsid w:val="006A4D42"/>
    <w:rsid w:val="006B442C"/>
    <w:rsid w:val="006B6CC5"/>
    <w:rsid w:val="006B7EEB"/>
    <w:rsid w:val="006C2778"/>
    <w:rsid w:val="006C3434"/>
    <w:rsid w:val="006C75EE"/>
    <w:rsid w:val="006D04FF"/>
    <w:rsid w:val="006D20F9"/>
    <w:rsid w:val="006D3647"/>
    <w:rsid w:val="006D7134"/>
    <w:rsid w:val="006E2064"/>
    <w:rsid w:val="006F42AE"/>
    <w:rsid w:val="006F6433"/>
    <w:rsid w:val="006F74DD"/>
    <w:rsid w:val="00701AA6"/>
    <w:rsid w:val="00703AC3"/>
    <w:rsid w:val="00704E57"/>
    <w:rsid w:val="00716E6D"/>
    <w:rsid w:val="007206B3"/>
    <w:rsid w:val="007211F9"/>
    <w:rsid w:val="00721FE0"/>
    <w:rsid w:val="0072222F"/>
    <w:rsid w:val="007250A1"/>
    <w:rsid w:val="007321C5"/>
    <w:rsid w:val="00732739"/>
    <w:rsid w:val="007342F8"/>
    <w:rsid w:val="007352D4"/>
    <w:rsid w:val="00735A3C"/>
    <w:rsid w:val="007375B1"/>
    <w:rsid w:val="007412F8"/>
    <w:rsid w:val="00742DC5"/>
    <w:rsid w:val="0074373A"/>
    <w:rsid w:val="00743B3B"/>
    <w:rsid w:val="00743C68"/>
    <w:rsid w:val="00743F9B"/>
    <w:rsid w:val="00745422"/>
    <w:rsid w:val="0074739B"/>
    <w:rsid w:val="00752101"/>
    <w:rsid w:val="0075254E"/>
    <w:rsid w:val="007547A9"/>
    <w:rsid w:val="007605C3"/>
    <w:rsid w:val="00770A1D"/>
    <w:rsid w:val="00771096"/>
    <w:rsid w:val="00772875"/>
    <w:rsid w:val="0077621C"/>
    <w:rsid w:val="00776765"/>
    <w:rsid w:val="00776840"/>
    <w:rsid w:val="00785208"/>
    <w:rsid w:val="00786815"/>
    <w:rsid w:val="0079273B"/>
    <w:rsid w:val="00793207"/>
    <w:rsid w:val="00794ABC"/>
    <w:rsid w:val="00797BBD"/>
    <w:rsid w:val="007A095C"/>
    <w:rsid w:val="007A3A53"/>
    <w:rsid w:val="007A61B5"/>
    <w:rsid w:val="007B4EFB"/>
    <w:rsid w:val="007B6019"/>
    <w:rsid w:val="007B7D98"/>
    <w:rsid w:val="007C12E4"/>
    <w:rsid w:val="007C1B39"/>
    <w:rsid w:val="007C3C4F"/>
    <w:rsid w:val="007C5513"/>
    <w:rsid w:val="007D5893"/>
    <w:rsid w:val="007E0489"/>
    <w:rsid w:val="007E0843"/>
    <w:rsid w:val="007E7584"/>
    <w:rsid w:val="007F0FB7"/>
    <w:rsid w:val="008006D8"/>
    <w:rsid w:val="008023EA"/>
    <w:rsid w:val="008025A8"/>
    <w:rsid w:val="0080266B"/>
    <w:rsid w:val="00803924"/>
    <w:rsid w:val="00805ACF"/>
    <w:rsid w:val="00806D6C"/>
    <w:rsid w:val="00807451"/>
    <w:rsid w:val="00811A09"/>
    <w:rsid w:val="00812CDC"/>
    <w:rsid w:val="0081333A"/>
    <w:rsid w:val="008226D8"/>
    <w:rsid w:val="0082391E"/>
    <w:rsid w:val="0082559A"/>
    <w:rsid w:val="00825734"/>
    <w:rsid w:val="00834BB5"/>
    <w:rsid w:val="00836773"/>
    <w:rsid w:val="00836881"/>
    <w:rsid w:val="00836CD8"/>
    <w:rsid w:val="00841E74"/>
    <w:rsid w:val="00841F8A"/>
    <w:rsid w:val="008423E4"/>
    <w:rsid w:val="0084489A"/>
    <w:rsid w:val="008478D8"/>
    <w:rsid w:val="00851B83"/>
    <w:rsid w:val="0085593C"/>
    <w:rsid w:val="00855B2F"/>
    <w:rsid w:val="008572B6"/>
    <w:rsid w:val="00862CBE"/>
    <w:rsid w:val="00866BB3"/>
    <w:rsid w:val="008677C5"/>
    <w:rsid w:val="00867D60"/>
    <w:rsid w:val="008723B1"/>
    <w:rsid w:val="00874F00"/>
    <w:rsid w:val="00875B04"/>
    <w:rsid w:val="00877FF0"/>
    <w:rsid w:val="00880607"/>
    <w:rsid w:val="008838C9"/>
    <w:rsid w:val="008847E3"/>
    <w:rsid w:val="0088523D"/>
    <w:rsid w:val="00886887"/>
    <w:rsid w:val="008876AD"/>
    <w:rsid w:val="008909A2"/>
    <w:rsid w:val="00890ED8"/>
    <w:rsid w:val="008935EC"/>
    <w:rsid w:val="00896057"/>
    <w:rsid w:val="008A05A9"/>
    <w:rsid w:val="008A1CD6"/>
    <w:rsid w:val="008A31F2"/>
    <w:rsid w:val="008A7866"/>
    <w:rsid w:val="008B23EE"/>
    <w:rsid w:val="008B785F"/>
    <w:rsid w:val="008C3CEF"/>
    <w:rsid w:val="008C73FE"/>
    <w:rsid w:val="008D7268"/>
    <w:rsid w:val="008E2794"/>
    <w:rsid w:val="008E6576"/>
    <w:rsid w:val="008E67A4"/>
    <w:rsid w:val="008E7703"/>
    <w:rsid w:val="008F3364"/>
    <w:rsid w:val="008F4121"/>
    <w:rsid w:val="00901DBC"/>
    <w:rsid w:val="009021D6"/>
    <w:rsid w:val="00911F28"/>
    <w:rsid w:val="009137C4"/>
    <w:rsid w:val="009219CD"/>
    <w:rsid w:val="009228F7"/>
    <w:rsid w:val="00922E7C"/>
    <w:rsid w:val="00923627"/>
    <w:rsid w:val="00923F50"/>
    <w:rsid w:val="0092403F"/>
    <w:rsid w:val="009245E4"/>
    <w:rsid w:val="00924731"/>
    <w:rsid w:val="00925F90"/>
    <w:rsid w:val="009325D2"/>
    <w:rsid w:val="009340F3"/>
    <w:rsid w:val="00934778"/>
    <w:rsid w:val="009374FD"/>
    <w:rsid w:val="00940B3F"/>
    <w:rsid w:val="0094121C"/>
    <w:rsid w:val="009427E4"/>
    <w:rsid w:val="009428D3"/>
    <w:rsid w:val="00944F93"/>
    <w:rsid w:val="0094518D"/>
    <w:rsid w:val="00945C06"/>
    <w:rsid w:val="00946C75"/>
    <w:rsid w:val="00946EAA"/>
    <w:rsid w:val="009513E5"/>
    <w:rsid w:val="00951D11"/>
    <w:rsid w:val="00952FF3"/>
    <w:rsid w:val="009608A4"/>
    <w:rsid w:val="009675ED"/>
    <w:rsid w:val="0097075C"/>
    <w:rsid w:val="00972995"/>
    <w:rsid w:val="009740FA"/>
    <w:rsid w:val="00976632"/>
    <w:rsid w:val="00976755"/>
    <w:rsid w:val="009801F1"/>
    <w:rsid w:val="00983193"/>
    <w:rsid w:val="00983CF1"/>
    <w:rsid w:val="0098466E"/>
    <w:rsid w:val="00984868"/>
    <w:rsid w:val="009857ED"/>
    <w:rsid w:val="009858A9"/>
    <w:rsid w:val="00985BCD"/>
    <w:rsid w:val="00985E39"/>
    <w:rsid w:val="009877C6"/>
    <w:rsid w:val="0099560A"/>
    <w:rsid w:val="009959AD"/>
    <w:rsid w:val="00995B8A"/>
    <w:rsid w:val="009A47F4"/>
    <w:rsid w:val="009A6674"/>
    <w:rsid w:val="009A7A31"/>
    <w:rsid w:val="009B5251"/>
    <w:rsid w:val="009B588B"/>
    <w:rsid w:val="009C26AA"/>
    <w:rsid w:val="009C30A6"/>
    <w:rsid w:val="009C3C94"/>
    <w:rsid w:val="009C4975"/>
    <w:rsid w:val="009C70CC"/>
    <w:rsid w:val="009C7573"/>
    <w:rsid w:val="009D105B"/>
    <w:rsid w:val="009D27EC"/>
    <w:rsid w:val="009D3062"/>
    <w:rsid w:val="009E1D79"/>
    <w:rsid w:val="009E2B68"/>
    <w:rsid w:val="009F0733"/>
    <w:rsid w:val="009F1E24"/>
    <w:rsid w:val="009F2298"/>
    <w:rsid w:val="009F2DA7"/>
    <w:rsid w:val="009F5B57"/>
    <w:rsid w:val="00A002A8"/>
    <w:rsid w:val="00A01FE5"/>
    <w:rsid w:val="00A02358"/>
    <w:rsid w:val="00A06ACB"/>
    <w:rsid w:val="00A13ED9"/>
    <w:rsid w:val="00A1727E"/>
    <w:rsid w:val="00A17413"/>
    <w:rsid w:val="00A22A9F"/>
    <w:rsid w:val="00A22CCE"/>
    <w:rsid w:val="00A22EA9"/>
    <w:rsid w:val="00A23DB8"/>
    <w:rsid w:val="00A24FEF"/>
    <w:rsid w:val="00A34F33"/>
    <w:rsid w:val="00A358F1"/>
    <w:rsid w:val="00A35EE8"/>
    <w:rsid w:val="00A36177"/>
    <w:rsid w:val="00A42E7A"/>
    <w:rsid w:val="00A4798F"/>
    <w:rsid w:val="00A51F8B"/>
    <w:rsid w:val="00A5300B"/>
    <w:rsid w:val="00A5360B"/>
    <w:rsid w:val="00A53EE7"/>
    <w:rsid w:val="00A61D98"/>
    <w:rsid w:val="00A63412"/>
    <w:rsid w:val="00A6510F"/>
    <w:rsid w:val="00A659D8"/>
    <w:rsid w:val="00A708FF"/>
    <w:rsid w:val="00A727DE"/>
    <w:rsid w:val="00A7376B"/>
    <w:rsid w:val="00A758C4"/>
    <w:rsid w:val="00A76B75"/>
    <w:rsid w:val="00A770FA"/>
    <w:rsid w:val="00A777A6"/>
    <w:rsid w:val="00A84744"/>
    <w:rsid w:val="00A86886"/>
    <w:rsid w:val="00A86DF7"/>
    <w:rsid w:val="00A87A98"/>
    <w:rsid w:val="00A95427"/>
    <w:rsid w:val="00A9592B"/>
    <w:rsid w:val="00AA4068"/>
    <w:rsid w:val="00AB14E4"/>
    <w:rsid w:val="00AB636D"/>
    <w:rsid w:val="00AC4010"/>
    <w:rsid w:val="00AC52F1"/>
    <w:rsid w:val="00AD2823"/>
    <w:rsid w:val="00AD699F"/>
    <w:rsid w:val="00AE07CF"/>
    <w:rsid w:val="00AE28E3"/>
    <w:rsid w:val="00AE37BE"/>
    <w:rsid w:val="00AE4EBD"/>
    <w:rsid w:val="00AE5827"/>
    <w:rsid w:val="00AF18DC"/>
    <w:rsid w:val="00AF3A63"/>
    <w:rsid w:val="00AF46BF"/>
    <w:rsid w:val="00B0288C"/>
    <w:rsid w:val="00B03706"/>
    <w:rsid w:val="00B03B95"/>
    <w:rsid w:val="00B07550"/>
    <w:rsid w:val="00B07D49"/>
    <w:rsid w:val="00B20F6B"/>
    <w:rsid w:val="00B24D83"/>
    <w:rsid w:val="00B25970"/>
    <w:rsid w:val="00B25D93"/>
    <w:rsid w:val="00B26CB2"/>
    <w:rsid w:val="00B32A30"/>
    <w:rsid w:val="00B3383F"/>
    <w:rsid w:val="00B361E5"/>
    <w:rsid w:val="00B4099F"/>
    <w:rsid w:val="00B4254B"/>
    <w:rsid w:val="00B443EF"/>
    <w:rsid w:val="00B47C5F"/>
    <w:rsid w:val="00B53992"/>
    <w:rsid w:val="00B56FA3"/>
    <w:rsid w:val="00B572A0"/>
    <w:rsid w:val="00B62EB0"/>
    <w:rsid w:val="00B630C1"/>
    <w:rsid w:val="00B7470C"/>
    <w:rsid w:val="00B749D3"/>
    <w:rsid w:val="00B75CF8"/>
    <w:rsid w:val="00B81993"/>
    <w:rsid w:val="00B8290C"/>
    <w:rsid w:val="00B8334F"/>
    <w:rsid w:val="00B865D7"/>
    <w:rsid w:val="00B8755A"/>
    <w:rsid w:val="00B9061E"/>
    <w:rsid w:val="00B91115"/>
    <w:rsid w:val="00B92482"/>
    <w:rsid w:val="00B92E30"/>
    <w:rsid w:val="00B93481"/>
    <w:rsid w:val="00BA17D2"/>
    <w:rsid w:val="00BA3360"/>
    <w:rsid w:val="00BA34C6"/>
    <w:rsid w:val="00BA4930"/>
    <w:rsid w:val="00BA76A9"/>
    <w:rsid w:val="00BB02C2"/>
    <w:rsid w:val="00BB0B65"/>
    <w:rsid w:val="00BB47E3"/>
    <w:rsid w:val="00BB52A0"/>
    <w:rsid w:val="00BB735B"/>
    <w:rsid w:val="00BC1EC2"/>
    <w:rsid w:val="00BC4D9F"/>
    <w:rsid w:val="00BC716B"/>
    <w:rsid w:val="00BD04BE"/>
    <w:rsid w:val="00BD0835"/>
    <w:rsid w:val="00BD1F28"/>
    <w:rsid w:val="00BE51F3"/>
    <w:rsid w:val="00BE6D93"/>
    <w:rsid w:val="00BE7B9C"/>
    <w:rsid w:val="00BF3524"/>
    <w:rsid w:val="00BF404A"/>
    <w:rsid w:val="00BF6356"/>
    <w:rsid w:val="00C01393"/>
    <w:rsid w:val="00C020E9"/>
    <w:rsid w:val="00C0445E"/>
    <w:rsid w:val="00C048FE"/>
    <w:rsid w:val="00C05E74"/>
    <w:rsid w:val="00C06F68"/>
    <w:rsid w:val="00C12961"/>
    <w:rsid w:val="00C1304E"/>
    <w:rsid w:val="00C146EB"/>
    <w:rsid w:val="00C15F87"/>
    <w:rsid w:val="00C1625D"/>
    <w:rsid w:val="00C17AD5"/>
    <w:rsid w:val="00C21B1F"/>
    <w:rsid w:val="00C27912"/>
    <w:rsid w:val="00C35A8A"/>
    <w:rsid w:val="00C36B93"/>
    <w:rsid w:val="00C42397"/>
    <w:rsid w:val="00C4472F"/>
    <w:rsid w:val="00C4582A"/>
    <w:rsid w:val="00C5008E"/>
    <w:rsid w:val="00C544AA"/>
    <w:rsid w:val="00C56A89"/>
    <w:rsid w:val="00C56C53"/>
    <w:rsid w:val="00C65D42"/>
    <w:rsid w:val="00C672DE"/>
    <w:rsid w:val="00C679C3"/>
    <w:rsid w:val="00C7427C"/>
    <w:rsid w:val="00C770DB"/>
    <w:rsid w:val="00C803F0"/>
    <w:rsid w:val="00C9076E"/>
    <w:rsid w:val="00C94B5B"/>
    <w:rsid w:val="00C975F6"/>
    <w:rsid w:val="00CA1FBC"/>
    <w:rsid w:val="00CA2470"/>
    <w:rsid w:val="00CA6FF4"/>
    <w:rsid w:val="00CB01B1"/>
    <w:rsid w:val="00CB091D"/>
    <w:rsid w:val="00CB5354"/>
    <w:rsid w:val="00CC01C1"/>
    <w:rsid w:val="00CC18AF"/>
    <w:rsid w:val="00CC205E"/>
    <w:rsid w:val="00CC248E"/>
    <w:rsid w:val="00CC468D"/>
    <w:rsid w:val="00CC5F74"/>
    <w:rsid w:val="00CC6731"/>
    <w:rsid w:val="00CC6F07"/>
    <w:rsid w:val="00CD05CD"/>
    <w:rsid w:val="00CD0D5D"/>
    <w:rsid w:val="00CD161C"/>
    <w:rsid w:val="00CE02CA"/>
    <w:rsid w:val="00CE0BE8"/>
    <w:rsid w:val="00CE0E1B"/>
    <w:rsid w:val="00CE2F87"/>
    <w:rsid w:val="00CE6DBD"/>
    <w:rsid w:val="00CF2AED"/>
    <w:rsid w:val="00CF2BF3"/>
    <w:rsid w:val="00CF3D56"/>
    <w:rsid w:val="00CF49B1"/>
    <w:rsid w:val="00CF7CD4"/>
    <w:rsid w:val="00D023BB"/>
    <w:rsid w:val="00D029D2"/>
    <w:rsid w:val="00D03590"/>
    <w:rsid w:val="00D05B57"/>
    <w:rsid w:val="00D0656D"/>
    <w:rsid w:val="00D077BD"/>
    <w:rsid w:val="00D07B5D"/>
    <w:rsid w:val="00D11F39"/>
    <w:rsid w:val="00D146DF"/>
    <w:rsid w:val="00D169B8"/>
    <w:rsid w:val="00D17055"/>
    <w:rsid w:val="00D205C4"/>
    <w:rsid w:val="00D2251D"/>
    <w:rsid w:val="00D22B6E"/>
    <w:rsid w:val="00D24E9D"/>
    <w:rsid w:val="00D27D73"/>
    <w:rsid w:val="00D30535"/>
    <w:rsid w:val="00D30813"/>
    <w:rsid w:val="00D314F3"/>
    <w:rsid w:val="00D36005"/>
    <w:rsid w:val="00D370C1"/>
    <w:rsid w:val="00D43270"/>
    <w:rsid w:val="00D4524F"/>
    <w:rsid w:val="00D476B8"/>
    <w:rsid w:val="00D515B5"/>
    <w:rsid w:val="00D53477"/>
    <w:rsid w:val="00D550CF"/>
    <w:rsid w:val="00D56596"/>
    <w:rsid w:val="00D617BD"/>
    <w:rsid w:val="00D637E0"/>
    <w:rsid w:val="00D6451D"/>
    <w:rsid w:val="00D648F5"/>
    <w:rsid w:val="00D64B7F"/>
    <w:rsid w:val="00D70CFB"/>
    <w:rsid w:val="00D71406"/>
    <w:rsid w:val="00D7221E"/>
    <w:rsid w:val="00D738E8"/>
    <w:rsid w:val="00D75851"/>
    <w:rsid w:val="00D7666B"/>
    <w:rsid w:val="00D85B4F"/>
    <w:rsid w:val="00D85E4E"/>
    <w:rsid w:val="00D86B43"/>
    <w:rsid w:val="00D87F9A"/>
    <w:rsid w:val="00D93A2D"/>
    <w:rsid w:val="00D949AD"/>
    <w:rsid w:val="00D9545E"/>
    <w:rsid w:val="00D960D2"/>
    <w:rsid w:val="00DA021F"/>
    <w:rsid w:val="00DA2C52"/>
    <w:rsid w:val="00DA3D1F"/>
    <w:rsid w:val="00DB3045"/>
    <w:rsid w:val="00DB4B08"/>
    <w:rsid w:val="00DB59C4"/>
    <w:rsid w:val="00DB7564"/>
    <w:rsid w:val="00DB78C2"/>
    <w:rsid w:val="00DC0853"/>
    <w:rsid w:val="00DC30A4"/>
    <w:rsid w:val="00DC4A4C"/>
    <w:rsid w:val="00DC7147"/>
    <w:rsid w:val="00DD0294"/>
    <w:rsid w:val="00DD0FEB"/>
    <w:rsid w:val="00DD194E"/>
    <w:rsid w:val="00DD2FB8"/>
    <w:rsid w:val="00DD4B33"/>
    <w:rsid w:val="00DD6EC1"/>
    <w:rsid w:val="00DD7158"/>
    <w:rsid w:val="00DE1BB4"/>
    <w:rsid w:val="00DE1D79"/>
    <w:rsid w:val="00DE57C5"/>
    <w:rsid w:val="00DE6F19"/>
    <w:rsid w:val="00DF02D7"/>
    <w:rsid w:val="00DF7217"/>
    <w:rsid w:val="00E01E7C"/>
    <w:rsid w:val="00E0651B"/>
    <w:rsid w:val="00E109EA"/>
    <w:rsid w:val="00E11867"/>
    <w:rsid w:val="00E13AFB"/>
    <w:rsid w:val="00E1429F"/>
    <w:rsid w:val="00E15282"/>
    <w:rsid w:val="00E15511"/>
    <w:rsid w:val="00E21AD4"/>
    <w:rsid w:val="00E24631"/>
    <w:rsid w:val="00E2605E"/>
    <w:rsid w:val="00E260C7"/>
    <w:rsid w:val="00E26C3C"/>
    <w:rsid w:val="00E303A2"/>
    <w:rsid w:val="00E32714"/>
    <w:rsid w:val="00E32789"/>
    <w:rsid w:val="00E342EC"/>
    <w:rsid w:val="00E37ECC"/>
    <w:rsid w:val="00E41D6A"/>
    <w:rsid w:val="00E42191"/>
    <w:rsid w:val="00E444AD"/>
    <w:rsid w:val="00E44D6C"/>
    <w:rsid w:val="00E4513A"/>
    <w:rsid w:val="00E53299"/>
    <w:rsid w:val="00E535BC"/>
    <w:rsid w:val="00E53C3B"/>
    <w:rsid w:val="00E5468D"/>
    <w:rsid w:val="00E54768"/>
    <w:rsid w:val="00E565C8"/>
    <w:rsid w:val="00E6529D"/>
    <w:rsid w:val="00E66973"/>
    <w:rsid w:val="00E73D87"/>
    <w:rsid w:val="00E74044"/>
    <w:rsid w:val="00E741D8"/>
    <w:rsid w:val="00E76AFC"/>
    <w:rsid w:val="00E8065C"/>
    <w:rsid w:val="00E87EFC"/>
    <w:rsid w:val="00E916A6"/>
    <w:rsid w:val="00E9259E"/>
    <w:rsid w:val="00E93BED"/>
    <w:rsid w:val="00E93CE7"/>
    <w:rsid w:val="00E97648"/>
    <w:rsid w:val="00EA107E"/>
    <w:rsid w:val="00EA146C"/>
    <w:rsid w:val="00EA33D3"/>
    <w:rsid w:val="00EA5F52"/>
    <w:rsid w:val="00EA637E"/>
    <w:rsid w:val="00EB0083"/>
    <w:rsid w:val="00EB3BE0"/>
    <w:rsid w:val="00EB4110"/>
    <w:rsid w:val="00EB7EA2"/>
    <w:rsid w:val="00EC400D"/>
    <w:rsid w:val="00EC5134"/>
    <w:rsid w:val="00EC7566"/>
    <w:rsid w:val="00ED3B40"/>
    <w:rsid w:val="00ED429B"/>
    <w:rsid w:val="00ED6300"/>
    <w:rsid w:val="00EE5693"/>
    <w:rsid w:val="00EE6C83"/>
    <w:rsid w:val="00EF0D71"/>
    <w:rsid w:val="00EF168F"/>
    <w:rsid w:val="00EF64B0"/>
    <w:rsid w:val="00F00583"/>
    <w:rsid w:val="00F01C4C"/>
    <w:rsid w:val="00F076C7"/>
    <w:rsid w:val="00F11BB9"/>
    <w:rsid w:val="00F14BBD"/>
    <w:rsid w:val="00F20C71"/>
    <w:rsid w:val="00F2190B"/>
    <w:rsid w:val="00F22316"/>
    <w:rsid w:val="00F2266D"/>
    <w:rsid w:val="00F226F6"/>
    <w:rsid w:val="00F24A6B"/>
    <w:rsid w:val="00F40589"/>
    <w:rsid w:val="00F43FDD"/>
    <w:rsid w:val="00F45452"/>
    <w:rsid w:val="00F462FE"/>
    <w:rsid w:val="00F4685D"/>
    <w:rsid w:val="00F5058A"/>
    <w:rsid w:val="00F53C82"/>
    <w:rsid w:val="00F53FD2"/>
    <w:rsid w:val="00F5574B"/>
    <w:rsid w:val="00F6332A"/>
    <w:rsid w:val="00F63F0A"/>
    <w:rsid w:val="00F661B0"/>
    <w:rsid w:val="00F67DC7"/>
    <w:rsid w:val="00F71A4A"/>
    <w:rsid w:val="00F73728"/>
    <w:rsid w:val="00F7671F"/>
    <w:rsid w:val="00F77CB0"/>
    <w:rsid w:val="00F8339E"/>
    <w:rsid w:val="00F83FDF"/>
    <w:rsid w:val="00F8470A"/>
    <w:rsid w:val="00F870C6"/>
    <w:rsid w:val="00F90BFD"/>
    <w:rsid w:val="00F9252F"/>
    <w:rsid w:val="00F95033"/>
    <w:rsid w:val="00F96DE2"/>
    <w:rsid w:val="00FA623B"/>
    <w:rsid w:val="00FB442F"/>
    <w:rsid w:val="00FB60AB"/>
    <w:rsid w:val="00FC0E6C"/>
    <w:rsid w:val="00FC295B"/>
    <w:rsid w:val="00FC3595"/>
    <w:rsid w:val="00FD04BA"/>
    <w:rsid w:val="00FD0F7D"/>
    <w:rsid w:val="00FD1FE2"/>
    <w:rsid w:val="00FD3C6A"/>
    <w:rsid w:val="00FD5FF2"/>
    <w:rsid w:val="00FD715D"/>
    <w:rsid w:val="00FE15A5"/>
    <w:rsid w:val="00FE2CEC"/>
    <w:rsid w:val="00FE3591"/>
    <w:rsid w:val="00FE7600"/>
    <w:rsid w:val="00FF129F"/>
    <w:rsid w:val="00FF2824"/>
    <w:rsid w:val="00FF3A61"/>
    <w:rsid w:val="00FF5C8E"/>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C3613"/>
    <w:rPr>
      <w:color w:val="000000"/>
    </w:rPr>
  </w:style>
  <w:style w:type="paragraph" w:styleId="1">
    <w:name w:val="heading 1"/>
    <w:basedOn w:val="a"/>
    <w:next w:val="a"/>
    <w:link w:val="10"/>
    <w:uiPriority w:val="99"/>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
    <w:next w:val="a"/>
    <w:link w:val="20"/>
    <w:uiPriority w:val="9"/>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6356"/>
    <w:rPr>
      <w:rFonts w:ascii="Arial" w:eastAsiaTheme="minorEastAsia" w:hAnsi="Arial" w:cs="Arial"/>
      <w:b/>
      <w:bCs/>
      <w:color w:val="26282F"/>
      <w:lang w:bidi="ar-SA"/>
    </w:rPr>
  </w:style>
  <w:style w:type="character" w:styleId="a3">
    <w:name w:val="Hyperlink"/>
    <w:basedOn w:val="a0"/>
    <w:rsid w:val="000924CA"/>
    <w:rPr>
      <w:color w:val="0066CC"/>
      <w:u w:val="single"/>
    </w:rPr>
  </w:style>
  <w:style w:type="character" w:customStyle="1" w:styleId="a4">
    <w:name w:val="Колонтитул_"/>
    <w:basedOn w:val="a0"/>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
    <w:link w:val="a4"/>
    <w:rsid w:val="000924CA"/>
    <w:pPr>
      <w:shd w:val="clear" w:color="auto" w:fill="FFFFFF"/>
      <w:spacing w:line="0" w:lineRule="atLeast"/>
    </w:pPr>
    <w:rPr>
      <w:rFonts w:ascii="Arial" w:eastAsia="Arial" w:hAnsi="Arial" w:cs="Arial"/>
      <w:b/>
      <w:bCs/>
      <w:sz w:val="18"/>
      <w:szCs w:val="18"/>
    </w:rPr>
  </w:style>
  <w:style w:type="character" w:customStyle="1" w:styleId="a5">
    <w:name w:val="Колонтитул"/>
    <w:basedOn w:val="a4"/>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0"/>
    <w:link w:val="a6"/>
    <w:rsid w:val="000924CA"/>
    <w:rPr>
      <w:rFonts w:ascii="Arial" w:eastAsia="Arial" w:hAnsi="Arial" w:cs="Arial"/>
      <w:b/>
      <w:bCs/>
      <w:i w:val="0"/>
      <w:iCs w:val="0"/>
      <w:smallCaps w:val="0"/>
      <w:strike w:val="0"/>
      <w:spacing w:val="-10"/>
      <w:w w:val="150"/>
      <w:sz w:val="20"/>
      <w:szCs w:val="20"/>
      <w:u w:val="none"/>
    </w:rPr>
  </w:style>
  <w:style w:type="paragraph" w:customStyle="1" w:styleId="a6">
    <w:name w:val="Подпись к картинке"/>
    <w:basedOn w:val="a"/>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0"/>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0"/>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0"/>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0"/>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0"/>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0"/>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0"/>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0"/>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0"/>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0"/>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4"/>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4"/>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0"/>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0"/>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0"/>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0"/>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0"/>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7">
    <w:name w:val="No Spacing"/>
    <w:uiPriority w:val="1"/>
    <w:qFormat/>
    <w:rsid w:val="00034C60"/>
    <w:pPr>
      <w:widowControl/>
    </w:pPr>
    <w:rPr>
      <w:rFonts w:ascii="Times New Roman" w:eastAsia="Times New Roman" w:hAnsi="Times New Roman" w:cs="Times New Roman"/>
      <w:lang w:bidi="ar-SA"/>
    </w:rPr>
  </w:style>
  <w:style w:type="paragraph" w:styleId="a8">
    <w:name w:val="footer"/>
    <w:basedOn w:val="a"/>
    <w:link w:val="a9"/>
    <w:uiPriority w:val="99"/>
    <w:unhideWhenUsed/>
    <w:rsid w:val="00034C60"/>
    <w:pPr>
      <w:tabs>
        <w:tab w:val="center" w:pos="4677"/>
        <w:tab w:val="right" w:pos="9355"/>
      </w:tabs>
    </w:pPr>
  </w:style>
  <w:style w:type="character" w:customStyle="1" w:styleId="a9">
    <w:name w:val="Нижний колонтитул Знак"/>
    <w:basedOn w:val="a0"/>
    <w:link w:val="a8"/>
    <w:uiPriority w:val="99"/>
    <w:rsid w:val="00034C60"/>
    <w:rPr>
      <w:color w:val="000000"/>
    </w:rPr>
  </w:style>
  <w:style w:type="paragraph" w:styleId="aa">
    <w:name w:val="header"/>
    <w:basedOn w:val="a"/>
    <w:link w:val="ab"/>
    <w:unhideWhenUsed/>
    <w:rsid w:val="00034C60"/>
    <w:pPr>
      <w:tabs>
        <w:tab w:val="center" w:pos="4677"/>
        <w:tab w:val="right" w:pos="9355"/>
      </w:tabs>
    </w:pPr>
  </w:style>
  <w:style w:type="character" w:customStyle="1" w:styleId="ab">
    <w:name w:val="Верхний колонтитул Знак"/>
    <w:basedOn w:val="a0"/>
    <w:link w:val="aa"/>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c">
    <w:name w:val="Прижатый влево"/>
    <w:basedOn w:val="a"/>
    <w:next w:val="a"/>
    <w:uiPriority w:val="99"/>
    <w:rsid w:val="00C21B1F"/>
    <w:pPr>
      <w:autoSpaceDE w:val="0"/>
      <w:autoSpaceDN w:val="0"/>
      <w:adjustRightInd w:val="0"/>
    </w:pPr>
    <w:rPr>
      <w:rFonts w:ascii="Arial" w:eastAsia="Times New Roman" w:hAnsi="Arial" w:cs="Arial"/>
      <w:color w:val="auto"/>
      <w:lang w:bidi="ar-SA"/>
    </w:rPr>
  </w:style>
  <w:style w:type="paragraph" w:styleId="ad">
    <w:name w:val="Balloon Text"/>
    <w:basedOn w:val="a"/>
    <w:link w:val="ae"/>
    <w:semiHidden/>
    <w:unhideWhenUsed/>
    <w:rsid w:val="00C21B1F"/>
    <w:rPr>
      <w:rFonts w:ascii="Tahoma" w:hAnsi="Tahoma" w:cs="Tahoma"/>
      <w:sz w:val="16"/>
      <w:szCs w:val="16"/>
    </w:rPr>
  </w:style>
  <w:style w:type="character" w:customStyle="1" w:styleId="ae">
    <w:name w:val="Текст выноски Знак"/>
    <w:basedOn w:val="a0"/>
    <w:link w:val="ad"/>
    <w:uiPriority w:val="99"/>
    <w:semiHidden/>
    <w:rsid w:val="00C21B1F"/>
    <w:rPr>
      <w:rFonts w:ascii="Tahoma" w:hAnsi="Tahoma" w:cs="Tahoma"/>
      <w:color w:val="000000"/>
      <w:sz w:val="16"/>
      <w:szCs w:val="16"/>
    </w:rPr>
  </w:style>
  <w:style w:type="table" w:styleId="af">
    <w:name w:val="Table Grid"/>
    <w:basedOn w:val="a1"/>
    <w:uiPriority w:val="59"/>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1">
    <w:name w:val="Гипертекстовая ссылка"/>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2">
    <w:name w:val="Strong"/>
    <w:uiPriority w:val="22"/>
    <w:qFormat/>
    <w:rsid w:val="001043C8"/>
    <w:rPr>
      <w:b/>
      <w:bCs/>
    </w:rPr>
  </w:style>
  <w:style w:type="paragraph" w:styleId="af3">
    <w:name w:val="Normal (Web)"/>
    <w:basedOn w:val="a"/>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0"/>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4">
    <w:name w:val="Emphasis"/>
    <w:basedOn w:val="a0"/>
    <w:qFormat/>
    <w:rsid w:val="000207E0"/>
    <w:rPr>
      <w:i/>
      <w:iCs/>
    </w:rPr>
  </w:style>
  <w:style w:type="paragraph" w:styleId="af5">
    <w:name w:val="Body Text"/>
    <w:basedOn w:val="a"/>
    <w:link w:val="af6"/>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6">
    <w:name w:val="Основной текст Знак"/>
    <w:basedOn w:val="a0"/>
    <w:link w:val="af5"/>
    <w:rsid w:val="000207E0"/>
    <w:rPr>
      <w:rFonts w:ascii="Times New Roman" w:eastAsia="Times New Roman" w:hAnsi="Times New Roman" w:cs="Times New Roman"/>
      <w:lang w:eastAsia="zh-CN" w:bidi="ar-SA"/>
    </w:rPr>
  </w:style>
  <w:style w:type="paragraph" w:customStyle="1" w:styleId="af7">
    <w:name w:val="????? ??????"/>
    <w:basedOn w:val="a"/>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8">
    <w:name w:val="Цветовое выделение"/>
    <w:uiPriority w:val="99"/>
    <w:rsid w:val="00BF3524"/>
    <w:rPr>
      <w:b/>
      <w:color w:val="000080"/>
    </w:rPr>
  </w:style>
  <w:style w:type="paragraph" w:customStyle="1" w:styleId="af9">
    <w:name w:val="Нормальный (таблица)"/>
    <w:basedOn w:val="a"/>
    <w:next w:val="a"/>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0"/>
    <w:link w:val="3"/>
    <w:rsid w:val="00603C0D"/>
    <w:rPr>
      <w:rFonts w:ascii="Arial" w:eastAsia="Times New Roman" w:hAnsi="Arial" w:cs="Arial"/>
      <w:b/>
      <w:bCs/>
      <w:sz w:val="26"/>
      <w:szCs w:val="26"/>
      <w:lang w:bidi="ar-SA"/>
    </w:rPr>
  </w:style>
  <w:style w:type="character" w:customStyle="1" w:styleId="20">
    <w:name w:val="Заголовок 2 Знак"/>
    <w:basedOn w:val="a0"/>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a">
    <w:name w:val="Название Знак"/>
    <w:link w:val="afb"/>
    <w:locked/>
    <w:rsid w:val="00D029D2"/>
    <w:rPr>
      <w:sz w:val="28"/>
      <w:lang w:bidi="ar-SA"/>
    </w:rPr>
  </w:style>
  <w:style w:type="paragraph" w:styleId="afb">
    <w:name w:val="Title"/>
    <w:basedOn w:val="a"/>
    <w:link w:val="afa"/>
    <w:qFormat/>
    <w:rsid w:val="00D029D2"/>
    <w:pPr>
      <w:widowControl/>
      <w:jc w:val="center"/>
    </w:pPr>
    <w:rPr>
      <w:color w:val="auto"/>
      <w:sz w:val="28"/>
      <w:lang w:bidi="ar-SA"/>
    </w:rPr>
  </w:style>
  <w:style w:type="character" w:customStyle="1" w:styleId="17">
    <w:name w:val="Название Знак1"/>
    <w:basedOn w:val="a0"/>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c">
    <w:name w:val="Текст примечания Знак"/>
    <w:link w:val="afd"/>
    <w:locked/>
    <w:rsid w:val="00B361E5"/>
    <w:rPr>
      <w:lang w:bidi="ar-SA"/>
    </w:rPr>
  </w:style>
  <w:style w:type="paragraph" w:styleId="afd">
    <w:name w:val="annotation text"/>
    <w:basedOn w:val="a"/>
    <w:link w:val="afc"/>
    <w:rsid w:val="00B361E5"/>
    <w:pPr>
      <w:widowControl/>
    </w:pPr>
    <w:rPr>
      <w:color w:val="auto"/>
      <w:lang w:bidi="ar-SA"/>
    </w:rPr>
  </w:style>
  <w:style w:type="character" w:customStyle="1" w:styleId="18">
    <w:name w:val="Текст примечания Знак1"/>
    <w:basedOn w:val="a0"/>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0"/>
    <w:uiPriority w:val="99"/>
    <w:semiHidden/>
    <w:rsid w:val="00EB7EA2"/>
    <w:rPr>
      <w:rFonts w:ascii="Consolas" w:hAnsi="Consolas"/>
      <w:color w:val="000000"/>
      <w:sz w:val="20"/>
      <w:szCs w:val="20"/>
    </w:rPr>
  </w:style>
  <w:style w:type="character" w:styleId="afe">
    <w:name w:val="FollowedHyperlink"/>
    <w:basedOn w:val="a0"/>
    <w:uiPriority w:val="99"/>
    <w:semiHidden/>
    <w:unhideWhenUsed/>
    <w:rsid w:val="000356CA"/>
    <w:rPr>
      <w:color w:val="800080"/>
      <w:u w:val="single"/>
    </w:rPr>
  </w:style>
  <w:style w:type="paragraph" w:customStyle="1" w:styleId="xl78">
    <w:name w:val="xl78"/>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1"/>
    <w:next w:val="af"/>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2"/>
    <w:uiPriority w:val="99"/>
    <w:semiHidden/>
    <w:unhideWhenUsed/>
    <w:rsid w:val="003A4506"/>
  </w:style>
  <w:style w:type="character" w:customStyle="1" w:styleId="aff">
    <w:name w:val="Основной текст_"/>
    <w:basedOn w:val="a0"/>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
    <w:link w:val="aff"/>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0"/>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0"/>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0"/>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0">
    <w:name w:val="Содержимое таблицы"/>
    <w:basedOn w:val="a"/>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
    <w:next w:val="a"/>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1">
    <w:name w:val="Body Text Indent"/>
    <w:basedOn w:val="a"/>
    <w:link w:val="aff2"/>
    <w:uiPriority w:val="99"/>
    <w:semiHidden/>
    <w:unhideWhenUsed/>
    <w:rsid w:val="000864AC"/>
    <w:pPr>
      <w:spacing w:after="120"/>
      <w:ind w:left="283"/>
    </w:pPr>
  </w:style>
  <w:style w:type="character" w:customStyle="1" w:styleId="aff2">
    <w:name w:val="Основной текст с отступом Знак"/>
    <w:basedOn w:val="a0"/>
    <w:link w:val="aff1"/>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
    <w:rsid w:val="00805ACF"/>
    <w:pPr>
      <w:widowControl/>
      <w:spacing w:after="200" w:line="276" w:lineRule="auto"/>
      <w:ind w:left="720"/>
    </w:pPr>
    <w:rPr>
      <w:rFonts w:ascii="Calibri" w:eastAsia="Times New Roman" w:hAnsi="Calibri" w:cs="Calibri"/>
      <w:color w:val="auto"/>
      <w:sz w:val="22"/>
      <w:szCs w:val="22"/>
      <w:lang w:bidi="ar-SA"/>
    </w:rPr>
  </w:style>
  <w:style w:type="paragraph" w:styleId="aff3">
    <w:name w:val="annotation subject"/>
    <w:basedOn w:val="afd"/>
    <w:next w:val="afd"/>
    <w:link w:val="aff4"/>
    <w:semiHidden/>
    <w:rsid w:val="00BA4930"/>
    <w:pPr>
      <w:spacing w:after="200"/>
    </w:pPr>
    <w:rPr>
      <w:rFonts w:ascii="Calibri" w:eastAsia="Times New Roman" w:hAnsi="Calibri" w:cs="Times New Roman"/>
      <w:b/>
      <w:bCs/>
      <w:sz w:val="20"/>
      <w:szCs w:val="20"/>
    </w:rPr>
  </w:style>
  <w:style w:type="character" w:customStyle="1" w:styleId="aff4">
    <w:name w:val="Тема примечания Знак"/>
    <w:basedOn w:val="afc"/>
    <w:link w:val="aff3"/>
    <w:semiHidden/>
    <w:rsid w:val="00BA4930"/>
    <w:rPr>
      <w:rFonts w:ascii="Calibri" w:eastAsia="Times New Roman" w:hAnsi="Calibri" w:cs="Times New Roman"/>
      <w:b/>
      <w:bCs/>
      <w:sz w:val="20"/>
      <w:szCs w:val="20"/>
      <w:lang w:bidi="ar-SA"/>
    </w:rPr>
  </w:style>
  <w:style w:type="character" w:customStyle="1" w:styleId="51">
    <w:name w:val="Знак Знак5"/>
    <w:locked/>
    <w:rsid w:val="00BA4930"/>
    <w:rPr>
      <w:sz w:val="28"/>
      <w:szCs w:val="24"/>
      <w:lang w:bidi="ar-SA"/>
    </w:rPr>
  </w:style>
  <w:style w:type="paragraph" w:styleId="aff5">
    <w:name w:val="Block Text"/>
    <w:basedOn w:val="a"/>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numbering" w:customStyle="1" w:styleId="29">
    <w:name w:val="Нет списка2"/>
    <w:next w:val="a2"/>
    <w:uiPriority w:val="99"/>
    <w:semiHidden/>
    <w:unhideWhenUsed/>
    <w:rsid w:val="00FA623B"/>
  </w:style>
  <w:style w:type="numbering" w:customStyle="1" w:styleId="37">
    <w:name w:val="Нет списка3"/>
    <w:next w:val="a2"/>
    <w:uiPriority w:val="99"/>
    <w:semiHidden/>
    <w:unhideWhenUsed/>
    <w:rsid w:val="0005589E"/>
  </w:style>
  <w:style w:type="paragraph" w:customStyle="1" w:styleId="Standard">
    <w:name w:val="Standard"/>
    <w:rsid w:val="007375B1"/>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6">
    <w:name w:val="Знак"/>
    <w:basedOn w:val="a"/>
    <w:rsid w:val="00EA637E"/>
    <w:pPr>
      <w:widowControl/>
      <w:spacing w:before="100" w:beforeAutospacing="1" w:after="100" w:afterAutospacing="1"/>
    </w:pPr>
    <w:rPr>
      <w:rFonts w:ascii="Tahoma" w:eastAsia="Times New Roman" w:hAnsi="Tahoma" w:cs="Times New Roman"/>
      <w:color w:val="auto"/>
      <w:sz w:val="20"/>
      <w:szCs w:val="20"/>
      <w:lang w:val="en-US" w:eastAsia="en-US" w:bidi="ar-SA"/>
    </w:rPr>
  </w:style>
  <w:style w:type="paragraph" w:styleId="aff7">
    <w:name w:val="footnote text"/>
    <w:basedOn w:val="a"/>
    <w:link w:val="aff8"/>
    <w:semiHidden/>
    <w:rsid w:val="00EA637E"/>
    <w:pPr>
      <w:widowControl/>
    </w:pPr>
    <w:rPr>
      <w:rFonts w:ascii="Times New Roman" w:eastAsia="Times New Roman" w:hAnsi="Times New Roman" w:cs="Times New Roman"/>
      <w:color w:val="auto"/>
      <w:sz w:val="20"/>
      <w:szCs w:val="20"/>
      <w:lang w:bidi="ar-SA"/>
    </w:rPr>
  </w:style>
  <w:style w:type="character" w:customStyle="1" w:styleId="aff8">
    <w:name w:val="Текст сноски Знак"/>
    <w:basedOn w:val="a0"/>
    <w:link w:val="aff7"/>
    <w:semiHidden/>
    <w:rsid w:val="00EA637E"/>
    <w:rPr>
      <w:rFonts w:ascii="Times New Roman" w:eastAsia="Times New Roman" w:hAnsi="Times New Roman" w:cs="Times New Roman"/>
      <w:sz w:val="20"/>
      <w:szCs w:val="20"/>
      <w:lang w:bidi="ar-SA"/>
    </w:rPr>
  </w:style>
  <w:style w:type="character" w:styleId="aff9">
    <w:name w:val="footnote reference"/>
    <w:basedOn w:val="a0"/>
    <w:semiHidden/>
    <w:rsid w:val="00EA637E"/>
    <w:rPr>
      <w:rFonts w:cs="Times New Roman"/>
      <w:vertAlign w:val="superscript"/>
    </w:rPr>
  </w:style>
  <w:style w:type="paragraph" w:customStyle="1" w:styleId="msonormalbullet1gif">
    <w:name w:val="msonormalbullet1.gif"/>
    <w:basedOn w:val="a"/>
    <w:rsid w:val="007412F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rsid w:val="005E4E85"/>
    <w:rPr>
      <w:rFonts w:ascii="Times New Roman" w:hAnsi="Times New Roman" w:cs="Times New Roman" w:hint="default"/>
      <w:sz w:val="22"/>
      <w:szCs w:val="22"/>
    </w:rPr>
  </w:style>
  <w:style w:type="paragraph" w:customStyle="1" w:styleId="Style4">
    <w:name w:val="Style4"/>
    <w:basedOn w:val="a"/>
    <w:rsid w:val="005E4E85"/>
    <w:pPr>
      <w:autoSpaceDE w:val="0"/>
      <w:autoSpaceDN w:val="0"/>
      <w:adjustRightInd w:val="0"/>
      <w:spacing w:line="277" w:lineRule="exact"/>
      <w:ind w:firstLine="710"/>
      <w:jc w:val="both"/>
    </w:pPr>
    <w:rPr>
      <w:rFonts w:ascii="Times New Roman" w:eastAsia="Times New Roman" w:hAnsi="Times New Roman" w:cs="Times New Roman"/>
      <w:color w:val="auto"/>
      <w:lang w:bidi="ar-SA"/>
    </w:rPr>
  </w:style>
  <w:style w:type="numbering" w:customStyle="1" w:styleId="42">
    <w:name w:val="Нет списка4"/>
    <w:next w:val="a2"/>
    <w:uiPriority w:val="99"/>
    <w:semiHidden/>
    <w:unhideWhenUsed/>
    <w:rsid w:val="00066BDC"/>
  </w:style>
  <w:style w:type="paragraph" w:customStyle="1" w:styleId="rtejustify">
    <w:name w:val="rtejustify"/>
    <w:basedOn w:val="a"/>
    <w:rsid w:val="0057230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xtindent">
    <w:name w:val="textindent"/>
    <w:basedOn w:val="a"/>
    <w:rsid w:val="0057230C"/>
    <w:pPr>
      <w:widowControl/>
      <w:spacing w:before="60" w:after="60"/>
      <w:ind w:firstLine="225"/>
      <w:jc w:val="both"/>
      <w:textAlignment w:val="baseline"/>
    </w:pPr>
    <w:rPr>
      <w:rFonts w:ascii="Arial" w:eastAsia="Times New Roman" w:hAnsi="Arial" w:cs="Arial"/>
      <w:bCs/>
      <w:sz w:val="18"/>
      <w:szCs w:val="18"/>
      <w:lang w:bidi="ar-SA"/>
    </w:rPr>
  </w:style>
  <w:style w:type="paragraph" w:styleId="2a">
    <w:name w:val="Body Text Indent 2"/>
    <w:basedOn w:val="a"/>
    <w:link w:val="2b"/>
    <w:uiPriority w:val="99"/>
    <w:semiHidden/>
    <w:unhideWhenUsed/>
    <w:rsid w:val="00294B83"/>
    <w:pPr>
      <w:spacing w:after="120" w:line="480" w:lineRule="auto"/>
      <w:ind w:left="283"/>
    </w:pPr>
  </w:style>
  <w:style w:type="character" w:customStyle="1" w:styleId="2b">
    <w:name w:val="Основной текст с отступом 2 Знак"/>
    <w:basedOn w:val="a0"/>
    <w:link w:val="2a"/>
    <w:uiPriority w:val="99"/>
    <w:semiHidden/>
    <w:rsid w:val="00294B83"/>
    <w:rPr>
      <w:color w:val="000000"/>
    </w:rPr>
  </w:style>
  <w:style w:type="paragraph" w:customStyle="1" w:styleId="FORMATTEXT">
    <w:name w:val=".FORMATTEXT"/>
    <w:rsid w:val="00492B37"/>
    <w:pPr>
      <w:autoSpaceDE w:val="0"/>
      <w:autoSpaceDN w:val="0"/>
      <w:adjustRightInd w:val="0"/>
    </w:pPr>
    <w:rPr>
      <w:rFonts w:ascii="Arial" w:eastAsia="Times New Roman" w:hAnsi="Arial" w:cs="Arial"/>
      <w:sz w:val="20"/>
      <w:szCs w:val="20"/>
      <w:lang w:bidi="ar-SA"/>
    </w:rPr>
  </w:style>
  <w:style w:type="paragraph" w:customStyle="1" w:styleId="affa">
    <w:name w:val="."/>
    <w:rsid w:val="0064546B"/>
    <w:pPr>
      <w:autoSpaceDE w:val="0"/>
      <w:autoSpaceDN w:val="0"/>
      <w:adjustRightInd w:val="0"/>
    </w:pPr>
    <w:rPr>
      <w:rFonts w:ascii="Arial" w:eastAsia="Times New Roman" w:hAnsi="Arial" w:cs="Arial"/>
      <w:lang w:bidi="ar-SA"/>
    </w:rPr>
  </w:style>
  <w:style w:type="paragraph" w:customStyle="1" w:styleId="HEADERTEXT">
    <w:name w:val=".HEADERTEXT"/>
    <w:rsid w:val="0064546B"/>
    <w:pPr>
      <w:autoSpaceDE w:val="0"/>
      <w:autoSpaceDN w:val="0"/>
      <w:adjustRightInd w:val="0"/>
    </w:pPr>
    <w:rPr>
      <w:rFonts w:ascii="Arial" w:eastAsia="Times New Roman" w:hAnsi="Arial" w:cs="Arial"/>
      <w:color w:val="2B4279"/>
      <w:sz w:val="20"/>
      <w:szCs w:val="20"/>
      <w:lang w:bidi="ar-SA"/>
    </w:rPr>
  </w:style>
  <w:style w:type="character" w:customStyle="1" w:styleId="38">
    <w:name w:val="Основной текст (3)_"/>
    <w:basedOn w:val="a0"/>
    <w:rsid w:val="00D0656D"/>
    <w:rPr>
      <w:rFonts w:ascii="Arial" w:eastAsia="Arial" w:hAnsi="Arial" w:cs="Arial"/>
      <w:b/>
      <w:bCs/>
      <w:i w:val="0"/>
      <w:iCs w:val="0"/>
      <w:smallCaps w:val="0"/>
      <w:strike w:val="0"/>
      <w:sz w:val="21"/>
      <w:szCs w:val="21"/>
      <w:u w:val="none"/>
    </w:rPr>
  </w:style>
  <w:style w:type="character" w:customStyle="1" w:styleId="msonormal0">
    <w:name w:val="msonormal"/>
    <w:basedOn w:val="a0"/>
    <w:rsid w:val="00807451"/>
  </w:style>
  <w:style w:type="character" w:customStyle="1" w:styleId="blk">
    <w:name w:val="blk"/>
    <w:basedOn w:val="a0"/>
    <w:uiPriority w:val="99"/>
    <w:rsid w:val="00E53299"/>
    <w:rPr>
      <w:rFonts w:cs="Times New Roman"/>
    </w:rPr>
  </w:style>
  <w:style w:type="numbering" w:customStyle="1" w:styleId="52">
    <w:name w:val="Нет списка5"/>
    <w:next w:val="a2"/>
    <w:uiPriority w:val="99"/>
    <w:semiHidden/>
    <w:unhideWhenUsed/>
    <w:rsid w:val="00F83FDF"/>
  </w:style>
  <w:style w:type="table" w:customStyle="1" w:styleId="2c">
    <w:name w:val="Сетка таблицы2"/>
    <w:basedOn w:val="a1"/>
    <w:next w:val="af"/>
    <w:uiPriority w:val="59"/>
    <w:rsid w:val="00F83FDF"/>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7">
    <w:name w:val="xl257"/>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8">
    <w:name w:val="xl258"/>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59">
    <w:name w:val="xl259"/>
    <w:basedOn w:val="a"/>
    <w:rsid w:val="001C72ED"/>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0">
    <w:name w:val="xl260"/>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61">
    <w:name w:val="xl261"/>
    <w:basedOn w:val="a"/>
    <w:rsid w:val="001C72ED"/>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2">
    <w:name w:val="xl26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3">
    <w:name w:val="xl263"/>
    <w:basedOn w:val="a"/>
    <w:rsid w:val="001C72ED"/>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64">
    <w:name w:val="xl264"/>
    <w:basedOn w:val="a"/>
    <w:rsid w:val="001C72ED"/>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5">
    <w:name w:val="xl265"/>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66">
    <w:name w:val="xl266"/>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0">
    <w:name w:val="xl270"/>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1">
    <w:name w:val="xl271"/>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3">
    <w:name w:val="xl273"/>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4">
    <w:name w:val="xl274"/>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5">
    <w:name w:val="xl275"/>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76">
    <w:name w:val="xl276"/>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7">
    <w:name w:val="xl277"/>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79">
    <w:name w:val="xl279"/>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0">
    <w:name w:val="xl280"/>
    <w:basedOn w:val="a"/>
    <w:rsid w:val="001C72ED"/>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1">
    <w:name w:val="xl281"/>
    <w:basedOn w:val="a"/>
    <w:rsid w:val="001C72ED"/>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2">
    <w:name w:val="xl282"/>
    <w:basedOn w:val="a"/>
    <w:rsid w:val="001C72ED"/>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3">
    <w:name w:val="xl283"/>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4">
    <w:name w:val="xl284"/>
    <w:basedOn w:val="a"/>
    <w:rsid w:val="001C72ED"/>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5">
    <w:name w:val="xl285"/>
    <w:basedOn w:val="a"/>
    <w:rsid w:val="001C72ED"/>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6">
    <w:name w:val="xl286"/>
    <w:basedOn w:val="a"/>
    <w:rsid w:val="001C72ED"/>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87">
    <w:name w:val="xl287"/>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88">
    <w:name w:val="xl288"/>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9">
    <w:name w:val="xl28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0">
    <w:name w:val="xl290"/>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1">
    <w:name w:val="xl291"/>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2">
    <w:name w:val="xl292"/>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3">
    <w:name w:val="xl2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4">
    <w:name w:val="xl294"/>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
    <w:rsid w:val="001C72ED"/>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296">
    <w:name w:val="xl296"/>
    <w:basedOn w:val="a"/>
    <w:rsid w:val="001C72ED"/>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7">
    <w:name w:val="xl297"/>
    <w:basedOn w:val="a"/>
    <w:rsid w:val="001C72ED"/>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8">
    <w:name w:val="xl298"/>
    <w:basedOn w:val="a"/>
    <w:rsid w:val="001C72ED"/>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299">
    <w:name w:val="xl299"/>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0">
    <w:name w:val="xl300"/>
    <w:basedOn w:val="a"/>
    <w:rsid w:val="001C72ED"/>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1">
    <w:name w:val="xl301"/>
    <w:basedOn w:val="a"/>
    <w:rsid w:val="001C72ED"/>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2">
    <w:name w:val="xl302"/>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3">
    <w:name w:val="xl303"/>
    <w:basedOn w:val="a"/>
    <w:rsid w:val="001C72ED"/>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4">
    <w:name w:val="xl304"/>
    <w:basedOn w:val="a"/>
    <w:rsid w:val="001C72ED"/>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5">
    <w:name w:val="xl305"/>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6">
    <w:name w:val="xl306"/>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07">
    <w:name w:val="xl307"/>
    <w:basedOn w:val="a"/>
    <w:rsid w:val="001C72ED"/>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08">
    <w:name w:val="xl308"/>
    <w:basedOn w:val="a"/>
    <w:rsid w:val="001C72ED"/>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09">
    <w:name w:val="xl309"/>
    <w:basedOn w:val="a"/>
    <w:rsid w:val="001C72ED"/>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0">
    <w:name w:val="xl310"/>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1">
    <w:name w:val="xl311"/>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2">
    <w:name w:val="xl312"/>
    <w:basedOn w:val="a"/>
    <w:rsid w:val="001C72ED"/>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
    <w:rsid w:val="001C72ED"/>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
    <w:rsid w:val="001C72ED"/>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16">
    <w:name w:val="xl316"/>
    <w:basedOn w:val="a"/>
    <w:rsid w:val="001C72ED"/>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7">
    <w:name w:val="xl317"/>
    <w:basedOn w:val="a"/>
    <w:rsid w:val="001C72ED"/>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8">
    <w:name w:val="xl318"/>
    <w:basedOn w:val="a"/>
    <w:rsid w:val="001C72ED"/>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
    <w:rsid w:val="001C72ED"/>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0">
    <w:name w:val="xl320"/>
    <w:basedOn w:val="a"/>
    <w:rsid w:val="001C72ED"/>
    <w:pPr>
      <w:widowControl/>
      <w:pBdr>
        <w:top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1">
    <w:name w:val="xl321"/>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2">
    <w:name w:val="xl322"/>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3">
    <w:name w:val="xl323"/>
    <w:basedOn w:val="a"/>
    <w:rsid w:val="001C72ED"/>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4">
    <w:name w:val="xl324"/>
    <w:basedOn w:val="a"/>
    <w:rsid w:val="001C72ED"/>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
    <w:rsid w:val="001C72ED"/>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6">
    <w:name w:val="xl326"/>
    <w:basedOn w:val="a"/>
    <w:rsid w:val="001C72ED"/>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7">
    <w:name w:val="xl327"/>
    <w:basedOn w:val="a"/>
    <w:rsid w:val="001C72ED"/>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28">
    <w:name w:val="xl328"/>
    <w:basedOn w:val="a"/>
    <w:rsid w:val="001C72ED"/>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29">
    <w:name w:val="xl329"/>
    <w:basedOn w:val="a"/>
    <w:rsid w:val="001C72ED"/>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0">
    <w:name w:val="xl330"/>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1">
    <w:name w:val="xl331"/>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2">
    <w:name w:val="xl332"/>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3">
    <w:name w:val="xl33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34">
    <w:name w:val="xl334"/>
    <w:basedOn w:val="a"/>
    <w:rsid w:val="001C72ED"/>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35">
    <w:name w:val="xl335"/>
    <w:basedOn w:val="a"/>
    <w:rsid w:val="001C72ED"/>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6">
    <w:name w:val="xl336"/>
    <w:basedOn w:val="a"/>
    <w:rsid w:val="001C72ED"/>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7">
    <w:name w:val="xl337"/>
    <w:basedOn w:val="a"/>
    <w:rsid w:val="001C72ED"/>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8">
    <w:name w:val="xl338"/>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39">
    <w:name w:val="xl339"/>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0">
    <w:name w:val="xl34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1">
    <w:name w:val="xl34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2">
    <w:name w:val="xl342"/>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3">
    <w:name w:val="xl343"/>
    <w:basedOn w:val="a"/>
    <w:rsid w:val="001C72ED"/>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4">
    <w:name w:val="xl344"/>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45">
    <w:name w:val="xl345"/>
    <w:basedOn w:val="a"/>
    <w:rsid w:val="001C72ED"/>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46">
    <w:name w:val="xl346"/>
    <w:basedOn w:val="a"/>
    <w:rsid w:val="001C72ED"/>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7">
    <w:name w:val="xl347"/>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74">
    <w:name w:val="xl174"/>
    <w:basedOn w:val="a"/>
    <w:rsid w:val="001C72ED"/>
    <w:pPr>
      <w:widowControl/>
      <w:pBdr>
        <w:top w:val="single" w:sz="4" w:space="0" w:color="000000"/>
      </w:pBdr>
      <w:spacing w:before="100" w:beforeAutospacing="1" w:after="100" w:afterAutospacing="1"/>
      <w:jc w:val="right"/>
    </w:pPr>
    <w:rPr>
      <w:rFonts w:ascii="Times New Roman" w:eastAsia="Times New Roman" w:hAnsi="Times New Roman" w:cs="Times New Roman"/>
      <w:sz w:val="16"/>
      <w:szCs w:val="16"/>
      <w:lang w:bidi="ar-SA"/>
    </w:rPr>
  </w:style>
  <w:style w:type="paragraph" w:customStyle="1" w:styleId="xl175">
    <w:name w:val="xl175"/>
    <w:basedOn w:val="a"/>
    <w:rsid w:val="001C72ED"/>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176">
    <w:name w:val="xl176"/>
    <w:basedOn w:val="a"/>
    <w:rsid w:val="001C72ED"/>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77">
    <w:name w:val="xl17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8">
    <w:name w:val="xl17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79">
    <w:name w:val="xl17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0">
    <w:name w:val="xl18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1">
    <w:name w:val="xl181"/>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2">
    <w:name w:val="xl182"/>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83">
    <w:name w:val="xl183"/>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4">
    <w:name w:val="xl184"/>
    <w:basedOn w:val="a"/>
    <w:rsid w:val="001C72ED"/>
    <w:pPr>
      <w:widowControl/>
      <w:pBdr>
        <w:top w:val="single" w:sz="8" w:space="0" w:color="000000"/>
      </w:pBdr>
      <w:spacing w:before="100" w:beforeAutospacing="1" w:after="100" w:afterAutospacing="1"/>
      <w:textAlignment w:val="center"/>
    </w:pPr>
    <w:rPr>
      <w:rFonts w:ascii="Times New Roman" w:eastAsia="Times New Roman" w:hAnsi="Times New Roman" w:cs="Times New Roman"/>
      <w:color w:val="FFFFFF"/>
      <w:sz w:val="16"/>
      <w:szCs w:val="16"/>
      <w:lang w:bidi="ar-SA"/>
    </w:rPr>
  </w:style>
  <w:style w:type="paragraph" w:customStyle="1" w:styleId="xl185">
    <w:name w:val="xl185"/>
    <w:basedOn w:val="a"/>
    <w:rsid w:val="001C72ED"/>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6">
    <w:name w:val="xl186"/>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87">
    <w:name w:val="xl187"/>
    <w:basedOn w:val="a"/>
    <w:rsid w:val="001C72ED"/>
    <w:pPr>
      <w:widowControl/>
      <w:spacing w:before="100" w:beforeAutospacing="1" w:after="100" w:afterAutospacing="1"/>
    </w:pPr>
    <w:rPr>
      <w:rFonts w:ascii="Arial" w:eastAsia="Times New Roman" w:hAnsi="Arial" w:cs="Arial"/>
      <w:b/>
      <w:bCs/>
      <w:sz w:val="16"/>
      <w:szCs w:val="16"/>
      <w:lang w:bidi="ar-SA"/>
    </w:rPr>
  </w:style>
  <w:style w:type="paragraph" w:customStyle="1" w:styleId="xl188">
    <w:name w:val="xl188"/>
    <w:basedOn w:val="a"/>
    <w:rsid w:val="001C72ED"/>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89">
    <w:name w:val="xl189"/>
    <w:basedOn w:val="a"/>
    <w:rsid w:val="001C72ED"/>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0">
    <w:name w:val="xl190"/>
    <w:basedOn w:val="a"/>
    <w:rsid w:val="001C72ED"/>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1">
    <w:name w:val="xl191"/>
    <w:basedOn w:val="a"/>
    <w:rsid w:val="001C72ED"/>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2">
    <w:name w:val="xl192"/>
    <w:basedOn w:val="a"/>
    <w:rsid w:val="001C72ED"/>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3">
    <w:name w:val="xl193"/>
    <w:basedOn w:val="a"/>
    <w:rsid w:val="001C72ED"/>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4">
    <w:name w:val="xl194"/>
    <w:basedOn w:val="a"/>
    <w:rsid w:val="001C72ED"/>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195">
    <w:name w:val="xl195"/>
    <w:basedOn w:val="a"/>
    <w:rsid w:val="001C72ED"/>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6">
    <w:name w:val="xl196"/>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0">
    <w:name w:val="xl200"/>
    <w:basedOn w:val="a"/>
    <w:rsid w:val="001C72E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01">
    <w:name w:val="xl201"/>
    <w:basedOn w:val="a"/>
    <w:rsid w:val="001C72ED"/>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2">
    <w:name w:val="xl202"/>
    <w:basedOn w:val="a"/>
    <w:rsid w:val="001C72ED"/>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
    <w:rsid w:val="001C72ED"/>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
    <w:rsid w:val="001C72ED"/>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
    <w:rsid w:val="001C72ED"/>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17">
    <w:name w:val="xl217"/>
    <w:basedOn w:val="a"/>
    <w:rsid w:val="0000727B"/>
    <w:pPr>
      <w:widowControl/>
      <w:spacing w:before="100" w:beforeAutospacing="1" w:after="100" w:afterAutospacing="1"/>
    </w:pPr>
    <w:rPr>
      <w:rFonts w:ascii="Arial CYR" w:eastAsia="Times New Roman" w:hAnsi="Arial CYR" w:cs="Arial CYR"/>
      <w:sz w:val="20"/>
      <w:szCs w:val="20"/>
      <w:lang w:bidi="ar-SA"/>
    </w:rPr>
  </w:style>
  <w:style w:type="paragraph" w:customStyle="1" w:styleId="xl218">
    <w:name w:val="xl218"/>
    <w:basedOn w:val="a"/>
    <w:rsid w:val="0000727B"/>
    <w:pPr>
      <w:widowControl/>
      <w:spacing w:before="100" w:beforeAutospacing="1" w:after="100" w:afterAutospacing="1"/>
    </w:pPr>
    <w:rPr>
      <w:rFonts w:ascii="Arial CYR" w:eastAsia="Times New Roman" w:hAnsi="Arial CYR" w:cs="Arial CYR"/>
      <w:i/>
      <w:iCs/>
      <w:sz w:val="18"/>
      <w:szCs w:val="18"/>
      <w:lang w:bidi="ar-SA"/>
    </w:rPr>
  </w:style>
  <w:style w:type="paragraph" w:customStyle="1" w:styleId="xl219">
    <w:name w:val="xl21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20">
    <w:name w:val="xl220"/>
    <w:basedOn w:val="a"/>
    <w:rsid w:val="0000727B"/>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
    <w:rsid w:val="0000727B"/>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3">
    <w:name w:val="xl223"/>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4">
    <w:name w:val="xl224"/>
    <w:basedOn w:val="a"/>
    <w:rsid w:val="0000727B"/>
    <w:pPr>
      <w:widowControl/>
      <w:spacing w:before="100" w:beforeAutospacing="1" w:after="100" w:afterAutospacing="1"/>
    </w:pPr>
    <w:rPr>
      <w:rFonts w:ascii="Arial CYR" w:eastAsia="Times New Roman" w:hAnsi="Arial CYR" w:cs="Arial CYR"/>
      <w:lang w:bidi="ar-SA"/>
    </w:rPr>
  </w:style>
  <w:style w:type="paragraph" w:customStyle="1" w:styleId="xl225">
    <w:name w:val="xl225"/>
    <w:basedOn w:val="a"/>
    <w:rsid w:val="0000727B"/>
    <w:pPr>
      <w:widowControl/>
      <w:spacing w:before="100" w:beforeAutospacing="1" w:after="100" w:afterAutospacing="1"/>
    </w:pPr>
    <w:rPr>
      <w:rFonts w:ascii="Arial CYR" w:eastAsia="Times New Roman" w:hAnsi="Arial CYR" w:cs="Arial CYR"/>
      <w:sz w:val="18"/>
      <w:szCs w:val="18"/>
      <w:lang w:bidi="ar-SA"/>
    </w:rPr>
  </w:style>
  <w:style w:type="paragraph" w:customStyle="1" w:styleId="xl226">
    <w:name w:val="xl226"/>
    <w:basedOn w:val="a"/>
    <w:rsid w:val="0000727B"/>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7">
    <w:name w:val="xl227"/>
    <w:basedOn w:val="a"/>
    <w:rsid w:val="0000727B"/>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8">
    <w:name w:val="xl228"/>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
    <w:rsid w:val="0000727B"/>
    <w:pPr>
      <w:widowControl/>
      <w:pBdr>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1">
    <w:name w:val="xl231"/>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32">
    <w:name w:val="xl232"/>
    <w:basedOn w:val="a"/>
    <w:rsid w:val="0000727B"/>
    <w:pPr>
      <w:widowControl/>
      <w:spacing w:before="100" w:beforeAutospacing="1" w:after="100" w:afterAutospacing="1"/>
    </w:pPr>
    <w:rPr>
      <w:rFonts w:ascii="Times New Roman" w:eastAsia="Times New Roman" w:hAnsi="Times New Roman" w:cs="Times New Roman"/>
      <w:lang w:bidi="ar-SA"/>
    </w:rPr>
  </w:style>
  <w:style w:type="paragraph" w:customStyle="1" w:styleId="xl233">
    <w:name w:val="xl233"/>
    <w:basedOn w:val="a"/>
    <w:rsid w:val="0000727B"/>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34">
    <w:name w:val="xl234"/>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
    <w:rsid w:val="0000727B"/>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6">
    <w:name w:val="xl236"/>
    <w:basedOn w:val="a"/>
    <w:rsid w:val="0000727B"/>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7">
    <w:name w:val="xl237"/>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
    <w:rsid w:val="0000727B"/>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
    <w:rsid w:val="0000727B"/>
    <w:pPr>
      <w:widowControl/>
      <w:spacing w:before="100" w:beforeAutospacing="1" w:after="100" w:afterAutospacing="1"/>
    </w:pPr>
    <w:rPr>
      <w:rFonts w:ascii="Arial CYR" w:eastAsia="Times New Roman" w:hAnsi="Arial CYR" w:cs="Arial CYR"/>
      <w:sz w:val="16"/>
      <w:szCs w:val="16"/>
      <w:lang w:bidi="ar-SA"/>
    </w:rPr>
  </w:style>
  <w:style w:type="paragraph" w:customStyle="1" w:styleId="xl240">
    <w:name w:val="xl240"/>
    <w:basedOn w:val="a"/>
    <w:rsid w:val="0000727B"/>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1">
    <w:name w:val="xl241"/>
    <w:basedOn w:val="a"/>
    <w:rsid w:val="0000727B"/>
    <w:pPr>
      <w:widowControl/>
      <w:pBdr>
        <w:top w:val="single" w:sz="8" w:space="0" w:color="000000"/>
      </w:pBdr>
      <w:spacing w:before="100" w:beforeAutospacing="1" w:after="100" w:afterAutospacing="1"/>
    </w:pPr>
    <w:rPr>
      <w:rFonts w:ascii="Times New Roman" w:eastAsia="Times New Roman" w:hAnsi="Times New Roman" w:cs="Times New Roman"/>
      <w:lang w:bidi="ar-SA"/>
    </w:rPr>
  </w:style>
  <w:style w:type="paragraph" w:customStyle="1" w:styleId="xl242">
    <w:name w:val="xl242"/>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3">
    <w:name w:val="xl243"/>
    <w:basedOn w:val="a"/>
    <w:rsid w:val="0000727B"/>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4">
    <w:name w:val="xl244"/>
    <w:basedOn w:val="a"/>
    <w:rsid w:val="0000727B"/>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5">
    <w:name w:val="xl245"/>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
    <w:rsid w:val="0000727B"/>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8">
    <w:name w:val="xl248"/>
    <w:basedOn w:val="a"/>
    <w:rsid w:val="0000727B"/>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0">
    <w:name w:val="xl250"/>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2">
    <w:name w:val="xl252"/>
    <w:basedOn w:val="a"/>
    <w:rsid w:val="0000727B"/>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4">
    <w:name w:val="xl254"/>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6">
    <w:name w:val="xl256"/>
    <w:basedOn w:val="a"/>
    <w:rsid w:val="0000727B"/>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349">
    <w:name w:val="xl349"/>
    <w:basedOn w:val="a"/>
    <w:rsid w:val="0000727B"/>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0">
    <w:name w:val="xl35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51">
    <w:name w:val="xl351"/>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2">
    <w:name w:val="xl352"/>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3">
    <w:name w:val="xl35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54">
    <w:name w:val="xl354"/>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55">
    <w:name w:val="xl355"/>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6">
    <w:name w:val="xl356"/>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57">
    <w:name w:val="xl357"/>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58">
    <w:name w:val="xl358"/>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59">
    <w:name w:val="xl359"/>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0">
    <w:name w:val="xl36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8"/>
      <w:szCs w:val="18"/>
      <w:lang w:bidi="ar-SA"/>
    </w:rPr>
  </w:style>
  <w:style w:type="paragraph" w:customStyle="1" w:styleId="xl361">
    <w:name w:val="xl36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2">
    <w:name w:val="xl36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400" w:firstLine="400"/>
    </w:pPr>
    <w:rPr>
      <w:rFonts w:ascii="Arial CYR" w:eastAsia="Times New Roman" w:hAnsi="Arial CYR" w:cs="Arial CYR"/>
      <w:i/>
      <w:iCs/>
      <w:sz w:val="18"/>
      <w:szCs w:val="18"/>
      <w:lang w:bidi="ar-SA"/>
    </w:rPr>
  </w:style>
  <w:style w:type="paragraph" w:customStyle="1" w:styleId="xl363">
    <w:name w:val="xl36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4">
    <w:name w:val="xl36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65">
    <w:name w:val="xl365"/>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6">
    <w:name w:val="xl36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300" w:firstLine="300"/>
    </w:pPr>
    <w:rPr>
      <w:rFonts w:ascii="Arial CYR" w:eastAsia="Times New Roman" w:hAnsi="Arial CYR" w:cs="Arial CYR"/>
      <w:i/>
      <w:iCs/>
      <w:sz w:val="18"/>
      <w:szCs w:val="18"/>
      <w:lang w:bidi="ar-SA"/>
    </w:rPr>
  </w:style>
  <w:style w:type="paragraph" w:customStyle="1" w:styleId="xl367">
    <w:name w:val="xl36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8">
    <w:name w:val="xl368"/>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69">
    <w:name w:val="xl36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70">
    <w:name w:val="xl37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4">
    <w:name w:val="xl374"/>
    <w:basedOn w:val="a"/>
    <w:rsid w:val="0000727B"/>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5">
    <w:name w:val="xl375"/>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6">
    <w:name w:val="xl376"/>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9">
    <w:name w:val="xl379"/>
    <w:basedOn w:val="a"/>
    <w:rsid w:val="0000727B"/>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80">
    <w:name w:val="xl380"/>
    <w:basedOn w:val="a"/>
    <w:rsid w:val="0000727B"/>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81">
    <w:name w:val="xl381"/>
    <w:basedOn w:val="a"/>
    <w:rsid w:val="0000727B"/>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
    <w:rsid w:val="0000727B"/>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83">
    <w:name w:val="xl383"/>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4">
    <w:name w:val="xl384"/>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5">
    <w:name w:val="xl385"/>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6">
    <w:name w:val="xl386"/>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7">
    <w:name w:val="xl387"/>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8">
    <w:name w:val="xl38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0">
    <w:name w:val="xl390"/>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91">
    <w:name w:val="xl391"/>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2">
    <w:name w:val="xl392"/>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93">
    <w:name w:val="xl393"/>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4">
    <w:name w:val="xl39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5">
    <w:name w:val="xl395"/>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6">
    <w:name w:val="xl396"/>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7">
    <w:name w:val="xl397"/>
    <w:basedOn w:val="a"/>
    <w:rsid w:val="0000727B"/>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8">
    <w:name w:val="xl398"/>
    <w:basedOn w:val="a"/>
    <w:rsid w:val="0000727B"/>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9">
    <w:name w:val="xl399"/>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00">
    <w:name w:val="xl400"/>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01">
    <w:name w:val="xl401"/>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402">
    <w:name w:val="xl402"/>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4">
    <w:name w:val="xl404"/>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5">
    <w:name w:val="xl40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6">
    <w:name w:val="xl406"/>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7">
    <w:name w:val="xl407"/>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8">
    <w:name w:val="xl40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1">
    <w:name w:val="xl411"/>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2">
    <w:name w:val="xl412"/>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3">
    <w:name w:val="xl413"/>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4">
    <w:name w:val="xl414"/>
    <w:basedOn w:val="a"/>
    <w:rsid w:val="0000727B"/>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5">
    <w:name w:val="xl415"/>
    <w:basedOn w:val="a"/>
    <w:rsid w:val="0000727B"/>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6">
    <w:name w:val="xl416"/>
    <w:basedOn w:val="a"/>
    <w:rsid w:val="0000727B"/>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7">
    <w:name w:val="xl417"/>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8">
    <w:name w:val="xl418"/>
    <w:basedOn w:val="a"/>
    <w:rsid w:val="0000727B"/>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
    <w:rsid w:val="0000727B"/>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0">
    <w:name w:val="xl420"/>
    <w:basedOn w:val="a"/>
    <w:rsid w:val="0000727B"/>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21">
    <w:name w:val="xl421"/>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2">
    <w:name w:val="xl422"/>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3">
    <w:name w:val="xl423"/>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4">
    <w:name w:val="xl424"/>
    <w:basedOn w:val="a"/>
    <w:rsid w:val="0000727B"/>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
    <w:rsid w:val="0000727B"/>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7">
    <w:name w:val="xl427"/>
    <w:basedOn w:val="a"/>
    <w:rsid w:val="0000727B"/>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8">
    <w:name w:val="xl428"/>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9">
    <w:name w:val="xl42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30">
    <w:name w:val="xl430"/>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1">
    <w:name w:val="xl431"/>
    <w:basedOn w:val="a"/>
    <w:rsid w:val="0000727B"/>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2">
    <w:name w:val="xl432"/>
    <w:basedOn w:val="a"/>
    <w:rsid w:val="0000727B"/>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3">
    <w:name w:val="xl433"/>
    <w:basedOn w:val="a"/>
    <w:rsid w:val="0000727B"/>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4">
    <w:name w:val="xl434"/>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5">
    <w:name w:val="xl43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6">
    <w:name w:val="xl43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7">
    <w:name w:val="xl437"/>
    <w:basedOn w:val="a"/>
    <w:rsid w:val="0000727B"/>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8">
    <w:name w:val="xl438"/>
    <w:basedOn w:val="a"/>
    <w:rsid w:val="0000727B"/>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9">
    <w:name w:val="xl439"/>
    <w:basedOn w:val="a"/>
    <w:rsid w:val="0000727B"/>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
    <w:rsid w:val="0000727B"/>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41">
    <w:name w:val="xl44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42">
    <w:name w:val="xl442"/>
    <w:basedOn w:val="a"/>
    <w:rsid w:val="0000727B"/>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
    <w:rsid w:val="0000727B"/>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4">
    <w:name w:val="xl44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5">
    <w:name w:val="xl445"/>
    <w:basedOn w:val="a"/>
    <w:rsid w:val="0000727B"/>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7">
    <w:name w:val="xl447"/>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8">
    <w:name w:val="xl448"/>
    <w:basedOn w:val="a"/>
    <w:rsid w:val="0000727B"/>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
    <w:rsid w:val="0000727B"/>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0">
    <w:name w:val="xl45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1">
    <w:name w:val="xl451"/>
    <w:basedOn w:val="a"/>
    <w:rsid w:val="0000727B"/>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2">
    <w:name w:val="xl452"/>
    <w:basedOn w:val="a"/>
    <w:rsid w:val="0000727B"/>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3">
    <w:name w:val="xl453"/>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4">
    <w:name w:val="xl454"/>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5">
    <w:name w:val="xl455"/>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6">
    <w:name w:val="xl456"/>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7">
    <w:name w:val="xl457"/>
    <w:basedOn w:val="a"/>
    <w:rsid w:val="0000727B"/>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8">
    <w:name w:val="xl458"/>
    <w:basedOn w:val="a"/>
    <w:rsid w:val="0000727B"/>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9">
    <w:name w:val="xl459"/>
    <w:basedOn w:val="a"/>
    <w:rsid w:val="0000727B"/>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
    <w:rsid w:val="0000727B"/>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61">
    <w:name w:val="xl461"/>
    <w:basedOn w:val="a"/>
    <w:rsid w:val="0000727B"/>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2">
    <w:name w:val="xl462"/>
    <w:basedOn w:val="a"/>
    <w:rsid w:val="0000727B"/>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63">
    <w:name w:val="xl463"/>
    <w:basedOn w:val="a"/>
    <w:rsid w:val="0000727B"/>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4">
    <w:name w:val="xl464"/>
    <w:basedOn w:val="a"/>
    <w:rsid w:val="0000727B"/>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5">
    <w:name w:val="xl465"/>
    <w:basedOn w:val="a"/>
    <w:rsid w:val="0000727B"/>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6">
    <w:name w:val="xl466"/>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7">
    <w:name w:val="xl467"/>
    <w:basedOn w:val="a"/>
    <w:rsid w:val="0000727B"/>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8">
    <w:name w:val="xl468"/>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9">
    <w:name w:val="xl469"/>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70">
    <w:name w:val="xl470"/>
    <w:basedOn w:val="a"/>
    <w:rsid w:val="0000727B"/>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1">
    <w:name w:val="xl471"/>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2">
    <w:name w:val="xl472"/>
    <w:basedOn w:val="a"/>
    <w:rsid w:val="0000727B"/>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3">
    <w:name w:val="xl473"/>
    <w:basedOn w:val="a"/>
    <w:rsid w:val="0000727B"/>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4">
    <w:name w:val="xl474"/>
    <w:basedOn w:val="a"/>
    <w:rsid w:val="0000727B"/>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5">
    <w:name w:val="xl475"/>
    <w:basedOn w:val="a"/>
    <w:rsid w:val="0000727B"/>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76">
    <w:name w:val="xl476"/>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77">
    <w:name w:val="xl477"/>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8">
    <w:name w:val="xl478"/>
    <w:basedOn w:val="a"/>
    <w:rsid w:val="0000727B"/>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
    <w:rsid w:val="0000727B"/>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1">
    <w:name w:val="xl481"/>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2">
    <w:name w:val="xl48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3">
    <w:name w:val="xl483"/>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4">
    <w:name w:val="xl484"/>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5">
    <w:name w:val="xl485"/>
    <w:basedOn w:val="a"/>
    <w:rsid w:val="0000727B"/>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86">
    <w:name w:val="xl486"/>
    <w:basedOn w:val="a"/>
    <w:rsid w:val="0000727B"/>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87">
    <w:name w:val="xl487"/>
    <w:basedOn w:val="a"/>
    <w:rsid w:val="0000727B"/>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88">
    <w:name w:val="xl488"/>
    <w:basedOn w:val="a"/>
    <w:rsid w:val="0000727B"/>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9">
    <w:name w:val="xl489"/>
    <w:basedOn w:val="a"/>
    <w:rsid w:val="0000727B"/>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90">
    <w:name w:val="xl490"/>
    <w:basedOn w:val="a"/>
    <w:rsid w:val="0000727B"/>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1">
    <w:name w:val="xl491"/>
    <w:basedOn w:val="a"/>
    <w:rsid w:val="0000727B"/>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92">
    <w:name w:val="xl492"/>
    <w:basedOn w:val="a"/>
    <w:rsid w:val="0000727B"/>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206">
    <w:name w:val="xl206"/>
    <w:basedOn w:val="a"/>
    <w:rsid w:val="007250A1"/>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7">
    <w:name w:val="xl207"/>
    <w:basedOn w:val="a"/>
    <w:rsid w:val="007250A1"/>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08">
    <w:name w:val="xl208"/>
    <w:basedOn w:val="a"/>
    <w:rsid w:val="007250A1"/>
    <w:pPr>
      <w:widowControl/>
      <w:pBdr>
        <w:top w:val="single" w:sz="4" w:space="0" w:color="000000"/>
        <w:left w:val="single" w:sz="4" w:space="15" w:color="000000"/>
        <w:right w:val="single" w:sz="8" w:space="0" w:color="000000"/>
      </w:pBdr>
      <w:spacing w:before="100" w:beforeAutospacing="1" w:after="100" w:afterAutospacing="1"/>
      <w:ind w:firstLineChars="200" w:firstLine="200"/>
    </w:pPr>
    <w:rPr>
      <w:rFonts w:ascii="Times New Roman" w:eastAsia="Times New Roman" w:hAnsi="Times New Roman" w:cs="Times New Roman"/>
      <w:sz w:val="18"/>
      <w:szCs w:val="18"/>
      <w:lang w:bidi="ar-SA"/>
    </w:rPr>
  </w:style>
  <w:style w:type="paragraph" w:customStyle="1" w:styleId="xl209">
    <w:name w:val="xl209"/>
    <w:basedOn w:val="a"/>
    <w:rsid w:val="007250A1"/>
    <w:pPr>
      <w:widowControl/>
      <w:pBdr>
        <w:top w:val="single" w:sz="4"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0">
    <w:name w:val="xl210"/>
    <w:basedOn w:val="a"/>
    <w:rsid w:val="007250A1"/>
    <w:pPr>
      <w:widowControl/>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bidi="ar-SA"/>
    </w:rPr>
  </w:style>
  <w:style w:type="paragraph" w:customStyle="1" w:styleId="xl211">
    <w:name w:val="xl211"/>
    <w:basedOn w:val="a"/>
    <w:rsid w:val="007250A1"/>
    <w:pPr>
      <w:widowControl/>
      <w:pBdr>
        <w:top w:val="single" w:sz="4"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2">
    <w:name w:val="xl212"/>
    <w:basedOn w:val="a"/>
    <w:rsid w:val="007250A1"/>
    <w:pPr>
      <w:widowControl/>
      <w:pBdr>
        <w:top w:val="single" w:sz="4"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213">
    <w:name w:val="xl213"/>
    <w:basedOn w:val="a"/>
    <w:rsid w:val="007250A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14">
    <w:name w:val="xl214"/>
    <w:basedOn w:val="a"/>
    <w:rsid w:val="007250A1"/>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5">
    <w:name w:val="xl215"/>
    <w:basedOn w:val="a"/>
    <w:rsid w:val="007250A1"/>
    <w:pPr>
      <w:widowControl/>
      <w:pBdr>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bidi="ar-SA"/>
    </w:rPr>
  </w:style>
  <w:style w:type="paragraph" w:customStyle="1" w:styleId="xl216">
    <w:name w:val="xl216"/>
    <w:basedOn w:val="a"/>
    <w:rsid w:val="007250A1"/>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2d">
    <w:name w:val="Основной текст2"/>
    <w:basedOn w:val="a"/>
    <w:rsid w:val="004504A1"/>
    <w:pPr>
      <w:shd w:val="clear" w:color="auto" w:fill="FFFFFF"/>
      <w:spacing w:line="293" w:lineRule="exact"/>
    </w:pPr>
    <w:rPr>
      <w:rFonts w:ascii="Times New Roman" w:eastAsia="Times New Roman" w:hAnsi="Times New Roman" w:cs="Times New Roman"/>
      <w:color w:val="auto"/>
      <w:sz w:val="20"/>
      <w:szCs w:val="20"/>
      <w:lang w:bidi="ar-SA"/>
    </w:rPr>
  </w:style>
  <w:style w:type="numbering" w:customStyle="1" w:styleId="61">
    <w:name w:val="Нет списка6"/>
    <w:next w:val="a2"/>
    <w:semiHidden/>
    <w:rsid w:val="008935EC"/>
  </w:style>
  <w:style w:type="table" w:customStyle="1" w:styleId="39">
    <w:name w:val="Сетка таблицы3"/>
    <w:basedOn w:val="a1"/>
    <w:next w:val="af"/>
    <w:rsid w:val="008935EC"/>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semiHidden/>
    <w:rsid w:val="0098466E"/>
  </w:style>
  <w:style w:type="table" w:customStyle="1" w:styleId="43">
    <w:name w:val="Сетка таблицы4"/>
    <w:basedOn w:val="a1"/>
    <w:next w:val="af"/>
    <w:rsid w:val="0098466E"/>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9961571">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29304461">
      <w:bodyDiv w:val="1"/>
      <w:marLeft w:val="0"/>
      <w:marRight w:val="0"/>
      <w:marTop w:val="0"/>
      <w:marBottom w:val="0"/>
      <w:divBdr>
        <w:top w:val="none" w:sz="0" w:space="0" w:color="auto"/>
        <w:left w:val="none" w:sz="0" w:space="0" w:color="auto"/>
        <w:bottom w:val="none" w:sz="0" w:space="0" w:color="auto"/>
        <w:right w:val="none" w:sz="0" w:space="0" w:color="auto"/>
      </w:divBdr>
    </w:div>
    <w:div w:id="29649016">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37780345">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6419639">
      <w:bodyDiv w:val="1"/>
      <w:marLeft w:val="0"/>
      <w:marRight w:val="0"/>
      <w:marTop w:val="0"/>
      <w:marBottom w:val="0"/>
      <w:divBdr>
        <w:top w:val="none" w:sz="0" w:space="0" w:color="auto"/>
        <w:left w:val="none" w:sz="0" w:space="0" w:color="auto"/>
        <w:bottom w:val="none" w:sz="0" w:space="0" w:color="auto"/>
        <w:right w:val="none" w:sz="0" w:space="0" w:color="auto"/>
      </w:divBdr>
    </w:div>
    <w:div w:id="72313890">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75370258">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09053500">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116218888">
      <w:bodyDiv w:val="1"/>
      <w:marLeft w:val="0"/>
      <w:marRight w:val="0"/>
      <w:marTop w:val="0"/>
      <w:marBottom w:val="0"/>
      <w:divBdr>
        <w:top w:val="none" w:sz="0" w:space="0" w:color="auto"/>
        <w:left w:val="none" w:sz="0" w:space="0" w:color="auto"/>
        <w:bottom w:val="none" w:sz="0" w:space="0" w:color="auto"/>
        <w:right w:val="none" w:sz="0" w:space="0" w:color="auto"/>
      </w:divBdr>
    </w:div>
    <w:div w:id="124784765">
      <w:bodyDiv w:val="1"/>
      <w:marLeft w:val="0"/>
      <w:marRight w:val="0"/>
      <w:marTop w:val="0"/>
      <w:marBottom w:val="0"/>
      <w:divBdr>
        <w:top w:val="none" w:sz="0" w:space="0" w:color="auto"/>
        <w:left w:val="none" w:sz="0" w:space="0" w:color="auto"/>
        <w:bottom w:val="none" w:sz="0" w:space="0" w:color="auto"/>
        <w:right w:val="none" w:sz="0" w:space="0" w:color="auto"/>
      </w:divBdr>
      <w:divsChild>
        <w:div w:id="1820342920">
          <w:marLeft w:val="0"/>
          <w:marRight w:val="0"/>
          <w:marTop w:val="0"/>
          <w:marBottom w:val="240"/>
          <w:divBdr>
            <w:top w:val="none" w:sz="0" w:space="0" w:color="auto"/>
            <w:left w:val="none" w:sz="0" w:space="0" w:color="auto"/>
            <w:bottom w:val="none" w:sz="0" w:space="0" w:color="auto"/>
            <w:right w:val="none" w:sz="0" w:space="0" w:color="auto"/>
          </w:divBdr>
          <w:divsChild>
            <w:div w:id="3802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973909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71339384">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203829338">
      <w:bodyDiv w:val="1"/>
      <w:marLeft w:val="0"/>
      <w:marRight w:val="0"/>
      <w:marTop w:val="0"/>
      <w:marBottom w:val="0"/>
      <w:divBdr>
        <w:top w:val="none" w:sz="0" w:space="0" w:color="auto"/>
        <w:left w:val="none" w:sz="0" w:space="0" w:color="auto"/>
        <w:bottom w:val="none" w:sz="0" w:space="0" w:color="auto"/>
        <w:right w:val="none" w:sz="0" w:space="0" w:color="auto"/>
      </w:divBdr>
    </w:div>
    <w:div w:id="207838796">
      <w:bodyDiv w:val="1"/>
      <w:marLeft w:val="0"/>
      <w:marRight w:val="0"/>
      <w:marTop w:val="0"/>
      <w:marBottom w:val="0"/>
      <w:divBdr>
        <w:top w:val="none" w:sz="0" w:space="0" w:color="auto"/>
        <w:left w:val="none" w:sz="0" w:space="0" w:color="auto"/>
        <w:bottom w:val="none" w:sz="0" w:space="0" w:color="auto"/>
        <w:right w:val="none" w:sz="0" w:space="0" w:color="auto"/>
      </w:divBdr>
    </w:div>
    <w:div w:id="208995915">
      <w:bodyDiv w:val="1"/>
      <w:marLeft w:val="0"/>
      <w:marRight w:val="0"/>
      <w:marTop w:val="0"/>
      <w:marBottom w:val="0"/>
      <w:divBdr>
        <w:top w:val="none" w:sz="0" w:space="0" w:color="auto"/>
        <w:left w:val="none" w:sz="0" w:space="0" w:color="auto"/>
        <w:bottom w:val="none" w:sz="0" w:space="0" w:color="auto"/>
        <w:right w:val="none" w:sz="0" w:space="0" w:color="auto"/>
      </w:divBdr>
    </w:div>
    <w:div w:id="222372904">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0626367">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83733813">
      <w:bodyDiv w:val="1"/>
      <w:marLeft w:val="0"/>
      <w:marRight w:val="0"/>
      <w:marTop w:val="0"/>
      <w:marBottom w:val="0"/>
      <w:divBdr>
        <w:top w:val="none" w:sz="0" w:space="0" w:color="auto"/>
        <w:left w:val="none" w:sz="0" w:space="0" w:color="auto"/>
        <w:bottom w:val="none" w:sz="0" w:space="0" w:color="auto"/>
        <w:right w:val="none" w:sz="0" w:space="0" w:color="auto"/>
      </w:divBdr>
    </w:div>
    <w:div w:id="298845993">
      <w:bodyDiv w:val="1"/>
      <w:marLeft w:val="0"/>
      <w:marRight w:val="0"/>
      <w:marTop w:val="0"/>
      <w:marBottom w:val="0"/>
      <w:divBdr>
        <w:top w:val="none" w:sz="0" w:space="0" w:color="auto"/>
        <w:left w:val="none" w:sz="0" w:space="0" w:color="auto"/>
        <w:bottom w:val="none" w:sz="0" w:space="0" w:color="auto"/>
        <w:right w:val="none" w:sz="0" w:space="0" w:color="auto"/>
      </w:divBdr>
    </w:div>
    <w:div w:id="309361660">
      <w:bodyDiv w:val="1"/>
      <w:marLeft w:val="0"/>
      <w:marRight w:val="0"/>
      <w:marTop w:val="0"/>
      <w:marBottom w:val="0"/>
      <w:divBdr>
        <w:top w:val="none" w:sz="0" w:space="0" w:color="auto"/>
        <w:left w:val="none" w:sz="0" w:space="0" w:color="auto"/>
        <w:bottom w:val="none" w:sz="0" w:space="0" w:color="auto"/>
        <w:right w:val="none" w:sz="0" w:space="0" w:color="auto"/>
      </w:divBdr>
    </w:div>
    <w:div w:id="309942568">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6977021">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5643481">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58774906">
      <w:bodyDiv w:val="1"/>
      <w:marLeft w:val="0"/>
      <w:marRight w:val="0"/>
      <w:marTop w:val="0"/>
      <w:marBottom w:val="0"/>
      <w:divBdr>
        <w:top w:val="none" w:sz="0" w:space="0" w:color="auto"/>
        <w:left w:val="none" w:sz="0" w:space="0" w:color="auto"/>
        <w:bottom w:val="none" w:sz="0" w:space="0" w:color="auto"/>
        <w:right w:val="none" w:sz="0" w:space="0" w:color="auto"/>
      </w:divBdr>
    </w:div>
    <w:div w:id="360326603">
      <w:bodyDiv w:val="1"/>
      <w:marLeft w:val="0"/>
      <w:marRight w:val="0"/>
      <w:marTop w:val="0"/>
      <w:marBottom w:val="0"/>
      <w:divBdr>
        <w:top w:val="none" w:sz="0" w:space="0" w:color="auto"/>
        <w:left w:val="none" w:sz="0" w:space="0" w:color="auto"/>
        <w:bottom w:val="none" w:sz="0" w:space="0" w:color="auto"/>
        <w:right w:val="none" w:sz="0" w:space="0" w:color="auto"/>
      </w:divBdr>
    </w:div>
    <w:div w:id="367686663">
      <w:bodyDiv w:val="1"/>
      <w:marLeft w:val="0"/>
      <w:marRight w:val="0"/>
      <w:marTop w:val="0"/>
      <w:marBottom w:val="0"/>
      <w:divBdr>
        <w:top w:val="none" w:sz="0" w:space="0" w:color="auto"/>
        <w:left w:val="none" w:sz="0" w:space="0" w:color="auto"/>
        <w:bottom w:val="none" w:sz="0" w:space="0" w:color="auto"/>
        <w:right w:val="none" w:sz="0" w:space="0" w:color="auto"/>
      </w:divBdr>
    </w:div>
    <w:div w:id="368604913">
      <w:bodyDiv w:val="1"/>
      <w:marLeft w:val="0"/>
      <w:marRight w:val="0"/>
      <w:marTop w:val="0"/>
      <w:marBottom w:val="0"/>
      <w:divBdr>
        <w:top w:val="none" w:sz="0" w:space="0" w:color="auto"/>
        <w:left w:val="none" w:sz="0" w:space="0" w:color="auto"/>
        <w:bottom w:val="none" w:sz="0" w:space="0" w:color="auto"/>
        <w:right w:val="none" w:sz="0" w:space="0" w:color="auto"/>
      </w:divBdr>
    </w:div>
    <w:div w:id="381949253">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8237856">
      <w:bodyDiv w:val="1"/>
      <w:marLeft w:val="0"/>
      <w:marRight w:val="0"/>
      <w:marTop w:val="0"/>
      <w:marBottom w:val="0"/>
      <w:divBdr>
        <w:top w:val="none" w:sz="0" w:space="0" w:color="auto"/>
        <w:left w:val="none" w:sz="0" w:space="0" w:color="auto"/>
        <w:bottom w:val="none" w:sz="0" w:space="0" w:color="auto"/>
        <w:right w:val="none" w:sz="0" w:space="0" w:color="auto"/>
      </w:divBdr>
    </w:div>
    <w:div w:id="408772585">
      <w:bodyDiv w:val="1"/>
      <w:marLeft w:val="0"/>
      <w:marRight w:val="0"/>
      <w:marTop w:val="0"/>
      <w:marBottom w:val="0"/>
      <w:divBdr>
        <w:top w:val="none" w:sz="0" w:space="0" w:color="auto"/>
        <w:left w:val="none" w:sz="0" w:space="0" w:color="auto"/>
        <w:bottom w:val="none" w:sz="0" w:space="0" w:color="auto"/>
        <w:right w:val="none" w:sz="0" w:space="0" w:color="auto"/>
      </w:divBdr>
    </w:div>
    <w:div w:id="417751931">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4059215">
      <w:bodyDiv w:val="1"/>
      <w:marLeft w:val="0"/>
      <w:marRight w:val="0"/>
      <w:marTop w:val="0"/>
      <w:marBottom w:val="0"/>
      <w:divBdr>
        <w:top w:val="none" w:sz="0" w:space="0" w:color="auto"/>
        <w:left w:val="none" w:sz="0" w:space="0" w:color="auto"/>
        <w:bottom w:val="none" w:sz="0" w:space="0" w:color="auto"/>
        <w:right w:val="none" w:sz="0" w:space="0" w:color="auto"/>
      </w:divBdr>
      <w:divsChild>
        <w:div w:id="1753894214">
          <w:marLeft w:val="0"/>
          <w:marRight w:val="0"/>
          <w:marTop w:val="0"/>
          <w:marBottom w:val="0"/>
          <w:divBdr>
            <w:top w:val="none" w:sz="0" w:space="0" w:color="auto"/>
            <w:left w:val="none" w:sz="0" w:space="0" w:color="auto"/>
            <w:bottom w:val="none" w:sz="0" w:space="0" w:color="auto"/>
            <w:right w:val="none" w:sz="0" w:space="0" w:color="auto"/>
          </w:divBdr>
          <w:divsChild>
            <w:div w:id="9971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5365420">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6587482">
      <w:bodyDiv w:val="1"/>
      <w:marLeft w:val="0"/>
      <w:marRight w:val="0"/>
      <w:marTop w:val="0"/>
      <w:marBottom w:val="0"/>
      <w:divBdr>
        <w:top w:val="none" w:sz="0" w:space="0" w:color="auto"/>
        <w:left w:val="none" w:sz="0" w:space="0" w:color="auto"/>
        <w:bottom w:val="none" w:sz="0" w:space="0" w:color="auto"/>
        <w:right w:val="none" w:sz="0" w:space="0" w:color="auto"/>
      </w:divBdr>
    </w:div>
    <w:div w:id="447042914">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1965669">
      <w:bodyDiv w:val="1"/>
      <w:marLeft w:val="0"/>
      <w:marRight w:val="0"/>
      <w:marTop w:val="0"/>
      <w:marBottom w:val="0"/>
      <w:divBdr>
        <w:top w:val="none" w:sz="0" w:space="0" w:color="auto"/>
        <w:left w:val="none" w:sz="0" w:space="0" w:color="auto"/>
        <w:bottom w:val="none" w:sz="0" w:space="0" w:color="auto"/>
        <w:right w:val="none" w:sz="0" w:space="0" w:color="auto"/>
      </w:divBdr>
      <w:divsChild>
        <w:div w:id="183446782">
          <w:marLeft w:val="0"/>
          <w:marRight w:val="0"/>
          <w:marTop w:val="0"/>
          <w:marBottom w:val="240"/>
          <w:divBdr>
            <w:top w:val="none" w:sz="0" w:space="0" w:color="auto"/>
            <w:left w:val="none" w:sz="0" w:space="0" w:color="auto"/>
            <w:bottom w:val="none" w:sz="0" w:space="0" w:color="auto"/>
            <w:right w:val="none" w:sz="0" w:space="0" w:color="auto"/>
          </w:divBdr>
          <w:divsChild>
            <w:div w:id="7298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78229273">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6767656">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10679817">
      <w:bodyDiv w:val="1"/>
      <w:marLeft w:val="0"/>
      <w:marRight w:val="0"/>
      <w:marTop w:val="0"/>
      <w:marBottom w:val="0"/>
      <w:divBdr>
        <w:top w:val="none" w:sz="0" w:space="0" w:color="auto"/>
        <w:left w:val="none" w:sz="0" w:space="0" w:color="auto"/>
        <w:bottom w:val="none" w:sz="0" w:space="0" w:color="auto"/>
        <w:right w:val="none" w:sz="0" w:space="0" w:color="auto"/>
      </w:divBdr>
    </w:div>
    <w:div w:id="511605694">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48542087">
      <w:bodyDiv w:val="1"/>
      <w:marLeft w:val="0"/>
      <w:marRight w:val="0"/>
      <w:marTop w:val="0"/>
      <w:marBottom w:val="0"/>
      <w:divBdr>
        <w:top w:val="none" w:sz="0" w:space="0" w:color="auto"/>
        <w:left w:val="none" w:sz="0" w:space="0" w:color="auto"/>
        <w:bottom w:val="none" w:sz="0" w:space="0" w:color="auto"/>
        <w:right w:val="none" w:sz="0" w:space="0" w:color="auto"/>
      </w:divBdr>
    </w:div>
    <w:div w:id="558712587">
      <w:bodyDiv w:val="1"/>
      <w:marLeft w:val="0"/>
      <w:marRight w:val="0"/>
      <w:marTop w:val="0"/>
      <w:marBottom w:val="0"/>
      <w:divBdr>
        <w:top w:val="none" w:sz="0" w:space="0" w:color="auto"/>
        <w:left w:val="none" w:sz="0" w:space="0" w:color="auto"/>
        <w:bottom w:val="none" w:sz="0" w:space="0" w:color="auto"/>
        <w:right w:val="none" w:sz="0" w:space="0" w:color="auto"/>
      </w:divBdr>
    </w:div>
    <w:div w:id="561523261">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3122583">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173258">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47367396">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63124845">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2994832">
      <w:bodyDiv w:val="1"/>
      <w:marLeft w:val="0"/>
      <w:marRight w:val="0"/>
      <w:marTop w:val="0"/>
      <w:marBottom w:val="0"/>
      <w:divBdr>
        <w:top w:val="none" w:sz="0" w:space="0" w:color="auto"/>
        <w:left w:val="none" w:sz="0" w:space="0" w:color="auto"/>
        <w:bottom w:val="none" w:sz="0" w:space="0" w:color="auto"/>
        <w:right w:val="none" w:sz="0" w:space="0" w:color="auto"/>
      </w:divBdr>
      <w:divsChild>
        <w:div w:id="1742211230">
          <w:marLeft w:val="0"/>
          <w:marRight w:val="0"/>
          <w:marTop w:val="0"/>
          <w:marBottom w:val="240"/>
          <w:divBdr>
            <w:top w:val="none" w:sz="0" w:space="0" w:color="auto"/>
            <w:left w:val="none" w:sz="0" w:space="0" w:color="auto"/>
            <w:bottom w:val="none" w:sz="0" w:space="0" w:color="auto"/>
            <w:right w:val="none" w:sz="0" w:space="0" w:color="auto"/>
          </w:divBdr>
          <w:divsChild>
            <w:div w:id="1862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5037940">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82589853">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241255">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818753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77677622">
      <w:bodyDiv w:val="1"/>
      <w:marLeft w:val="0"/>
      <w:marRight w:val="0"/>
      <w:marTop w:val="0"/>
      <w:marBottom w:val="0"/>
      <w:divBdr>
        <w:top w:val="none" w:sz="0" w:space="0" w:color="auto"/>
        <w:left w:val="none" w:sz="0" w:space="0" w:color="auto"/>
        <w:bottom w:val="none" w:sz="0" w:space="0" w:color="auto"/>
        <w:right w:val="none" w:sz="0" w:space="0" w:color="auto"/>
      </w:divBdr>
    </w:div>
    <w:div w:id="779880274">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1343762">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6612">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795561968">
      <w:bodyDiv w:val="1"/>
      <w:marLeft w:val="0"/>
      <w:marRight w:val="0"/>
      <w:marTop w:val="0"/>
      <w:marBottom w:val="0"/>
      <w:divBdr>
        <w:top w:val="none" w:sz="0" w:space="0" w:color="auto"/>
        <w:left w:val="none" w:sz="0" w:space="0" w:color="auto"/>
        <w:bottom w:val="none" w:sz="0" w:space="0" w:color="auto"/>
        <w:right w:val="none" w:sz="0" w:space="0" w:color="auto"/>
      </w:divBdr>
    </w:div>
    <w:div w:id="802650064">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596924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462011">
      <w:bodyDiv w:val="1"/>
      <w:marLeft w:val="0"/>
      <w:marRight w:val="0"/>
      <w:marTop w:val="0"/>
      <w:marBottom w:val="0"/>
      <w:divBdr>
        <w:top w:val="none" w:sz="0" w:space="0" w:color="auto"/>
        <w:left w:val="none" w:sz="0" w:space="0" w:color="auto"/>
        <w:bottom w:val="none" w:sz="0" w:space="0" w:color="auto"/>
        <w:right w:val="none" w:sz="0" w:space="0" w:color="auto"/>
      </w:divBdr>
    </w:div>
    <w:div w:id="81842160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27131590">
      <w:bodyDiv w:val="1"/>
      <w:marLeft w:val="0"/>
      <w:marRight w:val="0"/>
      <w:marTop w:val="0"/>
      <w:marBottom w:val="0"/>
      <w:divBdr>
        <w:top w:val="none" w:sz="0" w:space="0" w:color="auto"/>
        <w:left w:val="none" w:sz="0" w:space="0" w:color="auto"/>
        <w:bottom w:val="none" w:sz="0" w:space="0" w:color="auto"/>
        <w:right w:val="none" w:sz="0" w:space="0" w:color="auto"/>
      </w:divBdr>
    </w:div>
    <w:div w:id="833960916">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6914">
      <w:bodyDiv w:val="1"/>
      <w:marLeft w:val="0"/>
      <w:marRight w:val="0"/>
      <w:marTop w:val="0"/>
      <w:marBottom w:val="0"/>
      <w:divBdr>
        <w:top w:val="none" w:sz="0" w:space="0" w:color="auto"/>
        <w:left w:val="none" w:sz="0" w:space="0" w:color="auto"/>
        <w:bottom w:val="none" w:sz="0" w:space="0" w:color="auto"/>
        <w:right w:val="none" w:sz="0" w:space="0" w:color="auto"/>
      </w:divBdr>
    </w:div>
    <w:div w:id="866256068">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68883641">
      <w:bodyDiv w:val="1"/>
      <w:marLeft w:val="0"/>
      <w:marRight w:val="0"/>
      <w:marTop w:val="0"/>
      <w:marBottom w:val="0"/>
      <w:divBdr>
        <w:top w:val="none" w:sz="0" w:space="0" w:color="auto"/>
        <w:left w:val="none" w:sz="0" w:space="0" w:color="auto"/>
        <w:bottom w:val="none" w:sz="0" w:space="0" w:color="auto"/>
        <w:right w:val="none" w:sz="0" w:space="0" w:color="auto"/>
      </w:divBdr>
    </w:div>
    <w:div w:id="870798138">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6332170">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897671354">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19294453">
      <w:bodyDiv w:val="1"/>
      <w:marLeft w:val="0"/>
      <w:marRight w:val="0"/>
      <w:marTop w:val="0"/>
      <w:marBottom w:val="0"/>
      <w:divBdr>
        <w:top w:val="none" w:sz="0" w:space="0" w:color="auto"/>
        <w:left w:val="none" w:sz="0" w:space="0" w:color="auto"/>
        <w:bottom w:val="none" w:sz="0" w:space="0" w:color="auto"/>
        <w:right w:val="none" w:sz="0" w:space="0" w:color="auto"/>
      </w:divBdr>
    </w:div>
    <w:div w:id="921452953">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956643286">
      <w:bodyDiv w:val="1"/>
      <w:marLeft w:val="0"/>
      <w:marRight w:val="0"/>
      <w:marTop w:val="0"/>
      <w:marBottom w:val="0"/>
      <w:divBdr>
        <w:top w:val="none" w:sz="0" w:space="0" w:color="auto"/>
        <w:left w:val="none" w:sz="0" w:space="0" w:color="auto"/>
        <w:bottom w:val="none" w:sz="0" w:space="0" w:color="auto"/>
        <w:right w:val="none" w:sz="0" w:space="0" w:color="auto"/>
      </w:divBdr>
    </w:div>
    <w:div w:id="959921431">
      <w:bodyDiv w:val="1"/>
      <w:marLeft w:val="0"/>
      <w:marRight w:val="0"/>
      <w:marTop w:val="0"/>
      <w:marBottom w:val="0"/>
      <w:divBdr>
        <w:top w:val="none" w:sz="0" w:space="0" w:color="auto"/>
        <w:left w:val="none" w:sz="0" w:space="0" w:color="auto"/>
        <w:bottom w:val="none" w:sz="0" w:space="0" w:color="auto"/>
        <w:right w:val="none" w:sz="0" w:space="0" w:color="auto"/>
      </w:divBdr>
    </w:div>
    <w:div w:id="970474291">
      <w:bodyDiv w:val="1"/>
      <w:marLeft w:val="0"/>
      <w:marRight w:val="0"/>
      <w:marTop w:val="0"/>
      <w:marBottom w:val="0"/>
      <w:divBdr>
        <w:top w:val="none" w:sz="0" w:space="0" w:color="auto"/>
        <w:left w:val="none" w:sz="0" w:space="0" w:color="auto"/>
        <w:bottom w:val="none" w:sz="0" w:space="0" w:color="auto"/>
        <w:right w:val="none" w:sz="0" w:space="0" w:color="auto"/>
      </w:divBdr>
    </w:div>
    <w:div w:id="972979680">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6085121">
      <w:bodyDiv w:val="1"/>
      <w:marLeft w:val="0"/>
      <w:marRight w:val="0"/>
      <w:marTop w:val="0"/>
      <w:marBottom w:val="0"/>
      <w:divBdr>
        <w:top w:val="none" w:sz="0" w:space="0" w:color="auto"/>
        <w:left w:val="none" w:sz="0" w:space="0" w:color="auto"/>
        <w:bottom w:val="none" w:sz="0" w:space="0" w:color="auto"/>
        <w:right w:val="none" w:sz="0" w:space="0" w:color="auto"/>
      </w:divBdr>
    </w:div>
    <w:div w:id="997733346">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6519661">
      <w:bodyDiv w:val="1"/>
      <w:marLeft w:val="0"/>
      <w:marRight w:val="0"/>
      <w:marTop w:val="0"/>
      <w:marBottom w:val="0"/>
      <w:divBdr>
        <w:top w:val="none" w:sz="0" w:space="0" w:color="auto"/>
        <w:left w:val="none" w:sz="0" w:space="0" w:color="auto"/>
        <w:bottom w:val="none" w:sz="0" w:space="0" w:color="auto"/>
        <w:right w:val="none" w:sz="0" w:space="0" w:color="auto"/>
      </w:divBdr>
    </w:div>
    <w:div w:id="1013334635">
      <w:bodyDiv w:val="1"/>
      <w:marLeft w:val="0"/>
      <w:marRight w:val="0"/>
      <w:marTop w:val="0"/>
      <w:marBottom w:val="0"/>
      <w:divBdr>
        <w:top w:val="none" w:sz="0" w:space="0" w:color="auto"/>
        <w:left w:val="none" w:sz="0" w:space="0" w:color="auto"/>
        <w:bottom w:val="none" w:sz="0" w:space="0" w:color="auto"/>
        <w:right w:val="none" w:sz="0" w:space="0" w:color="auto"/>
      </w:divBdr>
    </w:div>
    <w:div w:id="1015041541">
      <w:bodyDiv w:val="1"/>
      <w:marLeft w:val="0"/>
      <w:marRight w:val="0"/>
      <w:marTop w:val="0"/>
      <w:marBottom w:val="0"/>
      <w:divBdr>
        <w:top w:val="none" w:sz="0" w:space="0" w:color="auto"/>
        <w:left w:val="none" w:sz="0" w:space="0" w:color="auto"/>
        <w:bottom w:val="none" w:sz="0" w:space="0" w:color="auto"/>
        <w:right w:val="none" w:sz="0" w:space="0" w:color="auto"/>
      </w:divBdr>
    </w:div>
    <w:div w:id="1015840609">
      <w:bodyDiv w:val="1"/>
      <w:marLeft w:val="0"/>
      <w:marRight w:val="0"/>
      <w:marTop w:val="0"/>
      <w:marBottom w:val="0"/>
      <w:divBdr>
        <w:top w:val="none" w:sz="0" w:space="0" w:color="auto"/>
        <w:left w:val="none" w:sz="0" w:space="0" w:color="auto"/>
        <w:bottom w:val="none" w:sz="0" w:space="0" w:color="auto"/>
        <w:right w:val="none" w:sz="0" w:space="0" w:color="auto"/>
      </w:divBdr>
    </w:div>
    <w:div w:id="1022317861">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36347656">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0547422">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5103957">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888129">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59522796">
      <w:bodyDiv w:val="1"/>
      <w:marLeft w:val="0"/>
      <w:marRight w:val="0"/>
      <w:marTop w:val="0"/>
      <w:marBottom w:val="0"/>
      <w:divBdr>
        <w:top w:val="none" w:sz="0" w:space="0" w:color="auto"/>
        <w:left w:val="none" w:sz="0" w:space="0" w:color="auto"/>
        <w:bottom w:val="none" w:sz="0" w:space="0" w:color="auto"/>
        <w:right w:val="none" w:sz="0" w:space="0" w:color="auto"/>
      </w:divBdr>
    </w:div>
    <w:div w:id="1061058097">
      <w:bodyDiv w:val="1"/>
      <w:marLeft w:val="0"/>
      <w:marRight w:val="0"/>
      <w:marTop w:val="0"/>
      <w:marBottom w:val="0"/>
      <w:divBdr>
        <w:top w:val="none" w:sz="0" w:space="0" w:color="auto"/>
        <w:left w:val="none" w:sz="0" w:space="0" w:color="auto"/>
        <w:bottom w:val="none" w:sz="0" w:space="0" w:color="auto"/>
        <w:right w:val="none" w:sz="0" w:space="0" w:color="auto"/>
      </w:divBdr>
    </w:div>
    <w:div w:id="1063214680">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7599138">
      <w:bodyDiv w:val="1"/>
      <w:marLeft w:val="0"/>
      <w:marRight w:val="0"/>
      <w:marTop w:val="0"/>
      <w:marBottom w:val="0"/>
      <w:divBdr>
        <w:top w:val="none" w:sz="0" w:space="0" w:color="auto"/>
        <w:left w:val="none" w:sz="0" w:space="0" w:color="auto"/>
        <w:bottom w:val="none" w:sz="0" w:space="0" w:color="auto"/>
        <w:right w:val="none" w:sz="0" w:space="0" w:color="auto"/>
      </w:divBdr>
    </w:div>
    <w:div w:id="1107652519">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3206673">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9712759">
      <w:bodyDiv w:val="1"/>
      <w:marLeft w:val="0"/>
      <w:marRight w:val="0"/>
      <w:marTop w:val="0"/>
      <w:marBottom w:val="0"/>
      <w:divBdr>
        <w:top w:val="none" w:sz="0" w:space="0" w:color="auto"/>
        <w:left w:val="none" w:sz="0" w:space="0" w:color="auto"/>
        <w:bottom w:val="none" w:sz="0" w:space="0" w:color="auto"/>
        <w:right w:val="none" w:sz="0" w:space="0" w:color="auto"/>
      </w:divBdr>
    </w:div>
    <w:div w:id="1130050344">
      <w:bodyDiv w:val="1"/>
      <w:marLeft w:val="0"/>
      <w:marRight w:val="0"/>
      <w:marTop w:val="0"/>
      <w:marBottom w:val="0"/>
      <w:divBdr>
        <w:top w:val="none" w:sz="0" w:space="0" w:color="auto"/>
        <w:left w:val="none" w:sz="0" w:space="0" w:color="auto"/>
        <w:bottom w:val="none" w:sz="0" w:space="0" w:color="auto"/>
        <w:right w:val="none" w:sz="0" w:space="0" w:color="auto"/>
      </w:divBdr>
    </w:div>
    <w:div w:id="1134179708">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2894365">
      <w:bodyDiv w:val="1"/>
      <w:marLeft w:val="0"/>
      <w:marRight w:val="0"/>
      <w:marTop w:val="0"/>
      <w:marBottom w:val="0"/>
      <w:divBdr>
        <w:top w:val="none" w:sz="0" w:space="0" w:color="auto"/>
        <w:left w:val="none" w:sz="0" w:space="0" w:color="auto"/>
        <w:bottom w:val="none" w:sz="0" w:space="0" w:color="auto"/>
        <w:right w:val="none" w:sz="0" w:space="0" w:color="auto"/>
      </w:divBdr>
    </w:div>
    <w:div w:id="1166742980">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0848082">
      <w:bodyDiv w:val="1"/>
      <w:marLeft w:val="0"/>
      <w:marRight w:val="0"/>
      <w:marTop w:val="0"/>
      <w:marBottom w:val="0"/>
      <w:divBdr>
        <w:top w:val="none" w:sz="0" w:space="0" w:color="auto"/>
        <w:left w:val="none" w:sz="0" w:space="0" w:color="auto"/>
        <w:bottom w:val="none" w:sz="0" w:space="0" w:color="auto"/>
        <w:right w:val="none" w:sz="0" w:space="0" w:color="auto"/>
      </w:divBdr>
    </w:div>
    <w:div w:id="1184202119">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4198497">
      <w:bodyDiv w:val="1"/>
      <w:marLeft w:val="0"/>
      <w:marRight w:val="0"/>
      <w:marTop w:val="0"/>
      <w:marBottom w:val="0"/>
      <w:divBdr>
        <w:top w:val="none" w:sz="0" w:space="0" w:color="auto"/>
        <w:left w:val="none" w:sz="0" w:space="0" w:color="auto"/>
        <w:bottom w:val="none" w:sz="0" w:space="0" w:color="auto"/>
        <w:right w:val="none" w:sz="0" w:space="0" w:color="auto"/>
      </w:divBdr>
    </w:div>
    <w:div w:id="1195968685">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5563567">
      <w:bodyDiv w:val="1"/>
      <w:marLeft w:val="0"/>
      <w:marRight w:val="0"/>
      <w:marTop w:val="0"/>
      <w:marBottom w:val="0"/>
      <w:divBdr>
        <w:top w:val="none" w:sz="0" w:space="0" w:color="auto"/>
        <w:left w:val="none" w:sz="0" w:space="0" w:color="auto"/>
        <w:bottom w:val="none" w:sz="0" w:space="0" w:color="auto"/>
        <w:right w:val="none" w:sz="0" w:space="0" w:color="auto"/>
      </w:divBdr>
    </w:div>
    <w:div w:id="1206334190">
      <w:bodyDiv w:val="1"/>
      <w:marLeft w:val="0"/>
      <w:marRight w:val="0"/>
      <w:marTop w:val="0"/>
      <w:marBottom w:val="0"/>
      <w:divBdr>
        <w:top w:val="none" w:sz="0" w:space="0" w:color="auto"/>
        <w:left w:val="none" w:sz="0" w:space="0" w:color="auto"/>
        <w:bottom w:val="none" w:sz="0" w:space="0" w:color="auto"/>
        <w:right w:val="none" w:sz="0" w:space="0" w:color="auto"/>
      </w:divBdr>
    </w:div>
    <w:div w:id="1208370190">
      <w:bodyDiv w:val="1"/>
      <w:marLeft w:val="0"/>
      <w:marRight w:val="0"/>
      <w:marTop w:val="0"/>
      <w:marBottom w:val="0"/>
      <w:divBdr>
        <w:top w:val="none" w:sz="0" w:space="0" w:color="auto"/>
        <w:left w:val="none" w:sz="0" w:space="0" w:color="auto"/>
        <w:bottom w:val="none" w:sz="0" w:space="0" w:color="auto"/>
        <w:right w:val="none" w:sz="0" w:space="0" w:color="auto"/>
      </w:divBdr>
    </w:div>
    <w:div w:id="1210995671">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2717212">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0648988">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35317802">
      <w:bodyDiv w:val="1"/>
      <w:marLeft w:val="0"/>
      <w:marRight w:val="0"/>
      <w:marTop w:val="0"/>
      <w:marBottom w:val="0"/>
      <w:divBdr>
        <w:top w:val="none" w:sz="0" w:space="0" w:color="auto"/>
        <w:left w:val="none" w:sz="0" w:space="0" w:color="auto"/>
        <w:bottom w:val="none" w:sz="0" w:space="0" w:color="auto"/>
        <w:right w:val="none" w:sz="0" w:space="0" w:color="auto"/>
      </w:divBdr>
    </w:div>
    <w:div w:id="1244535278">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60137358">
      <w:bodyDiv w:val="1"/>
      <w:marLeft w:val="0"/>
      <w:marRight w:val="0"/>
      <w:marTop w:val="0"/>
      <w:marBottom w:val="0"/>
      <w:divBdr>
        <w:top w:val="none" w:sz="0" w:space="0" w:color="auto"/>
        <w:left w:val="none" w:sz="0" w:space="0" w:color="auto"/>
        <w:bottom w:val="none" w:sz="0" w:space="0" w:color="auto"/>
        <w:right w:val="none" w:sz="0" w:space="0" w:color="auto"/>
      </w:divBdr>
    </w:div>
    <w:div w:id="1264071306">
      <w:bodyDiv w:val="1"/>
      <w:marLeft w:val="0"/>
      <w:marRight w:val="0"/>
      <w:marTop w:val="0"/>
      <w:marBottom w:val="0"/>
      <w:divBdr>
        <w:top w:val="none" w:sz="0" w:space="0" w:color="auto"/>
        <w:left w:val="none" w:sz="0" w:space="0" w:color="auto"/>
        <w:bottom w:val="none" w:sz="0" w:space="0" w:color="auto"/>
        <w:right w:val="none" w:sz="0" w:space="0" w:color="auto"/>
      </w:divBdr>
    </w:div>
    <w:div w:id="1287657043">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26863537">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48018536">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56299485">
      <w:bodyDiv w:val="1"/>
      <w:marLeft w:val="0"/>
      <w:marRight w:val="0"/>
      <w:marTop w:val="0"/>
      <w:marBottom w:val="0"/>
      <w:divBdr>
        <w:top w:val="none" w:sz="0" w:space="0" w:color="auto"/>
        <w:left w:val="none" w:sz="0" w:space="0" w:color="auto"/>
        <w:bottom w:val="none" w:sz="0" w:space="0" w:color="auto"/>
        <w:right w:val="none" w:sz="0" w:space="0" w:color="auto"/>
      </w:divBdr>
    </w:div>
    <w:div w:id="1356343636">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9433769">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09619444">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35049516">
      <w:bodyDiv w:val="1"/>
      <w:marLeft w:val="0"/>
      <w:marRight w:val="0"/>
      <w:marTop w:val="0"/>
      <w:marBottom w:val="0"/>
      <w:divBdr>
        <w:top w:val="none" w:sz="0" w:space="0" w:color="auto"/>
        <w:left w:val="none" w:sz="0" w:space="0" w:color="auto"/>
        <w:bottom w:val="none" w:sz="0" w:space="0" w:color="auto"/>
        <w:right w:val="none" w:sz="0" w:space="0" w:color="auto"/>
      </w:divBdr>
    </w:div>
    <w:div w:id="1439986494">
      <w:bodyDiv w:val="1"/>
      <w:marLeft w:val="0"/>
      <w:marRight w:val="0"/>
      <w:marTop w:val="0"/>
      <w:marBottom w:val="0"/>
      <w:divBdr>
        <w:top w:val="none" w:sz="0" w:space="0" w:color="auto"/>
        <w:left w:val="none" w:sz="0" w:space="0" w:color="auto"/>
        <w:bottom w:val="none" w:sz="0" w:space="0" w:color="auto"/>
        <w:right w:val="none" w:sz="0" w:space="0" w:color="auto"/>
      </w:divBdr>
    </w:div>
    <w:div w:id="1441340686">
      <w:bodyDiv w:val="1"/>
      <w:marLeft w:val="0"/>
      <w:marRight w:val="0"/>
      <w:marTop w:val="0"/>
      <w:marBottom w:val="0"/>
      <w:divBdr>
        <w:top w:val="none" w:sz="0" w:space="0" w:color="auto"/>
        <w:left w:val="none" w:sz="0" w:space="0" w:color="auto"/>
        <w:bottom w:val="none" w:sz="0" w:space="0" w:color="auto"/>
        <w:right w:val="none" w:sz="0" w:space="0" w:color="auto"/>
      </w:divBdr>
    </w:div>
    <w:div w:id="1443307271">
      <w:bodyDiv w:val="1"/>
      <w:marLeft w:val="0"/>
      <w:marRight w:val="0"/>
      <w:marTop w:val="0"/>
      <w:marBottom w:val="0"/>
      <w:divBdr>
        <w:top w:val="none" w:sz="0" w:space="0" w:color="auto"/>
        <w:left w:val="none" w:sz="0" w:space="0" w:color="auto"/>
        <w:bottom w:val="none" w:sz="0" w:space="0" w:color="auto"/>
        <w:right w:val="none" w:sz="0" w:space="0" w:color="auto"/>
      </w:divBdr>
    </w:div>
    <w:div w:id="1450470458">
      <w:bodyDiv w:val="1"/>
      <w:marLeft w:val="0"/>
      <w:marRight w:val="0"/>
      <w:marTop w:val="0"/>
      <w:marBottom w:val="0"/>
      <w:divBdr>
        <w:top w:val="none" w:sz="0" w:space="0" w:color="auto"/>
        <w:left w:val="none" w:sz="0" w:space="0" w:color="auto"/>
        <w:bottom w:val="none" w:sz="0" w:space="0" w:color="auto"/>
        <w:right w:val="none" w:sz="0" w:space="0" w:color="auto"/>
      </w:divBdr>
    </w:div>
    <w:div w:id="1453209424">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7822595">
      <w:bodyDiv w:val="1"/>
      <w:marLeft w:val="0"/>
      <w:marRight w:val="0"/>
      <w:marTop w:val="0"/>
      <w:marBottom w:val="0"/>
      <w:divBdr>
        <w:top w:val="none" w:sz="0" w:space="0" w:color="auto"/>
        <w:left w:val="none" w:sz="0" w:space="0" w:color="auto"/>
        <w:bottom w:val="none" w:sz="0" w:space="0" w:color="auto"/>
        <w:right w:val="none" w:sz="0" w:space="0" w:color="auto"/>
      </w:divBdr>
    </w:div>
    <w:div w:id="1468350852">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5074096">
      <w:bodyDiv w:val="1"/>
      <w:marLeft w:val="0"/>
      <w:marRight w:val="0"/>
      <w:marTop w:val="0"/>
      <w:marBottom w:val="0"/>
      <w:divBdr>
        <w:top w:val="none" w:sz="0" w:space="0" w:color="auto"/>
        <w:left w:val="none" w:sz="0" w:space="0" w:color="auto"/>
        <w:bottom w:val="none" w:sz="0" w:space="0" w:color="auto"/>
        <w:right w:val="none" w:sz="0" w:space="0" w:color="auto"/>
      </w:divBdr>
    </w:div>
    <w:div w:id="1497184121">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02087714">
      <w:bodyDiv w:val="1"/>
      <w:marLeft w:val="0"/>
      <w:marRight w:val="0"/>
      <w:marTop w:val="0"/>
      <w:marBottom w:val="0"/>
      <w:divBdr>
        <w:top w:val="none" w:sz="0" w:space="0" w:color="auto"/>
        <w:left w:val="none" w:sz="0" w:space="0" w:color="auto"/>
        <w:bottom w:val="none" w:sz="0" w:space="0" w:color="auto"/>
        <w:right w:val="none" w:sz="0" w:space="0" w:color="auto"/>
      </w:divBdr>
    </w:div>
    <w:div w:id="1522546756">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1995838">
      <w:bodyDiv w:val="1"/>
      <w:marLeft w:val="0"/>
      <w:marRight w:val="0"/>
      <w:marTop w:val="0"/>
      <w:marBottom w:val="0"/>
      <w:divBdr>
        <w:top w:val="none" w:sz="0" w:space="0" w:color="auto"/>
        <w:left w:val="none" w:sz="0" w:space="0" w:color="auto"/>
        <w:bottom w:val="none" w:sz="0" w:space="0" w:color="auto"/>
        <w:right w:val="none" w:sz="0" w:space="0" w:color="auto"/>
      </w:divBdr>
    </w:div>
    <w:div w:id="1532375385">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528187">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6045494">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3246848">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6164432">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90580058">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2272355">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5067229">
      <w:bodyDiv w:val="1"/>
      <w:marLeft w:val="0"/>
      <w:marRight w:val="0"/>
      <w:marTop w:val="0"/>
      <w:marBottom w:val="0"/>
      <w:divBdr>
        <w:top w:val="none" w:sz="0" w:space="0" w:color="auto"/>
        <w:left w:val="none" w:sz="0" w:space="0" w:color="auto"/>
        <w:bottom w:val="none" w:sz="0" w:space="0" w:color="auto"/>
        <w:right w:val="none" w:sz="0" w:space="0" w:color="auto"/>
      </w:divBdr>
    </w:div>
    <w:div w:id="1610121005">
      <w:bodyDiv w:val="1"/>
      <w:marLeft w:val="0"/>
      <w:marRight w:val="0"/>
      <w:marTop w:val="0"/>
      <w:marBottom w:val="0"/>
      <w:divBdr>
        <w:top w:val="none" w:sz="0" w:space="0" w:color="auto"/>
        <w:left w:val="none" w:sz="0" w:space="0" w:color="auto"/>
        <w:bottom w:val="none" w:sz="0" w:space="0" w:color="auto"/>
        <w:right w:val="none" w:sz="0" w:space="0" w:color="auto"/>
      </w:divBdr>
    </w:div>
    <w:div w:id="1610425997">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15748434">
      <w:bodyDiv w:val="1"/>
      <w:marLeft w:val="0"/>
      <w:marRight w:val="0"/>
      <w:marTop w:val="0"/>
      <w:marBottom w:val="0"/>
      <w:divBdr>
        <w:top w:val="none" w:sz="0" w:space="0" w:color="auto"/>
        <w:left w:val="none" w:sz="0" w:space="0" w:color="auto"/>
        <w:bottom w:val="none" w:sz="0" w:space="0" w:color="auto"/>
        <w:right w:val="none" w:sz="0" w:space="0" w:color="auto"/>
      </w:divBdr>
    </w:div>
    <w:div w:id="1623029061">
      <w:bodyDiv w:val="1"/>
      <w:marLeft w:val="0"/>
      <w:marRight w:val="0"/>
      <w:marTop w:val="0"/>
      <w:marBottom w:val="0"/>
      <w:divBdr>
        <w:top w:val="none" w:sz="0" w:space="0" w:color="auto"/>
        <w:left w:val="none" w:sz="0" w:space="0" w:color="auto"/>
        <w:bottom w:val="none" w:sz="0" w:space="0" w:color="auto"/>
        <w:right w:val="none" w:sz="0" w:space="0" w:color="auto"/>
      </w:divBdr>
    </w:div>
    <w:div w:id="1629895653">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4190806">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69596555">
      <w:bodyDiv w:val="1"/>
      <w:marLeft w:val="0"/>
      <w:marRight w:val="0"/>
      <w:marTop w:val="0"/>
      <w:marBottom w:val="0"/>
      <w:divBdr>
        <w:top w:val="none" w:sz="0" w:space="0" w:color="auto"/>
        <w:left w:val="none" w:sz="0" w:space="0" w:color="auto"/>
        <w:bottom w:val="none" w:sz="0" w:space="0" w:color="auto"/>
        <w:right w:val="none" w:sz="0" w:space="0" w:color="auto"/>
      </w:divBdr>
    </w:div>
    <w:div w:id="167218104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2779340">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7758461">
      <w:bodyDiv w:val="1"/>
      <w:marLeft w:val="0"/>
      <w:marRight w:val="0"/>
      <w:marTop w:val="0"/>
      <w:marBottom w:val="0"/>
      <w:divBdr>
        <w:top w:val="none" w:sz="0" w:space="0" w:color="auto"/>
        <w:left w:val="none" w:sz="0" w:space="0" w:color="auto"/>
        <w:bottom w:val="none" w:sz="0" w:space="0" w:color="auto"/>
        <w:right w:val="none" w:sz="0" w:space="0" w:color="auto"/>
      </w:divBdr>
    </w:div>
    <w:div w:id="1712265157">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23675953">
      <w:bodyDiv w:val="1"/>
      <w:marLeft w:val="0"/>
      <w:marRight w:val="0"/>
      <w:marTop w:val="0"/>
      <w:marBottom w:val="0"/>
      <w:divBdr>
        <w:top w:val="none" w:sz="0" w:space="0" w:color="auto"/>
        <w:left w:val="none" w:sz="0" w:space="0" w:color="auto"/>
        <w:bottom w:val="none" w:sz="0" w:space="0" w:color="auto"/>
        <w:right w:val="none" w:sz="0" w:space="0" w:color="auto"/>
      </w:divBdr>
    </w:div>
    <w:div w:id="1729113365">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60062598">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1391071">
      <w:bodyDiv w:val="1"/>
      <w:marLeft w:val="0"/>
      <w:marRight w:val="0"/>
      <w:marTop w:val="0"/>
      <w:marBottom w:val="0"/>
      <w:divBdr>
        <w:top w:val="none" w:sz="0" w:space="0" w:color="auto"/>
        <w:left w:val="none" w:sz="0" w:space="0" w:color="auto"/>
        <w:bottom w:val="none" w:sz="0" w:space="0" w:color="auto"/>
        <w:right w:val="none" w:sz="0" w:space="0" w:color="auto"/>
      </w:divBdr>
    </w:div>
    <w:div w:id="1804082264">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3598865">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17843350">
      <w:bodyDiv w:val="1"/>
      <w:marLeft w:val="0"/>
      <w:marRight w:val="0"/>
      <w:marTop w:val="0"/>
      <w:marBottom w:val="0"/>
      <w:divBdr>
        <w:top w:val="none" w:sz="0" w:space="0" w:color="auto"/>
        <w:left w:val="none" w:sz="0" w:space="0" w:color="auto"/>
        <w:bottom w:val="none" w:sz="0" w:space="0" w:color="auto"/>
        <w:right w:val="none" w:sz="0" w:space="0" w:color="auto"/>
      </w:divBdr>
    </w:div>
    <w:div w:id="1823884647">
      <w:bodyDiv w:val="1"/>
      <w:marLeft w:val="0"/>
      <w:marRight w:val="0"/>
      <w:marTop w:val="0"/>
      <w:marBottom w:val="0"/>
      <w:divBdr>
        <w:top w:val="none" w:sz="0" w:space="0" w:color="auto"/>
        <w:left w:val="none" w:sz="0" w:space="0" w:color="auto"/>
        <w:bottom w:val="none" w:sz="0" w:space="0" w:color="auto"/>
        <w:right w:val="none" w:sz="0" w:space="0" w:color="auto"/>
      </w:divBdr>
    </w:div>
    <w:div w:id="1825584274">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7183054">
      <w:bodyDiv w:val="1"/>
      <w:marLeft w:val="0"/>
      <w:marRight w:val="0"/>
      <w:marTop w:val="0"/>
      <w:marBottom w:val="0"/>
      <w:divBdr>
        <w:top w:val="none" w:sz="0" w:space="0" w:color="auto"/>
        <w:left w:val="none" w:sz="0" w:space="0" w:color="auto"/>
        <w:bottom w:val="none" w:sz="0" w:space="0" w:color="auto"/>
        <w:right w:val="none" w:sz="0" w:space="0" w:color="auto"/>
      </w:divBdr>
    </w:div>
    <w:div w:id="1838614724">
      <w:bodyDiv w:val="1"/>
      <w:marLeft w:val="0"/>
      <w:marRight w:val="0"/>
      <w:marTop w:val="0"/>
      <w:marBottom w:val="0"/>
      <w:divBdr>
        <w:top w:val="none" w:sz="0" w:space="0" w:color="auto"/>
        <w:left w:val="none" w:sz="0" w:space="0" w:color="auto"/>
        <w:bottom w:val="none" w:sz="0" w:space="0" w:color="auto"/>
        <w:right w:val="none" w:sz="0" w:space="0" w:color="auto"/>
      </w:divBdr>
    </w:div>
    <w:div w:id="1843623115">
      <w:bodyDiv w:val="1"/>
      <w:marLeft w:val="0"/>
      <w:marRight w:val="0"/>
      <w:marTop w:val="0"/>
      <w:marBottom w:val="0"/>
      <w:divBdr>
        <w:top w:val="none" w:sz="0" w:space="0" w:color="auto"/>
        <w:left w:val="none" w:sz="0" w:space="0" w:color="auto"/>
        <w:bottom w:val="none" w:sz="0" w:space="0" w:color="auto"/>
        <w:right w:val="none" w:sz="0" w:space="0" w:color="auto"/>
      </w:divBdr>
    </w:div>
    <w:div w:id="1859541200">
      <w:bodyDiv w:val="1"/>
      <w:marLeft w:val="0"/>
      <w:marRight w:val="0"/>
      <w:marTop w:val="0"/>
      <w:marBottom w:val="0"/>
      <w:divBdr>
        <w:top w:val="none" w:sz="0" w:space="0" w:color="auto"/>
        <w:left w:val="none" w:sz="0" w:space="0" w:color="auto"/>
        <w:bottom w:val="none" w:sz="0" w:space="0" w:color="auto"/>
        <w:right w:val="none" w:sz="0" w:space="0" w:color="auto"/>
      </w:divBdr>
    </w:div>
    <w:div w:id="1865821609">
      <w:bodyDiv w:val="1"/>
      <w:marLeft w:val="0"/>
      <w:marRight w:val="0"/>
      <w:marTop w:val="0"/>
      <w:marBottom w:val="0"/>
      <w:divBdr>
        <w:top w:val="none" w:sz="0" w:space="0" w:color="auto"/>
        <w:left w:val="none" w:sz="0" w:space="0" w:color="auto"/>
        <w:bottom w:val="none" w:sz="0" w:space="0" w:color="auto"/>
        <w:right w:val="none" w:sz="0" w:space="0" w:color="auto"/>
      </w:divBdr>
    </w:div>
    <w:div w:id="1867794409">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78079903">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2085570">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899122080">
      <w:bodyDiv w:val="1"/>
      <w:marLeft w:val="0"/>
      <w:marRight w:val="0"/>
      <w:marTop w:val="0"/>
      <w:marBottom w:val="0"/>
      <w:divBdr>
        <w:top w:val="none" w:sz="0" w:space="0" w:color="auto"/>
        <w:left w:val="none" w:sz="0" w:space="0" w:color="auto"/>
        <w:bottom w:val="none" w:sz="0" w:space="0" w:color="auto"/>
        <w:right w:val="none" w:sz="0" w:space="0" w:color="auto"/>
      </w:divBdr>
    </w:div>
    <w:div w:id="1899782938">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4755493">
      <w:bodyDiv w:val="1"/>
      <w:marLeft w:val="0"/>
      <w:marRight w:val="0"/>
      <w:marTop w:val="0"/>
      <w:marBottom w:val="0"/>
      <w:divBdr>
        <w:top w:val="none" w:sz="0" w:space="0" w:color="auto"/>
        <w:left w:val="none" w:sz="0" w:space="0" w:color="auto"/>
        <w:bottom w:val="none" w:sz="0" w:space="0" w:color="auto"/>
        <w:right w:val="none" w:sz="0" w:space="0" w:color="auto"/>
      </w:divBdr>
    </w:div>
    <w:div w:id="1909731266">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10301">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6690922">
      <w:bodyDiv w:val="1"/>
      <w:marLeft w:val="0"/>
      <w:marRight w:val="0"/>
      <w:marTop w:val="0"/>
      <w:marBottom w:val="0"/>
      <w:divBdr>
        <w:top w:val="none" w:sz="0" w:space="0" w:color="auto"/>
        <w:left w:val="none" w:sz="0" w:space="0" w:color="auto"/>
        <w:bottom w:val="none" w:sz="0" w:space="0" w:color="auto"/>
        <w:right w:val="none" w:sz="0" w:space="0" w:color="auto"/>
      </w:divBdr>
    </w:div>
    <w:div w:id="1951273965">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75519421">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209930">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31029104">
      <w:bodyDiv w:val="1"/>
      <w:marLeft w:val="0"/>
      <w:marRight w:val="0"/>
      <w:marTop w:val="0"/>
      <w:marBottom w:val="0"/>
      <w:divBdr>
        <w:top w:val="none" w:sz="0" w:space="0" w:color="auto"/>
        <w:left w:val="none" w:sz="0" w:space="0" w:color="auto"/>
        <w:bottom w:val="none" w:sz="0" w:space="0" w:color="auto"/>
        <w:right w:val="none" w:sz="0" w:space="0" w:color="auto"/>
      </w:divBdr>
    </w:div>
    <w:div w:id="2034064112">
      <w:bodyDiv w:val="1"/>
      <w:marLeft w:val="0"/>
      <w:marRight w:val="0"/>
      <w:marTop w:val="0"/>
      <w:marBottom w:val="0"/>
      <w:divBdr>
        <w:top w:val="none" w:sz="0" w:space="0" w:color="auto"/>
        <w:left w:val="none" w:sz="0" w:space="0" w:color="auto"/>
        <w:bottom w:val="none" w:sz="0" w:space="0" w:color="auto"/>
        <w:right w:val="none" w:sz="0" w:space="0" w:color="auto"/>
      </w:divBdr>
    </w:div>
    <w:div w:id="2040545041">
      <w:bodyDiv w:val="1"/>
      <w:marLeft w:val="0"/>
      <w:marRight w:val="0"/>
      <w:marTop w:val="0"/>
      <w:marBottom w:val="0"/>
      <w:divBdr>
        <w:top w:val="none" w:sz="0" w:space="0" w:color="auto"/>
        <w:left w:val="none" w:sz="0" w:space="0" w:color="auto"/>
        <w:bottom w:val="none" w:sz="0" w:space="0" w:color="auto"/>
        <w:right w:val="none" w:sz="0" w:space="0" w:color="auto"/>
      </w:divBdr>
    </w:div>
    <w:div w:id="2041785660">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7371065">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57241761">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2361712">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070303513">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0858940">
      <w:bodyDiv w:val="1"/>
      <w:marLeft w:val="0"/>
      <w:marRight w:val="0"/>
      <w:marTop w:val="0"/>
      <w:marBottom w:val="0"/>
      <w:divBdr>
        <w:top w:val="none" w:sz="0" w:space="0" w:color="auto"/>
        <w:left w:val="none" w:sz="0" w:space="0" w:color="auto"/>
        <w:bottom w:val="none" w:sz="0" w:space="0" w:color="auto"/>
        <w:right w:val="none" w:sz="0" w:space="0" w:color="auto"/>
      </w:divBdr>
    </w:div>
    <w:div w:id="2083328088">
      <w:bodyDiv w:val="1"/>
      <w:marLeft w:val="0"/>
      <w:marRight w:val="0"/>
      <w:marTop w:val="0"/>
      <w:marBottom w:val="0"/>
      <w:divBdr>
        <w:top w:val="none" w:sz="0" w:space="0" w:color="auto"/>
        <w:left w:val="none" w:sz="0" w:space="0" w:color="auto"/>
        <w:bottom w:val="none" w:sz="0" w:space="0" w:color="auto"/>
        <w:right w:val="none" w:sz="0" w:space="0" w:color="auto"/>
      </w:divBdr>
    </w:div>
    <w:div w:id="2093315865">
      <w:bodyDiv w:val="1"/>
      <w:marLeft w:val="0"/>
      <w:marRight w:val="0"/>
      <w:marTop w:val="0"/>
      <w:marBottom w:val="0"/>
      <w:divBdr>
        <w:top w:val="none" w:sz="0" w:space="0" w:color="auto"/>
        <w:left w:val="none" w:sz="0" w:space="0" w:color="auto"/>
        <w:bottom w:val="none" w:sz="0" w:space="0" w:color="auto"/>
        <w:right w:val="none" w:sz="0" w:space="0" w:color="auto"/>
      </w:divBdr>
    </w:div>
    <w:div w:id="2101635511">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19327440">
      <w:bodyDiv w:val="1"/>
      <w:marLeft w:val="0"/>
      <w:marRight w:val="0"/>
      <w:marTop w:val="0"/>
      <w:marBottom w:val="0"/>
      <w:divBdr>
        <w:top w:val="none" w:sz="0" w:space="0" w:color="auto"/>
        <w:left w:val="none" w:sz="0" w:space="0" w:color="auto"/>
        <w:bottom w:val="none" w:sz="0" w:space="0" w:color="auto"/>
        <w:right w:val="none" w:sz="0" w:space="0" w:color="auto"/>
      </w:divBdr>
    </w:div>
    <w:div w:id="2126459214">
      <w:bodyDiv w:val="1"/>
      <w:marLeft w:val="0"/>
      <w:marRight w:val="0"/>
      <w:marTop w:val="0"/>
      <w:marBottom w:val="0"/>
      <w:divBdr>
        <w:top w:val="none" w:sz="0" w:space="0" w:color="auto"/>
        <w:left w:val="none" w:sz="0" w:space="0" w:color="auto"/>
        <w:bottom w:val="none" w:sz="0" w:space="0" w:color="auto"/>
        <w:right w:val="none" w:sz="0" w:space="0" w:color="auto"/>
      </w:divBdr>
    </w:div>
    <w:div w:id="2143888923">
      <w:bodyDiv w:val="1"/>
      <w:marLeft w:val="0"/>
      <w:marRight w:val="0"/>
      <w:marTop w:val="0"/>
      <w:marBottom w:val="0"/>
      <w:divBdr>
        <w:top w:val="none" w:sz="0" w:space="0" w:color="auto"/>
        <w:left w:val="none" w:sz="0" w:space="0" w:color="auto"/>
        <w:bottom w:val="none" w:sz="0" w:space="0" w:color="auto"/>
        <w:right w:val="none" w:sz="0" w:space="0" w:color="auto"/>
      </w:divBdr>
    </w:div>
    <w:div w:id="2144347153">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mailto:klub.klubikov@mail.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DB5C8-FB45-4E29-BFB8-CDB3BBBC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52</Pages>
  <Words>55933</Words>
  <Characters>318820</Characters>
  <Application>Microsoft Office Word</Application>
  <DocSecurity>0</DocSecurity>
  <Lines>2656</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374005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user</cp:lastModifiedBy>
  <cp:revision>20</cp:revision>
  <cp:lastPrinted>2017-05-22T12:54:00Z</cp:lastPrinted>
  <dcterms:created xsi:type="dcterms:W3CDTF">2017-04-28T06:38:00Z</dcterms:created>
  <dcterms:modified xsi:type="dcterms:W3CDTF">2017-05-22T12:55:00Z</dcterms:modified>
</cp:coreProperties>
</file>