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0516CD">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0516CD" w:rsidRDefault="000516CD">
                  <w:pPr>
                    <w:jc w:val="center"/>
                    <w:rPr>
                      <w:sz w:val="2"/>
                      <w:szCs w:val="2"/>
                    </w:rPr>
                  </w:pPr>
                  <w:r>
                    <w:fldChar w:fldCharType="begin"/>
                  </w:r>
                  <w:r>
                    <w:instrText xml:space="preserve"> INCLUDEPICTURE  "D:\\2BA0~1\\AppData\\Local\\Temp\\FineReader12.00\\media\\image1.jpeg" \* MERGEFORMATINET </w:instrText>
                  </w:r>
                  <w:r>
                    <w:fldChar w:fldCharType="separate"/>
                  </w:r>
                  <w:r>
                    <w:fldChar w:fldCharType="begin"/>
                  </w:r>
                  <w:r>
                    <w:instrText xml:space="preserve"> INCLUDEPICTURE  "D:\\2BA0~1\\AppData\\Local\\Temp\\FineReader12.00\\media\\image1.jpeg" \* MERGEFORMATINET </w:instrText>
                  </w:r>
                  <w:r>
                    <w:fldChar w:fldCharType="separate"/>
                  </w:r>
                  <w:r>
                    <w:fldChar w:fldCharType="begin"/>
                  </w:r>
                  <w:r>
                    <w:instrText xml:space="preserve"> INCLUDEPICTURE  "D:\\2BA0~1\\AppData\\Local\\Temp\\FineReader12.00\\media\\image1.jpeg"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172.5pt">
                        <v:imagedata r:id="rId11" r:href="rId12"/>
                      </v:shape>
                    </w:pict>
                  </w:r>
                  <w:r>
                    <w:fldChar w:fldCharType="end"/>
                  </w:r>
                  <w:r>
                    <w:fldChar w:fldCharType="end"/>
                  </w:r>
                  <w:r>
                    <w:fldChar w:fldCharType="end"/>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0516CD" w:rsidRDefault="000516CD">
                  <w:pPr>
                    <w:spacing w:line="1160" w:lineRule="exact"/>
                  </w:pPr>
                  <w:r>
                    <w:t xml:space="preserve">№ </w:t>
                  </w:r>
                  <w:r>
                    <w:rPr>
                      <w:rFonts w:asciiTheme="minorHAnsi" w:hAnsiTheme="minorHAnsi"/>
                    </w:rPr>
                    <w:t>13</w:t>
                  </w:r>
                  <w:r>
                    <w:t xml:space="preserve">  (333) 27 мая 2020</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0516CD" w:rsidRDefault="000516CD">
                  <w:pPr>
                    <w:jc w:val="center"/>
                    <w:rPr>
                      <w:sz w:val="2"/>
                      <w:szCs w:val="2"/>
                    </w:rPr>
                  </w:pPr>
                  <w:r>
                    <w:fldChar w:fldCharType="begin"/>
                  </w:r>
                  <w:r>
                    <w:instrText xml:space="preserve"> INCLUDEPICTURE  "D:\\2BA0~1\\AppData\\Local\\Temp\\FineReader12.00\\media\\image3.jpeg" \* MERGEFORMATINET </w:instrText>
                  </w:r>
                  <w:r>
                    <w:fldChar w:fldCharType="separate"/>
                  </w:r>
                  <w:r>
                    <w:fldChar w:fldCharType="begin"/>
                  </w:r>
                  <w:r>
                    <w:instrText xml:space="preserve"> INCLUDEPICTURE  "D:\\2BA0~1\\AppData\\Local\\Temp\\FineReader12.00\\media\\image3.jpeg" \* MERGEFORMATINET </w:instrText>
                  </w:r>
                  <w:r>
                    <w:fldChar w:fldCharType="separate"/>
                  </w:r>
                  <w:r>
                    <w:fldChar w:fldCharType="begin"/>
                  </w:r>
                  <w:r>
                    <w:instrText xml:space="preserve"> INCLUDEPICTURE  "D:\\2BA0~1\\AppData\\Local\\Temp\\FineReader12.00\\media\\image3.jpeg" \* MERGEFORMATINET </w:instrText>
                  </w:r>
                  <w:r>
                    <w:fldChar w:fldCharType="separate"/>
                  </w:r>
                  <w:r>
                    <w:pict>
                      <v:shape id="_x0000_i1028" type="#_x0000_t75" style="width:368.25pt;height:180.75pt">
                        <v:imagedata r:id="rId14" r:href="rId15"/>
                      </v:shape>
                    </w:pict>
                  </w:r>
                  <w:r>
                    <w:fldChar w:fldCharType="end"/>
                  </w:r>
                  <w:r>
                    <w:fldChar w:fldCharType="end"/>
                  </w:r>
                  <w:r>
                    <w:fldChar w:fldCharType="end"/>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lang w:val="en-US"/>
        </w:rPr>
      </w:pPr>
    </w:p>
    <w:p w:rsidR="0018024E" w:rsidRDefault="0018024E" w:rsidP="00290C17">
      <w:pPr>
        <w:jc w:val="both"/>
        <w:rPr>
          <w:rFonts w:ascii="Times New Roman" w:hAnsi="Times New Roman" w:cs="Times New Roman"/>
          <w:sz w:val="20"/>
          <w:szCs w:val="20"/>
          <w:lang w:val="en-US"/>
        </w:rPr>
      </w:pPr>
    </w:p>
    <w:p w:rsidR="0018024E" w:rsidRDefault="0018024E" w:rsidP="00290C17">
      <w:pPr>
        <w:jc w:val="both"/>
        <w:rPr>
          <w:rFonts w:ascii="Times New Roman" w:hAnsi="Times New Roman" w:cs="Times New Roman"/>
          <w:sz w:val="20"/>
          <w:szCs w:val="20"/>
          <w:lang w:val="en-US"/>
        </w:rPr>
      </w:pPr>
    </w:p>
    <w:p w:rsidR="0018024E" w:rsidRPr="0018024E" w:rsidRDefault="0018024E" w:rsidP="00290C17">
      <w:pPr>
        <w:jc w:val="both"/>
        <w:rPr>
          <w:rFonts w:ascii="Times New Roman" w:hAnsi="Times New Roman" w:cs="Times New Roman"/>
          <w:sz w:val="20"/>
          <w:szCs w:val="20"/>
          <w:lang w:val="en-US"/>
        </w:rPr>
      </w:pPr>
      <w:r>
        <w:rPr>
          <w:rFonts w:ascii="Times New Roman" w:hAnsi="Times New Roman" w:cs="Times New Roman"/>
          <w:noProof/>
          <w:sz w:val="20"/>
          <w:szCs w:val="20"/>
          <w:lang w:bidi="ar-SA"/>
        </w:rPr>
        <w:drawing>
          <wp:inline distT="0" distB="0" distL="0" distR="0">
            <wp:extent cx="8029575" cy="4933274"/>
            <wp:effectExtent l="0" t="0" r="0" b="0"/>
            <wp:docPr id="7" name="Рисунок 5" descr="D:\Desktop\355315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355315913.gif"/>
                    <pic:cNvPicPr>
                      <a:picLocks noChangeAspect="1" noChangeArrowheads="1" noCrop="1"/>
                    </pic:cNvPicPr>
                  </pic:nvPicPr>
                  <pic:blipFill>
                    <a:blip r:embed="rId16" cstate="print"/>
                    <a:srcRect/>
                    <a:stretch>
                      <a:fillRect/>
                    </a:stretch>
                  </pic:blipFill>
                  <pic:spPr bwMode="auto">
                    <a:xfrm>
                      <a:off x="0" y="0"/>
                      <a:ext cx="8038582" cy="4938808"/>
                    </a:xfrm>
                    <a:prstGeom prst="rect">
                      <a:avLst/>
                    </a:prstGeom>
                    <a:noFill/>
                    <a:ln w="9525">
                      <a:noFill/>
                      <a:miter lim="800000"/>
                      <a:headEnd/>
                      <a:tailEnd/>
                    </a:ln>
                  </pic:spPr>
                </pic:pic>
              </a:graphicData>
            </a:graphic>
          </wp:inline>
        </w:drawing>
      </w:r>
    </w:p>
    <w:p w:rsidR="003C19D4" w:rsidRDefault="003C19D4" w:rsidP="00C9686D">
      <w:pPr>
        <w:jc w:val="center"/>
        <w:rPr>
          <w:rFonts w:ascii="Times New Roman" w:hAnsi="Times New Roman" w:cs="Times New Roman"/>
          <w:b/>
          <w:sz w:val="20"/>
          <w:szCs w:val="20"/>
        </w:rPr>
      </w:pPr>
    </w:p>
    <w:p w:rsidR="002B5732" w:rsidRDefault="002B5732" w:rsidP="00C9686D">
      <w:pPr>
        <w:jc w:val="center"/>
        <w:rPr>
          <w:rFonts w:ascii="Times New Roman" w:hAnsi="Times New Roman" w:cs="Times New Roman"/>
          <w:b/>
          <w:noProof/>
          <w:sz w:val="20"/>
          <w:szCs w:val="20"/>
          <w:lang w:bidi="ar-SA"/>
        </w:rPr>
      </w:pPr>
    </w:p>
    <w:p w:rsidR="002B5732" w:rsidRDefault="002B5732" w:rsidP="00C9686D">
      <w:pPr>
        <w:jc w:val="center"/>
        <w:rPr>
          <w:rFonts w:ascii="Times New Roman" w:hAnsi="Times New Roman" w:cs="Times New Roman"/>
          <w:b/>
          <w:noProof/>
          <w:sz w:val="20"/>
          <w:szCs w:val="20"/>
          <w:lang w:bidi="ar-SA"/>
        </w:rPr>
      </w:pPr>
    </w:p>
    <w:p w:rsidR="00C441B1" w:rsidRDefault="00C441B1" w:rsidP="00C9686D">
      <w:pPr>
        <w:jc w:val="center"/>
        <w:rPr>
          <w:rFonts w:ascii="Times New Roman" w:hAnsi="Times New Roman" w:cs="Times New Roman"/>
          <w:b/>
          <w:noProof/>
          <w:sz w:val="20"/>
          <w:szCs w:val="20"/>
          <w:lang w:bidi="ar-SA"/>
        </w:rPr>
      </w:pPr>
    </w:p>
    <w:p w:rsidR="00C441B1" w:rsidRDefault="00C441B1" w:rsidP="00C9686D">
      <w:pPr>
        <w:jc w:val="center"/>
        <w:rPr>
          <w:rFonts w:ascii="Times New Roman" w:hAnsi="Times New Roman" w:cs="Times New Roman"/>
          <w:b/>
          <w:noProof/>
          <w:sz w:val="20"/>
          <w:szCs w:val="20"/>
          <w:lang w:bidi="ar-SA"/>
        </w:rPr>
      </w:pPr>
      <w:r w:rsidRPr="00C441B1">
        <w:rPr>
          <w:rFonts w:ascii="Times New Roman" w:hAnsi="Times New Roman" w:cs="Times New Roman"/>
          <w:b/>
          <w:noProof/>
          <w:sz w:val="20"/>
          <w:szCs w:val="20"/>
          <w:lang w:bidi="ar-SA"/>
        </w:rPr>
        <w:drawing>
          <wp:inline distT="0" distB="0" distL="0" distR="0">
            <wp:extent cx="2305050" cy="2504006"/>
            <wp:effectExtent l="0" t="0" r="0" b="0"/>
            <wp:docPr id="9" name="Рисунок 9" descr="D:\Desktop\DSC006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DSC0067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2504006"/>
                    </a:xfrm>
                    <a:prstGeom prst="rect">
                      <a:avLst/>
                    </a:prstGeom>
                    <a:noFill/>
                    <a:ln>
                      <a:noFill/>
                    </a:ln>
                  </pic:spPr>
                </pic:pic>
              </a:graphicData>
            </a:graphic>
          </wp:inline>
        </w:drawing>
      </w:r>
    </w:p>
    <w:p w:rsidR="00C441B1" w:rsidRDefault="00C441B1" w:rsidP="00C9686D">
      <w:pPr>
        <w:jc w:val="center"/>
        <w:rPr>
          <w:rFonts w:ascii="Times New Roman" w:hAnsi="Times New Roman" w:cs="Times New Roman"/>
          <w:b/>
          <w:noProof/>
          <w:sz w:val="20"/>
          <w:szCs w:val="20"/>
          <w:lang w:bidi="ar-SA"/>
        </w:rPr>
      </w:pPr>
    </w:p>
    <w:p w:rsidR="00C441B1" w:rsidRDefault="00C441B1" w:rsidP="00C9686D">
      <w:pPr>
        <w:jc w:val="center"/>
        <w:rPr>
          <w:rFonts w:ascii="Times New Roman" w:hAnsi="Times New Roman" w:cs="Times New Roman"/>
          <w:b/>
          <w:noProof/>
          <w:sz w:val="20"/>
          <w:szCs w:val="20"/>
          <w:lang w:bidi="ar-SA"/>
        </w:rPr>
      </w:pPr>
      <w:r>
        <w:rPr>
          <w:rFonts w:ascii="Times New Roman" w:hAnsi="Times New Roman" w:cs="Times New Roman"/>
          <w:b/>
          <w:noProof/>
          <w:sz w:val="20"/>
          <w:szCs w:val="20"/>
          <w:lang w:bidi="ar-SA"/>
        </w:rPr>
        <w:t>Администрация Пчевжинское сельское поселение поздравляет с днем рождения Рябкову Татьяну Владимировну, ветерана ВОВ, труженика тыла.</w:t>
      </w:r>
    </w:p>
    <w:p w:rsidR="003C19D4" w:rsidRDefault="00C441B1" w:rsidP="00C9686D">
      <w:pPr>
        <w:jc w:val="center"/>
        <w:rPr>
          <w:rFonts w:ascii="Times New Roman" w:hAnsi="Times New Roman" w:cs="Times New Roman"/>
          <w:b/>
          <w:noProof/>
          <w:sz w:val="20"/>
          <w:szCs w:val="20"/>
          <w:lang w:bidi="ar-SA"/>
        </w:rPr>
      </w:pPr>
      <w:r>
        <w:rPr>
          <w:rFonts w:ascii="Verdana" w:hAnsi="Verdana"/>
          <w:sz w:val="21"/>
          <w:szCs w:val="21"/>
          <w:shd w:val="clear" w:color="auto" w:fill="FFFFFF"/>
        </w:rPr>
        <w:t>Вот Вам сегодня девяносто —</w:t>
      </w:r>
      <w:r>
        <w:rPr>
          <w:rFonts w:ascii="Verdana" w:hAnsi="Verdana"/>
          <w:sz w:val="21"/>
          <w:szCs w:val="21"/>
        </w:rPr>
        <w:br/>
      </w:r>
      <w:r>
        <w:rPr>
          <w:rFonts w:ascii="Verdana" w:hAnsi="Verdana"/>
          <w:sz w:val="21"/>
          <w:szCs w:val="21"/>
          <w:shd w:val="clear" w:color="auto" w:fill="FFFFFF"/>
        </w:rPr>
        <w:t>Какой прекрасный мудрый возраст!</w:t>
      </w:r>
      <w:r>
        <w:rPr>
          <w:rFonts w:ascii="Verdana" w:hAnsi="Verdana"/>
          <w:sz w:val="21"/>
          <w:szCs w:val="21"/>
        </w:rPr>
        <w:br/>
      </w:r>
      <w:r>
        <w:rPr>
          <w:rFonts w:ascii="Verdana" w:hAnsi="Verdana"/>
          <w:sz w:val="21"/>
          <w:szCs w:val="21"/>
          <w:shd w:val="clear" w:color="auto" w:fill="FFFFFF"/>
        </w:rPr>
        <w:t>Желаем счастья от души!</w:t>
      </w:r>
      <w:r>
        <w:rPr>
          <w:rFonts w:ascii="Verdana" w:hAnsi="Verdana"/>
          <w:sz w:val="21"/>
          <w:szCs w:val="21"/>
        </w:rPr>
        <w:br/>
      </w:r>
      <w:r>
        <w:rPr>
          <w:rFonts w:ascii="Verdana" w:hAnsi="Verdana"/>
          <w:sz w:val="21"/>
          <w:szCs w:val="21"/>
          <w:shd w:val="clear" w:color="auto" w:fill="FFFFFF"/>
        </w:rPr>
        <w:t>Вы несказанно хороши.</w:t>
      </w:r>
      <w:r>
        <w:rPr>
          <w:rFonts w:ascii="Verdana" w:hAnsi="Verdana"/>
          <w:sz w:val="21"/>
          <w:szCs w:val="21"/>
        </w:rPr>
        <w:br/>
      </w:r>
      <w:r>
        <w:rPr>
          <w:rFonts w:ascii="Verdana" w:hAnsi="Verdana"/>
          <w:sz w:val="21"/>
          <w:szCs w:val="21"/>
        </w:rPr>
        <w:br/>
      </w:r>
      <w:r>
        <w:rPr>
          <w:rFonts w:ascii="Verdana" w:hAnsi="Verdana"/>
          <w:sz w:val="21"/>
          <w:szCs w:val="21"/>
          <w:shd w:val="clear" w:color="auto" w:fill="FFFFFF"/>
        </w:rPr>
        <w:t>Чтобы невзгоды и ненастья</w:t>
      </w:r>
      <w:r>
        <w:rPr>
          <w:rFonts w:ascii="Verdana" w:hAnsi="Verdana"/>
          <w:sz w:val="21"/>
          <w:szCs w:val="21"/>
        </w:rPr>
        <w:br/>
      </w:r>
      <w:r>
        <w:rPr>
          <w:rFonts w:ascii="Verdana" w:hAnsi="Verdana"/>
          <w:sz w:val="21"/>
          <w:szCs w:val="21"/>
          <w:shd w:val="clear" w:color="auto" w:fill="FFFFFF"/>
        </w:rPr>
        <w:t>Все растворились в одночасье.</w:t>
      </w:r>
      <w:r>
        <w:rPr>
          <w:rFonts w:ascii="Verdana" w:hAnsi="Verdana"/>
          <w:sz w:val="21"/>
          <w:szCs w:val="21"/>
        </w:rPr>
        <w:br/>
      </w:r>
      <w:r>
        <w:rPr>
          <w:rFonts w:ascii="Verdana" w:hAnsi="Verdana"/>
          <w:sz w:val="21"/>
          <w:szCs w:val="21"/>
          <w:shd w:val="clear" w:color="auto" w:fill="FFFFFF"/>
        </w:rPr>
        <w:t>Чтобы родные навещали,</w:t>
      </w:r>
      <w:r>
        <w:rPr>
          <w:rFonts w:ascii="Verdana" w:hAnsi="Verdana"/>
          <w:sz w:val="21"/>
          <w:szCs w:val="21"/>
        </w:rPr>
        <w:br/>
      </w:r>
      <w:r>
        <w:rPr>
          <w:rFonts w:ascii="Verdana" w:hAnsi="Verdana"/>
          <w:sz w:val="21"/>
          <w:szCs w:val="21"/>
          <w:shd w:val="clear" w:color="auto" w:fill="FFFFFF"/>
        </w:rPr>
        <w:t>Теплом, заботой окружали.</w:t>
      </w:r>
      <w:r>
        <w:rPr>
          <w:rFonts w:ascii="Verdana" w:hAnsi="Verdana"/>
          <w:sz w:val="21"/>
          <w:szCs w:val="21"/>
        </w:rPr>
        <w:br/>
      </w:r>
      <w:r>
        <w:rPr>
          <w:rFonts w:ascii="Verdana" w:hAnsi="Verdana"/>
          <w:sz w:val="21"/>
          <w:szCs w:val="21"/>
        </w:rPr>
        <w:br/>
      </w:r>
      <w:r w:rsidR="002A3A2B">
        <w:rPr>
          <w:rFonts w:ascii="Times New Roman" w:hAnsi="Times New Roman" w:cs="Times New Roman"/>
          <w:b/>
          <w:noProof/>
          <w:sz w:val="20"/>
          <w:szCs w:val="20"/>
          <w:lang w:bidi="ar-SA"/>
        </w:rPr>
        <w:t>ДЕТИ И ТРАНСПОРТ</w:t>
      </w:r>
    </w:p>
    <w:p w:rsidR="002A3A2B" w:rsidRPr="002A3A2B" w:rsidRDefault="002A3A2B" w:rsidP="002A3A2B">
      <w:pPr>
        <w:pStyle w:val="af6"/>
        <w:shd w:val="clear" w:color="auto" w:fill="FFFFFF"/>
        <w:spacing w:before="0" w:beforeAutospacing="0" w:after="0" w:afterAutospacing="0"/>
        <w:jc w:val="both"/>
        <w:rPr>
          <w:color w:val="3F4F5D"/>
          <w:sz w:val="22"/>
          <w:szCs w:val="22"/>
        </w:rPr>
      </w:pPr>
      <w:r w:rsidRPr="002A3A2B">
        <w:rPr>
          <w:color w:val="3F4F5D"/>
          <w:sz w:val="22"/>
          <w:szCs w:val="22"/>
        </w:rPr>
        <w:t>В границах Мгинской дистанции пути за прошедший период 2020 года зарегистрировано 4 случая травмирования граждан на железнодорожных путях, 3 из них со смертельным исходом.</w:t>
      </w:r>
    </w:p>
    <w:p w:rsidR="002A3A2B" w:rsidRDefault="002A3A2B" w:rsidP="002A3A2B">
      <w:pPr>
        <w:pStyle w:val="af6"/>
        <w:shd w:val="clear" w:color="auto" w:fill="FFFFFF"/>
        <w:spacing w:before="0" w:beforeAutospacing="0" w:after="0" w:afterAutospacing="0"/>
        <w:jc w:val="both"/>
        <w:rPr>
          <w:color w:val="3F4F5D"/>
          <w:sz w:val="22"/>
          <w:szCs w:val="22"/>
        </w:rPr>
      </w:pPr>
      <w:r w:rsidRPr="002A3A2B">
        <w:rPr>
          <w:color w:val="3F4F5D"/>
          <w:sz w:val="22"/>
          <w:szCs w:val="22"/>
        </w:rPr>
        <w:t>С целью проведения профилактической работы по предупреждению травматизма с несовершеннолетними в зоне движения поездов, на полигоне Октябрьской железной дороги с 1 по 10 июня 2020 года проводится оперативно - профилактическое мероприятие «Дети и транспорт».</w:t>
      </w:r>
    </w:p>
    <w:p w:rsidR="003C19D4" w:rsidRPr="00DA594A" w:rsidRDefault="002A3A2B" w:rsidP="00DA594A">
      <w:pPr>
        <w:pStyle w:val="af6"/>
        <w:shd w:val="clear" w:color="auto" w:fill="FFFFFF"/>
        <w:spacing w:before="0" w:beforeAutospacing="0" w:after="0" w:afterAutospacing="0"/>
        <w:jc w:val="both"/>
        <w:rPr>
          <w:color w:val="3F4F5D"/>
          <w:sz w:val="22"/>
          <w:szCs w:val="22"/>
        </w:rPr>
      </w:pPr>
      <w:r>
        <w:rPr>
          <w:noProof/>
          <w:color w:val="3F4F5D"/>
          <w:sz w:val="22"/>
          <w:szCs w:val="22"/>
        </w:rPr>
        <w:lastRenderedPageBreak/>
        <w:drawing>
          <wp:inline distT="0" distB="0" distL="0" distR="0">
            <wp:extent cx="3638550" cy="3629025"/>
            <wp:effectExtent l="19050" t="0" r="0" b="0"/>
            <wp:docPr id="4" name="Рисунок 7" descr="D:\РАБОЧИЙ СТОЛ\в газету\2020 год\газета 13\ржд\rzhd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в газету\2020 год\газета 13\ржд\rzhd_pamyatka.jpg"/>
                    <pic:cNvPicPr>
                      <a:picLocks noChangeAspect="1" noChangeArrowheads="1"/>
                    </pic:cNvPicPr>
                  </pic:nvPicPr>
                  <pic:blipFill>
                    <a:blip r:embed="rId18" cstate="print"/>
                    <a:srcRect/>
                    <a:stretch>
                      <a:fillRect/>
                    </a:stretch>
                  </pic:blipFill>
                  <pic:spPr bwMode="auto">
                    <a:xfrm>
                      <a:off x="0" y="0"/>
                      <a:ext cx="3638062" cy="3628538"/>
                    </a:xfrm>
                    <a:prstGeom prst="rect">
                      <a:avLst/>
                    </a:prstGeom>
                    <a:noFill/>
                    <a:ln w="9525">
                      <a:noFill/>
                      <a:miter lim="800000"/>
                      <a:headEnd/>
                      <a:tailEnd/>
                    </a:ln>
                  </pic:spPr>
                </pic:pic>
              </a:graphicData>
            </a:graphic>
          </wp:inline>
        </w:drawing>
      </w:r>
      <w:r>
        <w:rPr>
          <w:noProof/>
          <w:color w:val="3F4F5D"/>
          <w:sz w:val="22"/>
          <w:szCs w:val="22"/>
        </w:rPr>
        <w:drawing>
          <wp:inline distT="0" distB="0" distL="0" distR="0">
            <wp:extent cx="3524250" cy="3190875"/>
            <wp:effectExtent l="19050" t="0" r="0" b="0"/>
            <wp:docPr id="2" name="Рисунок 5" descr="D:\РАБОЧИЙ СТОЛ\в газету\2020 год\газета 13\ржд\rzhd_1_p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в газету\2020 год\газета 13\ржд\rzhd_1_puti.jpg"/>
                    <pic:cNvPicPr>
                      <a:picLocks noChangeAspect="1" noChangeArrowheads="1"/>
                    </pic:cNvPicPr>
                  </pic:nvPicPr>
                  <pic:blipFill>
                    <a:blip r:embed="rId19" cstate="print"/>
                    <a:srcRect/>
                    <a:stretch>
                      <a:fillRect/>
                    </a:stretch>
                  </pic:blipFill>
                  <pic:spPr bwMode="auto">
                    <a:xfrm>
                      <a:off x="0" y="0"/>
                      <a:ext cx="3524250" cy="3190875"/>
                    </a:xfrm>
                    <a:prstGeom prst="rect">
                      <a:avLst/>
                    </a:prstGeom>
                    <a:noFill/>
                    <a:ln w="9525">
                      <a:noFill/>
                      <a:miter lim="800000"/>
                      <a:headEnd/>
                      <a:tailEnd/>
                    </a:ln>
                  </pic:spPr>
                </pic:pic>
              </a:graphicData>
            </a:graphic>
          </wp:inline>
        </w:drawing>
      </w:r>
      <w:r w:rsidR="002B5732">
        <w:rPr>
          <w:noProof/>
          <w:color w:val="3F4F5D"/>
          <w:sz w:val="22"/>
          <w:szCs w:val="22"/>
        </w:rPr>
        <w:drawing>
          <wp:inline distT="0" distB="0" distL="0" distR="0">
            <wp:extent cx="3552825" cy="2895600"/>
            <wp:effectExtent l="19050" t="0" r="9525" b="0"/>
            <wp:docPr id="8" name="Рисунок 6" descr="D:\РАБОЧИЙ СТОЛ\в газету\2020 год\газета 13\ржд\rzhd_2_p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в газету\2020 год\газета 13\ржд\rzhd_2_puti.jpg"/>
                    <pic:cNvPicPr>
                      <a:picLocks noChangeAspect="1" noChangeArrowheads="1"/>
                    </pic:cNvPicPr>
                  </pic:nvPicPr>
                  <pic:blipFill>
                    <a:blip r:embed="rId20" cstate="print"/>
                    <a:srcRect/>
                    <a:stretch>
                      <a:fillRect/>
                    </a:stretch>
                  </pic:blipFill>
                  <pic:spPr bwMode="auto">
                    <a:xfrm>
                      <a:off x="0" y="0"/>
                      <a:ext cx="3554040" cy="2896590"/>
                    </a:xfrm>
                    <a:prstGeom prst="rect">
                      <a:avLst/>
                    </a:prstGeom>
                    <a:noFill/>
                    <a:ln w="9525">
                      <a:noFill/>
                      <a:miter lim="800000"/>
                      <a:headEnd/>
                      <a:tailEnd/>
                    </a:ln>
                  </pic:spPr>
                </pic:pic>
              </a:graphicData>
            </a:graphic>
          </wp:inline>
        </w:drawing>
      </w:r>
    </w:p>
    <w:p w:rsidR="002A3A2B" w:rsidRDefault="002A3A2B" w:rsidP="00C9686D">
      <w:pPr>
        <w:jc w:val="center"/>
        <w:rPr>
          <w:rFonts w:ascii="Times New Roman" w:hAnsi="Times New Roman" w:cs="Times New Roman"/>
          <w:b/>
          <w:sz w:val="20"/>
          <w:szCs w:val="20"/>
        </w:rPr>
      </w:pPr>
    </w:p>
    <w:p w:rsidR="00927535" w:rsidRDefault="00927535" w:rsidP="00927535">
      <w:pPr>
        <w:spacing w:line="360" w:lineRule="auto"/>
        <w:rPr>
          <w:rFonts w:ascii="Times New Roman" w:hAnsi="Times New Roman" w:cs="Times New Roman"/>
          <w:i/>
          <w:sz w:val="28"/>
          <w:szCs w:val="28"/>
        </w:rPr>
      </w:pPr>
    </w:p>
    <w:p w:rsidR="00927535" w:rsidRDefault="00927535" w:rsidP="00927535">
      <w:pPr>
        <w:spacing w:line="360" w:lineRule="auto"/>
        <w:rPr>
          <w:rFonts w:ascii="Times New Roman" w:hAnsi="Times New Roman" w:cs="Times New Roman"/>
          <w:i/>
          <w:sz w:val="28"/>
          <w:szCs w:val="28"/>
        </w:rPr>
      </w:pPr>
      <w:r>
        <w:rPr>
          <w:rFonts w:ascii="Times New Roman" w:hAnsi="Times New Roman" w:cs="Times New Roman"/>
          <w:i/>
          <w:noProof/>
          <w:sz w:val="28"/>
          <w:szCs w:val="28"/>
          <w:lang w:bidi="ar-SA"/>
        </w:rPr>
        <w:drawing>
          <wp:inline distT="0" distB="0" distL="0" distR="0">
            <wp:extent cx="3180185" cy="5524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4955" cy="553279"/>
                    </a:xfrm>
                    <a:prstGeom prst="rect">
                      <a:avLst/>
                    </a:prstGeom>
                    <a:noFill/>
                  </pic:spPr>
                </pic:pic>
              </a:graphicData>
            </a:graphic>
          </wp:inline>
        </w:drawing>
      </w:r>
    </w:p>
    <w:p w:rsidR="00927535" w:rsidRPr="00927535" w:rsidRDefault="00927535" w:rsidP="00927535">
      <w:pPr>
        <w:jc w:val="center"/>
        <w:rPr>
          <w:rFonts w:ascii="Times New Roman" w:hAnsi="Times New Roman" w:cs="Times New Roman"/>
          <w:i/>
          <w:sz w:val="18"/>
          <w:szCs w:val="18"/>
        </w:rPr>
      </w:pPr>
      <w:r w:rsidRPr="00927535">
        <w:rPr>
          <w:rFonts w:ascii="Times New Roman" w:hAnsi="Times New Roman" w:cs="Times New Roman"/>
          <w:i/>
          <w:sz w:val="18"/>
          <w:szCs w:val="18"/>
        </w:rPr>
        <w:t>Границы муниципальных образований 8 районов Ленобласти полностью внесены в госреестр недвижимости</w:t>
      </w:r>
    </w:p>
    <w:p w:rsidR="00927535" w:rsidRPr="00927535" w:rsidRDefault="00927535" w:rsidP="00927535">
      <w:pPr>
        <w:ind w:firstLine="709"/>
        <w:jc w:val="both"/>
        <w:rPr>
          <w:rFonts w:ascii="Times New Roman" w:hAnsi="Times New Roman" w:cs="Times New Roman"/>
          <w:b/>
          <w:sz w:val="18"/>
          <w:szCs w:val="18"/>
        </w:rPr>
      </w:pPr>
      <w:r w:rsidRPr="00927535">
        <w:rPr>
          <w:rFonts w:ascii="Times New Roman" w:hAnsi="Times New Roman" w:cs="Times New Roman"/>
          <w:b/>
          <w:sz w:val="18"/>
          <w:szCs w:val="18"/>
        </w:rPr>
        <w:t>В Ленобласти работа по внесению в ЕГРН сведений о границах муниципальных образований полностью завершена в 8 районах. Среди них Волосовский, Волховский, Кингисеппский, Киришский, Кировский, Сланцевский, Тихвинский районы, а также город Сосновый Бор. Кроме того, большая работа проведена в Лужком районе, где внесено почти 97% границ муниципальных образований.</w:t>
      </w:r>
    </w:p>
    <w:p w:rsidR="00927535" w:rsidRP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Всего в области 217 границ муниципальных образований. При этом доля внесенных в госреестр недвижимости границ муниципальных образований региона составляет более 86%. По мнению экспертов Кадастровой палаты Ленинградской области, границы всех муниципальных образований будут внесены в госреестр недвижимости к концу 2020 года.</w:t>
      </w:r>
    </w:p>
    <w:p w:rsidR="00927535" w:rsidRPr="00927535" w:rsidRDefault="00927535" w:rsidP="00927535">
      <w:pPr>
        <w:ind w:firstLine="709"/>
        <w:jc w:val="both"/>
        <w:rPr>
          <w:rFonts w:ascii="Times New Roman" w:hAnsi="Times New Roman" w:cs="Times New Roman"/>
          <w:i/>
          <w:sz w:val="18"/>
          <w:szCs w:val="18"/>
        </w:rPr>
      </w:pPr>
      <w:r w:rsidRPr="00927535">
        <w:rPr>
          <w:rFonts w:ascii="Times New Roman" w:hAnsi="Times New Roman" w:cs="Times New Roman"/>
          <w:sz w:val="18"/>
          <w:szCs w:val="18"/>
        </w:rPr>
        <w:t>«</w:t>
      </w:r>
      <w:r w:rsidRPr="00927535">
        <w:rPr>
          <w:rFonts w:ascii="Times New Roman" w:hAnsi="Times New Roman" w:cs="Times New Roman"/>
          <w:i/>
          <w:sz w:val="18"/>
          <w:szCs w:val="18"/>
        </w:rPr>
        <w:t>В процессе внесения в ЕГРН сведений о границах муниципальных образований значительную роль играют региональные органы государственной власти и местного самоуправления. Так как именно они направляют информацию о границах муниципальных образований с установленными точными границами в Кадастровую палату в порядке межведомственного информационного взаимодействия</w:t>
      </w:r>
      <w:r w:rsidRPr="00927535">
        <w:rPr>
          <w:rFonts w:ascii="Times New Roman" w:hAnsi="Times New Roman" w:cs="Times New Roman"/>
          <w:sz w:val="18"/>
          <w:szCs w:val="18"/>
        </w:rPr>
        <w:t xml:space="preserve">», − отметил </w:t>
      </w:r>
      <w:r w:rsidRPr="00927535">
        <w:rPr>
          <w:rFonts w:ascii="Times New Roman" w:hAnsi="Times New Roman" w:cs="Times New Roman"/>
          <w:b/>
          <w:sz w:val="18"/>
          <w:szCs w:val="18"/>
        </w:rPr>
        <w:t>эксперт Кадастровой палаты Ленинградской области Вячеслав Клеблеев</w:t>
      </w:r>
      <w:r w:rsidRPr="00927535">
        <w:rPr>
          <w:rFonts w:ascii="Times New Roman" w:hAnsi="Times New Roman" w:cs="Times New Roman"/>
          <w:sz w:val="18"/>
          <w:szCs w:val="18"/>
        </w:rPr>
        <w:t>.</w:t>
      </w:r>
    </w:p>
    <w:p w:rsidR="00927535" w:rsidRP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Процесс внесения в госреестр недвижимости сведений о границах муниципальных образований состоит из нескольких этапов. Во-первых, органами государственной власти и местного самоуправления проводятся мероприятия по землеустройству территорий.</w:t>
      </w:r>
    </w:p>
    <w:p w:rsidR="00927535" w:rsidRP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Данная процедура помогает изучить состояние земель, планировать и организовывать их рациональное использование и охрану, а также описать местоположение и установить на местности границы объектов землеустройства.</w:t>
      </w:r>
    </w:p>
    <w:p w:rsidR="00927535" w:rsidRP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Далее готовятся и утверждаются материалы территориального планирования и градостроительная документация для направления в Кадастровую палату.</w:t>
      </w:r>
    </w:p>
    <w:p w:rsidR="00927535" w:rsidRP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 xml:space="preserve">После внесения в госреестр недвижимости сведений о границах муниципальных образований, данные об их местоположении приобретают публичный и доступный характер. Они будут отображаться на </w:t>
      </w:r>
      <w:hyperlink r:id="rId22" w:history="1">
        <w:r w:rsidRPr="00927535">
          <w:rPr>
            <w:rStyle w:val="a4"/>
            <w:rFonts w:ascii="Times New Roman" w:hAnsi="Times New Roman" w:cs="Times New Roman"/>
            <w:sz w:val="18"/>
            <w:szCs w:val="18"/>
          </w:rPr>
          <w:t>Публичной кадастровой карте</w:t>
        </w:r>
      </w:hyperlink>
      <w:r w:rsidRPr="00927535">
        <w:rPr>
          <w:rFonts w:ascii="Times New Roman" w:hAnsi="Times New Roman" w:cs="Times New Roman"/>
          <w:sz w:val="18"/>
          <w:szCs w:val="18"/>
        </w:rPr>
        <w:t>.</w:t>
      </w:r>
    </w:p>
    <w:p w:rsidR="00927535" w:rsidRDefault="00927535" w:rsidP="00927535">
      <w:pPr>
        <w:ind w:firstLine="709"/>
        <w:jc w:val="both"/>
        <w:rPr>
          <w:rFonts w:ascii="Times New Roman" w:hAnsi="Times New Roman" w:cs="Times New Roman"/>
          <w:sz w:val="18"/>
          <w:szCs w:val="18"/>
        </w:rPr>
      </w:pPr>
      <w:r w:rsidRPr="00927535">
        <w:rPr>
          <w:rFonts w:ascii="Times New Roman" w:hAnsi="Times New Roman" w:cs="Times New Roman"/>
          <w:sz w:val="18"/>
          <w:szCs w:val="18"/>
        </w:rPr>
        <w:t>Отсутствие сведений о границах муниципальных образований в госреестре недвижимости создаёт неудобства всем участникам земельно-имущественных отношений. К примеру, проблемы могут возникнуть при решении вопросов, касающихся предоставления земельных участков физическим и юридическим лицам, размещения объектов капитального строительства, определения кадастровой стоимости объектов недвижимости, а также самой налогооблагаемой базы и в целом организации эффективного управления земельными ресурсами. Кроме того, потенциальные покупатели не могут оценить месторасположение объекта недвижимости, тем самым возрастают риски, связанные с совершением сделок.</w:t>
      </w:r>
    </w:p>
    <w:p w:rsidR="00987E78" w:rsidRDefault="00987E78" w:rsidP="00927535">
      <w:pPr>
        <w:ind w:firstLine="709"/>
        <w:jc w:val="both"/>
        <w:rPr>
          <w:rFonts w:ascii="Times New Roman" w:hAnsi="Times New Roman" w:cs="Times New Roman"/>
          <w:sz w:val="18"/>
          <w:szCs w:val="18"/>
        </w:rPr>
      </w:pPr>
    </w:p>
    <w:p w:rsidR="00987E78" w:rsidRPr="00987E78" w:rsidRDefault="00987E78" w:rsidP="00987E78">
      <w:pPr>
        <w:jc w:val="center"/>
        <w:rPr>
          <w:rFonts w:ascii="Times New Roman" w:hAnsi="Times New Roman" w:cs="Times New Roman"/>
          <w:b/>
          <w:sz w:val="18"/>
          <w:szCs w:val="18"/>
        </w:rPr>
      </w:pPr>
      <w:r w:rsidRPr="00987E78">
        <w:rPr>
          <w:rFonts w:ascii="Times New Roman" w:hAnsi="Times New Roman" w:cs="Times New Roman"/>
          <w:b/>
          <w:sz w:val="18"/>
          <w:szCs w:val="18"/>
        </w:rPr>
        <w:t>Жители Ленобласти получили свыше 210 тыс. сведений об объектах недвижимости</w:t>
      </w:r>
    </w:p>
    <w:p w:rsidR="00987E78" w:rsidRPr="00987E78" w:rsidRDefault="00987E78" w:rsidP="00987E78">
      <w:pPr>
        <w:ind w:firstLine="709"/>
        <w:jc w:val="both"/>
        <w:rPr>
          <w:rFonts w:ascii="Times New Roman" w:hAnsi="Times New Roman" w:cs="Times New Roman"/>
          <w:b/>
          <w:sz w:val="18"/>
          <w:szCs w:val="18"/>
        </w:rPr>
      </w:pPr>
      <w:r w:rsidRPr="00987E78">
        <w:rPr>
          <w:rFonts w:ascii="Times New Roman" w:hAnsi="Times New Roman" w:cs="Times New Roman"/>
          <w:b/>
          <w:sz w:val="18"/>
          <w:szCs w:val="18"/>
        </w:rPr>
        <w:t>За первые 4 месяца 2020 года Кадастровая палата Ленинградской области выдала более 210 тыс. сведений из госреестра недвижимости. Большую часть из них составили сведения об основных характеристиках и зарегистрированных правах на объект недвижимости,</w:t>
      </w:r>
      <w:r w:rsidRPr="00987E78">
        <w:rPr>
          <w:sz w:val="18"/>
          <w:szCs w:val="18"/>
        </w:rPr>
        <w:t xml:space="preserve"> </w:t>
      </w:r>
      <w:r w:rsidRPr="00987E78">
        <w:rPr>
          <w:rFonts w:ascii="Times New Roman" w:hAnsi="Times New Roman" w:cs="Times New Roman"/>
          <w:b/>
          <w:sz w:val="18"/>
          <w:szCs w:val="18"/>
        </w:rPr>
        <w:t>о правах отдельного лица на имеющиеся объекты недвижимости, о кадастровой стоимости объекта недвижимости.</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Более 210 тыс. выписок из Единого государственного реестра недвижимости выдала Кадастровая палата Ленинградской области в 2020 году. При этом более 174 тыс. из них выдано в электронном виде.</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Самыми запрашиваемыми видами сведений оказались выписки об основных характеристиках и зарегистрированных правах на объект недвижимости (74 тыс.). Кроме того, жители региона интересовались о правах отдельного лица на имевшиеся или имеющиеся у него объекты недвижимости (49 тыс.), кадастровых планах территорий (38 тыс.), а также кадастровой стоимости объекта недвижимости (24 тыс.).</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 xml:space="preserve">С 2017 года выписка из Единого государственного реестра недвижимости (ЕГРН) – единственный документ, подтверждающий право собственности на объект недвижимости. Кроме того, выписка – источник достоверной и объективной информации о недвижимости, сведения о которой содержатся в едином государственном реестре недвижимости.  </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 xml:space="preserve">Закон предусматривает возможность получения общедоступной информации об объектах недвижимости по запросам любых лиц. Так, к общедоступной информации относятся сведения об основных характеристиках и зарегистрированных правах на объект недвижимости, а также сведения о переходе прав на объект недвижимости — это закреплено Законом «О государственной регистрации недвижимости».  </w:t>
      </w:r>
    </w:p>
    <w:p w:rsidR="00987E78" w:rsidRDefault="00987E78" w:rsidP="00DA594A">
      <w:pPr>
        <w:ind w:firstLine="709"/>
        <w:jc w:val="both"/>
        <w:rPr>
          <w:rFonts w:ascii="Times New Roman" w:hAnsi="Times New Roman" w:cs="Times New Roman"/>
          <w:sz w:val="18"/>
          <w:szCs w:val="18"/>
        </w:rPr>
      </w:pPr>
      <w:r w:rsidRPr="00987E78">
        <w:rPr>
          <w:rFonts w:ascii="Times New Roman" w:hAnsi="Times New Roman" w:cs="Times New Roman"/>
          <w:sz w:val="18"/>
          <w:szCs w:val="18"/>
        </w:rPr>
        <w:t>Однако есть и сведения ограниченного доступа, например, о содержании правоустанавливающих документов, о правах отдельного лица на принадлежащие ему объекты. По закону информацию о всех объектах недвижимости, принадлежащих какому-то конкретному лицу, могут получить только собственники и их доверенные лица. Также она предоставляется по запросам органов исполнительной власти различных уровней, судов, нотариусов, т.е. только тех лиц, которые прямо поименованы в Законе о регистрации недвижимости, и только в рамках непосредственной работы с объектами или их собственником в связке с конкретными делами.   Как подчеркивают эксперты, владелец недвижимости также может запросить справку о лицах, интересовавшихся его собственностью.   Важно отметить, что в рамках выдачи общедоступной информации у третьих лиц не окажутся персональные данные собственников.</w:t>
      </w:r>
    </w:p>
    <w:p w:rsidR="00987E78" w:rsidRPr="00987E78" w:rsidRDefault="00987E78" w:rsidP="00987E78">
      <w:pPr>
        <w:suppressAutoHyphens/>
        <w:jc w:val="center"/>
        <w:rPr>
          <w:rFonts w:ascii="Times New Roman" w:hAnsi="Times New Roman" w:cs="Times New Roman"/>
          <w:b/>
          <w:sz w:val="18"/>
          <w:szCs w:val="18"/>
        </w:rPr>
      </w:pPr>
      <w:r w:rsidRPr="00987E78">
        <w:rPr>
          <w:rFonts w:ascii="Times New Roman" w:hAnsi="Times New Roman" w:cs="Times New Roman"/>
          <w:b/>
          <w:sz w:val="18"/>
          <w:szCs w:val="18"/>
        </w:rPr>
        <w:t>На заседании Правительства сегодня поддержан пакет изменений в Федеральный закон «О государственной регистрации недвижимости»</w:t>
      </w:r>
    </w:p>
    <w:p w:rsidR="00987E78" w:rsidRPr="00987E78" w:rsidRDefault="00987E78" w:rsidP="00987E78">
      <w:pPr>
        <w:suppressAutoHyphens/>
        <w:ind w:firstLine="567"/>
        <w:jc w:val="both"/>
        <w:rPr>
          <w:rFonts w:ascii="Times New Roman" w:hAnsi="Times New Roman" w:cs="Times New Roman"/>
          <w:b/>
          <w:sz w:val="18"/>
          <w:szCs w:val="18"/>
        </w:rPr>
      </w:pPr>
      <w:r w:rsidRPr="00987E78">
        <w:rPr>
          <w:rFonts w:ascii="Times New Roman" w:hAnsi="Times New Roman" w:cs="Times New Roman"/>
          <w:bCs/>
          <w:sz w:val="18"/>
          <w:szCs w:val="18"/>
        </w:rPr>
        <w:t>«</w:t>
      </w:r>
      <w:r w:rsidRPr="00987E78">
        <w:rPr>
          <w:rFonts w:ascii="Times New Roman" w:hAnsi="Times New Roman" w:cs="Times New Roman"/>
          <w:bCs/>
          <w:i/>
          <w:iCs/>
          <w:sz w:val="18"/>
          <w:szCs w:val="18"/>
        </w:rPr>
        <w:t xml:space="preserve">Следующая тема – это упрощение процедур государственного кадастрового учёта и регистрации прав. Рассмотрим сегодня соответствующие поправки в законодательство. Они, в частности, направлены на сокращение сроков государственной регистрации договоров участия в долевом строительстве многоквартирных домов. Также </w:t>
      </w:r>
      <w:r w:rsidRPr="00987E78">
        <w:rPr>
          <w:rFonts w:ascii="Times New Roman" w:hAnsi="Times New Roman" w:cs="Times New Roman"/>
          <w:bCs/>
          <w:i/>
          <w:iCs/>
          <w:sz w:val="18"/>
          <w:szCs w:val="18"/>
        </w:rPr>
        <w:lastRenderedPageBreak/>
        <w:t>ряд заявлений, не связанных с переходом и ограничением прав, можно будет подать через личный кабинет – без усиленной электронной подписи. А идентификацией личности правообладателя займётся портал государственных услуг</w:t>
      </w:r>
      <w:r w:rsidRPr="00987E78">
        <w:rPr>
          <w:rFonts w:ascii="Times New Roman" w:hAnsi="Times New Roman" w:cs="Times New Roman"/>
          <w:b/>
          <w:sz w:val="18"/>
          <w:szCs w:val="18"/>
        </w:rPr>
        <w:t xml:space="preserve">. </w:t>
      </w:r>
      <w:r w:rsidRPr="00987E78">
        <w:rPr>
          <w:rFonts w:ascii="Times New Roman" w:hAnsi="Times New Roman" w:cs="Times New Roman"/>
          <w:bCs/>
          <w:i/>
          <w:iCs/>
          <w:sz w:val="18"/>
          <w:szCs w:val="18"/>
        </w:rPr>
        <w:t>Ещё одно важное новшество. Для ветеранов и инвалидов Великой Отечественной войны, детей-инвалидов, инвалидов с детства I группы, инвалидов I и II групп услуга вызова сотрудников Росреестра на дом станет бесплатной. Государство возьмёт на себя эти расходы», –</w:t>
      </w:r>
      <w:r w:rsidRPr="00987E78">
        <w:rPr>
          <w:rFonts w:ascii="Times New Roman" w:hAnsi="Times New Roman" w:cs="Times New Roman"/>
          <w:bCs/>
          <w:sz w:val="18"/>
          <w:szCs w:val="18"/>
        </w:rPr>
        <w:t xml:space="preserve"> </w:t>
      </w:r>
      <w:hyperlink r:id="rId23" w:history="1">
        <w:r w:rsidRPr="00987E78">
          <w:rPr>
            <w:rStyle w:val="a4"/>
            <w:rFonts w:ascii="Times New Roman" w:hAnsi="Times New Roman" w:cs="Times New Roman"/>
            <w:sz w:val="18"/>
            <w:szCs w:val="18"/>
          </w:rPr>
          <w:t>сказал</w:t>
        </w:r>
      </w:hyperlink>
      <w:r w:rsidRPr="00987E78">
        <w:rPr>
          <w:rFonts w:ascii="Times New Roman" w:hAnsi="Times New Roman" w:cs="Times New Roman"/>
          <w:b/>
          <w:sz w:val="18"/>
          <w:szCs w:val="18"/>
        </w:rPr>
        <w:t xml:space="preserve"> Председатель Правительства Михаил Мишустин. </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Как сообщила </w:t>
      </w:r>
      <w:r w:rsidRPr="00987E78">
        <w:rPr>
          <w:rFonts w:ascii="Times New Roman" w:hAnsi="Times New Roman" w:cs="Times New Roman"/>
          <w:b/>
          <w:sz w:val="18"/>
          <w:szCs w:val="18"/>
        </w:rPr>
        <w:t>заместитель Председателя Правительства Виктория Абрамченко,</w:t>
      </w:r>
      <w:r w:rsidRPr="00987E78">
        <w:rPr>
          <w:rFonts w:ascii="Times New Roman" w:hAnsi="Times New Roman" w:cs="Times New Roman"/>
          <w:bCs/>
          <w:sz w:val="18"/>
          <w:szCs w:val="18"/>
        </w:rPr>
        <w:t xml:space="preserve"> положения законопроекта сформированы исключительно по результатам анализа правоприменительной практики, и его реализация окажет положительное действие на весь рынок недвижимости.  </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Планируемый срок внесения законопроекта в Государственную Думу – 2 квартал 2020 года. </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В числе прочих изменений законопроект </w:t>
      </w:r>
      <w:r w:rsidRPr="00987E78">
        <w:rPr>
          <w:rFonts w:ascii="Times New Roman" w:hAnsi="Times New Roman" w:cs="Times New Roman"/>
          <w:b/>
          <w:sz w:val="18"/>
          <w:szCs w:val="18"/>
        </w:rPr>
        <w:t>сокращает сроки проведения регистрации договоров долевого участия</w:t>
      </w:r>
      <w:r w:rsidRPr="00987E78">
        <w:rPr>
          <w:rFonts w:ascii="Times New Roman" w:hAnsi="Times New Roman" w:cs="Times New Roman"/>
          <w:bCs/>
          <w:sz w:val="18"/>
          <w:szCs w:val="18"/>
        </w:rPr>
        <w:t xml:space="preserve"> – регистрация первого договора будет проведена в течение семи рабочих дней, все последующие – в течение пяти рабочих дней, трех – если документы поданы в электронном виде. Кроме того, по многочисленным запросам граждан, купивших квартиры по договорам долевого участия, переходные положения законопроекта разрешат ситуации с государственным кадастровым учетом помещений в многоквартирных домах, когда такие многоквартирные дома сами на государственном кадастровом учете не стоят. </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Также законопроект </w:t>
      </w:r>
      <w:r w:rsidRPr="00987E78">
        <w:rPr>
          <w:rFonts w:ascii="Times New Roman" w:hAnsi="Times New Roman" w:cs="Times New Roman"/>
          <w:b/>
          <w:sz w:val="18"/>
          <w:szCs w:val="18"/>
        </w:rPr>
        <w:t>расширяет перечень заявителей</w:t>
      </w:r>
      <w:r w:rsidRPr="00987E78">
        <w:rPr>
          <w:rFonts w:ascii="Times New Roman" w:hAnsi="Times New Roman" w:cs="Times New Roman"/>
          <w:bCs/>
          <w:sz w:val="18"/>
          <w:szCs w:val="18"/>
        </w:rPr>
        <w:t xml:space="preserve">, которые могут обратиться за получением услуг в сфере государственного кадастрового учета и государственной регистрации прав. Теперь, например, наследник сможет сразу подать заявление на снятие с кадастрового учета уже снесенного садового дома без проведения регистрации права собственности. Таким образом, ликвидирован правовой пробел в отношении объектов недвижимости, которые прекратили свое существование, но сведения о них содержатся в ЕГРН. </w:t>
      </w:r>
    </w:p>
    <w:p w:rsidR="00987E78" w:rsidRPr="00987E78" w:rsidRDefault="00987E78" w:rsidP="00987E78">
      <w:pPr>
        <w:suppressAutoHyphens/>
        <w:ind w:firstLine="709"/>
        <w:jc w:val="both"/>
        <w:rPr>
          <w:rFonts w:ascii="Times New Roman" w:hAnsi="Times New Roman" w:cs="Times New Roman"/>
          <w:bCs/>
          <w:sz w:val="18"/>
          <w:szCs w:val="18"/>
        </w:rPr>
      </w:pPr>
      <w:r w:rsidRPr="00987E78">
        <w:rPr>
          <w:rFonts w:ascii="Times New Roman" w:hAnsi="Times New Roman" w:cs="Times New Roman"/>
          <w:bCs/>
          <w:sz w:val="18"/>
          <w:szCs w:val="18"/>
        </w:rPr>
        <w:t xml:space="preserve">Законопроект содержит нововведения для кадастровых инженеров, которые смогут подавать документы в Росреестр от имени заказчиков работ </w:t>
      </w:r>
      <w:r w:rsidRPr="00987E78">
        <w:rPr>
          <w:rFonts w:ascii="Times New Roman" w:hAnsi="Times New Roman" w:cs="Times New Roman"/>
          <w:b/>
          <w:sz w:val="18"/>
          <w:szCs w:val="18"/>
        </w:rPr>
        <w:t>без оформления нотариальной доверенности</w:t>
      </w:r>
      <w:r w:rsidRPr="00987E78">
        <w:rPr>
          <w:rFonts w:ascii="Times New Roman" w:hAnsi="Times New Roman" w:cs="Times New Roman"/>
          <w:bCs/>
          <w:sz w:val="18"/>
          <w:szCs w:val="18"/>
        </w:rPr>
        <w:t>, что снизит расходы граждан при заказе работы «под ключ». Кроме того, в рамках положений законопроекта о развитии личного кабинета кадастрового инженера данные профессиональные участники рынка недвижимости смогут получать значительную часть необходимой им информации посредством данного личного кабинета.</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Как отметила вице-премьер </w:t>
      </w:r>
      <w:r w:rsidRPr="00987E78">
        <w:rPr>
          <w:rFonts w:ascii="Times New Roman" w:hAnsi="Times New Roman" w:cs="Times New Roman"/>
          <w:b/>
          <w:sz w:val="18"/>
          <w:szCs w:val="18"/>
        </w:rPr>
        <w:t>Виктория Абрамченко</w:t>
      </w:r>
      <w:r w:rsidRPr="00987E78">
        <w:rPr>
          <w:rFonts w:ascii="Times New Roman" w:hAnsi="Times New Roman" w:cs="Times New Roman"/>
          <w:bCs/>
          <w:sz w:val="18"/>
          <w:szCs w:val="18"/>
        </w:rPr>
        <w:t xml:space="preserve">, Росреестром были обобщены все возникающие на практике вопросы граждан, организаций строительного комплекса, кредитных организаций, профессиональных участников рынка – нотариусов, кадастровых инженеров, самих государственных регистраторов прав, и органов местного самоуправления, и фактически создан полноценный регуляторный ответ на поступающие запросы общества. Законопроект содержит несколько десятков изменений, которые серьезно упростят проведение учетно-регистрационных действий, а также конкретизируют механизмы получения государственных услуг в сфере обращения с недвижимостью. </w:t>
      </w:r>
    </w:p>
    <w:p w:rsidR="00987E78" w:rsidRP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w:t>
      </w:r>
      <w:r w:rsidRPr="00987E78">
        <w:rPr>
          <w:rFonts w:ascii="Times New Roman" w:hAnsi="Times New Roman" w:cs="Times New Roman"/>
          <w:bCs/>
          <w:i/>
          <w:iCs/>
          <w:sz w:val="18"/>
          <w:szCs w:val="18"/>
        </w:rPr>
        <w:t>Мы фундаментально подошли к исправлению недостатков законодательства, основываясь, прежде всего, на мнении потребителей государственных услуг – бизнеса, отраслевых специалистов, участников рынка и, конечно, граждан. Поэтому предложенный пакет изменений существенно упростит большинство процедур для участников рынка, и ликвидирует правовые пробелы учетно-регистрационной сферы, сложившиеся за три года с момента вступления в силу закона о регистрации недвижимости»</w:t>
      </w:r>
      <w:r w:rsidRPr="00987E78">
        <w:rPr>
          <w:rFonts w:ascii="Times New Roman" w:hAnsi="Times New Roman" w:cs="Times New Roman"/>
          <w:bCs/>
          <w:sz w:val="18"/>
          <w:szCs w:val="18"/>
        </w:rPr>
        <w:t xml:space="preserve">, – сказала </w:t>
      </w:r>
      <w:r w:rsidRPr="00987E78">
        <w:rPr>
          <w:rFonts w:ascii="Times New Roman" w:hAnsi="Times New Roman" w:cs="Times New Roman"/>
          <w:b/>
          <w:sz w:val="18"/>
          <w:szCs w:val="18"/>
        </w:rPr>
        <w:t>заместитель Председателя Правительства</w:t>
      </w:r>
      <w:r w:rsidRPr="00987E78">
        <w:rPr>
          <w:rFonts w:ascii="Times New Roman" w:hAnsi="Times New Roman" w:cs="Times New Roman"/>
          <w:bCs/>
          <w:sz w:val="18"/>
          <w:szCs w:val="18"/>
        </w:rPr>
        <w:t xml:space="preserve"> </w:t>
      </w:r>
      <w:r w:rsidRPr="00987E78">
        <w:rPr>
          <w:rFonts w:ascii="Times New Roman" w:hAnsi="Times New Roman" w:cs="Times New Roman"/>
          <w:b/>
          <w:sz w:val="18"/>
          <w:szCs w:val="18"/>
        </w:rPr>
        <w:t>Виктория Абрамченко.</w:t>
      </w:r>
      <w:r w:rsidRPr="00987E78">
        <w:rPr>
          <w:rFonts w:ascii="Times New Roman" w:hAnsi="Times New Roman" w:cs="Times New Roman"/>
          <w:bCs/>
          <w:sz w:val="18"/>
          <w:szCs w:val="18"/>
        </w:rPr>
        <w:t xml:space="preserve">  </w:t>
      </w:r>
    </w:p>
    <w:p w:rsidR="00987E78" w:rsidRDefault="00987E78" w:rsidP="00987E78">
      <w:pPr>
        <w:suppressAutoHyphens/>
        <w:ind w:firstLine="567"/>
        <w:jc w:val="both"/>
        <w:rPr>
          <w:rFonts w:ascii="Times New Roman" w:hAnsi="Times New Roman" w:cs="Times New Roman"/>
          <w:bCs/>
          <w:sz w:val="18"/>
          <w:szCs w:val="18"/>
        </w:rPr>
      </w:pPr>
      <w:r w:rsidRPr="00987E78">
        <w:rPr>
          <w:rFonts w:ascii="Times New Roman" w:hAnsi="Times New Roman" w:cs="Times New Roman"/>
          <w:bCs/>
          <w:sz w:val="18"/>
          <w:szCs w:val="18"/>
        </w:rPr>
        <w:t xml:space="preserve">Как стало известно ранее, при заключении сделок с органами публичной власти гражданам </w:t>
      </w:r>
      <w:r w:rsidRPr="00987E78">
        <w:rPr>
          <w:rFonts w:ascii="Times New Roman" w:hAnsi="Times New Roman" w:cs="Times New Roman"/>
          <w:b/>
          <w:sz w:val="18"/>
          <w:szCs w:val="18"/>
        </w:rPr>
        <w:t>не потребуется оформление электронной подписи</w:t>
      </w:r>
      <w:r w:rsidRPr="00987E78">
        <w:rPr>
          <w:rFonts w:ascii="Times New Roman" w:hAnsi="Times New Roman" w:cs="Times New Roman"/>
          <w:bCs/>
          <w:sz w:val="18"/>
          <w:szCs w:val="18"/>
        </w:rPr>
        <w:t xml:space="preserve">, поскольку такие органы наделяются правом подготовить скан-образ подписанного гражданином от руки документа, удостоверить его равнозначность и обратиться с заявлением о регистрации. Кроме того, посредством личного кабинета </w:t>
      </w:r>
      <w:r w:rsidRPr="00987E78">
        <w:rPr>
          <w:rFonts w:ascii="Times New Roman" w:hAnsi="Times New Roman" w:cs="Times New Roman"/>
          <w:b/>
          <w:sz w:val="18"/>
          <w:szCs w:val="18"/>
        </w:rPr>
        <w:t>без использования электронной подписи</w:t>
      </w:r>
      <w:r w:rsidRPr="00987E78">
        <w:rPr>
          <w:rFonts w:ascii="Times New Roman" w:hAnsi="Times New Roman" w:cs="Times New Roman"/>
          <w:bCs/>
          <w:sz w:val="18"/>
          <w:szCs w:val="18"/>
        </w:rPr>
        <w:t xml:space="preserve"> можно будет подать документы для уточнения границ земельных участков, государственного кадастрового учета жилых и садовых домов, для внесения сведений о ранее учтенных объектах недвижимости. Например, если были образованы два и более земельных участков в результате раздела или владелец садового дома хочет самостоятельно зарегистрировать свою постройку – приобретать электронную подпись для проведения учетно-регистрационных действий не потребуется. Законопроект предусматривает нормы, позволяющие обеспечить взаимодействие с Росреестром посредством порталов государственных и муниципальных услуг субъектов Российской Федерации, что позволит в полной мере использовать «цифровой» потенциал регионов. </w:t>
      </w:r>
    </w:p>
    <w:p w:rsidR="00987E78" w:rsidRPr="00987E78" w:rsidRDefault="00987E78" w:rsidP="00987E78">
      <w:pPr>
        <w:ind w:firstLine="709"/>
        <w:jc w:val="center"/>
        <w:rPr>
          <w:rFonts w:ascii="Times New Roman" w:hAnsi="Times New Roman" w:cs="Times New Roman"/>
          <w:b/>
          <w:sz w:val="16"/>
          <w:szCs w:val="16"/>
        </w:rPr>
      </w:pPr>
      <w:r w:rsidRPr="00987E78">
        <w:rPr>
          <w:rFonts w:ascii="Times New Roman" w:hAnsi="Times New Roman" w:cs="Times New Roman"/>
          <w:b/>
          <w:sz w:val="16"/>
          <w:szCs w:val="16"/>
        </w:rPr>
        <w:t>На передовой Кадастровой палаты: каждую минуту круглосуточно кол-центр ведомства принимает 8 звонков</w:t>
      </w:r>
    </w:p>
    <w:p w:rsidR="00987E78" w:rsidRPr="00987E78" w:rsidRDefault="00987E78" w:rsidP="00987E78">
      <w:pPr>
        <w:ind w:firstLine="709"/>
        <w:jc w:val="both"/>
        <w:rPr>
          <w:rFonts w:ascii="Times New Roman" w:hAnsi="Times New Roman" w:cs="Times New Roman"/>
          <w:i/>
          <w:sz w:val="16"/>
          <w:szCs w:val="16"/>
        </w:rPr>
      </w:pPr>
      <w:r w:rsidRPr="00987E78">
        <w:rPr>
          <w:rFonts w:ascii="Times New Roman" w:hAnsi="Times New Roman" w:cs="Times New Roman"/>
          <w:b/>
          <w:sz w:val="16"/>
          <w:szCs w:val="16"/>
        </w:rPr>
        <w:t>За первые четыре месяца 2020 года Ведомственный центр телефонного обслуживания (ВЦТО) Федеральной кадастровой палаты принял более 1 370 000 телефонных обращений граждан.</w:t>
      </w:r>
      <w:r w:rsidRPr="00987E78">
        <w:rPr>
          <w:rFonts w:ascii="Times New Roman" w:hAnsi="Times New Roman" w:cs="Times New Roman"/>
          <w:sz w:val="16"/>
          <w:szCs w:val="16"/>
        </w:rPr>
        <w:t xml:space="preserve"> </w:t>
      </w:r>
      <w:r w:rsidRPr="00987E78">
        <w:rPr>
          <w:rFonts w:ascii="Times New Roman" w:hAnsi="Times New Roman" w:cs="Times New Roman"/>
          <w:b/>
          <w:sz w:val="16"/>
          <w:szCs w:val="16"/>
        </w:rPr>
        <w:t>Такое внимание к подразделению Кадастровой палаты объясняется вынужденным повышением заинтересованности граждан в дистанционном решении вопросов, связанных с операциями с недвижимостью.</w:t>
      </w:r>
    </w:p>
    <w:p w:rsidR="00987E78" w:rsidRPr="00987E78" w:rsidRDefault="00987E78" w:rsidP="00987E78">
      <w:pPr>
        <w:ind w:firstLine="709"/>
        <w:jc w:val="both"/>
        <w:rPr>
          <w:rFonts w:ascii="Times New Roman" w:hAnsi="Times New Roman" w:cs="Times New Roman"/>
          <w:sz w:val="16"/>
          <w:szCs w:val="16"/>
        </w:rPr>
      </w:pPr>
      <w:r w:rsidRPr="00987E78">
        <w:rPr>
          <w:rFonts w:ascii="Times New Roman" w:hAnsi="Times New Roman" w:cs="Times New Roman"/>
          <w:sz w:val="16"/>
          <w:szCs w:val="16"/>
        </w:rPr>
        <w:t xml:space="preserve">Рекордное количество обращений в ВЦТО наблюдалось в марте (397 264 звонков) и апреле (367 267 звонков). Были дни, когда количество обращений превышало 25 000. Для сравнения, в среднем в январе за день поступало 15 108 звонков, в феврале – 15 946. Таким образом, в первые весенние месяцы 2020 года было на 30% больше входящих вызовов, чем ранее прогнозировали в ведомстве. </w:t>
      </w:r>
    </w:p>
    <w:p w:rsidR="00987E78" w:rsidRPr="00987E78" w:rsidRDefault="00987E78" w:rsidP="00987E78">
      <w:pPr>
        <w:ind w:firstLine="709"/>
        <w:jc w:val="both"/>
        <w:rPr>
          <w:rFonts w:ascii="Times New Roman" w:hAnsi="Times New Roman" w:cs="Times New Roman"/>
          <w:sz w:val="16"/>
          <w:szCs w:val="16"/>
        </w:rPr>
      </w:pPr>
      <w:r w:rsidRPr="00987E78">
        <w:rPr>
          <w:rFonts w:ascii="Times New Roman" w:hAnsi="Times New Roman" w:cs="Times New Roman"/>
          <w:sz w:val="16"/>
          <w:szCs w:val="16"/>
        </w:rPr>
        <w:t xml:space="preserve">В условиях сложной санитарно-эпидемиологической обстановки в стране </w:t>
      </w:r>
      <w:hyperlink r:id="rId24" w:history="1">
        <w:r w:rsidRPr="00987E78">
          <w:rPr>
            <w:rStyle w:val="a4"/>
            <w:rFonts w:ascii="Times New Roman" w:hAnsi="Times New Roman" w:cs="Times New Roman"/>
            <w:sz w:val="16"/>
            <w:szCs w:val="16"/>
          </w:rPr>
          <w:t>ВЦТО</w:t>
        </w:r>
      </w:hyperlink>
      <w:r w:rsidRPr="00987E78">
        <w:rPr>
          <w:rFonts w:ascii="Times New Roman" w:hAnsi="Times New Roman" w:cs="Times New Roman"/>
          <w:sz w:val="16"/>
          <w:szCs w:val="16"/>
        </w:rPr>
        <w:t xml:space="preserve"> выступает как основной канал информации и взаимодействия с заявителями по вопросам операций с недвижимостью. Для удобства граждан операторы кол-центра принимают звонки круглосуточно и без выходных. В том числе, специалисты ВЦТО дают гражданам пошаговый инструктаж по получению учетно-регистрационных государственных услуг в электронном виде, а также сопровождают их в процессе пользования электронными сервисами сайтов Росреестра и Федеральной кадастровой палаты. В условиях самоизоляции и невозможности для граждан лично обратиться за получением государственных услуг популярность электронных сервисов возросла на 7%. </w:t>
      </w:r>
    </w:p>
    <w:p w:rsidR="00987E78" w:rsidRPr="00987E78" w:rsidRDefault="00987E78" w:rsidP="00987E78">
      <w:pPr>
        <w:ind w:firstLine="709"/>
        <w:jc w:val="both"/>
        <w:rPr>
          <w:rFonts w:ascii="Times New Roman" w:hAnsi="Times New Roman" w:cs="Times New Roman"/>
          <w:sz w:val="16"/>
          <w:szCs w:val="16"/>
        </w:rPr>
      </w:pPr>
      <w:r w:rsidRPr="00987E78">
        <w:rPr>
          <w:rFonts w:ascii="Times New Roman" w:hAnsi="Times New Roman" w:cs="Times New Roman"/>
          <w:sz w:val="16"/>
          <w:szCs w:val="16"/>
        </w:rPr>
        <w:t xml:space="preserve">Согласно статистике, лидерами по количеству обращений в ВЦТО </w:t>
      </w:r>
      <w:r w:rsidRPr="00987E78">
        <w:rPr>
          <w:rFonts w:ascii="Times New Roman" w:hAnsi="Times New Roman" w:cs="Times New Roman"/>
          <w:sz w:val="16"/>
          <w:szCs w:val="16"/>
        </w:rPr>
        <w:br/>
        <w:t>по-прежнему остаются Москва и Московская область, Санкт-Петербург и Ленинградская область, а также Республика Татарстан. Суммарно из этих регионов за четыре месяца 2020 года в ВЦТО поступило более 51,78% обращений от общего количества звонков.</w:t>
      </w:r>
    </w:p>
    <w:p w:rsidR="00987E78" w:rsidRPr="00987E78" w:rsidRDefault="00987E78" w:rsidP="00987E78">
      <w:pPr>
        <w:ind w:firstLine="709"/>
        <w:jc w:val="both"/>
        <w:rPr>
          <w:rFonts w:ascii="Times New Roman" w:hAnsi="Times New Roman" w:cs="Times New Roman"/>
          <w:sz w:val="16"/>
          <w:szCs w:val="16"/>
        </w:rPr>
      </w:pPr>
      <w:r w:rsidRPr="00987E78">
        <w:rPr>
          <w:rFonts w:ascii="Times New Roman" w:hAnsi="Times New Roman" w:cs="Times New Roman"/>
          <w:sz w:val="16"/>
          <w:szCs w:val="16"/>
        </w:rPr>
        <w:t>Как правило, консультация специалиста особенно нужна при планировании и проведении сделок с недвижимостью, которые сопряжены с большим количеством различных нюансов. Специалисты ВЦТО помогают гражданам, например, разобраться в использовании электронных сервисов, что особенно актуально при дистанционном режиме работы.</w:t>
      </w:r>
    </w:p>
    <w:p w:rsidR="00987E78" w:rsidRPr="00987E78" w:rsidRDefault="00987E78" w:rsidP="00987E78">
      <w:pPr>
        <w:suppressAutoHyphens/>
        <w:ind w:firstLine="567"/>
        <w:jc w:val="both"/>
        <w:rPr>
          <w:rFonts w:ascii="Times New Roman" w:hAnsi="Times New Roman" w:cs="Times New Roman"/>
          <w:bCs/>
          <w:sz w:val="16"/>
          <w:szCs w:val="16"/>
        </w:rPr>
      </w:pPr>
      <w:r w:rsidRPr="00987E78">
        <w:rPr>
          <w:rFonts w:ascii="Times New Roman" w:hAnsi="Times New Roman" w:cs="Times New Roman"/>
          <w:sz w:val="16"/>
          <w:szCs w:val="16"/>
        </w:rPr>
        <w:t xml:space="preserve">Напомним, в Федеральной кадастровой палате </w:t>
      </w:r>
      <w:hyperlink r:id="rId25" w:history="1">
        <w:r w:rsidRPr="00987E78">
          <w:rPr>
            <w:rStyle w:val="a4"/>
            <w:rFonts w:ascii="Times New Roman" w:hAnsi="Times New Roman" w:cs="Times New Roman"/>
            <w:sz w:val="16"/>
            <w:szCs w:val="16"/>
          </w:rPr>
          <w:t>открыта линия</w:t>
        </w:r>
      </w:hyperlink>
      <w:r w:rsidRPr="00987E78">
        <w:rPr>
          <w:rFonts w:ascii="Times New Roman" w:hAnsi="Times New Roman" w:cs="Times New Roman"/>
          <w:sz w:val="16"/>
          <w:szCs w:val="16"/>
        </w:rPr>
        <w:t xml:space="preserve"> для предварительной записи на подачу документов для учетно-регистрационных операций по экстерриториальному принципу. Также в Удостоверяющем центре Кадастровой палаты можно получить сертификат электронной подписи – центр свою деятельность не приостанавливает и </w:t>
      </w:r>
      <w:hyperlink r:id="rId26" w:history="1">
        <w:r w:rsidRPr="00987E78">
          <w:rPr>
            <w:rStyle w:val="a4"/>
            <w:rFonts w:ascii="Times New Roman" w:hAnsi="Times New Roman" w:cs="Times New Roman"/>
            <w:sz w:val="16"/>
            <w:szCs w:val="16"/>
          </w:rPr>
          <w:t>формат работы не меняет</w:t>
        </w:r>
      </w:hyperlink>
      <w:r w:rsidRPr="00987E78">
        <w:rPr>
          <w:rFonts w:ascii="Times New Roman" w:hAnsi="Times New Roman" w:cs="Times New Roman"/>
          <w:sz w:val="16"/>
          <w:szCs w:val="16"/>
        </w:rPr>
        <w:t>.</w:t>
      </w:r>
    </w:p>
    <w:p w:rsidR="00987E78" w:rsidRPr="00987E78" w:rsidRDefault="00987E78" w:rsidP="00987E78">
      <w:pPr>
        <w:pStyle w:val="af8"/>
        <w:spacing w:after="0"/>
        <w:ind w:firstLine="709"/>
        <w:rPr>
          <w:rStyle w:val="af7"/>
          <w:rFonts w:eastAsia="Arial"/>
          <w:b/>
          <w:bCs/>
          <w:i w:val="0"/>
          <w:color w:val="000000"/>
          <w:sz w:val="18"/>
          <w:szCs w:val="18"/>
        </w:rPr>
      </w:pPr>
      <w:r w:rsidRPr="00987E78">
        <w:rPr>
          <w:rStyle w:val="af7"/>
          <w:rFonts w:eastAsia="Arial"/>
          <w:color w:val="000000"/>
          <w:sz w:val="18"/>
          <w:szCs w:val="18"/>
        </w:rPr>
        <w:t>Топ-10 регионов с наибольшим числом населенных пунктов, границы которых внесены в реестр недвижимости</w:t>
      </w:r>
    </w:p>
    <w:p w:rsidR="00987E78" w:rsidRPr="00987E78" w:rsidRDefault="00987E78" w:rsidP="00987E78">
      <w:pPr>
        <w:pStyle w:val="af8"/>
        <w:spacing w:after="0"/>
        <w:ind w:firstLine="709"/>
        <w:jc w:val="both"/>
        <w:rPr>
          <w:color w:val="000000"/>
          <w:sz w:val="18"/>
          <w:szCs w:val="18"/>
        </w:rPr>
      </w:pPr>
      <w:r w:rsidRPr="00987E78">
        <w:rPr>
          <w:rStyle w:val="af7"/>
          <w:rFonts w:eastAsia="Arial"/>
          <w:color w:val="000000"/>
          <w:sz w:val="18"/>
          <w:szCs w:val="18"/>
        </w:rPr>
        <w:t>В первом квартале 2020 года количество населенных пунктов, сведения о границах которых внесены в Единый государственный реестр недвижимости (ЕГРН), увеличилось на 5 % и составило 48 524. Сегодня в ЕГРН содержатся сведения о 31 % границ населенных пунктов Российской Федерации. Наличие в реестре недвижимости сведений о границах способствует эффективному управлению земельными ресурсами, развитию территорий, привлечению инвестиций в регионы. Федеральная кадастровая палата назвала регионы с наибольшим числом населенных пунктов, границы которых внесены в ЕГРН.</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 xml:space="preserve">По состоянию на 1 апреля 2020 года в ЕГРН внесены сведения о 48,5 тыс. границ населенных пунктов. </w:t>
      </w:r>
      <w:r w:rsidRPr="00987E78">
        <w:rPr>
          <w:rStyle w:val="af7"/>
          <w:rFonts w:eastAsia="Arial"/>
          <w:color w:val="000000"/>
          <w:sz w:val="18"/>
          <w:szCs w:val="18"/>
        </w:rPr>
        <w:t>Всего в стране – почти 155,7 тыс. населенных пунктов. Таким образом, сегодня в реестре недвижимости содержатся сведения о границах 31 % населенных пунктов Российской Федерации.</w:t>
      </w:r>
      <w:r w:rsidRPr="00987E78">
        <w:rPr>
          <w:color w:val="000000"/>
          <w:sz w:val="18"/>
          <w:szCs w:val="18"/>
        </w:rPr>
        <w:t xml:space="preserve">  </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По итогам первого квартала 2020 года, в ЕГРН содержится наибольшее количество границ населенных пунктов Чувашской Республики (99</w:t>
      </w:r>
      <w:r w:rsidRPr="00987E78">
        <w:rPr>
          <w:rStyle w:val="af7"/>
          <w:rFonts w:eastAsia="Arial"/>
          <w:color w:val="000000"/>
          <w:sz w:val="18"/>
          <w:szCs w:val="18"/>
        </w:rPr>
        <w:t> </w:t>
      </w:r>
      <w:r w:rsidRPr="00987E78">
        <w:rPr>
          <w:color w:val="000000"/>
          <w:sz w:val="18"/>
          <w:szCs w:val="18"/>
        </w:rPr>
        <w:t>%), Белгородской области (98</w:t>
      </w:r>
      <w:r w:rsidRPr="00987E78">
        <w:rPr>
          <w:rStyle w:val="af7"/>
          <w:rFonts w:eastAsia="Arial"/>
          <w:color w:val="000000"/>
          <w:sz w:val="18"/>
          <w:szCs w:val="18"/>
        </w:rPr>
        <w:t> </w:t>
      </w:r>
      <w:r w:rsidRPr="00987E78">
        <w:rPr>
          <w:color w:val="000000"/>
          <w:sz w:val="18"/>
          <w:szCs w:val="18"/>
        </w:rPr>
        <w:t>%), Краснодарского края (94</w:t>
      </w:r>
      <w:r w:rsidRPr="00987E78">
        <w:rPr>
          <w:rStyle w:val="af7"/>
          <w:rFonts w:eastAsia="Arial"/>
          <w:color w:val="000000"/>
          <w:sz w:val="18"/>
          <w:szCs w:val="18"/>
        </w:rPr>
        <w:t> </w:t>
      </w:r>
      <w:r w:rsidRPr="00987E78">
        <w:rPr>
          <w:color w:val="000000"/>
          <w:sz w:val="18"/>
          <w:szCs w:val="18"/>
        </w:rPr>
        <w:t>%), Тюменской области (91</w:t>
      </w:r>
      <w:r w:rsidRPr="00987E78">
        <w:rPr>
          <w:rStyle w:val="af7"/>
          <w:rFonts w:eastAsia="Arial"/>
          <w:color w:val="000000"/>
          <w:sz w:val="18"/>
          <w:szCs w:val="18"/>
        </w:rPr>
        <w:t> </w:t>
      </w:r>
      <w:r w:rsidRPr="00987E78">
        <w:rPr>
          <w:color w:val="000000"/>
          <w:sz w:val="18"/>
          <w:szCs w:val="18"/>
        </w:rPr>
        <w:t>%), Алтайского края (88</w:t>
      </w:r>
      <w:r w:rsidRPr="00987E78">
        <w:rPr>
          <w:rStyle w:val="af7"/>
          <w:rFonts w:eastAsia="Arial"/>
          <w:color w:val="000000"/>
          <w:sz w:val="18"/>
          <w:szCs w:val="18"/>
        </w:rPr>
        <w:t> </w:t>
      </w:r>
      <w:r w:rsidRPr="00987E78">
        <w:rPr>
          <w:color w:val="000000"/>
          <w:sz w:val="18"/>
          <w:szCs w:val="18"/>
        </w:rPr>
        <w:t>%), Республики Бурятии (88</w:t>
      </w:r>
      <w:r w:rsidRPr="00987E78">
        <w:rPr>
          <w:rStyle w:val="af7"/>
          <w:rFonts w:eastAsia="Arial"/>
          <w:color w:val="000000"/>
          <w:sz w:val="18"/>
          <w:szCs w:val="18"/>
        </w:rPr>
        <w:t> </w:t>
      </w:r>
      <w:r w:rsidRPr="00987E78">
        <w:rPr>
          <w:color w:val="000000"/>
          <w:sz w:val="18"/>
          <w:szCs w:val="18"/>
        </w:rPr>
        <w:t>%), Владимирской области (85</w:t>
      </w:r>
      <w:r w:rsidRPr="00987E78">
        <w:rPr>
          <w:rStyle w:val="af7"/>
          <w:rFonts w:eastAsia="Arial"/>
          <w:color w:val="000000"/>
          <w:sz w:val="18"/>
          <w:szCs w:val="18"/>
        </w:rPr>
        <w:t> </w:t>
      </w:r>
      <w:r w:rsidRPr="00987E78">
        <w:rPr>
          <w:color w:val="000000"/>
          <w:sz w:val="18"/>
          <w:szCs w:val="18"/>
        </w:rPr>
        <w:t>%), Республики Хакасии (83</w:t>
      </w:r>
      <w:r w:rsidRPr="00987E78">
        <w:rPr>
          <w:rStyle w:val="af7"/>
          <w:rFonts w:eastAsia="Arial"/>
          <w:color w:val="000000"/>
          <w:sz w:val="18"/>
          <w:szCs w:val="18"/>
        </w:rPr>
        <w:t> </w:t>
      </w:r>
      <w:r w:rsidRPr="00987E78">
        <w:rPr>
          <w:color w:val="000000"/>
          <w:sz w:val="18"/>
          <w:szCs w:val="18"/>
        </w:rPr>
        <w:t>%), Чеченской Республики (77</w:t>
      </w:r>
      <w:r w:rsidRPr="00987E78">
        <w:rPr>
          <w:rStyle w:val="af7"/>
          <w:rFonts w:eastAsia="Arial"/>
          <w:color w:val="000000"/>
          <w:sz w:val="18"/>
          <w:szCs w:val="18"/>
        </w:rPr>
        <w:t> </w:t>
      </w:r>
      <w:r w:rsidRPr="00987E78">
        <w:rPr>
          <w:color w:val="000000"/>
          <w:sz w:val="18"/>
          <w:szCs w:val="18"/>
        </w:rPr>
        <w:t>%), Ямало-Ненецкого АО (77</w:t>
      </w:r>
      <w:r w:rsidRPr="00987E78">
        <w:rPr>
          <w:rStyle w:val="af7"/>
          <w:rFonts w:eastAsia="Arial"/>
          <w:color w:val="000000"/>
          <w:sz w:val="18"/>
          <w:szCs w:val="18"/>
        </w:rPr>
        <w:t> </w:t>
      </w:r>
      <w:r w:rsidRPr="00987E78">
        <w:rPr>
          <w:color w:val="000000"/>
          <w:sz w:val="18"/>
          <w:szCs w:val="18"/>
        </w:rPr>
        <w:t>%).</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 xml:space="preserve">При этом самые высокие показатели по наполнению ЕГРН сведениями о границах населенных пунктов в первом квартале принадлежат Вологодской области, где за первые три месяца 2020 года в реестр недвижимости внесено 311 границ населенных пунктов, Брянской области (227), Ленинградской области (215), Самарской области (154) и Новгородской области (107).  </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По состоянию на май 2020 года в ЕГРН внесено 2159 границ населенных пунктов Ленинградской области, что составляет 73 % из общего количества границ населенных пунктов.</w:t>
      </w:r>
    </w:p>
    <w:p w:rsidR="00987E78" w:rsidRPr="00987E78" w:rsidRDefault="00987E78" w:rsidP="00987E78">
      <w:pPr>
        <w:pStyle w:val="af8"/>
        <w:spacing w:after="0"/>
        <w:ind w:firstLine="709"/>
        <w:jc w:val="both"/>
        <w:rPr>
          <w:rStyle w:val="af7"/>
          <w:rFonts w:eastAsia="Arial"/>
          <w:b/>
          <w:i w:val="0"/>
          <w:color w:val="000000"/>
          <w:sz w:val="18"/>
          <w:szCs w:val="18"/>
          <w:shd w:val="clear" w:color="auto" w:fill="FFFFFF"/>
        </w:rPr>
      </w:pPr>
      <w:r w:rsidRPr="00987E78">
        <w:rPr>
          <w:i/>
          <w:color w:val="000000"/>
          <w:sz w:val="18"/>
          <w:szCs w:val="18"/>
        </w:rPr>
        <w:t xml:space="preserve"> «Наличие границ населенных пунктов в ЕГРН позволяет соблюдать правовой режим земель населенных пунктов и защищать имущественные права владельцев недвижимости: как юридических, так и физических лиц. Актуальные сведения ЕГРН о таких границах помогают пресекать махинации с недвижимостью, в том числе незаконное предоставление земельных участков под строительство, использование земель не по назначению», </w:t>
      </w:r>
      <w:r w:rsidRPr="00987E78">
        <w:rPr>
          <w:rStyle w:val="af7"/>
          <w:rFonts w:eastAsia="Arial"/>
          <w:color w:val="000000"/>
          <w:sz w:val="18"/>
          <w:szCs w:val="18"/>
        </w:rPr>
        <w:t>– отмечает глава Федеральной кадастровой палаты Вячеслав Спиренков.</w:t>
      </w:r>
    </w:p>
    <w:p w:rsidR="00987E78" w:rsidRPr="00987E78" w:rsidRDefault="00987E78" w:rsidP="00987E78">
      <w:pPr>
        <w:pStyle w:val="af8"/>
        <w:spacing w:after="0"/>
        <w:ind w:firstLine="709"/>
        <w:jc w:val="both"/>
        <w:rPr>
          <w:color w:val="000000"/>
          <w:sz w:val="18"/>
          <w:szCs w:val="18"/>
        </w:rPr>
      </w:pPr>
      <w:r w:rsidRPr="00987E78">
        <w:rPr>
          <w:rStyle w:val="af7"/>
          <w:rFonts w:eastAsia="Arial"/>
          <w:color w:val="000000"/>
          <w:sz w:val="18"/>
          <w:szCs w:val="18"/>
          <w:shd w:val="clear" w:color="auto" w:fill="FFFFFF"/>
        </w:rPr>
        <w:t>В соответствии с российским законодательством работы по установлению границ населенных пунктов инициируют региональные и местные органы власти, они же направляют полученные сведения в Кадастровую палату для внесения в ЕГРН.</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Согласно Земельному кодексу РФ установление границ означает утверждение или изменение генерального плана поселения или городского округа, а также утверждение или изменение схемы территориального планирования, отображающей границы населенных пунктов, расположенных за пределами поселений и городских округов.</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Установление указанных границ позволяет отделить земли населенных пунктов от земель иных категорий. На землях населенных пунктов разрешается строительство жилых домов, возведение социальных объектов и объектов ЖКХ. В случаях, когда в границы населенных пунктов попадают частные земельные участки, права собственников и арендаторов сохраняются за ними в полном объеме.</w:t>
      </w:r>
    </w:p>
    <w:p w:rsidR="00987E78" w:rsidRPr="00987E78" w:rsidRDefault="00987E78" w:rsidP="00987E78">
      <w:pPr>
        <w:pStyle w:val="af8"/>
        <w:spacing w:after="0"/>
        <w:ind w:firstLine="709"/>
        <w:jc w:val="both"/>
        <w:rPr>
          <w:color w:val="000000"/>
          <w:sz w:val="18"/>
          <w:szCs w:val="18"/>
        </w:rPr>
      </w:pPr>
      <w:r w:rsidRPr="00987E78">
        <w:rPr>
          <w:color w:val="000000"/>
          <w:sz w:val="18"/>
          <w:szCs w:val="18"/>
        </w:rPr>
        <w:t>В состав земель населенных пунктов могут входить земельные участки, отнесенные к различным территориальным зонам. Например, жилым, производственным, общественно-деловым, рекреационным, зонам инженерных и транспортных инфраструктур. Границы и градостроительные регламенты для каждой территориальной зоны устанавливаются правилами землепользования и застройки. Земельный кодекс РФ оговаривает обязательное исполнение градостроительных регламентов всеми правообладателями земельных участков вне зависимости от форм собственности и иных прав на земельные участки.</w:t>
      </w:r>
    </w:p>
    <w:p w:rsidR="00987E78" w:rsidRDefault="00987E78" w:rsidP="00987E78">
      <w:pPr>
        <w:ind w:firstLine="709"/>
        <w:jc w:val="both"/>
        <w:rPr>
          <w:rStyle w:val="af7"/>
          <w:rFonts w:ascii="Times New Roman" w:hAnsi="Times New Roman" w:cs="Times New Roman"/>
          <w:sz w:val="18"/>
          <w:szCs w:val="18"/>
          <w:shd w:val="clear" w:color="auto" w:fill="FFFFFF"/>
        </w:rPr>
      </w:pPr>
      <w:r w:rsidRPr="00987E78">
        <w:rPr>
          <w:rStyle w:val="af7"/>
          <w:rFonts w:ascii="Times New Roman" w:hAnsi="Times New Roman" w:cs="Times New Roman"/>
          <w:sz w:val="18"/>
          <w:szCs w:val="18"/>
          <w:shd w:val="clear" w:color="auto" w:fill="FFFFFF"/>
        </w:rPr>
        <w:t>Наличие в ЕГРН актуальных сведений о границах населенных пунктов способствует снижению числа земельных споров между правообладателями, созданию благоприятных условий для ведения бизнеса в регионе, развития конкуренции и улучшения инвестиционного климата.</w:t>
      </w:r>
    </w:p>
    <w:p w:rsidR="00987E78" w:rsidRPr="00987E78" w:rsidRDefault="00987E78" w:rsidP="00987E78">
      <w:pPr>
        <w:ind w:firstLine="709"/>
        <w:jc w:val="center"/>
        <w:rPr>
          <w:rFonts w:ascii="Times New Roman" w:hAnsi="Times New Roman" w:cs="Times New Roman"/>
          <w:sz w:val="18"/>
          <w:szCs w:val="18"/>
        </w:rPr>
      </w:pPr>
      <w:r w:rsidRPr="00987E78">
        <w:rPr>
          <w:rFonts w:ascii="Times New Roman" w:hAnsi="Times New Roman" w:cs="Times New Roman"/>
          <w:b/>
          <w:sz w:val="18"/>
          <w:szCs w:val="18"/>
        </w:rPr>
        <w:t xml:space="preserve">Кадастровая палата рассказала о дистанционной подаче документов в российские вузы </w:t>
      </w:r>
    </w:p>
    <w:p w:rsidR="00987E78" w:rsidRPr="00987E78" w:rsidRDefault="00987E78" w:rsidP="00987E78">
      <w:pPr>
        <w:ind w:firstLine="709"/>
        <w:jc w:val="both"/>
        <w:rPr>
          <w:rFonts w:ascii="Times New Roman" w:hAnsi="Times New Roman" w:cs="Times New Roman"/>
          <w:b/>
          <w:sz w:val="18"/>
          <w:szCs w:val="18"/>
        </w:rPr>
      </w:pPr>
      <w:r w:rsidRPr="00987E78">
        <w:rPr>
          <w:rFonts w:ascii="Times New Roman" w:hAnsi="Times New Roman" w:cs="Times New Roman"/>
          <w:b/>
          <w:sz w:val="18"/>
          <w:szCs w:val="18"/>
        </w:rPr>
        <w:t>Электронный способ подачи документов в российские вузы, во-первых, позволяет экономить время и деньги, которые абитуриенты могли бы потратить на дорогу, а во-вторых, актуален в сложившейся эпидемиологической обстановке в стране, так как позволяет избежать физического контакта с другими людьми. Все, что понадобится для дистанционной подачи документов в вуз, – пакет необходимых документов и наличие сертификата электронной подписи у поступающего.</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Применение электронной подписи существенно увеличивает возможности при выборе вуза у поступающих – абитуриенты могут подать документы сразу в несколько понравившихся вузов – и упрощает их взаимодействие с приемной комиссией. Так, например, абитуриент из Выборга может подать документы в московский вуз, не выезжая из родного региона. Таким образом, экономится не только время – документы попадают в приемную комиссию мгновенно, – но и деньги, которые поступающие тратят на дорогу до выбранного учебного заведения.</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 xml:space="preserve">Для дистанционной подачи собранного пакета документов по списку вуза необходимо наличие квалифицированной электронной подписи для физического лица. </w:t>
      </w:r>
      <w:r w:rsidRPr="00987E78">
        <w:rPr>
          <w:rFonts w:ascii="Times New Roman" w:eastAsia="Times New Roman" w:hAnsi="Times New Roman" w:cs="Times New Roman"/>
          <w:sz w:val="18"/>
          <w:szCs w:val="18"/>
        </w:rPr>
        <w:t xml:space="preserve">Получить ее может любой гражданин старше 14 лет. Сделать это можно в удостоверяющем центре, аккредитованном </w:t>
      </w:r>
      <w:hyperlink r:id="rId27">
        <w:r w:rsidRPr="00987E78">
          <w:rPr>
            <w:rFonts w:ascii="Times New Roman" w:eastAsia="Times New Roman" w:hAnsi="Times New Roman" w:cs="Times New Roman"/>
            <w:color w:val="0000FF"/>
            <w:sz w:val="18"/>
            <w:szCs w:val="18"/>
            <w:u w:val="single"/>
          </w:rPr>
          <w:t>Минкомсвязи России</w:t>
        </w:r>
      </w:hyperlink>
      <w:r w:rsidRPr="00987E78">
        <w:rPr>
          <w:rFonts w:ascii="Times New Roman" w:eastAsia="Times New Roman" w:hAnsi="Times New Roman" w:cs="Times New Roman"/>
          <w:sz w:val="18"/>
          <w:szCs w:val="18"/>
        </w:rPr>
        <w:t xml:space="preserve">. В перечень аккредитованных центров с гарантией государственного учреждения входит удостоверяющий </w:t>
      </w:r>
      <w:hyperlink r:id="rId28" w:history="1">
        <w:r w:rsidRPr="00987E78">
          <w:rPr>
            <w:rStyle w:val="a4"/>
            <w:rFonts w:ascii="Times New Roman" w:eastAsia="Times New Roman" w:hAnsi="Times New Roman" w:cs="Times New Roman"/>
            <w:sz w:val="18"/>
            <w:szCs w:val="18"/>
          </w:rPr>
          <w:t>центр</w:t>
        </w:r>
      </w:hyperlink>
      <w:r w:rsidRPr="00987E78">
        <w:rPr>
          <w:rFonts w:ascii="Times New Roman" w:eastAsia="Times New Roman" w:hAnsi="Times New Roman" w:cs="Times New Roman"/>
          <w:sz w:val="18"/>
          <w:szCs w:val="18"/>
        </w:rPr>
        <w:t xml:space="preserve"> Федеральной кадастровой палаты.</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 xml:space="preserve">Чтобы получить сертификат электронной подписи в удостоверяющем центре Кадастровой палаты, нужно зарегистрироваться на сайте </w:t>
      </w:r>
      <w:hyperlink r:id="rId29" w:history="1">
        <w:r w:rsidRPr="00987E78">
          <w:rPr>
            <w:rStyle w:val="a4"/>
            <w:rFonts w:ascii="Times New Roman" w:hAnsi="Times New Roman" w:cs="Times New Roman"/>
            <w:sz w:val="18"/>
            <w:szCs w:val="18"/>
          </w:rPr>
          <w:t>uc.kadastr.ru</w:t>
        </w:r>
      </w:hyperlink>
      <w:r w:rsidRPr="00987E78">
        <w:rPr>
          <w:rFonts w:ascii="Times New Roman" w:hAnsi="Times New Roman" w:cs="Times New Roman"/>
          <w:sz w:val="18"/>
          <w:szCs w:val="18"/>
        </w:rPr>
        <w:t>, подать запрос в личном кабинете и оплатить услугу. Для создания сертификата электронной подписи понадобятся паспорт, СНИЛС, ИНН (оригиналы документов). Далее необходимо пройти процедуру удостоверения личности в пункте оказания услуги. Процедура идентификации личности подтверждает получение сертификата электронной подписи его законным владельцем. Для уточнения возможной даты и времени приема с заявителем связывается сотрудник удостоверяющего центра. В текущей эпидемиологической обстановке при проведении процедуры сотрудники соблюдают все меры предупредительного характера, в том числе они обеспечиваются средствами индивидуальной защиты. Для удобства и безопасности граждан Кадастровая палата также ввела предварительную запись на процедуру в офисах ведомства. К</w:t>
      </w:r>
      <w:r w:rsidRPr="00987E78">
        <w:rPr>
          <w:rFonts w:ascii="Times New Roman" w:eastAsia="Times New Roman" w:hAnsi="Times New Roman" w:cs="Times New Roman"/>
          <w:sz w:val="18"/>
          <w:szCs w:val="18"/>
        </w:rPr>
        <w:t xml:space="preserve">валифицированный сертификат ЭП физического лица нельзя получить на имя другого человека по </w:t>
      </w:r>
      <w:r w:rsidRPr="00987E78">
        <w:rPr>
          <w:rFonts w:ascii="Times New Roman" w:hAnsi="Times New Roman" w:cs="Times New Roman"/>
          <w:sz w:val="18"/>
          <w:szCs w:val="18"/>
        </w:rPr>
        <w:t xml:space="preserve">доверенности или на основании иного документа, подтверждающего подобные полномочия. </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t>Отличие процесса получения сертификата электронной подписи в Кадастровой палате от других удостоверяющих центров заключается в том, что после удостоверения личности готовый сертификат можно получить только в личном кабинете на официальном сайте удостоверяющего центра Кадастровой палаты. Таким образом, никто, кроме законного владельца, не получит доступа к созданному сертификату. Срок действия сертификата электронной подписи, выданного удостоверяющим центром Кадастровой палаты, составляет 15 месяцев.</w:t>
      </w:r>
    </w:p>
    <w:p w:rsidR="00987E78" w:rsidRPr="00987E78" w:rsidRDefault="00987E78" w:rsidP="00987E78">
      <w:pPr>
        <w:ind w:firstLine="709"/>
        <w:jc w:val="both"/>
        <w:rPr>
          <w:rFonts w:ascii="Times New Roman" w:eastAsia="Times New Roman" w:hAnsi="Times New Roman" w:cs="Times New Roman"/>
          <w:sz w:val="18"/>
          <w:szCs w:val="18"/>
        </w:rPr>
      </w:pPr>
      <w:r w:rsidRPr="00987E78">
        <w:rPr>
          <w:rFonts w:ascii="Times New Roman" w:hAnsi="Times New Roman" w:cs="Times New Roman"/>
          <w:sz w:val="18"/>
          <w:szCs w:val="18"/>
        </w:rPr>
        <w:t xml:space="preserve">Стоит оговориться, что не все учебные заведения принимают документы в электронном виде. У каждого учебного заведения собственные требования, следует обязательно проконсультироваться </w:t>
      </w:r>
      <w:r w:rsidRPr="00987E78">
        <w:rPr>
          <w:rFonts w:ascii="Times New Roman" w:eastAsia="Times New Roman" w:hAnsi="Times New Roman" w:cs="Times New Roman"/>
          <w:sz w:val="18"/>
          <w:szCs w:val="18"/>
        </w:rPr>
        <w:t xml:space="preserve">с приемной комиссией. </w:t>
      </w:r>
    </w:p>
    <w:p w:rsidR="00987E78" w:rsidRPr="00987E78" w:rsidRDefault="00987E78" w:rsidP="00987E78">
      <w:pPr>
        <w:ind w:firstLine="709"/>
        <w:jc w:val="both"/>
        <w:rPr>
          <w:rFonts w:ascii="Times New Roman" w:hAnsi="Times New Roman" w:cs="Times New Roman"/>
          <w:sz w:val="18"/>
          <w:szCs w:val="18"/>
        </w:rPr>
      </w:pPr>
      <w:r w:rsidRPr="00987E78">
        <w:rPr>
          <w:rFonts w:ascii="Times New Roman" w:hAnsi="Times New Roman" w:cs="Times New Roman"/>
          <w:sz w:val="18"/>
          <w:szCs w:val="18"/>
        </w:rPr>
        <w:lastRenderedPageBreak/>
        <w:t>Подробнее об Удостоверяющем центре Федеральной кадастровой палаты можно узнать на </w:t>
      </w:r>
      <w:hyperlink r:id="rId30" w:tgtFrame="_blank" w:history="1">
        <w:r w:rsidRPr="00987E78">
          <w:rPr>
            <w:rStyle w:val="a4"/>
            <w:rFonts w:ascii="Times New Roman" w:hAnsi="Times New Roman" w:cs="Times New Roman"/>
            <w:sz w:val="18"/>
            <w:szCs w:val="18"/>
          </w:rPr>
          <w:t>сайте</w:t>
        </w:r>
      </w:hyperlink>
      <w:r w:rsidRPr="00987E78">
        <w:rPr>
          <w:rFonts w:ascii="Times New Roman" w:hAnsi="Times New Roman" w:cs="Times New Roman"/>
          <w:sz w:val="18"/>
          <w:szCs w:val="18"/>
        </w:rPr>
        <w:t> ведомства.</w:t>
      </w:r>
    </w:p>
    <w:p w:rsidR="00927535" w:rsidRDefault="00927535" w:rsidP="00DA594A">
      <w:pPr>
        <w:jc w:val="both"/>
        <w:rPr>
          <w:rFonts w:ascii="Times New Roman" w:hAnsi="Times New Roman" w:cs="Times New Roman"/>
          <w:sz w:val="18"/>
          <w:szCs w:val="18"/>
        </w:rPr>
      </w:pPr>
    </w:p>
    <w:p w:rsidR="00927535" w:rsidRPr="00091D49" w:rsidRDefault="00927535" w:rsidP="00927535">
      <w:pPr>
        <w:autoSpaceDE w:val="0"/>
        <w:autoSpaceDN w:val="0"/>
        <w:adjustRightInd w:val="0"/>
        <w:jc w:val="center"/>
        <w:rPr>
          <w:rFonts w:ascii="Times New Roman" w:hAnsi="Times New Roman" w:cs="Times New Roman"/>
          <w:b/>
          <w:bCs/>
          <w:sz w:val="28"/>
          <w:szCs w:val="28"/>
        </w:rPr>
      </w:pPr>
      <w:r w:rsidRPr="00091D49">
        <w:rPr>
          <w:rFonts w:ascii="Times New Roman" w:hAnsi="Times New Roman" w:cs="Times New Roman"/>
          <w:b/>
          <w:bCs/>
          <w:sz w:val="28"/>
          <w:szCs w:val="28"/>
        </w:rPr>
        <w:t>Важная информация по выплате 5000 рублей</w:t>
      </w:r>
    </w:p>
    <w:p w:rsidR="00927535" w:rsidRDefault="00927535" w:rsidP="00DA594A">
      <w:pPr>
        <w:autoSpaceDE w:val="0"/>
        <w:autoSpaceDN w:val="0"/>
        <w:adjustRightInd w:val="0"/>
        <w:ind w:firstLine="708"/>
        <w:jc w:val="both"/>
        <w:rPr>
          <w:rFonts w:ascii="Times New Roman" w:hAnsi="Times New Roman" w:cs="Times New Roman"/>
          <w:sz w:val="18"/>
          <w:szCs w:val="18"/>
        </w:rPr>
      </w:pPr>
      <w:r w:rsidRPr="00927535">
        <w:rPr>
          <w:rFonts w:ascii="Times New Roman" w:hAnsi="Times New Roman" w:cs="Times New Roman"/>
          <w:sz w:val="18"/>
          <w:szCs w:val="18"/>
        </w:rPr>
        <w:t>В связи с острой эпидемиологической обстановкой семьям с детьми до трех лет, предоставляется дополнительная финансовая поддержка - ежемесячная (с апреля по июнь) выплата в размере 5 тысяч рублей.</w:t>
      </w:r>
      <w:r w:rsidR="00514C13">
        <w:rPr>
          <w:rFonts w:ascii="Times New Roman" w:hAnsi="Times New Roman" w:cs="Times New Roman"/>
          <w:sz w:val="18"/>
          <w:szCs w:val="18"/>
        </w:rPr>
        <w:t xml:space="preserve"> </w:t>
      </w:r>
      <w:r w:rsidRPr="00927535">
        <w:rPr>
          <w:rFonts w:ascii="Times New Roman" w:hAnsi="Times New Roman" w:cs="Times New Roman"/>
          <w:sz w:val="18"/>
          <w:szCs w:val="18"/>
        </w:rPr>
        <w:t>Очень важную роль в оперативности рассмотрения заявлений играет корректность его заполнения. В случае если заявление заполнено неправильно и в нем содержатся недостоверные данные, выплата по нему будет невозможна. В настоящее время при заполнении заявлений автоматически заполняются реквизиты указанного вами банка (КПП, ИНН).</w:t>
      </w:r>
      <w:r w:rsidR="00514C13">
        <w:rPr>
          <w:rFonts w:ascii="Times New Roman" w:hAnsi="Times New Roman" w:cs="Times New Roman"/>
          <w:sz w:val="18"/>
          <w:szCs w:val="18"/>
        </w:rPr>
        <w:t xml:space="preserve"> </w:t>
      </w:r>
      <w:r w:rsidRPr="00927535">
        <w:rPr>
          <w:rFonts w:ascii="Times New Roman" w:hAnsi="Times New Roman" w:cs="Times New Roman"/>
          <w:sz w:val="18"/>
          <w:szCs w:val="18"/>
        </w:rPr>
        <w:t>Отказы в выплате пособия зачастую выносятся по причинам отсутствия права на материнский капитал у лица, подавшего заявление на выплату, либо если ребенок заявителя уже достиг возраста 3-х лет. Не выплачиваются 5000 рублей также гражданам России, проживающим за ее пределами и лицам, которые не являются гражданами России.</w:t>
      </w:r>
      <w:r w:rsidR="00514C13">
        <w:rPr>
          <w:rFonts w:ascii="Times New Roman" w:hAnsi="Times New Roman" w:cs="Times New Roman"/>
          <w:sz w:val="18"/>
          <w:szCs w:val="18"/>
        </w:rPr>
        <w:t xml:space="preserve"> </w:t>
      </w:r>
      <w:r w:rsidRPr="00927535">
        <w:rPr>
          <w:rFonts w:ascii="Times New Roman" w:hAnsi="Times New Roman" w:cs="Times New Roman"/>
          <w:sz w:val="18"/>
          <w:szCs w:val="18"/>
        </w:rPr>
        <w:t>Важно! Если Вы подавали заявление через электронные сервисы и у Вас не отображается его статус, то необходимо уточнить у технической поддержки возможные неполадки. Если подача заявления осуществлялась через сайт ПФР, можно обратиться по телефону 88002508800, а если через ЕПГУ - 88002002139.</w:t>
      </w:r>
    </w:p>
    <w:p w:rsidR="00927535" w:rsidRPr="00927535" w:rsidRDefault="00927535" w:rsidP="00927535">
      <w:pPr>
        <w:autoSpaceDE w:val="0"/>
        <w:autoSpaceDN w:val="0"/>
        <w:adjustRightInd w:val="0"/>
        <w:jc w:val="center"/>
        <w:rPr>
          <w:rFonts w:ascii="Times New Roman" w:hAnsi="Times New Roman" w:cs="Times New Roman"/>
          <w:b/>
          <w:color w:val="2F2F2F"/>
          <w:sz w:val="28"/>
          <w:szCs w:val="28"/>
        </w:rPr>
      </w:pPr>
      <w:r w:rsidRPr="00125333">
        <w:rPr>
          <w:rFonts w:ascii="Times New Roman" w:hAnsi="Times New Roman" w:cs="Times New Roman"/>
          <w:b/>
          <w:color w:val="2F2F2F"/>
          <w:sz w:val="28"/>
          <w:szCs w:val="28"/>
        </w:rPr>
        <w:t>За услугами в ПФР только по предварительной записи</w:t>
      </w:r>
    </w:p>
    <w:p w:rsidR="00927535" w:rsidRPr="00DA594A" w:rsidRDefault="00927535" w:rsidP="00DA594A">
      <w:pPr>
        <w:autoSpaceDE w:val="0"/>
        <w:autoSpaceDN w:val="0"/>
        <w:adjustRightInd w:val="0"/>
        <w:jc w:val="both"/>
        <w:rPr>
          <w:rFonts w:ascii="Times New Roman" w:hAnsi="Times New Roman" w:cs="Times New Roman"/>
          <w:color w:val="2F2F2F"/>
          <w:sz w:val="18"/>
          <w:szCs w:val="18"/>
        </w:rPr>
      </w:pPr>
      <w:r w:rsidRPr="00514C13">
        <w:rPr>
          <w:rFonts w:ascii="Times New Roman" w:hAnsi="Times New Roman" w:cs="Times New Roman"/>
          <w:color w:val="2F2F2F"/>
          <w:sz w:val="18"/>
          <w:szCs w:val="18"/>
        </w:rPr>
        <w:t>Отделение ПФР по Санкт-Петербургу и Ленинградской области напоминает, что в целях предупреждения рисков заражения коронавирусной инфекцией приём граждан во всех клиентских службах ведётся только по предварительной записи. Записаться на приём можно через официальный сайт ПФР и по телефону.</w:t>
      </w:r>
      <w:r w:rsidR="00514C13">
        <w:rPr>
          <w:rFonts w:ascii="Times New Roman" w:hAnsi="Times New Roman" w:cs="Times New Roman"/>
          <w:color w:val="2F2F2F"/>
          <w:sz w:val="18"/>
          <w:szCs w:val="18"/>
        </w:rPr>
        <w:t xml:space="preserve"> </w:t>
      </w:r>
      <w:r w:rsidRPr="00514C13">
        <w:rPr>
          <w:rFonts w:ascii="Times New Roman" w:hAnsi="Times New Roman" w:cs="Times New Roman"/>
          <w:color w:val="2F2F2F"/>
          <w:sz w:val="18"/>
          <w:szCs w:val="18"/>
        </w:rPr>
        <w:t xml:space="preserve">Для записи через интернет на сайте </w:t>
      </w:r>
      <w:hyperlink r:id="rId31" w:history="1">
        <w:r w:rsidRPr="00514C13">
          <w:rPr>
            <w:rFonts w:ascii="Times New Roman" w:hAnsi="Times New Roman" w:cs="Times New Roman"/>
            <w:color w:val="0000FF"/>
            <w:sz w:val="18"/>
            <w:szCs w:val="18"/>
          </w:rPr>
          <w:t>www.pfrf.ru</w:t>
        </w:r>
      </w:hyperlink>
      <w:r w:rsidRPr="00514C13">
        <w:rPr>
          <w:rFonts w:ascii="Times New Roman" w:hAnsi="Times New Roman" w:cs="Times New Roman"/>
          <w:color w:val="2F2F2F"/>
          <w:sz w:val="18"/>
          <w:szCs w:val="18"/>
        </w:rPr>
        <w:t xml:space="preserve"> нужно воспользоваться электронным сервисом «Запись на приём» в Личном кабинете гражданина. Проходить какую-либо регистрацию для этого не требуется. При необходимости запись можно перенести или отменить через этот же сервис. Также записаться на приём можно по телефонам горячей линии, которые размещены на сайте </w:t>
      </w:r>
      <w:hyperlink r:id="rId32" w:history="1">
        <w:r w:rsidRPr="00514C13">
          <w:rPr>
            <w:rFonts w:ascii="Times New Roman" w:hAnsi="Times New Roman" w:cs="Times New Roman"/>
            <w:color w:val="0000FF"/>
            <w:sz w:val="18"/>
            <w:szCs w:val="18"/>
          </w:rPr>
          <w:t>www.pfrf.ru</w:t>
        </w:r>
      </w:hyperlink>
      <w:r w:rsidRPr="00514C13">
        <w:rPr>
          <w:rFonts w:ascii="Times New Roman" w:hAnsi="Times New Roman" w:cs="Times New Roman"/>
          <w:color w:val="2F2F2F"/>
          <w:sz w:val="18"/>
          <w:szCs w:val="18"/>
        </w:rPr>
        <w:t xml:space="preserve"> в разделе «Контакты региона». Для этого нужно зайти в подраздел «Структура отделения» и выбрать территориальное управление ПФР.</w:t>
      </w:r>
      <w:r w:rsidR="00514C13">
        <w:rPr>
          <w:rFonts w:ascii="Times New Roman" w:hAnsi="Times New Roman" w:cs="Times New Roman"/>
          <w:color w:val="2F2F2F"/>
          <w:sz w:val="18"/>
          <w:szCs w:val="18"/>
        </w:rPr>
        <w:t xml:space="preserve"> </w:t>
      </w:r>
      <w:r w:rsidRPr="00514C13">
        <w:rPr>
          <w:rFonts w:ascii="Times New Roman" w:hAnsi="Times New Roman" w:cs="Times New Roman"/>
          <w:color w:val="2F2F2F"/>
          <w:sz w:val="18"/>
          <w:szCs w:val="18"/>
        </w:rPr>
        <w:t xml:space="preserve">Для того чтобы реже посещать общественные места, Пенсионный фонд рекомендует обращаться за государственными услугами ПФР дистанционно – через Личный кабинет гражданина на сайте ПФР или на портале государственных услуг </w:t>
      </w:r>
      <w:hyperlink r:id="rId33" w:history="1">
        <w:r w:rsidRPr="00514C13">
          <w:rPr>
            <w:rFonts w:ascii="Times New Roman" w:hAnsi="Times New Roman" w:cs="Times New Roman"/>
            <w:color w:val="0000FF"/>
            <w:sz w:val="18"/>
            <w:szCs w:val="18"/>
          </w:rPr>
          <w:t>www.gosuslugi.ru</w:t>
        </w:r>
      </w:hyperlink>
      <w:r w:rsidRPr="00514C13">
        <w:rPr>
          <w:rFonts w:ascii="Times New Roman" w:hAnsi="Times New Roman" w:cs="Times New Roman"/>
          <w:color w:val="2F2F2F"/>
          <w:sz w:val="18"/>
          <w:szCs w:val="18"/>
        </w:rPr>
        <w:t>.</w:t>
      </w:r>
      <w:r w:rsidR="00514C13">
        <w:rPr>
          <w:rFonts w:ascii="Times New Roman" w:hAnsi="Times New Roman" w:cs="Times New Roman"/>
          <w:color w:val="2F2F2F"/>
          <w:sz w:val="18"/>
          <w:szCs w:val="18"/>
        </w:rPr>
        <w:t xml:space="preserve"> </w:t>
      </w:r>
      <w:r w:rsidRPr="00514C13">
        <w:rPr>
          <w:rFonts w:ascii="Times New Roman" w:hAnsi="Times New Roman" w:cs="Times New Roman"/>
          <w:color w:val="2F2F2F"/>
          <w:sz w:val="18"/>
          <w:szCs w:val="18"/>
        </w:rPr>
        <w:t>Электронные сервисы ПФР охватывают большинство направлений деятельности ПФР. На сегодняшний день с помощью Личного кабинета можно заказать справки, изменить способ доставки пенсии, получить выписку о состоянии индивидуального лицевого счёта в ПФР, узнать страховщика по формированию пенсионных накоплений, подать заявление о назначении пенсии, ЕДВ и выборе способа их доставки, узнать размер (остаток) средств материнского капитала и получить другие государственные услуги ПФР.</w:t>
      </w:r>
      <w:r w:rsidR="00514C13">
        <w:rPr>
          <w:rFonts w:ascii="Times New Roman" w:hAnsi="Times New Roman" w:cs="Times New Roman"/>
          <w:color w:val="2F2F2F"/>
          <w:sz w:val="18"/>
          <w:szCs w:val="18"/>
        </w:rPr>
        <w:t xml:space="preserve"> </w:t>
      </w:r>
      <w:r w:rsidRPr="00514C13">
        <w:rPr>
          <w:rFonts w:ascii="Times New Roman" w:hAnsi="Times New Roman" w:cs="Times New Roman"/>
          <w:color w:val="2F2F2F"/>
          <w:sz w:val="18"/>
          <w:szCs w:val="18"/>
        </w:rPr>
        <w:t>На сайте ПФР через онлайн-приёмную можно задать любой вопрос, относящийся к компетенции Пенсионного фонда.</w:t>
      </w:r>
    </w:p>
    <w:p w:rsidR="00514C13" w:rsidRPr="00514C13" w:rsidRDefault="00514C13" w:rsidP="00514C13">
      <w:pPr>
        <w:jc w:val="center"/>
        <w:rPr>
          <w:rFonts w:ascii="Times New Roman" w:hAnsi="Times New Roman" w:cs="Times New Roman"/>
          <w:b/>
          <w:sz w:val="26"/>
          <w:szCs w:val="26"/>
        </w:rPr>
      </w:pPr>
      <w:r w:rsidRPr="00EA0B3B">
        <w:rPr>
          <w:rFonts w:ascii="Times New Roman" w:hAnsi="Times New Roman" w:cs="Times New Roman"/>
          <w:b/>
          <w:sz w:val="26"/>
          <w:szCs w:val="26"/>
        </w:rPr>
        <w:t>Новые выплаты по социальной поддержке семей, имеющих детей</w:t>
      </w:r>
    </w:p>
    <w:p w:rsidR="00514C13" w:rsidRPr="00514C13" w:rsidRDefault="00514C13" w:rsidP="00514C13">
      <w:pPr>
        <w:ind w:firstLine="708"/>
        <w:jc w:val="both"/>
        <w:rPr>
          <w:rFonts w:ascii="Times New Roman" w:hAnsi="Times New Roman" w:cs="Times New Roman"/>
          <w:sz w:val="18"/>
          <w:szCs w:val="18"/>
        </w:rPr>
      </w:pPr>
      <w:r w:rsidRPr="00514C13">
        <w:rPr>
          <w:rFonts w:ascii="Times New Roman" w:hAnsi="Times New Roman" w:cs="Times New Roman"/>
          <w:sz w:val="18"/>
          <w:szCs w:val="18"/>
        </w:rPr>
        <w:t>Указом Президента от 11 мая 2020 года № 317 расширен круг лиц для предоставления дополнительных мер социальной поддержки семьям, имеющим детей, а также введена новая единовременная выплата.</w:t>
      </w:r>
    </w:p>
    <w:p w:rsidR="00514C13" w:rsidRPr="00514C13" w:rsidRDefault="00514C13" w:rsidP="00514C13">
      <w:pPr>
        <w:pStyle w:val="af2"/>
        <w:widowControl/>
        <w:numPr>
          <w:ilvl w:val="0"/>
          <w:numId w:val="38"/>
        </w:numPr>
        <w:jc w:val="both"/>
        <w:rPr>
          <w:rFonts w:ascii="Times New Roman" w:hAnsi="Times New Roman" w:cs="Times New Roman"/>
          <w:sz w:val="18"/>
          <w:szCs w:val="18"/>
        </w:rPr>
      </w:pPr>
      <w:r w:rsidRPr="00514C13">
        <w:rPr>
          <w:rFonts w:ascii="Times New Roman" w:hAnsi="Times New Roman" w:cs="Times New Roman"/>
          <w:sz w:val="18"/>
          <w:szCs w:val="18"/>
        </w:rPr>
        <w:t>Ежемесячная выплата в размере 5 000 рублей для граждан Российской Федерации, проживающих на территории РФ, у которых первый ребенок рожден (усыновлен) в период с 1 апреля 2017 года по 1 января 2020 года.</w:t>
      </w:r>
    </w:p>
    <w:p w:rsidR="00514C13" w:rsidRPr="00514C13" w:rsidRDefault="00514C13" w:rsidP="00514C13">
      <w:pPr>
        <w:pStyle w:val="af2"/>
        <w:widowControl/>
        <w:numPr>
          <w:ilvl w:val="0"/>
          <w:numId w:val="38"/>
        </w:numPr>
        <w:jc w:val="both"/>
        <w:rPr>
          <w:rFonts w:ascii="Times New Roman" w:hAnsi="Times New Roman" w:cs="Times New Roman"/>
          <w:sz w:val="18"/>
          <w:szCs w:val="18"/>
        </w:rPr>
      </w:pPr>
      <w:r w:rsidRPr="00514C13">
        <w:rPr>
          <w:rFonts w:ascii="Times New Roman" w:hAnsi="Times New Roman" w:cs="Times New Roman"/>
          <w:sz w:val="18"/>
          <w:szCs w:val="18"/>
        </w:rPr>
        <w:t>Единовременная выплата в размере 10 000 рублей гражданам Российской Федерации, проживающим на территории РФ, на каждого ребенка в возрасте от 3 до 16 лет, имеющего гражданство РФ, при условии достижения ребенком возраста 16 лет  до 1 июля 2020 года. Единовременная выплата осуществляется с 1 июня 2020 года.</w:t>
      </w:r>
    </w:p>
    <w:p w:rsidR="00514C13" w:rsidRPr="00514C13" w:rsidRDefault="00514C13" w:rsidP="00514C13">
      <w:pPr>
        <w:jc w:val="both"/>
        <w:rPr>
          <w:rFonts w:ascii="Times New Roman" w:hAnsi="Times New Roman" w:cs="Times New Roman"/>
          <w:sz w:val="18"/>
          <w:szCs w:val="18"/>
        </w:rPr>
      </w:pPr>
      <w:r w:rsidRPr="00514C13">
        <w:rPr>
          <w:rFonts w:ascii="Times New Roman" w:hAnsi="Times New Roman" w:cs="Times New Roman"/>
          <w:sz w:val="18"/>
          <w:szCs w:val="18"/>
        </w:rPr>
        <w:t xml:space="preserve">           Указ Президента РФ № 317 вступил в силу 11 мая 2020 года. </w:t>
      </w:r>
    </w:p>
    <w:p w:rsidR="00514C13" w:rsidRPr="00514C13" w:rsidRDefault="00514C13" w:rsidP="00514C13">
      <w:pPr>
        <w:jc w:val="both"/>
        <w:rPr>
          <w:rFonts w:ascii="Times New Roman" w:hAnsi="Times New Roman" w:cs="Times New Roman"/>
          <w:sz w:val="18"/>
          <w:szCs w:val="18"/>
        </w:rPr>
      </w:pPr>
      <w:r w:rsidRPr="00514C13">
        <w:rPr>
          <w:rFonts w:ascii="Times New Roman" w:hAnsi="Times New Roman" w:cs="Times New Roman"/>
          <w:sz w:val="18"/>
          <w:szCs w:val="18"/>
        </w:rPr>
        <w:t xml:space="preserve">           С учетом этой даты единовременная выплата 10 000 рублей осуществляется на детей от 3 до 16 лет в период с 11 мая 2020 года по 30 июня 2020 года</w:t>
      </w:r>
    </w:p>
    <w:p w:rsidR="00514C13" w:rsidRPr="00514C13" w:rsidRDefault="00514C13" w:rsidP="00514C13">
      <w:pPr>
        <w:jc w:val="both"/>
        <w:rPr>
          <w:rFonts w:ascii="Times New Roman" w:hAnsi="Times New Roman" w:cs="Times New Roman"/>
          <w:sz w:val="18"/>
          <w:szCs w:val="18"/>
        </w:rPr>
      </w:pPr>
      <w:r w:rsidRPr="00514C13">
        <w:rPr>
          <w:rFonts w:ascii="Times New Roman" w:hAnsi="Times New Roman" w:cs="Times New Roman"/>
          <w:sz w:val="18"/>
          <w:szCs w:val="18"/>
        </w:rPr>
        <w:t xml:space="preserve"> </w:t>
      </w:r>
      <w:r w:rsidRPr="00514C13">
        <w:rPr>
          <w:rFonts w:ascii="Times New Roman" w:hAnsi="Times New Roman" w:cs="Times New Roman"/>
          <w:sz w:val="18"/>
          <w:szCs w:val="18"/>
        </w:rPr>
        <w:tab/>
        <w:t>В отношении детей, достигших возраста 3 лет в период с апреля по июнь   может быть выплачена как ежемесячная, так и единовременная выплаты.</w:t>
      </w:r>
    </w:p>
    <w:p w:rsidR="00514C13" w:rsidRPr="00514C13" w:rsidRDefault="00514C13" w:rsidP="00514C13">
      <w:pPr>
        <w:ind w:firstLine="708"/>
        <w:jc w:val="both"/>
        <w:rPr>
          <w:rFonts w:ascii="Times New Roman" w:hAnsi="Times New Roman" w:cs="Times New Roman"/>
          <w:sz w:val="18"/>
          <w:szCs w:val="18"/>
        </w:rPr>
      </w:pPr>
      <w:r w:rsidRPr="00514C13">
        <w:rPr>
          <w:rFonts w:ascii="Times New Roman" w:hAnsi="Times New Roman" w:cs="Times New Roman"/>
          <w:sz w:val="18"/>
          <w:szCs w:val="18"/>
        </w:rPr>
        <w:t xml:space="preserve">Например, ребенок достиг возраста 3 лет 15 мая 2020 года, ему может быть выплачена ежемесячная выплата в размере 5 000 рублей за апрель и 5000 рублей         за май и единовременная выплата в размере 10 000 рублей. </w:t>
      </w:r>
    </w:p>
    <w:p w:rsidR="00514C13" w:rsidRPr="00514C13" w:rsidRDefault="00514C13" w:rsidP="00514C13">
      <w:pPr>
        <w:ind w:firstLine="708"/>
        <w:jc w:val="both"/>
        <w:rPr>
          <w:rFonts w:ascii="Times New Roman" w:hAnsi="Times New Roman" w:cs="Times New Roman"/>
          <w:sz w:val="18"/>
          <w:szCs w:val="18"/>
        </w:rPr>
      </w:pPr>
      <w:r w:rsidRPr="00514C13">
        <w:rPr>
          <w:rFonts w:ascii="Times New Roman" w:hAnsi="Times New Roman" w:cs="Times New Roman"/>
          <w:sz w:val="18"/>
          <w:szCs w:val="18"/>
        </w:rPr>
        <w:t>Заявления можно подать по 30 сентября 2020 года:</w:t>
      </w:r>
    </w:p>
    <w:p w:rsidR="00514C13" w:rsidRPr="00514C13" w:rsidRDefault="00514C13" w:rsidP="00514C13">
      <w:pPr>
        <w:pStyle w:val="af2"/>
        <w:widowControl/>
        <w:numPr>
          <w:ilvl w:val="0"/>
          <w:numId w:val="39"/>
        </w:numPr>
        <w:jc w:val="both"/>
        <w:rPr>
          <w:rFonts w:ascii="Times New Roman" w:hAnsi="Times New Roman" w:cs="Times New Roman"/>
          <w:sz w:val="18"/>
          <w:szCs w:val="18"/>
        </w:rPr>
      </w:pPr>
      <w:r w:rsidRPr="00514C13">
        <w:rPr>
          <w:rFonts w:ascii="Times New Roman" w:hAnsi="Times New Roman" w:cs="Times New Roman"/>
          <w:sz w:val="18"/>
          <w:szCs w:val="18"/>
        </w:rPr>
        <w:t xml:space="preserve">Через Портал госуслуг </w:t>
      </w:r>
      <w:r w:rsidRPr="00514C13">
        <w:rPr>
          <w:rFonts w:ascii="Times New Roman" w:hAnsi="Times New Roman" w:cs="Times New Roman"/>
          <w:sz w:val="18"/>
          <w:szCs w:val="18"/>
          <w:lang w:val="en-US"/>
        </w:rPr>
        <w:t>gosuslugi</w:t>
      </w:r>
      <w:r w:rsidRPr="00514C13">
        <w:rPr>
          <w:rFonts w:ascii="Times New Roman" w:hAnsi="Times New Roman" w:cs="Times New Roman"/>
          <w:sz w:val="18"/>
          <w:szCs w:val="18"/>
        </w:rPr>
        <w:t>.</w:t>
      </w:r>
      <w:r w:rsidRPr="00514C13">
        <w:rPr>
          <w:rFonts w:ascii="Times New Roman" w:hAnsi="Times New Roman" w:cs="Times New Roman"/>
          <w:sz w:val="18"/>
          <w:szCs w:val="18"/>
          <w:lang w:val="en-US"/>
        </w:rPr>
        <w:t>ru</w:t>
      </w:r>
      <w:r w:rsidRPr="00514C13">
        <w:rPr>
          <w:rFonts w:ascii="Times New Roman" w:hAnsi="Times New Roman" w:cs="Times New Roman"/>
          <w:sz w:val="18"/>
          <w:szCs w:val="18"/>
        </w:rPr>
        <w:t>;</w:t>
      </w:r>
    </w:p>
    <w:p w:rsidR="00514C13" w:rsidRPr="00514C13" w:rsidRDefault="00514C13" w:rsidP="00514C13">
      <w:pPr>
        <w:pStyle w:val="af2"/>
        <w:widowControl/>
        <w:numPr>
          <w:ilvl w:val="0"/>
          <w:numId w:val="39"/>
        </w:numPr>
        <w:jc w:val="both"/>
        <w:rPr>
          <w:rFonts w:ascii="Times New Roman" w:hAnsi="Times New Roman" w:cs="Times New Roman"/>
          <w:sz w:val="18"/>
          <w:szCs w:val="18"/>
        </w:rPr>
      </w:pPr>
      <w:r w:rsidRPr="00514C13">
        <w:rPr>
          <w:rFonts w:ascii="Times New Roman" w:hAnsi="Times New Roman" w:cs="Times New Roman"/>
          <w:sz w:val="18"/>
          <w:szCs w:val="18"/>
        </w:rPr>
        <w:t>Через Многофункциональный центр;</w:t>
      </w:r>
    </w:p>
    <w:p w:rsidR="00514C13" w:rsidRPr="00514C13" w:rsidRDefault="00514C13" w:rsidP="00514C13">
      <w:pPr>
        <w:pStyle w:val="af2"/>
        <w:widowControl/>
        <w:numPr>
          <w:ilvl w:val="0"/>
          <w:numId w:val="39"/>
        </w:numPr>
        <w:jc w:val="both"/>
        <w:rPr>
          <w:rFonts w:ascii="Times New Roman" w:hAnsi="Times New Roman" w:cs="Times New Roman"/>
          <w:sz w:val="18"/>
          <w:szCs w:val="18"/>
        </w:rPr>
      </w:pPr>
      <w:r w:rsidRPr="00514C13">
        <w:rPr>
          <w:rFonts w:ascii="Times New Roman" w:hAnsi="Times New Roman" w:cs="Times New Roman"/>
          <w:sz w:val="18"/>
          <w:szCs w:val="18"/>
        </w:rPr>
        <w:t>В территориальный орган ПФР.</w:t>
      </w:r>
    </w:p>
    <w:p w:rsidR="00656C7A" w:rsidRPr="00C441B1" w:rsidRDefault="00514C13" w:rsidP="00E512FA">
      <w:pPr>
        <w:pStyle w:val="af2"/>
        <w:ind w:left="785"/>
        <w:jc w:val="both"/>
        <w:rPr>
          <w:rFonts w:ascii="Times New Roman" w:hAnsi="Times New Roman" w:cs="Times New Roman"/>
          <w:sz w:val="18"/>
          <w:szCs w:val="18"/>
        </w:rPr>
      </w:pPr>
      <w:r w:rsidRPr="00514C13">
        <w:rPr>
          <w:rFonts w:ascii="Times New Roman" w:hAnsi="Times New Roman" w:cs="Times New Roman"/>
          <w:sz w:val="18"/>
          <w:szCs w:val="18"/>
        </w:rPr>
        <w:t>Новые выплаты осуществляются органами Пенсионного фонда РФ.</w:t>
      </w:r>
    </w:p>
    <w:p w:rsidR="00E512FA" w:rsidRDefault="00E512FA" w:rsidP="00E512FA">
      <w:pPr>
        <w:ind w:firstLine="851"/>
        <w:jc w:val="center"/>
        <w:rPr>
          <w:b/>
        </w:rPr>
      </w:pPr>
      <w:r>
        <w:rPr>
          <w:b/>
        </w:rPr>
        <w:t>Уважаемые собственники индивидуальных жилых домов поселений Киришского муниципального района!</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С 1 ноября 2019 года на территории Ленинградской области приступил к осуществлению деятельности по обращению с твердыми коммунальными отходами региональный оператор по обращению с твердыми коммунальными отходами  - АО «УК по обращению с отходами в Ленинградской области» (далее - региональный оператор).</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Обязанность заключать договора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в силу п.4 статьи 24.7 Федерального закона от 24.06.1998 №89-ФЗ «Об отходах производства и потребления» возложена на собственников твердых коммунальных отходов.</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Пунктом 5 статьи 30 Жилищного кодекса РФ собственник жилого дома или его части обязан обеспечивать  обращение с твердыми коммунальными отходами путем заключения договора с региональным оператором.</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 xml:space="preserve">Обращение с твердыми коммунальными отходами – услуга коммунальная. Поэтому своевременно  и в полном объеме оплаченная коммунальная услуга – обязанность собственника по закону. Имея  задолженность по оплате коммунальных услуг, некоторые категории граждан могут  столкнуться с трудностями в получении компенсаций расходов по оплате жилищно-коммунальных услуг.  </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 xml:space="preserve">В связи с пандемией коронавируса для защиты населения, потерявшего доходы, правительство РФ отменило начисление пени за несвоевременную оплату коммунальных платежей в срок до конца 2020 года. Это касается и услуги по обращению с твердыми коммунальными отходами. </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 xml:space="preserve">Администрация Пчевжинского сельского поселения обращается к собственникам индивидуальных жилых домов, у которых отсутствуют  договора по обращению с твердыми коммунальными отходами с региональным оператором и  счета на оплату не выставляются.  </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 xml:space="preserve">Заявление в адрес регионального оператора Вы можете направить по почтовому адресу: 191015, Санкт-Петербург, ул. Шпалерная, д. 54, лит., либо по адресу электронной почты: info@uklo.ru, ro@uklo.ru. </w:t>
      </w:r>
    </w:p>
    <w:p w:rsidR="00E512FA" w:rsidRP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Для обращений граждан региональным оператором организована «горячая линия» 8 812 207 -18-18, работает официальный сайт https://uko-lenobl.ru.</w:t>
      </w:r>
    </w:p>
    <w:p w:rsidR="00E512FA" w:rsidRDefault="00E512FA" w:rsidP="00E512FA">
      <w:pPr>
        <w:ind w:firstLine="851"/>
        <w:rPr>
          <w:rFonts w:ascii="Times New Roman" w:eastAsia="Yu Mincho Demibold" w:hAnsi="Times New Roman" w:cs="Times New Roman"/>
          <w:sz w:val="18"/>
          <w:szCs w:val="18"/>
        </w:rPr>
      </w:pPr>
      <w:r w:rsidRPr="00E512FA">
        <w:rPr>
          <w:rFonts w:ascii="Times New Roman" w:eastAsia="Yu Mincho Demibold" w:hAnsi="Times New Roman" w:cs="Times New Roman"/>
          <w:sz w:val="18"/>
          <w:szCs w:val="18"/>
        </w:rPr>
        <w:t>Также в Территориальным управлением Киришский район АО «Единый информационно-расчетный центр» оказывается консультационная  и организационная   помощь при заключении договоров по обращению с твердыми коммунальными отходами с региональным оператором по адресу: г.Кириши, ул. Комсомольская, д. 3, телефоны 60 800, 60 801, 60</w:t>
      </w:r>
      <w:r w:rsidR="0097159A">
        <w:rPr>
          <w:rFonts w:ascii="Times New Roman" w:eastAsia="Yu Mincho Demibold" w:hAnsi="Times New Roman" w:cs="Times New Roman"/>
          <w:sz w:val="18"/>
          <w:szCs w:val="18"/>
        </w:rPr>
        <w:t> </w:t>
      </w:r>
      <w:r w:rsidRPr="00E512FA">
        <w:rPr>
          <w:rFonts w:ascii="Times New Roman" w:eastAsia="Yu Mincho Demibold" w:hAnsi="Times New Roman" w:cs="Times New Roman"/>
          <w:sz w:val="18"/>
          <w:szCs w:val="18"/>
        </w:rPr>
        <w:t>802.</w:t>
      </w:r>
    </w:p>
    <w:p w:rsidR="0097159A" w:rsidRDefault="0097159A" w:rsidP="00E512FA">
      <w:pPr>
        <w:ind w:firstLine="851"/>
        <w:rPr>
          <w:rFonts w:ascii="Times New Roman" w:eastAsia="Yu Mincho Demibold" w:hAnsi="Times New Roman" w:cs="Times New Roman"/>
          <w:sz w:val="18"/>
          <w:szCs w:val="18"/>
        </w:rPr>
      </w:pPr>
    </w:p>
    <w:p w:rsidR="0097159A" w:rsidRDefault="0097159A" w:rsidP="00E512FA">
      <w:pPr>
        <w:ind w:firstLine="851"/>
        <w:rPr>
          <w:rFonts w:ascii="Times New Roman" w:eastAsia="Yu Mincho Demibold" w:hAnsi="Times New Roman" w:cs="Times New Roman"/>
          <w:sz w:val="18"/>
          <w:szCs w:val="18"/>
        </w:rPr>
      </w:pPr>
    </w:p>
    <w:p w:rsidR="0097159A" w:rsidRDefault="0097159A" w:rsidP="0097159A">
      <w:pPr>
        <w:ind w:firstLine="851"/>
        <w:jc w:val="center"/>
        <w:rPr>
          <w:rFonts w:ascii="Times New Roman" w:eastAsia="Yu Mincho Demibold" w:hAnsi="Times New Roman" w:cs="Times New Roman"/>
          <w:b/>
          <w:sz w:val="18"/>
          <w:szCs w:val="18"/>
        </w:rPr>
      </w:pPr>
      <w:r w:rsidRPr="0097159A">
        <w:rPr>
          <w:rFonts w:ascii="Times New Roman" w:eastAsia="Yu Mincho Demibold" w:hAnsi="Times New Roman" w:cs="Times New Roman"/>
          <w:b/>
          <w:sz w:val="18"/>
          <w:szCs w:val="18"/>
        </w:rPr>
        <w:t>ИНФОРМАЦИЯ ПРОКУРАТУРЫ</w:t>
      </w: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firstLine="1275"/>
        <w:jc w:val="both"/>
        <w:rPr>
          <w:sz w:val="18"/>
          <w:szCs w:val="18"/>
        </w:rPr>
      </w:pPr>
      <w:r w:rsidRPr="0097159A">
        <w:rPr>
          <w:sz w:val="18"/>
          <w:szCs w:val="18"/>
        </w:rPr>
        <w:t>Одним из основных направлений деятельности органов прокуратуры является надзор в сфере экономики. В 2019 году Киришской городской прокуратурой в данной сфере выявлено 285 нарушений, 79 муниципальных правовых актов, противоречащих федеральному законодательству. По фактам выявленных нарушений внесен 201 акт прокурорского реагирования, в том числе в следственные органы направлено 3 материала проверки, по которым были приняты решения о возбуждении уголовного дела.</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Деятельность органов прокуратуры по надзору за исполнением законов об охране окружающей среды и природопользовании подчинена задаче обеспечения реализации положений статьи 42 Конституции Российской Федерации о праве каждого на благоприятную окружающую среду, достоверную информацию о ее состоянии и на возмещение вреда, причиненного его здоровью или имуществу экологическим правонарушением. По результатам проведенных проверок соблюдения законодательства в данной сфере в 2019 году Киришской городской прокуратурой выявлено 94 нарушения, в суд направлено 5 заявлений в суд, которые удовлетворены, внесено 31 представление об устранении нарушений закона, к административной ответственности привлечено 26 лиц.</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Приоритетным направлением прокурорского надзора является соблюдение прав и свобод человека и гражданина. В 2019 году Киришской городской прокуратурой были охвачены проверками трудовые, жилищные правоотношения, здравоохранение, исполнение законодательства о правах и интересах несовершеннолетних. Выявлено 935 нарушений, внесен 651 акт прокурорского реагирования.</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Земельное законодательство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 Участниками земельных отношений являются граждане, юридические лица, Российская Федерация, субъекты Российской Федерации, муниципальные образования. В ходе надзорных проверок в 2019 году Киришской городской прокуратурой в сфере соблюдения законодательства о землепользовании выявлено 45 нарушений, принесено 14 протестов на противоречащие федеральному законодательству муниципальные правовые акты, направлены в суд 2 заявления, которые удовлетворены, внесено 8 представлений об устранении нарушений закона.</w:t>
      </w:r>
    </w:p>
    <w:p w:rsidR="0097159A" w:rsidRPr="0097159A" w:rsidRDefault="0097159A" w:rsidP="0097159A">
      <w:pPr>
        <w:pStyle w:val="a8"/>
        <w:ind w:left="-567"/>
        <w:jc w:val="both"/>
        <w:rPr>
          <w:sz w:val="18"/>
          <w:szCs w:val="18"/>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Контрактная система в сфере закупок основывается на принципах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 В 2019 году Киришской городской прокуратурой в данной сфере выявлено 51 нарушение, принесено 7 протестов на  противоречащие федеральному законодательству муниципальные правовые акты, внесено 18 представлений об устранении нарушений закона, к административной ответственности привлечено 2 лица.</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Федеральным законодательством определены правовые основы обращения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а также вовлечения таких отходов в хозяйственный оборот в качестве дополнительных источников сырья. Одним из основных направлений деятельности органов прокуратуры является надзор за исполнением законов об охране окружающей среды и природопользовании. По результатам проведенных в 2019 году Киришской городской прокуратурой проверок в данной сфере выявлено 61 нарушение, судом удовлетворено 5 заявлений прокурора, внесено 16 представлений об устранении нарушений закона, к административной ответственности привлечено 25 лиц.</w:t>
      </w:r>
    </w:p>
    <w:p w:rsidR="0097159A" w:rsidRPr="0097159A" w:rsidRDefault="0097159A" w:rsidP="0097159A">
      <w:pPr>
        <w:pStyle w:val="a8"/>
        <w:ind w:left="-567" w:firstLine="1275"/>
        <w:jc w:val="both"/>
        <w:rPr>
          <w:b/>
          <w:sz w:val="18"/>
          <w:szCs w:val="18"/>
          <w:u w:val="single"/>
        </w:rPr>
      </w:pPr>
      <w:r w:rsidRPr="0097159A">
        <w:rPr>
          <w:b/>
          <w:sz w:val="18"/>
          <w:szCs w:val="18"/>
          <w:u w:val="single"/>
        </w:rPr>
        <w:lastRenderedPageBreak/>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Киришской городской прокуратурой на постоянной основе проводятся надзорные мероприятия, направленные на восстановление нарушенных трудовых прав граждан в части оплаты труда, охраны труда и занятости. В 2019 году Киришской городской прокуратурой в сфере трудовых правоотношений выявлено 135 нарушений закона, 15 правовых актов, противоречащих федеральному законодательству, судом удовлетворено 16 заявлений, направленных прокурором в суд в интересах граждан, на сумму 953 000 рублей,  внесено 31 представление об устранении нарушений закона, к административной ответственности привлечено 39 лиц, восстановлены трудовые права 110 граждан.</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pStyle w:val="a8"/>
        <w:ind w:left="-567"/>
        <w:jc w:val="both"/>
        <w:rPr>
          <w:sz w:val="18"/>
          <w:szCs w:val="18"/>
        </w:rPr>
      </w:pPr>
      <w:r w:rsidRPr="0097159A">
        <w:rPr>
          <w:sz w:val="18"/>
          <w:szCs w:val="18"/>
        </w:rPr>
        <w:t>В 2019 году в Киришскую городскую прокуратуру поступило 26 обращений от граждан о нарушениях закона в сфере жилищно-коммунального хозяйства, из них в 13 случаях факты нарушений нашли свое подтверждение, были приняты меры прокурорского реагирования. Кроме того, в ходе осуществления надзорной деятельности в 2019 году прокуратурой было выявлено 62 нарушения закона, принесено 6 протестов на противоречащие закону правовые акты, направлено в суд 2 заявления, внесено 38 представлений, к административной ответственности привлечено 6 лиц.</w:t>
      </w:r>
    </w:p>
    <w:p w:rsidR="0097159A" w:rsidRDefault="0097159A" w:rsidP="0097159A">
      <w:pPr>
        <w:pStyle w:val="a8"/>
        <w:ind w:left="-567" w:firstLine="1275"/>
        <w:jc w:val="both"/>
        <w:rPr>
          <w:b/>
          <w:sz w:val="18"/>
          <w:szCs w:val="18"/>
          <w:u w:val="single"/>
        </w:rPr>
      </w:pPr>
    </w:p>
    <w:p w:rsidR="0097159A" w:rsidRPr="0097159A" w:rsidRDefault="0097159A" w:rsidP="0097159A">
      <w:pPr>
        <w:pStyle w:val="a8"/>
        <w:ind w:left="-567" w:firstLine="1275"/>
        <w:jc w:val="both"/>
        <w:rPr>
          <w:b/>
          <w:sz w:val="18"/>
          <w:szCs w:val="18"/>
          <w:u w:val="single"/>
        </w:rPr>
      </w:pPr>
      <w:r w:rsidRPr="0097159A">
        <w:rPr>
          <w:b/>
          <w:sz w:val="18"/>
          <w:szCs w:val="18"/>
          <w:u w:val="single"/>
        </w:rPr>
        <w:t>Источник: Киришская городская прокуратура</w:t>
      </w:r>
    </w:p>
    <w:p w:rsidR="0097159A" w:rsidRPr="0097159A" w:rsidRDefault="0097159A" w:rsidP="0097159A">
      <w:pPr>
        <w:ind w:firstLine="709"/>
        <w:jc w:val="both"/>
        <w:rPr>
          <w:rFonts w:ascii="Times New Roman" w:hAnsi="Times New Roman" w:cs="Times New Roman"/>
          <w:sz w:val="18"/>
          <w:szCs w:val="18"/>
        </w:rPr>
      </w:pPr>
      <w:r w:rsidRPr="0097159A">
        <w:rPr>
          <w:rFonts w:ascii="Times New Roman" w:hAnsi="Times New Roman" w:cs="Times New Roman"/>
          <w:sz w:val="18"/>
          <w:szCs w:val="18"/>
        </w:rPr>
        <w:t xml:space="preserve">Семейным кодексом Российской Федерации предусмотрены основания для признания брака фиктивным.  Так, в соответствии со ст. 27 Семейного кодекса РФ брак признается </w:t>
      </w:r>
      <w:hyperlink r:id="rId34" w:history="1">
        <w:r w:rsidRPr="0097159A">
          <w:rPr>
            <w:rFonts w:ascii="Times New Roman" w:hAnsi="Times New Roman" w:cs="Times New Roman"/>
            <w:sz w:val="18"/>
            <w:szCs w:val="18"/>
          </w:rPr>
          <w:t>недействительным</w:t>
        </w:r>
      </w:hyperlink>
      <w:r w:rsidRPr="0097159A">
        <w:rPr>
          <w:rFonts w:ascii="Times New Roman" w:hAnsi="Times New Roman" w:cs="Times New Roman"/>
          <w:sz w:val="18"/>
          <w:szCs w:val="18"/>
        </w:rPr>
        <w:t xml:space="preserve"> в случае заключения фиктивного брака, то есть если супруги или один из них зарегистрировали брак без намерения создать семью. </w:t>
      </w:r>
      <w:r w:rsidRPr="0097159A">
        <w:rPr>
          <w:rFonts w:ascii="Times New Roman" w:hAnsi="Times New Roman" w:cs="Times New Roman"/>
          <w:sz w:val="18"/>
          <w:szCs w:val="18"/>
          <w:shd w:val="clear" w:color="auto" w:fill="FFFFFF"/>
        </w:rPr>
        <w:t xml:space="preserve">Признание брака недействительным производится судом. </w:t>
      </w:r>
      <w:r w:rsidRPr="0097159A">
        <w:rPr>
          <w:rFonts w:ascii="Times New Roman" w:hAnsi="Times New Roman" w:cs="Times New Roman"/>
          <w:sz w:val="18"/>
          <w:szCs w:val="18"/>
        </w:rPr>
        <w:t>Брак признается недействительным со дня его заключения.</w:t>
      </w:r>
    </w:p>
    <w:p w:rsidR="0097159A" w:rsidRPr="0097159A" w:rsidRDefault="0097159A" w:rsidP="0097159A">
      <w:pPr>
        <w:ind w:firstLine="709"/>
        <w:jc w:val="both"/>
        <w:rPr>
          <w:rFonts w:ascii="Times New Roman" w:hAnsi="Times New Roman" w:cs="Times New Roman"/>
          <w:sz w:val="18"/>
          <w:szCs w:val="18"/>
        </w:rPr>
      </w:pPr>
      <w:r w:rsidRPr="0097159A">
        <w:rPr>
          <w:rFonts w:ascii="Times New Roman" w:hAnsi="Times New Roman" w:cs="Times New Roman"/>
          <w:sz w:val="18"/>
          <w:szCs w:val="18"/>
        </w:rPr>
        <w:t>При заключении фиктивного брака прокурор вправе требовать признания брака недействительным, если брак заключен при отсутствии добровольного согласия одного из супругов на его заключение: в результате принуждения, обмана, заблуждения или невозможности в силу своего состояния в момент государственной регистрации заключения брака понимать значение своих действий и руководить ими.</w:t>
      </w:r>
    </w:p>
    <w:p w:rsidR="0097159A" w:rsidRPr="0097159A" w:rsidRDefault="0097159A" w:rsidP="0097159A">
      <w:pPr>
        <w:ind w:firstLine="709"/>
        <w:jc w:val="both"/>
        <w:rPr>
          <w:rFonts w:ascii="Times New Roman" w:hAnsi="Times New Roman" w:cs="Times New Roman"/>
          <w:sz w:val="18"/>
          <w:szCs w:val="18"/>
        </w:rPr>
      </w:pPr>
      <w:r w:rsidRPr="0097159A">
        <w:rPr>
          <w:rFonts w:ascii="Times New Roman" w:hAnsi="Times New Roman" w:cs="Times New Roman"/>
          <w:sz w:val="18"/>
          <w:szCs w:val="18"/>
        </w:rPr>
        <w:t>По результатам проведенных проверок в 2019 и 2020г.г.  прокурором в суд направлено 2 исковых заявления о признании брака недействительным, поскольку установлено, что браки заключены фиктивно, без цели создания семьи. Решениями суда требования прокурора  удовлетворены в полном объеме. Исполнение решений суда находится на контроле городской прокуратуры.</w:t>
      </w:r>
    </w:p>
    <w:p w:rsidR="0097159A" w:rsidRPr="0097159A" w:rsidRDefault="0097159A" w:rsidP="0097159A">
      <w:pPr>
        <w:jc w:val="both"/>
        <w:rPr>
          <w:rFonts w:ascii="Times New Roman" w:hAnsi="Times New Roman" w:cs="Times New Roman"/>
          <w:sz w:val="18"/>
          <w:szCs w:val="18"/>
        </w:rPr>
      </w:pPr>
      <w:r w:rsidRPr="0097159A">
        <w:rPr>
          <w:rFonts w:ascii="Times New Roman" w:hAnsi="Times New Roman" w:cs="Times New Roman"/>
          <w:sz w:val="18"/>
          <w:szCs w:val="18"/>
        </w:rPr>
        <w:br/>
      </w:r>
    </w:p>
    <w:p w:rsidR="0097159A" w:rsidRPr="0097159A" w:rsidRDefault="0097159A" w:rsidP="0097159A">
      <w:pPr>
        <w:jc w:val="both"/>
        <w:rPr>
          <w:rFonts w:ascii="Times New Roman" w:eastAsia="Times New Roman" w:hAnsi="Times New Roman" w:cs="Times New Roman"/>
          <w:b/>
          <w:sz w:val="18"/>
          <w:szCs w:val="18"/>
          <w:u w:val="single"/>
        </w:rPr>
      </w:pPr>
      <w:r w:rsidRPr="0097159A">
        <w:rPr>
          <w:rFonts w:ascii="Times New Roman" w:eastAsia="Times New Roman" w:hAnsi="Times New Roman" w:cs="Times New Roman"/>
          <w:b/>
          <w:sz w:val="18"/>
          <w:szCs w:val="18"/>
          <w:u w:val="single"/>
        </w:rPr>
        <w:t>Источник:</w:t>
      </w:r>
      <w:r>
        <w:rPr>
          <w:rFonts w:ascii="Times New Roman" w:eastAsia="Times New Roman" w:hAnsi="Times New Roman" w:cs="Times New Roman"/>
          <w:b/>
          <w:sz w:val="18"/>
          <w:szCs w:val="18"/>
          <w:u w:val="single"/>
        </w:rPr>
        <w:t xml:space="preserve"> Киришская городская прокуратура</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В соответствии с Федеральным законом от 29.09.2019 № 325-ФЗ с 1 апреля по просьбе организации, в отношении которой было принято решение о наложении ареста на имущество, налоговый орган </w:t>
      </w:r>
      <w:hyperlink r:id="rId35" w:anchor="dst100117" w:history="1">
        <w:r w:rsidRPr="0097159A">
          <w:rPr>
            <w:rFonts w:ascii="Times New Roman" w:eastAsia="Times New Roman" w:hAnsi="Times New Roman" w:cs="Times New Roman"/>
            <w:color w:val="0000FF"/>
            <w:sz w:val="18"/>
            <w:szCs w:val="18"/>
            <w:u w:val="single"/>
          </w:rPr>
          <w:t>вправе будет заменить</w:t>
        </w:r>
      </w:hyperlink>
      <w:r w:rsidRPr="0097159A">
        <w:rPr>
          <w:rFonts w:ascii="Times New Roman" w:eastAsia="Times New Roman" w:hAnsi="Times New Roman" w:cs="Times New Roman"/>
          <w:sz w:val="18"/>
          <w:szCs w:val="18"/>
        </w:rPr>
        <w:t xml:space="preserve"> эту обеспечительную меру на одну из трех: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 банковскую гарантию;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 залог имущества;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 поручительство.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Напоминаем, что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36" w:anchor="dst100003" w:history="1">
        <w:r w:rsidRPr="0097159A">
          <w:rPr>
            <w:rFonts w:ascii="Times New Roman" w:eastAsia="Times New Roman" w:hAnsi="Times New Roman" w:cs="Times New Roman"/>
            <w:color w:val="0000FF"/>
            <w:sz w:val="18"/>
            <w:szCs w:val="18"/>
            <w:u w:val="single"/>
          </w:rPr>
          <w:t>санкции</w:t>
        </w:r>
      </w:hyperlink>
      <w:r w:rsidRPr="0097159A">
        <w:rPr>
          <w:rFonts w:ascii="Times New Roman" w:eastAsia="Times New Roman" w:hAnsi="Times New Roman" w:cs="Times New Roman"/>
          <w:sz w:val="18"/>
          <w:szCs w:val="18"/>
        </w:rPr>
        <w:t xml:space="preserve"> прокурора по ограничению права собственности налогоплательщика-организации в отношении его имущества.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Данный способ обеспечения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w:t>
      </w:r>
      <w:r>
        <w:rPr>
          <w:rFonts w:ascii="Times New Roman" w:eastAsia="Times New Roman" w:hAnsi="Times New Roman" w:cs="Times New Roman"/>
          <w:sz w:val="18"/>
          <w:szCs w:val="18"/>
        </w:rPr>
        <w:t>ься либо скрыть свое имущество.</w:t>
      </w:r>
    </w:p>
    <w:p w:rsidR="0097159A" w:rsidRDefault="0097159A" w:rsidP="0097159A">
      <w:pPr>
        <w:jc w:val="both"/>
        <w:rPr>
          <w:rFonts w:ascii="Times New Roman" w:eastAsia="Times New Roman" w:hAnsi="Times New Roman" w:cs="Times New Roman"/>
          <w:b/>
          <w:sz w:val="18"/>
          <w:szCs w:val="18"/>
          <w:u w:val="single"/>
        </w:rPr>
      </w:pPr>
    </w:p>
    <w:p w:rsidR="0097159A" w:rsidRPr="0097159A" w:rsidRDefault="0097159A" w:rsidP="0097159A">
      <w:pPr>
        <w:jc w:val="both"/>
        <w:rPr>
          <w:rFonts w:ascii="Times New Roman" w:eastAsia="Times New Roman" w:hAnsi="Times New Roman" w:cs="Times New Roman"/>
          <w:b/>
          <w:sz w:val="18"/>
          <w:szCs w:val="18"/>
          <w:u w:val="single"/>
        </w:rPr>
      </w:pPr>
      <w:r w:rsidRPr="0097159A">
        <w:rPr>
          <w:rFonts w:ascii="Times New Roman" w:eastAsia="Times New Roman" w:hAnsi="Times New Roman" w:cs="Times New Roman"/>
          <w:b/>
          <w:sz w:val="18"/>
          <w:szCs w:val="18"/>
          <w:u w:val="single"/>
        </w:rPr>
        <w:t>Источник: Киришская городская прокуратура</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Документы и личные фотографии, необходимые для замены паспорта, должны быть сданы гражданином не позднее 30 дней со дня появления оснований для его замены в территориальные органы МВД РФ либо через должностных лиц МФЦ.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Заявление о замене паспорта по форме, установленной МВД РФ, 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За нарушение указанного срока предусмотрена административная ответственность по ч. 1 ст. 19.15 КоАП РФ в виде штрафа в размере от 2 тысяч до 3 тысяч рублей.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Одновременно с этим, Президент Российской Федерации своим Указом от 18.04.2020 № 275 «О признании действительными некоторых документов граждан Российской Федерации» установил признать действительными на территории Российской Федерации паспорт гражданина Российской Федерации, удостоверяющий личность гражданина Российской Федерации на территории Российской Федерации, и российское национальное водительское удостоверение, срок действия которых истек или истекает в период с 1 февраля по 15 июля 2020 г. включительно. </w:t>
      </w:r>
    </w:p>
    <w:p w:rsidR="0097159A" w:rsidRPr="0097159A" w:rsidRDefault="0097159A" w:rsidP="0097159A">
      <w:pPr>
        <w:ind w:firstLine="851"/>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Кроме того, для граждан Российской Федерации, достигших в период с 1 февраля по 15 июля 2020 г. включительно возраста 14 лет и не получивших паспорта гражданина Российской Федерации, удостоверяющего личность гражданина Российской Федерации на территории Российской Федерации, основным документом, удостоверяющим их личность, является свидетельство о рождении или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97159A" w:rsidRPr="0097159A" w:rsidRDefault="0097159A" w:rsidP="0097159A">
      <w:pPr>
        <w:ind w:firstLine="851"/>
        <w:jc w:val="both"/>
        <w:rPr>
          <w:rFonts w:ascii="Times New Roman" w:eastAsia="Times New Roman" w:hAnsi="Times New Roman" w:cs="Times New Roman"/>
          <w:sz w:val="18"/>
          <w:szCs w:val="18"/>
        </w:rPr>
      </w:pPr>
    </w:p>
    <w:p w:rsidR="0097159A" w:rsidRPr="0097159A" w:rsidRDefault="0097159A" w:rsidP="0097159A">
      <w:pPr>
        <w:jc w:val="both"/>
        <w:rPr>
          <w:rFonts w:ascii="Times New Roman" w:eastAsia="Times New Roman" w:hAnsi="Times New Roman" w:cs="Times New Roman"/>
          <w:b/>
          <w:sz w:val="18"/>
          <w:szCs w:val="18"/>
          <w:u w:val="single"/>
        </w:rPr>
      </w:pPr>
      <w:r w:rsidRPr="0097159A">
        <w:rPr>
          <w:rFonts w:ascii="Times New Roman" w:eastAsia="Times New Roman" w:hAnsi="Times New Roman" w:cs="Times New Roman"/>
          <w:b/>
          <w:sz w:val="18"/>
          <w:szCs w:val="18"/>
          <w:u w:val="single"/>
        </w:rPr>
        <w:t>Источник: Киришская городская прокуратура</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В силу части 1 статьи 152 Гражданского кодекса Российской Федерации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Если субъективное мнение было высказано в оскорбительной форме, унижающей честь, достоинство или деловую репутацию истца, на ответчика может быть возложена обязанность компенсации морального вреда, причиненного истцу оскорблением (п. 9 Постановления Пленума Верховного Суда Российской Федерации от 24.02.2005 № 3).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Таким образом, в случае размещения в средствах массовой информации недостоверных сведений, порочащих десть и достоинство гражданина, он вправе обратиться за защитой своих прав с соответствующим исковым заявлением в суд.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Кроме того, с заявлением о факте оскорбления можно обратиться в прокуратуру, поскольку возбуждение административного преследования за это деяние осуществляется прокурором.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Предусмотренный статьей 5.61 Кодекса Российской Федерации об административных правонарушениях состав административного правонарушения представляет собой унижение чести и достоинства другого лица, выраженное в неприличной форме, который влечет наложение на виновное лицо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При этом не привлечение лица к административной ответственности не является основанием для освобождения его от обязанности денежной компенсации, причиненного потерпевшему морального вреда в соответствии со статьей 151 Гражданского кодекса Российской Федерации, взыскиваемого в судебном порядке.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Нормы закона, регламентирующие защиту нематериальных благ человека, как честь и достоинство личности, действуют не только в случае нарушения прав при непосредственном, личном общении, но и в случае общения виртуального. </w:t>
      </w:r>
    </w:p>
    <w:p w:rsidR="0097159A" w:rsidRDefault="0097159A" w:rsidP="0097159A">
      <w:pPr>
        <w:jc w:val="both"/>
        <w:rPr>
          <w:rFonts w:ascii="Times New Roman" w:eastAsia="Times New Roman" w:hAnsi="Times New Roman" w:cs="Times New Roman"/>
          <w:b/>
          <w:sz w:val="18"/>
          <w:szCs w:val="18"/>
          <w:u w:val="single"/>
        </w:rPr>
      </w:pPr>
    </w:p>
    <w:p w:rsidR="0097159A" w:rsidRPr="0097159A" w:rsidRDefault="0097159A" w:rsidP="0097159A">
      <w:pPr>
        <w:jc w:val="both"/>
        <w:rPr>
          <w:rFonts w:ascii="Times New Roman" w:eastAsia="Times New Roman" w:hAnsi="Times New Roman" w:cs="Times New Roman"/>
          <w:b/>
          <w:sz w:val="18"/>
          <w:szCs w:val="18"/>
          <w:u w:val="single"/>
        </w:rPr>
      </w:pPr>
      <w:r w:rsidRPr="0097159A">
        <w:rPr>
          <w:rFonts w:ascii="Times New Roman" w:eastAsia="Times New Roman" w:hAnsi="Times New Roman" w:cs="Times New Roman"/>
          <w:b/>
          <w:sz w:val="18"/>
          <w:szCs w:val="18"/>
          <w:u w:val="single"/>
        </w:rPr>
        <w:t>Источник: Киришская городская прокуратура</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С налогового периода 2020 года налогоплательщик по налогу на имущество организаций (далее – налог),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по налогу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п. 1.1. ст. 386 НК РФ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 </w:t>
      </w:r>
    </w:p>
    <w:p w:rsidR="0097159A" w:rsidRPr="0097159A" w:rsidRDefault="0097159A" w:rsidP="0097159A">
      <w:pPr>
        <w:jc w:val="both"/>
        <w:rPr>
          <w:rFonts w:ascii="Times New Roman" w:eastAsia="Times New Roman" w:hAnsi="Times New Roman" w:cs="Times New Roman"/>
          <w:sz w:val="18"/>
          <w:szCs w:val="18"/>
        </w:rPr>
      </w:pPr>
      <w:r w:rsidRPr="0097159A">
        <w:rPr>
          <w:rFonts w:ascii="Times New Roman" w:eastAsia="Times New Roman" w:hAnsi="Times New Roman" w:cs="Times New Roman"/>
          <w:sz w:val="18"/>
          <w:szCs w:val="18"/>
        </w:rPr>
        <w:t xml:space="preserve">Таким образом, вместо нескольких налоговых органов для представления налоговой декларации можно выбрать один. </w:t>
      </w:r>
    </w:p>
    <w:p w:rsidR="0097159A" w:rsidRPr="0097159A" w:rsidRDefault="0097159A" w:rsidP="0097159A">
      <w:pPr>
        <w:ind w:firstLine="851"/>
        <w:jc w:val="both"/>
        <w:rPr>
          <w:rFonts w:ascii="Times New Roman" w:eastAsia="Yu Mincho Demibold" w:hAnsi="Times New Roman" w:cs="Times New Roman"/>
          <w:sz w:val="18"/>
          <w:szCs w:val="18"/>
        </w:rPr>
      </w:pPr>
    </w:p>
    <w:p w:rsidR="003C6038" w:rsidRDefault="00BD2758" w:rsidP="00DA594A">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sidR="007E0B5F">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CF7CFB" w:rsidRDefault="00CF7CFB" w:rsidP="00CF7CFB">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 xml:space="preserve">68 </w:t>
      </w:r>
      <w:r w:rsidRPr="00CF7CFB">
        <w:rPr>
          <w:rFonts w:ascii="Times New Roman" w:hAnsi="Times New Roman" w:cs="Times New Roman"/>
          <w:b/>
          <w:sz w:val="18"/>
          <w:szCs w:val="18"/>
        </w:rPr>
        <w:t>«О внесении изменений в постановление от 25 декабря 2017 года № 212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1. Внести следующие изменения в муниципальную программу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утвержденную постановлением Администрации Пчевжинского сельского поселения от 25 декабря 2017 года № 212:</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6374"/>
      </w:tblGrid>
      <w:tr w:rsidR="00CF7CFB" w:rsidRPr="00CF7CFB" w:rsidTr="000516CD">
        <w:trPr>
          <w:trHeight w:val="307"/>
        </w:trPr>
        <w:tc>
          <w:tcPr>
            <w:tcW w:w="4234" w:type="dxa"/>
          </w:tcPr>
          <w:p w:rsidR="00CF7CFB" w:rsidRPr="00CF7CFB" w:rsidRDefault="00CF7CFB" w:rsidP="000516CD">
            <w:pPr>
              <w:rPr>
                <w:rFonts w:ascii="Times New Roman" w:hAnsi="Times New Roman" w:cs="Times New Roman"/>
                <w:sz w:val="18"/>
                <w:szCs w:val="18"/>
              </w:rPr>
            </w:pPr>
            <w:r w:rsidRPr="00CF7CFB">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6374" w:type="dxa"/>
          </w:tcPr>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Объем финансовых средств, предусмотренных на реализацию программы в 2018-2021 годах, составляет:</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50174,11 тыс. рублей, в том числе:</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20521,95 тыс. рублей; </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  29652,16 тыс.руб..</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из них:</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lastRenderedPageBreak/>
              <w:t>2018 год – 13743,76 тыс. рублей, в том числе:</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 7778,76 тыс.рублей.</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2019 год –9556,00 тыс. рублей, в том числе:</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–4671,40 тыс.руб.</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2020 год –5723,72 тыс. рублей, в том числе:</w:t>
            </w:r>
          </w:p>
          <w:p w:rsidR="00CF7CFB" w:rsidRPr="00CF7CFB" w:rsidRDefault="00CF7CFB" w:rsidP="000516CD">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5523,72 тыс. рублей;</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0516CD">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Ленинградской области – 200,00 тыс.рублей.</w:t>
            </w:r>
          </w:p>
          <w:p w:rsidR="00CF7CFB" w:rsidRPr="00CF7CFB" w:rsidRDefault="00CF7CFB" w:rsidP="000516CD">
            <w:pPr>
              <w:pStyle w:val="ConsPlusCell"/>
              <w:jc w:val="both"/>
              <w:rPr>
                <w:rFonts w:ascii="Times New Roman" w:hAnsi="Times New Roman"/>
                <w:sz w:val="18"/>
                <w:szCs w:val="18"/>
              </w:rPr>
            </w:pPr>
            <w:r w:rsidRPr="00CF7CFB">
              <w:rPr>
                <w:rFonts w:ascii="Times New Roman" w:hAnsi="Times New Roman"/>
                <w:sz w:val="18"/>
                <w:szCs w:val="18"/>
              </w:rPr>
              <w:t>2021 год –21150,63 тыс. рублей, в том числе:</w:t>
            </w:r>
          </w:p>
          <w:p w:rsidR="00CF7CFB" w:rsidRPr="00CF7CFB" w:rsidRDefault="00CF7CFB" w:rsidP="000516CD">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4148,63 тыс. рублей</w:t>
            </w:r>
          </w:p>
          <w:p w:rsidR="00CF7CFB" w:rsidRPr="00CF7CFB" w:rsidRDefault="00CF7CFB" w:rsidP="000516CD">
            <w:pPr>
              <w:ind w:right="212"/>
              <w:rPr>
                <w:rFonts w:ascii="Times New Roman" w:hAnsi="Times New Roman" w:cs="Times New Roman"/>
                <w:sz w:val="18"/>
                <w:szCs w:val="18"/>
              </w:rPr>
            </w:pPr>
            <w:r w:rsidRPr="00CF7CFB">
              <w:rPr>
                <w:rFonts w:ascii="Times New Roman" w:hAnsi="Times New Roman" w:cs="Times New Roman"/>
                <w:sz w:val="18"/>
                <w:szCs w:val="18"/>
              </w:rPr>
              <w:t>прочие источники – 0,00 тыс.рублей.</w:t>
            </w:r>
          </w:p>
          <w:p w:rsidR="00CF7CFB" w:rsidRPr="00CF7CFB" w:rsidRDefault="00CF7CFB" w:rsidP="000516CD">
            <w:pPr>
              <w:ind w:right="212"/>
              <w:rPr>
                <w:rFonts w:ascii="Times New Roman" w:hAnsi="Times New Roman" w:cs="Times New Roman"/>
                <w:sz w:val="18"/>
                <w:szCs w:val="18"/>
              </w:rPr>
            </w:pPr>
            <w:r w:rsidRPr="00CF7CFB">
              <w:rPr>
                <w:rFonts w:ascii="Times New Roman" w:hAnsi="Times New Roman" w:cs="Times New Roman"/>
                <w:sz w:val="18"/>
                <w:szCs w:val="18"/>
              </w:rPr>
              <w:t>бюджет Ленинградской области – 17002,00 тыс.рублей</w:t>
            </w:r>
          </w:p>
        </w:tc>
      </w:tr>
    </w:tbl>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lastRenderedPageBreak/>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Объем финансовых средств, предусмотренных на реализацию программы в 2018-2021 годах, составляет:</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50174,11 тыс. рублей, в том числе:</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20521,95 тыс. рублей; </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  29652,16 тыс.руб..</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из них:</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2018 год – 13743,76 тыс. рублей, в том числе:</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5965,00 тыс. рублей; </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 7778,76 тыс.рублей.</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2019 год –9556,00 тыс. рублей, в том числе:</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4884,60 тыс. рублей;</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бюджет Ленинградской области –4671,40 тыс.руб.</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2020 год –5723,72 тыс. рублей, в том числе:</w:t>
      </w:r>
    </w:p>
    <w:p w:rsidR="00CF7CFB" w:rsidRPr="00CF7CFB" w:rsidRDefault="00CF7CFB" w:rsidP="00CF7CFB">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5523,72 тыс. рублей;</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 xml:space="preserve">прочие источники – 0,00 тыс.руб.лей; </w:t>
      </w:r>
    </w:p>
    <w:p w:rsidR="00CF7CFB" w:rsidRPr="00CF7CFB" w:rsidRDefault="00CF7CFB" w:rsidP="00CF7CFB">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Ленинградской области – 200,00 тыс.рублей.</w:t>
      </w:r>
    </w:p>
    <w:p w:rsidR="00CF7CFB" w:rsidRPr="00CF7CFB" w:rsidRDefault="00CF7CFB" w:rsidP="00CF7CFB">
      <w:pPr>
        <w:pStyle w:val="ConsPlusCell"/>
        <w:jc w:val="both"/>
        <w:rPr>
          <w:rFonts w:ascii="Times New Roman" w:hAnsi="Times New Roman"/>
          <w:sz w:val="18"/>
          <w:szCs w:val="18"/>
        </w:rPr>
      </w:pPr>
      <w:r w:rsidRPr="00CF7CFB">
        <w:rPr>
          <w:rFonts w:ascii="Times New Roman" w:hAnsi="Times New Roman"/>
          <w:sz w:val="18"/>
          <w:szCs w:val="18"/>
        </w:rPr>
        <w:t>2021 год –21150,63 тыс. рублей, в том числе:</w:t>
      </w:r>
    </w:p>
    <w:p w:rsidR="00CF7CFB" w:rsidRPr="00CF7CFB" w:rsidRDefault="00CF7CFB" w:rsidP="00CF7CFB">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4148,63 тыс. рублей</w:t>
      </w:r>
    </w:p>
    <w:p w:rsidR="00CF7CFB" w:rsidRPr="00CF7CFB" w:rsidRDefault="00CF7CFB" w:rsidP="00CF7CFB">
      <w:pPr>
        <w:ind w:right="212"/>
        <w:rPr>
          <w:rFonts w:ascii="Times New Roman" w:hAnsi="Times New Roman" w:cs="Times New Roman"/>
          <w:sz w:val="18"/>
          <w:szCs w:val="18"/>
        </w:rPr>
      </w:pPr>
      <w:r w:rsidRPr="00CF7CFB">
        <w:rPr>
          <w:rFonts w:ascii="Times New Roman" w:hAnsi="Times New Roman" w:cs="Times New Roman"/>
          <w:sz w:val="18"/>
          <w:szCs w:val="18"/>
        </w:rPr>
        <w:t>прочие источники – 0,00 тыс.рублей.</w:t>
      </w:r>
    </w:p>
    <w:p w:rsidR="00CF7CFB" w:rsidRPr="00CF7CFB" w:rsidRDefault="00CF7CFB" w:rsidP="00CF7CFB">
      <w:pPr>
        <w:ind w:right="212"/>
        <w:jc w:val="both"/>
        <w:rPr>
          <w:rFonts w:ascii="Times New Roman" w:hAnsi="Times New Roman" w:cs="Times New Roman"/>
          <w:sz w:val="18"/>
          <w:szCs w:val="18"/>
        </w:rPr>
      </w:pPr>
      <w:r w:rsidRPr="00CF7CFB">
        <w:rPr>
          <w:rFonts w:ascii="Times New Roman" w:hAnsi="Times New Roman" w:cs="Times New Roman"/>
          <w:sz w:val="18"/>
          <w:szCs w:val="18"/>
        </w:rPr>
        <w:t>бюджет Ленинградской области – 17002,00 тыс.рублей.</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1.3.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изложить в новой редакции.</w:t>
      </w:r>
    </w:p>
    <w:p w:rsidR="00CF7CFB" w:rsidRPr="00CF7CFB" w:rsidRDefault="00CF7CFB" w:rsidP="00CF7CFB">
      <w:pPr>
        <w:spacing w:line="276" w:lineRule="auto"/>
        <w:jc w:val="both"/>
        <w:rPr>
          <w:rFonts w:ascii="Times New Roman" w:hAnsi="Times New Roman" w:cs="Times New Roman"/>
          <w:sz w:val="18"/>
          <w:szCs w:val="18"/>
        </w:rPr>
      </w:pPr>
      <w:r w:rsidRPr="00CF7CFB">
        <w:rPr>
          <w:rFonts w:ascii="Times New Roman" w:hAnsi="Times New Roman" w:cs="Times New Roman"/>
          <w:sz w:val="18"/>
          <w:szCs w:val="18"/>
        </w:rPr>
        <w:tab/>
        <w:t>2. Опубликовать настоящее постановление в газете «Лесная республика».</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3. Настоящее постановление вступает в силу после его официального опубликования.</w:t>
      </w:r>
    </w:p>
    <w:p w:rsidR="00CF7CFB" w:rsidRPr="00CF7CFB" w:rsidRDefault="00CF7CFB" w:rsidP="00CF7CFB">
      <w:pPr>
        <w:spacing w:line="276" w:lineRule="auto"/>
        <w:ind w:firstLine="708"/>
        <w:jc w:val="both"/>
        <w:rPr>
          <w:rFonts w:ascii="Times New Roman" w:hAnsi="Times New Roman" w:cs="Times New Roman"/>
          <w:sz w:val="18"/>
          <w:szCs w:val="18"/>
        </w:rPr>
      </w:pPr>
      <w:r w:rsidRPr="00CF7CFB">
        <w:rPr>
          <w:rFonts w:ascii="Times New Roman" w:hAnsi="Times New Roman" w:cs="Times New Roman"/>
          <w:sz w:val="18"/>
          <w:szCs w:val="18"/>
        </w:rPr>
        <w:t>4. Контроль за исполнением настоящего постановления оставляю за собой.</w:t>
      </w:r>
    </w:p>
    <w:p w:rsidR="00CF7CFB" w:rsidRDefault="00CF7CFB" w:rsidP="00CF7CFB">
      <w:pPr>
        <w:jc w:val="both"/>
        <w:rPr>
          <w:rFonts w:ascii="Times New Roman" w:hAnsi="Times New Roman" w:cs="Times New Roman"/>
          <w:sz w:val="18"/>
          <w:szCs w:val="18"/>
        </w:rPr>
      </w:pPr>
      <w:r w:rsidRPr="00CF7CFB">
        <w:rPr>
          <w:rFonts w:ascii="Times New Roman" w:hAnsi="Times New Roman" w:cs="Times New Roman"/>
          <w:sz w:val="18"/>
          <w:szCs w:val="18"/>
        </w:rPr>
        <w:t>Глава администрации</w:t>
      </w:r>
      <w:r w:rsidRPr="00CF7CFB">
        <w:rPr>
          <w:rFonts w:ascii="Times New Roman" w:hAnsi="Times New Roman" w:cs="Times New Roman"/>
          <w:sz w:val="18"/>
          <w:szCs w:val="18"/>
        </w:rPr>
        <w:tab/>
      </w:r>
      <w:r w:rsidRPr="00CF7CFB">
        <w:rPr>
          <w:rFonts w:ascii="Times New Roman" w:hAnsi="Times New Roman" w:cs="Times New Roman"/>
          <w:sz w:val="18"/>
          <w:szCs w:val="18"/>
        </w:rPr>
        <w:tab/>
      </w:r>
      <w:r w:rsidRPr="00CF7CFB">
        <w:rPr>
          <w:rFonts w:ascii="Times New Roman" w:hAnsi="Times New Roman" w:cs="Times New Roman"/>
          <w:sz w:val="18"/>
          <w:szCs w:val="18"/>
        </w:rPr>
        <w:tab/>
      </w:r>
      <w:r w:rsidRPr="00CF7CFB">
        <w:rPr>
          <w:rFonts w:ascii="Times New Roman" w:hAnsi="Times New Roman" w:cs="Times New Roman"/>
          <w:sz w:val="18"/>
          <w:szCs w:val="18"/>
        </w:rPr>
        <w:tab/>
      </w:r>
      <w:r w:rsidRPr="00CF7CFB">
        <w:rPr>
          <w:rFonts w:ascii="Times New Roman" w:hAnsi="Times New Roman" w:cs="Times New Roman"/>
          <w:sz w:val="18"/>
          <w:szCs w:val="18"/>
        </w:rPr>
        <w:tab/>
      </w:r>
      <w:r w:rsidRPr="00CF7CFB">
        <w:rPr>
          <w:rFonts w:ascii="Times New Roman" w:hAnsi="Times New Roman" w:cs="Times New Roman"/>
          <w:sz w:val="18"/>
          <w:szCs w:val="18"/>
        </w:rPr>
        <w:tab/>
        <w:t xml:space="preserve">                                      </w:t>
      </w:r>
      <w:r w:rsidRPr="00CF7CFB">
        <w:rPr>
          <w:rFonts w:ascii="Times New Roman" w:hAnsi="Times New Roman" w:cs="Times New Roman"/>
          <w:sz w:val="18"/>
          <w:szCs w:val="18"/>
        </w:rPr>
        <w:tab/>
        <w:t>Харитонова А.В.</w:t>
      </w:r>
    </w:p>
    <w:p w:rsidR="009A2710" w:rsidRPr="00C84D92" w:rsidRDefault="009A2710" w:rsidP="009A2710">
      <w:pPr>
        <w:jc w:val="right"/>
        <w:rPr>
          <w:sz w:val="16"/>
          <w:szCs w:val="16"/>
        </w:rPr>
      </w:pPr>
      <w:r w:rsidRPr="00C84D92">
        <w:rPr>
          <w:sz w:val="16"/>
          <w:szCs w:val="16"/>
        </w:rPr>
        <w:t>Приложение 4</w:t>
      </w:r>
    </w:p>
    <w:p w:rsidR="009A2710" w:rsidRDefault="009A2710" w:rsidP="009A2710">
      <w:pPr>
        <w:jc w:val="right"/>
        <w:rPr>
          <w:sz w:val="16"/>
          <w:szCs w:val="16"/>
        </w:rPr>
      </w:pPr>
      <w:r w:rsidRPr="00C84D92">
        <w:rPr>
          <w:sz w:val="16"/>
          <w:szCs w:val="16"/>
        </w:rPr>
        <w:t>к муниципальной программе</w:t>
      </w:r>
      <w:r>
        <w:rPr>
          <w:sz w:val="16"/>
          <w:szCs w:val="16"/>
        </w:rPr>
        <w:t xml:space="preserve"> </w:t>
      </w:r>
      <w:r w:rsidRPr="00C84D92">
        <w:rPr>
          <w:sz w:val="16"/>
          <w:szCs w:val="16"/>
        </w:rPr>
        <w:t>«Обеспечение устойчивого функционирования</w:t>
      </w:r>
    </w:p>
    <w:p w:rsidR="009A2710" w:rsidRDefault="009A2710" w:rsidP="009A2710">
      <w:pPr>
        <w:jc w:val="right"/>
        <w:rPr>
          <w:sz w:val="16"/>
          <w:szCs w:val="16"/>
        </w:rPr>
      </w:pPr>
      <w:r w:rsidRPr="00C84D92">
        <w:rPr>
          <w:sz w:val="16"/>
          <w:szCs w:val="16"/>
        </w:rPr>
        <w:t xml:space="preserve"> и развития коммунальной и инженерной инфраструктуры</w:t>
      </w:r>
    </w:p>
    <w:p w:rsidR="009A2710" w:rsidRDefault="009A2710" w:rsidP="009A2710">
      <w:pPr>
        <w:jc w:val="right"/>
        <w:rPr>
          <w:sz w:val="16"/>
          <w:szCs w:val="16"/>
        </w:rPr>
      </w:pPr>
      <w:r w:rsidRPr="00C84D92">
        <w:rPr>
          <w:sz w:val="16"/>
          <w:szCs w:val="16"/>
        </w:rPr>
        <w:t xml:space="preserve"> и повышение энергоэффективности  в муниципальном образовании</w:t>
      </w:r>
    </w:p>
    <w:p w:rsidR="009A2710" w:rsidRDefault="009A2710" w:rsidP="009A2710">
      <w:pPr>
        <w:jc w:val="right"/>
        <w:rPr>
          <w:sz w:val="16"/>
          <w:szCs w:val="16"/>
        </w:rPr>
      </w:pPr>
      <w:r w:rsidRPr="00C84D92">
        <w:rPr>
          <w:sz w:val="16"/>
          <w:szCs w:val="16"/>
        </w:rPr>
        <w:t xml:space="preserve"> Пчевжинское сельское поселение»</w:t>
      </w:r>
    </w:p>
    <w:p w:rsidR="009A2710" w:rsidRPr="00C84D92" w:rsidRDefault="009A2710" w:rsidP="009A2710">
      <w:pPr>
        <w:jc w:val="right"/>
        <w:rPr>
          <w:sz w:val="16"/>
          <w:szCs w:val="16"/>
        </w:rPr>
      </w:pPr>
    </w:p>
    <w:p w:rsidR="009A2710" w:rsidRPr="009A2710" w:rsidRDefault="009A2710" w:rsidP="009A2710">
      <w:pPr>
        <w:jc w:val="center"/>
        <w:rPr>
          <w:rFonts w:ascii="Times New Roman" w:hAnsi="Times New Roman" w:cs="Times New Roman"/>
          <w:b/>
          <w:sz w:val="18"/>
          <w:szCs w:val="18"/>
        </w:rPr>
      </w:pPr>
      <w:r w:rsidRPr="009A2710">
        <w:rPr>
          <w:rFonts w:ascii="Times New Roman" w:hAnsi="Times New Roman" w:cs="Times New Roman"/>
          <w:b/>
          <w:sz w:val="18"/>
          <w:szCs w:val="18"/>
        </w:rPr>
        <w:t xml:space="preserve">План реализации муниципальной программы   </w:t>
      </w:r>
    </w:p>
    <w:p w:rsidR="009A2710" w:rsidRPr="009A2710" w:rsidRDefault="009A2710" w:rsidP="009A2710">
      <w:pPr>
        <w:jc w:val="center"/>
        <w:rPr>
          <w:rFonts w:ascii="Times New Roman" w:hAnsi="Times New Roman" w:cs="Times New Roman"/>
          <w:b/>
          <w:sz w:val="18"/>
          <w:szCs w:val="18"/>
        </w:rPr>
      </w:pPr>
      <w:r w:rsidRPr="009A2710">
        <w:rPr>
          <w:rFonts w:ascii="Times New Roman" w:hAnsi="Times New Roman" w:cs="Times New Roman"/>
          <w:b/>
          <w:sz w:val="18"/>
          <w:szCs w:val="18"/>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9A2710" w:rsidRPr="009A2710" w:rsidRDefault="009A2710" w:rsidP="009A2710">
      <w:pPr>
        <w:jc w:val="center"/>
        <w:rPr>
          <w:rFonts w:ascii="Times New Roman" w:hAnsi="Times New Roman" w:cs="Times New Roman"/>
          <w:b/>
          <w:sz w:val="18"/>
          <w:szCs w:val="18"/>
        </w:rPr>
      </w:pP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3011"/>
        <w:gridCol w:w="10"/>
        <w:gridCol w:w="17"/>
        <w:gridCol w:w="2546"/>
        <w:gridCol w:w="7"/>
        <w:gridCol w:w="851"/>
        <w:gridCol w:w="851"/>
        <w:gridCol w:w="852"/>
        <w:gridCol w:w="1276"/>
        <w:gridCol w:w="1134"/>
        <w:gridCol w:w="1276"/>
        <w:gridCol w:w="1276"/>
        <w:gridCol w:w="1134"/>
      </w:tblGrid>
      <w:tr w:rsidR="009A2710" w:rsidRPr="009A2710" w:rsidTr="000516CD">
        <w:trPr>
          <w:tblHeader/>
        </w:trPr>
        <w:tc>
          <w:tcPr>
            <w:tcW w:w="470"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 п/п</w:t>
            </w:r>
          </w:p>
        </w:tc>
        <w:tc>
          <w:tcPr>
            <w:tcW w:w="3038" w:type="dxa"/>
            <w:gridSpan w:val="3"/>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Наименование муниципальной программы, подпрограммы, основного мероприятия</w:t>
            </w:r>
          </w:p>
        </w:tc>
        <w:tc>
          <w:tcPr>
            <w:tcW w:w="2546"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Ответственный исполнитель, участники</w:t>
            </w:r>
          </w:p>
        </w:tc>
        <w:tc>
          <w:tcPr>
            <w:tcW w:w="1709" w:type="dxa"/>
            <w:gridSpan w:val="3"/>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Срок реализации</w:t>
            </w:r>
          </w:p>
        </w:tc>
        <w:tc>
          <w:tcPr>
            <w:tcW w:w="852"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Годы реали-зации</w:t>
            </w:r>
          </w:p>
        </w:tc>
        <w:tc>
          <w:tcPr>
            <w:tcW w:w="6096" w:type="dxa"/>
            <w:gridSpan w:val="5"/>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Планируемые объемы финансирования</w:t>
            </w:r>
          </w:p>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(тыс. рублей в ценах соответствующих лет)</w:t>
            </w:r>
          </w:p>
        </w:tc>
      </w:tr>
      <w:tr w:rsidR="009A2710" w:rsidRPr="009A2710" w:rsidTr="000516CD">
        <w:trPr>
          <w:trHeight w:val="226"/>
          <w:tblHeader/>
        </w:trPr>
        <w:tc>
          <w:tcPr>
            <w:tcW w:w="470" w:type="dxa"/>
            <w:vMerge/>
          </w:tcPr>
          <w:p w:rsidR="009A2710" w:rsidRPr="009A2710" w:rsidRDefault="009A2710" w:rsidP="000516CD">
            <w:pPr>
              <w:jc w:val="both"/>
              <w:rPr>
                <w:rFonts w:ascii="Times New Roman" w:hAnsi="Times New Roman" w:cs="Times New Roman"/>
                <w:sz w:val="18"/>
                <w:szCs w:val="18"/>
              </w:rPr>
            </w:pPr>
          </w:p>
        </w:tc>
        <w:tc>
          <w:tcPr>
            <w:tcW w:w="3038" w:type="dxa"/>
            <w:gridSpan w:val="3"/>
            <w:vMerge/>
          </w:tcPr>
          <w:p w:rsidR="009A2710" w:rsidRPr="009A2710" w:rsidRDefault="009A2710" w:rsidP="000516CD">
            <w:pPr>
              <w:jc w:val="both"/>
              <w:rPr>
                <w:rFonts w:ascii="Times New Roman" w:hAnsi="Times New Roman" w:cs="Times New Roman"/>
                <w:sz w:val="18"/>
                <w:szCs w:val="18"/>
              </w:rPr>
            </w:pPr>
          </w:p>
        </w:tc>
        <w:tc>
          <w:tcPr>
            <w:tcW w:w="2546" w:type="dxa"/>
            <w:vMerge/>
          </w:tcPr>
          <w:p w:rsidR="009A2710" w:rsidRPr="009A2710" w:rsidRDefault="009A2710" w:rsidP="000516CD">
            <w:pPr>
              <w:jc w:val="both"/>
              <w:rPr>
                <w:rFonts w:ascii="Times New Roman" w:hAnsi="Times New Roman" w:cs="Times New Roman"/>
                <w:sz w:val="18"/>
                <w:szCs w:val="18"/>
              </w:rPr>
            </w:pPr>
          </w:p>
        </w:tc>
        <w:tc>
          <w:tcPr>
            <w:tcW w:w="858" w:type="dxa"/>
            <w:gridSpan w:val="2"/>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Начало реализации</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Конец реализации</w:t>
            </w:r>
          </w:p>
        </w:tc>
        <w:tc>
          <w:tcPr>
            <w:tcW w:w="852" w:type="dxa"/>
            <w:vMerge/>
          </w:tcPr>
          <w:p w:rsidR="009A2710" w:rsidRPr="009A2710" w:rsidRDefault="009A2710" w:rsidP="000516CD">
            <w:pPr>
              <w:jc w:val="both"/>
              <w:rPr>
                <w:rFonts w:ascii="Times New Roman" w:hAnsi="Times New Roman" w:cs="Times New Roman"/>
                <w:sz w:val="18"/>
                <w:szCs w:val="18"/>
              </w:rPr>
            </w:pPr>
          </w:p>
        </w:tc>
        <w:tc>
          <w:tcPr>
            <w:tcW w:w="1276"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всего</w:t>
            </w:r>
          </w:p>
        </w:tc>
        <w:tc>
          <w:tcPr>
            <w:tcW w:w="4820" w:type="dxa"/>
            <w:gridSpan w:val="4"/>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в том числе</w:t>
            </w:r>
          </w:p>
        </w:tc>
      </w:tr>
      <w:tr w:rsidR="009A2710" w:rsidRPr="009A2710" w:rsidTr="000516CD">
        <w:trPr>
          <w:trHeight w:val="225"/>
          <w:tblHeader/>
        </w:trPr>
        <w:tc>
          <w:tcPr>
            <w:tcW w:w="470" w:type="dxa"/>
            <w:vMerge/>
          </w:tcPr>
          <w:p w:rsidR="009A2710" w:rsidRPr="009A2710" w:rsidRDefault="009A2710" w:rsidP="000516CD">
            <w:pPr>
              <w:jc w:val="both"/>
              <w:rPr>
                <w:rFonts w:ascii="Times New Roman" w:hAnsi="Times New Roman" w:cs="Times New Roman"/>
                <w:sz w:val="18"/>
                <w:szCs w:val="18"/>
              </w:rPr>
            </w:pPr>
          </w:p>
        </w:tc>
        <w:tc>
          <w:tcPr>
            <w:tcW w:w="3038" w:type="dxa"/>
            <w:gridSpan w:val="3"/>
            <w:vMerge/>
          </w:tcPr>
          <w:p w:rsidR="009A2710" w:rsidRPr="009A2710" w:rsidRDefault="009A2710" w:rsidP="000516CD">
            <w:pPr>
              <w:jc w:val="both"/>
              <w:rPr>
                <w:rFonts w:ascii="Times New Roman" w:hAnsi="Times New Roman" w:cs="Times New Roman"/>
                <w:sz w:val="18"/>
                <w:szCs w:val="18"/>
              </w:rPr>
            </w:pPr>
          </w:p>
        </w:tc>
        <w:tc>
          <w:tcPr>
            <w:tcW w:w="2546" w:type="dxa"/>
            <w:vMerge/>
          </w:tcPr>
          <w:p w:rsidR="009A2710" w:rsidRPr="009A2710" w:rsidRDefault="009A2710" w:rsidP="000516CD">
            <w:pPr>
              <w:jc w:val="both"/>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vMerge/>
          </w:tcPr>
          <w:p w:rsidR="009A2710" w:rsidRPr="009A2710" w:rsidRDefault="009A2710" w:rsidP="000516CD">
            <w:pPr>
              <w:jc w:val="both"/>
              <w:rPr>
                <w:rFonts w:ascii="Times New Roman" w:hAnsi="Times New Roman" w:cs="Times New Roman"/>
                <w:sz w:val="18"/>
                <w:szCs w:val="18"/>
              </w:rPr>
            </w:pPr>
          </w:p>
        </w:tc>
        <w:tc>
          <w:tcPr>
            <w:tcW w:w="1276" w:type="dxa"/>
            <w:vMerge/>
          </w:tcPr>
          <w:p w:rsidR="009A2710" w:rsidRPr="009A2710" w:rsidRDefault="009A2710" w:rsidP="000516CD">
            <w:pPr>
              <w:jc w:val="center"/>
              <w:rPr>
                <w:rFonts w:ascii="Times New Roman" w:hAnsi="Times New Roman" w:cs="Times New Roman"/>
                <w:sz w:val="18"/>
                <w:szCs w:val="18"/>
              </w:rPr>
            </w:pPr>
          </w:p>
        </w:tc>
        <w:tc>
          <w:tcPr>
            <w:tcW w:w="1134"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федеральный бюджет</w:t>
            </w:r>
          </w:p>
        </w:tc>
        <w:tc>
          <w:tcPr>
            <w:tcW w:w="1276"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бюджет Ленинградской области</w:t>
            </w:r>
          </w:p>
        </w:tc>
        <w:tc>
          <w:tcPr>
            <w:tcW w:w="1276"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бюджет Пчевжинского сельского поселения</w:t>
            </w:r>
          </w:p>
        </w:tc>
        <w:tc>
          <w:tcPr>
            <w:tcW w:w="1134"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прочие источники</w:t>
            </w:r>
          </w:p>
        </w:tc>
      </w:tr>
      <w:tr w:rsidR="009A2710" w:rsidRPr="009A2710" w:rsidTr="000516CD">
        <w:trPr>
          <w:trHeight w:val="225"/>
          <w:tblHeader/>
        </w:trPr>
        <w:tc>
          <w:tcPr>
            <w:tcW w:w="470"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1</w:t>
            </w:r>
          </w:p>
        </w:tc>
        <w:tc>
          <w:tcPr>
            <w:tcW w:w="3038" w:type="dxa"/>
            <w:gridSpan w:val="3"/>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w:t>
            </w:r>
          </w:p>
        </w:tc>
        <w:tc>
          <w:tcPr>
            <w:tcW w:w="2546" w:type="dxa"/>
          </w:tcPr>
          <w:p w:rsidR="009A2710" w:rsidRPr="009A2710" w:rsidRDefault="009A2710" w:rsidP="000516CD">
            <w:pPr>
              <w:jc w:val="center"/>
              <w:rPr>
                <w:rFonts w:ascii="Times New Roman" w:hAnsi="Times New Roman" w:cs="Times New Roman"/>
                <w:b/>
                <w:sz w:val="18"/>
                <w:szCs w:val="18"/>
              </w:rPr>
            </w:pPr>
            <w:r w:rsidRPr="009A2710">
              <w:rPr>
                <w:rFonts w:ascii="Times New Roman" w:hAnsi="Times New Roman" w:cs="Times New Roman"/>
                <w:sz w:val="18"/>
                <w:szCs w:val="18"/>
              </w:rPr>
              <w:t>3</w:t>
            </w:r>
          </w:p>
        </w:tc>
        <w:tc>
          <w:tcPr>
            <w:tcW w:w="858" w:type="dxa"/>
            <w:gridSpan w:val="2"/>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4</w:t>
            </w:r>
          </w:p>
        </w:tc>
        <w:tc>
          <w:tcPr>
            <w:tcW w:w="851"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5</w:t>
            </w: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6</w:t>
            </w:r>
          </w:p>
        </w:tc>
        <w:tc>
          <w:tcPr>
            <w:tcW w:w="1276"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7</w:t>
            </w:r>
          </w:p>
        </w:tc>
        <w:tc>
          <w:tcPr>
            <w:tcW w:w="1134"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8</w:t>
            </w:r>
          </w:p>
        </w:tc>
        <w:tc>
          <w:tcPr>
            <w:tcW w:w="1276"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9</w:t>
            </w:r>
          </w:p>
        </w:tc>
        <w:tc>
          <w:tcPr>
            <w:tcW w:w="1276"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10</w:t>
            </w:r>
          </w:p>
        </w:tc>
        <w:tc>
          <w:tcPr>
            <w:tcW w:w="1134"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11</w:t>
            </w:r>
          </w:p>
        </w:tc>
      </w:tr>
      <w:tr w:rsidR="009A2710" w:rsidRPr="009A2710" w:rsidTr="000516CD">
        <w:trPr>
          <w:trHeight w:val="225"/>
        </w:trPr>
        <w:tc>
          <w:tcPr>
            <w:tcW w:w="470" w:type="dxa"/>
            <w:vMerge w:val="restart"/>
          </w:tcPr>
          <w:p w:rsidR="009A2710" w:rsidRPr="009A2710" w:rsidRDefault="009A2710" w:rsidP="000516CD">
            <w:pPr>
              <w:jc w:val="both"/>
              <w:rPr>
                <w:rFonts w:ascii="Times New Roman" w:hAnsi="Times New Roman" w:cs="Times New Roman"/>
                <w:sz w:val="18"/>
                <w:szCs w:val="18"/>
              </w:rPr>
            </w:pPr>
          </w:p>
        </w:tc>
        <w:tc>
          <w:tcPr>
            <w:tcW w:w="5584" w:type="dxa"/>
            <w:gridSpan w:val="4"/>
            <w:vMerge w:val="restart"/>
          </w:tcPr>
          <w:p w:rsidR="009A2710" w:rsidRPr="009A2710" w:rsidRDefault="009A2710" w:rsidP="000516CD">
            <w:pPr>
              <w:rPr>
                <w:rFonts w:ascii="Times New Roman" w:hAnsi="Times New Roman" w:cs="Times New Roman"/>
                <w:b/>
                <w:sz w:val="18"/>
                <w:szCs w:val="18"/>
              </w:rPr>
            </w:pPr>
            <w:r w:rsidRPr="009A2710">
              <w:rPr>
                <w:rFonts w:ascii="Times New Roman" w:hAnsi="Times New Roman" w:cs="Times New Roman"/>
                <w:b/>
                <w:sz w:val="18"/>
                <w:szCs w:val="18"/>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8" w:type="dxa"/>
            <w:gridSpan w:val="2"/>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13743,76</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7778,76</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5965,00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145"/>
        </w:trPr>
        <w:tc>
          <w:tcPr>
            <w:tcW w:w="470" w:type="dxa"/>
            <w:vMerge/>
          </w:tcPr>
          <w:p w:rsidR="009A2710" w:rsidRPr="009A2710" w:rsidRDefault="009A2710" w:rsidP="000516CD">
            <w:pPr>
              <w:jc w:val="both"/>
              <w:rPr>
                <w:rFonts w:ascii="Times New Roman" w:hAnsi="Times New Roman" w:cs="Times New Roman"/>
                <w:sz w:val="18"/>
                <w:szCs w:val="18"/>
              </w:rPr>
            </w:pPr>
          </w:p>
        </w:tc>
        <w:tc>
          <w:tcPr>
            <w:tcW w:w="5584" w:type="dxa"/>
            <w:gridSpan w:val="4"/>
            <w:vMerge/>
          </w:tcPr>
          <w:p w:rsidR="009A2710" w:rsidRPr="009A2710" w:rsidRDefault="009A2710" w:rsidP="000516CD">
            <w:pPr>
              <w:jc w:val="both"/>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b/>
                <w:sz w:val="18"/>
                <w:szCs w:val="18"/>
              </w:rPr>
            </w:pPr>
          </w:p>
        </w:tc>
        <w:tc>
          <w:tcPr>
            <w:tcW w:w="851" w:type="dxa"/>
            <w:vMerge/>
          </w:tcPr>
          <w:p w:rsidR="009A2710" w:rsidRPr="009A2710" w:rsidRDefault="009A2710" w:rsidP="000516CD">
            <w:pPr>
              <w:jc w:val="center"/>
              <w:rPr>
                <w:rFonts w:ascii="Times New Roman" w:hAnsi="Times New Roman" w:cs="Times New Roman"/>
                <w:b/>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2019</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9556,00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4671,40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4884,60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25"/>
        </w:trPr>
        <w:tc>
          <w:tcPr>
            <w:tcW w:w="470" w:type="dxa"/>
            <w:vMerge/>
          </w:tcPr>
          <w:p w:rsidR="009A2710" w:rsidRPr="009A2710" w:rsidRDefault="009A2710" w:rsidP="000516CD">
            <w:pPr>
              <w:jc w:val="both"/>
              <w:rPr>
                <w:rFonts w:ascii="Times New Roman" w:hAnsi="Times New Roman" w:cs="Times New Roman"/>
                <w:sz w:val="18"/>
                <w:szCs w:val="18"/>
              </w:rPr>
            </w:pPr>
          </w:p>
        </w:tc>
        <w:tc>
          <w:tcPr>
            <w:tcW w:w="5584" w:type="dxa"/>
            <w:gridSpan w:val="4"/>
            <w:vMerge/>
          </w:tcPr>
          <w:p w:rsidR="009A2710" w:rsidRPr="009A2710" w:rsidRDefault="009A2710" w:rsidP="000516CD">
            <w:pPr>
              <w:jc w:val="both"/>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b/>
                <w:sz w:val="18"/>
                <w:szCs w:val="18"/>
              </w:rPr>
            </w:pPr>
          </w:p>
        </w:tc>
        <w:tc>
          <w:tcPr>
            <w:tcW w:w="851" w:type="dxa"/>
            <w:vMerge/>
          </w:tcPr>
          <w:p w:rsidR="009A2710" w:rsidRPr="009A2710" w:rsidRDefault="009A2710" w:rsidP="000516CD">
            <w:pPr>
              <w:jc w:val="center"/>
              <w:rPr>
                <w:rFonts w:ascii="Times New Roman" w:hAnsi="Times New Roman" w:cs="Times New Roman"/>
                <w:b/>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5723,72</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200,00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5523,72</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25"/>
        </w:trPr>
        <w:tc>
          <w:tcPr>
            <w:tcW w:w="470" w:type="dxa"/>
            <w:vMerge/>
          </w:tcPr>
          <w:p w:rsidR="009A2710" w:rsidRPr="009A2710" w:rsidRDefault="009A2710" w:rsidP="000516CD">
            <w:pPr>
              <w:jc w:val="both"/>
              <w:rPr>
                <w:rFonts w:ascii="Times New Roman" w:hAnsi="Times New Roman" w:cs="Times New Roman"/>
                <w:sz w:val="18"/>
                <w:szCs w:val="18"/>
              </w:rPr>
            </w:pPr>
          </w:p>
        </w:tc>
        <w:tc>
          <w:tcPr>
            <w:tcW w:w="5584" w:type="dxa"/>
            <w:gridSpan w:val="4"/>
            <w:vMerge/>
          </w:tcPr>
          <w:p w:rsidR="009A2710" w:rsidRPr="009A2710" w:rsidRDefault="009A2710" w:rsidP="000516CD">
            <w:pPr>
              <w:jc w:val="both"/>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b/>
                <w:sz w:val="18"/>
                <w:szCs w:val="18"/>
              </w:rPr>
            </w:pPr>
          </w:p>
        </w:tc>
        <w:tc>
          <w:tcPr>
            <w:tcW w:w="851" w:type="dxa"/>
            <w:vMerge/>
          </w:tcPr>
          <w:p w:rsidR="009A2710" w:rsidRPr="009A2710" w:rsidRDefault="009A2710" w:rsidP="000516CD">
            <w:pPr>
              <w:jc w:val="center"/>
              <w:rPr>
                <w:rFonts w:ascii="Times New Roman" w:hAnsi="Times New Roman" w:cs="Times New Roman"/>
                <w:b/>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21150,63</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17002,00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4148,63</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177"/>
        </w:trPr>
        <w:tc>
          <w:tcPr>
            <w:tcW w:w="470" w:type="dxa"/>
            <w:vMerge/>
          </w:tcPr>
          <w:p w:rsidR="009A2710" w:rsidRPr="009A2710" w:rsidRDefault="009A2710" w:rsidP="000516CD">
            <w:pPr>
              <w:jc w:val="both"/>
              <w:rPr>
                <w:rFonts w:ascii="Times New Roman" w:hAnsi="Times New Roman" w:cs="Times New Roman"/>
                <w:sz w:val="18"/>
                <w:szCs w:val="18"/>
              </w:rPr>
            </w:pPr>
          </w:p>
        </w:tc>
        <w:tc>
          <w:tcPr>
            <w:tcW w:w="8145" w:type="dxa"/>
            <w:gridSpan w:val="8"/>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b/>
                <w:sz w:val="18"/>
                <w:szCs w:val="18"/>
              </w:rPr>
              <w:t>Всего:</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50174,11</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29652,16</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20521,95</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r w:rsidR="009A2710" w:rsidRPr="009A2710" w:rsidTr="000516CD">
        <w:trPr>
          <w:trHeight w:val="261"/>
        </w:trPr>
        <w:tc>
          <w:tcPr>
            <w:tcW w:w="470"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1.</w:t>
            </w:r>
          </w:p>
        </w:tc>
        <w:tc>
          <w:tcPr>
            <w:tcW w:w="3011"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2573" w:type="dxa"/>
            <w:gridSpan w:val="3"/>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Администрация Пчевжинского сельского поселения</w:t>
            </w:r>
          </w:p>
        </w:tc>
        <w:tc>
          <w:tcPr>
            <w:tcW w:w="858" w:type="dxa"/>
            <w:gridSpan w:val="2"/>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1819,00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1819,00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79"/>
        </w:trPr>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2019</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1876,00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1876,00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71"/>
        </w:trPr>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2085,00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2085,00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59"/>
        </w:trPr>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8145" w:type="dxa"/>
            <w:gridSpan w:val="8"/>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b/>
                <w:sz w:val="18"/>
                <w:szCs w:val="18"/>
              </w:rPr>
              <w:t>Итого:</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5780,00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5780,00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r w:rsidR="009A2710" w:rsidRPr="009A2710" w:rsidTr="000516CD">
        <w:tc>
          <w:tcPr>
            <w:tcW w:w="470"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w:t>
            </w:r>
          </w:p>
        </w:tc>
        <w:tc>
          <w:tcPr>
            <w:tcW w:w="3011"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Повышение надежности и эффективности работы объектов (сетей) теплоснабжения</w:t>
            </w:r>
          </w:p>
        </w:tc>
        <w:tc>
          <w:tcPr>
            <w:tcW w:w="2573" w:type="dxa"/>
            <w:gridSpan w:val="3"/>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Администрация Пчевжинского сельского поселения</w:t>
            </w:r>
          </w:p>
        </w:tc>
        <w:tc>
          <w:tcPr>
            <w:tcW w:w="858" w:type="dxa"/>
            <w:gridSpan w:val="2"/>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9515,26</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7778,76</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1736,50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2019</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1536,40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1536,40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3295,00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3295,00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3011" w:type="dxa"/>
            <w:vMerge/>
          </w:tcPr>
          <w:p w:rsidR="009A2710" w:rsidRPr="009A2710" w:rsidRDefault="009A2710" w:rsidP="000516CD">
            <w:pPr>
              <w:rPr>
                <w:rFonts w:ascii="Times New Roman" w:hAnsi="Times New Roman" w:cs="Times New Roman"/>
                <w:sz w:val="18"/>
                <w:szCs w:val="18"/>
              </w:rPr>
            </w:pPr>
          </w:p>
        </w:tc>
        <w:tc>
          <w:tcPr>
            <w:tcW w:w="2573" w:type="dxa"/>
            <w:gridSpan w:val="3"/>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3800,00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3800,00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85"/>
        </w:trPr>
        <w:tc>
          <w:tcPr>
            <w:tcW w:w="470" w:type="dxa"/>
            <w:vMerge/>
          </w:tcPr>
          <w:p w:rsidR="009A2710" w:rsidRPr="009A2710" w:rsidRDefault="009A2710" w:rsidP="000516CD">
            <w:pPr>
              <w:jc w:val="both"/>
              <w:rPr>
                <w:rFonts w:ascii="Times New Roman" w:hAnsi="Times New Roman" w:cs="Times New Roman"/>
                <w:sz w:val="18"/>
                <w:szCs w:val="18"/>
              </w:rPr>
            </w:pPr>
          </w:p>
        </w:tc>
        <w:tc>
          <w:tcPr>
            <w:tcW w:w="8145" w:type="dxa"/>
            <w:gridSpan w:val="8"/>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b/>
                <w:sz w:val="18"/>
                <w:szCs w:val="18"/>
              </w:rPr>
              <w:t>Итого:</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18146,66</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7778,76</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10367,90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r w:rsidR="009A2710" w:rsidRPr="009A2710" w:rsidTr="000516CD">
        <w:trPr>
          <w:trHeight w:val="283"/>
        </w:trPr>
        <w:tc>
          <w:tcPr>
            <w:tcW w:w="470"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3.</w:t>
            </w:r>
          </w:p>
        </w:tc>
        <w:tc>
          <w:tcPr>
            <w:tcW w:w="3038" w:type="dxa"/>
            <w:gridSpan w:val="3"/>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 xml:space="preserve">Содержание, техническое обслуживание и проведение мероприятий, направленных на повышение надежности и </w:t>
            </w:r>
            <w:r w:rsidRPr="009A2710">
              <w:rPr>
                <w:rFonts w:ascii="Times New Roman" w:hAnsi="Times New Roman" w:cs="Times New Roman"/>
                <w:sz w:val="18"/>
                <w:szCs w:val="18"/>
              </w:rPr>
              <w:lastRenderedPageBreak/>
              <w:t>эффективности работы объектов (сетей) водоснабжения и водоотведения</w:t>
            </w:r>
          </w:p>
        </w:tc>
        <w:tc>
          <w:tcPr>
            <w:tcW w:w="2546" w:type="dxa"/>
            <w:vMerge w:val="restart"/>
          </w:tcPr>
          <w:p w:rsidR="009A2710" w:rsidRPr="009A2710" w:rsidRDefault="009A2710" w:rsidP="000516CD">
            <w:pPr>
              <w:jc w:val="center"/>
              <w:rPr>
                <w:rFonts w:ascii="Times New Roman" w:hAnsi="Times New Roman" w:cs="Times New Roman"/>
                <w:b/>
                <w:sz w:val="18"/>
                <w:szCs w:val="18"/>
              </w:rPr>
            </w:pPr>
            <w:r w:rsidRPr="009A2710">
              <w:rPr>
                <w:rFonts w:ascii="Times New Roman" w:hAnsi="Times New Roman" w:cs="Times New Roman"/>
                <w:sz w:val="18"/>
                <w:szCs w:val="18"/>
              </w:rPr>
              <w:lastRenderedPageBreak/>
              <w:t>Администрация Пчевжинского сельского поселения</w:t>
            </w:r>
          </w:p>
        </w:tc>
        <w:tc>
          <w:tcPr>
            <w:tcW w:w="858" w:type="dxa"/>
            <w:gridSpan w:val="2"/>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2018</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2401,50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2401,50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73"/>
        </w:trPr>
        <w:tc>
          <w:tcPr>
            <w:tcW w:w="470" w:type="dxa"/>
            <w:vMerge/>
          </w:tcPr>
          <w:p w:rsidR="009A2710" w:rsidRPr="009A2710" w:rsidRDefault="009A2710" w:rsidP="000516CD">
            <w:pPr>
              <w:jc w:val="both"/>
              <w:rPr>
                <w:rFonts w:ascii="Times New Roman" w:hAnsi="Times New Roman" w:cs="Times New Roman"/>
                <w:sz w:val="18"/>
                <w:szCs w:val="18"/>
              </w:rPr>
            </w:pPr>
          </w:p>
        </w:tc>
        <w:tc>
          <w:tcPr>
            <w:tcW w:w="3038" w:type="dxa"/>
            <w:gridSpan w:val="3"/>
            <w:vMerge/>
          </w:tcPr>
          <w:p w:rsidR="009A2710" w:rsidRPr="009A2710" w:rsidRDefault="009A2710" w:rsidP="000516CD">
            <w:pPr>
              <w:rPr>
                <w:rFonts w:ascii="Times New Roman" w:hAnsi="Times New Roman" w:cs="Times New Roman"/>
                <w:sz w:val="18"/>
                <w:szCs w:val="18"/>
              </w:rPr>
            </w:pPr>
          </w:p>
        </w:tc>
        <w:tc>
          <w:tcPr>
            <w:tcW w:w="2546" w:type="dxa"/>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2019</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5844,40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4671,40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1173,00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77"/>
        </w:trPr>
        <w:tc>
          <w:tcPr>
            <w:tcW w:w="470" w:type="dxa"/>
            <w:vMerge/>
          </w:tcPr>
          <w:p w:rsidR="009A2710" w:rsidRPr="009A2710" w:rsidRDefault="009A2710" w:rsidP="000516CD">
            <w:pPr>
              <w:jc w:val="both"/>
              <w:rPr>
                <w:rFonts w:ascii="Times New Roman" w:hAnsi="Times New Roman" w:cs="Times New Roman"/>
                <w:sz w:val="18"/>
                <w:szCs w:val="18"/>
              </w:rPr>
            </w:pPr>
          </w:p>
        </w:tc>
        <w:tc>
          <w:tcPr>
            <w:tcW w:w="3038" w:type="dxa"/>
            <w:gridSpan w:val="3"/>
            <w:vMerge/>
          </w:tcPr>
          <w:p w:rsidR="009A2710" w:rsidRPr="009A2710" w:rsidRDefault="009A2710" w:rsidP="000516CD">
            <w:pPr>
              <w:rPr>
                <w:rFonts w:ascii="Times New Roman" w:hAnsi="Times New Roman" w:cs="Times New Roman"/>
                <w:sz w:val="18"/>
                <w:szCs w:val="18"/>
              </w:rPr>
            </w:pPr>
          </w:p>
        </w:tc>
        <w:tc>
          <w:tcPr>
            <w:tcW w:w="2546" w:type="dxa"/>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rPr>
          <w:trHeight w:val="281"/>
        </w:trPr>
        <w:tc>
          <w:tcPr>
            <w:tcW w:w="470" w:type="dxa"/>
            <w:vMerge/>
          </w:tcPr>
          <w:p w:rsidR="009A2710" w:rsidRPr="009A2710" w:rsidRDefault="009A2710" w:rsidP="000516CD">
            <w:pPr>
              <w:jc w:val="both"/>
              <w:rPr>
                <w:rFonts w:ascii="Times New Roman" w:hAnsi="Times New Roman" w:cs="Times New Roman"/>
                <w:sz w:val="18"/>
                <w:szCs w:val="18"/>
              </w:rPr>
            </w:pPr>
          </w:p>
        </w:tc>
        <w:tc>
          <w:tcPr>
            <w:tcW w:w="3038" w:type="dxa"/>
            <w:gridSpan w:val="3"/>
            <w:vMerge/>
          </w:tcPr>
          <w:p w:rsidR="009A2710" w:rsidRPr="009A2710" w:rsidRDefault="009A2710" w:rsidP="000516CD">
            <w:pPr>
              <w:rPr>
                <w:rFonts w:ascii="Times New Roman" w:hAnsi="Times New Roman" w:cs="Times New Roman"/>
                <w:sz w:val="18"/>
                <w:szCs w:val="18"/>
              </w:rPr>
            </w:pPr>
          </w:p>
        </w:tc>
        <w:tc>
          <w:tcPr>
            <w:tcW w:w="2546" w:type="dxa"/>
            <w:vMerge/>
          </w:tcPr>
          <w:p w:rsidR="009A2710" w:rsidRPr="009A2710" w:rsidRDefault="009A2710" w:rsidP="000516CD">
            <w:pPr>
              <w:jc w:val="center"/>
              <w:rPr>
                <w:rFonts w:ascii="Times New Roman" w:hAnsi="Times New Roman" w:cs="Times New Roman"/>
                <w:sz w:val="18"/>
                <w:szCs w:val="18"/>
              </w:rPr>
            </w:pPr>
          </w:p>
        </w:tc>
        <w:tc>
          <w:tcPr>
            <w:tcW w:w="858" w:type="dxa"/>
            <w:gridSpan w:val="2"/>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8145" w:type="dxa"/>
            <w:gridSpan w:val="8"/>
          </w:tcPr>
          <w:p w:rsidR="009A2710" w:rsidRPr="009A2710" w:rsidRDefault="009A2710" w:rsidP="000516CD">
            <w:pPr>
              <w:jc w:val="both"/>
              <w:rPr>
                <w:rFonts w:ascii="Times New Roman" w:hAnsi="Times New Roman" w:cs="Times New Roman"/>
                <w:b/>
                <w:sz w:val="18"/>
                <w:szCs w:val="18"/>
              </w:rPr>
            </w:pPr>
            <w:r w:rsidRPr="009A2710">
              <w:rPr>
                <w:rFonts w:ascii="Times New Roman" w:hAnsi="Times New Roman" w:cs="Times New Roman"/>
                <w:b/>
                <w:sz w:val="18"/>
                <w:szCs w:val="18"/>
              </w:rPr>
              <w:t>Итого:</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8245,90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4671,40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3574,50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r w:rsidR="009A2710" w:rsidRPr="009A2710" w:rsidTr="000516CD">
        <w:tc>
          <w:tcPr>
            <w:tcW w:w="470"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4</w:t>
            </w:r>
          </w:p>
        </w:tc>
        <w:tc>
          <w:tcPr>
            <w:tcW w:w="3038" w:type="dxa"/>
            <w:gridSpan w:val="3"/>
          </w:tcPr>
          <w:p w:rsidR="009A2710" w:rsidRPr="009A2710" w:rsidRDefault="009A2710" w:rsidP="000516CD">
            <w:pPr>
              <w:rPr>
                <w:rFonts w:ascii="Times New Roman" w:hAnsi="Times New Roman" w:cs="Times New Roman"/>
                <w:sz w:val="18"/>
                <w:szCs w:val="18"/>
              </w:rPr>
            </w:pPr>
            <w:r w:rsidRPr="009A2710">
              <w:rPr>
                <w:rFonts w:ascii="Times New Roman" w:hAnsi="Times New Roman" w:cs="Times New Roman"/>
                <w:sz w:val="18"/>
                <w:szCs w:val="18"/>
              </w:rPr>
              <w:t>Установка и (или) замена приборов учета коммунальных ресурсов</w:t>
            </w:r>
          </w:p>
        </w:tc>
        <w:tc>
          <w:tcPr>
            <w:tcW w:w="2553" w:type="dxa"/>
            <w:gridSpan w:val="2"/>
          </w:tcPr>
          <w:p w:rsidR="009A2710" w:rsidRPr="009A2710" w:rsidRDefault="009A2710" w:rsidP="000516CD">
            <w:pPr>
              <w:jc w:val="both"/>
              <w:rPr>
                <w:rFonts w:ascii="Times New Roman" w:hAnsi="Times New Roman" w:cs="Times New Roman"/>
                <w:b/>
                <w:sz w:val="18"/>
                <w:szCs w:val="18"/>
              </w:rPr>
            </w:pPr>
            <w:r w:rsidRPr="009A2710">
              <w:rPr>
                <w:rFonts w:ascii="Times New Roman" w:hAnsi="Times New Roman" w:cs="Times New Roman"/>
                <w:sz w:val="18"/>
                <w:szCs w:val="18"/>
              </w:rPr>
              <w:t>Администрация Пчевжинского сельского поселения</w:t>
            </w:r>
          </w:p>
        </w:tc>
        <w:tc>
          <w:tcPr>
            <w:tcW w:w="851"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2018</w:t>
            </w:r>
          </w:p>
        </w:tc>
        <w:tc>
          <w:tcPr>
            <w:tcW w:w="851"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2018</w:t>
            </w:r>
          </w:p>
        </w:tc>
        <w:tc>
          <w:tcPr>
            <w:tcW w:w="852"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2018</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8,00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8,00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tcPr>
          <w:p w:rsidR="009A2710" w:rsidRPr="009A2710" w:rsidRDefault="009A2710" w:rsidP="000516CD">
            <w:pPr>
              <w:jc w:val="both"/>
              <w:rPr>
                <w:rFonts w:ascii="Times New Roman" w:hAnsi="Times New Roman" w:cs="Times New Roman"/>
                <w:sz w:val="18"/>
                <w:szCs w:val="18"/>
              </w:rPr>
            </w:pPr>
          </w:p>
        </w:tc>
        <w:tc>
          <w:tcPr>
            <w:tcW w:w="8145" w:type="dxa"/>
            <w:gridSpan w:val="8"/>
          </w:tcPr>
          <w:p w:rsidR="009A2710" w:rsidRPr="009A2710" w:rsidRDefault="009A2710" w:rsidP="000516CD">
            <w:pPr>
              <w:jc w:val="both"/>
              <w:rPr>
                <w:rFonts w:ascii="Times New Roman" w:hAnsi="Times New Roman" w:cs="Times New Roman"/>
                <w:b/>
                <w:sz w:val="18"/>
                <w:szCs w:val="18"/>
              </w:rPr>
            </w:pPr>
            <w:r w:rsidRPr="009A2710">
              <w:rPr>
                <w:rFonts w:ascii="Times New Roman" w:hAnsi="Times New Roman" w:cs="Times New Roman"/>
                <w:b/>
                <w:sz w:val="18"/>
                <w:szCs w:val="18"/>
              </w:rPr>
              <w:t>Итого:</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8,00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8,00</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r w:rsidR="009A2710" w:rsidRPr="009A2710" w:rsidTr="000516CD">
        <w:tc>
          <w:tcPr>
            <w:tcW w:w="470" w:type="dxa"/>
            <w:vMerge w:val="restart"/>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5</w:t>
            </w:r>
          </w:p>
        </w:tc>
        <w:tc>
          <w:tcPr>
            <w:tcW w:w="3021" w:type="dxa"/>
            <w:gridSpan w:val="2"/>
            <w:vMerge w:val="restart"/>
          </w:tcPr>
          <w:p w:rsidR="009A2710" w:rsidRPr="009A2710" w:rsidRDefault="009A2710" w:rsidP="000516CD">
            <w:pPr>
              <w:jc w:val="both"/>
              <w:rPr>
                <w:rFonts w:ascii="Times New Roman" w:hAnsi="Times New Roman" w:cs="Times New Roman"/>
                <w:b/>
                <w:sz w:val="18"/>
                <w:szCs w:val="18"/>
              </w:rPr>
            </w:pPr>
            <w:r w:rsidRPr="009A2710">
              <w:rPr>
                <w:rFonts w:ascii="Times New Roman" w:hAnsi="Times New Roman" w:cs="Times New Roman"/>
                <w:sz w:val="18"/>
                <w:szCs w:val="18"/>
              </w:rPr>
              <w:t>Газоснабжение муниципального образования</w:t>
            </w:r>
            <w:r w:rsidRPr="009A2710">
              <w:rPr>
                <w:rFonts w:ascii="Times New Roman" w:hAnsi="Times New Roman" w:cs="Times New Roman"/>
                <w:b/>
                <w:sz w:val="18"/>
                <w:szCs w:val="18"/>
              </w:rPr>
              <w:t xml:space="preserve"> </w:t>
            </w:r>
            <w:r w:rsidRPr="009A2710">
              <w:rPr>
                <w:rFonts w:ascii="Times New Roman" w:hAnsi="Times New Roman" w:cs="Times New Roman"/>
                <w:sz w:val="18"/>
                <w:szCs w:val="18"/>
              </w:rPr>
              <w:t>Пчевжинского сельского поселения</w:t>
            </w:r>
          </w:p>
        </w:tc>
        <w:tc>
          <w:tcPr>
            <w:tcW w:w="2570" w:type="dxa"/>
            <w:gridSpan w:val="3"/>
            <w:vMerge w:val="restart"/>
          </w:tcPr>
          <w:p w:rsidR="009A2710" w:rsidRPr="009A2710" w:rsidRDefault="009A2710" w:rsidP="000516CD">
            <w:pPr>
              <w:jc w:val="center"/>
              <w:rPr>
                <w:rFonts w:ascii="Times New Roman" w:hAnsi="Times New Roman" w:cs="Times New Roman"/>
                <w:b/>
                <w:sz w:val="18"/>
                <w:szCs w:val="18"/>
              </w:rPr>
            </w:pPr>
            <w:r w:rsidRPr="009A2710">
              <w:rPr>
                <w:rFonts w:ascii="Times New Roman" w:hAnsi="Times New Roman" w:cs="Times New Roman"/>
                <w:sz w:val="18"/>
                <w:szCs w:val="18"/>
              </w:rPr>
              <w:t>Администрация Пчевжинского сельского поселения</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2019</w:t>
            </w:r>
          </w:p>
        </w:tc>
        <w:tc>
          <w:tcPr>
            <w:tcW w:w="851" w:type="dxa"/>
            <w:vMerge w:val="restart"/>
          </w:tcPr>
          <w:p w:rsidR="009A2710" w:rsidRPr="009A2710" w:rsidRDefault="009A2710" w:rsidP="000516CD">
            <w:pPr>
              <w:jc w:val="center"/>
              <w:rPr>
                <w:rFonts w:ascii="Times New Roman" w:hAnsi="Times New Roman" w:cs="Times New Roman"/>
                <w:sz w:val="18"/>
                <w:szCs w:val="18"/>
              </w:rPr>
            </w:pPr>
            <w:r w:rsidRPr="009A2710">
              <w:rPr>
                <w:rFonts w:ascii="Times New Roman" w:hAnsi="Times New Roman" w:cs="Times New Roman"/>
                <w:sz w:val="18"/>
                <w:szCs w:val="18"/>
              </w:rPr>
              <w:t>2021</w:t>
            </w:r>
          </w:p>
        </w:tc>
        <w:tc>
          <w:tcPr>
            <w:tcW w:w="852"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2019</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299,20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299,20</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3021" w:type="dxa"/>
            <w:gridSpan w:val="2"/>
            <w:vMerge/>
          </w:tcPr>
          <w:p w:rsidR="009A2710" w:rsidRPr="009A2710" w:rsidRDefault="009A2710" w:rsidP="000516CD">
            <w:pPr>
              <w:jc w:val="both"/>
              <w:rPr>
                <w:rFonts w:ascii="Times New Roman" w:hAnsi="Times New Roman" w:cs="Times New Roman"/>
                <w:sz w:val="18"/>
                <w:szCs w:val="18"/>
              </w:rPr>
            </w:pPr>
          </w:p>
        </w:tc>
        <w:tc>
          <w:tcPr>
            <w:tcW w:w="2570" w:type="dxa"/>
            <w:gridSpan w:val="3"/>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2020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343,72</w:t>
            </w:r>
          </w:p>
          <w:p w:rsidR="009A2710" w:rsidRPr="009A2710" w:rsidRDefault="009A2710" w:rsidP="000516CD">
            <w:pPr>
              <w:jc w:val="right"/>
              <w:rPr>
                <w:rFonts w:ascii="Times New Roman" w:hAnsi="Times New Roman" w:cs="Times New Roman"/>
                <w:sz w:val="18"/>
                <w:szCs w:val="18"/>
              </w:rPr>
            </w:pP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200,00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143,72</w:t>
            </w:r>
          </w:p>
        </w:tc>
        <w:tc>
          <w:tcPr>
            <w:tcW w:w="1134"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0,00</w:t>
            </w: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3021" w:type="dxa"/>
            <w:gridSpan w:val="2"/>
          </w:tcPr>
          <w:p w:rsidR="009A2710" w:rsidRPr="009A2710" w:rsidRDefault="009A2710" w:rsidP="000516CD">
            <w:pPr>
              <w:jc w:val="both"/>
              <w:rPr>
                <w:rFonts w:ascii="Times New Roman" w:hAnsi="Times New Roman" w:cs="Times New Roman"/>
                <w:sz w:val="18"/>
                <w:szCs w:val="18"/>
              </w:rPr>
            </w:pPr>
          </w:p>
        </w:tc>
        <w:tc>
          <w:tcPr>
            <w:tcW w:w="2570" w:type="dxa"/>
            <w:gridSpan w:val="3"/>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both"/>
              <w:rPr>
                <w:rFonts w:ascii="Times New Roman" w:hAnsi="Times New Roman" w:cs="Times New Roman"/>
                <w:sz w:val="18"/>
                <w:szCs w:val="18"/>
              </w:rPr>
            </w:pPr>
            <w:r w:rsidRPr="009A2710">
              <w:rPr>
                <w:rFonts w:ascii="Times New Roman" w:hAnsi="Times New Roman" w:cs="Times New Roman"/>
                <w:sz w:val="18"/>
                <w:szCs w:val="18"/>
              </w:rPr>
              <w:t>2021</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17350,63</w:t>
            </w:r>
          </w:p>
        </w:tc>
        <w:tc>
          <w:tcPr>
            <w:tcW w:w="1134" w:type="dxa"/>
          </w:tcPr>
          <w:p w:rsidR="009A2710" w:rsidRPr="009A2710" w:rsidRDefault="009A2710" w:rsidP="000516CD">
            <w:pPr>
              <w:jc w:val="right"/>
              <w:rPr>
                <w:rFonts w:ascii="Times New Roman" w:hAnsi="Times New Roman" w:cs="Times New Roman"/>
                <w:sz w:val="18"/>
                <w:szCs w:val="18"/>
              </w:rPr>
            </w:pP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17002,00</w:t>
            </w:r>
          </w:p>
        </w:tc>
        <w:tc>
          <w:tcPr>
            <w:tcW w:w="1276" w:type="dxa"/>
          </w:tcPr>
          <w:p w:rsidR="009A2710" w:rsidRPr="009A2710" w:rsidRDefault="009A2710" w:rsidP="000516CD">
            <w:pPr>
              <w:jc w:val="right"/>
              <w:rPr>
                <w:rFonts w:ascii="Times New Roman" w:hAnsi="Times New Roman" w:cs="Times New Roman"/>
                <w:sz w:val="18"/>
                <w:szCs w:val="18"/>
              </w:rPr>
            </w:pPr>
            <w:r w:rsidRPr="009A2710">
              <w:rPr>
                <w:rFonts w:ascii="Times New Roman" w:hAnsi="Times New Roman" w:cs="Times New Roman"/>
                <w:sz w:val="18"/>
                <w:szCs w:val="18"/>
              </w:rPr>
              <w:t>348,63</w:t>
            </w:r>
          </w:p>
        </w:tc>
        <w:tc>
          <w:tcPr>
            <w:tcW w:w="1134" w:type="dxa"/>
          </w:tcPr>
          <w:p w:rsidR="009A2710" w:rsidRPr="009A2710" w:rsidRDefault="009A2710" w:rsidP="000516CD">
            <w:pPr>
              <w:jc w:val="right"/>
              <w:rPr>
                <w:rFonts w:ascii="Times New Roman" w:hAnsi="Times New Roman" w:cs="Times New Roman"/>
                <w:sz w:val="18"/>
                <w:szCs w:val="18"/>
              </w:rPr>
            </w:pPr>
          </w:p>
        </w:tc>
      </w:tr>
      <w:tr w:rsidR="009A2710" w:rsidRPr="009A2710" w:rsidTr="000516CD">
        <w:tc>
          <w:tcPr>
            <w:tcW w:w="470" w:type="dxa"/>
            <w:vMerge/>
          </w:tcPr>
          <w:p w:rsidR="009A2710" w:rsidRPr="009A2710" w:rsidRDefault="009A2710" w:rsidP="000516CD">
            <w:pPr>
              <w:jc w:val="both"/>
              <w:rPr>
                <w:rFonts w:ascii="Times New Roman" w:hAnsi="Times New Roman" w:cs="Times New Roman"/>
                <w:sz w:val="18"/>
                <w:szCs w:val="18"/>
              </w:rPr>
            </w:pPr>
          </w:p>
        </w:tc>
        <w:tc>
          <w:tcPr>
            <w:tcW w:w="5591" w:type="dxa"/>
            <w:gridSpan w:val="5"/>
          </w:tcPr>
          <w:p w:rsidR="009A2710" w:rsidRPr="009A2710" w:rsidRDefault="009A2710" w:rsidP="000516CD">
            <w:pPr>
              <w:rPr>
                <w:rFonts w:ascii="Times New Roman" w:hAnsi="Times New Roman" w:cs="Times New Roman"/>
                <w:sz w:val="18"/>
                <w:szCs w:val="18"/>
              </w:rPr>
            </w:pPr>
            <w:r w:rsidRPr="009A2710">
              <w:rPr>
                <w:rFonts w:ascii="Times New Roman" w:hAnsi="Times New Roman" w:cs="Times New Roman"/>
                <w:b/>
                <w:sz w:val="18"/>
                <w:szCs w:val="18"/>
              </w:rPr>
              <w:t>Итого:</w:t>
            </w: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1" w:type="dxa"/>
            <w:vMerge/>
          </w:tcPr>
          <w:p w:rsidR="009A2710" w:rsidRPr="009A2710" w:rsidRDefault="009A2710" w:rsidP="000516CD">
            <w:pPr>
              <w:jc w:val="center"/>
              <w:rPr>
                <w:rFonts w:ascii="Times New Roman" w:hAnsi="Times New Roman" w:cs="Times New Roman"/>
                <w:sz w:val="18"/>
                <w:szCs w:val="18"/>
              </w:rPr>
            </w:pPr>
          </w:p>
        </w:tc>
        <w:tc>
          <w:tcPr>
            <w:tcW w:w="852" w:type="dxa"/>
          </w:tcPr>
          <w:p w:rsidR="009A2710" w:rsidRPr="009A2710" w:rsidRDefault="009A2710" w:rsidP="000516CD">
            <w:pPr>
              <w:jc w:val="both"/>
              <w:rPr>
                <w:rFonts w:ascii="Times New Roman" w:hAnsi="Times New Roman" w:cs="Times New Roman"/>
                <w:sz w:val="18"/>
                <w:szCs w:val="18"/>
              </w:rPr>
            </w:pP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17993,55</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17202,00</w:t>
            </w:r>
          </w:p>
        </w:tc>
        <w:tc>
          <w:tcPr>
            <w:tcW w:w="1276"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791,55</w:t>
            </w:r>
          </w:p>
        </w:tc>
        <w:tc>
          <w:tcPr>
            <w:tcW w:w="1134" w:type="dxa"/>
          </w:tcPr>
          <w:p w:rsidR="009A2710" w:rsidRPr="009A2710" w:rsidRDefault="009A2710" w:rsidP="000516CD">
            <w:pPr>
              <w:jc w:val="right"/>
              <w:rPr>
                <w:rFonts w:ascii="Times New Roman" w:hAnsi="Times New Roman" w:cs="Times New Roman"/>
                <w:b/>
                <w:sz w:val="18"/>
                <w:szCs w:val="18"/>
              </w:rPr>
            </w:pPr>
            <w:r w:rsidRPr="009A2710">
              <w:rPr>
                <w:rFonts w:ascii="Times New Roman" w:hAnsi="Times New Roman" w:cs="Times New Roman"/>
                <w:b/>
                <w:sz w:val="18"/>
                <w:szCs w:val="18"/>
              </w:rPr>
              <w:t>0,00</w:t>
            </w:r>
          </w:p>
        </w:tc>
      </w:tr>
    </w:tbl>
    <w:p w:rsidR="00CF7CFB" w:rsidRPr="00CF7CFB" w:rsidRDefault="00CF7CFB" w:rsidP="00CF7CFB">
      <w:pPr>
        <w:jc w:val="both"/>
        <w:rPr>
          <w:rFonts w:ascii="Times New Roman" w:hAnsi="Times New Roman" w:cs="Times New Roman"/>
          <w:sz w:val="18"/>
          <w:szCs w:val="18"/>
        </w:rPr>
      </w:pPr>
    </w:p>
    <w:p w:rsidR="00CF7CFB" w:rsidRDefault="00CF7CFB" w:rsidP="00CF7CFB">
      <w:pPr>
        <w:jc w:val="both"/>
        <w:rPr>
          <w:rFonts w:ascii="Times New Roman" w:hAnsi="Times New Roman" w:cs="Times New Roman"/>
          <w:b/>
          <w:sz w:val="18"/>
          <w:szCs w:val="18"/>
        </w:rPr>
      </w:pPr>
    </w:p>
    <w:p w:rsidR="009A2710" w:rsidRDefault="00CF7CFB" w:rsidP="009A2710">
      <w:pPr>
        <w:jc w:val="both"/>
        <w:rPr>
          <w:rFonts w:ascii="Times New Roman" w:hAnsi="Times New Roman" w:cs="Times New Roman"/>
          <w:b/>
          <w:sz w:val="18"/>
          <w:szCs w:val="18"/>
        </w:rPr>
      </w:pPr>
      <w:r w:rsidRPr="002C7CC2">
        <w:rPr>
          <w:rFonts w:ascii="Times New Roman" w:hAnsi="Times New Roman" w:cs="Times New Roman"/>
          <w:b/>
          <w:sz w:val="18"/>
          <w:szCs w:val="18"/>
        </w:rPr>
        <w:t>ПОСТАНОВЛЕНИЕ АДМИНИСТРАЦИИ МУНИЦИПАЛЬНОГО ОБРАЗОВАНИЯ ПЧЕВЖИНСКО</w:t>
      </w:r>
      <w:r w:rsidR="009A2710">
        <w:rPr>
          <w:rFonts w:ascii="Times New Roman" w:hAnsi="Times New Roman" w:cs="Times New Roman"/>
          <w:b/>
          <w:sz w:val="18"/>
          <w:szCs w:val="18"/>
        </w:rPr>
        <w:t xml:space="preserve">Е СЕЛЬСКОЕ ПОСЕЛЕНИЕ КИРИШСКОГО </w:t>
      </w:r>
      <w:r w:rsidRPr="002C7CC2">
        <w:rPr>
          <w:rFonts w:ascii="Times New Roman" w:hAnsi="Times New Roman" w:cs="Times New Roman"/>
          <w:b/>
          <w:sz w:val="18"/>
          <w:szCs w:val="18"/>
        </w:rPr>
        <w:t>МУНИЦИПАЛЬНОГО РАЙОНА ЛЕНИНГРАДСКОЙ ОБЛАСТИ от 15 мая 2020 года №</w:t>
      </w:r>
      <w:r>
        <w:rPr>
          <w:rFonts w:ascii="Times New Roman" w:hAnsi="Times New Roman" w:cs="Times New Roman"/>
          <w:b/>
          <w:sz w:val="18"/>
          <w:szCs w:val="18"/>
        </w:rPr>
        <w:t xml:space="preserve"> 69</w:t>
      </w:r>
      <w:r w:rsidR="009A2710">
        <w:rPr>
          <w:rFonts w:ascii="Times New Roman" w:hAnsi="Times New Roman" w:cs="Times New Roman"/>
          <w:b/>
          <w:sz w:val="18"/>
          <w:szCs w:val="18"/>
        </w:rPr>
        <w:t xml:space="preserve"> </w:t>
      </w:r>
      <w:r w:rsidR="009A2710" w:rsidRPr="009A2710">
        <w:rPr>
          <w:rFonts w:ascii="Times New Roman" w:hAnsi="Times New Roman" w:cs="Times New Roman"/>
          <w:b/>
          <w:sz w:val="18"/>
          <w:szCs w:val="18"/>
        </w:rPr>
        <w:t>«Об утверждении детального плана-графика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2020 год»</w:t>
      </w:r>
      <w:r w:rsidR="009A2710">
        <w:rPr>
          <w:rFonts w:ascii="Times New Roman" w:hAnsi="Times New Roman" w:cs="Times New Roman"/>
          <w:b/>
          <w:sz w:val="18"/>
          <w:szCs w:val="18"/>
        </w:rPr>
        <w:t>.</w:t>
      </w:r>
    </w:p>
    <w:p w:rsidR="009A2710" w:rsidRPr="009A2710" w:rsidRDefault="009A2710" w:rsidP="009A2710">
      <w:pPr>
        <w:spacing w:line="276" w:lineRule="auto"/>
        <w:ind w:firstLine="708"/>
        <w:jc w:val="both"/>
        <w:rPr>
          <w:rFonts w:ascii="Times New Roman" w:hAnsi="Times New Roman" w:cs="Times New Roman"/>
          <w:sz w:val="18"/>
          <w:szCs w:val="18"/>
        </w:rPr>
      </w:pPr>
      <w:r w:rsidRPr="009A2710">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9A2710" w:rsidRPr="009A2710" w:rsidRDefault="009A2710" w:rsidP="009A2710">
      <w:pPr>
        <w:spacing w:line="276" w:lineRule="auto"/>
        <w:ind w:firstLine="708"/>
        <w:jc w:val="both"/>
        <w:rPr>
          <w:rFonts w:ascii="Times New Roman" w:hAnsi="Times New Roman" w:cs="Times New Roman"/>
          <w:sz w:val="18"/>
          <w:szCs w:val="18"/>
        </w:rPr>
      </w:pPr>
      <w:r w:rsidRPr="009A2710">
        <w:rPr>
          <w:rFonts w:ascii="Times New Roman" w:hAnsi="Times New Roman" w:cs="Times New Roman"/>
          <w:sz w:val="18"/>
          <w:szCs w:val="18"/>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2020 год согласно Приложению № 1 к настоящему Постановлению. </w:t>
      </w:r>
    </w:p>
    <w:p w:rsidR="009A2710" w:rsidRPr="009A2710" w:rsidRDefault="009A2710" w:rsidP="009A2710">
      <w:pPr>
        <w:spacing w:line="276" w:lineRule="auto"/>
        <w:jc w:val="both"/>
        <w:rPr>
          <w:rFonts w:ascii="Times New Roman" w:hAnsi="Times New Roman" w:cs="Times New Roman"/>
          <w:sz w:val="18"/>
          <w:szCs w:val="18"/>
        </w:rPr>
      </w:pPr>
      <w:r w:rsidRPr="009A2710">
        <w:rPr>
          <w:rFonts w:ascii="Times New Roman" w:hAnsi="Times New Roman" w:cs="Times New Roman"/>
          <w:sz w:val="18"/>
          <w:szCs w:val="18"/>
        </w:rPr>
        <w:tab/>
        <w:t>2. Опубликовать настоящее постановление в газете «Лесная республика».</w:t>
      </w:r>
    </w:p>
    <w:p w:rsidR="009A2710" w:rsidRPr="009A2710" w:rsidRDefault="009A2710" w:rsidP="009A2710">
      <w:pPr>
        <w:spacing w:line="276" w:lineRule="auto"/>
        <w:ind w:firstLine="708"/>
        <w:jc w:val="both"/>
        <w:rPr>
          <w:rFonts w:ascii="Times New Roman" w:hAnsi="Times New Roman" w:cs="Times New Roman"/>
          <w:sz w:val="18"/>
          <w:szCs w:val="18"/>
        </w:rPr>
      </w:pPr>
      <w:r w:rsidRPr="009A2710">
        <w:rPr>
          <w:rFonts w:ascii="Times New Roman" w:hAnsi="Times New Roman" w:cs="Times New Roman"/>
          <w:sz w:val="18"/>
          <w:szCs w:val="18"/>
        </w:rPr>
        <w:t>3. Настоящее постановление вступает в силу после его официального опубликования.</w:t>
      </w:r>
    </w:p>
    <w:p w:rsidR="009A2710" w:rsidRPr="009A2710" w:rsidRDefault="009A2710" w:rsidP="009A2710">
      <w:pPr>
        <w:spacing w:line="276" w:lineRule="auto"/>
        <w:ind w:firstLine="708"/>
        <w:jc w:val="both"/>
        <w:rPr>
          <w:rFonts w:ascii="Times New Roman" w:hAnsi="Times New Roman" w:cs="Times New Roman"/>
          <w:sz w:val="18"/>
          <w:szCs w:val="18"/>
        </w:rPr>
      </w:pPr>
      <w:r w:rsidRPr="009A2710">
        <w:rPr>
          <w:rFonts w:ascii="Times New Roman" w:hAnsi="Times New Roman" w:cs="Times New Roman"/>
          <w:sz w:val="18"/>
          <w:szCs w:val="18"/>
        </w:rPr>
        <w:t>4. Контроль за исполнением настоящего постановления оставляю за собой.</w:t>
      </w:r>
    </w:p>
    <w:p w:rsidR="009A2710" w:rsidRDefault="009A2710" w:rsidP="009A2710">
      <w:pPr>
        <w:jc w:val="both"/>
        <w:rPr>
          <w:rFonts w:ascii="Times New Roman" w:hAnsi="Times New Roman" w:cs="Times New Roman"/>
          <w:sz w:val="18"/>
          <w:szCs w:val="18"/>
        </w:rPr>
      </w:pPr>
      <w:r w:rsidRPr="009A2710">
        <w:rPr>
          <w:rFonts w:ascii="Times New Roman" w:hAnsi="Times New Roman" w:cs="Times New Roman"/>
          <w:sz w:val="18"/>
          <w:szCs w:val="18"/>
        </w:rPr>
        <w:t>Глава администрации</w:t>
      </w:r>
      <w:r w:rsidRPr="009A2710">
        <w:rPr>
          <w:rFonts w:ascii="Times New Roman" w:hAnsi="Times New Roman" w:cs="Times New Roman"/>
          <w:sz w:val="18"/>
          <w:szCs w:val="18"/>
        </w:rPr>
        <w:tab/>
      </w:r>
      <w:r w:rsidRPr="009A2710">
        <w:rPr>
          <w:rFonts w:ascii="Times New Roman" w:hAnsi="Times New Roman" w:cs="Times New Roman"/>
          <w:sz w:val="18"/>
          <w:szCs w:val="18"/>
        </w:rPr>
        <w:tab/>
      </w:r>
      <w:r w:rsidRPr="009A2710">
        <w:rPr>
          <w:rFonts w:ascii="Times New Roman" w:hAnsi="Times New Roman" w:cs="Times New Roman"/>
          <w:sz w:val="18"/>
          <w:szCs w:val="18"/>
        </w:rPr>
        <w:tab/>
      </w:r>
      <w:r w:rsidRPr="009A2710">
        <w:rPr>
          <w:rFonts w:ascii="Times New Roman" w:hAnsi="Times New Roman" w:cs="Times New Roman"/>
          <w:sz w:val="18"/>
          <w:szCs w:val="18"/>
        </w:rPr>
        <w:tab/>
      </w:r>
      <w:r w:rsidRPr="009A2710">
        <w:rPr>
          <w:rFonts w:ascii="Times New Roman" w:hAnsi="Times New Roman" w:cs="Times New Roman"/>
          <w:sz w:val="18"/>
          <w:szCs w:val="18"/>
        </w:rPr>
        <w:tab/>
      </w:r>
      <w:r w:rsidRPr="009A2710">
        <w:rPr>
          <w:rFonts w:ascii="Times New Roman" w:hAnsi="Times New Roman" w:cs="Times New Roman"/>
          <w:sz w:val="18"/>
          <w:szCs w:val="18"/>
        </w:rPr>
        <w:tab/>
        <w:t xml:space="preserve">           Харитонова А.В.</w:t>
      </w:r>
    </w:p>
    <w:p w:rsidR="009A2710" w:rsidRPr="002F4925" w:rsidRDefault="009A2710" w:rsidP="009A2710">
      <w:pPr>
        <w:tabs>
          <w:tab w:val="left" w:pos="5670"/>
        </w:tabs>
        <w:jc w:val="right"/>
        <w:rPr>
          <w:sz w:val="16"/>
          <w:szCs w:val="16"/>
        </w:rPr>
      </w:pPr>
      <w:r w:rsidRPr="002F4925">
        <w:rPr>
          <w:sz w:val="16"/>
          <w:szCs w:val="16"/>
        </w:rPr>
        <w:t>Приложение</w:t>
      </w:r>
      <w:r>
        <w:rPr>
          <w:sz w:val="16"/>
          <w:szCs w:val="16"/>
        </w:rPr>
        <w:t xml:space="preserve"> 1</w:t>
      </w:r>
    </w:p>
    <w:p w:rsidR="009A2710" w:rsidRDefault="009A2710" w:rsidP="009A2710">
      <w:pPr>
        <w:jc w:val="right"/>
        <w:rPr>
          <w:sz w:val="16"/>
          <w:szCs w:val="16"/>
        </w:rPr>
      </w:pPr>
      <w:r w:rsidRPr="002F4925">
        <w:rPr>
          <w:sz w:val="16"/>
          <w:szCs w:val="16"/>
        </w:rPr>
        <w:t xml:space="preserve">к </w:t>
      </w:r>
      <w:r>
        <w:rPr>
          <w:sz w:val="16"/>
          <w:szCs w:val="16"/>
        </w:rPr>
        <w:t>Постановлению</w:t>
      </w:r>
    </w:p>
    <w:p w:rsidR="009A2710" w:rsidRDefault="009A2710" w:rsidP="009A2710">
      <w:pPr>
        <w:jc w:val="right"/>
        <w:rPr>
          <w:sz w:val="16"/>
          <w:szCs w:val="16"/>
        </w:rPr>
      </w:pPr>
      <w:r>
        <w:rPr>
          <w:sz w:val="16"/>
          <w:szCs w:val="16"/>
        </w:rPr>
        <w:t>№ 69  от 08 .05.2020г.</w:t>
      </w:r>
    </w:p>
    <w:p w:rsidR="009A2710" w:rsidRDefault="009A2710" w:rsidP="009A2710">
      <w:pPr>
        <w:rPr>
          <w:sz w:val="16"/>
          <w:szCs w:val="16"/>
        </w:rPr>
      </w:pPr>
    </w:p>
    <w:p w:rsidR="009A2710" w:rsidRPr="0094116C" w:rsidRDefault="009A2710" w:rsidP="009A2710">
      <w:pPr>
        <w:jc w:val="center"/>
        <w:rPr>
          <w:b/>
        </w:rPr>
      </w:pPr>
      <w:r w:rsidRPr="0094116C">
        <w:rPr>
          <w:b/>
        </w:rPr>
        <w:t xml:space="preserve">Детальный план-график финансирования муниципальной программы </w:t>
      </w:r>
    </w:p>
    <w:p w:rsidR="009A2710" w:rsidRPr="0094116C" w:rsidRDefault="009A2710" w:rsidP="009A2710">
      <w:pPr>
        <w:jc w:val="center"/>
        <w:rPr>
          <w:b/>
        </w:rPr>
      </w:pPr>
      <w:r w:rsidRPr="0094116C">
        <w:rPr>
          <w:b/>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w:t>
      </w:r>
      <w:r>
        <w:rPr>
          <w:b/>
        </w:rPr>
        <w:t>9</w:t>
      </w:r>
      <w:r w:rsidRPr="0094116C">
        <w:rPr>
          <w:b/>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689"/>
        <w:gridCol w:w="2220"/>
        <w:gridCol w:w="3657"/>
        <w:gridCol w:w="1277"/>
        <w:gridCol w:w="1234"/>
        <w:gridCol w:w="1123"/>
        <w:gridCol w:w="1838"/>
      </w:tblGrid>
      <w:tr w:rsidR="009A2710" w:rsidRPr="009A2710" w:rsidTr="000516CD">
        <w:trPr>
          <w:trHeight w:val="509"/>
        </w:trPr>
        <w:tc>
          <w:tcPr>
            <w:tcW w:w="666"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w:t>
            </w:r>
          </w:p>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п/п</w:t>
            </w:r>
          </w:p>
        </w:tc>
        <w:tc>
          <w:tcPr>
            <w:tcW w:w="2689"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sz w:val="16"/>
                <w:szCs w:val="16"/>
              </w:rPr>
              <w:t>Наименования подпрограммы, мероприятия</w:t>
            </w:r>
          </w:p>
        </w:tc>
        <w:tc>
          <w:tcPr>
            <w:tcW w:w="2220"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sz w:val="16"/>
                <w:szCs w:val="16"/>
              </w:rPr>
              <w:t>Ответственный исполнитель</w:t>
            </w:r>
          </w:p>
        </w:tc>
        <w:tc>
          <w:tcPr>
            <w:tcW w:w="3657"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Ожидаемый результат реализации мероприятия</w:t>
            </w:r>
          </w:p>
        </w:tc>
        <w:tc>
          <w:tcPr>
            <w:tcW w:w="1277"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Год начала реализации</w:t>
            </w:r>
          </w:p>
        </w:tc>
        <w:tc>
          <w:tcPr>
            <w:tcW w:w="1234" w:type="dxa"/>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Год окончания реализации</w:t>
            </w:r>
          </w:p>
        </w:tc>
        <w:tc>
          <w:tcPr>
            <w:tcW w:w="2961" w:type="dxa"/>
            <w:gridSpan w:val="2"/>
            <w:vMerge w:val="restart"/>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Объем ресурсного обеспечения, тыс. руб.</w:t>
            </w:r>
          </w:p>
        </w:tc>
      </w:tr>
      <w:tr w:rsidR="009A2710" w:rsidRPr="009A2710" w:rsidTr="000516CD">
        <w:trPr>
          <w:trHeight w:val="418"/>
        </w:trPr>
        <w:tc>
          <w:tcPr>
            <w:tcW w:w="666"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2689" w:type="dxa"/>
            <w:vMerge/>
            <w:shd w:val="clear" w:color="auto" w:fill="auto"/>
          </w:tcPr>
          <w:p w:rsidR="009A2710" w:rsidRPr="009A2710" w:rsidRDefault="009A2710" w:rsidP="000516CD">
            <w:pPr>
              <w:jc w:val="center"/>
              <w:rPr>
                <w:rFonts w:ascii="Times New Roman" w:hAnsi="Times New Roman" w:cs="Times New Roman"/>
                <w:sz w:val="16"/>
                <w:szCs w:val="16"/>
              </w:rPr>
            </w:pPr>
          </w:p>
        </w:tc>
        <w:tc>
          <w:tcPr>
            <w:tcW w:w="2220" w:type="dxa"/>
            <w:vMerge/>
            <w:shd w:val="clear" w:color="auto" w:fill="auto"/>
          </w:tcPr>
          <w:p w:rsidR="009A2710" w:rsidRPr="009A2710" w:rsidRDefault="009A2710" w:rsidP="000516CD">
            <w:pPr>
              <w:jc w:val="center"/>
              <w:rPr>
                <w:rFonts w:ascii="Times New Roman" w:hAnsi="Times New Roman" w:cs="Times New Roman"/>
                <w:sz w:val="16"/>
                <w:szCs w:val="16"/>
              </w:rPr>
            </w:pPr>
          </w:p>
        </w:tc>
        <w:tc>
          <w:tcPr>
            <w:tcW w:w="3657"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1277"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1234"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2961" w:type="dxa"/>
            <w:gridSpan w:val="2"/>
            <w:vMerge/>
            <w:shd w:val="clear" w:color="auto" w:fill="auto"/>
          </w:tcPr>
          <w:p w:rsidR="009A2710" w:rsidRPr="009A2710" w:rsidRDefault="009A2710" w:rsidP="000516CD">
            <w:pPr>
              <w:jc w:val="center"/>
              <w:rPr>
                <w:rFonts w:ascii="Times New Roman" w:hAnsi="Times New Roman" w:cs="Times New Roman"/>
                <w:bCs/>
                <w:sz w:val="16"/>
                <w:szCs w:val="16"/>
              </w:rPr>
            </w:pPr>
          </w:p>
        </w:tc>
      </w:tr>
      <w:tr w:rsidR="009A2710" w:rsidRPr="009A2710" w:rsidTr="000516CD">
        <w:trPr>
          <w:trHeight w:val="50"/>
        </w:trPr>
        <w:tc>
          <w:tcPr>
            <w:tcW w:w="666"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2689" w:type="dxa"/>
            <w:vMerge/>
            <w:shd w:val="clear" w:color="auto" w:fill="auto"/>
          </w:tcPr>
          <w:p w:rsidR="009A2710" w:rsidRPr="009A2710" w:rsidRDefault="009A2710" w:rsidP="000516CD">
            <w:pPr>
              <w:jc w:val="center"/>
              <w:rPr>
                <w:rFonts w:ascii="Times New Roman" w:hAnsi="Times New Roman" w:cs="Times New Roman"/>
                <w:sz w:val="16"/>
                <w:szCs w:val="16"/>
              </w:rPr>
            </w:pPr>
          </w:p>
        </w:tc>
        <w:tc>
          <w:tcPr>
            <w:tcW w:w="2220" w:type="dxa"/>
            <w:vMerge/>
            <w:shd w:val="clear" w:color="auto" w:fill="auto"/>
          </w:tcPr>
          <w:p w:rsidR="009A2710" w:rsidRPr="009A2710" w:rsidRDefault="009A2710" w:rsidP="000516CD">
            <w:pPr>
              <w:jc w:val="center"/>
              <w:rPr>
                <w:rFonts w:ascii="Times New Roman" w:hAnsi="Times New Roman" w:cs="Times New Roman"/>
                <w:sz w:val="16"/>
                <w:szCs w:val="16"/>
              </w:rPr>
            </w:pPr>
          </w:p>
        </w:tc>
        <w:tc>
          <w:tcPr>
            <w:tcW w:w="3657"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1277"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1234" w:type="dxa"/>
            <w:vMerge/>
            <w:shd w:val="clear" w:color="auto" w:fill="auto"/>
          </w:tcPr>
          <w:p w:rsidR="009A2710" w:rsidRPr="009A2710" w:rsidRDefault="009A2710" w:rsidP="000516CD">
            <w:pPr>
              <w:jc w:val="center"/>
              <w:rPr>
                <w:rFonts w:ascii="Times New Roman" w:hAnsi="Times New Roman" w:cs="Times New Roman"/>
                <w:bCs/>
                <w:sz w:val="16"/>
                <w:szCs w:val="16"/>
              </w:rPr>
            </w:pPr>
          </w:p>
        </w:tc>
        <w:tc>
          <w:tcPr>
            <w:tcW w:w="1123"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Всего</w:t>
            </w:r>
          </w:p>
        </w:tc>
        <w:tc>
          <w:tcPr>
            <w:tcW w:w="1838"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В т.ч. на 2020 год</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1</w:t>
            </w:r>
          </w:p>
        </w:tc>
        <w:tc>
          <w:tcPr>
            <w:tcW w:w="2689"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3</w:t>
            </w:r>
          </w:p>
        </w:tc>
        <w:tc>
          <w:tcPr>
            <w:tcW w:w="365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5</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6</w:t>
            </w:r>
          </w:p>
        </w:tc>
        <w:tc>
          <w:tcPr>
            <w:tcW w:w="1123"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7</w:t>
            </w:r>
          </w:p>
        </w:tc>
        <w:tc>
          <w:tcPr>
            <w:tcW w:w="1838"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8</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p>
        </w:tc>
        <w:tc>
          <w:tcPr>
            <w:tcW w:w="2689" w:type="dxa"/>
            <w:shd w:val="clear" w:color="auto" w:fill="auto"/>
          </w:tcPr>
          <w:p w:rsidR="009A2710" w:rsidRPr="009A2710" w:rsidRDefault="009A2710" w:rsidP="000516CD">
            <w:pPr>
              <w:rPr>
                <w:rFonts w:ascii="Times New Roman" w:hAnsi="Times New Roman" w:cs="Times New Roman"/>
                <w:b/>
                <w:sz w:val="16"/>
                <w:szCs w:val="16"/>
              </w:rPr>
            </w:pPr>
            <w:r w:rsidRPr="009A2710">
              <w:rPr>
                <w:rFonts w:ascii="Times New Roman" w:hAnsi="Times New Roman" w:cs="Times New Roman"/>
                <w:b/>
                <w:sz w:val="16"/>
                <w:szCs w:val="16"/>
              </w:rPr>
              <w:t xml:space="preserve">Муниципальная программа </w:t>
            </w:r>
          </w:p>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b/>
                <w:sz w:val="16"/>
                <w:szCs w:val="16"/>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center"/>
              <w:rPr>
                <w:rFonts w:ascii="Times New Roman" w:hAnsi="Times New Roman" w:cs="Times New Roman"/>
                <w:bCs/>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50174,11</w:t>
            </w:r>
          </w:p>
        </w:tc>
        <w:tc>
          <w:tcPr>
            <w:tcW w:w="1838"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bCs/>
                <w:sz w:val="16"/>
                <w:szCs w:val="16"/>
              </w:rPr>
              <w:t>5723,72</w:t>
            </w:r>
          </w:p>
        </w:tc>
      </w:tr>
      <w:tr w:rsidR="009A2710" w:rsidRPr="009A2710" w:rsidTr="000516CD">
        <w:trPr>
          <w:trHeight w:val="958"/>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1</w:t>
            </w:r>
          </w:p>
        </w:tc>
        <w:tc>
          <w:tcPr>
            <w:tcW w:w="2689" w:type="dxa"/>
            <w:shd w:val="clear" w:color="auto" w:fill="auto"/>
          </w:tcPr>
          <w:p w:rsidR="009A2710" w:rsidRPr="009A2710" w:rsidRDefault="009A2710" w:rsidP="000516CD">
            <w:pPr>
              <w:rPr>
                <w:rFonts w:ascii="Times New Roman" w:hAnsi="Times New Roman" w:cs="Times New Roman"/>
                <w:b/>
                <w:sz w:val="16"/>
                <w:szCs w:val="16"/>
              </w:rPr>
            </w:pPr>
            <w:r w:rsidRPr="009A2710">
              <w:rPr>
                <w:rFonts w:ascii="Times New Roman" w:hAnsi="Times New Roman" w:cs="Times New Roman"/>
                <w:sz w:val="16"/>
                <w:szCs w:val="16"/>
              </w:rPr>
              <w:t>Организация уличного освещения</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энергосберегающих уличных светильников в общем количестве уличных светильников.</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протяженности сетей уличного освещения в общей протяженности улично-дорожной сети.</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сетей уличного освещения, находящегося в исправном состоянии.</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5464,46</w:t>
            </w:r>
          </w:p>
        </w:tc>
        <w:tc>
          <w:tcPr>
            <w:tcW w:w="1838"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bCs/>
                <w:sz w:val="16"/>
                <w:szCs w:val="16"/>
              </w:rPr>
              <w:t>2019,46</w:t>
            </w:r>
          </w:p>
        </w:tc>
      </w:tr>
      <w:tr w:rsidR="009A2710" w:rsidRPr="009A2710" w:rsidTr="000516CD">
        <w:trPr>
          <w:trHeight w:val="958"/>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Содержание, техническое обслуживание и (или) ремонт имущества: уличное освещение</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сетей уличного освещения, находящегося в исправном состоянии.</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sz w:val="16"/>
                <w:szCs w:val="16"/>
                <w:highlight w:val="yellow"/>
              </w:rPr>
            </w:pPr>
            <w:r w:rsidRPr="009A2710">
              <w:rPr>
                <w:rFonts w:ascii="Times New Roman" w:hAnsi="Times New Roman" w:cs="Times New Roman"/>
                <w:b/>
                <w:sz w:val="16"/>
                <w:szCs w:val="16"/>
              </w:rPr>
              <w:t>315,54</w:t>
            </w:r>
          </w:p>
        </w:tc>
        <w:tc>
          <w:tcPr>
            <w:tcW w:w="1838" w:type="dxa"/>
            <w:shd w:val="clear" w:color="auto" w:fill="auto"/>
          </w:tcPr>
          <w:p w:rsidR="009A2710" w:rsidRPr="009A2710" w:rsidRDefault="009A2710" w:rsidP="000516CD">
            <w:pPr>
              <w:jc w:val="center"/>
              <w:rPr>
                <w:rFonts w:ascii="Times New Roman" w:hAnsi="Times New Roman" w:cs="Times New Roman"/>
                <w:b/>
                <w:sz w:val="16"/>
                <w:szCs w:val="16"/>
                <w:highlight w:val="yellow"/>
              </w:rPr>
            </w:pPr>
            <w:r w:rsidRPr="009A2710">
              <w:rPr>
                <w:rFonts w:ascii="Times New Roman" w:hAnsi="Times New Roman" w:cs="Times New Roman"/>
                <w:b/>
                <w:sz w:val="16"/>
                <w:szCs w:val="16"/>
              </w:rPr>
              <w:t>65,54</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w:t>
            </w:r>
          </w:p>
        </w:tc>
        <w:tc>
          <w:tcPr>
            <w:tcW w:w="2689" w:type="dxa"/>
            <w:shd w:val="clear" w:color="auto" w:fill="auto"/>
          </w:tcPr>
          <w:p w:rsidR="009A2710" w:rsidRPr="009A2710" w:rsidRDefault="009A2710" w:rsidP="000516CD">
            <w:pPr>
              <w:rPr>
                <w:rFonts w:ascii="Times New Roman" w:hAnsi="Times New Roman" w:cs="Times New Roman"/>
                <w:b/>
                <w:sz w:val="16"/>
                <w:szCs w:val="16"/>
              </w:rPr>
            </w:pPr>
            <w:r w:rsidRPr="009A2710">
              <w:rPr>
                <w:rFonts w:ascii="Times New Roman" w:hAnsi="Times New Roman" w:cs="Times New Roman"/>
                <w:sz w:val="16"/>
                <w:szCs w:val="16"/>
              </w:rPr>
              <w:t>Повышение надежности и эффективности работы объектов (сетей) теплоснабжения</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18146,66</w:t>
            </w:r>
          </w:p>
        </w:tc>
        <w:tc>
          <w:tcPr>
            <w:tcW w:w="1838"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3295,00</w:t>
            </w:r>
          </w:p>
        </w:tc>
      </w:tr>
      <w:tr w:rsidR="009A2710" w:rsidRPr="009A2710" w:rsidTr="000516CD">
        <w:trPr>
          <w:trHeight w:val="18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тепловых сетей от котельной до УВ-1</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28,0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3.2</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Строительный контроль за ремонтом объектов: участок тепловых сетей от котельной до УВ-1</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58,28</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3.3</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 xml:space="preserve">ремонт (замена) сетей инженерно-технического обеспечения: участок тепловых </w:t>
            </w:r>
            <w:r w:rsidRPr="009A2710">
              <w:rPr>
                <w:rFonts w:ascii="Times New Roman" w:hAnsi="Times New Roman" w:cs="Times New Roman"/>
                <w:sz w:val="16"/>
                <w:szCs w:val="16"/>
              </w:rPr>
              <w:lastRenderedPageBreak/>
              <w:t>сетей от котельной до УВ-1</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lastRenderedPageBreak/>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теплоснабжения в общем количестве объектов (сетей) теплоснабжения, подлежащих </w:t>
            </w:r>
            <w:r w:rsidRPr="009A2710">
              <w:rPr>
                <w:rFonts w:ascii="Times New Roman" w:hAnsi="Times New Roman" w:cs="Times New Roman"/>
                <w:sz w:val="16"/>
                <w:szCs w:val="16"/>
              </w:rPr>
              <w:lastRenderedPageBreak/>
              <w:t>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lastRenderedPageBreak/>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2885,60</w:t>
            </w:r>
          </w:p>
          <w:p w:rsidR="009A2710" w:rsidRPr="009A2710" w:rsidRDefault="009A2710" w:rsidP="000516CD">
            <w:pPr>
              <w:jc w:val="center"/>
              <w:rPr>
                <w:rFonts w:ascii="Times New Roman" w:hAnsi="Times New Roman" w:cs="Times New Roman"/>
                <w:b/>
                <w:sz w:val="16"/>
                <w:szCs w:val="16"/>
              </w:rPr>
            </w:pP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lastRenderedPageBreak/>
              <w:t>3.4</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 xml:space="preserve"> ремонт (замена) сетей инженерно-технического обеспечения: участок ТС от ТК-8 до ж.д. №13 ул. Октябрьская, п.Пчевжа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5650,66</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1944"/>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3.5</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(замена) сетей инженерно-технического обеспечения: ограждающая конструкция здания котельной, подпиточный насос котельной п.Пчевжа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741,72</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3.6</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Разработка (актуализация) схем сетей инженерно-технического обеспечения сети теплоснабжения</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285,00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95,00</w:t>
            </w:r>
          </w:p>
          <w:p w:rsidR="009A2710" w:rsidRPr="009A2710" w:rsidRDefault="009A2710" w:rsidP="000516CD">
            <w:pPr>
              <w:jc w:val="center"/>
              <w:rPr>
                <w:rFonts w:ascii="Times New Roman" w:hAnsi="Times New Roman" w:cs="Times New Roman"/>
                <w:sz w:val="16"/>
                <w:szCs w:val="16"/>
              </w:rPr>
            </w:pP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3.7</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Разработка и проведение государственной экспертизы проектной и сметной документации для строительства, реконструкции и ремонта объектов: участок ТС от ТК-8 до ж.д. №13 ул. Октябрьская, п.Пчевжа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56,00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3.8</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участков трубопроводов от УВ-1 до ТК-4 п. 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3.9</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Разработка и проведение государственной экспертизы проектной и сметной документации для ремонта объектов  участок трубопроводов от УВ-1 до ТК-4 п. 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3.10</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Обследование технического состояния (аттестация) объектов дымовой трубы   Н-30 м. в котельной п.Пчевжа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80,0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3.11</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Разработка и проведение государственной экспертизы проектной и сметной документации для ремонта объектов: Оборудование топливоподачи на котельной п.Пчевжа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sz w:val="16"/>
                <w:szCs w:val="16"/>
              </w:rPr>
            </w:pPr>
            <w:r w:rsidRPr="009A2710">
              <w:rPr>
                <w:rFonts w:ascii="Times New Roman" w:hAnsi="Times New Roman" w:cs="Times New Roman"/>
                <w:sz w:val="16"/>
                <w:szCs w:val="16"/>
              </w:rPr>
              <w:t>268,34</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3.12</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имущества: 2-ой и 3-ий ходы дымогарных труб на котле КВ-1.0 МВт в котельной п.Пчевжа</w:t>
            </w:r>
          </w:p>
          <w:p w:rsidR="009A2710" w:rsidRPr="009A2710" w:rsidRDefault="009A2710" w:rsidP="000516CD">
            <w:pPr>
              <w:rPr>
                <w:rFonts w:ascii="Times New Roman" w:hAnsi="Times New Roman" w:cs="Times New Roman"/>
                <w:sz w:val="16"/>
                <w:szCs w:val="16"/>
              </w:rPr>
            </w:pP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428,77</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3.13</w:t>
            </w:r>
          </w:p>
          <w:p w:rsidR="009A2710" w:rsidRPr="009A2710" w:rsidRDefault="009A2710" w:rsidP="000516CD">
            <w:pPr>
              <w:jc w:val="center"/>
              <w:rPr>
                <w:rFonts w:ascii="Times New Roman" w:hAnsi="Times New Roman" w:cs="Times New Roman"/>
                <w:bCs/>
                <w:sz w:val="16"/>
                <w:szCs w:val="16"/>
              </w:rPr>
            </w:pP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имущества:  Водогрейный котел КВ-2.0 в котельной п.Пчевжа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75,00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3.14</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 xml:space="preserve">ремонт имущества Сетевой насос GRUNDFFOS TP 65-550 2 в котельной п.Пчевжа </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441,79</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3.15</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Экспертиза промышленной безопасности: Оборудование системы топливоподачи на котельной п. 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147,50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3.16</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участка трубопроводов ТС от УВ-7 до ж.д. по ул.Октябрьская, 3</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2020</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2020</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1690,00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1690,00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3.17</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участка трубопроводов ТС от камеры ТК-1 до камеры ТК-5 и ж.д. по ул.Гагарина, 13</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Удовлетворенность населения качеством предоставления услуг теплоснабжения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2020</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2020</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1510,00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1510,00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3.18</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Замена водогрейного котла КВ 2,0</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3800,00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w:t>
            </w:r>
          </w:p>
        </w:tc>
        <w:tc>
          <w:tcPr>
            <w:tcW w:w="2689" w:type="dxa"/>
            <w:shd w:val="clear" w:color="auto" w:fill="auto"/>
          </w:tcPr>
          <w:p w:rsidR="009A2710" w:rsidRPr="009A2710" w:rsidRDefault="009A2710" w:rsidP="000516CD">
            <w:pPr>
              <w:rPr>
                <w:rFonts w:ascii="Times New Roman" w:hAnsi="Times New Roman" w:cs="Times New Roman"/>
                <w:b/>
                <w:sz w:val="16"/>
                <w:szCs w:val="16"/>
              </w:rPr>
            </w:pPr>
            <w:r w:rsidRPr="009A2710">
              <w:rPr>
                <w:rFonts w:ascii="Times New Roman" w:hAnsi="Times New Roman" w:cs="Times New Roman"/>
                <w:sz w:val="16"/>
                <w:szCs w:val="16"/>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Удовлетворенность населения качеством предоставления услуг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8245,90</w:t>
            </w:r>
          </w:p>
        </w:tc>
        <w:tc>
          <w:tcPr>
            <w:tcW w:w="1838"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4.1</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Содержание и  ремонт колодцев питьевой воды</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307,80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4.2</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Промывка канализационных трубопроводов спец. машиной</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458,40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4.3</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Очистка канализационных колодцев от ила и грязи</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lastRenderedPageBreak/>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lastRenderedPageBreak/>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129,32</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lastRenderedPageBreak/>
              <w:t>4.4</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Прочистка наружных сетей канализации вручную</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366,96</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4.5</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Лабораторные исследования воды и почвы в колодцах питьевой воды</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69,15</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4.6</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ремонт (замена) сетей инженерно-технического обеспечения: канализационные сети от КК 30 по ул. Лесная до КК 87 ул. 2-я Набережная п. 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Удовлетворенность населения качеством предоставления услуг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1227,55</w:t>
            </w:r>
          </w:p>
        </w:tc>
        <w:tc>
          <w:tcPr>
            <w:tcW w:w="1838"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4.7</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Санитарно-эпидемиологическая экспертиза проектной документации: Водопроводно-фильтровальная станция п.Пчевжа</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Удовлетворенность населения качеством предоставления услуг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30,62</w:t>
            </w:r>
          </w:p>
        </w:tc>
        <w:tc>
          <w:tcPr>
            <w:tcW w:w="1838"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4.8</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Приобретение прочих материальных запасов: водопроводно-фильтровальная станция п. Пчевжа</w:t>
            </w:r>
          </w:p>
          <w:p w:rsidR="009A2710" w:rsidRPr="009A2710" w:rsidRDefault="009A2710" w:rsidP="000516CD">
            <w:pPr>
              <w:rPr>
                <w:rFonts w:ascii="Times New Roman" w:hAnsi="Times New Roman" w:cs="Times New Roman"/>
                <w:sz w:val="16"/>
                <w:szCs w:val="16"/>
              </w:rPr>
            </w:pP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населения, обеспеченного питьевой водой, отвечающей обязательным требованиям безопасности.</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Удовлетворенность населения качеством предоставления услуг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107,70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4.9</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Водолазное обследование водозаборных сооружений водопроводно-фильтровальной станции п.Пчевжа для получения экспертизы сметной документации по ремонту</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50,00</w:t>
            </w:r>
          </w:p>
        </w:tc>
        <w:tc>
          <w:tcPr>
            <w:tcW w:w="1838"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4.10</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Проведение санитарно-эпидемиологической экспертизы проектной документации "Обеспечение зон санитарной охраны объекта водоснабжения п.Пчевжа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Увеличение доли отремонтированных объектов (сетей) водоснабжения в общем количестве объектов (сетей) водоснабжения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23,48</w:t>
            </w:r>
          </w:p>
        </w:tc>
        <w:tc>
          <w:tcPr>
            <w:tcW w:w="1838" w:type="dxa"/>
            <w:shd w:val="clear" w:color="auto" w:fill="auto"/>
          </w:tcPr>
          <w:p w:rsidR="009A2710" w:rsidRPr="009A2710" w:rsidRDefault="009A2710" w:rsidP="000516CD">
            <w:pPr>
              <w:jc w:val="center"/>
              <w:rPr>
                <w:rFonts w:ascii="Times New Roman" w:hAnsi="Times New Roman" w:cs="Times New Roman"/>
                <w:sz w:val="16"/>
                <w:szCs w:val="16"/>
                <w:highlight w:val="yellow"/>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4.11</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color w:val="444444"/>
                <w:sz w:val="16"/>
                <w:szCs w:val="16"/>
              </w:rPr>
              <w:t xml:space="preserve">Ремонт </w:t>
            </w:r>
            <w:r w:rsidRPr="009A2710">
              <w:rPr>
                <w:rFonts w:ascii="Times New Roman" w:hAnsi="Times New Roman" w:cs="Times New Roman"/>
                <w:sz w:val="16"/>
                <w:szCs w:val="16"/>
              </w:rPr>
              <w:t>водозаборных сооружении п. 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5190,44</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4.12</w:t>
            </w:r>
          </w:p>
        </w:tc>
        <w:tc>
          <w:tcPr>
            <w:tcW w:w="2689" w:type="dxa"/>
            <w:shd w:val="clear" w:color="auto" w:fill="auto"/>
          </w:tcPr>
          <w:p w:rsidR="009A2710" w:rsidRPr="009A2710" w:rsidRDefault="009A2710" w:rsidP="000516CD">
            <w:pPr>
              <w:rPr>
                <w:rFonts w:ascii="Times New Roman" w:hAnsi="Times New Roman" w:cs="Times New Roman"/>
                <w:color w:val="444444"/>
                <w:sz w:val="16"/>
                <w:szCs w:val="16"/>
              </w:rPr>
            </w:pPr>
            <w:r w:rsidRPr="009A2710">
              <w:rPr>
                <w:rFonts w:ascii="Times New Roman" w:hAnsi="Times New Roman" w:cs="Times New Roman"/>
                <w:color w:val="444444"/>
                <w:sz w:val="16"/>
                <w:szCs w:val="16"/>
              </w:rPr>
              <w:t>ремонт (замена) сетей инженерно-технического обеспечения  участка водопровода от школы до котельной п.Пчевжа</w:t>
            </w:r>
          </w:p>
        </w:tc>
        <w:tc>
          <w:tcPr>
            <w:tcW w:w="2220"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 xml:space="preserve">Увеличение доли отремонтированных объектов (сетей) водоснабжения в общем количестве объектов (сетей) водоснабжения, </w:t>
            </w:r>
          </w:p>
          <w:p w:rsidR="009A2710" w:rsidRPr="009A2710" w:rsidRDefault="009A2710" w:rsidP="000516CD">
            <w:pPr>
              <w:jc w:val="both"/>
              <w:rPr>
                <w:rFonts w:ascii="Times New Roman" w:hAnsi="Times New Roman" w:cs="Times New Roman"/>
                <w:sz w:val="16"/>
                <w:szCs w:val="16"/>
              </w:rPr>
            </w:pPr>
            <w:r w:rsidRPr="009A2710">
              <w:rPr>
                <w:rFonts w:ascii="Times New Roman" w:hAnsi="Times New Roman" w:cs="Times New Roman"/>
                <w:sz w:val="16"/>
                <w:szCs w:val="16"/>
              </w:rPr>
              <w:t>подлежащих ремонту (замене);</w:t>
            </w:r>
          </w:p>
          <w:p w:rsidR="009A2710" w:rsidRPr="009A2710" w:rsidRDefault="009A2710" w:rsidP="000516CD">
            <w:pPr>
              <w:jc w:val="both"/>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123"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284,48</w:t>
            </w:r>
          </w:p>
        </w:tc>
        <w:tc>
          <w:tcPr>
            <w:tcW w:w="1838"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5</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Установка и  замена приборов учета коммунальных ресурсов</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Исполнение норм действующего законодательства, экономия коммунальных ресурсов</w:t>
            </w:r>
          </w:p>
          <w:p w:rsidR="009A2710" w:rsidRPr="009A2710" w:rsidRDefault="009A2710" w:rsidP="000516CD">
            <w:pPr>
              <w:rPr>
                <w:rFonts w:ascii="Times New Roman" w:hAnsi="Times New Roman" w:cs="Times New Roman"/>
                <w:sz w:val="16"/>
                <w:szCs w:val="16"/>
              </w:rPr>
            </w:pP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2018</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bCs/>
                <w:sz w:val="16"/>
                <w:szCs w:val="16"/>
              </w:rPr>
            </w:pPr>
            <w:r w:rsidRPr="009A2710">
              <w:rPr>
                <w:rFonts w:ascii="Times New Roman" w:hAnsi="Times New Roman" w:cs="Times New Roman"/>
                <w:b/>
                <w:sz w:val="16"/>
                <w:szCs w:val="16"/>
              </w:rPr>
              <w:t>8,00</w:t>
            </w:r>
          </w:p>
        </w:tc>
        <w:tc>
          <w:tcPr>
            <w:tcW w:w="1838"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sz w:val="16"/>
                <w:szCs w:val="16"/>
              </w:rPr>
              <w:t>0,00</w:t>
            </w:r>
          </w:p>
        </w:tc>
      </w:tr>
      <w:tr w:rsidR="009A2710" w:rsidRPr="009A2710" w:rsidTr="000516CD">
        <w:trPr>
          <w:trHeight w:val="81"/>
        </w:trPr>
        <w:tc>
          <w:tcPr>
            <w:tcW w:w="666"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6</w:t>
            </w:r>
          </w:p>
        </w:tc>
        <w:tc>
          <w:tcPr>
            <w:tcW w:w="2689"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Газоснабжение муниципального образования</w:t>
            </w:r>
            <w:r w:rsidRPr="009A2710">
              <w:rPr>
                <w:rFonts w:ascii="Times New Roman" w:hAnsi="Times New Roman" w:cs="Times New Roman"/>
                <w:b/>
                <w:sz w:val="16"/>
                <w:szCs w:val="16"/>
              </w:rPr>
              <w:t xml:space="preserve"> </w:t>
            </w:r>
            <w:r w:rsidRPr="009A2710">
              <w:rPr>
                <w:rFonts w:ascii="Times New Roman" w:hAnsi="Times New Roman" w:cs="Times New Roman"/>
                <w:sz w:val="16"/>
                <w:szCs w:val="16"/>
              </w:rPr>
              <w:t>Пчевжинского сельского поселения</w:t>
            </w:r>
          </w:p>
        </w:tc>
        <w:tc>
          <w:tcPr>
            <w:tcW w:w="2220" w:type="dxa"/>
            <w:shd w:val="clear" w:color="auto" w:fill="auto"/>
          </w:tcPr>
          <w:p w:rsidR="009A2710" w:rsidRPr="009A2710" w:rsidRDefault="009A2710" w:rsidP="000516CD">
            <w:pPr>
              <w:jc w:val="center"/>
              <w:rPr>
                <w:rFonts w:ascii="Times New Roman" w:hAnsi="Times New Roman" w:cs="Times New Roman"/>
                <w:sz w:val="16"/>
                <w:szCs w:val="16"/>
              </w:rPr>
            </w:pPr>
            <w:r w:rsidRPr="009A2710">
              <w:rPr>
                <w:rFonts w:ascii="Times New Roman" w:hAnsi="Times New Roman" w:cs="Times New Roman"/>
                <w:sz w:val="16"/>
                <w:szCs w:val="16"/>
              </w:rPr>
              <w:t>Администрация Пчевжинского сельского поселения</w:t>
            </w:r>
          </w:p>
        </w:tc>
        <w:tc>
          <w:tcPr>
            <w:tcW w:w="3657" w:type="dxa"/>
            <w:shd w:val="clear" w:color="auto" w:fill="auto"/>
          </w:tcPr>
          <w:p w:rsidR="009A2710" w:rsidRPr="009A2710" w:rsidRDefault="009A2710" w:rsidP="000516CD">
            <w:pPr>
              <w:rPr>
                <w:rFonts w:ascii="Times New Roman" w:hAnsi="Times New Roman" w:cs="Times New Roman"/>
                <w:sz w:val="16"/>
                <w:szCs w:val="16"/>
              </w:rPr>
            </w:pPr>
            <w:r w:rsidRPr="009A2710">
              <w:rPr>
                <w:rFonts w:ascii="Times New Roman" w:hAnsi="Times New Roman" w:cs="Times New Roman"/>
                <w:sz w:val="16"/>
                <w:szCs w:val="16"/>
              </w:rPr>
              <w:t>Увеличение доли строительства объектов (сетей) газоснабжения</w:t>
            </w:r>
          </w:p>
        </w:tc>
        <w:tc>
          <w:tcPr>
            <w:tcW w:w="1277"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2019</w:t>
            </w:r>
          </w:p>
        </w:tc>
        <w:tc>
          <w:tcPr>
            <w:tcW w:w="1234" w:type="dxa"/>
            <w:shd w:val="clear" w:color="auto" w:fill="auto"/>
          </w:tcPr>
          <w:p w:rsidR="009A2710" w:rsidRPr="009A2710" w:rsidRDefault="009A2710" w:rsidP="000516CD">
            <w:pPr>
              <w:jc w:val="center"/>
              <w:rPr>
                <w:rFonts w:ascii="Times New Roman" w:hAnsi="Times New Roman" w:cs="Times New Roman"/>
                <w:bCs/>
                <w:sz w:val="16"/>
                <w:szCs w:val="16"/>
              </w:rPr>
            </w:pPr>
            <w:r w:rsidRPr="009A2710">
              <w:rPr>
                <w:rFonts w:ascii="Times New Roman" w:hAnsi="Times New Roman" w:cs="Times New Roman"/>
                <w:bCs/>
                <w:sz w:val="16"/>
                <w:szCs w:val="16"/>
              </w:rPr>
              <w:t>2021</w:t>
            </w:r>
          </w:p>
        </w:tc>
        <w:tc>
          <w:tcPr>
            <w:tcW w:w="1123" w:type="dxa"/>
            <w:shd w:val="clear" w:color="auto" w:fill="auto"/>
          </w:tcPr>
          <w:p w:rsidR="009A2710" w:rsidRPr="009A2710" w:rsidRDefault="009A2710" w:rsidP="000516CD">
            <w:pPr>
              <w:jc w:val="center"/>
              <w:rPr>
                <w:rFonts w:ascii="Times New Roman" w:hAnsi="Times New Roman" w:cs="Times New Roman"/>
                <w:b/>
                <w:sz w:val="16"/>
                <w:szCs w:val="16"/>
              </w:rPr>
            </w:pPr>
            <w:r w:rsidRPr="009A2710">
              <w:rPr>
                <w:rFonts w:ascii="Times New Roman" w:hAnsi="Times New Roman" w:cs="Times New Roman"/>
                <w:b/>
                <w:sz w:val="16"/>
                <w:szCs w:val="16"/>
              </w:rPr>
              <w:t>17993,55</w:t>
            </w:r>
          </w:p>
        </w:tc>
        <w:tc>
          <w:tcPr>
            <w:tcW w:w="1838" w:type="dxa"/>
            <w:shd w:val="clear" w:color="auto" w:fill="auto"/>
          </w:tcPr>
          <w:p w:rsidR="009A2710" w:rsidRPr="009A2710" w:rsidRDefault="009A2710" w:rsidP="000516CD">
            <w:pPr>
              <w:jc w:val="center"/>
              <w:rPr>
                <w:rFonts w:ascii="Times New Roman" w:hAnsi="Times New Roman" w:cs="Times New Roman"/>
                <w:b/>
                <w:sz w:val="16"/>
                <w:szCs w:val="16"/>
              </w:rPr>
            </w:pPr>
            <w:r w:rsidRPr="009A2710">
              <w:rPr>
                <w:rFonts w:ascii="Times New Roman" w:hAnsi="Times New Roman" w:cs="Times New Roman"/>
                <w:b/>
                <w:sz w:val="16"/>
                <w:szCs w:val="16"/>
              </w:rPr>
              <w:t>343,72</w:t>
            </w:r>
          </w:p>
        </w:tc>
      </w:tr>
    </w:tbl>
    <w:p w:rsidR="00CF7CFB" w:rsidRPr="00DA594A" w:rsidRDefault="00CF7CFB" w:rsidP="00CF7CFB">
      <w:pPr>
        <w:jc w:val="both"/>
        <w:rPr>
          <w:rFonts w:ascii="Times New Roman" w:hAnsi="Times New Roman" w:cs="Times New Roman"/>
          <w:b/>
          <w:sz w:val="28"/>
          <w:szCs w:val="28"/>
        </w:rPr>
      </w:pPr>
    </w:p>
    <w:p w:rsidR="00CF7CFB" w:rsidRDefault="00CF7CFB" w:rsidP="000516CD">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sidRPr="000516CD">
        <w:rPr>
          <w:rFonts w:ascii="Times New Roman" w:hAnsi="Times New Roman" w:cs="Times New Roman"/>
          <w:b/>
          <w:sz w:val="18"/>
          <w:szCs w:val="18"/>
        </w:rPr>
        <w:t xml:space="preserve">70 </w:t>
      </w:r>
      <w:r w:rsidR="000516CD" w:rsidRPr="000516CD">
        <w:rPr>
          <w:rFonts w:ascii="Times New Roman" w:hAnsi="Times New Roman" w:cs="Times New Roman"/>
          <w:b/>
          <w:sz w:val="18"/>
          <w:szCs w:val="18"/>
        </w:rPr>
        <w:t>«О внесении изменений в постановление от 25 декабря 2017 года № 211 «Об утверждении муниципальной программы «Благоустройство и охрана окружающей среды на территории муниципального образовании Пчевжинское сельское поселение».</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1. Внести следующие изменения в муниципальную программу «Благоустройство и охрана окружающей среды на территории муниципального образовании Пчевжинское сельское поселение», утвержденную постановлением Администрации Пчевжинского сельского поселения от 25 декабря 2017 года № 211:</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6379"/>
      </w:tblGrid>
      <w:tr w:rsidR="000516CD" w:rsidRPr="000516CD" w:rsidTr="000516CD">
        <w:trPr>
          <w:trHeight w:val="307"/>
        </w:trPr>
        <w:tc>
          <w:tcPr>
            <w:tcW w:w="3969" w:type="dxa"/>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Финансовое обеспечение муниципальной программы, в т.ч. по источникам финансирования</w:t>
            </w:r>
          </w:p>
        </w:tc>
        <w:tc>
          <w:tcPr>
            <w:tcW w:w="6379" w:type="dxa"/>
          </w:tcPr>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Объем финансовых средств, предусмотренных на реализацию программы в 2018-2021 годах, составляет: 7498,40</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–7498,40</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из них:</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2018 год –1971,17</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–1971,17</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2019 год –2325,98</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–2325,98</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2020 год –1838,88</w:t>
            </w:r>
            <w:r w:rsidRPr="000516CD">
              <w:rPr>
                <w:rFonts w:ascii="Times New Roman" w:hAnsi="Times New Roman"/>
                <w:b/>
                <w:sz w:val="16"/>
                <w:szCs w:val="16"/>
              </w:rPr>
              <w:t xml:space="preserve"> </w:t>
            </w:r>
            <w:r w:rsidRPr="000516CD">
              <w:rPr>
                <w:rFonts w:ascii="Times New Roman" w:hAnsi="Times New Roman"/>
                <w:sz w:val="16"/>
                <w:szCs w:val="16"/>
              </w:rPr>
              <w:t xml:space="preserve">тыс. рублей, в том числе: </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1838,88</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2021 год –1362,37</w:t>
            </w:r>
            <w:r w:rsidRPr="000516CD">
              <w:rPr>
                <w:rFonts w:ascii="Times New Roman" w:hAnsi="Times New Roman"/>
                <w:b/>
                <w:sz w:val="16"/>
                <w:szCs w:val="16"/>
              </w:rPr>
              <w:t xml:space="preserve"> </w:t>
            </w:r>
            <w:r w:rsidRPr="000516CD">
              <w:rPr>
                <w:rFonts w:ascii="Times New Roman" w:hAnsi="Times New Roman"/>
                <w:sz w:val="16"/>
                <w:szCs w:val="16"/>
              </w:rPr>
              <w:t xml:space="preserve">тыс. рублей, в том числе: </w:t>
            </w:r>
          </w:p>
          <w:p w:rsidR="000516CD" w:rsidRPr="000516CD" w:rsidRDefault="000516CD" w:rsidP="000516CD">
            <w:pPr>
              <w:ind w:right="212"/>
              <w:rPr>
                <w:rFonts w:ascii="Times New Roman" w:hAnsi="Times New Roman" w:cs="Times New Roman"/>
                <w:sz w:val="16"/>
                <w:szCs w:val="16"/>
              </w:rPr>
            </w:pPr>
            <w:r w:rsidRPr="000516CD">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 – 1362,37</w:t>
            </w:r>
            <w:r w:rsidRPr="000516CD">
              <w:rPr>
                <w:rFonts w:ascii="Times New Roman" w:hAnsi="Times New Roman" w:cs="Times New Roman"/>
                <w:b/>
                <w:sz w:val="16"/>
                <w:szCs w:val="16"/>
              </w:rPr>
              <w:t xml:space="preserve"> </w:t>
            </w:r>
            <w:r w:rsidRPr="000516CD">
              <w:rPr>
                <w:rFonts w:ascii="Times New Roman" w:hAnsi="Times New Roman" w:cs="Times New Roman"/>
                <w:sz w:val="16"/>
                <w:szCs w:val="16"/>
              </w:rPr>
              <w:t>тыс. рублей;</w:t>
            </w:r>
          </w:p>
        </w:tc>
      </w:tr>
    </w:tbl>
    <w:p w:rsidR="000516CD" w:rsidRPr="000516CD" w:rsidRDefault="000516CD" w:rsidP="000516CD">
      <w:pPr>
        <w:spacing w:line="276" w:lineRule="auto"/>
        <w:ind w:firstLine="708"/>
        <w:jc w:val="both"/>
        <w:rPr>
          <w:rFonts w:ascii="Times New Roman" w:hAnsi="Times New Roman" w:cs="Times New Roman"/>
          <w:sz w:val="16"/>
          <w:szCs w:val="16"/>
        </w:rPr>
      </w:pP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 xml:space="preserve">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w:t>
      </w:r>
      <w:r w:rsidRPr="000516CD">
        <w:rPr>
          <w:rFonts w:ascii="Times New Roman" w:hAnsi="Times New Roman" w:cs="Times New Roman"/>
          <w:sz w:val="16"/>
          <w:szCs w:val="16"/>
        </w:rPr>
        <w:lastRenderedPageBreak/>
        <w:t>финансирования» изложить в следующей редакции:</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Объем финансовых средств, предусмотренных на реализацию программы в 2018-2021 годах, составляет: 7498,40</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–7498,40</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из них:</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2018 год –1971,17</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–1971,17</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2019 год –2325,98</w:t>
      </w:r>
      <w:r w:rsidRPr="000516CD">
        <w:rPr>
          <w:rFonts w:ascii="Times New Roman" w:hAnsi="Times New Roman"/>
          <w:b/>
          <w:sz w:val="16"/>
          <w:szCs w:val="16"/>
        </w:rPr>
        <w:t xml:space="preserve"> </w:t>
      </w:r>
      <w:r w:rsidRPr="000516CD">
        <w:rPr>
          <w:rFonts w:ascii="Times New Roman" w:hAnsi="Times New Roman"/>
          <w:sz w:val="16"/>
          <w:szCs w:val="16"/>
        </w:rPr>
        <w:t>тыс. рублей, в том числе:</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–2325,98</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прочие источники – 0,00 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2020 год –1838,88</w:t>
      </w:r>
      <w:r w:rsidRPr="000516CD">
        <w:rPr>
          <w:rFonts w:ascii="Times New Roman" w:hAnsi="Times New Roman"/>
          <w:b/>
          <w:sz w:val="16"/>
          <w:szCs w:val="16"/>
        </w:rPr>
        <w:t xml:space="preserve"> </w:t>
      </w:r>
      <w:r w:rsidRPr="000516CD">
        <w:rPr>
          <w:rFonts w:ascii="Times New Roman" w:hAnsi="Times New Roman"/>
          <w:sz w:val="16"/>
          <w:szCs w:val="16"/>
        </w:rPr>
        <w:t xml:space="preserve">тыс. рублей, в том числе: </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1838,88</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pStyle w:val="ConsPlusCell"/>
        <w:jc w:val="both"/>
        <w:rPr>
          <w:rFonts w:ascii="Times New Roman" w:hAnsi="Times New Roman"/>
          <w:sz w:val="16"/>
          <w:szCs w:val="16"/>
        </w:rPr>
      </w:pPr>
      <w:r w:rsidRPr="000516CD">
        <w:rPr>
          <w:rFonts w:ascii="Times New Roman" w:hAnsi="Times New Roman"/>
          <w:sz w:val="16"/>
          <w:szCs w:val="16"/>
        </w:rPr>
        <w:t>2021 год –1362,37</w:t>
      </w:r>
      <w:r w:rsidRPr="000516CD">
        <w:rPr>
          <w:rFonts w:ascii="Times New Roman" w:hAnsi="Times New Roman"/>
          <w:b/>
          <w:sz w:val="16"/>
          <w:szCs w:val="16"/>
        </w:rPr>
        <w:t xml:space="preserve"> </w:t>
      </w:r>
      <w:r w:rsidRPr="000516CD">
        <w:rPr>
          <w:rFonts w:ascii="Times New Roman" w:hAnsi="Times New Roman"/>
          <w:sz w:val="16"/>
          <w:szCs w:val="16"/>
        </w:rPr>
        <w:t xml:space="preserve">тыс. рублей, в том числе: </w:t>
      </w:r>
    </w:p>
    <w:p w:rsidR="000516CD" w:rsidRPr="000516CD" w:rsidRDefault="000516CD" w:rsidP="000516CD">
      <w:pPr>
        <w:pStyle w:val="ConsPlusCell"/>
        <w:spacing w:line="276" w:lineRule="auto"/>
        <w:jc w:val="both"/>
        <w:rPr>
          <w:rFonts w:ascii="Times New Roman" w:hAnsi="Times New Roman"/>
          <w:sz w:val="16"/>
          <w:szCs w:val="16"/>
        </w:rPr>
      </w:pPr>
      <w:r w:rsidRPr="000516CD">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1362,37</w:t>
      </w:r>
      <w:r w:rsidRPr="000516CD">
        <w:rPr>
          <w:rFonts w:ascii="Times New Roman" w:hAnsi="Times New Roman"/>
          <w:b/>
          <w:sz w:val="16"/>
          <w:szCs w:val="16"/>
        </w:rPr>
        <w:t xml:space="preserve"> </w:t>
      </w:r>
      <w:r w:rsidRPr="000516CD">
        <w:rPr>
          <w:rFonts w:ascii="Times New Roman" w:hAnsi="Times New Roman"/>
          <w:sz w:val="16"/>
          <w:szCs w:val="16"/>
        </w:rPr>
        <w:t>тыс. рублей.</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 xml:space="preserve">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с указанием сроков реализации и планируемых объемов финансирования представлен в приложении 4 к Программе </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1.3. Приложение № 4 «План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изложить в новой редакции.</w:t>
      </w:r>
    </w:p>
    <w:p w:rsidR="000516CD" w:rsidRPr="000516CD" w:rsidRDefault="000516CD" w:rsidP="000516CD">
      <w:pPr>
        <w:spacing w:line="276" w:lineRule="auto"/>
        <w:jc w:val="both"/>
        <w:rPr>
          <w:rFonts w:ascii="Times New Roman" w:hAnsi="Times New Roman" w:cs="Times New Roman"/>
          <w:sz w:val="16"/>
          <w:szCs w:val="16"/>
        </w:rPr>
      </w:pPr>
      <w:r w:rsidRPr="000516CD">
        <w:rPr>
          <w:rFonts w:ascii="Times New Roman" w:hAnsi="Times New Roman" w:cs="Times New Roman"/>
          <w:sz w:val="16"/>
          <w:szCs w:val="16"/>
        </w:rPr>
        <w:tab/>
        <w:t>2. Опубликовать настоящее постановление в газете «Лесная республика».</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3. Настоящее постановление вступает в силу после его официального опубликования.</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4. Контроль за исполнением настоящего п</w:t>
      </w:r>
      <w:r>
        <w:rPr>
          <w:rFonts w:ascii="Times New Roman" w:hAnsi="Times New Roman" w:cs="Times New Roman"/>
          <w:sz w:val="16"/>
          <w:szCs w:val="16"/>
        </w:rPr>
        <w:t>остановления оставляю за собой.</w:t>
      </w:r>
    </w:p>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Глава администрации</w:t>
      </w:r>
      <w:r w:rsidRPr="000516CD">
        <w:rPr>
          <w:rFonts w:ascii="Times New Roman" w:hAnsi="Times New Roman" w:cs="Times New Roman"/>
          <w:sz w:val="16"/>
          <w:szCs w:val="16"/>
        </w:rPr>
        <w:tab/>
        <w:t xml:space="preserve">              </w:t>
      </w:r>
      <w:r w:rsidRPr="000516CD">
        <w:rPr>
          <w:rFonts w:ascii="Times New Roman" w:hAnsi="Times New Roman" w:cs="Times New Roman"/>
          <w:sz w:val="16"/>
          <w:szCs w:val="16"/>
        </w:rPr>
        <w:tab/>
      </w:r>
      <w:r w:rsidRPr="000516CD">
        <w:rPr>
          <w:rFonts w:ascii="Times New Roman" w:hAnsi="Times New Roman" w:cs="Times New Roman"/>
          <w:sz w:val="16"/>
          <w:szCs w:val="16"/>
        </w:rPr>
        <w:tab/>
      </w:r>
      <w:r w:rsidRPr="000516CD">
        <w:rPr>
          <w:rFonts w:ascii="Times New Roman" w:hAnsi="Times New Roman" w:cs="Times New Roman"/>
          <w:sz w:val="16"/>
          <w:szCs w:val="16"/>
        </w:rPr>
        <w:tab/>
        <w:t xml:space="preserve">                          </w:t>
      </w:r>
      <w:r w:rsidRPr="000516CD">
        <w:rPr>
          <w:rFonts w:ascii="Times New Roman" w:hAnsi="Times New Roman" w:cs="Times New Roman"/>
          <w:sz w:val="16"/>
          <w:szCs w:val="16"/>
        </w:rPr>
        <w:tab/>
        <w:t>Харитонова А.В.</w:t>
      </w:r>
    </w:p>
    <w:p w:rsidR="000516CD" w:rsidRPr="002F4925" w:rsidRDefault="000516CD" w:rsidP="000516CD">
      <w:pPr>
        <w:jc w:val="right"/>
        <w:rPr>
          <w:sz w:val="16"/>
          <w:szCs w:val="16"/>
        </w:rPr>
      </w:pPr>
      <w:r w:rsidRPr="002F4925">
        <w:rPr>
          <w:sz w:val="16"/>
          <w:szCs w:val="16"/>
        </w:rPr>
        <w:t>Приложение</w:t>
      </w:r>
      <w:r>
        <w:rPr>
          <w:sz w:val="16"/>
          <w:szCs w:val="16"/>
        </w:rPr>
        <w:t xml:space="preserve"> 4</w:t>
      </w:r>
    </w:p>
    <w:p w:rsidR="000516CD" w:rsidRPr="002F4925" w:rsidRDefault="000516CD" w:rsidP="000516CD">
      <w:pPr>
        <w:jc w:val="right"/>
        <w:rPr>
          <w:sz w:val="16"/>
          <w:szCs w:val="16"/>
        </w:rPr>
      </w:pPr>
      <w:r w:rsidRPr="002F4925">
        <w:rPr>
          <w:sz w:val="16"/>
          <w:szCs w:val="16"/>
        </w:rPr>
        <w:t>к муниципальной программе</w:t>
      </w:r>
    </w:p>
    <w:p w:rsidR="000516CD" w:rsidRPr="0097158F" w:rsidRDefault="000516CD" w:rsidP="000516CD">
      <w:pPr>
        <w:jc w:val="right"/>
        <w:rPr>
          <w:sz w:val="16"/>
          <w:szCs w:val="16"/>
        </w:rPr>
      </w:pPr>
      <w:r w:rsidRPr="002F4925">
        <w:rPr>
          <w:sz w:val="16"/>
          <w:szCs w:val="16"/>
        </w:rPr>
        <w:t>«</w:t>
      </w:r>
      <w:r w:rsidRPr="0097158F">
        <w:rPr>
          <w:sz w:val="16"/>
          <w:szCs w:val="16"/>
        </w:rPr>
        <w:t>Благоустройство и охрана окружающей среды на территории муниципального образовании</w:t>
      </w:r>
    </w:p>
    <w:p w:rsidR="000516CD" w:rsidRDefault="000516CD" w:rsidP="000516CD">
      <w:pPr>
        <w:jc w:val="right"/>
        <w:rPr>
          <w:sz w:val="16"/>
          <w:szCs w:val="16"/>
        </w:rPr>
      </w:pPr>
      <w:r w:rsidRPr="0097158F">
        <w:rPr>
          <w:sz w:val="16"/>
          <w:szCs w:val="16"/>
        </w:rPr>
        <w:t>Пчевжинское сельское поселение</w:t>
      </w:r>
      <w:r w:rsidRPr="002F4925">
        <w:rPr>
          <w:sz w:val="16"/>
          <w:szCs w:val="16"/>
        </w:rPr>
        <w:t>»</w:t>
      </w:r>
    </w:p>
    <w:p w:rsidR="000516CD" w:rsidRDefault="000516CD" w:rsidP="000516CD">
      <w:pPr>
        <w:rPr>
          <w:sz w:val="16"/>
          <w:szCs w:val="16"/>
        </w:rPr>
      </w:pPr>
    </w:p>
    <w:p w:rsidR="000516CD" w:rsidRDefault="000516CD" w:rsidP="000516CD">
      <w:pPr>
        <w:jc w:val="center"/>
        <w:rPr>
          <w:b/>
        </w:rPr>
      </w:pPr>
      <w:r>
        <w:rPr>
          <w:b/>
        </w:rPr>
        <w:t>План реализации муниципальной программы</w:t>
      </w:r>
    </w:p>
    <w:p w:rsidR="000516CD" w:rsidRDefault="000516CD" w:rsidP="000516CD">
      <w:pPr>
        <w:jc w:val="center"/>
        <w:rPr>
          <w:b/>
        </w:rPr>
      </w:pPr>
      <w:r>
        <w:rPr>
          <w:b/>
        </w:rPr>
        <w:t>«Благоустройство и охрана окружающей среды на территории муниципального образовании</w:t>
      </w:r>
    </w:p>
    <w:p w:rsidR="000516CD" w:rsidRDefault="000516CD" w:rsidP="000516CD">
      <w:pPr>
        <w:jc w:val="center"/>
        <w:rPr>
          <w:b/>
        </w:rPr>
      </w:pPr>
      <w:r>
        <w:rPr>
          <w:b/>
        </w:rPr>
        <w:t>Пчевжинское сельское поселение»</w:t>
      </w:r>
    </w:p>
    <w:tbl>
      <w:tblP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2881"/>
        <w:gridCol w:w="1701"/>
        <w:gridCol w:w="1275"/>
        <w:gridCol w:w="1276"/>
        <w:gridCol w:w="851"/>
        <w:gridCol w:w="1133"/>
        <w:gridCol w:w="1418"/>
        <w:gridCol w:w="1221"/>
        <w:gridCol w:w="1141"/>
        <w:gridCol w:w="709"/>
      </w:tblGrid>
      <w:tr w:rsidR="000516CD" w:rsidRPr="000516CD" w:rsidTr="000516CD">
        <w:trPr>
          <w:tblHeader/>
        </w:trPr>
        <w:tc>
          <w:tcPr>
            <w:tcW w:w="488"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 п/п</w:t>
            </w:r>
          </w:p>
        </w:tc>
        <w:tc>
          <w:tcPr>
            <w:tcW w:w="2881"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Наименование муниципальной программы, подпрограммы,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Ответственный исполнитель, участники</w:t>
            </w:r>
          </w:p>
        </w:tc>
        <w:tc>
          <w:tcPr>
            <w:tcW w:w="2551" w:type="dxa"/>
            <w:gridSpan w:val="2"/>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Срок реализации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Годы реали-зации</w:t>
            </w:r>
          </w:p>
        </w:tc>
        <w:tc>
          <w:tcPr>
            <w:tcW w:w="5622" w:type="dxa"/>
            <w:gridSpan w:val="5"/>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Планируемые объемы финансирования</w:t>
            </w:r>
          </w:p>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(тыс. рублей в ценах соответствующих лет)</w:t>
            </w:r>
          </w:p>
        </w:tc>
      </w:tr>
      <w:tr w:rsidR="000516CD" w:rsidRPr="000516CD" w:rsidTr="000516CD">
        <w:trPr>
          <w:trHeight w:val="226"/>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Начало реализации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Конец реализации</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всего</w:t>
            </w:r>
          </w:p>
        </w:tc>
        <w:tc>
          <w:tcPr>
            <w:tcW w:w="4489" w:type="dxa"/>
            <w:gridSpan w:val="4"/>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в том числе</w:t>
            </w:r>
          </w:p>
        </w:tc>
      </w:tr>
      <w:tr w:rsidR="000516CD" w:rsidRPr="000516CD" w:rsidTr="000516CD">
        <w:trPr>
          <w:trHeight w:val="225"/>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федеральный бюджет</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бюджет Ленинградской области</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бюджет Пчевжинского сельского поселения</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прочие источники</w:t>
            </w:r>
          </w:p>
        </w:tc>
      </w:tr>
      <w:tr w:rsidR="000516CD" w:rsidRPr="000516CD" w:rsidTr="000516CD">
        <w:trPr>
          <w:trHeight w:val="225"/>
          <w:tblHeader/>
        </w:trPr>
        <w:tc>
          <w:tcPr>
            <w:tcW w:w="48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1</w:t>
            </w:r>
          </w:p>
        </w:tc>
        <w:tc>
          <w:tcPr>
            <w:tcW w:w="288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6</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7</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8</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9</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11</w:t>
            </w:r>
          </w:p>
        </w:tc>
      </w:tr>
      <w:tr w:rsidR="000516CD" w:rsidRPr="000516CD" w:rsidTr="000516CD">
        <w:trPr>
          <w:trHeight w:val="225"/>
        </w:trPr>
        <w:tc>
          <w:tcPr>
            <w:tcW w:w="488" w:type="dxa"/>
            <w:vMerge w:val="restart"/>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both"/>
              <w:rPr>
                <w:rFonts w:ascii="Times New Roman" w:hAnsi="Times New Roman" w:cs="Times New Roman"/>
                <w:sz w:val="16"/>
                <w:szCs w:val="16"/>
              </w:rPr>
            </w:pPr>
          </w:p>
        </w:tc>
        <w:tc>
          <w:tcPr>
            <w:tcW w:w="4582" w:type="dxa"/>
            <w:gridSpan w:val="2"/>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b/>
                <w:sz w:val="16"/>
                <w:szCs w:val="16"/>
              </w:rPr>
              <w:t>Муниципальная программа «Благоустройство и охрана окружающей среды на территории муниципального образовании Пчевжинское сельское поселение»</w:t>
            </w:r>
          </w:p>
        </w:tc>
        <w:tc>
          <w:tcPr>
            <w:tcW w:w="1275"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1971,17</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1971,17</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b/>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2325,98</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2325,98</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b/>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1838,88</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1838,88</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b/>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1362,37</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1362,37</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b/>
                <w:sz w:val="16"/>
                <w:szCs w:val="16"/>
              </w:rPr>
              <w:t>Всего:</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7498,40</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7498,40</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rPr>
          <w:trHeight w:val="230"/>
        </w:trPr>
        <w:tc>
          <w:tcPr>
            <w:tcW w:w="488" w:type="dxa"/>
            <w:vMerge w:val="restart"/>
            <w:tcBorders>
              <w:top w:val="single" w:sz="4" w:space="0" w:color="auto"/>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1</w:t>
            </w:r>
          </w:p>
        </w:tc>
        <w:tc>
          <w:tcPr>
            <w:tcW w:w="2881" w:type="dxa"/>
            <w:vMerge w:val="restart"/>
            <w:tcBorders>
              <w:top w:val="single" w:sz="4" w:space="0" w:color="auto"/>
              <w:left w:val="single" w:sz="4" w:space="0" w:color="auto"/>
              <w:right w:val="single" w:sz="4" w:space="0" w:color="auto"/>
            </w:tcBorders>
            <w:hideMark/>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1701"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1510,13</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1510,13</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65"/>
        </w:trPr>
        <w:tc>
          <w:tcPr>
            <w:tcW w:w="488" w:type="dxa"/>
            <w:vMerge/>
            <w:tcBorders>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tabs>
                <w:tab w:val="left" w:pos="851"/>
              </w:tabs>
              <w:spacing w:line="276" w:lineRule="auto"/>
              <w:ind w:right="140"/>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1597,39</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1597,39</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83"/>
        </w:trPr>
        <w:tc>
          <w:tcPr>
            <w:tcW w:w="488" w:type="dxa"/>
            <w:vMerge/>
            <w:tcBorders>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tabs>
                <w:tab w:val="left" w:pos="851"/>
              </w:tabs>
              <w:spacing w:line="276" w:lineRule="auto"/>
              <w:ind w:right="140"/>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607,78</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607,78</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61"/>
        </w:trPr>
        <w:tc>
          <w:tcPr>
            <w:tcW w:w="488" w:type="dxa"/>
            <w:vMerge/>
            <w:tcBorders>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p>
        </w:tc>
        <w:tc>
          <w:tcPr>
            <w:tcW w:w="2881" w:type="dxa"/>
            <w:vMerge/>
            <w:tcBorders>
              <w:left w:val="single" w:sz="4" w:space="0" w:color="auto"/>
              <w:bottom w:val="single" w:sz="4" w:space="0" w:color="auto"/>
              <w:right w:val="single" w:sz="4" w:space="0" w:color="auto"/>
            </w:tcBorders>
            <w:hideMark/>
          </w:tcPr>
          <w:p w:rsidR="000516CD" w:rsidRPr="000516CD" w:rsidRDefault="000516CD" w:rsidP="000516CD">
            <w:pPr>
              <w:tabs>
                <w:tab w:val="left" w:pos="851"/>
              </w:tabs>
              <w:spacing w:line="276" w:lineRule="auto"/>
              <w:ind w:right="140"/>
              <w:rPr>
                <w:rFonts w:ascii="Times New Roman" w:hAnsi="Times New Roman" w:cs="Times New Roman"/>
                <w:b/>
                <w:sz w:val="16"/>
                <w:szCs w:val="16"/>
              </w:rPr>
            </w:pPr>
          </w:p>
        </w:tc>
        <w:tc>
          <w:tcPr>
            <w:tcW w:w="1701" w:type="dxa"/>
            <w:vMerge/>
            <w:tcBorders>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p>
        </w:tc>
        <w:tc>
          <w:tcPr>
            <w:tcW w:w="1276" w:type="dxa"/>
            <w:vMerge/>
            <w:tcBorders>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512,52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512,52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4227,82</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4227,82</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c>
          <w:tcPr>
            <w:tcW w:w="488" w:type="dxa"/>
            <w:vMerge w:val="restart"/>
            <w:tcBorders>
              <w:top w:val="single" w:sz="4" w:space="0" w:color="auto"/>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2</w:t>
            </w:r>
          </w:p>
        </w:tc>
        <w:tc>
          <w:tcPr>
            <w:tcW w:w="2881" w:type="dxa"/>
            <w:vMerge w:val="restart"/>
            <w:tcBorders>
              <w:top w:val="single" w:sz="4" w:space="0" w:color="auto"/>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sz w:val="16"/>
                <w:szCs w:val="16"/>
              </w:rPr>
              <w:t>Озеленение территории муниципального образования</w:t>
            </w:r>
            <w:r w:rsidRPr="000516CD">
              <w:rPr>
                <w:rFonts w:ascii="Times New Roman" w:hAnsi="Times New Roman" w:cs="Times New Roman"/>
                <w:b/>
                <w:sz w:val="16"/>
                <w:szCs w:val="16"/>
              </w:rPr>
              <w:t>"</w:t>
            </w:r>
          </w:p>
        </w:tc>
        <w:tc>
          <w:tcPr>
            <w:tcW w:w="1701" w:type="dxa"/>
            <w:vMerge w:val="restart"/>
            <w:tcBorders>
              <w:top w:val="single" w:sz="4" w:space="0" w:color="auto"/>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23,46</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23,46</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51"/>
        </w:trPr>
        <w:tc>
          <w:tcPr>
            <w:tcW w:w="488"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145"/>
        </w:trPr>
        <w:tc>
          <w:tcPr>
            <w:tcW w:w="488"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bottom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23,46</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23,46</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c>
          <w:tcPr>
            <w:tcW w:w="488" w:type="dxa"/>
            <w:vMerge w:val="restart"/>
            <w:tcBorders>
              <w:top w:val="single" w:sz="4" w:space="0" w:color="auto"/>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3</w:t>
            </w:r>
          </w:p>
        </w:tc>
        <w:tc>
          <w:tcPr>
            <w:tcW w:w="2881" w:type="dxa"/>
            <w:vMerge w:val="restart"/>
            <w:tcBorders>
              <w:top w:val="single" w:sz="4" w:space="0" w:color="auto"/>
              <w:left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Благоустройство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64,00</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64,00</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138,58</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138,58</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288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701"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5"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1276" w:type="dxa"/>
            <w:vMerge/>
            <w:tcBorders>
              <w:left w:val="single" w:sz="4" w:space="0" w:color="auto"/>
              <w:right w:val="single" w:sz="4" w:space="0" w:color="auto"/>
            </w:tcBorders>
            <w:vAlign w:val="center"/>
            <w:hideMark/>
          </w:tcPr>
          <w:p w:rsidR="000516CD" w:rsidRPr="000516CD" w:rsidRDefault="000516CD" w:rsidP="000516C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435,96</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435,96</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bottom w:val="single" w:sz="4" w:space="0" w:color="auto"/>
              <w:right w:val="single" w:sz="4" w:space="0" w:color="auto"/>
            </w:tcBorders>
            <w:hideMark/>
          </w:tcPr>
          <w:p w:rsidR="000516CD" w:rsidRPr="000516CD" w:rsidRDefault="000516CD" w:rsidP="000516CD">
            <w:pPr>
              <w:jc w:val="both"/>
              <w:rPr>
                <w:rFonts w:ascii="Times New Roman" w:hAnsi="Times New Roman" w:cs="Times New Roman"/>
                <w:sz w:val="16"/>
                <w:szCs w:val="16"/>
              </w:rPr>
            </w:pPr>
          </w:p>
        </w:tc>
        <w:tc>
          <w:tcPr>
            <w:tcW w:w="2881" w:type="dxa"/>
            <w:vMerge/>
            <w:tcBorders>
              <w:left w:val="single" w:sz="4" w:space="0" w:color="auto"/>
              <w:bottom w:val="single" w:sz="4" w:space="0" w:color="auto"/>
              <w:right w:val="single" w:sz="4" w:space="0" w:color="auto"/>
            </w:tcBorders>
            <w:vAlign w:val="center"/>
            <w:hideMark/>
          </w:tcPr>
          <w:p w:rsidR="000516CD" w:rsidRPr="000516CD" w:rsidRDefault="000516CD" w:rsidP="000516CD">
            <w:pPr>
              <w:jc w:val="center"/>
              <w:rPr>
                <w:rFonts w:ascii="Times New Roman" w:hAnsi="Times New Roman" w:cs="Times New Roman"/>
                <w:sz w:val="16"/>
                <w:szCs w:val="16"/>
              </w:rPr>
            </w:pPr>
          </w:p>
        </w:tc>
        <w:tc>
          <w:tcPr>
            <w:tcW w:w="1701" w:type="dxa"/>
            <w:vMerge/>
            <w:tcBorders>
              <w:left w:val="single" w:sz="4" w:space="0" w:color="auto"/>
              <w:bottom w:val="single" w:sz="4" w:space="0" w:color="auto"/>
              <w:right w:val="single" w:sz="4" w:space="0" w:color="auto"/>
            </w:tcBorders>
            <w:vAlign w:val="center"/>
          </w:tcPr>
          <w:p w:rsidR="000516CD" w:rsidRPr="000516CD" w:rsidRDefault="000516CD" w:rsidP="000516CD">
            <w:pPr>
              <w:jc w:val="center"/>
              <w:rPr>
                <w:rFonts w:ascii="Times New Roman" w:hAnsi="Times New Roman" w:cs="Times New Roman"/>
                <w:sz w:val="16"/>
                <w:szCs w:val="16"/>
              </w:rPr>
            </w:pPr>
          </w:p>
        </w:tc>
        <w:tc>
          <w:tcPr>
            <w:tcW w:w="1275" w:type="dxa"/>
            <w:vMerge/>
            <w:tcBorders>
              <w:left w:val="single" w:sz="4" w:space="0" w:color="auto"/>
              <w:bottom w:val="single" w:sz="4" w:space="0" w:color="auto"/>
              <w:right w:val="single" w:sz="4" w:space="0" w:color="auto"/>
            </w:tcBorders>
            <w:vAlign w:val="center"/>
          </w:tcPr>
          <w:p w:rsidR="000516CD" w:rsidRPr="000516CD" w:rsidRDefault="000516CD" w:rsidP="000516CD">
            <w:pPr>
              <w:jc w:val="center"/>
              <w:rPr>
                <w:rFonts w:ascii="Times New Roman" w:hAnsi="Times New Roman" w:cs="Times New Roman"/>
                <w:sz w:val="16"/>
                <w:szCs w:val="16"/>
              </w:rPr>
            </w:pPr>
          </w:p>
        </w:tc>
        <w:tc>
          <w:tcPr>
            <w:tcW w:w="1276" w:type="dxa"/>
            <w:vMerge/>
            <w:tcBorders>
              <w:left w:val="single" w:sz="4" w:space="0" w:color="auto"/>
              <w:bottom w:val="single" w:sz="4" w:space="0" w:color="auto"/>
              <w:right w:val="single" w:sz="4" w:space="0" w:color="auto"/>
            </w:tcBorders>
            <w:vAlign w:val="center"/>
          </w:tcPr>
          <w:p w:rsidR="000516CD" w:rsidRPr="000516CD" w:rsidRDefault="000516CD" w:rsidP="000516CD">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136,25</w:t>
            </w:r>
          </w:p>
        </w:tc>
        <w:tc>
          <w:tcPr>
            <w:tcW w:w="1418"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136,25</w:t>
            </w:r>
          </w:p>
        </w:tc>
        <w:tc>
          <w:tcPr>
            <w:tcW w:w="709" w:type="dxa"/>
            <w:tcBorders>
              <w:top w:val="single" w:sz="4" w:space="0" w:color="auto"/>
              <w:left w:val="single" w:sz="4" w:space="0" w:color="auto"/>
              <w:bottom w:val="single" w:sz="4" w:space="0" w:color="auto"/>
              <w:right w:val="single" w:sz="4" w:space="0" w:color="auto"/>
            </w:tcBorders>
            <w:hideMark/>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tcBorders>
              <w:left w:val="single" w:sz="4" w:space="0" w:color="auto"/>
              <w:bottom w:val="single" w:sz="4" w:space="0" w:color="auto"/>
              <w:right w:val="single" w:sz="4" w:space="0" w:color="auto"/>
            </w:tcBorders>
          </w:tcPr>
          <w:p w:rsidR="000516CD" w:rsidRPr="000516CD" w:rsidRDefault="000516CD" w:rsidP="000516CD">
            <w:pPr>
              <w:jc w:val="both"/>
              <w:rPr>
                <w:rFonts w:ascii="Times New Roman" w:hAnsi="Times New Roman" w:cs="Times New Roman"/>
                <w:sz w:val="16"/>
                <w:szCs w:val="16"/>
              </w:rPr>
            </w:pPr>
          </w:p>
        </w:tc>
        <w:tc>
          <w:tcPr>
            <w:tcW w:w="7984" w:type="dxa"/>
            <w:gridSpan w:val="5"/>
            <w:tcBorders>
              <w:top w:val="single" w:sz="4" w:space="0" w:color="auto"/>
              <w:left w:val="single" w:sz="4" w:space="0" w:color="auto"/>
              <w:bottom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774,79</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774,79</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c>
          <w:tcPr>
            <w:tcW w:w="488" w:type="dxa"/>
            <w:vMerge w:val="restart"/>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4</w:t>
            </w:r>
          </w:p>
        </w:tc>
        <w:tc>
          <w:tcPr>
            <w:tcW w:w="2881" w:type="dxa"/>
            <w:vMerge w:val="restart"/>
            <w:tcBorders>
              <w:top w:val="single" w:sz="4" w:space="0" w:color="auto"/>
              <w:left w:val="single" w:sz="4" w:space="0" w:color="auto"/>
              <w:right w:val="single" w:sz="4" w:space="0" w:color="auto"/>
            </w:tcBorders>
          </w:tcPr>
          <w:p w:rsidR="000516CD" w:rsidRPr="000516CD" w:rsidRDefault="000516CD" w:rsidP="000516CD">
            <w:pPr>
              <w:tabs>
                <w:tab w:val="left" w:pos="851"/>
              </w:tabs>
              <w:ind w:right="140"/>
              <w:jc w:val="both"/>
              <w:rPr>
                <w:rFonts w:ascii="Times New Roman" w:hAnsi="Times New Roman" w:cs="Times New Roman"/>
                <w:sz w:val="16"/>
                <w:szCs w:val="16"/>
              </w:rPr>
            </w:pPr>
            <w:r w:rsidRPr="000516CD">
              <w:rPr>
                <w:rFonts w:ascii="Times New Roman" w:hAnsi="Times New Roman" w:cs="Times New Roman"/>
                <w:sz w:val="16"/>
                <w:szCs w:val="16"/>
              </w:rPr>
              <w:t>Содержание гражданских захоронений, расположенных на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286,23</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286,23</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493,46</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493,46</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551,36</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551,36</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bottom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bottom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bottom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bottom w:val="single" w:sz="4" w:space="0" w:color="auto"/>
              <w:right w:val="single" w:sz="4" w:space="0" w:color="auto"/>
            </w:tcBorders>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573,42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573,42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7133" w:type="dxa"/>
            <w:gridSpan w:val="4"/>
            <w:tcBorders>
              <w:top w:val="single" w:sz="4" w:space="0" w:color="auto"/>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b/>
                <w:sz w:val="16"/>
                <w:szCs w:val="16"/>
              </w:rPr>
              <w:t>Итого:</w:t>
            </w: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1904,47</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1904,47</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c>
          <w:tcPr>
            <w:tcW w:w="488" w:type="dxa"/>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7133" w:type="dxa"/>
            <w:gridSpan w:val="4"/>
            <w:tcBorders>
              <w:top w:val="single" w:sz="4" w:space="0" w:color="auto"/>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p>
        </w:tc>
      </w:tr>
      <w:tr w:rsidR="000516CD" w:rsidRPr="000516CD" w:rsidTr="000516CD">
        <w:tc>
          <w:tcPr>
            <w:tcW w:w="488" w:type="dxa"/>
            <w:vMerge w:val="restart"/>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i/>
                <w:sz w:val="16"/>
                <w:szCs w:val="16"/>
              </w:rPr>
            </w:pPr>
            <w:r w:rsidRPr="000516CD">
              <w:rPr>
                <w:rFonts w:ascii="Times New Roman" w:hAnsi="Times New Roman" w:cs="Times New Roman"/>
                <w:b/>
                <w:i/>
                <w:sz w:val="16"/>
                <w:szCs w:val="16"/>
              </w:rPr>
              <w:t>5</w:t>
            </w:r>
          </w:p>
        </w:tc>
        <w:tc>
          <w:tcPr>
            <w:tcW w:w="2881" w:type="dxa"/>
            <w:vMerge w:val="restart"/>
            <w:tcBorders>
              <w:top w:val="single" w:sz="4" w:space="0" w:color="auto"/>
              <w:left w:val="single" w:sz="4" w:space="0" w:color="auto"/>
              <w:right w:val="single" w:sz="4" w:space="0" w:color="auto"/>
            </w:tcBorders>
            <w:vAlign w:val="center"/>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Вывоз умерших граждан из внебольничных условий</w:t>
            </w:r>
          </w:p>
        </w:tc>
        <w:tc>
          <w:tcPr>
            <w:tcW w:w="1701" w:type="dxa"/>
            <w:vMerge w:val="restart"/>
            <w:tcBorders>
              <w:top w:val="single" w:sz="4" w:space="0" w:color="auto"/>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25,83</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25,83</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i/>
                <w:sz w:val="16"/>
                <w:szCs w:val="16"/>
              </w:rPr>
            </w:pPr>
          </w:p>
        </w:tc>
        <w:tc>
          <w:tcPr>
            <w:tcW w:w="288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35,03</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35,03</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i/>
                <w:sz w:val="16"/>
                <w:szCs w:val="16"/>
              </w:rPr>
            </w:pPr>
          </w:p>
        </w:tc>
        <w:tc>
          <w:tcPr>
            <w:tcW w:w="288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27,42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27,42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i/>
                <w:sz w:val="16"/>
                <w:szCs w:val="16"/>
              </w:rPr>
            </w:pPr>
          </w:p>
        </w:tc>
        <w:tc>
          <w:tcPr>
            <w:tcW w:w="2881"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28,52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28,52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i/>
                <w:sz w:val="16"/>
                <w:szCs w:val="16"/>
              </w:rPr>
            </w:pPr>
          </w:p>
        </w:tc>
        <w:tc>
          <w:tcPr>
            <w:tcW w:w="7984" w:type="dxa"/>
            <w:gridSpan w:val="5"/>
            <w:tcBorders>
              <w:top w:val="single" w:sz="4" w:space="0" w:color="auto"/>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116,80</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116,80</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r w:rsidR="000516CD" w:rsidRPr="000516CD" w:rsidTr="000516CD">
        <w:tc>
          <w:tcPr>
            <w:tcW w:w="488" w:type="dxa"/>
            <w:vMerge w:val="restart"/>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6</w:t>
            </w:r>
          </w:p>
        </w:tc>
        <w:tc>
          <w:tcPr>
            <w:tcW w:w="2881" w:type="dxa"/>
            <w:vMerge w:val="restart"/>
            <w:tcBorders>
              <w:top w:val="single" w:sz="4" w:space="0" w:color="auto"/>
              <w:left w:val="single" w:sz="4" w:space="0" w:color="auto"/>
              <w:right w:val="single" w:sz="4" w:space="0" w:color="auto"/>
            </w:tcBorders>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tcPr>
          <w:p w:rsidR="000516CD" w:rsidRPr="000516CD" w:rsidRDefault="000516CD" w:rsidP="000516CD">
            <w:pPr>
              <w:jc w:val="both"/>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276" w:type="dxa"/>
            <w:vMerge w:val="restart"/>
            <w:tcBorders>
              <w:top w:val="single" w:sz="4" w:space="0" w:color="auto"/>
              <w:left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2018</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61,52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61,52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2019</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61,52</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61,52</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2020</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216,36</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216,36</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r>
      <w:tr w:rsidR="000516CD" w:rsidRPr="000516CD" w:rsidTr="000516CD">
        <w:tc>
          <w:tcPr>
            <w:tcW w:w="488" w:type="dxa"/>
            <w:vMerge/>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2881"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701"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5"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1276" w:type="dxa"/>
            <w:vMerge/>
            <w:tcBorders>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2021</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111,66</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111,66</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sz w:val="16"/>
                <w:szCs w:val="16"/>
              </w:rPr>
              <w:t>0,00</w:t>
            </w:r>
          </w:p>
        </w:tc>
      </w:tr>
      <w:tr w:rsidR="000516CD" w:rsidRPr="000516CD" w:rsidTr="000516CD">
        <w:tc>
          <w:tcPr>
            <w:tcW w:w="488" w:type="dxa"/>
            <w:tcBorders>
              <w:left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p>
        </w:tc>
        <w:tc>
          <w:tcPr>
            <w:tcW w:w="7984" w:type="dxa"/>
            <w:gridSpan w:val="5"/>
            <w:tcBorders>
              <w:top w:val="single" w:sz="4" w:space="0" w:color="auto"/>
              <w:left w:val="single" w:sz="4" w:space="0" w:color="auto"/>
              <w:bottom w:val="single" w:sz="4" w:space="0" w:color="auto"/>
              <w:right w:val="single" w:sz="4" w:space="0" w:color="auto"/>
            </w:tcBorders>
            <w:vAlign w:val="center"/>
          </w:tcPr>
          <w:p w:rsidR="000516CD" w:rsidRPr="000516CD" w:rsidRDefault="000516CD" w:rsidP="000516CD">
            <w:pPr>
              <w:rPr>
                <w:rFonts w:ascii="Times New Roman" w:hAnsi="Times New Roman" w:cs="Times New Roman"/>
                <w:b/>
                <w:sz w:val="16"/>
                <w:szCs w:val="16"/>
              </w:rPr>
            </w:pPr>
            <w:r w:rsidRPr="000516CD">
              <w:rPr>
                <w:rFonts w:ascii="Times New Roman" w:hAnsi="Times New Roman" w:cs="Times New Roman"/>
                <w:b/>
                <w:sz w:val="16"/>
                <w:szCs w:val="16"/>
              </w:rPr>
              <w:t>Итого:</w:t>
            </w:r>
          </w:p>
        </w:tc>
        <w:tc>
          <w:tcPr>
            <w:tcW w:w="1133"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451,06</w:t>
            </w:r>
          </w:p>
        </w:tc>
        <w:tc>
          <w:tcPr>
            <w:tcW w:w="1418"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22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c>
          <w:tcPr>
            <w:tcW w:w="1141"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451,06</w:t>
            </w:r>
          </w:p>
        </w:tc>
        <w:tc>
          <w:tcPr>
            <w:tcW w:w="709" w:type="dxa"/>
            <w:tcBorders>
              <w:top w:val="single" w:sz="4" w:space="0" w:color="auto"/>
              <w:left w:val="single" w:sz="4" w:space="0" w:color="auto"/>
              <w:bottom w:val="single" w:sz="4" w:space="0" w:color="auto"/>
              <w:right w:val="single" w:sz="4" w:space="0" w:color="auto"/>
            </w:tcBorders>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0,00</w:t>
            </w:r>
          </w:p>
        </w:tc>
      </w:tr>
    </w:tbl>
    <w:p w:rsidR="000516CD" w:rsidRPr="00586D53" w:rsidRDefault="000516CD" w:rsidP="000516CD">
      <w:pPr>
        <w:jc w:val="both"/>
        <w:rPr>
          <w:b/>
          <w:sz w:val="2"/>
          <w:szCs w:val="2"/>
        </w:rPr>
      </w:pPr>
    </w:p>
    <w:p w:rsidR="000516CD" w:rsidRDefault="000516CD" w:rsidP="000516CD">
      <w:pPr>
        <w:jc w:val="both"/>
        <w:rPr>
          <w:rFonts w:ascii="Times New Roman" w:hAnsi="Times New Roman" w:cs="Times New Roman"/>
          <w:b/>
          <w:sz w:val="18"/>
          <w:szCs w:val="18"/>
        </w:rPr>
      </w:pPr>
    </w:p>
    <w:p w:rsidR="000516CD" w:rsidRDefault="00CF7CFB" w:rsidP="000516CD">
      <w:pPr>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sidRPr="000516CD">
        <w:rPr>
          <w:rFonts w:ascii="Times New Roman" w:hAnsi="Times New Roman" w:cs="Times New Roman"/>
          <w:b/>
          <w:sz w:val="18"/>
          <w:szCs w:val="18"/>
        </w:rPr>
        <w:t>71</w:t>
      </w:r>
      <w:r w:rsidR="000516CD" w:rsidRPr="000516CD">
        <w:rPr>
          <w:rFonts w:ascii="Times New Roman" w:hAnsi="Times New Roman" w:cs="Times New Roman"/>
          <w:b/>
          <w:sz w:val="18"/>
          <w:szCs w:val="18"/>
        </w:rPr>
        <w:t xml:space="preserve"> </w:t>
      </w:r>
      <w:r w:rsidR="000516CD">
        <w:rPr>
          <w:rFonts w:ascii="Times New Roman" w:hAnsi="Times New Roman" w:cs="Times New Roman"/>
          <w:b/>
          <w:sz w:val="18"/>
          <w:szCs w:val="18"/>
        </w:rPr>
        <w:t>«</w:t>
      </w:r>
      <w:r w:rsidR="000516CD" w:rsidRPr="000516CD">
        <w:rPr>
          <w:rFonts w:ascii="Times New Roman" w:hAnsi="Times New Roman" w:cs="Times New Roman"/>
          <w:b/>
          <w:sz w:val="18"/>
          <w:szCs w:val="18"/>
        </w:rPr>
        <w:t>Об утверждении детального плана-графика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2020 год</w:t>
      </w:r>
      <w:r w:rsidR="000516CD">
        <w:rPr>
          <w:rFonts w:ascii="Times New Roman" w:hAnsi="Times New Roman" w:cs="Times New Roman"/>
          <w:b/>
          <w:sz w:val="18"/>
          <w:szCs w:val="18"/>
        </w:rPr>
        <w:t>».</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0516CD" w:rsidRPr="000516CD" w:rsidRDefault="000516CD" w:rsidP="000516CD">
      <w:pPr>
        <w:ind w:firstLine="708"/>
        <w:jc w:val="both"/>
        <w:rPr>
          <w:rFonts w:ascii="Times New Roman" w:hAnsi="Times New Roman" w:cs="Times New Roman"/>
          <w:sz w:val="16"/>
          <w:szCs w:val="16"/>
        </w:rPr>
      </w:pPr>
      <w:r w:rsidRPr="000516CD">
        <w:rPr>
          <w:rFonts w:ascii="Times New Roman" w:hAnsi="Times New Roman" w:cs="Times New Roman"/>
          <w:sz w:val="16"/>
          <w:szCs w:val="16"/>
        </w:rPr>
        <w:t xml:space="preserve">1. Утвердить 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2020 год согласно Приложению № 1 к настоящему Постановлению. </w:t>
      </w:r>
    </w:p>
    <w:p w:rsidR="000516CD" w:rsidRPr="000516CD" w:rsidRDefault="000516CD" w:rsidP="000516CD">
      <w:pPr>
        <w:spacing w:line="276" w:lineRule="auto"/>
        <w:jc w:val="both"/>
        <w:rPr>
          <w:rFonts w:ascii="Times New Roman" w:hAnsi="Times New Roman" w:cs="Times New Roman"/>
          <w:sz w:val="16"/>
          <w:szCs w:val="16"/>
        </w:rPr>
      </w:pPr>
      <w:r w:rsidRPr="000516CD">
        <w:rPr>
          <w:rFonts w:ascii="Times New Roman" w:hAnsi="Times New Roman" w:cs="Times New Roman"/>
          <w:sz w:val="16"/>
          <w:szCs w:val="16"/>
        </w:rPr>
        <w:tab/>
        <w:t>2. Опубликовать настоящее постановление в газете «Лесная республика».</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3.Настоящее постановление вступает в силу после его официального опубликования.</w:t>
      </w:r>
    </w:p>
    <w:p w:rsidR="000516CD" w:rsidRPr="000516CD" w:rsidRDefault="000516CD" w:rsidP="000516CD">
      <w:pPr>
        <w:spacing w:line="276" w:lineRule="auto"/>
        <w:ind w:firstLine="708"/>
        <w:jc w:val="both"/>
        <w:rPr>
          <w:rFonts w:ascii="Times New Roman" w:hAnsi="Times New Roman" w:cs="Times New Roman"/>
          <w:sz w:val="16"/>
          <w:szCs w:val="16"/>
        </w:rPr>
      </w:pPr>
      <w:r w:rsidRPr="000516CD">
        <w:rPr>
          <w:rFonts w:ascii="Times New Roman" w:hAnsi="Times New Roman" w:cs="Times New Roman"/>
          <w:sz w:val="16"/>
          <w:szCs w:val="16"/>
        </w:rPr>
        <w:t>4. Контроль за исполнением настоящего постановления оставляю за собой.</w:t>
      </w:r>
    </w:p>
    <w:p w:rsid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Глава администрации</w:t>
      </w:r>
      <w:r w:rsidRPr="000516CD">
        <w:rPr>
          <w:rFonts w:ascii="Times New Roman" w:hAnsi="Times New Roman" w:cs="Times New Roman"/>
          <w:sz w:val="16"/>
          <w:szCs w:val="16"/>
        </w:rPr>
        <w:tab/>
        <w:t xml:space="preserve">                                                </w:t>
      </w:r>
      <w:r w:rsidRPr="000516CD">
        <w:rPr>
          <w:rFonts w:ascii="Times New Roman" w:hAnsi="Times New Roman" w:cs="Times New Roman"/>
          <w:sz w:val="16"/>
          <w:szCs w:val="16"/>
        </w:rPr>
        <w:tab/>
        <w:t xml:space="preserve">               Харитонова А.В.</w:t>
      </w:r>
    </w:p>
    <w:p w:rsidR="000516CD" w:rsidRPr="002F4925" w:rsidRDefault="000516CD" w:rsidP="000516CD">
      <w:pPr>
        <w:tabs>
          <w:tab w:val="left" w:pos="5670"/>
        </w:tabs>
        <w:jc w:val="right"/>
        <w:rPr>
          <w:sz w:val="16"/>
          <w:szCs w:val="16"/>
        </w:rPr>
      </w:pPr>
      <w:r w:rsidRPr="002F4925">
        <w:rPr>
          <w:sz w:val="16"/>
          <w:szCs w:val="16"/>
        </w:rPr>
        <w:t>Приложение</w:t>
      </w:r>
      <w:r>
        <w:rPr>
          <w:sz w:val="16"/>
          <w:szCs w:val="16"/>
        </w:rPr>
        <w:t xml:space="preserve"> 1</w:t>
      </w:r>
    </w:p>
    <w:p w:rsidR="000516CD" w:rsidRDefault="000516CD" w:rsidP="000516CD">
      <w:pPr>
        <w:jc w:val="right"/>
        <w:rPr>
          <w:sz w:val="16"/>
          <w:szCs w:val="16"/>
        </w:rPr>
      </w:pPr>
      <w:r w:rsidRPr="002F4925">
        <w:rPr>
          <w:sz w:val="16"/>
          <w:szCs w:val="16"/>
        </w:rPr>
        <w:t xml:space="preserve">к </w:t>
      </w:r>
      <w:r>
        <w:rPr>
          <w:sz w:val="16"/>
          <w:szCs w:val="16"/>
        </w:rPr>
        <w:t>Постановлению</w:t>
      </w:r>
    </w:p>
    <w:p w:rsidR="000516CD" w:rsidRDefault="000516CD" w:rsidP="000516CD">
      <w:pPr>
        <w:jc w:val="right"/>
        <w:rPr>
          <w:sz w:val="16"/>
          <w:szCs w:val="16"/>
        </w:rPr>
      </w:pPr>
      <w:r>
        <w:rPr>
          <w:sz w:val="16"/>
          <w:szCs w:val="16"/>
        </w:rPr>
        <w:t>№  71 от 08.05.2020г.</w:t>
      </w:r>
    </w:p>
    <w:p w:rsidR="000516CD" w:rsidRDefault="000516CD" w:rsidP="000516CD">
      <w:pPr>
        <w:jc w:val="right"/>
        <w:rPr>
          <w:sz w:val="16"/>
          <w:szCs w:val="16"/>
        </w:rPr>
      </w:pPr>
    </w:p>
    <w:p w:rsidR="000516CD" w:rsidRPr="00766147" w:rsidRDefault="000516CD" w:rsidP="000516CD">
      <w:pPr>
        <w:jc w:val="center"/>
        <w:rPr>
          <w:b/>
        </w:rPr>
      </w:pPr>
      <w:r w:rsidRPr="00766147">
        <w:rPr>
          <w:b/>
        </w:rPr>
        <w:t xml:space="preserve">Детальный план-график финансирования муниципальной программы </w:t>
      </w:r>
    </w:p>
    <w:p w:rsidR="000516CD" w:rsidRDefault="000516CD" w:rsidP="000516CD">
      <w:pPr>
        <w:jc w:val="center"/>
        <w:rPr>
          <w:b/>
        </w:rPr>
      </w:pPr>
      <w:r w:rsidRPr="00693CCD">
        <w:rPr>
          <w:b/>
        </w:rPr>
        <w:t>«</w:t>
      </w:r>
      <w:r w:rsidRPr="0097158F">
        <w:rPr>
          <w:b/>
        </w:rPr>
        <w:t>Благоустройство и охрана окружающей среды на террито</w:t>
      </w:r>
      <w:r>
        <w:rPr>
          <w:b/>
        </w:rPr>
        <w:t xml:space="preserve">рии муниципального образования </w:t>
      </w:r>
      <w:r w:rsidRPr="0097158F">
        <w:rPr>
          <w:b/>
        </w:rPr>
        <w:t xml:space="preserve">Пчевжинское сельское </w:t>
      </w:r>
      <w:r w:rsidRPr="0097158F">
        <w:rPr>
          <w:b/>
        </w:rPr>
        <w:lastRenderedPageBreak/>
        <w:t>поселение</w:t>
      </w:r>
      <w:r w:rsidRPr="00693CCD">
        <w:rPr>
          <w:b/>
        </w:rPr>
        <w:t>»</w:t>
      </w:r>
      <w:r w:rsidRPr="00766147">
        <w:rPr>
          <w:b/>
        </w:rPr>
        <w:t xml:space="preserve"> на </w:t>
      </w:r>
      <w:r>
        <w:rPr>
          <w:b/>
        </w:rPr>
        <w:t>2019</w:t>
      </w:r>
      <w:r w:rsidRPr="00766147">
        <w:rPr>
          <w:b/>
        </w:rPr>
        <w:t xml:space="preserve"> год</w:t>
      </w:r>
    </w:p>
    <w:tbl>
      <w:tblPr>
        <w:tblW w:w="12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688"/>
        <w:gridCol w:w="1999"/>
        <w:gridCol w:w="3039"/>
        <w:gridCol w:w="1072"/>
        <w:gridCol w:w="992"/>
        <w:gridCol w:w="1148"/>
        <w:gridCol w:w="1383"/>
      </w:tblGrid>
      <w:tr w:rsidR="000516CD" w:rsidRPr="000516CD" w:rsidTr="000516CD">
        <w:trPr>
          <w:trHeight w:val="418"/>
        </w:trPr>
        <w:tc>
          <w:tcPr>
            <w:tcW w:w="666"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w:t>
            </w:r>
          </w:p>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п/п</w:t>
            </w:r>
          </w:p>
        </w:tc>
        <w:tc>
          <w:tcPr>
            <w:tcW w:w="2688"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sz w:val="16"/>
                <w:szCs w:val="16"/>
              </w:rPr>
              <w:t>Наименования подпрограммы, мероприятия</w:t>
            </w:r>
          </w:p>
        </w:tc>
        <w:tc>
          <w:tcPr>
            <w:tcW w:w="1999"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sz w:val="16"/>
                <w:szCs w:val="16"/>
              </w:rPr>
              <w:t>Ответственный исполнитель</w:t>
            </w:r>
          </w:p>
        </w:tc>
        <w:tc>
          <w:tcPr>
            <w:tcW w:w="3039"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Ожидаемый результат реализации мероприятия</w:t>
            </w:r>
          </w:p>
        </w:tc>
        <w:tc>
          <w:tcPr>
            <w:tcW w:w="1072"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Год начала реализации</w:t>
            </w:r>
          </w:p>
        </w:tc>
        <w:tc>
          <w:tcPr>
            <w:tcW w:w="992" w:type="dxa"/>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Год окончания реализации</w:t>
            </w:r>
          </w:p>
        </w:tc>
        <w:tc>
          <w:tcPr>
            <w:tcW w:w="2531" w:type="dxa"/>
            <w:gridSpan w:val="2"/>
            <w:vMerge w:val="restart"/>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Объем ресурсного обеспечения, тыс. руб.</w:t>
            </w:r>
          </w:p>
        </w:tc>
      </w:tr>
      <w:tr w:rsidR="000516CD" w:rsidRPr="000516CD" w:rsidTr="000516CD">
        <w:trPr>
          <w:trHeight w:val="418"/>
        </w:trPr>
        <w:tc>
          <w:tcPr>
            <w:tcW w:w="666"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2688" w:type="dxa"/>
            <w:vMerge/>
            <w:shd w:val="clear" w:color="auto" w:fill="auto"/>
          </w:tcPr>
          <w:p w:rsidR="000516CD" w:rsidRPr="000516CD" w:rsidRDefault="000516CD" w:rsidP="000516CD">
            <w:pPr>
              <w:jc w:val="center"/>
              <w:rPr>
                <w:rFonts w:ascii="Times New Roman" w:hAnsi="Times New Roman" w:cs="Times New Roman"/>
                <w:sz w:val="16"/>
                <w:szCs w:val="16"/>
              </w:rPr>
            </w:pPr>
          </w:p>
        </w:tc>
        <w:tc>
          <w:tcPr>
            <w:tcW w:w="1999" w:type="dxa"/>
            <w:vMerge/>
            <w:shd w:val="clear" w:color="auto" w:fill="auto"/>
          </w:tcPr>
          <w:p w:rsidR="000516CD" w:rsidRPr="000516CD" w:rsidRDefault="000516CD" w:rsidP="000516CD">
            <w:pPr>
              <w:jc w:val="center"/>
              <w:rPr>
                <w:rFonts w:ascii="Times New Roman" w:hAnsi="Times New Roman" w:cs="Times New Roman"/>
                <w:sz w:val="16"/>
                <w:szCs w:val="16"/>
              </w:rPr>
            </w:pPr>
          </w:p>
        </w:tc>
        <w:tc>
          <w:tcPr>
            <w:tcW w:w="3039"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1072"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992"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2531" w:type="dxa"/>
            <w:gridSpan w:val="2"/>
            <w:vMerge/>
            <w:shd w:val="clear" w:color="auto" w:fill="auto"/>
          </w:tcPr>
          <w:p w:rsidR="000516CD" w:rsidRPr="000516CD" w:rsidRDefault="000516CD" w:rsidP="000516CD">
            <w:pPr>
              <w:jc w:val="center"/>
              <w:rPr>
                <w:rFonts w:ascii="Times New Roman" w:hAnsi="Times New Roman" w:cs="Times New Roman"/>
                <w:bCs/>
                <w:sz w:val="16"/>
                <w:szCs w:val="16"/>
              </w:rPr>
            </w:pPr>
          </w:p>
        </w:tc>
      </w:tr>
      <w:tr w:rsidR="000516CD" w:rsidRPr="000516CD" w:rsidTr="000516CD">
        <w:trPr>
          <w:trHeight w:val="50"/>
        </w:trPr>
        <w:tc>
          <w:tcPr>
            <w:tcW w:w="666"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2688" w:type="dxa"/>
            <w:vMerge/>
            <w:shd w:val="clear" w:color="auto" w:fill="auto"/>
          </w:tcPr>
          <w:p w:rsidR="000516CD" w:rsidRPr="000516CD" w:rsidRDefault="000516CD" w:rsidP="000516CD">
            <w:pPr>
              <w:jc w:val="center"/>
              <w:rPr>
                <w:rFonts w:ascii="Times New Roman" w:hAnsi="Times New Roman" w:cs="Times New Roman"/>
                <w:sz w:val="16"/>
                <w:szCs w:val="16"/>
              </w:rPr>
            </w:pPr>
          </w:p>
        </w:tc>
        <w:tc>
          <w:tcPr>
            <w:tcW w:w="1999" w:type="dxa"/>
            <w:vMerge/>
            <w:shd w:val="clear" w:color="auto" w:fill="auto"/>
          </w:tcPr>
          <w:p w:rsidR="000516CD" w:rsidRPr="000516CD" w:rsidRDefault="000516CD" w:rsidP="000516CD">
            <w:pPr>
              <w:jc w:val="center"/>
              <w:rPr>
                <w:rFonts w:ascii="Times New Roman" w:hAnsi="Times New Roman" w:cs="Times New Roman"/>
                <w:sz w:val="16"/>
                <w:szCs w:val="16"/>
              </w:rPr>
            </w:pPr>
          </w:p>
        </w:tc>
        <w:tc>
          <w:tcPr>
            <w:tcW w:w="3039"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1072"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992" w:type="dxa"/>
            <w:vMerge/>
            <w:shd w:val="clear" w:color="auto" w:fill="auto"/>
          </w:tcPr>
          <w:p w:rsidR="000516CD" w:rsidRPr="000516CD" w:rsidRDefault="000516CD" w:rsidP="000516CD">
            <w:pPr>
              <w:jc w:val="center"/>
              <w:rPr>
                <w:rFonts w:ascii="Times New Roman" w:hAnsi="Times New Roman" w:cs="Times New Roman"/>
                <w:bCs/>
                <w:sz w:val="16"/>
                <w:szCs w:val="16"/>
              </w:rPr>
            </w:pPr>
          </w:p>
        </w:tc>
        <w:tc>
          <w:tcPr>
            <w:tcW w:w="1148"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Всего</w:t>
            </w:r>
          </w:p>
        </w:tc>
        <w:tc>
          <w:tcPr>
            <w:tcW w:w="1383"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В т.ч. на 2020 год</w:t>
            </w:r>
          </w:p>
        </w:tc>
      </w:tr>
      <w:tr w:rsidR="000516CD" w:rsidRPr="000516CD" w:rsidTr="000516CD">
        <w:trPr>
          <w:trHeight w:val="87"/>
        </w:trPr>
        <w:tc>
          <w:tcPr>
            <w:tcW w:w="666"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1</w:t>
            </w:r>
          </w:p>
        </w:tc>
        <w:tc>
          <w:tcPr>
            <w:tcW w:w="2688"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2</w:t>
            </w:r>
          </w:p>
        </w:tc>
        <w:tc>
          <w:tcPr>
            <w:tcW w:w="1999"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3</w:t>
            </w:r>
          </w:p>
        </w:tc>
        <w:tc>
          <w:tcPr>
            <w:tcW w:w="3039"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4</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5</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6</w:t>
            </w:r>
          </w:p>
        </w:tc>
        <w:tc>
          <w:tcPr>
            <w:tcW w:w="1148"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7</w:t>
            </w:r>
          </w:p>
        </w:tc>
        <w:tc>
          <w:tcPr>
            <w:tcW w:w="1383"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8</w:t>
            </w:r>
          </w:p>
        </w:tc>
      </w:tr>
      <w:tr w:rsidR="000516CD" w:rsidRPr="000516CD" w:rsidTr="000516CD">
        <w:trPr>
          <w:trHeight w:val="87"/>
        </w:trPr>
        <w:tc>
          <w:tcPr>
            <w:tcW w:w="666" w:type="dxa"/>
            <w:shd w:val="clear" w:color="auto" w:fill="auto"/>
          </w:tcPr>
          <w:p w:rsidR="000516CD" w:rsidRPr="000516CD" w:rsidRDefault="000516CD" w:rsidP="000516CD">
            <w:pPr>
              <w:jc w:val="center"/>
              <w:rPr>
                <w:rFonts w:ascii="Times New Roman" w:hAnsi="Times New Roman" w:cs="Times New Roman"/>
                <w:bCs/>
                <w:sz w:val="16"/>
                <w:szCs w:val="16"/>
              </w:rPr>
            </w:pPr>
          </w:p>
        </w:tc>
        <w:tc>
          <w:tcPr>
            <w:tcW w:w="2688" w:type="dxa"/>
            <w:shd w:val="clear" w:color="auto" w:fill="auto"/>
          </w:tcPr>
          <w:p w:rsidR="000516CD" w:rsidRPr="000516CD" w:rsidRDefault="000516CD" w:rsidP="000516CD">
            <w:pPr>
              <w:jc w:val="center"/>
              <w:rPr>
                <w:rFonts w:ascii="Times New Roman" w:hAnsi="Times New Roman" w:cs="Times New Roman"/>
                <w:b/>
                <w:sz w:val="16"/>
                <w:szCs w:val="16"/>
              </w:rPr>
            </w:pPr>
            <w:r w:rsidRPr="000516CD">
              <w:rPr>
                <w:rFonts w:ascii="Times New Roman" w:hAnsi="Times New Roman" w:cs="Times New Roman"/>
                <w:b/>
                <w:sz w:val="16"/>
                <w:szCs w:val="16"/>
              </w:rPr>
              <w:t xml:space="preserve">Муниципальная программа </w:t>
            </w:r>
          </w:p>
          <w:p w:rsidR="000516CD" w:rsidRPr="000516CD" w:rsidRDefault="000516CD" w:rsidP="000516CD">
            <w:pPr>
              <w:jc w:val="center"/>
              <w:rPr>
                <w:rFonts w:ascii="Times New Roman" w:hAnsi="Times New Roman" w:cs="Times New Roman"/>
                <w:b/>
                <w:sz w:val="16"/>
                <w:szCs w:val="16"/>
              </w:rPr>
            </w:pPr>
            <w:r w:rsidRPr="000516CD">
              <w:rPr>
                <w:rFonts w:ascii="Times New Roman" w:hAnsi="Times New Roman" w:cs="Times New Roman"/>
                <w:b/>
                <w:sz w:val="16"/>
                <w:szCs w:val="16"/>
              </w:rPr>
              <w:t>«Благоустройство и охрана окружающей среды на территории муниципального образования</w:t>
            </w:r>
          </w:p>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b/>
                <w:sz w:val="16"/>
                <w:szCs w:val="16"/>
              </w:rPr>
              <w:t xml:space="preserve">Пчевжинское сельское поселение </w:t>
            </w:r>
          </w:p>
        </w:tc>
        <w:tc>
          <w:tcPr>
            <w:tcW w:w="1999"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center"/>
              <w:rPr>
                <w:rFonts w:ascii="Times New Roman" w:hAnsi="Times New Roman" w:cs="Times New Roman"/>
                <w:bCs/>
                <w:sz w:val="16"/>
                <w:szCs w:val="16"/>
              </w:rPr>
            </w:pP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
                <w:sz w:val="16"/>
                <w:szCs w:val="16"/>
              </w:rPr>
              <w:t>7498,40</w:t>
            </w:r>
          </w:p>
        </w:tc>
        <w:tc>
          <w:tcPr>
            <w:tcW w:w="1383" w:type="dxa"/>
            <w:shd w:val="clear" w:color="auto" w:fill="auto"/>
          </w:tcPr>
          <w:p w:rsidR="000516CD" w:rsidRPr="000516CD" w:rsidRDefault="000516CD" w:rsidP="000516CD">
            <w:pPr>
              <w:jc w:val="right"/>
              <w:rPr>
                <w:rFonts w:ascii="Times New Roman" w:hAnsi="Times New Roman" w:cs="Times New Roman"/>
                <w:bCs/>
                <w:sz w:val="16"/>
                <w:szCs w:val="16"/>
              </w:rPr>
            </w:pPr>
            <w:r w:rsidRPr="000516CD">
              <w:rPr>
                <w:rFonts w:ascii="Times New Roman" w:hAnsi="Times New Roman" w:cs="Times New Roman"/>
                <w:sz w:val="16"/>
                <w:szCs w:val="16"/>
              </w:rPr>
              <w:t>1838,88</w:t>
            </w:r>
          </w:p>
        </w:tc>
      </w:tr>
      <w:tr w:rsidR="000516CD" w:rsidRPr="000516CD" w:rsidTr="000516CD">
        <w:trPr>
          <w:trHeight w:val="23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1</w:t>
            </w:r>
          </w:p>
        </w:tc>
        <w:tc>
          <w:tcPr>
            <w:tcW w:w="2688" w:type="dxa"/>
            <w:shd w:val="clear" w:color="auto" w:fill="auto"/>
          </w:tcPr>
          <w:p w:rsidR="000516CD" w:rsidRPr="000516CD" w:rsidRDefault="000516CD" w:rsidP="000516CD">
            <w:pPr>
              <w:rPr>
                <w:rFonts w:ascii="Times New Roman" w:hAnsi="Times New Roman" w:cs="Times New Roman"/>
                <w:bCs/>
                <w:sz w:val="16"/>
                <w:szCs w:val="16"/>
              </w:rPr>
            </w:pPr>
            <w:r w:rsidRPr="000516CD">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1999"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p w:rsidR="000516CD" w:rsidRPr="000516CD" w:rsidRDefault="000516CD" w:rsidP="000516CD">
            <w:pPr>
              <w:rPr>
                <w:rFonts w:ascii="Times New Roman" w:hAnsi="Times New Roman" w:cs="Times New Roman"/>
                <w:bCs/>
                <w:sz w:val="16"/>
                <w:szCs w:val="16"/>
              </w:rPr>
            </w:pPr>
            <w:r w:rsidRPr="000516CD">
              <w:rPr>
                <w:rFonts w:ascii="Times New Roman" w:eastAsia="Calibri" w:hAnsi="Times New Roman" w:cs="Times New Roman"/>
                <w:sz w:val="16"/>
                <w:szCs w:val="16"/>
              </w:rPr>
              <w:t>Увеличение доли ликвидированных несанкционированных свалок в общем количестве несанкционированных свалок</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bCs/>
                <w:sz w:val="16"/>
                <w:szCs w:val="16"/>
              </w:rPr>
              <w:t>4120,85</w:t>
            </w:r>
          </w:p>
        </w:tc>
        <w:tc>
          <w:tcPr>
            <w:tcW w:w="1383"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sz w:val="16"/>
                <w:szCs w:val="16"/>
              </w:rPr>
              <w:t>607,78</w:t>
            </w:r>
          </w:p>
        </w:tc>
      </w:tr>
      <w:tr w:rsidR="000516CD" w:rsidRPr="000516CD" w:rsidTr="000516CD">
        <w:trPr>
          <w:trHeight w:val="23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1.1</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площадок для сбора ТКО</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274,92</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175,46</w:t>
            </w:r>
          </w:p>
          <w:p w:rsidR="000516CD" w:rsidRPr="000516CD" w:rsidRDefault="000516CD" w:rsidP="000516CD">
            <w:pPr>
              <w:jc w:val="right"/>
              <w:rPr>
                <w:rFonts w:ascii="Times New Roman" w:hAnsi="Times New Roman" w:cs="Times New Roman"/>
                <w:sz w:val="16"/>
                <w:szCs w:val="16"/>
              </w:rPr>
            </w:pPr>
          </w:p>
        </w:tc>
      </w:tr>
      <w:tr w:rsidR="000516CD" w:rsidRPr="000516CD" w:rsidTr="000516CD">
        <w:trPr>
          <w:trHeight w:val="142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1.2</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 xml:space="preserve">вывоз ТКО, мусора, в том числе крупногабаритного </w:t>
            </w:r>
          </w:p>
          <w:p w:rsidR="000516CD" w:rsidRPr="000516CD" w:rsidRDefault="000516CD" w:rsidP="000516CD">
            <w:pPr>
              <w:rPr>
                <w:rFonts w:ascii="Times New Roman" w:hAnsi="Times New Roman" w:cs="Times New Roman"/>
                <w:sz w:val="16"/>
                <w:szCs w:val="16"/>
              </w:rPr>
            </w:pP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2566,56</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3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1.3</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Ликвидация несанкционированных свалок</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ликвидированных несанкционированных свалок в общем количестве несанкционированных свалок</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1334,98</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432,32</w:t>
            </w:r>
          </w:p>
        </w:tc>
      </w:tr>
      <w:tr w:rsidR="000516CD" w:rsidRPr="000516CD" w:rsidTr="000516CD">
        <w:trPr>
          <w:trHeight w:val="1118"/>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1.4</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Устройство площадки для сбора ТКО на ул. Боровая, п. Пчевжа</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2019</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55,00</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0,00</w:t>
            </w:r>
          </w:p>
        </w:tc>
      </w:tr>
      <w:tr w:rsidR="000516CD" w:rsidRPr="000516CD" w:rsidTr="000516CD">
        <w:trPr>
          <w:trHeight w:val="23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2</w:t>
            </w:r>
          </w:p>
        </w:tc>
        <w:tc>
          <w:tcPr>
            <w:tcW w:w="2688" w:type="dxa"/>
            <w:shd w:val="clear" w:color="auto" w:fill="auto"/>
          </w:tcPr>
          <w:p w:rsidR="000516CD" w:rsidRPr="000516CD" w:rsidRDefault="000516CD" w:rsidP="000516CD">
            <w:pPr>
              <w:rPr>
                <w:rFonts w:ascii="Times New Roman" w:hAnsi="Times New Roman" w:cs="Times New Roman"/>
                <w:bCs/>
                <w:sz w:val="16"/>
                <w:szCs w:val="16"/>
              </w:rPr>
            </w:pPr>
            <w:r w:rsidRPr="000516CD">
              <w:rPr>
                <w:rFonts w:ascii="Times New Roman" w:hAnsi="Times New Roman" w:cs="Times New Roman"/>
                <w:sz w:val="16"/>
                <w:szCs w:val="16"/>
              </w:rPr>
              <w:t>Озеленение территории муниципального образования</w:t>
            </w:r>
          </w:p>
        </w:tc>
        <w:tc>
          <w:tcPr>
            <w:tcW w:w="1999"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bCs/>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bCs/>
                <w:sz w:val="16"/>
                <w:szCs w:val="16"/>
              </w:rPr>
            </w:pPr>
            <w:r w:rsidRPr="000516CD">
              <w:rPr>
                <w:rFonts w:ascii="Times New Roman" w:hAnsi="Times New Roman" w:cs="Times New Roman"/>
                <w:b/>
                <w:sz w:val="16"/>
                <w:szCs w:val="16"/>
              </w:rPr>
              <w:t>23,46</w:t>
            </w:r>
          </w:p>
        </w:tc>
        <w:tc>
          <w:tcPr>
            <w:tcW w:w="1383"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sz w:val="16"/>
                <w:szCs w:val="16"/>
              </w:rPr>
              <w:t>0,00</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w:t>
            </w:r>
          </w:p>
        </w:tc>
        <w:tc>
          <w:tcPr>
            <w:tcW w:w="2688" w:type="dxa"/>
            <w:shd w:val="clear" w:color="auto" w:fill="auto"/>
          </w:tcPr>
          <w:p w:rsidR="000516CD" w:rsidRPr="000516CD" w:rsidRDefault="000516CD" w:rsidP="000516CD">
            <w:pPr>
              <w:rPr>
                <w:rFonts w:ascii="Times New Roman" w:hAnsi="Times New Roman" w:cs="Times New Roman"/>
                <w:bCs/>
                <w:sz w:val="16"/>
                <w:szCs w:val="16"/>
              </w:rPr>
            </w:pPr>
            <w:r w:rsidRPr="000516CD">
              <w:rPr>
                <w:rFonts w:ascii="Times New Roman" w:hAnsi="Times New Roman" w:cs="Times New Roman"/>
                <w:sz w:val="16"/>
                <w:szCs w:val="16"/>
              </w:rPr>
              <w:t>Благоустройство территории муниципального образования</w:t>
            </w:r>
          </w:p>
        </w:tc>
        <w:tc>
          <w:tcPr>
            <w:tcW w:w="1999"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bCs/>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bCs/>
                <w:sz w:val="16"/>
                <w:szCs w:val="16"/>
              </w:rPr>
            </w:pPr>
            <w:r w:rsidRPr="000516CD">
              <w:rPr>
                <w:rFonts w:ascii="Times New Roman" w:hAnsi="Times New Roman" w:cs="Times New Roman"/>
                <w:b/>
                <w:sz w:val="16"/>
                <w:szCs w:val="16"/>
              </w:rPr>
              <w:t>774,79</w:t>
            </w:r>
          </w:p>
        </w:tc>
        <w:tc>
          <w:tcPr>
            <w:tcW w:w="1383"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bCs/>
                <w:sz w:val="16"/>
                <w:szCs w:val="16"/>
              </w:rPr>
              <w:t>435,96</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3.1</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и ремонт переправы  Порог-Борутино</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32,00</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8,00</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3.2</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и ремонт детских игровых  площадок</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142,29</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55,58</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3.3</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Спиливание и обрезка кустов, деревьев</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296,00</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67,88</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3.4</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Разработка дизайн-проектов «Набережная р. Пчевжа</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2020</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294,40</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294,40</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3.5</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Ремонт стелы</w:t>
            </w:r>
          </w:p>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«Пчевжа»</w:t>
            </w:r>
          </w:p>
        </w:tc>
        <w:tc>
          <w:tcPr>
            <w:tcW w:w="199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2020</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10,10</w:t>
            </w:r>
          </w:p>
        </w:tc>
        <w:tc>
          <w:tcPr>
            <w:tcW w:w="1383"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sz w:val="16"/>
                <w:szCs w:val="16"/>
              </w:rPr>
              <w:t>10,10</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4</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гражданских захоронений, расположенных на территории муниципального образования</w:t>
            </w:r>
          </w:p>
        </w:tc>
        <w:tc>
          <w:tcPr>
            <w:tcW w:w="1999"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bCs/>
                <w:sz w:val="16"/>
                <w:szCs w:val="16"/>
              </w:rPr>
            </w:pPr>
            <w:r w:rsidRPr="000516CD">
              <w:rPr>
                <w:rFonts w:ascii="Times New Roman" w:hAnsi="Times New Roman" w:cs="Times New Roman"/>
                <w:b/>
                <w:sz w:val="16"/>
                <w:szCs w:val="16"/>
              </w:rPr>
              <w:t>1904,47</w:t>
            </w:r>
          </w:p>
        </w:tc>
        <w:tc>
          <w:tcPr>
            <w:tcW w:w="1383"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sz w:val="16"/>
                <w:szCs w:val="16"/>
              </w:rPr>
              <w:t>551,36</w:t>
            </w:r>
          </w:p>
        </w:tc>
      </w:tr>
      <w:tr w:rsidR="000516CD" w:rsidRPr="000516CD" w:rsidTr="000516CD">
        <w:trPr>
          <w:trHeight w:val="246"/>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5</w:t>
            </w:r>
          </w:p>
        </w:tc>
        <w:tc>
          <w:tcPr>
            <w:tcW w:w="2688" w:type="dxa"/>
            <w:shd w:val="clear" w:color="auto" w:fill="auto"/>
          </w:tcPr>
          <w:p w:rsidR="000516CD" w:rsidRPr="000516CD" w:rsidRDefault="000516CD" w:rsidP="000516CD">
            <w:pPr>
              <w:rPr>
                <w:rFonts w:ascii="Times New Roman" w:eastAsia="Calibri" w:hAnsi="Times New Roman" w:cs="Times New Roman"/>
                <w:sz w:val="16"/>
                <w:szCs w:val="16"/>
              </w:rPr>
            </w:pPr>
            <w:r w:rsidRPr="000516CD">
              <w:rPr>
                <w:rFonts w:ascii="Times New Roman" w:eastAsia="Calibri" w:hAnsi="Times New Roman" w:cs="Times New Roman"/>
                <w:sz w:val="16"/>
                <w:szCs w:val="16"/>
              </w:rPr>
              <w:t>Вывоз умерших граждан из внебольничных условий</w:t>
            </w:r>
          </w:p>
        </w:tc>
        <w:tc>
          <w:tcPr>
            <w:tcW w:w="1999"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удовлетворительных обращений о вывозе умерших граждан из внебольничных условий.</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sz w:val="16"/>
                <w:szCs w:val="16"/>
              </w:rPr>
            </w:pPr>
            <w:r w:rsidRPr="000516CD">
              <w:rPr>
                <w:rFonts w:ascii="Times New Roman" w:hAnsi="Times New Roman" w:cs="Times New Roman"/>
                <w:b/>
                <w:sz w:val="16"/>
                <w:szCs w:val="16"/>
              </w:rPr>
              <w:t>116,80</w:t>
            </w:r>
          </w:p>
        </w:tc>
        <w:tc>
          <w:tcPr>
            <w:tcW w:w="1383" w:type="dxa"/>
            <w:shd w:val="clear" w:color="auto" w:fill="auto"/>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27,42</w:t>
            </w:r>
          </w:p>
        </w:tc>
      </w:tr>
      <w:tr w:rsidR="000516CD" w:rsidRPr="000516CD" w:rsidTr="000516CD">
        <w:trPr>
          <w:trHeight w:val="1147"/>
        </w:trPr>
        <w:tc>
          <w:tcPr>
            <w:tcW w:w="666" w:type="dxa"/>
            <w:shd w:val="clear" w:color="auto" w:fill="auto"/>
          </w:tcPr>
          <w:p w:rsidR="000516CD" w:rsidRPr="000516CD" w:rsidRDefault="000516CD" w:rsidP="000516CD">
            <w:pPr>
              <w:jc w:val="both"/>
              <w:rPr>
                <w:rFonts w:ascii="Times New Roman" w:hAnsi="Times New Roman" w:cs="Times New Roman"/>
                <w:bCs/>
                <w:sz w:val="16"/>
                <w:szCs w:val="16"/>
              </w:rPr>
            </w:pPr>
            <w:r w:rsidRPr="000516CD">
              <w:rPr>
                <w:rFonts w:ascii="Times New Roman" w:hAnsi="Times New Roman" w:cs="Times New Roman"/>
                <w:bCs/>
                <w:sz w:val="16"/>
                <w:szCs w:val="16"/>
              </w:rPr>
              <w:t>6</w:t>
            </w:r>
          </w:p>
        </w:tc>
        <w:tc>
          <w:tcPr>
            <w:tcW w:w="2688" w:type="dxa"/>
            <w:shd w:val="clear" w:color="auto" w:fill="auto"/>
          </w:tcPr>
          <w:p w:rsidR="000516CD" w:rsidRPr="000516CD" w:rsidRDefault="000516CD" w:rsidP="000516CD">
            <w:pPr>
              <w:rPr>
                <w:rFonts w:ascii="Times New Roman" w:hAnsi="Times New Roman" w:cs="Times New Roman"/>
                <w:sz w:val="16"/>
                <w:szCs w:val="16"/>
              </w:rPr>
            </w:pPr>
            <w:r w:rsidRPr="000516CD">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1999" w:type="dxa"/>
            <w:shd w:val="clear" w:color="auto" w:fill="auto"/>
          </w:tcPr>
          <w:p w:rsidR="000516CD" w:rsidRPr="000516CD" w:rsidRDefault="000516CD" w:rsidP="000516CD">
            <w:pPr>
              <w:jc w:val="center"/>
              <w:rPr>
                <w:rFonts w:ascii="Times New Roman" w:hAnsi="Times New Roman" w:cs="Times New Roman"/>
                <w:sz w:val="16"/>
                <w:szCs w:val="16"/>
              </w:rPr>
            </w:pPr>
            <w:r w:rsidRPr="000516CD">
              <w:rPr>
                <w:rFonts w:ascii="Times New Roman" w:hAnsi="Times New Roman" w:cs="Times New Roman"/>
                <w:sz w:val="16"/>
                <w:szCs w:val="16"/>
              </w:rPr>
              <w:t>Администрация Пчевжинского сельского поселения</w:t>
            </w:r>
          </w:p>
        </w:tc>
        <w:tc>
          <w:tcPr>
            <w:tcW w:w="3039" w:type="dxa"/>
            <w:shd w:val="clear" w:color="auto" w:fill="auto"/>
          </w:tcPr>
          <w:p w:rsidR="000516CD" w:rsidRPr="000516CD" w:rsidRDefault="000516CD" w:rsidP="000516CD">
            <w:pPr>
              <w:jc w:val="both"/>
              <w:rPr>
                <w:rFonts w:ascii="Times New Roman" w:eastAsia="Calibri" w:hAnsi="Times New Roman" w:cs="Times New Roman"/>
                <w:sz w:val="16"/>
                <w:szCs w:val="16"/>
              </w:rPr>
            </w:pPr>
            <w:r w:rsidRPr="000516CD">
              <w:rPr>
                <w:rFonts w:ascii="Times New Roman" w:eastAsia="Calibri" w:hAnsi="Times New Roman" w:cs="Times New Roman"/>
                <w:sz w:val="16"/>
                <w:szCs w:val="16"/>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07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2018</w:t>
            </w:r>
          </w:p>
        </w:tc>
        <w:tc>
          <w:tcPr>
            <w:tcW w:w="992" w:type="dxa"/>
            <w:shd w:val="clear" w:color="auto" w:fill="auto"/>
          </w:tcPr>
          <w:p w:rsidR="000516CD" w:rsidRPr="000516CD" w:rsidRDefault="000516CD" w:rsidP="000516CD">
            <w:pPr>
              <w:jc w:val="center"/>
              <w:rPr>
                <w:rFonts w:ascii="Times New Roman" w:hAnsi="Times New Roman" w:cs="Times New Roman"/>
                <w:bCs/>
                <w:sz w:val="16"/>
                <w:szCs w:val="16"/>
              </w:rPr>
            </w:pPr>
            <w:r w:rsidRPr="000516CD">
              <w:rPr>
                <w:rFonts w:ascii="Times New Roman" w:hAnsi="Times New Roman" w:cs="Times New Roman"/>
                <w:bCs/>
                <w:sz w:val="16"/>
                <w:szCs w:val="16"/>
              </w:rPr>
              <w:t>2021</w:t>
            </w:r>
          </w:p>
        </w:tc>
        <w:tc>
          <w:tcPr>
            <w:tcW w:w="1148" w:type="dxa"/>
            <w:shd w:val="clear" w:color="auto" w:fill="auto"/>
          </w:tcPr>
          <w:p w:rsidR="000516CD" w:rsidRPr="000516CD" w:rsidRDefault="000516CD" w:rsidP="000516CD">
            <w:pPr>
              <w:jc w:val="right"/>
              <w:rPr>
                <w:rFonts w:ascii="Times New Roman" w:hAnsi="Times New Roman" w:cs="Times New Roman"/>
                <w:b/>
                <w:sz w:val="16"/>
                <w:szCs w:val="16"/>
              </w:rPr>
            </w:pPr>
            <w:r w:rsidRPr="000516CD">
              <w:rPr>
                <w:rFonts w:ascii="Times New Roman" w:hAnsi="Times New Roman" w:cs="Times New Roman"/>
                <w:b/>
                <w:sz w:val="16"/>
                <w:szCs w:val="16"/>
              </w:rPr>
              <w:t>451,06</w:t>
            </w:r>
          </w:p>
          <w:p w:rsidR="000516CD" w:rsidRPr="000516CD" w:rsidRDefault="000516CD" w:rsidP="000516CD">
            <w:pPr>
              <w:jc w:val="center"/>
              <w:rPr>
                <w:rFonts w:ascii="Times New Roman" w:hAnsi="Times New Roman" w:cs="Times New Roman"/>
                <w:bCs/>
                <w:sz w:val="16"/>
                <w:szCs w:val="16"/>
              </w:rPr>
            </w:pPr>
          </w:p>
        </w:tc>
        <w:tc>
          <w:tcPr>
            <w:tcW w:w="1383" w:type="dxa"/>
            <w:shd w:val="clear" w:color="auto" w:fill="auto"/>
          </w:tcPr>
          <w:p w:rsidR="000516CD" w:rsidRPr="000516CD" w:rsidRDefault="000516CD" w:rsidP="000516CD">
            <w:pPr>
              <w:jc w:val="right"/>
              <w:rPr>
                <w:rFonts w:ascii="Times New Roman" w:hAnsi="Times New Roman" w:cs="Times New Roman"/>
                <w:b/>
                <w:bCs/>
                <w:sz w:val="16"/>
                <w:szCs w:val="16"/>
              </w:rPr>
            </w:pPr>
            <w:r w:rsidRPr="000516CD">
              <w:rPr>
                <w:rFonts w:ascii="Times New Roman" w:hAnsi="Times New Roman" w:cs="Times New Roman"/>
                <w:b/>
                <w:sz w:val="16"/>
                <w:szCs w:val="16"/>
              </w:rPr>
              <w:t>216,36</w:t>
            </w:r>
          </w:p>
        </w:tc>
      </w:tr>
    </w:tbl>
    <w:p w:rsidR="00CF7CFB" w:rsidRDefault="00CF7CFB" w:rsidP="00B34DED">
      <w:pPr>
        <w:jc w:val="both"/>
        <w:rPr>
          <w:rFonts w:ascii="Times New Roman" w:hAnsi="Times New Roman" w:cs="Times New Roman"/>
          <w:b/>
          <w:sz w:val="18"/>
          <w:szCs w:val="18"/>
        </w:rPr>
      </w:pPr>
    </w:p>
    <w:p w:rsidR="00CF7CFB" w:rsidRDefault="00CF7CFB" w:rsidP="00B34DED">
      <w:pPr>
        <w:jc w:val="both"/>
        <w:rPr>
          <w:rFonts w:ascii="Times New Roman" w:hAnsi="Times New Roman" w:cs="Times New Roman"/>
          <w:b/>
          <w:sz w:val="16"/>
          <w:szCs w:val="16"/>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72</w:t>
      </w:r>
      <w:r w:rsidR="000516CD">
        <w:rPr>
          <w:rFonts w:ascii="Times New Roman" w:hAnsi="Times New Roman" w:cs="Times New Roman"/>
          <w:b/>
          <w:sz w:val="18"/>
          <w:szCs w:val="18"/>
        </w:rPr>
        <w:t xml:space="preserve"> </w:t>
      </w:r>
      <w:r w:rsidR="009D61BB" w:rsidRPr="009D61BB">
        <w:rPr>
          <w:rFonts w:ascii="Times New Roman" w:hAnsi="Times New Roman" w:cs="Times New Roman"/>
          <w:b/>
          <w:sz w:val="16"/>
          <w:szCs w:val="16"/>
        </w:rPr>
        <w:t>«О внесении изменений в постановление от 25 декабря 2017 года № 213 «</w:t>
      </w:r>
      <w:r w:rsidR="009D61BB" w:rsidRPr="009D61BB">
        <w:rPr>
          <w:rFonts w:ascii="Times New Roman" w:hAnsi="Times New Roman" w:cs="Times New Roman"/>
          <w:b/>
          <w:sz w:val="16"/>
          <w:szCs w:val="16"/>
          <w:shd w:val="clear" w:color="auto" w:fill="FFFFFF"/>
        </w:rPr>
        <w:t>Об утверждении муниципальной программы «</w:t>
      </w:r>
      <w:r w:rsidR="009D61BB" w:rsidRPr="009D61BB">
        <w:rPr>
          <w:rFonts w:ascii="Times New Roman" w:hAnsi="Times New Roman" w:cs="Times New Roman"/>
          <w:b/>
          <w:sz w:val="16"/>
          <w:szCs w:val="16"/>
        </w:rPr>
        <w:t>Обеспечение качественным жильем граждан на территории муниципального образования Пчевжинское сельское поселении».</w:t>
      </w:r>
      <w:r w:rsidRPr="009D61BB">
        <w:rPr>
          <w:rFonts w:ascii="Times New Roman" w:hAnsi="Times New Roman" w:cs="Times New Roman"/>
          <w:b/>
          <w:sz w:val="16"/>
          <w:szCs w:val="16"/>
        </w:rPr>
        <w:t xml:space="preserve"> </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9D61BB" w:rsidRPr="009D61BB" w:rsidRDefault="009D61BB" w:rsidP="009D61BB">
      <w:pPr>
        <w:spacing w:line="276" w:lineRule="auto"/>
        <w:ind w:firstLine="708"/>
        <w:jc w:val="both"/>
        <w:rPr>
          <w:rFonts w:ascii="Times New Roman" w:hAnsi="Times New Roman" w:cs="Times New Roman"/>
          <w:sz w:val="16"/>
          <w:szCs w:val="16"/>
        </w:rPr>
      </w:pPr>
      <w:r>
        <w:rPr>
          <w:rFonts w:ascii="Times New Roman" w:hAnsi="Times New Roman" w:cs="Times New Roman"/>
          <w:sz w:val="16"/>
          <w:szCs w:val="16"/>
        </w:rPr>
        <w:t xml:space="preserve"> ПОСТАНОВЛЯЕТ:</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1. Внести следующие изменения в муниципальную программу </w:t>
      </w:r>
      <w:r w:rsidRPr="009D61BB">
        <w:rPr>
          <w:rFonts w:ascii="Times New Roman" w:hAnsi="Times New Roman" w:cs="Times New Roman"/>
          <w:sz w:val="16"/>
          <w:szCs w:val="16"/>
          <w:shd w:val="clear" w:color="auto" w:fill="FFFFFF"/>
        </w:rPr>
        <w:t>«</w:t>
      </w:r>
      <w:r w:rsidRPr="009D61BB">
        <w:rPr>
          <w:rFonts w:ascii="Times New Roman" w:hAnsi="Times New Roman" w:cs="Times New Roman"/>
          <w:sz w:val="16"/>
          <w:szCs w:val="16"/>
        </w:rPr>
        <w:t>Обеспечение качественным жильем граждан на территории муниципального образования Пчевжинское</w:t>
      </w:r>
      <w:r w:rsidRPr="009D61BB">
        <w:rPr>
          <w:rFonts w:ascii="Times New Roman" w:hAnsi="Times New Roman" w:cs="Times New Roman"/>
          <w:b/>
          <w:sz w:val="16"/>
          <w:szCs w:val="16"/>
        </w:rPr>
        <w:t xml:space="preserve"> </w:t>
      </w:r>
      <w:r w:rsidRPr="009D61BB">
        <w:rPr>
          <w:rFonts w:ascii="Times New Roman" w:hAnsi="Times New Roman" w:cs="Times New Roman"/>
          <w:sz w:val="16"/>
          <w:szCs w:val="16"/>
        </w:rPr>
        <w:t>сельское поселение», утвержденную постановлением Администрации Пчевжинского сельского поселения от 25 декабря 2017 года № 213:</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4"/>
        <w:gridCol w:w="5972"/>
      </w:tblGrid>
      <w:tr w:rsidR="009D61BB" w:rsidRPr="009D61BB" w:rsidTr="00FE3F28">
        <w:trPr>
          <w:trHeight w:val="307"/>
        </w:trPr>
        <w:tc>
          <w:tcPr>
            <w:tcW w:w="42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Финансовое обеспечение муниципальной программы, в т.ч. по источникам финансирования</w:t>
            </w:r>
          </w:p>
        </w:tc>
        <w:tc>
          <w:tcPr>
            <w:tcW w:w="597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Объем финансовых средств, предусмотренных на реализацию программы в 2018-2021 годах, составляет:</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8501,31</w:t>
            </w:r>
            <w:r w:rsidRPr="009D61BB">
              <w:rPr>
                <w:rFonts w:ascii="Times New Roman" w:hAnsi="Times New Roman"/>
                <w:b/>
                <w:sz w:val="16"/>
                <w:szCs w:val="16"/>
              </w:rPr>
              <w:t xml:space="preserve"> </w:t>
            </w:r>
            <w:r w:rsidRPr="009D61BB">
              <w:rPr>
                <w:rFonts w:ascii="Times New Roman" w:hAnsi="Times New Roman"/>
                <w:sz w:val="16"/>
                <w:szCs w:val="16"/>
              </w:rPr>
              <w:t>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8501,31</w:t>
            </w:r>
            <w:r w:rsidRPr="009D61BB">
              <w:rPr>
                <w:rFonts w:ascii="Times New Roman" w:hAnsi="Times New Roman"/>
                <w:b/>
                <w:sz w:val="16"/>
                <w:szCs w:val="16"/>
              </w:rPr>
              <w:t xml:space="preserve"> </w:t>
            </w:r>
            <w:r w:rsidRPr="009D61BB">
              <w:rPr>
                <w:rFonts w:ascii="Times New Roman" w:hAnsi="Times New Roman"/>
                <w:sz w:val="16"/>
                <w:szCs w:val="16"/>
              </w:rPr>
              <w:t xml:space="preserve">тыс. рублей; </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lastRenderedPageBreak/>
              <w:t>из них:</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2018 год –3003,91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–3003,91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0,0тыс.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2019 год – 2027,63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2027,63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2020 год – 1739,27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–1739,27тыс.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2021 год –1730,20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–1730,20тыс.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- 0,0тыс рублей.</w:t>
            </w:r>
          </w:p>
        </w:tc>
      </w:tr>
    </w:tbl>
    <w:p w:rsidR="009D61BB" w:rsidRPr="009D61BB" w:rsidRDefault="009D61BB" w:rsidP="009D61BB">
      <w:pPr>
        <w:spacing w:line="276" w:lineRule="auto"/>
        <w:jc w:val="both"/>
        <w:rPr>
          <w:rFonts w:ascii="Times New Roman" w:hAnsi="Times New Roman" w:cs="Times New Roman"/>
          <w:sz w:val="16"/>
          <w:szCs w:val="16"/>
        </w:rPr>
      </w:pP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1.2. Раздел 5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Объем финансовых средств, предусмотренных на реализацию программы в 2018-2021 годах, составляет:</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8501,31</w:t>
      </w:r>
      <w:r w:rsidRPr="009D61BB">
        <w:rPr>
          <w:rFonts w:ascii="Times New Roman" w:hAnsi="Times New Roman"/>
          <w:b/>
          <w:sz w:val="16"/>
          <w:szCs w:val="16"/>
        </w:rPr>
        <w:t xml:space="preserve"> </w:t>
      </w:r>
      <w:r w:rsidRPr="009D61BB">
        <w:rPr>
          <w:rFonts w:ascii="Times New Roman" w:hAnsi="Times New Roman"/>
          <w:sz w:val="16"/>
          <w:szCs w:val="16"/>
        </w:rPr>
        <w:t>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8501,31</w:t>
      </w:r>
      <w:r w:rsidRPr="009D61BB">
        <w:rPr>
          <w:rFonts w:ascii="Times New Roman" w:hAnsi="Times New Roman"/>
          <w:b/>
          <w:sz w:val="16"/>
          <w:szCs w:val="16"/>
        </w:rPr>
        <w:t xml:space="preserve"> </w:t>
      </w:r>
      <w:r w:rsidRPr="009D61BB">
        <w:rPr>
          <w:rFonts w:ascii="Times New Roman" w:hAnsi="Times New Roman"/>
          <w:sz w:val="16"/>
          <w:szCs w:val="16"/>
        </w:rPr>
        <w:t xml:space="preserve">тыс. рублей; </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из них:</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2018 год –3003,91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–3003,91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0,0тыс.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2019 год – 2027,63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2027,63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2020 год – 1739,27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–1739,27тыс.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2021 год –1730,20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–1730,20тыс.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Ленинградской области - 0,0тыс. рублей.</w:t>
      </w:r>
    </w:p>
    <w:p w:rsidR="009D61BB" w:rsidRPr="009D61BB" w:rsidRDefault="009D61BB" w:rsidP="009D61BB">
      <w:pPr>
        <w:pStyle w:val="ConsPlusCell"/>
        <w:ind w:firstLine="708"/>
        <w:jc w:val="both"/>
        <w:rPr>
          <w:rFonts w:ascii="Times New Roman" w:hAnsi="Times New Roman"/>
          <w:sz w:val="16"/>
          <w:szCs w:val="16"/>
        </w:rPr>
      </w:pPr>
      <w:r w:rsidRPr="009D61BB">
        <w:rPr>
          <w:rFonts w:ascii="Times New Roman" w:hAnsi="Times New Roman"/>
          <w:sz w:val="16"/>
          <w:szCs w:val="16"/>
        </w:rPr>
        <w:t>План реализации муниципальной программы «Обеспечение качественным жильем граждан на территории муниципального образования Пчевжинское</w:t>
      </w:r>
      <w:r w:rsidRPr="009D61BB">
        <w:rPr>
          <w:rFonts w:ascii="Times New Roman" w:hAnsi="Times New Roman"/>
          <w:b/>
          <w:sz w:val="16"/>
          <w:szCs w:val="16"/>
        </w:rPr>
        <w:t xml:space="preserve"> </w:t>
      </w:r>
      <w:r w:rsidRPr="009D61BB">
        <w:rPr>
          <w:rFonts w:ascii="Times New Roman" w:hAnsi="Times New Roman"/>
          <w:sz w:val="16"/>
          <w:szCs w:val="16"/>
        </w:rPr>
        <w:t>сельское поселение» с указанием сроков реализации и планируемых объемов финансирования представлен в приложении 4 к Программе.</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1.3. Приложение № 4 «План реализации муниципальной программы </w:t>
      </w:r>
      <w:r w:rsidRPr="009D61BB">
        <w:rPr>
          <w:rFonts w:ascii="Times New Roman" w:hAnsi="Times New Roman" w:cs="Times New Roman"/>
          <w:sz w:val="16"/>
          <w:szCs w:val="16"/>
          <w:shd w:val="clear" w:color="auto" w:fill="FFFFFF"/>
        </w:rPr>
        <w:t>«</w:t>
      </w:r>
      <w:r w:rsidRPr="009D61BB">
        <w:rPr>
          <w:rFonts w:ascii="Times New Roman" w:hAnsi="Times New Roman" w:cs="Times New Roman"/>
          <w:sz w:val="16"/>
          <w:szCs w:val="16"/>
        </w:rPr>
        <w:t>Обеспечение качественным жильем граждан на территории муниципального образования Пчевжинское</w:t>
      </w:r>
      <w:r w:rsidRPr="009D61BB">
        <w:rPr>
          <w:rFonts w:ascii="Times New Roman" w:hAnsi="Times New Roman" w:cs="Times New Roman"/>
          <w:b/>
          <w:sz w:val="16"/>
          <w:szCs w:val="16"/>
        </w:rPr>
        <w:t xml:space="preserve"> </w:t>
      </w:r>
      <w:r w:rsidRPr="009D61BB">
        <w:rPr>
          <w:rFonts w:ascii="Times New Roman" w:hAnsi="Times New Roman" w:cs="Times New Roman"/>
          <w:sz w:val="16"/>
          <w:szCs w:val="16"/>
        </w:rPr>
        <w:t>сельское поселение» изложить в новой редакции.</w:t>
      </w:r>
    </w:p>
    <w:p w:rsidR="009D61BB" w:rsidRPr="009D61BB" w:rsidRDefault="009D61BB" w:rsidP="009D61BB">
      <w:pPr>
        <w:spacing w:line="276" w:lineRule="auto"/>
        <w:jc w:val="both"/>
        <w:rPr>
          <w:rFonts w:ascii="Times New Roman" w:hAnsi="Times New Roman" w:cs="Times New Roman"/>
          <w:sz w:val="16"/>
          <w:szCs w:val="16"/>
        </w:rPr>
      </w:pPr>
      <w:r w:rsidRPr="009D61BB">
        <w:rPr>
          <w:rFonts w:ascii="Times New Roman" w:hAnsi="Times New Roman" w:cs="Times New Roman"/>
          <w:sz w:val="16"/>
          <w:szCs w:val="16"/>
        </w:rPr>
        <w:tab/>
        <w:t>2. Опубликовать настоящее постановление в газете «Лесная республика».</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3. Настоящее постановление вступает в силу после его официального опубликования.</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4. Контроль за исполнением настоящего п</w:t>
      </w:r>
      <w:r>
        <w:rPr>
          <w:rFonts w:ascii="Times New Roman" w:hAnsi="Times New Roman" w:cs="Times New Roman"/>
          <w:sz w:val="16"/>
          <w:szCs w:val="16"/>
        </w:rPr>
        <w:t>остановления оставляю за собой.</w:t>
      </w:r>
    </w:p>
    <w:p w:rsidR="009D61BB" w:rsidRPr="009D61BB" w:rsidRDefault="009D61BB" w:rsidP="009D61BB">
      <w:pPr>
        <w:rPr>
          <w:rFonts w:ascii="Times New Roman" w:hAnsi="Times New Roman" w:cs="Times New Roman"/>
          <w:sz w:val="16"/>
          <w:szCs w:val="16"/>
        </w:rPr>
      </w:pPr>
      <w:r w:rsidRPr="009D61BB">
        <w:rPr>
          <w:rFonts w:ascii="Times New Roman" w:hAnsi="Times New Roman" w:cs="Times New Roman"/>
          <w:sz w:val="16"/>
          <w:szCs w:val="16"/>
        </w:rPr>
        <w:t>Глава администрации</w:t>
      </w:r>
      <w:r w:rsidRPr="009D61BB">
        <w:rPr>
          <w:rFonts w:ascii="Times New Roman" w:hAnsi="Times New Roman" w:cs="Times New Roman"/>
          <w:sz w:val="16"/>
          <w:szCs w:val="16"/>
        </w:rPr>
        <w:tab/>
        <w:t xml:space="preserve">              </w:t>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t xml:space="preserve">                                </w:t>
      </w:r>
      <w:r w:rsidRPr="009D61BB">
        <w:rPr>
          <w:rFonts w:ascii="Times New Roman" w:hAnsi="Times New Roman" w:cs="Times New Roman"/>
          <w:sz w:val="16"/>
          <w:szCs w:val="16"/>
        </w:rPr>
        <w:tab/>
        <w:t>Харитонова А.В.</w:t>
      </w:r>
    </w:p>
    <w:p w:rsidR="009D61BB" w:rsidRDefault="009D61BB" w:rsidP="009D61BB">
      <w:pPr>
        <w:jc w:val="right"/>
        <w:rPr>
          <w:sz w:val="16"/>
          <w:szCs w:val="16"/>
        </w:rPr>
      </w:pPr>
      <w:r>
        <w:rPr>
          <w:sz w:val="16"/>
          <w:szCs w:val="16"/>
        </w:rPr>
        <w:t>Прил</w:t>
      </w:r>
      <w:r w:rsidRPr="00C26C66">
        <w:rPr>
          <w:sz w:val="16"/>
          <w:szCs w:val="16"/>
        </w:rPr>
        <w:t>ожение 4</w:t>
      </w:r>
    </w:p>
    <w:p w:rsidR="009D61BB" w:rsidRDefault="009D61BB" w:rsidP="009D61BB">
      <w:pPr>
        <w:jc w:val="right"/>
        <w:rPr>
          <w:sz w:val="16"/>
          <w:szCs w:val="16"/>
        </w:rPr>
      </w:pPr>
      <w:r>
        <w:rPr>
          <w:sz w:val="16"/>
          <w:szCs w:val="16"/>
        </w:rPr>
        <w:t>к муниципальной программе</w:t>
      </w:r>
    </w:p>
    <w:p w:rsidR="009D61BB" w:rsidRDefault="009D61BB" w:rsidP="009D61BB">
      <w:pPr>
        <w:jc w:val="right"/>
        <w:rPr>
          <w:sz w:val="16"/>
          <w:szCs w:val="16"/>
        </w:rPr>
      </w:pPr>
      <w:r>
        <w:rPr>
          <w:sz w:val="16"/>
          <w:szCs w:val="16"/>
        </w:rPr>
        <w:t>«Обеспечение качественным жильем граждан на территории муниципального образования</w:t>
      </w:r>
    </w:p>
    <w:p w:rsidR="009D61BB" w:rsidRPr="00626AF8" w:rsidRDefault="009D61BB" w:rsidP="009D61BB">
      <w:pPr>
        <w:jc w:val="right"/>
        <w:rPr>
          <w:sz w:val="16"/>
          <w:szCs w:val="16"/>
        </w:rPr>
      </w:pPr>
      <w:r>
        <w:rPr>
          <w:sz w:val="16"/>
          <w:szCs w:val="16"/>
        </w:rPr>
        <w:t>Пчевжинское сельское поселение»</w:t>
      </w:r>
    </w:p>
    <w:p w:rsidR="009D61BB" w:rsidRPr="009D61BB" w:rsidRDefault="009D61BB" w:rsidP="009D61BB">
      <w:pPr>
        <w:jc w:val="center"/>
        <w:rPr>
          <w:rFonts w:ascii="Times New Roman" w:hAnsi="Times New Roman" w:cs="Times New Roman"/>
          <w:b/>
          <w:sz w:val="22"/>
          <w:szCs w:val="22"/>
        </w:rPr>
      </w:pPr>
      <w:r w:rsidRPr="009D61BB">
        <w:rPr>
          <w:rFonts w:ascii="Times New Roman" w:hAnsi="Times New Roman" w:cs="Times New Roman"/>
          <w:b/>
          <w:sz w:val="22"/>
          <w:szCs w:val="22"/>
        </w:rPr>
        <w:t>План реализации муниципальной программы</w:t>
      </w:r>
    </w:p>
    <w:p w:rsidR="009D61BB" w:rsidRPr="009D61BB" w:rsidRDefault="009D61BB" w:rsidP="009D61BB">
      <w:pPr>
        <w:jc w:val="center"/>
        <w:rPr>
          <w:rFonts w:ascii="Times New Roman" w:hAnsi="Times New Roman" w:cs="Times New Roman"/>
          <w:b/>
          <w:sz w:val="22"/>
          <w:szCs w:val="22"/>
        </w:rPr>
      </w:pPr>
      <w:r w:rsidRPr="009D61BB">
        <w:rPr>
          <w:rFonts w:ascii="Times New Roman" w:hAnsi="Times New Roman" w:cs="Times New Roman"/>
          <w:b/>
          <w:sz w:val="22"/>
          <w:szCs w:val="22"/>
        </w:rPr>
        <w:t>«Обеспечение качественным жильем граждан на территории муниципального образования Пчевжинское сельское поселение»</w:t>
      </w:r>
    </w:p>
    <w:tbl>
      <w:tblPr>
        <w:tblW w:w="14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
        <w:gridCol w:w="2739"/>
        <w:gridCol w:w="1701"/>
        <w:gridCol w:w="850"/>
        <w:gridCol w:w="51"/>
        <w:gridCol w:w="1225"/>
        <w:gridCol w:w="957"/>
        <w:gridCol w:w="1134"/>
        <w:gridCol w:w="1417"/>
        <w:gridCol w:w="1632"/>
        <w:gridCol w:w="1465"/>
        <w:gridCol w:w="1233"/>
      </w:tblGrid>
      <w:tr w:rsidR="009D61BB" w:rsidRPr="009D61BB" w:rsidTr="00FE3F28">
        <w:trPr>
          <w:tblHeader/>
        </w:trPr>
        <w:tc>
          <w:tcPr>
            <w:tcW w:w="488"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 п/п</w:t>
            </w:r>
          </w:p>
        </w:tc>
        <w:tc>
          <w:tcPr>
            <w:tcW w:w="2739"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Наименование муниципальной программы, подпрограммы,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Ответственный исполнитель, участники</w:t>
            </w:r>
          </w:p>
        </w:tc>
        <w:tc>
          <w:tcPr>
            <w:tcW w:w="2126" w:type="dxa"/>
            <w:gridSpan w:val="3"/>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Срок реализации</w:t>
            </w:r>
          </w:p>
        </w:tc>
        <w:tc>
          <w:tcPr>
            <w:tcW w:w="957"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Годы реали-зации</w:t>
            </w:r>
          </w:p>
        </w:tc>
        <w:tc>
          <w:tcPr>
            <w:tcW w:w="6881" w:type="dxa"/>
            <w:gridSpan w:val="5"/>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Планируемые объемы финансирования</w:t>
            </w:r>
          </w:p>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(тыс. рублей в ценах соответствующих лет)</w:t>
            </w:r>
          </w:p>
        </w:tc>
      </w:tr>
      <w:tr w:rsidR="009D61BB" w:rsidRPr="009D61BB" w:rsidTr="00FE3F28">
        <w:trPr>
          <w:trHeight w:val="226"/>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Начало реализации</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Конец реализации</w:t>
            </w: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всего</w:t>
            </w:r>
          </w:p>
        </w:tc>
        <w:tc>
          <w:tcPr>
            <w:tcW w:w="5747" w:type="dxa"/>
            <w:gridSpan w:val="4"/>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в том числе</w:t>
            </w:r>
          </w:p>
        </w:tc>
      </w:tr>
      <w:tr w:rsidR="009D61BB" w:rsidRPr="009D61BB" w:rsidTr="00FE3F28">
        <w:trPr>
          <w:trHeight w:val="225"/>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федеральный бюджет</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бюджет Ленинградской области</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бюджет Пчевжинского сельского поселения</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прочие источники</w:t>
            </w:r>
          </w:p>
        </w:tc>
      </w:tr>
      <w:tr w:rsidR="009D61BB" w:rsidRPr="009D61BB" w:rsidTr="00FE3F28">
        <w:trPr>
          <w:trHeight w:val="225"/>
          <w:tblHeader/>
        </w:trPr>
        <w:tc>
          <w:tcPr>
            <w:tcW w:w="488"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w:t>
            </w:r>
          </w:p>
        </w:tc>
        <w:tc>
          <w:tcPr>
            <w:tcW w:w="273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4</w:t>
            </w:r>
          </w:p>
        </w:tc>
        <w:tc>
          <w:tcPr>
            <w:tcW w:w="1276"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5</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8</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9</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11</w:t>
            </w:r>
          </w:p>
        </w:tc>
      </w:tr>
      <w:tr w:rsidR="009D61BB" w:rsidRPr="009D61BB" w:rsidTr="00FE3F28">
        <w:trPr>
          <w:trHeight w:val="225"/>
        </w:trPr>
        <w:tc>
          <w:tcPr>
            <w:tcW w:w="488" w:type="dxa"/>
            <w:vMerge w:val="restart"/>
            <w:tcBorders>
              <w:top w:val="single" w:sz="4" w:space="0" w:color="auto"/>
              <w:left w:val="single" w:sz="4" w:space="0" w:color="auto"/>
              <w:bottom w:val="single" w:sz="4" w:space="0" w:color="auto"/>
              <w:right w:val="single" w:sz="4" w:space="0" w:color="auto"/>
            </w:tcBorders>
          </w:tcPr>
          <w:p w:rsidR="009D61BB" w:rsidRPr="009D61BB" w:rsidRDefault="009D61BB" w:rsidP="00FE3F28">
            <w:pPr>
              <w:jc w:val="both"/>
              <w:rPr>
                <w:rFonts w:ascii="Times New Roman" w:hAnsi="Times New Roman" w:cs="Times New Roman"/>
                <w:sz w:val="16"/>
                <w:szCs w:val="16"/>
              </w:rPr>
            </w:pPr>
          </w:p>
        </w:tc>
        <w:tc>
          <w:tcPr>
            <w:tcW w:w="4440"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rPr>
                <w:rFonts w:ascii="Times New Roman" w:hAnsi="Times New Roman" w:cs="Times New Roman"/>
                <w:b/>
                <w:sz w:val="16"/>
                <w:szCs w:val="16"/>
              </w:rPr>
            </w:pPr>
            <w:r w:rsidRPr="009D61BB">
              <w:rPr>
                <w:rFonts w:ascii="Times New Roman" w:hAnsi="Times New Roman" w:cs="Times New Roman"/>
                <w:b/>
                <w:sz w:val="16"/>
                <w:szCs w:val="16"/>
              </w:rPr>
              <w:t>Муниципальная программа «Обеспечение качественным жильем граждан на территории муниципального образования</w:t>
            </w:r>
          </w:p>
          <w:p w:rsidR="009D61BB" w:rsidRPr="009D61BB" w:rsidRDefault="009D61BB" w:rsidP="00FE3F28">
            <w:pPr>
              <w:rPr>
                <w:rFonts w:ascii="Times New Roman" w:hAnsi="Times New Roman" w:cs="Times New Roman"/>
                <w:b/>
                <w:sz w:val="16"/>
                <w:szCs w:val="16"/>
              </w:rPr>
            </w:pPr>
            <w:r w:rsidRPr="009D61BB">
              <w:rPr>
                <w:rFonts w:ascii="Times New Roman" w:hAnsi="Times New Roman" w:cs="Times New Roman"/>
                <w:b/>
                <w:sz w:val="16"/>
                <w:szCs w:val="16"/>
              </w:rPr>
              <w:t>Пчевжинское сельское поселение»</w:t>
            </w:r>
          </w:p>
        </w:tc>
        <w:tc>
          <w:tcPr>
            <w:tcW w:w="850"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3003,91</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3003,91</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440"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2027,63</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2027,63</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440"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1739,27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1739,27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440"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1730,20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1730,20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194"/>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523" w:type="dxa"/>
            <w:gridSpan w:val="6"/>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b/>
                <w:sz w:val="16"/>
                <w:szCs w:val="16"/>
              </w:rPr>
            </w:pPr>
            <w:r w:rsidRPr="009D61BB">
              <w:rPr>
                <w:rFonts w:ascii="Times New Roman" w:hAnsi="Times New Roman" w:cs="Times New Roman"/>
                <w:b/>
                <w:sz w:val="16"/>
                <w:szCs w:val="16"/>
              </w:rPr>
              <w:t>Всего:</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8501,31</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8501,31</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8"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1</w:t>
            </w:r>
          </w:p>
        </w:tc>
        <w:tc>
          <w:tcPr>
            <w:tcW w:w="2739"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Обеспечение надлежащей эксплуатации жилищного фонда многоквартирных домов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b/>
                <w:sz w:val="16"/>
                <w:szCs w:val="16"/>
              </w:rPr>
            </w:pPr>
            <w:r w:rsidRPr="009D61BB">
              <w:rPr>
                <w:rFonts w:ascii="Times New Roman" w:hAnsi="Times New Roman" w:cs="Times New Roman"/>
                <w:sz w:val="16"/>
                <w:szCs w:val="16"/>
              </w:rPr>
              <w:t>Админувистрация Пчевжинского сельского поселения</w:t>
            </w:r>
          </w:p>
        </w:tc>
        <w:tc>
          <w:tcPr>
            <w:tcW w:w="901"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22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2852,34</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2852,34</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1843,47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1843,47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1539,10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1539,10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1530,03</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1530,03</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tcBorders>
              <w:top w:val="single" w:sz="4" w:space="0" w:color="auto"/>
              <w:left w:val="single" w:sz="4" w:space="0" w:color="auto"/>
              <w:bottom w:val="single" w:sz="4" w:space="0" w:color="auto"/>
              <w:right w:val="single" w:sz="4" w:space="0" w:color="auto"/>
            </w:tcBorders>
          </w:tcPr>
          <w:p w:rsidR="009D61BB" w:rsidRPr="009D61BB" w:rsidRDefault="009D61BB" w:rsidP="00FE3F28">
            <w:pPr>
              <w:jc w:val="both"/>
              <w:rPr>
                <w:rFonts w:ascii="Times New Roman" w:hAnsi="Times New Roman" w:cs="Times New Roman"/>
                <w:sz w:val="16"/>
                <w:szCs w:val="16"/>
              </w:rPr>
            </w:pPr>
          </w:p>
        </w:tc>
        <w:tc>
          <w:tcPr>
            <w:tcW w:w="7523" w:type="dxa"/>
            <w:gridSpan w:val="6"/>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b/>
                <w:sz w:val="16"/>
                <w:szCs w:val="16"/>
              </w:rPr>
              <w:t>Итого:</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7764,94</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7764,94</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8"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2</w:t>
            </w:r>
          </w:p>
        </w:tc>
        <w:tc>
          <w:tcPr>
            <w:tcW w:w="2739"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eastAsia="Calibri" w:hAnsi="Times New Roman" w:cs="Times New Roman"/>
                <w:sz w:val="16"/>
                <w:szCs w:val="16"/>
              </w:rPr>
            </w:pPr>
            <w:r w:rsidRPr="009D61BB">
              <w:rPr>
                <w:rFonts w:ascii="Times New Roman" w:hAnsi="Times New Roman" w:cs="Times New Roman"/>
                <w:sz w:val="16"/>
                <w:szCs w:val="16"/>
              </w:rPr>
              <w:t>Обеспечение реализации функций в сфере управления муниципальным жилищным фондом</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901"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22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eastAsia="Calibri"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eastAsia="Calibri"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eastAsia="Calibri"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24,00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43"/>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523" w:type="dxa"/>
            <w:gridSpan w:val="6"/>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b/>
                <w:sz w:val="16"/>
                <w:szCs w:val="16"/>
              </w:rPr>
              <w:t>Итого:</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96,00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96,00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8"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3</w:t>
            </w:r>
          </w:p>
        </w:tc>
        <w:tc>
          <w:tcPr>
            <w:tcW w:w="2739"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901"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22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127,57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127,57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160,16</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160,16</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176,17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176,17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176,17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176,17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523" w:type="dxa"/>
            <w:gridSpan w:val="6"/>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b/>
                <w:sz w:val="16"/>
                <w:szCs w:val="16"/>
              </w:rPr>
              <w:t>Итого:</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640,07</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640,07</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8"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4</w:t>
            </w:r>
          </w:p>
        </w:tc>
        <w:tc>
          <w:tcPr>
            <w:tcW w:w="2739"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Улучшение жилищных условий молодых граждан (молодых семей)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b/>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901"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2018</w:t>
            </w:r>
          </w:p>
        </w:tc>
        <w:tc>
          <w:tcPr>
            <w:tcW w:w="122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739"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901"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8"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523" w:type="dxa"/>
            <w:gridSpan w:val="6"/>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b/>
                <w:sz w:val="16"/>
                <w:szCs w:val="16"/>
              </w:rPr>
              <w:t>Итого:</w:t>
            </w:r>
          </w:p>
        </w:tc>
        <w:tc>
          <w:tcPr>
            <w:tcW w:w="1134"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63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6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233"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bl>
    <w:p w:rsidR="009D61BB" w:rsidRDefault="009D61BB" w:rsidP="00B34DED">
      <w:pPr>
        <w:jc w:val="both"/>
        <w:rPr>
          <w:rFonts w:ascii="Times New Roman" w:hAnsi="Times New Roman" w:cs="Times New Roman"/>
          <w:b/>
          <w:sz w:val="18"/>
          <w:szCs w:val="18"/>
        </w:rPr>
      </w:pPr>
    </w:p>
    <w:p w:rsidR="000516CD" w:rsidRDefault="000516CD" w:rsidP="00B34DED">
      <w:pPr>
        <w:jc w:val="both"/>
        <w:rPr>
          <w:rFonts w:ascii="Times New Roman" w:hAnsi="Times New Roman" w:cs="Times New Roman"/>
          <w:b/>
          <w:sz w:val="18"/>
          <w:szCs w:val="18"/>
        </w:rPr>
      </w:pPr>
    </w:p>
    <w:p w:rsidR="00CF7CFB" w:rsidRDefault="00CF7CFB" w:rsidP="009D61BB">
      <w:pPr>
        <w:jc w:val="both"/>
        <w:rPr>
          <w:rFonts w:ascii="Times New Roman" w:hAnsi="Times New Roman" w:cs="Times New Roman"/>
          <w:b/>
          <w:sz w:val="16"/>
          <w:szCs w:val="16"/>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73</w:t>
      </w:r>
      <w:r w:rsidR="009D61BB">
        <w:rPr>
          <w:rFonts w:ascii="Times New Roman" w:hAnsi="Times New Roman" w:cs="Times New Roman"/>
          <w:b/>
          <w:sz w:val="18"/>
          <w:szCs w:val="18"/>
        </w:rPr>
        <w:t xml:space="preserve"> </w:t>
      </w:r>
      <w:r w:rsidR="009D61BB" w:rsidRPr="009D61BB">
        <w:rPr>
          <w:rFonts w:ascii="Times New Roman" w:hAnsi="Times New Roman" w:cs="Times New Roman"/>
          <w:b/>
          <w:sz w:val="16"/>
          <w:szCs w:val="16"/>
        </w:rPr>
        <w:t>«</w:t>
      </w:r>
      <w:r w:rsidR="009D61BB" w:rsidRPr="009D61BB">
        <w:rPr>
          <w:rFonts w:ascii="Times New Roman" w:hAnsi="Times New Roman" w:cs="Times New Roman"/>
          <w:b/>
          <w:sz w:val="16"/>
          <w:szCs w:val="16"/>
        </w:rPr>
        <w:t xml:space="preserve">Об утверждении детального плана-графика финансирования муниципальной </w:t>
      </w:r>
      <w:r w:rsidR="009D61BB" w:rsidRPr="009D61BB">
        <w:rPr>
          <w:rFonts w:ascii="Times New Roman" w:hAnsi="Times New Roman" w:cs="Times New Roman"/>
          <w:b/>
          <w:sz w:val="16"/>
          <w:szCs w:val="16"/>
        </w:rPr>
        <w:t>программы «</w:t>
      </w:r>
      <w:r w:rsidR="009D61BB" w:rsidRPr="009D61BB">
        <w:rPr>
          <w:rFonts w:ascii="Times New Roman" w:hAnsi="Times New Roman" w:cs="Times New Roman"/>
          <w:b/>
          <w:sz w:val="16"/>
          <w:szCs w:val="16"/>
        </w:rPr>
        <w:t>Обеспечение качественным жильем граждан на террит</w:t>
      </w:r>
      <w:r w:rsidR="009D61BB" w:rsidRPr="009D61BB">
        <w:rPr>
          <w:rFonts w:ascii="Times New Roman" w:hAnsi="Times New Roman" w:cs="Times New Roman"/>
          <w:b/>
          <w:sz w:val="16"/>
          <w:szCs w:val="16"/>
        </w:rPr>
        <w:t xml:space="preserve">ории муниципального образования </w:t>
      </w:r>
      <w:r w:rsidR="009D61BB" w:rsidRPr="009D61BB">
        <w:rPr>
          <w:rFonts w:ascii="Times New Roman" w:hAnsi="Times New Roman" w:cs="Times New Roman"/>
          <w:b/>
          <w:sz w:val="16"/>
          <w:szCs w:val="16"/>
        </w:rPr>
        <w:t>Пчевжинское сельское поселение» на 2020 год</w:t>
      </w:r>
      <w:r w:rsidR="009D61BB" w:rsidRPr="009D61BB">
        <w:rPr>
          <w:rFonts w:ascii="Times New Roman" w:hAnsi="Times New Roman" w:cs="Times New Roman"/>
          <w:b/>
          <w:sz w:val="16"/>
          <w:szCs w:val="16"/>
        </w:rPr>
        <w:t>»</w:t>
      </w:r>
      <w:r w:rsidR="009D61BB" w:rsidRPr="009D61BB">
        <w:rPr>
          <w:rFonts w:ascii="Times New Roman" w:hAnsi="Times New Roman" w:cs="Times New Roman"/>
          <w:b/>
          <w:sz w:val="16"/>
          <w:szCs w:val="16"/>
        </w:rPr>
        <w:t>.</w:t>
      </w:r>
      <w:r w:rsidRPr="009D61BB">
        <w:rPr>
          <w:rFonts w:ascii="Times New Roman" w:hAnsi="Times New Roman" w:cs="Times New Roman"/>
          <w:b/>
          <w:sz w:val="16"/>
          <w:szCs w:val="16"/>
        </w:rPr>
        <w:t xml:space="preserve"> </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 ПОСТАНОВЛЯЕТ:</w:t>
      </w:r>
    </w:p>
    <w:p w:rsidR="009D61BB" w:rsidRPr="009D61BB" w:rsidRDefault="009D61BB" w:rsidP="009D61BB">
      <w:pPr>
        <w:ind w:firstLine="708"/>
        <w:jc w:val="both"/>
        <w:rPr>
          <w:rFonts w:ascii="Times New Roman" w:hAnsi="Times New Roman" w:cs="Times New Roman"/>
          <w:sz w:val="16"/>
          <w:szCs w:val="16"/>
        </w:rPr>
      </w:pPr>
      <w:r w:rsidRPr="009D61BB">
        <w:rPr>
          <w:rFonts w:ascii="Times New Roman" w:hAnsi="Times New Roman" w:cs="Times New Roman"/>
          <w:sz w:val="16"/>
          <w:szCs w:val="16"/>
        </w:rPr>
        <w:t xml:space="preserve">1. Утвердить детальный план-график финансирования муниципальной программы «Обеспечение качественным жильем граждан на территории муниципального образования Пчевжинское сельское поселение» на 2020 год согласно Приложению № 1 к настоящему Постановлению. </w:t>
      </w:r>
    </w:p>
    <w:p w:rsidR="009D61BB" w:rsidRPr="009D61BB" w:rsidRDefault="009D61BB" w:rsidP="009D61BB">
      <w:pPr>
        <w:spacing w:line="276" w:lineRule="auto"/>
        <w:jc w:val="both"/>
        <w:rPr>
          <w:rFonts w:ascii="Times New Roman" w:hAnsi="Times New Roman" w:cs="Times New Roman"/>
          <w:sz w:val="16"/>
          <w:szCs w:val="16"/>
        </w:rPr>
      </w:pPr>
      <w:r w:rsidRPr="009D61BB">
        <w:rPr>
          <w:rFonts w:ascii="Times New Roman" w:hAnsi="Times New Roman" w:cs="Times New Roman"/>
          <w:sz w:val="16"/>
          <w:szCs w:val="16"/>
        </w:rPr>
        <w:tab/>
        <w:t>2. Опубликовать настоящее постановление в газете «Лесная республика».</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3. Настоящее постановление вступает в силу после его официального опубликования.</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4. Контроль за исполнением настоящего постановления оставляю за собой.</w:t>
      </w:r>
    </w:p>
    <w:p w:rsidR="009D61BB" w:rsidRPr="009D61BB" w:rsidRDefault="009D61BB" w:rsidP="009D61BB">
      <w:pPr>
        <w:jc w:val="both"/>
        <w:rPr>
          <w:rFonts w:ascii="Times New Roman" w:hAnsi="Times New Roman" w:cs="Times New Roman"/>
          <w:sz w:val="16"/>
          <w:szCs w:val="16"/>
        </w:rPr>
      </w:pPr>
      <w:r w:rsidRPr="009D61BB">
        <w:rPr>
          <w:rFonts w:ascii="Times New Roman" w:hAnsi="Times New Roman" w:cs="Times New Roman"/>
          <w:sz w:val="16"/>
          <w:szCs w:val="16"/>
        </w:rPr>
        <w:t>Глава администрации</w:t>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t>Харитонова А.В.</w:t>
      </w:r>
    </w:p>
    <w:p w:rsidR="009D61BB" w:rsidRPr="00F10597" w:rsidRDefault="009D61BB" w:rsidP="009D61BB">
      <w:pPr>
        <w:jc w:val="right"/>
        <w:rPr>
          <w:sz w:val="18"/>
          <w:szCs w:val="18"/>
        </w:rPr>
      </w:pPr>
      <w:r w:rsidRPr="00F10597">
        <w:rPr>
          <w:sz w:val="18"/>
          <w:szCs w:val="18"/>
        </w:rPr>
        <w:t>Приложение 1</w:t>
      </w:r>
    </w:p>
    <w:p w:rsidR="009D61BB" w:rsidRPr="00F10597" w:rsidRDefault="009D61BB" w:rsidP="009D61BB">
      <w:pPr>
        <w:jc w:val="right"/>
        <w:rPr>
          <w:sz w:val="22"/>
          <w:szCs w:val="22"/>
        </w:rPr>
      </w:pPr>
      <w:r w:rsidRPr="00F10597">
        <w:rPr>
          <w:sz w:val="18"/>
          <w:szCs w:val="18"/>
        </w:rPr>
        <w:t xml:space="preserve">к  Постановлению № </w:t>
      </w:r>
      <w:r>
        <w:rPr>
          <w:sz w:val="18"/>
          <w:szCs w:val="18"/>
        </w:rPr>
        <w:t>73 от 08.</w:t>
      </w:r>
      <w:r w:rsidRPr="00F10597">
        <w:rPr>
          <w:sz w:val="18"/>
          <w:szCs w:val="18"/>
        </w:rPr>
        <w:t>0</w:t>
      </w:r>
      <w:r>
        <w:rPr>
          <w:sz w:val="18"/>
          <w:szCs w:val="18"/>
        </w:rPr>
        <w:t>5</w:t>
      </w:r>
      <w:r w:rsidRPr="00F10597">
        <w:rPr>
          <w:sz w:val="18"/>
          <w:szCs w:val="18"/>
        </w:rPr>
        <w:t>.2</w:t>
      </w:r>
      <w:r>
        <w:rPr>
          <w:sz w:val="18"/>
          <w:szCs w:val="18"/>
        </w:rPr>
        <w:t>020</w:t>
      </w:r>
      <w:r w:rsidRPr="00F10597">
        <w:rPr>
          <w:sz w:val="18"/>
          <w:szCs w:val="18"/>
        </w:rPr>
        <w:t>г.</w:t>
      </w:r>
    </w:p>
    <w:p w:rsidR="009D61BB" w:rsidRPr="009D61BB" w:rsidRDefault="009D61BB" w:rsidP="009D61BB">
      <w:pPr>
        <w:jc w:val="center"/>
        <w:rPr>
          <w:rFonts w:ascii="Times New Roman" w:hAnsi="Times New Roman" w:cs="Times New Roman"/>
          <w:b/>
          <w:sz w:val="16"/>
          <w:szCs w:val="16"/>
        </w:rPr>
      </w:pPr>
      <w:r w:rsidRPr="009D61BB">
        <w:rPr>
          <w:rFonts w:ascii="Times New Roman" w:hAnsi="Times New Roman" w:cs="Times New Roman"/>
          <w:b/>
          <w:sz w:val="16"/>
          <w:szCs w:val="16"/>
        </w:rPr>
        <w:t>Детальный план-график финансирования муниципальной программы</w:t>
      </w:r>
    </w:p>
    <w:p w:rsidR="009D61BB" w:rsidRPr="00E2120E" w:rsidRDefault="009D61BB" w:rsidP="009D61BB">
      <w:pPr>
        <w:jc w:val="center"/>
        <w:rPr>
          <w:b/>
        </w:rPr>
      </w:pPr>
      <w:r w:rsidRPr="009D61BB">
        <w:rPr>
          <w:rFonts w:ascii="Times New Roman" w:hAnsi="Times New Roman" w:cs="Times New Roman"/>
          <w:b/>
          <w:sz w:val="16"/>
          <w:szCs w:val="16"/>
        </w:rPr>
        <w:lastRenderedPageBreak/>
        <w:t xml:space="preserve">«Обеспечение качественным жильем граждан на территории муниципального образования Пчевжинское сельское </w:t>
      </w:r>
      <w:r w:rsidRPr="00E2120E">
        <w:rPr>
          <w:b/>
        </w:rPr>
        <w:t>поселение» на 2019 год</w:t>
      </w:r>
    </w:p>
    <w:tbl>
      <w:tblPr>
        <w:tblW w:w="14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933"/>
        <w:gridCol w:w="2219"/>
        <w:gridCol w:w="3408"/>
        <w:gridCol w:w="1276"/>
        <w:gridCol w:w="1233"/>
        <w:gridCol w:w="1415"/>
        <w:gridCol w:w="1544"/>
      </w:tblGrid>
      <w:tr w:rsidR="009D61BB" w:rsidRPr="009D61BB" w:rsidTr="00FE3F28">
        <w:trPr>
          <w:trHeight w:val="418"/>
        </w:trPr>
        <w:tc>
          <w:tcPr>
            <w:tcW w:w="665"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w:t>
            </w:r>
          </w:p>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п/п</w:t>
            </w:r>
          </w:p>
        </w:tc>
        <w:tc>
          <w:tcPr>
            <w:tcW w:w="2933"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Наименования подпрограммы, мероприятия</w:t>
            </w:r>
          </w:p>
        </w:tc>
        <w:tc>
          <w:tcPr>
            <w:tcW w:w="2219"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Ответственный исполнитель</w:t>
            </w:r>
          </w:p>
        </w:tc>
        <w:tc>
          <w:tcPr>
            <w:tcW w:w="3408"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Ожидаемый результат реализации мероприятия</w:t>
            </w:r>
          </w:p>
        </w:tc>
        <w:tc>
          <w:tcPr>
            <w:tcW w:w="1276"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Год начала реализации</w:t>
            </w:r>
          </w:p>
        </w:tc>
        <w:tc>
          <w:tcPr>
            <w:tcW w:w="1233" w:type="dxa"/>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Год окончания реализации</w:t>
            </w:r>
          </w:p>
        </w:tc>
        <w:tc>
          <w:tcPr>
            <w:tcW w:w="2959" w:type="dxa"/>
            <w:gridSpan w:val="2"/>
            <w:vMerge w:val="restart"/>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Объем ресурсного обеспечения, тыс. руб.</w:t>
            </w:r>
          </w:p>
        </w:tc>
      </w:tr>
      <w:tr w:rsidR="009D61BB" w:rsidRPr="009D61BB" w:rsidTr="00FE3F28">
        <w:trPr>
          <w:trHeight w:val="418"/>
        </w:trPr>
        <w:tc>
          <w:tcPr>
            <w:tcW w:w="665"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2933" w:type="dxa"/>
            <w:vMerge/>
            <w:shd w:val="clear" w:color="auto" w:fill="auto"/>
          </w:tcPr>
          <w:p w:rsidR="009D61BB" w:rsidRPr="009D61BB" w:rsidRDefault="009D61BB" w:rsidP="00FE3F28">
            <w:pPr>
              <w:jc w:val="center"/>
              <w:rPr>
                <w:rFonts w:ascii="Times New Roman" w:hAnsi="Times New Roman" w:cs="Times New Roman"/>
                <w:sz w:val="16"/>
                <w:szCs w:val="16"/>
              </w:rPr>
            </w:pPr>
          </w:p>
        </w:tc>
        <w:tc>
          <w:tcPr>
            <w:tcW w:w="2219" w:type="dxa"/>
            <w:vMerge/>
            <w:shd w:val="clear" w:color="auto" w:fill="auto"/>
          </w:tcPr>
          <w:p w:rsidR="009D61BB" w:rsidRPr="009D61BB" w:rsidRDefault="009D61BB" w:rsidP="00FE3F28">
            <w:pPr>
              <w:jc w:val="center"/>
              <w:rPr>
                <w:rFonts w:ascii="Times New Roman" w:hAnsi="Times New Roman" w:cs="Times New Roman"/>
                <w:sz w:val="16"/>
                <w:szCs w:val="16"/>
              </w:rPr>
            </w:pPr>
          </w:p>
        </w:tc>
        <w:tc>
          <w:tcPr>
            <w:tcW w:w="3408"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1276"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1233"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2959" w:type="dxa"/>
            <w:gridSpan w:val="2"/>
            <w:vMerge/>
            <w:shd w:val="clear" w:color="auto" w:fill="auto"/>
          </w:tcPr>
          <w:p w:rsidR="009D61BB" w:rsidRPr="009D61BB" w:rsidRDefault="009D61BB" w:rsidP="00FE3F28">
            <w:pPr>
              <w:jc w:val="center"/>
              <w:rPr>
                <w:rFonts w:ascii="Times New Roman" w:hAnsi="Times New Roman" w:cs="Times New Roman"/>
                <w:bCs/>
                <w:sz w:val="16"/>
                <w:szCs w:val="16"/>
              </w:rPr>
            </w:pPr>
          </w:p>
        </w:tc>
      </w:tr>
      <w:tr w:rsidR="009D61BB" w:rsidRPr="009D61BB" w:rsidTr="00FE3F28">
        <w:trPr>
          <w:trHeight w:val="60"/>
        </w:trPr>
        <w:tc>
          <w:tcPr>
            <w:tcW w:w="665"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2933" w:type="dxa"/>
            <w:vMerge/>
            <w:shd w:val="clear" w:color="auto" w:fill="auto"/>
          </w:tcPr>
          <w:p w:rsidR="009D61BB" w:rsidRPr="009D61BB" w:rsidRDefault="009D61BB" w:rsidP="00FE3F28">
            <w:pPr>
              <w:jc w:val="center"/>
              <w:rPr>
                <w:rFonts w:ascii="Times New Roman" w:hAnsi="Times New Roman" w:cs="Times New Roman"/>
                <w:sz w:val="16"/>
                <w:szCs w:val="16"/>
              </w:rPr>
            </w:pPr>
          </w:p>
        </w:tc>
        <w:tc>
          <w:tcPr>
            <w:tcW w:w="2219" w:type="dxa"/>
            <w:vMerge/>
            <w:shd w:val="clear" w:color="auto" w:fill="auto"/>
          </w:tcPr>
          <w:p w:rsidR="009D61BB" w:rsidRPr="009D61BB" w:rsidRDefault="009D61BB" w:rsidP="00FE3F28">
            <w:pPr>
              <w:jc w:val="center"/>
              <w:rPr>
                <w:rFonts w:ascii="Times New Roman" w:hAnsi="Times New Roman" w:cs="Times New Roman"/>
                <w:sz w:val="16"/>
                <w:szCs w:val="16"/>
              </w:rPr>
            </w:pPr>
          </w:p>
        </w:tc>
        <w:tc>
          <w:tcPr>
            <w:tcW w:w="3408"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1276"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1233" w:type="dxa"/>
            <w:vMerge/>
            <w:shd w:val="clear" w:color="auto" w:fill="auto"/>
          </w:tcPr>
          <w:p w:rsidR="009D61BB" w:rsidRPr="009D61BB" w:rsidRDefault="009D61BB" w:rsidP="00FE3F28">
            <w:pPr>
              <w:jc w:val="center"/>
              <w:rPr>
                <w:rFonts w:ascii="Times New Roman" w:hAnsi="Times New Roman" w:cs="Times New Roman"/>
                <w:bCs/>
                <w:sz w:val="16"/>
                <w:szCs w:val="16"/>
              </w:rPr>
            </w:pPr>
          </w:p>
        </w:tc>
        <w:tc>
          <w:tcPr>
            <w:tcW w:w="1415"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Всего</w:t>
            </w:r>
          </w:p>
        </w:tc>
        <w:tc>
          <w:tcPr>
            <w:tcW w:w="1544"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В т.ч. на 2020 год</w:t>
            </w:r>
          </w:p>
        </w:tc>
      </w:tr>
      <w:tr w:rsidR="009D61BB" w:rsidRPr="009D61BB" w:rsidTr="00FE3F28">
        <w:trPr>
          <w:trHeight w:val="84"/>
        </w:trPr>
        <w:tc>
          <w:tcPr>
            <w:tcW w:w="665"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1</w:t>
            </w:r>
          </w:p>
        </w:tc>
        <w:tc>
          <w:tcPr>
            <w:tcW w:w="2933" w:type="dxa"/>
            <w:shd w:val="clear" w:color="auto" w:fill="auto"/>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w:t>
            </w:r>
          </w:p>
        </w:tc>
        <w:tc>
          <w:tcPr>
            <w:tcW w:w="2219" w:type="dxa"/>
            <w:shd w:val="clear" w:color="auto" w:fill="auto"/>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3</w:t>
            </w:r>
          </w:p>
        </w:tc>
        <w:tc>
          <w:tcPr>
            <w:tcW w:w="3408"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4</w:t>
            </w: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5</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6</w:t>
            </w:r>
          </w:p>
        </w:tc>
        <w:tc>
          <w:tcPr>
            <w:tcW w:w="1415"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7</w:t>
            </w:r>
          </w:p>
        </w:tc>
        <w:tc>
          <w:tcPr>
            <w:tcW w:w="1544"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8</w:t>
            </w:r>
          </w:p>
        </w:tc>
      </w:tr>
      <w:tr w:rsidR="009D61BB" w:rsidRPr="009D61BB" w:rsidTr="00FE3F28">
        <w:trPr>
          <w:trHeight w:val="84"/>
        </w:trPr>
        <w:tc>
          <w:tcPr>
            <w:tcW w:w="665" w:type="dxa"/>
            <w:shd w:val="clear" w:color="auto" w:fill="auto"/>
          </w:tcPr>
          <w:p w:rsidR="009D61BB" w:rsidRPr="009D61BB" w:rsidRDefault="009D61BB" w:rsidP="00FE3F28">
            <w:pPr>
              <w:jc w:val="center"/>
              <w:rPr>
                <w:rFonts w:ascii="Times New Roman" w:hAnsi="Times New Roman" w:cs="Times New Roman"/>
                <w:bCs/>
                <w:sz w:val="16"/>
                <w:szCs w:val="16"/>
              </w:rPr>
            </w:pPr>
          </w:p>
        </w:tc>
        <w:tc>
          <w:tcPr>
            <w:tcW w:w="2933" w:type="dxa"/>
            <w:shd w:val="clear" w:color="auto" w:fill="auto"/>
          </w:tcPr>
          <w:p w:rsidR="009D61BB" w:rsidRPr="009D61BB" w:rsidRDefault="009D61BB" w:rsidP="00FE3F28">
            <w:pPr>
              <w:jc w:val="center"/>
              <w:rPr>
                <w:rFonts w:ascii="Times New Roman" w:hAnsi="Times New Roman" w:cs="Times New Roman"/>
                <w:b/>
                <w:sz w:val="16"/>
                <w:szCs w:val="16"/>
              </w:rPr>
            </w:pPr>
            <w:r w:rsidRPr="009D61BB">
              <w:rPr>
                <w:rFonts w:ascii="Times New Roman" w:hAnsi="Times New Roman" w:cs="Times New Roman"/>
                <w:b/>
                <w:sz w:val="16"/>
                <w:szCs w:val="16"/>
              </w:rPr>
              <w:t>Муниципальная программа</w:t>
            </w:r>
          </w:p>
          <w:p w:rsidR="009D61BB" w:rsidRPr="009D61BB" w:rsidRDefault="009D61BB" w:rsidP="00FE3F28">
            <w:pPr>
              <w:jc w:val="center"/>
              <w:rPr>
                <w:rFonts w:ascii="Times New Roman" w:hAnsi="Times New Roman" w:cs="Times New Roman"/>
                <w:b/>
                <w:sz w:val="16"/>
                <w:szCs w:val="16"/>
              </w:rPr>
            </w:pPr>
            <w:r w:rsidRPr="009D61BB">
              <w:rPr>
                <w:rFonts w:ascii="Times New Roman" w:hAnsi="Times New Roman" w:cs="Times New Roman"/>
                <w:b/>
                <w:sz w:val="16"/>
                <w:szCs w:val="16"/>
              </w:rPr>
              <w:t>«Обеспечение качественным жильем граждан на территории муниципального образования</w:t>
            </w:r>
          </w:p>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b/>
                <w:sz w:val="16"/>
                <w:szCs w:val="16"/>
              </w:rPr>
              <w:t>Пчевжинское сельское поселение»</w:t>
            </w:r>
          </w:p>
        </w:tc>
        <w:tc>
          <w:tcPr>
            <w:tcW w:w="2219" w:type="dxa"/>
            <w:shd w:val="clear" w:color="auto" w:fill="auto"/>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3408" w:type="dxa"/>
            <w:shd w:val="clear" w:color="auto" w:fill="auto"/>
          </w:tcPr>
          <w:p w:rsidR="009D61BB" w:rsidRPr="009D61BB" w:rsidRDefault="009D61BB" w:rsidP="00FE3F28">
            <w:pPr>
              <w:jc w:val="center"/>
              <w:rPr>
                <w:rFonts w:ascii="Times New Roman" w:hAnsi="Times New Roman" w:cs="Times New Roman"/>
                <w:bCs/>
                <w:sz w:val="16"/>
                <w:szCs w:val="16"/>
              </w:rPr>
            </w:pP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2018</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2021</w:t>
            </w:r>
          </w:p>
        </w:tc>
        <w:tc>
          <w:tcPr>
            <w:tcW w:w="1415"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
                <w:sz w:val="16"/>
                <w:szCs w:val="16"/>
              </w:rPr>
              <w:t>8501,31</w:t>
            </w:r>
          </w:p>
        </w:tc>
        <w:tc>
          <w:tcPr>
            <w:tcW w:w="1544"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1739,27</w:t>
            </w:r>
          </w:p>
        </w:tc>
      </w:tr>
      <w:tr w:rsidR="009D61BB" w:rsidRPr="009D61BB" w:rsidTr="00FE3F28">
        <w:trPr>
          <w:trHeight w:val="227"/>
        </w:trPr>
        <w:tc>
          <w:tcPr>
            <w:tcW w:w="665" w:type="dxa"/>
            <w:shd w:val="clear" w:color="auto" w:fill="auto"/>
          </w:tcPr>
          <w:p w:rsidR="009D61BB" w:rsidRPr="009D61BB" w:rsidRDefault="009D61BB" w:rsidP="00FE3F28">
            <w:pPr>
              <w:jc w:val="both"/>
              <w:rPr>
                <w:rFonts w:ascii="Times New Roman" w:hAnsi="Times New Roman" w:cs="Times New Roman"/>
                <w:bCs/>
                <w:sz w:val="16"/>
                <w:szCs w:val="16"/>
              </w:rPr>
            </w:pPr>
            <w:r w:rsidRPr="009D61BB">
              <w:rPr>
                <w:rFonts w:ascii="Times New Roman" w:hAnsi="Times New Roman" w:cs="Times New Roman"/>
                <w:bCs/>
                <w:sz w:val="16"/>
                <w:szCs w:val="16"/>
              </w:rPr>
              <w:t>1.</w:t>
            </w:r>
          </w:p>
        </w:tc>
        <w:tc>
          <w:tcPr>
            <w:tcW w:w="2933" w:type="dxa"/>
            <w:shd w:val="clear" w:color="auto" w:fill="auto"/>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Обеспечение надлежащей эксплуатации жилищного фонда многоквартирных домов</w:t>
            </w:r>
          </w:p>
          <w:p w:rsidR="009D61BB" w:rsidRPr="009D61BB" w:rsidRDefault="009D61BB" w:rsidP="00FE3F28">
            <w:pPr>
              <w:rPr>
                <w:rFonts w:ascii="Times New Roman" w:hAnsi="Times New Roman" w:cs="Times New Roman"/>
                <w:sz w:val="16"/>
                <w:szCs w:val="16"/>
              </w:rPr>
            </w:pPr>
          </w:p>
        </w:tc>
        <w:tc>
          <w:tcPr>
            <w:tcW w:w="2219"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3408" w:type="dxa"/>
            <w:shd w:val="clear" w:color="auto" w:fill="auto"/>
          </w:tcPr>
          <w:p w:rsidR="009D61BB" w:rsidRPr="009D61BB" w:rsidRDefault="009D61BB" w:rsidP="00FE3F28">
            <w:pPr>
              <w:jc w:val="both"/>
              <w:rPr>
                <w:rFonts w:ascii="Times New Roman" w:eastAsia="Calibri" w:hAnsi="Times New Roman" w:cs="Times New Roman"/>
                <w:sz w:val="16"/>
                <w:szCs w:val="16"/>
              </w:rPr>
            </w:pPr>
            <w:r w:rsidRPr="009D61BB">
              <w:rPr>
                <w:rFonts w:ascii="Times New Roman" w:eastAsia="Calibri" w:hAnsi="Times New Roman" w:cs="Times New Roman"/>
                <w:sz w:val="16"/>
                <w:szCs w:val="16"/>
              </w:rPr>
              <w:t>Увеличение доли муниципального жилищного фонда, соответствующего требованиям и нормам действующего законодательства, в общей площади муниципального жилищного фонда.</w:t>
            </w:r>
          </w:p>
          <w:p w:rsidR="009D61BB" w:rsidRPr="009D61BB" w:rsidRDefault="009D61BB" w:rsidP="00FE3F28">
            <w:pPr>
              <w:rPr>
                <w:rFonts w:ascii="Times New Roman" w:eastAsia="Calibri" w:hAnsi="Times New Roman" w:cs="Times New Roman"/>
                <w:sz w:val="16"/>
                <w:szCs w:val="16"/>
              </w:rPr>
            </w:pPr>
            <w:r w:rsidRPr="009D61BB">
              <w:rPr>
                <w:rFonts w:ascii="Times New Roman" w:eastAsia="Calibri" w:hAnsi="Times New Roman" w:cs="Times New Roman"/>
                <w:sz w:val="16"/>
                <w:szCs w:val="16"/>
              </w:rPr>
              <w:t>Отсутствие обоснованных жалоб потребителей.</w:t>
            </w: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2018</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2021</w:t>
            </w:r>
          </w:p>
        </w:tc>
        <w:tc>
          <w:tcPr>
            <w:tcW w:w="1415"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b/>
                <w:sz w:val="16"/>
                <w:szCs w:val="16"/>
              </w:rPr>
              <w:t>7764,94</w:t>
            </w:r>
          </w:p>
        </w:tc>
        <w:tc>
          <w:tcPr>
            <w:tcW w:w="1544"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sz w:val="16"/>
                <w:szCs w:val="16"/>
              </w:rPr>
              <w:t>1539,10</w:t>
            </w:r>
          </w:p>
        </w:tc>
      </w:tr>
      <w:tr w:rsidR="009D61BB" w:rsidRPr="009D61BB" w:rsidTr="00FE3F28">
        <w:trPr>
          <w:trHeight w:val="227"/>
        </w:trPr>
        <w:tc>
          <w:tcPr>
            <w:tcW w:w="665" w:type="dxa"/>
            <w:shd w:val="clear" w:color="auto" w:fill="auto"/>
          </w:tcPr>
          <w:p w:rsidR="009D61BB" w:rsidRPr="009D61BB" w:rsidRDefault="009D61BB" w:rsidP="00FE3F28">
            <w:pPr>
              <w:jc w:val="both"/>
              <w:rPr>
                <w:rFonts w:ascii="Times New Roman" w:hAnsi="Times New Roman" w:cs="Times New Roman"/>
                <w:bCs/>
                <w:sz w:val="16"/>
                <w:szCs w:val="16"/>
              </w:rPr>
            </w:pPr>
            <w:r w:rsidRPr="009D61BB">
              <w:rPr>
                <w:rFonts w:ascii="Times New Roman" w:hAnsi="Times New Roman" w:cs="Times New Roman"/>
                <w:bCs/>
                <w:sz w:val="16"/>
                <w:szCs w:val="16"/>
              </w:rPr>
              <w:t>2.</w:t>
            </w:r>
          </w:p>
        </w:tc>
        <w:tc>
          <w:tcPr>
            <w:tcW w:w="2933" w:type="dxa"/>
            <w:shd w:val="clear" w:color="auto" w:fill="auto"/>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Обеспечение реализации функций в сфере управления муниципальным жилищным фондом</w:t>
            </w:r>
          </w:p>
        </w:tc>
        <w:tc>
          <w:tcPr>
            <w:tcW w:w="2219"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3408" w:type="dxa"/>
            <w:shd w:val="clear" w:color="auto" w:fill="auto"/>
          </w:tcPr>
          <w:p w:rsidR="009D61BB" w:rsidRPr="009D61BB" w:rsidRDefault="009D61BB" w:rsidP="00FE3F28">
            <w:pPr>
              <w:rPr>
                <w:rFonts w:ascii="Times New Roman" w:eastAsia="Calibri" w:hAnsi="Times New Roman" w:cs="Times New Roman"/>
                <w:sz w:val="16"/>
                <w:szCs w:val="16"/>
              </w:rPr>
            </w:pPr>
            <w:r w:rsidRPr="009D61BB">
              <w:rPr>
                <w:rFonts w:ascii="Times New Roman" w:eastAsia="Calibri" w:hAnsi="Times New Roman" w:cs="Times New Roman"/>
                <w:sz w:val="16"/>
                <w:szCs w:val="16"/>
              </w:rPr>
              <w:t>Своевременное начисление платы за наем помещений муниципального жилищного фонда.</w:t>
            </w: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2018</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2021</w:t>
            </w:r>
          </w:p>
        </w:tc>
        <w:tc>
          <w:tcPr>
            <w:tcW w:w="1415"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b/>
                <w:sz w:val="16"/>
                <w:szCs w:val="16"/>
              </w:rPr>
              <w:t>96,00</w:t>
            </w:r>
          </w:p>
        </w:tc>
        <w:tc>
          <w:tcPr>
            <w:tcW w:w="1544"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bCs/>
                <w:sz w:val="16"/>
                <w:szCs w:val="16"/>
              </w:rPr>
              <w:t>24,00</w:t>
            </w:r>
          </w:p>
        </w:tc>
      </w:tr>
      <w:tr w:rsidR="009D61BB" w:rsidRPr="009D61BB" w:rsidTr="00FE3F28">
        <w:trPr>
          <w:trHeight w:val="236"/>
        </w:trPr>
        <w:tc>
          <w:tcPr>
            <w:tcW w:w="665" w:type="dxa"/>
            <w:shd w:val="clear" w:color="auto" w:fill="auto"/>
          </w:tcPr>
          <w:p w:rsidR="009D61BB" w:rsidRPr="009D61BB" w:rsidRDefault="009D61BB" w:rsidP="00FE3F28">
            <w:pPr>
              <w:jc w:val="both"/>
              <w:rPr>
                <w:rFonts w:ascii="Times New Roman" w:hAnsi="Times New Roman" w:cs="Times New Roman"/>
                <w:bCs/>
                <w:sz w:val="16"/>
                <w:szCs w:val="16"/>
              </w:rPr>
            </w:pPr>
            <w:r w:rsidRPr="009D61BB">
              <w:rPr>
                <w:rFonts w:ascii="Times New Roman" w:hAnsi="Times New Roman" w:cs="Times New Roman"/>
                <w:bCs/>
                <w:sz w:val="16"/>
                <w:szCs w:val="16"/>
              </w:rPr>
              <w:t>3.</w:t>
            </w:r>
          </w:p>
        </w:tc>
        <w:tc>
          <w:tcPr>
            <w:tcW w:w="2933" w:type="dxa"/>
            <w:shd w:val="clear" w:color="auto" w:fill="auto"/>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Обеспечение капитального ремонта общего имущества многоквартирных домов за счет взносов собственника муниципального жилого фонда</w:t>
            </w:r>
          </w:p>
          <w:p w:rsidR="009D61BB" w:rsidRPr="009D61BB" w:rsidRDefault="009D61BB" w:rsidP="00FE3F28">
            <w:pPr>
              <w:rPr>
                <w:rFonts w:ascii="Times New Roman" w:hAnsi="Times New Roman" w:cs="Times New Roman"/>
                <w:sz w:val="16"/>
                <w:szCs w:val="16"/>
              </w:rPr>
            </w:pPr>
          </w:p>
        </w:tc>
        <w:tc>
          <w:tcPr>
            <w:tcW w:w="2219"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3408" w:type="dxa"/>
            <w:shd w:val="clear" w:color="auto" w:fill="auto"/>
          </w:tcPr>
          <w:p w:rsidR="009D61BB" w:rsidRPr="009D61BB" w:rsidRDefault="009D61BB" w:rsidP="00FE3F28">
            <w:pPr>
              <w:jc w:val="both"/>
              <w:rPr>
                <w:rFonts w:ascii="Times New Roman" w:eastAsia="Calibri" w:hAnsi="Times New Roman" w:cs="Times New Roman"/>
                <w:sz w:val="16"/>
                <w:szCs w:val="16"/>
              </w:rPr>
            </w:pPr>
            <w:r w:rsidRPr="009D61BB">
              <w:rPr>
                <w:rFonts w:ascii="Times New Roman" w:eastAsia="Calibri" w:hAnsi="Times New Roman" w:cs="Times New Roman"/>
                <w:sz w:val="16"/>
                <w:szCs w:val="16"/>
              </w:rPr>
              <w:t xml:space="preserve">Снижение доли </w:t>
            </w:r>
            <w:r w:rsidRPr="009D61BB">
              <w:rPr>
                <w:rFonts w:ascii="Times New Roman" w:hAnsi="Times New Roman" w:cs="Times New Roman"/>
                <w:sz w:val="16"/>
                <w:szCs w:val="16"/>
              </w:rPr>
              <w:t>общего имущества многоквартирных домов</w:t>
            </w:r>
            <w:r w:rsidRPr="009D61BB">
              <w:rPr>
                <w:rFonts w:ascii="Times New Roman" w:eastAsia="Calibri" w:hAnsi="Times New Roman" w:cs="Times New Roman"/>
                <w:sz w:val="16"/>
                <w:szCs w:val="16"/>
              </w:rPr>
              <w:t xml:space="preserve">, требующего капитального ремонта, в общей площади </w:t>
            </w:r>
            <w:r w:rsidRPr="009D61BB">
              <w:rPr>
                <w:rFonts w:ascii="Times New Roman" w:hAnsi="Times New Roman" w:cs="Times New Roman"/>
                <w:sz w:val="16"/>
                <w:szCs w:val="16"/>
              </w:rPr>
              <w:t>общего имущества многоквартирных домов</w:t>
            </w:r>
          </w:p>
          <w:p w:rsidR="009D61BB" w:rsidRPr="009D61BB" w:rsidRDefault="009D61BB" w:rsidP="00FE3F28">
            <w:pPr>
              <w:jc w:val="both"/>
              <w:rPr>
                <w:rFonts w:ascii="Times New Roman" w:eastAsia="Calibri" w:hAnsi="Times New Roman" w:cs="Times New Roman"/>
                <w:sz w:val="16"/>
                <w:szCs w:val="16"/>
              </w:rPr>
            </w:pPr>
            <w:r w:rsidRPr="009D61BB">
              <w:rPr>
                <w:rFonts w:ascii="Times New Roman" w:eastAsia="Calibri" w:hAnsi="Times New Roman" w:cs="Times New Roman"/>
                <w:sz w:val="16"/>
                <w:szCs w:val="16"/>
              </w:rPr>
              <w:t>Отсутствие обоснованных жалоб потребителей.</w:t>
            </w: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2018</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2021</w:t>
            </w:r>
          </w:p>
        </w:tc>
        <w:tc>
          <w:tcPr>
            <w:tcW w:w="1415"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b/>
                <w:sz w:val="16"/>
                <w:szCs w:val="16"/>
              </w:rPr>
              <w:t>640,07</w:t>
            </w:r>
          </w:p>
        </w:tc>
        <w:tc>
          <w:tcPr>
            <w:tcW w:w="1544"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sz w:val="16"/>
                <w:szCs w:val="16"/>
              </w:rPr>
              <w:t>176,17</w:t>
            </w:r>
          </w:p>
        </w:tc>
      </w:tr>
      <w:tr w:rsidR="009D61BB" w:rsidRPr="009D61BB" w:rsidTr="00FE3F28">
        <w:trPr>
          <w:trHeight w:val="236"/>
        </w:trPr>
        <w:tc>
          <w:tcPr>
            <w:tcW w:w="665" w:type="dxa"/>
            <w:shd w:val="clear" w:color="auto" w:fill="auto"/>
          </w:tcPr>
          <w:p w:rsidR="009D61BB" w:rsidRPr="009D61BB" w:rsidRDefault="009D61BB" w:rsidP="00FE3F28">
            <w:pPr>
              <w:jc w:val="both"/>
              <w:rPr>
                <w:rFonts w:ascii="Times New Roman" w:hAnsi="Times New Roman" w:cs="Times New Roman"/>
                <w:bCs/>
                <w:sz w:val="16"/>
                <w:szCs w:val="16"/>
              </w:rPr>
            </w:pPr>
            <w:r w:rsidRPr="009D61BB">
              <w:rPr>
                <w:rFonts w:ascii="Times New Roman" w:hAnsi="Times New Roman" w:cs="Times New Roman"/>
                <w:bCs/>
                <w:sz w:val="16"/>
                <w:szCs w:val="16"/>
              </w:rPr>
              <w:t>4</w:t>
            </w:r>
          </w:p>
        </w:tc>
        <w:tc>
          <w:tcPr>
            <w:tcW w:w="2933" w:type="dxa"/>
            <w:shd w:val="clear" w:color="auto" w:fill="auto"/>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Улучшение жилищных условий молодых граждан (молодых семей)</w:t>
            </w:r>
          </w:p>
        </w:tc>
        <w:tc>
          <w:tcPr>
            <w:tcW w:w="2219" w:type="dxa"/>
            <w:shd w:val="clear" w:color="auto" w:fill="auto"/>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3408" w:type="dxa"/>
            <w:shd w:val="clear" w:color="auto" w:fill="auto"/>
          </w:tcPr>
          <w:p w:rsidR="009D61BB" w:rsidRPr="009D61BB" w:rsidRDefault="009D61BB" w:rsidP="00FE3F28">
            <w:pPr>
              <w:jc w:val="both"/>
              <w:rPr>
                <w:rFonts w:ascii="Times New Roman" w:eastAsia="Calibri" w:hAnsi="Times New Roman" w:cs="Times New Roman"/>
                <w:sz w:val="16"/>
                <w:szCs w:val="16"/>
              </w:rPr>
            </w:pPr>
            <w:r w:rsidRPr="009D61BB">
              <w:rPr>
                <w:rFonts w:ascii="Times New Roman" w:eastAsia="Calibri" w:hAnsi="Times New Roman" w:cs="Times New Roman"/>
                <w:sz w:val="16"/>
                <w:szCs w:val="16"/>
              </w:rPr>
              <w:t xml:space="preserve">Увеличение доли молодых семей, улучшивших свои жилищные условия в общем количестве молодых семей, нуждающихся в улучшении. </w:t>
            </w:r>
          </w:p>
        </w:tc>
        <w:tc>
          <w:tcPr>
            <w:tcW w:w="1276"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2018</w:t>
            </w:r>
          </w:p>
        </w:tc>
        <w:tc>
          <w:tcPr>
            <w:tcW w:w="1233" w:type="dxa"/>
            <w:shd w:val="clear" w:color="auto" w:fill="auto"/>
          </w:tcPr>
          <w:p w:rsidR="009D61BB" w:rsidRPr="009D61BB" w:rsidRDefault="009D61BB" w:rsidP="00FE3F28">
            <w:pPr>
              <w:jc w:val="center"/>
              <w:rPr>
                <w:rFonts w:ascii="Times New Roman" w:hAnsi="Times New Roman" w:cs="Times New Roman"/>
                <w:bCs/>
                <w:sz w:val="16"/>
                <w:szCs w:val="16"/>
              </w:rPr>
            </w:pPr>
            <w:r w:rsidRPr="009D61BB">
              <w:rPr>
                <w:rFonts w:ascii="Times New Roman" w:hAnsi="Times New Roman" w:cs="Times New Roman"/>
                <w:bCs/>
                <w:sz w:val="16"/>
                <w:szCs w:val="16"/>
              </w:rPr>
              <w:t>2021</w:t>
            </w:r>
          </w:p>
        </w:tc>
        <w:tc>
          <w:tcPr>
            <w:tcW w:w="1415"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b/>
                <w:sz w:val="16"/>
                <w:szCs w:val="16"/>
              </w:rPr>
              <w:t>0,00</w:t>
            </w:r>
          </w:p>
        </w:tc>
        <w:tc>
          <w:tcPr>
            <w:tcW w:w="1544" w:type="dxa"/>
            <w:shd w:val="clear" w:color="auto" w:fill="auto"/>
          </w:tcPr>
          <w:p w:rsidR="009D61BB" w:rsidRPr="009D61BB" w:rsidRDefault="009D61BB" w:rsidP="00FE3F28">
            <w:pPr>
              <w:jc w:val="right"/>
              <w:rPr>
                <w:rFonts w:ascii="Times New Roman" w:hAnsi="Times New Roman" w:cs="Times New Roman"/>
                <w:bCs/>
                <w:sz w:val="16"/>
                <w:szCs w:val="16"/>
              </w:rPr>
            </w:pPr>
            <w:r w:rsidRPr="009D61BB">
              <w:rPr>
                <w:rFonts w:ascii="Times New Roman" w:hAnsi="Times New Roman" w:cs="Times New Roman"/>
                <w:sz w:val="16"/>
                <w:szCs w:val="16"/>
              </w:rPr>
              <w:t>0,00</w:t>
            </w:r>
          </w:p>
        </w:tc>
      </w:tr>
    </w:tbl>
    <w:p w:rsidR="009D61BB" w:rsidRDefault="009D61BB" w:rsidP="00B34DED">
      <w:pPr>
        <w:jc w:val="both"/>
        <w:rPr>
          <w:rFonts w:ascii="Times New Roman" w:hAnsi="Times New Roman" w:cs="Times New Roman"/>
          <w:b/>
          <w:sz w:val="18"/>
          <w:szCs w:val="18"/>
        </w:rPr>
      </w:pPr>
    </w:p>
    <w:p w:rsidR="00CF7CFB" w:rsidRDefault="00CF7CFB" w:rsidP="00B34DED">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sidRPr="009D61BB">
        <w:rPr>
          <w:rFonts w:ascii="Times New Roman" w:hAnsi="Times New Roman" w:cs="Times New Roman"/>
          <w:b/>
          <w:sz w:val="18"/>
          <w:szCs w:val="18"/>
        </w:rPr>
        <w:t>74</w:t>
      </w:r>
      <w:r w:rsidR="009D61BB" w:rsidRPr="009D61BB">
        <w:rPr>
          <w:rFonts w:ascii="Times New Roman" w:hAnsi="Times New Roman" w:cs="Times New Roman"/>
          <w:b/>
          <w:sz w:val="18"/>
          <w:szCs w:val="18"/>
        </w:rPr>
        <w:t xml:space="preserve"> «О внесении изменений в постановление от 25 декабря 2017 года № 218 «Об утверждении муниципальной программы «Стимулирование экономической активности муниципального образования Пчевжинское сельское поселение»</w:t>
      </w:r>
      <w:r w:rsidR="009D61BB">
        <w:rPr>
          <w:rFonts w:ascii="Times New Roman" w:hAnsi="Times New Roman" w:cs="Times New Roman"/>
          <w:b/>
          <w:sz w:val="18"/>
          <w:szCs w:val="18"/>
        </w:rPr>
        <w:t>.</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1. Внести следующие изменения в муниципальную программу «Стимулирование экономической активности муниципального образования Пчевжинское сельское поселение», утвержденную постановлением Администрации Пчевжинского сельского поселения от 25 декабря 2017 года № 218:</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7"/>
        <w:gridCol w:w="6377"/>
      </w:tblGrid>
      <w:tr w:rsidR="009D61BB" w:rsidRPr="009D61BB" w:rsidTr="00FE3F28">
        <w:trPr>
          <w:trHeight w:val="307"/>
        </w:trPr>
        <w:tc>
          <w:tcPr>
            <w:tcW w:w="396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rPr>
                <w:rFonts w:ascii="Times New Roman" w:hAnsi="Times New Roman" w:cs="Times New Roman"/>
                <w:sz w:val="16"/>
                <w:szCs w:val="16"/>
              </w:rPr>
            </w:pPr>
            <w:r w:rsidRPr="009D61BB">
              <w:rPr>
                <w:rFonts w:ascii="Times New Roman" w:hAnsi="Times New Roman" w:cs="Times New Roman"/>
                <w:sz w:val="16"/>
                <w:szCs w:val="16"/>
              </w:rPr>
              <w:t>Финансовое обеспечение муниципальной программы, в т.ч. по источникам финансирования</w:t>
            </w:r>
          </w:p>
        </w:tc>
        <w:tc>
          <w:tcPr>
            <w:tcW w:w="637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Объем финансовых средств, предусмотренных на реализацию программы в 2018-2021 годах, составляет:</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4512,95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4512,95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из них:</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2018 год – 842,70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–842,70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2019 год – 1485,61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1485,61тыс.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2020 год – 1101,57 тыс. рублей, в том числе:</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1101,57 тыс. рублей.</w:t>
            </w:r>
          </w:p>
          <w:p w:rsidR="009D61BB" w:rsidRPr="009D61BB" w:rsidRDefault="009D61BB" w:rsidP="00FE3F28">
            <w:pPr>
              <w:pStyle w:val="ConsPlusCell"/>
              <w:jc w:val="both"/>
              <w:rPr>
                <w:rFonts w:ascii="Times New Roman" w:hAnsi="Times New Roman"/>
                <w:sz w:val="16"/>
                <w:szCs w:val="16"/>
              </w:rPr>
            </w:pPr>
            <w:r w:rsidRPr="009D61BB">
              <w:rPr>
                <w:rFonts w:ascii="Times New Roman" w:hAnsi="Times New Roman"/>
                <w:sz w:val="16"/>
                <w:szCs w:val="16"/>
              </w:rPr>
              <w:t>2021 год - 1083,07 тыс. рублей, в том числе:</w:t>
            </w:r>
          </w:p>
          <w:p w:rsidR="009D61BB" w:rsidRPr="009D61BB" w:rsidRDefault="009D61BB" w:rsidP="00FE3F28">
            <w:pPr>
              <w:ind w:right="212"/>
              <w:rPr>
                <w:rFonts w:ascii="Times New Roman" w:hAnsi="Times New Roman" w:cs="Times New Roman"/>
                <w:sz w:val="16"/>
                <w:szCs w:val="16"/>
              </w:rPr>
            </w:pPr>
            <w:r w:rsidRPr="009D61BB">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 –1083,07 тыс. рублей;</w:t>
            </w:r>
          </w:p>
        </w:tc>
      </w:tr>
    </w:tbl>
    <w:p w:rsidR="009D61BB" w:rsidRPr="009D61BB" w:rsidRDefault="009D61BB" w:rsidP="009D61BB">
      <w:pPr>
        <w:spacing w:line="276" w:lineRule="auto"/>
        <w:ind w:firstLine="708"/>
        <w:jc w:val="both"/>
        <w:rPr>
          <w:rFonts w:ascii="Times New Roman" w:hAnsi="Times New Roman" w:cs="Times New Roman"/>
          <w:sz w:val="16"/>
          <w:szCs w:val="16"/>
        </w:rPr>
      </w:pP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Объем финансовых средств, предусмотренных на реализацию программы в 2018-2021 годах, составляет:</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4512,95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4512,95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из них:</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2018 год – 842,70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–842,70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2019 год – 1485,61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1485,61тыс.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2020 год – 1101,57 тыс. рублей, в том числе:</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бюджет муниципального образования Пчевжинское сельское поселение Киришского муниципального района Ленинградской области – 1101,57 тыс. рублей.</w:t>
      </w:r>
    </w:p>
    <w:p w:rsidR="009D61BB" w:rsidRPr="009D61BB" w:rsidRDefault="009D61BB" w:rsidP="009D61BB">
      <w:pPr>
        <w:pStyle w:val="ConsPlusCell"/>
        <w:jc w:val="both"/>
        <w:rPr>
          <w:rFonts w:ascii="Times New Roman" w:hAnsi="Times New Roman"/>
          <w:sz w:val="16"/>
          <w:szCs w:val="16"/>
        </w:rPr>
      </w:pPr>
      <w:r w:rsidRPr="009D61BB">
        <w:rPr>
          <w:rFonts w:ascii="Times New Roman" w:hAnsi="Times New Roman"/>
          <w:sz w:val="16"/>
          <w:szCs w:val="16"/>
        </w:rPr>
        <w:t>2021 год - 1083,07 тыс. рублей, в том числе:</w:t>
      </w:r>
    </w:p>
    <w:p w:rsidR="009D61BB" w:rsidRPr="009D61BB" w:rsidRDefault="009D61BB" w:rsidP="009D61BB">
      <w:pPr>
        <w:jc w:val="both"/>
        <w:rPr>
          <w:rFonts w:ascii="Times New Roman" w:hAnsi="Times New Roman" w:cs="Times New Roman"/>
          <w:sz w:val="16"/>
          <w:szCs w:val="16"/>
        </w:rPr>
      </w:pPr>
      <w:r w:rsidRPr="009D61BB">
        <w:rPr>
          <w:rFonts w:ascii="Times New Roman" w:hAnsi="Times New Roman" w:cs="Times New Roman"/>
          <w:sz w:val="16"/>
          <w:szCs w:val="16"/>
        </w:rPr>
        <w:t xml:space="preserve">бюджет муниципального образования Пчевжинское сельское поселение Киришского муниципального района Ленинградской области –1083,07 тыс.рублей. </w:t>
      </w:r>
    </w:p>
    <w:p w:rsidR="009D61BB" w:rsidRPr="009D61BB" w:rsidRDefault="009D61BB" w:rsidP="009D61BB">
      <w:pPr>
        <w:ind w:firstLine="708"/>
        <w:jc w:val="both"/>
        <w:rPr>
          <w:rFonts w:ascii="Times New Roman" w:hAnsi="Times New Roman" w:cs="Times New Roman"/>
          <w:sz w:val="16"/>
          <w:szCs w:val="16"/>
        </w:rPr>
      </w:pPr>
      <w:r w:rsidRPr="009D61BB">
        <w:rPr>
          <w:rFonts w:ascii="Times New Roman" w:hAnsi="Times New Roman" w:cs="Times New Roman"/>
          <w:sz w:val="16"/>
          <w:szCs w:val="16"/>
        </w:rPr>
        <w:t>1.5. Приложение № 4 «План реализации муниципальной программы «Стимулирование экономической активности муниципального образования Пчевжинское сельское поселение» изложить в новой редакции.</w:t>
      </w:r>
    </w:p>
    <w:p w:rsidR="009D61BB" w:rsidRPr="009D61BB" w:rsidRDefault="009D61BB" w:rsidP="009D61BB">
      <w:pPr>
        <w:spacing w:line="276" w:lineRule="auto"/>
        <w:jc w:val="both"/>
        <w:rPr>
          <w:rFonts w:ascii="Times New Roman" w:hAnsi="Times New Roman" w:cs="Times New Roman"/>
          <w:sz w:val="16"/>
          <w:szCs w:val="16"/>
        </w:rPr>
      </w:pPr>
      <w:r w:rsidRPr="009D61BB">
        <w:rPr>
          <w:rFonts w:ascii="Times New Roman" w:hAnsi="Times New Roman" w:cs="Times New Roman"/>
          <w:sz w:val="16"/>
          <w:szCs w:val="16"/>
        </w:rPr>
        <w:tab/>
        <w:t>2. Опубликовать настоящее постановление в газете «Лесная республика».</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3. Настоящее постановление вступает в силу после его официального опубликования.</w:t>
      </w:r>
    </w:p>
    <w:p w:rsidR="009D61BB" w:rsidRPr="009D61BB" w:rsidRDefault="009D61BB" w:rsidP="009D61BB">
      <w:pPr>
        <w:spacing w:line="276" w:lineRule="auto"/>
        <w:ind w:firstLine="708"/>
        <w:jc w:val="both"/>
        <w:rPr>
          <w:rFonts w:ascii="Times New Roman" w:hAnsi="Times New Roman" w:cs="Times New Roman"/>
          <w:sz w:val="16"/>
          <w:szCs w:val="16"/>
        </w:rPr>
      </w:pPr>
      <w:r w:rsidRPr="009D61BB">
        <w:rPr>
          <w:rFonts w:ascii="Times New Roman" w:hAnsi="Times New Roman" w:cs="Times New Roman"/>
          <w:sz w:val="16"/>
          <w:szCs w:val="16"/>
        </w:rPr>
        <w:t>4. Контроль за исполнением настоящего п</w:t>
      </w:r>
      <w:r>
        <w:rPr>
          <w:rFonts w:ascii="Times New Roman" w:hAnsi="Times New Roman" w:cs="Times New Roman"/>
          <w:sz w:val="16"/>
          <w:szCs w:val="16"/>
        </w:rPr>
        <w:t>остановления оставляю за собой.</w:t>
      </w:r>
    </w:p>
    <w:p w:rsidR="009D61BB" w:rsidRPr="009D61BB" w:rsidRDefault="009D61BB" w:rsidP="009D61BB">
      <w:pPr>
        <w:rPr>
          <w:rFonts w:ascii="Times New Roman" w:hAnsi="Times New Roman" w:cs="Times New Roman"/>
          <w:sz w:val="16"/>
          <w:szCs w:val="16"/>
        </w:rPr>
      </w:pPr>
      <w:r w:rsidRPr="009D61BB">
        <w:rPr>
          <w:rFonts w:ascii="Times New Roman" w:hAnsi="Times New Roman" w:cs="Times New Roman"/>
          <w:sz w:val="16"/>
          <w:szCs w:val="16"/>
        </w:rPr>
        <w:t>Глава администрации</w:t>
      </w:r>
      <w:r w:rsidRPr="009D61BB">
        <w:rPr>
          <w:rFonts w:ascii="Times New Roman" w:hAnsi="Times New Roman" w:cs="Times New Roman"/>
          <w:sz w:val="16"/>
          <w:szCs w:val="16"/>
        </w:rPr>
        <w:tab/>
        <w:t xml:space="preserve">              </w:t>
      </w:r>
      <w:r w:rsidRPr="009D61BB">
        <w:rPr>
          <w:rFonts w:ascii="Times New Roman" w:hAnsi="Times New Roman" w:cs="Times New Roman"/>
          <w:sz w:val="16"/>
          <w:szCs w:val="16"/>
        </w:rPr>
        <w:tab/>
      </w:r>
      <w:r w:rsidRPr="009D61BB">
        <w:rPr>
          <w:rFonts w:ascii="Times New Roman" w:hAnsi="Times New Roman" w:cs="Times New Roman"/>
          <w:sz w:val="16"/>
          <w:szCs w:val="16"/>
        </w:rPr>
        <w:tab/>
      </w:r>
      <w:r w:rsidRPr="009D61BB">
        <w:rPr>
          <w:rFonts w:ascii="Times New Roman" w:hAnsi="Times New Roman" w:cs="Times New Roman"/>
          <w:sz w:val="16"/>
          <w:szCs w:val="16"/>
        </w:rPr>
        <w:tab/>
        <w:t xml:space="preserve">                          </w:t>
      </w:r>
      <w:r w:rsidRPr="009D61BB">
        <w:rPr>
          <w:rFonts w:ascii="Times New Roman" w:hAnsi="Times New Roman" w:cs="Times New Roman"/>
          <w:sz w:val="16"/>
          <w:szCs w:val="16"/>
        </w:rPr>
        <w:tab/>
        <w:t>Харитонова А,В.</w:t>
      </w:r>
    </w:p>
    <w:p w:rsidR="009D61BB" w:rsidRDefault="009D61BB" w:rsidP="009D61BB">
      <w:pPr>
        <w:rPr>
          <w:sz w:val="16"/>
          <w:szCs w:val="16"/>
        </w:rPr>
      </w:pPr>
    </w:p>
    <w:p w:rsidR="009D61BB" w:rsidRPr="009D61BB" w:rsidRDefault="009D61BB" w:rsidP="009D61BB">
      <w:pPr>
        <w:jc w:val="right"/>
        <w:rPr>
          <w:sz w:val="2"/>
          <w:szCs w:val="2"/>
        </w:rPr>
      </w:pPr>
      <w:r w:rsidRPr="002F4925">
        <w:rPr>
          <w:sz w:val="16"/>
          <w:szCs w:val="16"/>
        </w:rPr>
        <w:t>Приложение</w:t>
      </w:r>
      <w:r>
        <w:rPr>
          <w:sz w:val="16"/>
          <w:szCs w:val="16"/>
        </w:rPr>
        <w:t xml:space="preserve"> 4</w:t>
      </w:r>
      <w:r>
        <w:rPr>
          <w:sz w:val="2"/>
          <w:szCs w:val="2"/>
        </w:rPr>
        <w:t xml:space="preserve"> </w:t>
      </w:r>
      <w:r w:rsidRPr="002F4925">
        <w:rPr>
          <w:sz w:val="16"/>
          <w:szCs w:val="16"/>
        </w:rPr>
        <w:t>к муниципальной программе</w:t>
      </w:r>
      <w:r>
        <w:rPr>
          <w:sz w:val="2"/>
          <w:szCs w:val="2"/>
        </w:rPr>
        <w:t xml:space="preserve"> </w:t>
      </w:r>
      <w:r w:rsidRPr="002F4925">
        <w:rPr>
          <w:sz w:val="16"/>
          <w:szCs w:val="16"/>
        </w:rPr>
        <w:t>«</w:t>
      </w:r>
      <w:r w:rsidRPr="00A126B2">
        <w:rPr>
          <w:sz w:val="16"/>
          <w:szCs w:val="16"/>
        </w:rPr>
        <w:t>Стимулирование экономической активн</w:t>
      </w:r>
      <w:r>
        <w:rPr>
          <w:sz w:val="16"/>
          <w:szCs w:val="16"/>
        </w:rPr>
        <w:t>ости муниципального образования</w:t>
      </w:r>
      <w:r>
        <w:rPr>
          <w:sz w:val="2"/>
          <w:szCs w:val="2"/>
        </w:rPr>
        <w:t xml:space="preserve"> </w:t>
      </w:r>
      <w:r w:rsidRPr="00A126B2">
        <w:rPr>
          <w:sz w:val="16"/>
          <w:szCs w:val="16"/>
        </w:rPr>
        <w:t>Пчевжинское сельское поселение</w:t>
      </w:r>
      <w:r w:rsidRPr="002F4925">
        <w:rPr>
          <w:sz w:val="16"/>
          <w:szCs w:val="16"/>
        </w:rPr>
        <w:t>»</w:t>
      </w:r>
    </w:p>
    <w:p w:rsidR="009D61BB" w:rsidRPr="009D61BB" w:rsidRDefault="009D61BB" w:rsidP="009D61BB">
      <w:pPr>
        <w:jc w:val="center"/>
        <w:rPr>
          <w:rFonts w:ascii="Times New Roman" w:hAnsi="Times New Roman" w:cs="Times New Roman"/>
          <w:b/>
          <w:sz w:val="18"/>
          <w:szCs w:val="18"/>
        </w:rPr>
      </w:pPr>
      <w:r w:rsidRPr="009D61BB">
        <w:rPr>
          <w:rFonts w:ascii="Times New Roman" w:hAnsi="Times New Roman" w:cs="Times New Roman"/>
          <w:b/>
          <w:sz w:val="18"/>
          <w:szCs w:val="18"/>
        </w:rPr>
        <w:t>План реализации муниципальной программы</w:t>
      </w:r>
    </w:p>
    <w:p w:rsidR="009D61BB" w:rsidRPr="009D61BB" w:rsidRDefault="009D61BB" w:rsidP="009D61BB">
      <w:pPr>
        <w:jc w:val="center"/>
        <w:rPr>
          <w:rFonts w:ascii="Times New Roman" w:hAnsi="Times New Roman" w:cs="Times New Roman"/>
          <w:b/>
          <w:sz w:val="18"/>
          <w:szCs w:val="18"/>
        </w:rPr>
      </w:pPr>
      <w:r w:rsidRPr="009D61BB">
        <w:rPr>
          <w:rFonts w:ascii="Times New Roman" w:hAnsi="Times New Roman" w:cs="Times New Roman"/>
          <w:b/>
          <w:sz w:val="18"/>
          <w:szCs w:val="18"/>
        </w:rPr>
        <w:t>«Стимулирование экономической активности муниципального образования</w:t>
      </w:r>
    </w:p>
    <w:p w:rsidR="009D61BB" w:rsidRPr="009D61BB" w:rsidRDefault="009D61BB" w:rsidP="009D61BB">
      <w:pPr>
        <w:jc w:val="center"/>
        <w:rPr>
          <w:rFonts w:ascii="Times New Roman" w:hAnsi="Times New Roman" w:cs="Times New Roman"/>
          <w:b/>
          <w:sz w:val="18"/>
          <w:szCs w:val="18"/>
        </w:rPr>
      </w:pPr>
      <w:r w:rsidRPr="009D61BB">
        <w:rPr>
          <w:rFonts w:ascii="Times New Roman" w:hAnsi="Times New Roman" w:cs="Times New Roman"/>
          <w:b/>
          <w:sz w:val="18"/>
          <w:szCs w:val="18"/>
        </w:rPr>
        <w:t>Пчевжинское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2295"/>
        <w:gridCol w:w="20"/>
        <w:gridCol w:w="1842"/>
        <w:gridCol w:w="1276"/>
        <w:gridCol w:w="955"/>
        <w:gridCol w:w="37"/>
        <w:gridCol w:w="1560"/>
        <w:gridCol w:w="992"/>
        <w:gridCol w:w="1276"/>
        <w:gridCol w:w="1559"/>
        <w:gridCol w:w="1417"/>
        <w:gridCol w:w="1070"/>
      </w:tblGrid>
      <w:tr w:rsidR="009D61BB" w:rsidRPr="009D61BB" w:rsidTr="00FE3F28">
        <w:tc>
          <w:tcPr>
            <w:tcW w:w="487"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 п/п</w:t>
            </w:r>
          </w:p>
        </w:tc>
        <w:tc>
          <w:tcPr>
            <w:tcW w:w="229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Наименование муниципальной программы, подпрограммы, основного мероприятия</w:t>
            </w:r>
          </w:p>
        </w:tc>
        <w:tc>
          <w:tcPr>
            <w:tcW w:w="1862"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Ответственный исполнитель, участники</w:t>
            </w:r>
          </w:p>
        </w:tc>
        <w:tc>
          <w:tcPr>
            <w:tcW w:w="2268" w:type="dxa"/>
            <w:gridSpan w:val="3"/>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Срок реализации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Годы реализации</w:t>
            </w:r>
          </w:p>
        </w:tc>
        <w:tc>
          <w:tcPr>
            <w:tcW w:w="6314" w:type="dxa"/>
            <w:gridSpan w:val="5"/>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Планируемые объемы финансирования</w:t>
            </w:r>
          </w:p>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(тыс. рублей в ценах соответствующих лет)</w:t>
            </w:r>
          </w:p>
        </w:tc>
      </w:tr>
      <w:tr w:rsidR="009D61BB" w:rsidRPr="009D61BB" w:rsidTr="00FE3F28">
        <w:trPr>
          <w:trHeight w:val="226"/>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Начало реализации</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Конец реализации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всего</w:t>
            </w:r>
          </w:p>
        </w:tc>
        <w:tc>
          <w:tcPr>
            <w:tcW w:w="5322" w:type="dxa"/>
            <w:gridSpan w:val="4"/>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в том числе</w:t>
            </w:r>
          </w:p>
        </w:tc>
      </w:tr>
      <w:tr w:rsidR="009D61BB" w:rsidRPr="009D61BB" w:rsidTr="00FE3F28">
        <w:trPr>
          <w:trHeight w:val="22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бюджет Ленинградской области</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бюджет Пчевжинского сельского поселения</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прочие источники</w:t>
            </w:r>
          </w:p>
        </w:tc>
      </w:tr>
      <w:tr w:rsidR="009D61BB" w:rsidRPr="009D61BB" w:rsidTr="00FE3F28">
        <w:trPr>
          <w:trHeight w:val="225"/>
        </w:trPr>
        <w:tc>
          <w:tcPr>
            <w:tcW w:w="48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w:t>
            </w:r>
          </w:p>
        </w:tc>
        <w:tc>
          <w:tcPr>
            <w:tcW w:w="229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w:t>
            </w:r>
          </w:p>
        </w:tc>
        <w:tc>
          <w:tcPr>
            <w:tcW w:w="1862"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4</w:t>
            </w:r>
          </w:p>
        </w:tc>
        <w:tc>
          <w:tcPr>
            <w:tcW w:w="992"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5</w:t>
            </w: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7</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8</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9</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11</w:t>
            </w:r>
          </w:p>
        </w:tc>
      </w:tr>
      <w:tr w:rsidR="009D61BB" w:rsidRPr="009D61BB" w:rsidTr="00FE3F28">
        <w:trPr>
          <w:trHeight w:val="225"/>
        </w:trPr>
        <w:tc>
          <w:tcPr>
            <w:tcW w:w="487" w:type="dxa"/>
            <w:vMerge w:val="restart"/>
            <w:tcBorders>
              <w:top w:val="single" w:sz="4" w:space="0" w:color="auto"/>
              <w:left w:val="single" w:sz="4" w:space="0" w:color="auto"/>
              <w:bottom w:val="single" w:sz="4" w:space="0" w:color="auto"/>
              <w:right w:val="single" w:sz="4" w:space="0" w:color="auto"/>
            </w:tcBorders>
          </w:tcPr>
          <w:p w:rsidR="009D61BB" w:rsidRPr="009D61BB" w:rsidRDefault="009D61BB" w:rsidP="00FE3F28">
            <w:pPr>
              <w:jc w:val="both"/>
              <w:rPr>
                <w:rFonts w:ascii="Times New Roman" w:hAnsi="Times New Roman" w:cs="Times New Roman"/>
                <w:sz w:val="16"/>
                <w:szCs w:val="16"/>
              </w:rPr>
            </w:pPr>
          </w:p>
        </w:tc>
        <w:tc>
          <w:tcPr>
            <w:tcW w:w="4157" w:type="dxa"/>
            <w:gridSpan w:val="3"/>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rPr>
                <w:rFonts w:ascii="Times New Roman" w:hAnsi="Times New Roman" w:cs="Times New Roman"/>
                <w:b/>
                <w:sz w:val="16"/>
                <w:szCs w:val="16"/>
              </w:rPr>
            </w:pPr>
            <w:r w:rsidRPr="009D61BB">
              <w:rPr>
                <w:rFonts w:ascii="Times New Roman" w:hAnsi="Times New Roman" w:cs="Times New Roman"/>
                <w:b/>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842,70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842,70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157" w:type="dxa"/>
            <w:gridSpan w:val="3"/>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1485,61</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1485,61</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157" w:type="dxa"/>
            <w:gridSpan w:val="3"/>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1101,57</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1101,57</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4157" w:type="dxa"/>
            <w:gridSpan w:val="3"/>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25"/>
        </w:trPr>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985" w:type="dxa"/>
            <w:gridSpan w:val="7"/>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b/>
                <w:sz w:val="16"/>
                <w:szCs w:val="16"/>
              </w:rPr>
              <w:t>Всего:</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4512,95</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4512,95</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7"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1.</w:t>
            </w:r>
          </w:p>
        </w:tc>
        <w:tc>
          <w:tcPr>
            <w:tcW w:w="229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eastAsia="Calibri" w:hAnsi="Times New Roman" w:cs="Times New Roman"/>
                <w:sz w:val="16"/>
                <w:szCs w:val="16"/>
              </w:rPr>
              <w:t>Обеспечение функционирования общественной бани</w:t>
            </w:r>
          </w:p>
        </w:tc>
        <w:tc>
          <w:tcPr>
            <w:tcW w:w="1862"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2018</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842,70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842,70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857,22</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857,22</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1083,07</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985" w:type="dxa"/>
            <w:gridSpan w:val="7"/>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b/>
                <w:sz w:val="16"/>
                <w:szCs w:val="16"/>
              </w:rPr>
              <w:t>Итого:</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3866,06</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3866,06</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c>
          <w:tcPr>
            <w:tcW w:w="487"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2</w:t>
            </w:r>
          </w:p>
        </w:tc>
        <w:tc>
          <w:tcPr>
            <w:tcW w:w="2315" w:type="dxa"/>
            <w:gridSpan w:val="2"/>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 xml:space="preserve">Регистрация права </w:t>
            </w:r>
            <w:r w:rsidRPr="009D61BB">
              <w:rPr>
                <w:rFonts w:ascii="Times New Roman" w:hAnsi="Times New Roman" w:cs="Times New Roman"/>
                <w:sz w:val="16"/>
                <w:szCs w:val="16"/>
              </w:rPr>
              <w:lastRenderedPageBreak/>
              <w:t>собственности и постановка на кадастровый учет земельных участков и объектов недвижимого имущества</w:t>
            </w:r>
          </w:p>
        </w:tc>
        <w:tc>
          <w:tcPr>
            <w:tcW w:w="1842"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b/>
                <w:sz w:val="16"/>
                <w:szCs w:val="16"/>
              </w:rPr>
            </w:pPr>
            <w:r w:rsidRPr="009D61BB">
              <w:rPr>
                <w:rFonts w:ascii="Times New Roman" w:hAnsi="Times New Roman" w:cs="Times New Roman"/>
                <w:sz w:val="16"/>
                <w:szCs w:val="16"/>
              </w:rPr>
              <w:lastRenderedPageBreak/>
              <w:t xml:space="preserve">Администрация </w:t>
            </w:r>
            <w:r w:rsidRPr="009D61BB">
              <w:rPr>
                <w:rFonts w:ascii="Times New Roman" w:hAnsi="Times New Roman" w:cs="Times New Roman"/>
                <w:sz w:val="16"/>
                <w:szCs w:val="16"/>
              </w:rPr>
              <w:lastRenderedPageBreak/>
              <w:t>Пчевжинского сельского поселения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lastRenderedPageBreak/>
              <w:t>2019</w:t>
            </w:r>
          </w:p>
        </w:tc>
        <w:tc>
          <w:tcPr>
            <w:tcW w:w="955"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597"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603,19</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603,19</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315"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97"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2315" w:type="dxa"/>
            <w:gridSpan w:val="2"/>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1597"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c>
          <w:tcPr>
            <w:tcW w:w="487" w:type="dxa"/>
            <w:vMerge/>
            <w:tcBorders>
              <w:top w:val="single" w:sz="4" w:space="0" w:color="auto"/>
              <w:left w:val="single" w:sz="4" w:space="0" w:color="auto"/>
              <w:bottom w:val="single" w:sz="4" w:space="0" w:color="auto"/>
              <w:right w:val="single" w:sz="4" w:space="0" w:color="auto"/>
            </w:tcBorders>
            <w:vAlign w:val="center"/>
            <w:hideMark/>
          </w:tcPr>
          <w:p w:rsidR="009D61BB" w:rsidRPr="009D61BB" w:rsidRDefault="009D61BB" w:rsidP="00FE3F28">
            <w:pPr>
              <w:rPr>
                <w:rFonts w:ascii="Times New Roman" w:hAnsi="Times New Roman" w:cs="Times New Roman"/>
                <w:sz w:val="16"/>
                <w:szCs w:val="16"/>
              </w:rPr>
            </w:pPr>
          </w:p>
        </w:tc>
        <w:tc>
          <w:tcPr>
            <w:tcW w:w="7985" w:type="dxa"/>
            <w:gridSpan w:val="7"/>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b/>
                <w:sz w:val="16"/>
                <w:szCs w:val="16"/>
              </w:rPr>
            </w:pPr>
            <w:r w:rsidRPr="009D61BB">
              <w:rPr>
                <w:rFonts w:ascii="Times New Roman" w:hAnsi="Times New Roman" w:cs="Times New Roman"/>
                <w:b/>
                <w:sz w:val="16"/>
                <w:szCs w:val="16"/>
              </w:rPr>
              <w:t>Итого:</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603,19</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603,19</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b/>
                <w:sz w:val="16"/>
                <w:szCs w:val="16"/>
              </w:rPr>
            </w:pPr>
            <w:r w:rsidRPr="009D61BB">
              <w:rPr>
                <w:rFonts w:ascii="Times New Roman" w:hAnsi="Times New Roman" w:cs="Times New Roman"/>
                <w:b/>
                <w:sz w:val="16"/>
                <w:szCs w:val="16"/>
              </w:rPr>
              <w:t>0,00</w:t>
            </w:r>
          </w:p>
        </w:tc>
      </w:tr>
      <w:tr w:rsidR="009D61BB" w:rsidRPr="009D61BB" w:rsidTr="00FE3F28">
        <w:trPr>
          <w:trHeight w:val="58"/>
        </w:trPr>
        <w:tc>
          <w:tcPr>
            <w:tcW w:w="487" w:type="dxa"/>
            <w:vMerge w:val="restart"/>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3</w:t>
            </w:r>
          </w:p>
        </w:tc>
        <w:tc>
          <w:tcPr>
            <w:tcW w:w="2315" w:type="dxa"/>
            <w:gridSpan w:val="2"/>
            <w:vMerge w:val="restart"/>
            <w:tcBorders>
              <w:top w:val="single" w:sz="4" w:space="0" w:color="auto"/>
              <w:left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Ремонт общественной бани</w:t>
            </w:r>
          </w:p>
        </w:tc>
        <w:tc>
          <w:tcPr>
            <w:tcW w:w="1842" w:type="dxa"/>
            <w:vMerge w:val="restart"/>
            <w:tcBorders>
              <w:top w:val="single" w:sz="4" w:space="0" w:color="auto"/>
              <w:left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Администрация Пчевжинского сельского поселения</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2019</w:t>
            </w:r>
          </w:p>
        </w:tc>
        <w:tc>
          <w:tcPr>
            <w:tcW w:w="95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2021</w:t>
            </w:r>
          </w:p>
        </w:tc>
        <w:tc>
          <w:tcPr>
            <w:tcW w:w="1597"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25,20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25,20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r w:rsidR="009D61BB" w:rsidRPr="009D61BB" w:rsidTr="00FE3F28">
        <w:trPr>
          <w:trHeight w:val="256"/>
        </w:trPr>
        <w:tc>
          <w:tcPr>
            <w:tcW w:w="487" w:type="dxa"/>
            <w:vMerge/>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p>
        </w:tc>
        <w:tc>
          <w:tcPr>
            <w:tcW w:w="2315" w:type="dxa"/>
            <w:gridSpan w:val="2"/>
            <w:vMerge/>
            <w:tcBorders>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p>
        </w:tc>
        <w:tc>
          <w:tcPr>
            <w:tcW w:w="1842" w:type="dxa"/>
            <w:vMerge/>
            <w:tcBorders>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955"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center"/>
              <w:rPr>
                <w:rFonts w:ascii="Times New Roman" w:hAnsi="Times New Roman" w:cs="Times New Roman"/>
                <w:sz w:val="16"/>
                <w:szCs w:val="16"/>
              </w:rPr>
            </w:pPr>
            <w:r w:rsidRPr="009D61BB">
              <w:rPr>
                <w:rFonts w:ascii="Times New Roman" w:hAnsi="Times New Roman" w:cs="Times New Roman"/>
                <w:sz w:val="16"/>
                <w:szCs w:val="16"/>
              </w:rPr>
              <w:t>2020</w:t>
            </w:r>
          </w:p>
        </w:tc>
        <w:tc>
          <w:tcPr>
            <w:tcW w:w="1597" w:type="dxa"/>
            <w:gridSpan w:val="2"/>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both"/>
              <w:rPr>
                <w:rFonts w:ascii="Times New Roman" w:hAnsi="Times New Roman" w:cs="Times New Roman"/>
                <w:sz w:val="16"/>
                <w:szCs w:val="16"/>
              </w:rPr>
            </w:pPr>
            <w:r w:rsidRPr="009D61BB">
              <w:rPr>
                <w:rFonts w:ascii="Times New Roman" w:hAnsi="Times New Roman" w:cs="Times New Roman"/>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18,50</w:t>
            </w:r>
          </w:p>
        </w:tc>
        <w:tc>
          <w:tcPr>
            <w:tcW w:w="1276"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18,50</w:t>
            </w:r>
          </w:p>
        </w:tc>
        <w:tc>
          <w:tcPr>
            <w:tcW w:w="1070" w:type="dxa"/>
            <w:tcBorders>
              <w:top w:val="single" w:sz="4" w:space="0" w:color="auto"/>
              <w:left w:val="single" w:sz="4" w:space="0" w:color="auto"/>
              <w:bottom w:val="single" w:sz="4" w:space="0" w:color="auto"/>
              <w:right w:val="single" w:sz="4" w:space="0" w:color="auto"/>
            </w:tcBorders>
            <w:hideMark/>
          </w:tcPr>
          <w:p w:rsidR="009D61BB" w:rsidRPr="009D61BB" w:rsidRDefault="009D61BB" w:rsidP="00FE3F28">
            <w:pPr>
              <w:jc w:val="right"/>
              <w:rPr>
                <w:rFonts w:ascii="Times New Roman" w:hAnsi="Times New Roman" w:cs="Times New Roman"/>
                <w:sz w:val="16"/>
                <w:szCs w:val="16"/>
              </w:rPr>
            </w:pPr>
            <w:r w:rsidRPr="009D61BB">
              <w:rPr>
                <w:rFonts w:ascii="Times New Roman" w:hAnsi="Times New Roman" w:cs="Times New Roman"/>
                <w:sz w:val="16"/>
                <w:szCs w:val="16"/>
              </w:rPr>
              <w:t>0,00</w:t>
            </w:r>
          </w:p>
        </w:tc>
      </w:tr>
    </w:tbl>
    <w:p w:rsidR="009D61BB" w:rsidRPr="009D61BB" w:rsidRDefault="009D61BB" w:rsidP="00B34DED">
      <w:pPr>
        <w:jc w:val="both"/>
        <w:rPr>
          <w:rFonts w:ascii="Times New Roman" w:hAnsi="Times New Roman" w:cs="Times New Roman"/>
          <w:b/>
          <w:sz w:val="18"/>
          <w:szCs w:val="18"/>
        </w:rPr>
      </w:pPr>
    </w:p>
    <w:p w:rsidR="00CF7CFB" w:rsidRDefault="00CF7CFB" w:rsidP="00B34DED">
      <w:pPr>
        <w:jc w:val="both"/>
        <w:rPr>
          <w:rFonts w:ascii="Times New Roman" w:hAnsi="Times New Roman" w:cs="Times New Roman"/>
          <w:b/>
          <w:sz w:val="18"/>
          <w:szCs w:val="18"/>
        </w:rPr>
      </w:pPr>
      <w:r w:rsidRPr="002C7CC2">
        <w:rPr>
          <w:rFonts w:ascii="Times New Roman" w:hAnsi="Times New Roman" w:cs="Times New Roman"/>
          <w:b/>
          <w:sz w:val="18"/>
          <w:szCs w:val="18"/>
        </w:rPr>
        <w:t xml:space="preserve"> 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75</w:t>
      </w:r>
      <w:r w:rsidR="009D61BB">
        <w:rPr>
          <w:rFonts w:ascii="Times New Roman" w:hAnsi="Times New Roman" w:cs="Times New Roman"/>
          <w:b/>
          <w:sz w:val="18"/>
          <w:szCs w:val="18"/>
        </w:rPr>
        <w:t xml:space="preserve"> </w:t>
      </w:r>
      <w:r w:rsidR="007D65B8" w:rsidRPr="007D65B8">
        <w:rPr>
          <w:rFonts w:ascii="Times New Roman" w:hAnsi="Times New Roman" w:cs="Times New Roman"/>
          <w:b/>
          <w:sz w:val="18"/>
          <w:szCs w:val="18"/>
        </w:rPr>
        <w:t>«</w:t>
      </w:r>
      <w:r w:rsidR="007D65B8" w:rsidRPr="007D65B8">
        <w:rPr>
          <w:rFonts w:ascii="Times New Roman" w:hAnsi="Times New Roman" w:cs="Times New Roman"/>
          <w:b/>
          <w:sz w:val="18"/>
          <w:szCs w:val="18"/>
        </w:rPr>
        <w:t xml:space="preserve">Об утверждении детального плана-графика финансирования муниципальной </w:t>
      </w:r>
      <w:r w:rsidR="007D65B8" w:rsidRPr="007D65B8">
        <w:rPr>
          <w:rFonts w:ascii="Times New Roman" w:hAnsi="Times New Roman" w:cs="Times New Roman"/>
          <w:b/>
          <w:sz w:val="18"/>
          <w:szCs w:val="18"/>
        </w:rPr>
        <w:t>программы «</w:t>
      </w:r>
      <w:r w:rsidR="007D65B8" w:rsidRPr="007D65B8">
        <w:rPr>
          <w:rFonts w:ascii="Times New Roman" w:hAnsi="Times New Roman" w:cs="Times New Roman"/>
          <w:b/>
          <w:sz w:val="18"/>
          <w:szCs w:val="18"/>
        </w:rPr>
        <w:t>Стимулирование экономической активности муниципального образования Пчевжинское сельское поселение» на 2020 год</w:t>
      </w:r>
      <w:r w:rsidR="007D65B8" w:rsidRPr="007D65B8">
        <w:rPr>
          <w:rFonts w:ascii="Times New Roman" w:hAnsi="Times New Roman" w:cs="Times New Roman"/>
          <w:b/>
          <w:sz w:val="18"/>
          <w:szCs w:val="18"/>
        </w:rPr>
        <w:t>»</w:t>
      </w:r>
      <w:r w:rsidR="007D65B8">
        <w:rPr>
          <w:rFonts w:ascii="Times New Roman" w:hAnsi="Times New Roman" w:cs="Times New Roman"/>
          <w:b/>
          <w:sz w:val="18"/>
          <w:szCs w:val="18"/>
        </w:rPr>
        <w:t>.</w:t>
      </w:r>
    </w:p>
    <w:p w:rsidR="007B1DCF" w:rsidRPr="007B1DCF" w:rsidRDefault="007B1DCF" w:rsidP="007B1DCF">
      <w:pPr>
        <w:spacing w:line="276" w:lineRule="auto"/>
        <w:ind w:firstLine="708"/>
        <w:jc w:val="both"/>
        <w:rPr>
          <w:rFonts w:ascii="Times New Roman" w:hAnsi="Times New Roman" w:cs="Times New Roman"/>
          <w:sz w:val="18"/>
          <w:szCs w:val="18"/>
        </w:rPr>
      </w:pPr>
      <w:r w:rsidRPr="007B1DCF">
        <w:rPr>
          <w:rFonts w:ascii="Times New Roman" w:hAnsi="Times New Roman" w:cs="Times New Roman"/>
          <w:sz w:val="18"/>
          <w:szCs w:val="18"/>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w:t>
      </w:r>
    </w:p>
    <w:p w:rsidR="007B1DCF" w:rsidRPr="007B1DCF" w:rsidRDefault="007B1DCF" w:rsidP="007B1DCF">
      <w:pPr>
        <w:spacing w:line="276" w:lineRule="auto"/>
        <w:ind w:firstLine="708"/>
        <w:jc w:val="both"/>
        <w:rPr>
          <w:rFonts w:ascii="Times New Roman" w:hAnsi="Times New Roman" w:cs="Times New Roman"/>
          <w:sz w:val="18"/>
          <w:szCs w:val="18"/>
        </w:rPr>
      </w:pPr>
      <w:r w:rsidRPr="007B1DCF">
        <w:rPr>
          <w:rFonts w:ascii="Times New Roman" w:hAnsi="Times New Roman" w:cs="Times New Roman"/>
          <w:sz w:val="18"/>
          <w:szCs w:val="18"/>
        </w:rPr>
        <w:t>ПОСТАНОВЛЯЕТ:</w:t>
      </w:r>
    </w:p>
    <w:p w:rsidR="007B1DCF" w:rsidRPr="007B1DCF" w:rsidRDefault="007B1DCF" w:rsidP="007B1DCF">
      <w:pPr>
        <w:spacing w:line="276" w:lineRule="auto"/>
        <w:jc w:val="both"/>
        <w:rPr>
          <w:rFonts w:ascii="Times New Roman" w:hAnsi="Times New Roman" w:cs="Times New Roman"/>
          <w:sz w:val="18"/>
          <w:szCs w:val="18"/>
        </w:rPr>
      </w:pPr>
      <w:r w:rsidRPr="007B1DCF">
        <w:rPr>
          <w:rFonts w:ascii="Times New Roman" w:hAnsi="Times New Roman" w:cs="Times New Roman"/>
          <w:sz w:val="18"/>
          <w:szCs w:val="18"/>
        </w:rPr>
        <w:t xml:space="preserve">1. Утвердить детальный план-график финансирования муниципальной программы «Стимулирование экономической активности муниципального образования Пчевжинское сельское поселение» на 2020 год согласно Приложению № 1 к настоящему Постановлению. </w:t>
      </w:r>
    </w:p>
    <w:p w:rsidR="007B1DCF" w:rsidRPr="007B1DCF" w:rsidRDefault="007B1DCF" w:rsidP="007B1DCF">
      <w:pPr>
        <w:spacing w:line="276" w:lineRule="auto"/>
        <w:jc w:val="both"/>
        <w:rPr>
          <w:rFonts w:ascii="Times New Roman" w:hAnsi="Times New Roman" w:cs="Times New Roman"/>
          <w:sz w:val="18"/>
          <w:szCs w:val="18"/>
        </w:rPr>
      </w:pPr>
      <w:r w:rsidRPr="007B1DCF">
        <w:rPr>
          <w:rFonts w:ascii="Times New Roman" w:hAnsi="Times New Roman" w:cs="Times New Roman"/>
          <w:sz w:val="18"/>
          <w:szCs w:val="18"/>
        </w:rPr>
        <w:tab/>
        <w:t>2. Опубликовать настоящее постановление в газете «Лесная республика».</w:t>
      </w:r>
    </w:p>
    <w:p w:rsidR="007B1DCF" w:rsidRPr="007B1DCF" w:rsidRDefault="007B1DCF" w:rsidP="007B1DCF">
      <w:pPr>
        <w:spacing w:line="276" w:lineRule="auto"/>
        <w:ind w:firstLine="708"/>
        <w:jc w:val="both"/>
        <w:rPr>
          <w:rFonts w:ascii="Times New Roman" w:hAnsi="Times New Roman" w:cs="Times New Roman"/>
          <w:sz w:val="18"/>
          <w:szCs w:val="18"/>
        </w:rPr>
      </w:pPr>
      <w:r w:rsidRPr="007B1DCF">
        <w:rPr>
          <w:rFonts w:ascii="Times New Roman" w:hAnsi="Times New Roman" w:cs="Times New Roman"/>
          <w:sz w:val="18"/>
          <w:szCs w:val="18"/>
        </w:rPr>
        <w:t>3. Настоящее постановление вступает в силу после его официального опубликования.</w:t>
      </w:r>
    </w:p>
    <w:p w:rsidR="007B1DCF" w:rsidRPr="007B1DCF" w:rsidRDefault="007B1DCF" w:rsidP="007B1DCF">
      <w:pPr>
        <w:spacing w:line="276" w:lineRule="auto"/>
        <w:ind w:firstLine="708"/>
        <w:jc w:val="both"/>
        <w:rPr>
          <w:rFonts w:ascii="Times New Roman" w:hAnsi="Times New Roman" w:cs="Times New Roman"/>
          <w:sz w:val="18"/>
          <w:szCs w:val="18"/>
        </w:rPr>
      </w:pPr>
      <w:r w:rsidRPr="007B1DCF">
        <w:rPr>
          <w:rFonts w:ascii="Times New Roman" w:hAnsi="Times New Roman" w:cs="Times New Roman"/>
          <w:sz w:val="18"/>
          <w:szCs w:val="18"/>
        </w:rPr>
        <w:t>4. Контроль за исполнением настоящего постановления оставляю за собой.</w:t>
      </w:r>
    </w:p>
    <w:p w:rsidR="007B1DCF" w:rsidRDefault="007B1DCF" w:rsidP="007B1DCF">
      <w:pPr>
        <w:jc w:val="both"/>
        <w:rPr>
          <w:rFonts w:ascii="Times New Roman" w:hAnsi="Times New Roman" w:cs="Times New Roman"/>
          <w:sz w:val="18"/>
          <w:szCs w:val="18"/>
        </w:rPr>
      </w:pPr>
      <w:r w:rsidRPr="007B1DCF">
        <w:rPr>
          <w:rFonts w:ascii="Times New Roman" w:hAnsi="Times New Roman" w:cs="Times New Roman"/>
          <w:sz w:val="18"/>
          <w:szCs w:val="18"/>
        </w:rPr>
        <w:t>Глава администрации</w:t>
      </w:r>
      <w:r w:rsidRPr="007B1DCF">
        <w:rPr>
          <w:rFonts w:ascii="Times New Roman" w:hAnsi="Times New Roman" w:cs="Times New Roman"/>
          <w:sz w:val="18"/>
          <w:szCs w:val="18"/>
        </w:rPr>
        <w:tab/>
      </w:r>
      <w:r w:rsidRPr="007B1DCF">
        <w:rPr>
          <w:rFonts w:ascii="Times New Roman" w:hAnsi="Times New Roman" w:cs="Times New Roman"/>
          <w:sz w:val="18"/>
          <w:szCs w:val="18"/>
        </w:rPr>
        <w:tab/>
      </w:r>
      <w:r w:rsidRPr="007B1DCF">
        <w:rPr>
          <w:rFonts w:ascii="Times New Roman" w:hAnsi="Times New Roman" w:cs="Times New Roman"/>
          <w:sz w:val="18"/>
          <w:szCs w:val="18"/>
        </w:rPr>
        <w:tab/>
      </w:r>
      <w:r w:rsidRPr="007B1DCF">
        <w:rPr>
          <w:rFonts w:ascii="Times New Roman" w:hAnsi="Times New Roman" w:cs="Times New Roman"/>
          <w:sz w:val="18"/>
          <w:szCs w:val="18"/>
        </w:rPr>
        <w:tab/>
      </w:r>
      <w:r w:rsidRPr="007B1DCF">
        <w:rPr>
          <w:rFonts w:ascii="Times New Roman" w:hAnsi="Times New Roman" w:cs="Times New Roman"/>
          <w:sz w:val="18"/>
          <w:szCs w:val="18"/>
        </w:rPr>
        <w:tab/>
      </w:r>
      <w:r w:rsidRPr="007B1DCF">
        <w:rPr>
          <w:rFonts w:ascii="Times New Roman" w:hAnsi="Times New Roman" w:cs="Times New Roman"/>
          <w:sz w:val="18"/>
          <w:szCs w:val="18"/>
        </w:rPr>
        <w:tab/>
        <w:t xml:space="preserve">                 Харитонова А.В.</w:t>
      </w:r>
    </w:p>
    <w:p w:rsidR="007B1DCF" w:rsidRDefault="007B1DCF" w:rsidP="007B1DCF">
      <w:pPr>
        <w:jc w:val="right"/>
        <w:rPr>
          <w:sz w:val="16"/>
          <w:szCs w:val="16"/>
        </w:rPr>
      </w:pPr>
      <w:r>
        <w:rPr>
          <w:sz w:val="16"/>
          <w:szCs w:val="16"/>
        </w:rPr>
        <w:t xml:space="preserve">Приложение </w:t>
      </w:r>
      <w:r>
        <w:rPr>
          <w:sz w:val="16"/>
          <w:szCs w:val="16"/>
        </w:rPr>
        <w:t xml:space="preserve"> к </w:t>
      </w:r>
      <w:r>
        <w:rPr>
          <w:sz w:val="16"/>
          <w:szCs w:val="16"/>
        </w:rPr>
        <w:t>Постановлению № 75 от 08 .01.2020г.</w:t>
      </w:r>
    </w:p>
    <w:p w:rsidR="007B1DCF" w:rsidRDefault="007B1DCF" w:rsidP="007B1DCF">
      <w:pPr>
        <w:rPr>
          <w:sz w:val="16"/>
          <w:szCs w:val="16"/>
        </w:rPr>
      </w:pPr>
    </w:p>
    <w:p w:rsidR="007B1DCF" w:rsidRPr="007B1DCF" w:rsidRDefault="007B1DCF" w:rsidP="007B1DCF">
      <w:pPr>
        <w:jc w:val="center"/>
        <w:rPr>
          <w:rFonts w:ascii="Times New Roman" w:hAnsi="Times New Roman" w:cs="Times New Roman"/>
          <w:b/>
          <w:sz w:val="18"/>
          <w:szCs w:val="18"/>
        </w:rPr>
      </w:pPr>
      <w:r w:rsidRPr="007B1DCF">
        <w:rPr>
          <w:rFonts w:ascii="Times New Roman" w:hAnsi="Times New Roman" w:cs="Times New Roman"/>
          <w:b/>
          <w:sz w:val="18"/>
          <w:szCs w:val="18"/>
        </w:rPr>
        <w:t xml:space="preserve">Детальный план-график финансирования муниципальной программы </w:t>
      </w:r>
    </w:p>
    <w:p w:rsidR="007B1DCF" w:rsidRPr="007B1DCF" w:rsidRDefault="007B1DCF" w:rsidP="007B1DCF">
      <w:pPr>
        <w:jc w:val="center"/>
        <w:rPr>
          <w:rFonts w:ascii="Times New Roman" w:hAnsi="Times New Roman" w:cs="Times New Roman"/>
          <w:b/>
          <w:sz w:val="18"/>
          <w:szCs w:val="18"/>
        </w:rPr>
      </w:pPr>
      <w:r w:rsidRPr="007B1DCF">
        <w:rPr>
          <w:rFonts w:ascii="Times New Roman" w:hAnsi="Times New Roman" w:cs="Times New Roman"/>
          <w:b/>
          <w:sz w:val="18"/>
          <w:szCs w:val="18"/>
        </w:rPr>
        <w:t>«Стимулирование экономической активности муниципального образования Пчевжинское сельское поселение» на 2020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689"/>
        <w:gridCol w:w="2221"/>
        <w:gridCol w:w="3657"/>
        <w:gridCol w:w="1278"/>
        <w:gridCol w:w="1234"/>
        <w:gridCol w:w="963"/>
        <w:gridCol w:w="1998"/>
      </w:tblGrid>
      <w:tr w:rsidR="007B1DCF" w:rsidRPr="007B1DCF" w:rsidTr="00FE3F28">
        <w:trPr>
          <w:trHeight w:val="418"/>
        </w:trPr>
        <w:tc>
          <w:tcPr>
            <w:tcW w:w="666"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w:t>
            </w:r>
          </w:p>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п/п</w:t>
            </w:r>
          </w:p>
        </w:tc>
        <w:tc>
          <w:tcPr>
            <w:tcW w:w="2689"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sz w:val="18"/>
                <w:szCs w:val="18"/>
              </w:rPr>
              <w:t>Наименования подпрограммы, мероприятия</w:t>
            </w:r>
          </w:p>
        </w:tc>
        <w:tc>
          <w:tcPr>
            <w:tcW w:w="2221"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sz w:val="18"/>
                <w:szCs w:val="18"/>
              </w:rPr>
              <w:t>Ответственный исполнитель</w:t>
            </w:r>
          </w:p>
        </w:tc>
        <w:tc>
          <w:tcPr>
            <w:tcW w:w="3657"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Ожидаемый результат  реализации мероприятия</w:t>
            </w:r>
          </w:p>
        </w:tc>
        <w:tc>
          <w:tcPr>
            <w:tcW w:w="1278"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Год начала реализации</w:t>
            </w:r>
          </w:p>
        </w:tc>
        <w:tc>
          <w:tcPr>
            <w:tcW w:w="1234" w:type="dxa"/>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Год окончания реализации</w:t>
            </w:r>
          </w:p>
        </w:tc>
        <w:tc>
          <w:tcPr>
            <w:tcW w:w="2961" w:type="dxa"/>
            <w:gridSpan w:val="2"/>
            <w:vMerge w:val="restart"/>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Объем ресурсного обеспечения, тыс. руб.</w:t>
            </w:r>
          </w:p>
        </w:tc>
      </w:tr>
      <w:tr w:rsidR="007B1DCF" w:rsidRPr="007B1DCF" w:rsidTr="00FE3F28">
        <w:trPr>
          <w:trHeight w:val="418"/>
        </w:trPr>
        <w:tc>
          <w:tcPr>
            <w:tcW w:w="666"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2961" w:type="dxa"/>
            <w:gridSpan w:val="2"/>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r>
      <w:tr w:rsidR="007B1DCF" w:rsidRPr="007B1DCF" w:rsidTr="00FE3F28">
        <w:trPr>
          <w:trHeight w:val="244"/>
        </w:trPr>
        <w:tc>
          <w:tcPr>
            <w:tcW w:w="666"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7B1DCF" w:rsidRPr="007B1DCF" w:rsidRDefault="007B1DCF" w:rsidP="00FE3F28">
            <w:pPr>
              <w:rPr>
                <w:rFonts w:ascii="Times New Roman" w:hAnsi="Times New Roman" w:cs="Times New Roman"/>
                <w:bCs/>
                <w:sz w:val="18"/>
                <w:szCs w:val="18"/>
              </w:rPr>
            </w:pP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Всего</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В т.ч. на 2020 год</w:t>
            </w:r>
          </w:p>
        </w:tc>
      </w:tr>
      <w:tr w:rsidR="007B1DCF" w:rsidRPr="007B1DCF" w:rsidTr="00FE3F28">
        <w:trPr>
          <w:trHeight w:val="52"/>
        </w:trPr>
        <w:tc>
          <w:tcPr>
            <w:tcW w:w="666"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1</w:t>
            </w:r>
          </w:p>
        </w:tc>
        <w:tc>
          <w:tcPr>
            <w:tcW w:w="2689"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sz w:val="18"/>
                <w:szCs w:val="18"/>
              </w:rPr>
            </w:pPr>
            <w:r w:rsidRPr="007B1DCF">
              <w:rPr>
                <w:rFonts w:ascii="Times New Roman" w:hAnsi="Times New Roman" w:cs="Times New Roman"/>
                <w:sz w:val="18"/>
                <w:szCs w:val="18"/>
              </w:rPr>
              <w:t>2</w:t>
            </w:r>
          </w:p>
        </w:tc>
        <w:tc>
          <w:tcPr>
            <w:tcW w:w="2221"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sz w:val="18"/>
                <w:szCs w:val="18"/>
              </w:rPr>
            </w:pPr>
            <w:r w:rsidRPr="007B1DCF">
              <w:rPr>
                <w:rFonts w:ascii="Times New Roman" w:hAnsi="Times New Roman" w:cs="Times New Roman"/>
                <w:sz w:val="18"/>
                <w:szCs w:val="18"/>
              </w:rPr>
              <w:t>3</w:t>
            </w:r>
          </w:p>
        </w:tc>
        <w:tc>
          <w:tcPr>
            <w:tcW w:w="3657"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4</w:t>
            </w:r>
          </w:p>
        </w:tc>
        <w:tc>
          <w:tcPr>
            <w:tcW w:w="127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5</w:t>
            </w:r>
          </w:p>
        </w:tc>
        <w:tc>
          <w:tcPr>
            <w:tcW w:w="1234"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6</w:t>
            </w: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7</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8</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hAnsi="Times New Roman" w:cs="Times New Roman"/>
                <w:bCs/>
                <w:sz w:val="18"/>
                <w:szCs w:val="18"/>
              </w:rPr>
            </w:pPr>
          </w:p>
        </w:tc>
        <w:tc>
          <w:tcPr>
            <w:tcW w:w="2689"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rPr>
                <w:rFonts w:ascii="Times New Roman" w:hAnsi="Times New Roman" w:cs="Times New Roman"/>
                <w:b/>
                <w:sz w:val="18"/>
                <w:szCs w:val="18"/>
              </w:rPr>
            </w:pPr>
            <w:r w:rsidRPr="007B1DCF">
              <w:rPr>
                <w:rFonts w:ascii="Times New Roman" w:hAnsi="Times New Roman" w:cs="Times New Roman"/>
                <w:b/>
                <w:sz w:val="18"/>
                <w:szCs w:val="18"/>
              </w:rPr>
              <w:t>Муниципальная программа</w:t>
            </w:r>
          </w:p>
          <w:p w:rsidR="007B1DCF" w:rsidRPr="007B1DCF" w:rsidRDefault="007B1DCF" w:rsidP="00FE3F28">
            <w:pPr>
              <w:rPr>
                <w:rFonts w:ascii="Times New Roman" w:eastAsia="Calibri" w:hAnsi="Times New Roman" w:cs="Times New Roman"/>
                <w:sz w:val="18"/>
                <w:szCs w:val="18"/>
              </w:rPr>
            </w:pPr>
            <w:r w:rsidRPr="007B1DCF">
              <w:rPr>
                <w:rFonts w:ascii="Times New Roman" w:hAnsi="Times New Roman" w:cs="Times New Roman"/>
                <w:b/>
                <w:sz w:val="18"/>
                <w:szCs w:val="18"/>
              </w:rPr>
              <w:t>«Стимулирование экономической активности муниципального образования Пчевжинское сельское поселение</w:t>
            </w:r>
          </w:p>
        </w:tc>
        <w:tc>
          <w:tcPr>
            <w:tcW w:w="2221"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eastAsia="Calibri" w:hAnsi="Times New Roman" w:cs="Times New Roman"/>
                <w:sz w:val="18"/>
                <w:szCs w:val="18"/>
              </w:rPr>
            </w:pPr>
          </w:p>
        </w:tc>
        <w:tc>
          <w:tcPr>
            <w:tcW w:w="127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2018</w:t>
            </w:r>
          </w:p>
        </w:tc>
        <w:tc>
          <w:tcPr>
            <w:tcW w:w="1234"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2021</w:t>
            </w: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
                <w:sz w:val="18"/>
                <w:szCs w:val="18"/>
              </w:rPr>
            </w:pPr>
            <w:r w:rsidRPr="007B1DCF">
              <w:rPr>
                <w:rFonts w:ascii="Times New Roman" w:hAnsi="Times New Roman" w:cs="Times New Roman"/>
                <w:b/>
                <w:sz w:val="18"/>
                <w:szCs w:val="18"/>
              </w:rPr>
              <w:t>4512,95</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Cs/>
                <w:sz w:val="18"/>
                <w:szCs w:val="18"/>
              </w:rPr>
            </w:pPr>
            <w:r w:rsidRPr="007B1DCF">
              <w:rPr>
                <w:rFonts w:ascii="Times New Roman" w:hAnsi="Times New Roman" w:cs="Times New Roman"/>
                <w:bCs/>
                <w:sz w:val="18"/>
                <w:szCs w:val="18"/>
              </w:rPr>
              <w:t>1101,57</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hAnsi="Times New Roman" w:cs="Times New Roman"/>
                <w:bCs/>
                <w:sz w:val="18"/>
                <w:szCs w:val="18"/>
              </w:rPr>
            </w:pPr>
            <w:r w:rsidRPr="007B1DCF">
              <w:rPr>
                <w:rFonts w:ascii="Times New Roman" w:hAnsi="Times New Roman" w:cs="Times New Roman"/>
                <w:bCs/>
                <w:sz w:val="18"/>
                <w:szCs w:val="18"/>
              </w:rPr>
              <w:t>1</w:t>
            </w:r>
          </w:p>
        </w:tc>
        <w:tc>
          <w:tcPr>
            <w:tcW w:w="2689"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rPr>
                <w:rFonts w:ascii="Times New Roman" w:hAnsi="Times New Roman" w:cs="Times New Roman"/>
                <w:bCs/>
                <w:sz w:val="18"/>
                <w:szCs w:val="18"/>
              </w:rPr>
            </w:pPr>
            <w:r w:rsidRPr="007B1DCF">
              <w:rPr>
                <w:rFonts w:ascii="Times New Roman" w:eastAsia="Calibri" w:hAnsi="Times New Roman" w:cs="Times New Roman"/>
                <w:sz w:val="18"/>
                <w:szCs w:val="18"/>
              </w:rPr>
              <w:t>Обеспечение функционирования общественной бани"</w:t>
            </w:r>
          </w:p>
        </w:tc>
        <w:tc>
          <w:tcPr>
            <w:tcW w:w="2221"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eastAsia="Calibri" w:hAnsi="Times New Roman" w:cs="Times New Roman"/>
                <w:sz w:val="18"/>
                <w:szCs w:val="18"/>
              </w:rPr>
            </w:pPr>
            <w:r w:rsidRPr="007B1DCF">
              <w:rPr>
                <w:rFonts w:ascii="Times New Roman" w:eastAsia="Calibri" w:hAnsi="Times New Roman" w:cs="Times New Roman"/>
                <w:sz w:val="18"/>
                <w:szCs w:val="18"/>
              </w:rPr>
              <w:t>Увеличение доли населения Пчевжинского сельского поселения, пользующегося услугами общественной бани.</w:t>
            </w:r>
          </w:p>
          <w:p w:rsidR="007B1DCF" w:rsidRPr="007B1DCF" w:rsidRDefault="007B1DCF" w:rsidP="00FE3F28">
            <w:pPr>
              <w:rPr>
                <w:rFonts w:ascii="Times New Roman" w:hAnsi="Times New Roman" w:cs="Times New Roman"/>
                <w:bCs/>
                <w:sz w:val="18"/>
                <w:szCs w:val="18"/>
              </w:rPr>
            </w:pPr>
            <w:r w:rsidRPr="007B1DCF">
              <w:rPr>
                <w:rFonts w:ascii="Times New Roman" w:eastAsia="Calibri" w:hAnsi="Times New Roman" w:cs="Times New Roman"/>
                <w:sz w:val="18"/>
                <w:szCs w:val="18"/>
              </w:rPr>
              <w:t>Удовлетворенность населения качеством предоставления услуг общественной бани.</w:t>
            </w:r>
          </w:p>
        </w:tc>
        <w:tc>
          <w:tcPr>
            <w:tcW w:w="127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2018</w:t>
            </w:r>
          </w:p>
        </w:tc>
        <w:tc>
          <w:tcPr>
            <w:tcW w:w="1234"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2021</w:t>
            </w: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
                <w:sz w:val="18"/>
                <w:szCs w:val="18"/>
              </w:rPr>
            </w:pPr>
            <w:r w:rsidRPr="007B1DCF">
              <w:rPr>
                <w:rFonts w:ascii="Times New Roman" w:hAnsi="Times New Roman" w:cs="Times New Roman"/>
                <w:b/>
                <w:sz w:val="18"/>
                <w:szCs w:val="18"/>
              </w:rPr>
              <w:t>3866,06</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Cs/>
                <w:sz w:val="18"/>
                <w:szCs w:val="18"/>
              </w:rPr>
            </w:pPr>
            <w:r w:rsidRPr="007B1DCF">
              <w:rPr>
                <w:rFonts w:ascii="Times New Roman" w:hAnsi="Times New Roman" w:cs="Times New Roman"/>
                <w:bCs/>
                <w:sz w:val="18"/>
                <w:szCs w:val="18"/>
              </w:rPr>
              <w:t>1083,07</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hAnsi="Times New Roman" w:cs="Times New Roman"/>
                <w:bCs/>
                <w:sz w:val="18"/>
                <w:szCs w:val="18"/>
              </w:rPr>
            </w:pPr>
            <w:r w:rsidRPr="007B1DCF">
              <w:rPr>
                <w:rFonts w:ascii="Times New Roman" w:hAnsi="Times New Roman" w:cs="Times New Roman"/>
                <w:bCs/>
                <w:sz w:val="18"/>
                <w:szCs w:val="18"/>
              </w:rPr>
              <w:t>1.1</w:t>
            </w:r>
          </w:p>
        </w:tc>
        <w:tc>
          <w:tcPr>
            <w:tcW w:w="2689"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rPr>
                <w:rFonts w:ascii="Times New Roman" w:eastAsia="Calibri" w:hAnsi="Times New Roman" w:cs="Times New Roman"/>
                <w:sz w:val="18"/>
                <w:szCs w:val="18"/>
              </w:rPr>
            </w:pPr>
            <w:r w:rsidRPr="007B1DCF">
              <w:rPr>
                <w:rFonts w:ascii="Times New Roman" w:eastAsia="Calibri" w:hAnsi="Times New Roman" w:cs="Times New Roman"/>
                <w:sz w:val="18"/>
                <w:szCs w:val="18"/>
              </w:rPr>
              <w:t>Субсидии на возмещение недополученных доходов в связи с оказанием банных услуг населению</w:t>
            </w:r>
          </w:p>
        </w:tc>
        <w:tc>
          <w:tcPr>
            <w:tcW w:w="2221"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eastAsia="Calibri" w:hAnsi="Times New Roman" w:cs="Times New Roman"/>
                <w:sz w:val="18"/>
                <w:szCs w:val="18"/>
              </w:rPr>
            </w:pPr>
            <w:r w:rsidRPr="007B1DCF">
              <w:rPr>
                <w:rFonts w:ascii="Times New Roman" w:eastAsia="Calibri" w:hAnsi="Times New Roman" w:cs="Times New Roman"/>
                <w:sz w:val="18"/>
                <w:szCs w:val="18"/>
              </w:rPr>
              <w:t>Увеличение доли населения Пчевжинского сельского поселения, пользующегося услугами общественной бани.</w:t>
            </w:r>
          </w:p>
          <w:p w:rsidR="007B1DCF" w:rsidRPr="007B1DCF" w:rsidRDefault="007B1DCF" w:rsidP="00FE3F28">
            <w:pPr>
              <w:rPr>
                <w:rFonts w:ascii="Times New Roman" w:hAnsi="Times New Roman" w:cs="Times New Roman"/>
                <w:bCs/>
                <w:sz w:val="18"/>
                <w:szCs w:val="18"/>
              </w:rPr>
            </w:pPr>
            <w:r w:rsidRPr="007B1DCF">
              <w:rPr>
                <w:rFonts w:ascii="Times New Roman" w:eastAsia="Calibri" w:hAnsi="Times New Roman" w:cs="Times New Roman"/>
                <w:sz w:val="18"/>
                <w:szCs w:val="18"/>
              </w:rPr>
              <w:t>Удовлетворенность населения качеством предоставления услуг общественной бани.</w:t>
            </w:r>
          </w:p>
        </w:tc>
        <w:tc>
          <w:tcPr>
            <w:tcW w:w="127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2018</w:t>
            </w:r>
          </w:p>
        </w:tc>
        <w:tc>
          <w:tcPr>
            <w:tcW w:w="1234"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2021</w:t>
            </w: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sz w:val="18"/>
                <w:szCs w:val="18"/>
              </w:rPr>
            </w:pPr>
            <w:r w:rsidRPr="007B1DCF">
              <w:rPr>
                <w:rFonts w:ascii="Times New Roman" w:hAnsi="Times New Roman" w:cs="Times New Roman"/>
                <w:sz w:val="18"/>
                <w:szCs w:val="18"/>
              </w:rPr>
              <w:t>3866,06</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Cs/>
                <w:sz w:val="18"/>
                <w:szCs w:val="18"/>
              </w:rPr>
            </w:pPr>
            <w:r w:rsidRPr="007B1DCF">
              <w:rPr>
                <w:rFonts w:ascii="Times New Roman" w:hAnsi="Times New Roman" w:cs="Times New Roman"/>
                <w:bCs/>
                <w:sz w:val="18"/>
                <w:szCs w:val="18"/>
              </w:rPr>
              <w:t>1083,07</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hAnsi="Times New Roman" w:cs="Times New Roman"/>
                <w:bCs/>
                <w:sz w:val="18"/>
                <w:szCs w:val="18"/>
              </w:rPr>
            </w:pPr>
            <w:r w:rsidRPr="007B1DCF">
              <w:rPr>
                <w:rFonts w:ascii="Times New Roman" w:hAnsi="Times New Roman" w:cs="Times New Roman"/>
                <w:bCs/>
                <w:sz w:val="18"/>
                <w:szCs w:val="18"/>
              </w:rPr>
              <w:t>2</w:t>
            </w:r>
          </w:p>
        </w:tc>
        <w:tc>
          <w:tcPr>
            <w:tcW w:w="2689"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rPr>
                <w:rFonts w:ascii="Times New Roman" w:eastAsia="Calibri" w:hAnsi="Times New Roman" w:cs="Times New Roman"/>
                <w:sz w:val="18"/>
                <w:szCs w:val="18"/>
              </w:rPr>
            </w:pPr>
            <w:r w:rsidRPr="007B1DCF">
              <w:rPr>
                <w:rFonts w:ascii="Times New Roman" w:eastAsia="Calibri" w:hAnsi="Times New Roman" w:cs="Times New Roman"/>
                <w:sz w:val="18"/>
                <w:szCs w:val="18"/>
              </w:rPr>
              <w:t>Ремонт общественной бани</w:t>
            </w:r>
          </w:p>
        </w:tc>
        <w:tc>
          <w:tcPr>
            <w:tcW w:w="2221"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both"/>
              <w:rPr>
                <w:rFonts w:ascii="Times New Roman" w:eastAsia="Calibri" w:hAnsi="Times New Roman" w:cs="Times New Roman"/>
                <w:sz w:val="18"/>
                <w:szCs w:val="18"/>
              </w:rPr>
            </w:pPr>
            <w:r w:rsidRPr="007B1DCF">
              <w:rPr>
                <w:rFonts w:ascii="Times New Roman" w:eastAsia="Calibri" w:hAnsi="Times New Roman" w:cs="Times New Roman"/>
                <w:sz w:val="18"/>
                <w:szCs w:val="18"/>
              </w:rPr>
              <w:t>Увеличение доли населения Пчевжинского сельского поселения, пользующегося услугами общественной бани.</w:t>
            </w:r>
          </w:p>
          <w:p w:rsidR="007B1DCF" w:rsidRPr="007B1DCF" w:rsidRDefault="007B1DCF" w:rsidP="00FE3F28">
            <w:pPr>
              <w:rPr>
                <w:rFonts w:ascii="Times New Roman" w:hAnsi="Times New Roman" w:cs="Times New Roman"/>
                <w:bCs/>
                <w:sz w:val="18"/>
                <w:szCs w:val="18"/>
              </w:rPr>
            </w:pPr>
            <w:r w:rsidRPr="007B1DCF">
              <w:rPr>
                <w:rFonts w:ascii="Times New Roman" w:eastAsia="Calibri" w:hAnsi="Times New Roman" w:cs="Times New Roman"/>
                <w:sz w:val="18"/>
                <w:szCs w:val="18"/>
              </w:rPr>
              <w:t>Удовлетворенность населения качеством предоставления услуг общественной бани.</w:t>
            </w:r>
          </w:p>
        </w:tc>
        <w:tc>
          <w:tcPr>
            <w:tcW w:w="127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2019</w:t>
            </w:r>
          </w:p>
        </w:tc>
        <w:tc>
          <w:tcPr>
            <w:tcW w:w="1234"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2019</w:t>
            </w:r>
          </w:p>
        </w:tc>
        <w:tc>
          <w:tcPr>
            <w:tcW w:w="963"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
                <w:sz w:val="18"/>
                <w:szCs w:val="18"/>
              </w:rPr>
            </w:pPr>
            <w:r w:rsidRPr="007B1DCF">
              <w:rPr>
                <w:rFonts w:ascii="Times New Roman" w:hAnsi="Times New Roman" w:cs="Times New Roman"/>
                <w:b/>
                <w:sz w:val="18"/>
                <w:szCs w:val="18"/>
              </w:rPr>
              <w:t>43,70</w:t>
            </w:r>
          </w:p>
        </w:tc>
        <w:tc>
          <w:tcPr>
            <w:tcW w:w="1998" w:type="dxa"/>
            <w:tcBorders>
              <w:top w:val="single" w:sz="4" w:space="0" w:color="auto"/>
              <w:left w:val="single" w:sz="4" w:space="0" w:color="auto"/>
              <w:bottom w:val="single" w:sz="4" w:space="0" w:color="auto"/>
              <w:right w:val="single" w:sz="4" w:space="0" w:color="auto"/>
            </w:tcBorders>
            <w:hideMark/>
          </w:tcPr>
          <w:p w:rsidR="007B1DCF" w:rsidRPr="007B1DCF" w:rsidRDefault="007B1DCF" w:rsidP="00FE3F28">
            <w:pPr>
              <w:jc w:val="right"/>
              <w:rPr>
                <w:rFonts w:ascii="Times New Roman" w:hAnsi="Times New Roman" w:cs="Times New Roman"/>
                <w:bCs/>
                <w:sz w:val="18"/>
                <w:szCs w:val="18"/>
              </w:rPr>
            </w:pPr>
            <w:r w:rsidRPr="007B1DCF">
              <w:rPr>
                <w:rFonts w:ascii="Times New Roman" w:hAnsi="Times New Roman" w:cs="Times New Roman"/>
                <w:bCs/>
                <w:sz w:val="18"/>
                <w:szCs w:val="18"/>
              </w:rPr>
              <w:t>18,50</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both"/>
              <w:rPr>
                <w:rFonts w:ascii="Times New Roman" w:hAnsi="Times New Roman" w:cs="Times New Roman"/>
                <w:bCs/>
                <w:sz w:val="18"/>
                <w:szCs w:val="18"/>
              </w:rPr>
            </w:pPr>
            <w:r w:rsidRPr="007B1DCF">
              <w:rPr>
                <w:rFonts w:ascii="Times New Roman" w:hAnsi="Times New Roman" w:cs="Times New Roman"/>
                <w:bCs/>
                <w:sz w:val="18"/>
                <w:szCs w:val="18"/>
              </w:rPr>
              <w:t>3</w:t>
            </w:r>
          </w:p>
        </w:tc>
        <w:tc>
          <w:tcPr>
            <w:tcW w:w="2689"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rPr>
                <w:rFonts w:ascii="Times New Roman" w:eastAsia="Calibri" w:hAnsi="Times New Roman" w:cs="Times New Roman"/>
                <w:sz w:val="18"/>
                <w:szCs w:val="18"/>
              </w:rPr>
            </w:pPr>
            <w:r w:rsidRPr="007B1DCF">
              <w:rPr>
                <w:rFonts w:ascii="Times New Roman" w:hAnsi="Times New Roman" w:cs="Times New Roman"/>
                <w:sz w:val="18"/>
                <w:szCs w:val="18"/>
              </w:rPr>
              <w:t>Внесения изменения в правила землепользования и застройки</w:t>
            </w:r>
          </w:p>
        </w:tc>
        <w:tc>
          <w:tcPr>
            <w:tcW w:w="2221"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both"/>
              <w:rPr>
                <w:rFonts w:ascii="Times New Roman" w:eastAsia="Calibri" w:hAnsi="Times New Roman" w:cs="Times New Roman"/>
                <w:sz w:val="18"/>
                <w:szCs w:val="18"/>
              </w:rPr>
            </w:pPr>
            <w:r w:rsidRPr="007B1DCF">
              <w:rPr>
                <w:rFonts w:ascii="Times New Roman" w:eastAsia="Calibri" w:hAnsi="Times New Roman" w:cs="Times New Roman"/>
                <w:sz w:val="18"/>
                <w:szCs w:val="18"/>
              </w:rPr>
              <w:t>Увеличение доли</w:t>
            </w:r>
            <w:r w:rsidRPr="007B1DCF">
              <w:rPr>
                <w:rFonts w:ascii="Times New Roman" w:hAnsi="Times New Roman" w:cs="Times New Roman"/>
                <w:sz w:val="18"/>
                <w:szCs w:val="18"/>
              </w:rPr>
              <w:t xml:space="preserve"> регистрации права собственности и постановка на кадастровый учет земельных участков и объектов недвижимого имущества</w:t>
            </w:r>
          </w:p>
        </w:tc>
        <w:tc>
          <w:tcPr>
            <w:tcW w:w="1278"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2019</w:t>
            </w:r>
          </w:p>
        </w:tc>
        <w:tc>
          <w:tcPr>
            <w:tcW w:w="1234"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2021</w:t>
            </w:r>
          </w:p>
        </w:tc>
        <w:tc>
          <w:tcPr>
            <w:tcW w:w="963"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right"/>
              <w:rPr>
                <w:rFonts w:ascii="Times New Roman" w:hAnsi="Times New Roman" w:cs="Times New Roman"/>
                <w:b/>
                <w:sz w:val="18"/>
                <w:szCs w:val="18"/>
              </w:rPr>
            </w:pPr>
            <w:r w:rsidRPr="007B1DCF">
              <w:rPr>
                <w:rFonts w:ascii="Times New Roman" w:hAnsi="Times New Roman" w:cs="Times New Roman"/>
                <w:b/>
                <w:sz w:val="18"/>
                <w:szCs w:val="18"/>
              </w:rPr>
              <w:t>603,19</w:t>
            </w:r>
          </w:p>
        </w:tc>
        <w:tc>
          <w:tcPr>
            <w:tcW w:w="1998"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right"/>
              <w:rPr>
                <w:rFonts w:ascii="Times New Roman" w:hAnsi="Times New Roman" w:cs="Times New Roman"/>
                <w:bCs/>
                <w:sz w:val="18"/>
                <w:szCs w:val="18"/>
                <w:highlight w:val="yellow"/>
              </w:rPr>
            </w:pPr>
            <w:r w:rsidRPr="007B1DCF">
              <w:rPr>
                <w:rFonts w:ascii="Times New Roman" w:hAnsi="Times New Roman" w:cs="Times New Roman"/>
                <w:bCs/>
                <w:sz w:val="18"/>
                <w:szCs w:val="18"/>
              </w:rPr>
              <w:t>0,00</w:t>
            </w:r>
          </w:p>
        </w:tc>
      </w:tr>
      <w:tr w:rsidR="007B1DCF" w:rsidRPr="007B1DCF" w:rsidTr="00FE3F28">
        <w:trPr>
          <w:trHeight w:val="140"/>
        </w:trPr>
        <w:tc>
          <w:tcPr>
            <w:tcW w:w="666"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both"/>
              <w:rPr>
                <w:rFonts w:ascii="Times New Roman" w:hAnsi="Times New Roman" w:cs="Times New Roman"/>
                <w:bCs/>
                <w:sz w:val="18"/>
                <w:szCs w:val="18"/>
              </w:rPr>
            </w:pPr>
            <w:r w:rsidRPr="007B1DCF">
              <w:rPr>
                <w:rFonts w:ascii="Times New Roman" w:hAnsi="Times New Roman" w:cs="Times New Roman"/>
                <w:bCs/>
                <w:sz w:val="18"/>
                <w:szCs w:val="18"/>
              </w:rPr>
              <w:t>3.1</w:t>
            </w:r>
          </w:p>
        </w:tc>
        <w:tc>
          <w:tcPr>
            <w:tcW w:w="2689"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rPr>
                <w:rFonts w:ascii="Times New Roman" w:hAnsi="Times New Roman" w:cs="Times New Roman"/>
                <w:sz w:val="18"/>
                <w:szCs w:val="18"/>
              </w:rPr>
            </w:pPr>
            <w:r w:rsidRPr="007B1DCF">
              <w:rPr>
                <w:rFonts w:ascii="Times New Roman" w:hAnsi="Times New Roman" w:cs="Times New Roman"/>
                <w:sz w:val="18"/>
                <w:szCs w:val="18"/>
              </w:rPr>
              <w:t>Постановка на кадастровый учет границ территориальных зон муниципального образования</w:t>
            </w:r>
          </w:p>
        </w:tc>
        <w:tc>
          <w:tcPr>
            <w:tcW w:w="2221"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sz w:val="18"/>
                <w:szCs w:val="18"/>
              </w:rPr>
            </w:pPr>
            <w:r w:rsidRPr="007B1DCF">
              <w:rPr>
                <w:rFonts w:ascii="Times New Roman" w:hAnsi="Times New Roman" w:cs="Times New Roman"/>
                <w:sz w:val="18"/>
                <w:szCs w:val="18"/>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both"/>
              <w:rPr>
                <w:rFonts w:ascii="Times New Roman" w:eastAsia="Calibri" w:hAnsi="Times New Roman" w:cs="Times New Roman"/>
                <w:sz w:val="18"/>
                <w:szCs w:val="18"/>
              </w:rPr>
            </w:pPr>
            <w:r w:rsidRPr="007B1DCF">
              <w:rPr>
                <w:rFonts w:ascii="Times New Roman" w:eastAsia="Calibri" w:hAnsi="Times New Roman" w:cs="Times New Roman"/>
                <w:sz w:val="18"/>
                <w:szCs w:val="18"/>
              </w:rPr>
              <w:t>Увеличение доли</w:t>
            </w:r>
            <w:r w:rsidRPr="007B1DCF">
              <w:rPr>
                <w:rFonts w:ascii="Times New Roman" w:hAnsi="Times New Roman" w:cs="Times New Roman"/>
                <w:sz w:val="18"/>
                <w:szCs w:val="18"/>
              </w:rPr>
              <w:t xml:space="preserve"> регистрации права собственности и постановка на кадастровый учет земельных участков и объектов недвижимого имущества</w:t>
            </w:r>
          </w:p>
        </w:tc>
        <w:tc>
          <w:tcPr>
            <w:tcW w:w="1278"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2019</w:t>
            </w:r>
          </w:p>
        </w:tc>
        <w:tc>
          <w:tcPr>
            <w:tcW w:w="1234"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center"/>
              <w:rPr>
                <w:rFonts w:ascii="Times New Roman" w:hAnsi="Times New Roman" w:cs="Times New Roman"/>
                <w:bCs/>
                <w:sz w:val="18"/>
                <w:szCs w:val="18"/>
              </w:rPr>
            </w:pPr>
            <w:r w:rsidRPr="007B1DCF">
              <w:rPr>
                <w:rFonts w:ascii="Times New Roman" w:hAnsi="Times New Roman" w:cs="Times New Roman"/>
                <w:bCs/>
                <w:sz w:val="18"/>
                <w:szCs w:val="18"/>
              </w:rPr>
              <w:t>2021</w:t>
            </w:r>
          </w:p>
        </w:tc>
        <w:tc>
          <w:tcPr>
            <w:tcW w:w="963"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right"/>
              <w:rPr>
                <w:rFonts w:ascii="Times New Roman" w:hAnsi="Times New Roman" w:cs="Times New Roman"/>
                <w:sz w:val="18"/>
                <w:szCs w:val="18"/>
              </w:rPr>
            </w:pPr>
            <w:r w:rsidRPr="007B1DCF">
              <w:rPr>
                <w:rFonts w:ascii="Times New Roman" w:hAnsi="Times New Roman" w:cs="Times New Roman"/>
                <w:sz w:val="18"/>
                <w:szCs w:val="18"/>
              </w:rPr>
              <w:t>603,19</w:t>
            </w:r>
          </w:p>
        </w:tc>
        <w:tc>
          <w:tcPr>
            <w:tcW w:w="1998" w:type="dxa"/>
            <w:tcBorders>
              <w:top w:val="single" w:sz="4" w:space="0" w:color="auto"/>
              <w:left w:val="single" w:sz="4" w:space="0" w:color="auto"/>
              <w:bottom w:val="single" w:sz="4" w:space="0" w:color="auto"/>
              <w:right w:val="single" w:sz="4" w:space="0" w:color="auto"/>
            </w:tcBorders>
          </w:tcPr>
          <w:p w:rsidR="007B1DCF" w:rsidRPr="007B1DCF" w:rsidRDefault="007B1DCF" w:rsidP="00FE3F28">
            <w:pPr>
              <w:jc w:val="right"/>
              <w:rPr>
                <w:rFonts w:ascii="Times New Roman" w:hAnsi="Times New Roman" w:cs="Times New Roman"/>
                <w:bCs/>
                <w:sz w:val="18"/>
                <w:szCs w:val="18"/>
                <w:highlight w:val="yellow"/>
              </w:rPr>
            </w:pPr>
            <w:r w:rsidRPr="007B1DCF">
              <w:rPr>
                <w:rFonts w:ascii="Times New Roman" w:hAnsi="Times New Roman" w:cs="Times New Roman"/>
                <w:bCs/>
                <w:sz w:val="18"/>
                <w:szCs w:val="18"/>
              </w:rPr>
              <w:t>0,00</w:t>
            </w:r>
          </w:p>
        </w:tc>
      </w:tr>
    </w:tbl>
    <w:p w:rsidR="007D65B8" w:rsidRPr="007D65B8" w:rsidRDefault="007D65B8" w:rsidP="00B34DED">
      <w:pPr>
        <w:jc w:val="both"/>
        <w:rPr>
          <w:rFonts w:ascii="Times New Roman" w:hAnsi="Times New Roman" w:cs="Times New Roman"/>
          <w:b/>
          <w:sz w:val="18"/>
          <w:szCs w:val="18"/>
        </w:rPr>
      </w:pPr>
    </w:p>
    <w:p w:rsidR="00671977" w:rsidRDefault="00CF7CFB" w:rsidP="00671977">
      <w:pPr>
        <w:jc w:val="both"/>
        <w:rPr>
          <w:rFonts w:ascii="Times New Roman" w:hAnsi="Times New Roman" w:cs="Times New Roman"/>
          <w:b/>
          <w:sz w:val="18"/>
          <w:szCs w:val="18"/>
        </w:rPr>
      </w:pPr>
      <w:r w:rsidRPr="00671977">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76</w:t>
      </w:r>
      <w:r w:rsidR="00671977" w:rsidRPr="00671977">
        <w:rPr>
          <w:rFonts w:ascii="Times New Roman" w:hAnsi="Times New Roman" w:cs="Times New Roman"/>
          <w:b/>
          <w:sz w:val="18"/>
          <w:szCs w:val="18"/>
        </w:rPr>
        <w:t xml:space="preserve"> «</w:t>
      </w:r>
      <w:r w:rsidR="00671977" w:rsidRPr="00671977">
        <w:rPr>
          <w:rFonts w:ascii="Times New Roman" w:hAnsi="Times New Roman" w:cs="Times New Roman"/>
          <w:b/>
          <w:sz w:val="18"/>
          <w:szCs w:val="18"/>
        </w:rPr>
        <w:t xml:space="preserve">Об утверждении детального плана-графика финансирования муниципальной </w:t>
      </w:r>
      <w:r w:rsidR="00185117" w:rsidRPr="00671977">
        <w:rPr>
          <w:rFonts w:ascii="Times New Roman" w:hAnsi="Times New Roman" w:cs="Times New Roman"/>
          <w:b/>
          <w:sz w:val="18"/>
          <w:szCs w:val="18"/>
        </w:rPr>
        <w:t>программы «</w:t>
      </w:r>
      <w:r w:rsidR="00671977" w:rsidRPr="00671977">
        <w:rPr>
          <w:rFonts w:ascii="Times New Roman" w:hAnsi="Times New Roman" w:cs="Times New Roman"/>
          <w:b/>
          <w:sz w:val="18"/>
          <w:szCs w:val="18"/>
        </w:rPr>
        <w:t>Борьба с борщевиком Сосновского на территории муниципального образования Пчевжинское сельское поселение» на 2020 год</w:t>
      </w:r>
      <w:r w:rsidR="00671977" w:rsidRPr="00671977">
        <w:rPr>
          <w:rFonts w:ascii="Times New Roman" w:hAnsi="Times New Roman" w:cs="Times New Roman"/>
          <w:b/>
          <w:sz w:val="18"/>
          <w:szCs w:val="18"/>
        </w:rPr>
        <w:t>»</w:t>
      </w:r>
    </w:p>
    <w:p w:rsidR="00185117" w:rsidRPr="00185117" w:rsidRDefault="00185117" w:rsidP="00185117">
      <w:pPr>
        <w:spacing w:line="276" w:lineRule="auto"/>
        <w:ind w:firstLine="708"/>
        <w:jc w:val="both"/>
        <w:rPr>
          <w:rFonts w:ascii="Times New Roman" w:hAnsi="Times New Roman" w:cs="Times New Roman"/>
          <w:sz w:val="18"/>
          <w:szCs w:val="18"/>
        </w:rPr>
      </w:pPr>
      <w:r w:rsidRPr="00185117">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185117" w:rsidRPr="00185117" w:rsidRDefault="00185117" w:rsidP="00185117">
      <w:pPr>
        <w:spacing w:line="276" w:lineRule="auto"/>
        <w:ind w:firstLine="708"/>
        <w:jc w:val="both"/>
        <w:rPr>
          <w:rFonts w:ascii="Times New Roman" w:hAnsi="Times New Roman" w:cs="Times New Roman"/>
          <w:sz w:val="18"/>
          <w:szCs w:val="18"/>
        </w:rPr>
      </w:pPr>
      <w:r w:rsidRPr="00185117">
        <w:rPr>
          <w:rFonts w:ascii="Times New Roman" w:hAnsi="Times New Roman" w:cs="Times New Roman"/>
          <w:sz w:val="18"/>
          <w:szCs w:val="18"/>
        </w:rPr>
        <w:t xml:space="preserve">1. Утвердить детальный план-график финансирования муниципальной программы </w:t>
      </w:r>
      <w:r w:rsidRPr="00185117">
        <w:rPr>
          <w:rFonts w:ascii="Times New Roman" w:hAnsi="Times New Roman" w:cs="Times New Roman"/>
          <w:b/>
          <w:sz w:val="18"/>
          <w:szCs w:val="18"/>
        </w:rPr>
        <w:t>«</w:t>
      </w:r>
      <w:r w:rsidRPr="00185117">
        <w:rPr>
          <w:rFonts w:ascii="Times New Roman" w:hAnsi="Times New Roman" w:cs="Times New Roman"/>
          <w:sz w:val="18"/>
          <w:szCs w:val="18"/>
        </w:rPr>
        <w:t xml:space="preserve">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на 2020 год согласно Приложению № 1 к настоящему Постановлению. </w:t>
      </w:r>
    </w:p>
    <w:p w:rsidR="00185117" w:rsidRPr="00185117" w:rsidRDefault="00185117" w:rsidP="00185117">
      <w:pPr>
        <w:spacing w:line="276" w:lineRule="auto"/>
        <w:jc w:val="both"/>
        <w:rPr>
          <w:rFonts w:ascii="Times New Roman" w:hAnsi="Times New Roman" w:cs="Times New Roman"/>
          <w:sz w:val="18"/>
          <w:szCs w:val="18"/>
        </w:rPr>
      </w:pPr>
      <w:r w:rsidRPr="00185117">
        <w:rPr>
          <w:rFonts w:ascii="Times New Roman" w:hAnsi="Times New Roman" w:cs="Times New Roman"/>
          <w:sz w:val="18"/>
          <w:szCs w:val="18"/>
        </w:rPr>
        <w:tab/>
        <w:t>2. Опубликовать настоящее постановление в газете «Лесная республика».</w:t>
      </w:r>
    </w:p>
    <w:p w:rsidR="00185117" w:rsidRPr="00185117" w:rsidRDefault="00185117" w:rsidP="00185117">
      <w:pPr>
        <w:spacing w:line="276" w:lineRule="auto"/>
        <w:ind w:firstLine="708"/>
        <w:jc w:val="both"/>
        <w:rPr>
          <w:rFonts w:ascii="Times New Roman" w:hAnsi="Times New Roman" w:cs="Times New Roman"/>
          <w:sz w:val="18"/>
          <w:szCs w:val="18"/>
        </w:rPr>
      </w:pPr>
      <w:r w:rsidRPr="00185117">
        <w:rPr>
          <w:rFonts w:ascii="Times New Roman" w:hAnsi="Times New Roman" w:cs="Times New Roman"/>
          <w:sz w:val="18"/>
          <w:szCs w:val="18"/>
        </w:rPr>
        <w:t>3. Настоящее постановление вступает в силу после его официального опубликования.</w:t>
      </w:r>
    </w:p>
    <w:p w:rsidR="00185117" w:rsidRPr="00185117" w:rsidRDefault="00185117" w:rsidP="00185117">
      <w:pPr>
        <w:spacing w:line="276" w:lineRule="auto"/>
        <w:ind w:firstLine="708"/>
        <w:jc w:val="both"/>
        <w:rPr>
          <w:rFonts w:ascii="Times New Roman" w:hAnsi="Times New Roman" w:cs="Times New Roman"/>
          <w:sz w:val="18"/>
          <w:szCs w:val="18"/>
        </w:rPr>
      </w:pPr>
      <w:r w:rsidRPr="00185117">
        <w:rPr>
          <w:rFonts w:ascii="Times New Roman" w:hAnsi="Times New Roman" w:cs="Times New Roman"/>
          <w:sz w:val="18"/>
          <w:szCs w:val="18"/>
        </w:rPr>
        <w:t>4. Контроль за исполнением настоящего постановления оставляю за собой.</w:t>
      </w:r>
    </w:p>
    <w:p w:rsidR="00185117" w:rsidRPr="00185117" w:rsidRDefault="00185117" w:rsidP="00185117">
      <w:pPr>
        <w:rPr>
          <w:rFonts w:ascii="Times New Roman" w:hAnsi="Times New Roman" w:cs="Times New Roman"/>
          <w:sz w:val="18"/>
          <w:szCs w:val="18"/>
        </w:rPr>
      </w:pPr>
      <w:r w:rsidRPr="00185117">
        <w:rPr>
          <w:rFonts w:ascii="Times New Roman" w:hAnsi="Times New Roman" w:cs="Times New Roman"/>
          <w:sz w:val="18"/>
          <w:szCs w:val="18"/>
        </w:rPr>
        <w:t>Глава администрации</w:t>
      </w:r>
      <w:r w:rsidRPr="00185117">
        <w:rPr>
          <w:rFonts w:ascii="Times New Roman" w:hAnsi="Times New Roman" w:cs="Times New Roman"/>
          <w:sz w:val="18"/>
          <w:szCs w:val="18"/>
        </w:rPr>
        <w:tab/>
      </w:r>
      <w:r w:rsidRPr="00185117">
        <w:rPr>
          <w:rFonts w:ascii="Times New Roman" w:hAnsi="Times New Roman" w:cs="Times New Roman"/>
          <w:sz w:val="18"/>
          <w:szCs w:val="18"/>
        </w:rPr>
        <w:tab/>
        <w:t xml:space="preserve">                                                            Харитонова А.В.</w:t>
      </w:r>
    </w:p>
    <w:p w:rsidR="00185117" w:rsidRDefault="00185117" w:rsidP="00185117">
      <w:pPr>
        <w:tabs>
          <w:tab w:val="left" w:pos="5670"/>
        </w:tabs>
        <w:jc w:val="right"/>
        <w:rPr>
          <w:sz w:val="16"/>
          <w:szCs w:val="16"/>
        </w:rPr>
      </w:pPr>
      <w:r w:rsidRPr="002F4925">
        <w:rPr>
          <w:sz w:val="16"/>
          <w:szCs w:val="16"/>
        </w:rPr>
        <w:t>Приложение</w:t>
      </w:r>
      <w:r>
        <w:rPr>
          <w:sz w:val="16"/>
          <w:szCs w:val="16"/>
        </w:rPr>
        <w:t xml:space="preserve"> 1</w:t>
      </w:r>
      <w:r>
        <w:rPr>
          <w:sz w:val="16"/>
          <w:szCs w:val="16"/>
        </w:rPr>
        <w:t xml:space="preserve"> </w:t>
      </w:r>
      <w:r w:rsidRPr="002F4925">
        <w:rPr>
          <w:sz w:val="16"/>
          <w:szCs w:val="16"/>
        </w:rPr>
        <w:t xml:space="preserve">к </w:t>
      </w:r>
      <w:r>
        <w:rPr>
          <w:sz w:val="16"/>
          <w:szCs w:val="16"/>
        </w:rPr>
        <w:t>Постановлению</w:t>
      </w:r>
      <w:r>
        <w:rPr>
          <w:sz w:val="16"/>
          <w:szCs w:val="16"/>
        </w:rPr>
        <w:t xml:space="preserve"> </w:t>
      </w:r>
      <w:r>
        <w:rPr>
          <w:sz w:val="16"/>
          <w:szCs w:val="16"/>
        </w:rPr>
        <w:t>№  76 от 08 .05.2020г.</w:t>
      </w:r>
    </w:p>
    <w:p w:rsidR="00185117" w:rsidRPr="00185117" w:rsidRDefault="00185117" w:rsidP="00185117">
      <w:pPr>
        <w:jc w:val="center"/>
        <w:rPr>
          <w:rFonts w:ascii="Times New Roman" w:hAnsi="Times New Roman" w:cs="Times New Roman"/>
          <w:b/>
          <w:sz w:val="18"/>
          <w:szCs w:val="18"/>
        </w:rPr>
      </w:pPr>
      <w:r w:rsidRPr="00185117">
        <w:rPr>
          <w:rFonts w:ascii="Times New Roman" w:hAnsi="Times New Roman" w:cs="Times New Roman"/>
          <w:b/>
          <w:sz w:val="18"/>
          <w:szCs w:val="18"/>
        </w:rPr>
        <w:t xml:space="preserve">Детальный план-график финансирования муниципальной программы </w:t>
      </w:r>
    </w:p>
    <w:p w:rsidR="00185117" w:rsidRPr="00185117" w:rsidRDefault="00185117" w:rsidP="00185117">
      <w:pPr>
        <w:jc w:val="center"/>
        <w:rPr>
          <w:rFonts w:ascii="Times New Roman" w:hAnsi="Times New Roman" w:cs="Times New Roman"/>
          <w:b/>
          <w:sz w:val="18"/>
          <w:szCs w:val="18"/>
        </w:rPr>
      </w:pPr>
      <w:r w:rsidRPr="00185117">
        <w:rPr>
          <w:rFonts w:ascii="Times New Roman" w:hAnsi="Times New Roman" w:cs="Times New Roman"/>
          <w:b/>
          <w:sz w:val="18"/>
          <w:szCs w:val="18"/>
        </w:rPr>
        <w:t>«Борьба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 на 2020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270"/>
        <w:gridCol w:w="1638"/>
        <w:gridCol w:w="3656"/>
        <w:gridCol w:w="1277"/>
        <w:gridCol w:w="1233"/>
        <w:gridCol w:w="1148"/>
        <w:gridCol w:w="1812"/>
      </w:tblGrid>
      <w:tr w:rsidR="00185117" w:rsidRPr="00185117" w:rsidTr="00FE3F28">
        <w:trPr>
          <w:trHeight w:val="509"/>
        </w:trPr>
        <w:tc>
          <w:tcPr>
            <w:tcW w:w="666"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w:t>
            </w:r>
          </w:p>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п/п</w:t>
            </w:r>
          </w:p>
        </w:tc>
        <w:tc>
          <w:tcPr>
            <w:tcW w:w="3270"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sz w:val="18"/>
                <w:szCs w:val="18"/>
              </w:rPr>
              <w:t>Наименования подпрограммы, мероприятия</w:t>
            </w:r>
          </w:p>
        </w:tc>
        <w:tc>
          <w:tcPr>
            <w:tcW w:w="1638"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sz w:val="18"/>
                <w:szCs w:val="18"/>
              </w:rPr>
              <w:t>Ответственный исполнитель</w:t>
            </w:r>
          </w:p>
        </w:tc>
        <w:tc>
          <w:tcPr>
            <w:tcW w:w="3656"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Ожидаемый результат реализации мероприятия</w:t>
            </w:r>
          </w:p>
        </w:tc>
        <w:tc>
          <w:tcPr>
            <w:tcW w:w="1277"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Год начала реализации</w:t>
            </w:r>
          </w:p>
        </w:tc>
        <w:tc>
          <w:tcPr>
            <w:tcW w:w="1233" w:type="dxa"/>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Год окончания реализации</w:t>
            </w:r>
          </w:p>
        </w:tc>
        <w:tc>
          <w:tcPr>
            <w:tcW w:w="2960" w:type="dxa"/>
            <w:gridSpan w:val="2"/>
            <w:vMerge w:val="restart"/>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Объем ресурсного обеспечения, тыс. руб.</w:t>
            </w:r>
          </w:p>
        </w:tc>
      </w:tr>
      <w:tr w:rsidR="00185117" w:rsidRPr="00185117" w:rsidTr="00FE3F28">
        <w:trPr>
          <w:trHeight w:val="509"/>
        </w:trPr>
        <w:tc>
          <w:tcPr>
            <w:tcW w:w="666"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3270" w:type="dxa"/>
            <w:vMerge/>
            <w:shd w:val="clear" w:color="auto" w:fill="auto"/>
          </w:tcPr>
          <w:p w:rsidR="00185117" w:rsidRPr="00185117" w:rsidRDefault="00185117" w:rsidP="00FE3F28">
            <w:pPr>
              <w:jc w:val="center"/>
              <w:rPr>
                <w:rFonts w:ascii="Times New Roman" w:hAnsi="Times New Roman" w:cs="Times New Roman"/>
                <w:sz w:val="18"/>
                <w:szCs w:val="18"/>
              </w:rPr>
            </w:pPr>
          </w:p>
        </w:tc>
        <w:tc>
          <w:tcPr>
            <w:tcW w:w="1638" w:type="dxa"/>
            <w:vMerge/>
            <w:shd w:val="clear" w:color="auto" w:fill="auto"/>
          </w:tcPr>
          <w:p w:rsidR="00185117" w:rsidRPr="00185117" w:rsidRDefault="00185117" w:rsidP="00FE3F28">
            <w:pPr>
              <w:jc w:val="center"/>
              <w:rPr>
                <w:rFonts w:ascii="Times New Roman" w:hAnsi="Times New Roman" w:cs="Times New Roman"/>
                <w:sz w:val="18"/>
                <w:szCs w:val="18"/>
              </w:rPr>
            </w:pPr>
          </w:p>
        </w:tc>
        <w:tc>
          <w:tcPr>
            <w:tcW w:w="3656"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1277"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1233"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2960" w:type="dxa"/>
            <w:gridSpan w:val="2"/>
            <w:vMerge/>
            <w:shd w:val="clear" w:color="auto" w:fill="auto"/>
          </w:tcPr>
          <w:p w:rsidR="00185117" w:rsidRPr="00185117" w:rsidRDefault="00185117" w:rsidP="00FE3F28">
            <w:pPr>
              <w:jc w:val="center"/>
              <w:rPr>
                <w:rFonts w:ascii="Times New Roman" w:hAnsi="Times New Roman" w:cs="Times New Roman"/>
                <w:bCs/>
                <w:sz w:val="18"/>
                <w:szCs w:val="18"/>
              </w:rPr>
            </w:pPr>
          </w:p>
        </w:tc>
      </w:tr>
      <w:tr w:rsidR="00185117" w:rsidRPr="00185117" w:rsidTr="00FE3F28">
        <w:trPr>
          <w:trHeight w:val="50"/>
        </w:trPr>
        <w:tc>
          <w:tcPr>
            <w:tcW w:w="666"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3270" w:type="dxa"/>
            <w:vMerge/>
            <w:shd w:val="clear" w:color="auto" w:fill="auto"/>
          </w:tcPr>
          <w:p w:rsidR="00185117" w:rsidRPr="00185117" w:rsidRDefault="00185117" w:rsidP="00FE3F28">
            <w:pPr>
              <w:jc w:val="center"/>
              <w:rPr>
                <w:rFonts w:ascii="Times New Roman" w:hAnsi="Times New Roman" w:cs="Times New Roman"/>
                <w:sz w:val="18"/>
                <w:szCs w:val="18"/>
              </w:rPr>
            </w:pPr>
          </w:p>
        </w:tc>
        <w:tc>
          <w:tcPr>
            <w:tcW w:w="1638" w:type="dxa"/>
            <w:vMerge/>
            <w:shd w:val="clear" w:color="auto" w:fill="auto"/>
          </w:tcPr>
          <w:p w:rsidR="00185117" w:rsidRPr="00185117" w:rsidRDefault="00185117" w:rsidP="00FE3F28">
            <w:pPr>
              <w:jc w:val="center"/>
              <w:rPr>
                <w:rFonts w:ascii="Times New Roman" w:hAnsi="Times New Roman" w:cs="Times New Roman"/>
                <w:sz w:val="18"/>
                <w:szCs w:val="18"/>
              </w:rPr>
            </w:pPr>
          </w:p>
        </w:tc>
        <w:tc>
          <w:tcPr>
            <w:tcW w:w="3656"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1277"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1233" w:type="dxa"/>
            <w:vMerge/>
            <w:shd w:val="clear" w:color="auto" w:fill="auto"/>
          </w:tcPr>
          <w:p w:rsidR="00185117" w:rsidRPr="00185117" w:rsidRDefault="00185117" w:rsidP="00FE3F28">
            <w:pPr>
              <w:jc w:val="center"/>
              <w:rPr>
                <w:rFonts w:ascii="Times New Roman" w:hAnsi="Times New Roman" w:cs="Times New Roman"/>
                <w:bCs/>
                <w:sz w:val="18"/>
                <w:szCs w:val="18"/>
              </w:rPr>
            </w:pPr>
          </w:p>
        </w:tc>
        <w:tc>
          <w:tcPr>
            <w:tcW w:w="1148"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Всего</w:t>
            </w:r>
          </w:p>
        </w:tc>
        <w:tc>
          <w:tcPr>
            <w:tcW w:w="1812"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В т.ч. на 2020 год</w:t>
            </w:r>
          </w:p>
        </w:tc>
      </w:tr>
      <w:tr w:rsidR="00185117" w:rsidRPr="00185117" w:rsidTr="00FE3F28">
        <w:trPr>
          <w:trHeight w:val="87"/>
        </w:trPr>
        <w:tc>
          <w:tcPr>
            <w:tcW w:w="666"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1</w:t>
            </w:r>
          </w:p>
        </w:tc>
        <w:tc>
          <w:tcPr>
            <w:tcW w:w="3270" w:type="dxa"/>
            <w:shd w:val="clear" w:color="auto" w:fill="auto"/>
          </w:tcPr>
          <w:p w:rsidR="00185117" w:rsidRPr="00185117" w:rsidRDefault="00185117" w:rsidP="00FE3F28">
            <w:pPr>
              <w:jc w:val="center"/>
              <w:rPr>
                <w:rFonts w:ascii="Times New Roman" w:hAnsi="Times New Roman" w:cs="Times New Roman"/>
                <w:sz w:val="18"/>
                <w:szCs w:val="18"/>
              </w:rPr>
            </w:pPr>
            <w:r w:rsidRPr="00185117">
              <w:rPr>
                <w:rFonts w:ascii="Times New Roman" w:hAnsi="Times New Roman" w:cs="Times New Roman"/>
                <w:sz w:val="18"/>
                <w:szCs w:val="18"/>
              </w:rPr>
              <w:t>2</w:t>
            </w:r>
          </w:p>
        </w:tc>
        <w:tc>
          <w:tcPr>
            <w:tcW w:w="1638" w:type="dxa"/>
            <w:shd w:val="clear" w:color="auto" w:fill="auto"/>
          </w:tcPr>
          <w:p w:rsidR="00185117" w:rsidRPr="00185117" w:rsidRDefault="00185117" w:rsidP="00FE3F28">
            <w:pPr>
              <w:jc w:val="center"/>
              <w:rPr>
                <w:rFonts w:ascii="Times New Roman" w:hAnsi="Times New Roman" w:cs="Times New Roman"/>
                <w:sz w:val="18"/>
                <w:szCs w:val="18"/>
              </w:rPr>
            </w:pPr>
            <w:r w:rsidRPr="00185117">
              <w:rPr>
                <w:rFonts w:ascii="Times New Roman" w:hAnsi="Times New Roman" w:cs="Times New Roman"/>
                <w:sz w:val="18"/>
                <w:szCs w:val="18"/>
              </w:rPr>
              <w:t>3</w:t>
            </w:r>
          </w:p>
        </w:tc>
        <w:tc>
          <w:tcPr>
            <w:tcW w:w="3656"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4</w:t>
            </w:r>
          </w:p>
        </w:tc>
        <w:tc>
          <w:tcPr>
            <w:tcW w:w="1277"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5</w:t>
            </w:r>
          </w:p>
        </w:tc>
        <w:tc>
          <w:tcPr>
            <w:tcW w:w="1233"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6</w:t>
            </w:r>
          </w:p>
        </w:tc>
        <w:tc>
          <w:tcPr>
            <w:tcW w:w="1148"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7</w:t>
            </w:r>
          </w:p>
        </w:tc>
        <w:tc>
          <w:tcPr>
            <w:tcW w:w="1812"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8</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8"/>
                <w:szCs w:val="18"/>
              </w:rPr>
            </w:pPr>
          </w:p>
        </w:tc>
        <w:tc>
          <w:tcPr>
            <w:tcW w:w="3270" w:type="dxa"/>
            <w:shd w:val="clear" w:color="auto" w:fill="auto"/>
          </w:tcPr>
          <w:p w:rsidR="00185117" w:rsidRPr="00185117" w:rsidRDefault="00185117" w:rsidP="00FE3F28">
            <w:pPr>
              <w:jc w:val="center"/>
              <w:rPr>
                <w:rFonts w:ascii="Times New Roman" w:hAnsi="Times New Roman" w:cs="Times New Roman"/>
                <w:b/>
                <w:sz w:val="18"/>
                <w:szCs w:val="18"/>
              </w:rPr>
            </w:pPr>
            <w:r w:rsidRPr="00185117">
              <w:rPr>
                <w:rFonts w:ascii="Times New Roman" w:hAnsi="Times New Roman" w:cs="Times New Roman"/>
                <w:b/>
                <w:sz w:val="18"/>
                <w:szCs w:val="18"/>
              </w:rPr>
              <w:t xml:space="preserve">Муниципальная программа </w:t>
            </w:r>
          </w:p>
          <w:p w:rsidR="00185117" w:rsidRPr="00185117" w:rsidRDefault="00185117" w:rsidP="00FE3F28">
            <w:pPr>
              <w:rPr>
                <w:rFonts w:ascii="Times New Roman" w:hAnsi="Times New Roman" w:cs="Times New Roman"/>
                <w:sz w:val="18"/>
                <w:szCs w:val="18"/>
              </w:rPr>
            </w:pPr>
            <w:r w:rsidRPr="00185117">
              <w:rPr>
                <w:rFonts w:ascii="Times New Roman" w:hAnsi="Times New Roman" w:cs="Times New Roman"/>
                <w:b/>
                <w:sz w:val="18"/>
                <w:szCs w:val="18"/>
              </w:rPr>
              <w:t>«Борьба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638" w:type="dxa"/>
            <w:shd w:val="clear" w:color="auto" w:fill="auto"/>
          </w:tcPr>
          <w:p w:rsidR="00185117" w:rsidRPr="00185117" w:rsidRDefault="00185117" w:rsidP="00FE3F28">
            <w:pPr>
              <w:jc w:val="center"/>
              <w:rPr>
                <w:rFonts w:ascii="Times New Roman" w:hAnsi="Times New Roman" w:cs="Times New Roman"/>
                <w:sz w:val="18"/>
                <w:szCs w:val="18"/>
              </w:rPr>
            </w:pPr>
          </w:p>
        </w:tc>
        <w:tc>
          <w:tcPr>
            <w:tcW w:w="3656" w:type="dxa"/>
            <w:shd w:val="clear" w:color="auto" w:fill="auto"/>
          </w:tcPr>
          <w:p w:rsidR="00185117" w:rsidRPr="00185117" w:rsidRDefault="00185117" w:rsidP="00FE3F28">
            <w:pPr>
              <w:pStyle w:val="ConsPlusCell"/>
              <w:rPr>
                <w:rFonts w:ascii="Times New Roman" w:hAnsi="Times New Roman"/>
                <w:sz w:val="18"/>
                <w:szCs w:val="18"/>
              </w:rPr>
            </w:pPr>
          </w:p>
        </w:tc>
        <w:tc>
          <w:tcPr>
            <w:tcW w:w="1277"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2016</w:t>
            </w:r>
          </w:p>
        </w:tc>
        <w:tc>
          <w:tcPr>
            <w:tcW w:w="1233"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2020</w:t>
            </w:r>
          </w:p>
        </w:tc>
        <w:tc>
          <w:tcPr>
            <w:tcW w:w="1148"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b/>
                <w:sz w:val="18"/>
                <w:szCs w:val="18"/>
              </w:rPr>
              <w:t xml:space="preserve">1890,69   </w:t>
            </w:r>
          </w:p>
        </w:tc>
        <w:tc>
          <w:tcPr>
            <w:tcW w:w="1812"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sz w:val="18"/>
                <w:szCs w:val="18"/>
              </w:rPr>
              <w:t>292,44</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8"/>
                <w:szCs w:val="18"/>
              </w:rPr>
            </w:pPr>
            <w:r w:rsidRPr="00185117">
              <w:rPr>
                <w:rFonts w:ascii="Times New Roman" w:hAnsi="Times New Roman" w:cs="Times New Roman"/>
                <w:bCs/>
                <w:sz w:val="18"/>
                <w:szCs w:val="18"/>
              </w:rPr>
              <w:lastRenderedPageBreak/>
              <w:t>1</w:t>
            </w:r>
          </w:p>
        </w:tc>
        <w:tc>
          <w:tcPr>
            <w:tcW w:w="3270" w:type="dxa"/>
            <w:shd w:val="clear" w:color="auto" w:fill="auto"/>
          </w:tcPr>
          <w:p w:rsidR="00185117" w:rsidRPr="00185117" w:rsidRDefault="00185117" w:rsidP="00FE3F28">
            <w:pPr>
              <w:rPr>
                <w:rFonts w:ascii="Times New Roman" w:hAnsi="Times New Roman" w:cs="Times New Roman"/>
                <w:bCs/>
                <w:sz w:val="18"/>
                <w:szCs w:val="18"/>
              </w:rPr>
            </w:pPr>
            <w:r w:rsidRPr="00185117">
              <w:rPr>
                <w:rFonts w:ascii="Times New Roman" w:hAnsi="Times New Roman" w:cs="Times New Roman"/>
                <w:sz w:val="18"/>
                <w:szCs w:val="18"/>
              </w:rPr>
              <w:t>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w:t>
            </w:r>
          </w:p>
        </w:tc>
        <w:tc>
          <w:tcPr>
            <w:tcW w:w="1638"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sz w:val="18"/>
                <w:szCs w:val="18"/>
              </w:rPr>
              <w:t>Администрация Пчевжинского сельского поселения</w:t>
            </w:r>
          </w:p>
        </w:tc>
        <w:tc>
          <w:tcPr>
            <w:tcW w:w="3656" w:type="dxa"/>
            <w:shd w:val="clear" w:color="auto" w:fill="auto"/>
          </w:tcPr>
          <w:p w:rsidR="00185117" w:rsidRPr="00185117" w:rsidRDefault="00185117" w:rsidP="00FE3F28">
            <w:pPr>
              <w:pStyle w:val="ConsPlusCell"/>
              <w:rPr>
                <w:rFonts w:ascii="Times New Roman" w:hAnsi="Times New Roman"/>
                <w:sz w:val="18"/>
                <w:szCs w:val="18"/>
              </w:rPr>
            </w:pPr>
            <w:r w:rsidRPr="00185117">
              <w:rPr>
                <w:rFonts w:ascii="Times New Roman" w:hAnsi="Times New Roman"/>
                <w:sz w:val="18"/>
                <w:szCs w:val="18"/>
              </w:rPr>
              <w:t>Доля площади земель  населенных пунктов на которой проведены мероприятия по уничтожению борщевика Сосновского  в общей площади земель населенных пунктов, на которой в текущем году запланированы мероприятия по уничтожению борщевика Сосновского – 25,7га</w:t>
            </w:r>
          </w:p>
          <w:p w:rsidR="00185117" w:rsidRPr="00185117" w:rsidRDefault="00185117" w:rsidP="00FE3F28">
            <w:pPr>
              <w:rPr>
                <w:rFonts w:ascii="Times New Roman" w:hAnsi="Times New Roman" w:cs="Times New Roman"/>
                <w:bCs/>
                <w:sz w:val="18"/>
                <w:szCs w:val="18"/>
              </w:rPr>
            </w:pPr>
            <w:r w:rsidRPr="00185117">
              <w:rPr>
                <w:rFonts w:ascii="Times New Roman" w:hAnsi="Times New Roman" w:cs="Times New Roman"/>
                <w:sz w:val="18"/>
                <w:szCs w:val="18"/>
              </w:rPr>
              <w:t xml:space="preserve">  Количество информационных материалов по борьбе с борщевиком Сосновского, размещенных в СМИ, на официальном сайте администрации Пчевжинского сельского поселения 2, на информационных стендах 11 ед.</w:t>
            </w:r>
          </w:p>
        </w:tc>
        <w:tc>
          <w:tcPr>
            <w:tcW w:w="1277"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2016</w:t>
            </w:r>
          </w:p>
        </w:tc>
        <w:tc>
          <w:tcPr>
            <w:tcW w:w="1233"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2020</w:t>
            </w:r>
          </w:p>
        </w:tc>
        <w:tc>
          <w:tcPr>
            <w:tcW w:w="1148"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sz w:val="18"/>
                <w:szCs w:val="18"/>
              </w:rPr>
              <w:t xml:space="preserve">1890,69   </w:t>
            </w:r>
          </w:p>
        </w:tc>
        <w:tc>
          <w:tcPr>
            <w:tcW w:w="1812"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sz w:val="18"/>
                <w:szCs w:val="18"/>
              </w:rPr>
              <w:t>292,44</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8"/>
                <w:szCs w:val="18"/>
              </w:rPr>
            </w:pPr>
            <w:r w:rsidRPr="00185117">
              <w:rPr>
                <w:rFonts w:ascii="Times New Roman" w:hAnsi="Times New Roman" w:cs="Times New Roman"/>
                <w:bCs/>
                <w:sz w:val="18"/>
                <w:szCs w:val="18"/>
              </w:rPr>
              <w:t>1.1.</w:t>
            </w:r>
          </w:p>
        </w:tc>
        <w:tc>
          <w:tcPr>
            <w:tcW w:w="3270" w:type="dxa"/>
            <w:shd w:val="clear" w:color="auto" w:fill="auto"/>
          </w:tcPr>
          <w:p w:rsidR="00185117" w:rsidRPr="00185117" w:rsidRDefault="00185117" w:rsidP="00FE3F28">
            <w:pPr>
              <w:rPr>
                <w:rStyle w:val="afb"/>
                <w:rFonts w:ascii="Times New Roman" w:hAnsi="Times New Roman" w:cs="Times New Roman"/>
                <w:b w:val="0"/>
                <w:bCs/>
                <w:sz w:val="18"/>
                <w:szCs w:val="18"/>
              </w:rPr>
            </w:pPr>
            <w:r w:rsidRPr="00185117">
              <w:rPr>
                <w:rStyle w:val="afb"/>
                <w:rFonts w:ascii="Times New Roman" w:hAnsi="Times New Roman" w:cs="Times New Roman"/>
                <w:b w:val="0"/>
                <w:sz w:val="18"/>
                <w:szCs w:val="18"/>
              </w:rPr>
              <w:t>Проведение и оценка эффективности химических мероприятий по уничтожению растении</w:t>
            </w:r>
          </w:p>
        </w:tc>
        <w:tc>
          <w:tcPr>
            <w:tcW w:w="1638" w:type="dxa"/>
            <w:shd w:val="clear" w:color="auto" w:fill="auto"/>
          </w:tcPr>
          <w:p w:rsidR="00185117" w:rsidRPr="00185117" w:rsidRDefault="00185117" w:rsidP="00FE3F28">
            <w:pPr>
              <w:jc w:val="center"/>
              <w:rPr>
                <w:rFonts w:ascii="Times New Roman" w:hAnsi="Times New Roman" w:cs="Times New Roman"/>
                <w:sz w:val="18"/>
                <w:szCs w:val="18"/>
              </w:rPr>
            </w:pPr>
            <w:r w:rsidRPr="00185117">
              <w:rPr>
                <w:rFonts w:ascii="Times New Roman" w:hAnsi="Times New Roman" w:cs="Times New Roman"/>
                <w:sz w:val="18"/>
                <w:szCs w:val="18"/>
              </w:rPr>
              <w:t>Администрация Пчевжинского сельского поселения</w:t>
            </w:r>
          </w:p>
        </w:tc>
        <w:tc>
          <w:tcPr>
            <w:tcW w:w="3656" w:type="dxa"/>
            <w:shd w:val="clear" w:color="auto" w:fill="auto"/>
          </w:tcPr>
          <w:p w:rsidR="00185117" w:rsidRPr="00185117" w:rsidRDefault="00185117" w:rsidP="00FE3F28">
            <w:pPr>
              <w:pStyle w:val="ConsPlusCell"/>
              <w:rPr>
                <w:rFonts w:ascii="Times New Roman" w:hAnsi="Times New Roman"/>
                <w:sz w:val="18"/>
                <w:szCs w:val="18"/>
              </w:rPr>
            </w:pPr>
            <w:r w:rsidRPr="00185117">
              <w:rPr>
                <w:rFonts w:ascii="Times New Roman" w:hAnsi="Times New Roman"/>
                <w:sz w:val="18"/>
                <w:szCs w:val="18"/>
              </w:rPr>
              <w:t>Количество информационных материалов по борьбе с борщевиком Сосновского, размещенных в СМИ, на официальном сайте администрации Пчевжинского сельского поселения  2, на информационных стендах 11 ед.</w:t>
            </w:r>
          </w:p>
        </w:tc>
        <w:tc>
          <w:tcPr>
            <w:tcW w:w="1277"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2016</w:t>
            </w:r>
          </w:p>
        </w:tc>
        <w:tc>
          <w:tcPr>
            <w:tcW w:w="1233" w:type="dxa"/>
            <w:shd w:val="clear" w:color="auto" w:fill="auto"/>
          </w:tcPr>
          <w:p w:rsidR="00185117" w:rsidRPr="00185117" w:rsidRDefault="00185117" w:rsidP="00FE3F28">
            <w:pPr>
              <w:jc w:val="center"/>
              <w:rPr>
                <w:rFonts w:ascii="Times New Roman" w:hAnsi="Times New Roman" w:cs="Times New Roman"/>
                <w:bCs/>
                <w:sz w:val="18"/>
                <w:szCs w:val="18"/>
              </w:rPr>
            </w:pPr>
            <w:r w:rsidRPr="00185117">
              <w:rPr>
                <w:rFonts w:ascii="Times New Roman" w:hAnsi="Times New Roman" w:cs="Times New Roman"/>
                <w:bCs/>
                <w:sz w:val="18"/>
                <w:szCs w:val="18"/>
              </w:rPr>
              <w:t>2020</w:t>
            </w:r>
          </w:p>
        </w:tc>
        <w:tc>
          <w:tcPr>
            <w:tcW w:w="1148"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sz w:val="18"/>
                <w:szCs w:val="18"/>
              </w:rPr>
              <w:t xml:space="preserve">1890,69   </w:t>
            </w:r>
          </w:p>
        </w:tc>
        <w:tc>
          <w:tcPr>
            <w:tcW w:w="1812" w:type="dxa"/>
            <w:shd w:val="clear" w:color="auto" w:fill="auto"/>
          </w:tcPr>
          <w:p w:rsidR="00185117" w:rsidRPr="00185117" w:rsidRDefault="00185117" w:rsidP="00FE3F28">
            <w:pPr>
              <w:jc w:val="right"/>
              <w:rPr>
                <w:rFonts w:ascii="Times New Roman" w:hAnsi="Times New Roman" w:cs="Times New Roman"/>
                <w:sz w:val="18"/>
                <w:szCs w:val="18"/>
              </w:rPr>
            </w:pPr>
            <w:r w:rsidRPr="00185117">
              <w:rPr>
                <w:rFonts w:ascii="Times New Roman" w:hAnsi="Times New Roman" w:cs="Times New Roman"/>
                <w:sz w:val="18"/>
                <w:szCs w:val="18"/>
              </w:rPr>
              <w:t>292,44</w:t>
            </w:r>
          </w:p>
        </w:tc>
      </w:tr>
    </w:tbl>
    <w:p w:rsidR="007B1DCF" w:rsidRDefault="007B1DCF" w:rsidP="00CF7CFB">
      <w:pPr>
        <w:jc w:val="both"/>
        <w:rPr>
          <w:rFonts w:ascii="Times New Roman" w:hAnsi="Times New Roman" w:cs="Times New Roman"/>
          <w:b/>
          <w:sz w:val="18"/>
          <w:szCs w:val="18"/>
        </w:rPr>
      </w:pPr>
    </w:p>
    <w:p w:rsidR="00CF7CFB" w:rsidRDefault="00CF7CFB" w:rsidP="00CF7CFB">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77</w:t>
      </w:r>
      <w:r w:rsidR="00185117">
        <w:rPr>
          <w:rFonts w:ascii="Times New Roman" w:hAnsi="Times New Roman" w:cs="Times New Roman"/>
          <w:b/>
          <w:sz w:val="18"/>
          <w:szCs w:val="18"/>
        </w:rPr>
        <w:t xml:space="preserve"> </w:t>
      </w:r>
      <w:r w:rsidR="00185117" w:rsidRPr="00185117">
        <w:rPr>
          <w:rFonts w:ascii="Times New Roman" w:hAnsi="Times New Roman" w:cs="Times New Roman"/>
          <w:b/>
          <w:sz w:val="18"/>
          <w:szCs w:val="18"/>
        </w:rPr>
        <w:t>«</w:t>
      </w:r>
      <w:r w:rsidR="00185117" w:rsidRPr="00185117">
        <w:rPr>
          <w:rFonts w:ascii="Times New Roman" w:hAnsi="Times New Roman" w:cs="Times New Roman"/>
          <w:b/>
          <w:sz w:val="18"/>
          <w:szCs w:val="18"/>
        </w:rPr>
        <w:t xml:space="preserve">Об утверждении детального плана-графика финансирования муниципальной </w:t>
      </w:r>
      <w:r w:rsidR="00185117" w:rsidRPr="00185117">
        <w:rPr>
          <w:rFonts w:ascii="Times New Roman" w:hAnsi="Times New Roman" w:cs="Times New Roman"/>
          <w:b/>
          <w:sz w:val="18"/>
          <w:szCs w:val="18"/>
        </w:rPr>
        <w:t>программы «</w:t>
      </w:r>
      <w:r w:rsidR="00185117" w:rsidRPr="00185117">
        <w:rPr>
          <w:rFonts w:ascii="Times New Roman" w:hAnsi="Times New Roman" w:cs="Times New Roman"/>
          <w:b/>
          <w:sz w:val="18"/>
          <w:szCs w:val="18"/>
        </w:rPr>
        <w:t>Безопасность на территории муниципального образования Пчевжинское»</w:t>
      </w:r>
      <w:r w:rsidR="00185117">
        <w:rPr>
          <w:rFonts w:ascii="Times New Roman" w:hAnsi="Times New Roman" w:cs="Times New Roman"/>
          <w:b/>
          <w:sz w:val="18"/>
          <w:szCs w:val="18"/>
        </w:rPr>
        <w:t>.</w:t>
      </w:r>
    </w:p>
    <w:p w:rsidR="00185117" w:rsidRPr="00185117" w:rsidRDefault="00185117" w:rsidP="00185117">
      <w:pPr>
        <w:spacing w:line="276" w:lineRule="auto"/>
        <w:ind w:firstLine="708"/>
        <w:jc w:val="both"/>
        <w:rPr>
          <w:rFonts w:ascii="Times New Roman" w:hAnsi="Times New Roman" w:cs="Times New Roman"/>
          <w:sz w:val="16"/>
          <w:szCs w:val="16"/>
        </w:rPr>
      </w:pPr>
      <w:r w:rsidRPr="00185117">
        <w:rPr>
          <w:rFonts w:ascii="Times New Roman" w:hAnsi="Times New Roman" w:cs="Times New Roman"/>
          <w:sz w:val="16"/>
          <w:szCs w:val="16"/>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185117" w:rsidRPr="00185117" w:rsidRDefault="00185117" w:rsidP="00185117">
      <w:pPr>
        <w:spacing w:line="276" w:lineRule="auto"/>
        <w:ind w:firstLine="708"/>
        <w:jc w:val="both"/>
        <w:rPr>
          <w:rFonts w:ascii="Times New Roman" w:hAnsi="Times New Roman" w:cs="Times New Roman"/>
          <w:sz w:val="16"/>
          <w:szCs w:val="16"/>
        </w:rPr>
      </w:pPr>
      <w:r w:rsidRPr="00185117">
        <w:rPr>
          <w:rFonts w:ascii="Times New Roman" w:hAnsi="Times New Roman" w:cs="Times New Roman"/>
          <w:sz w:val="16"/>
          <w:szCs w:val="16"/>
        </w:rPr>
        <w:t xml:space="preserve">1. Утвердить детальный план-график финансирования муниципальной программы «Безопасность на территории муниципального образования Пчевжинское сельское поселение» на 2020 год согласно Приложению № 1 к настоящему Постановлению. </w:t>
      </w:r>
    </w:p>
    <w:p w:rsidR="00185117" w:rsidRPr="00185117" w:rsidRDefault="00185117" w:rsidP="00185117">
      <w:pPr>
        <w:spacing w:line="276" w:lineRule="auto"/>
        <w:jc w:val="both"/>
        <w:rPr>
          <w:rFonts w:ascii="Times New Roman" w:hAnsi="Times New Roman" w:cs="Times New Roman"/>
          <w:sz w:val="16"/>
          <w:szCs w:val="16"/>
        </w:rPr>
      </w:pPr>
      <w:r w:rsidRPr="00185117">
        <w:rPr>
          <w:rFonts w:ascii="Times New Roman" w:hAnsi="Times New Roman" w:cs="Times New Roman"/>
          <w:sz w:val="16"/>
          <w:szCs w:val="16"/>
        </w:rPr>
        <w:tab/>
        <w:t>2. Опубликовать настоящее постановление в газете «Лесная республика».</w:t>
      </w:r>
    </w:p>
    <w:p w:rsidR="00185117" w:rsidRPr="00185117" w:rsidRDefault="00185117" w:rsidP="00185117">
      <w:pPr>
        <w:spacing w:line="276" w:lineRule="auto"/>
        <w:ind w:firstLine="708"/>
        <w:jc w:val="both"/>
        <w:rPr>
          <w:rFonts w:ascii="Times New Roman" w:hAnsi="Times New Roman" w:cs="Times New Roman"/>
          <w:sz w:val="16"/>
          <w:szCs w:val="16"/>
        </w:rPr>
      </w:pPr>
      <w:r w:rsidRPr="00185117">
        <w:rPr>
          <w:rFonts w:ascii="Times New Roman" w:hAnsi="Times New Roman" w:cs="Times New Roman"/>
          <w:sz w:val="16"/>
          <w:szCs w:val="16"/>
        </w:rPr>
        <w:t>3. Настоящее постановление вступает в силу после его официального опубликования.</w:t>
      </w:r>
    </w:p>
    <w:p w:rsidR="00185117" w:rsidRPr="00185117" w:rsidRDefault="00185117" w:rsidP="00185117">
      <w:pPr>
        <w:spacing w:line="276" w:lineRule="auto"/>
        <w:ind w:firstLine="708"/>
        <w:jc w:val="both"/>
        <w:rPr>
          <w:rFonts w:ascii="Times New Roman" w:hAnsi="Times New Roman" w:cs="Times New Roman"/>
          <w:sz w:val="16"/>
          <w:szCs w:val="16"/>
        </w:rPr>
      </w:pPr>
      <w:r w:rsidRPr="00185117">
        <w:rPr>
          <w:rFonts w:ascii="Times New Roman" w:hAnsi="Times New Roman" w:cs="Times New Roman"/>
          <w:sz w:val="16"/>
          <w:szCs w:val="16"/>
        </w:rPr>
        <w:t>4. Контроль за исполнением настоящего постановления оставляю за собой.</w:t>
      </w:r>
    </w:p>
    <w:p w:rsidR="00185117" w:rsidRDefault="00185117" w:rsidP="00185117">
      <w:pPr>
        <w:rPr>
          <w:rFonts w:ascii="Times New Roman" w:hAnsi="Times New Roman" w:cs="Times New Roman"/>
          <w:sz w:val="16"/>
          <w:szCs w:val="16"/>
        </w:rPr>
      </w:pPr>
      <w:r w:rsidRPr="00185117">
        <w:rPr>
          <w:rFonts w:ascii="Times New Roman" w:hAnsi="Times New Roman" w:cs="Times New Roman"/>
          <w:sz w:val="16"/>
          <w:szCs w:val="16"/>
        </w:rPr>
        <w:t>Глава администрации</w:t>
      </w:r>
      <w:r w:rsidRPr="00185117">
        <w:rPr>
          <w:rFonts w:ascii="Times New Roman" w:hAnsi="Times New Roman" w:cs="Times New Roman"/>
          <w:sz w:val="16"/>
          <w:szCs w:val="16"/>
        </w:rPr>
        <w:tab/>
      </w:r>
      <w:r w:rsidRPr="00185117">
        <w:rPr>
          <w:rFonts w:ascii="Times New Roman" w:hAnsi="Times New Roman" w:cs="Times New Roman"/>
          <w:sz w:val="16"/>
          <w:szCs w:val="16"/>
        </w:rPr>
        <w:tab/>
        <w:t xml:space="preserve">                                                            Харитонова А.В.</w:t>
      </w:r>
    </w:p>
    <w:p w:rsidR="00185117" w:rsidRDefault="00185117" w:rsidP="00185117">
      <w:pPr>
        <w:jc w:val="right"/>
        <w:rPr>
          <w:sz w:val="16"/>
          <w:szCs w:val="16"/>
        </w:rPr>
      </w:pPr>
      <w:r>
        <w:rPr>
          <w:sz w:val="16"/>
          <w:szCs w:val="16"/>
        </w:rPr>
        <w:t xml:space="preserve">к </w:t>
      </w:r>
      <w:r w:rsidRPr="002F4925">
        <w:rPr>
          <w:sz w:val="16"/>
          <w:szCs w:val="16"/>
        </w:rPr>
        <w:t xml:space="preserve"> </w:t>
      </w:r>
      <w:r>
        <w:rPr>
          <w:sz w:val="16"/>
          <w:szCs w:val="16"/>
        </w:rPr>
        <w:t xml:space="preserve">Постановление </w:t>
      </w:r>
      <w:r>
        <w:rPr>
          <w:sz w:val="16"/>
          <w:szCs w:val="16"/>
        </w:rPr>
        <w:t>№  77  от 08.05.2020г.</w:t>
      </w:r>
    </w:p>
    <w:p w:rsidR="00185117" w:rsidRPr="00185117" w:rsidRDefault="00185117" w:rsidP="00185117">
      <w:pPr>
        <w:jc w:val="center"/>
        <w:rPr>
          <w:rFonts w:ascii="Times New Roman" w:hAnsi="Times New Roman" w:cs="Times New Roman"/>
          <w:b/>
          <w:sz w:val="18"/>
          <w:szCs w:val="18"/>
        </w:rPr>
      </w:pPr>
      <w:r w:rsidRPr="00185117">
        <w:rPr>
          <w:rFonts w:ascii="Times New Roman" w:hAnsi="Times New Roman" w:cs="Times New Roman"/>
          <w:b/>
          <w:sz w:val="18"/>
          <w:szCs w:val="18"/>
        </w:rPr>
        <w:t xml:space="preserve">Детальный план-график финансирования муниципальной программы </w:t>
      </w:r>
    </w:p>
    <w:p w:rsidR="00185117" w:rsidRPr="00185117" w:rsidRDefault="00185117" w:rsidP="00185117">
      <w:pPr>
        <w:jc w:val="center"/>
        <w:rPr>
          <w:rFonts w:ascii="Times New Roman" w:hAnsi="Times New Roman" w:cs="Times New Roman"/>
          <w:b/>
          <w:sz w:val="18"/>
          <w:szCs w:val="18"/>
        </w:rPr>
      </w:pPr>
      <w:r w:rsidRPr="00185117">
        <w:rPr>
          <w:rFonts w:ascii="Times New Roman" w:hAnsi="Times New Roman" w:cs="Times New Roman"/>
          <w:b/>
          <w:sz w:val="18"/>
          <w:szCs w:val="18"/>
        </w:rPr>
        <w:t>«Безопасность на территории муниципального образования Пчевжинское сельское поселение» на 2019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270"/>
        <w:gridCol w:w="1638"/>
        <w:gridCol w:w="3656"/>
        <w:gridCol w:w="1277"/>
        <w:gridCol w:w="1233"/>
        <w:gridCol w:w="1148"/>
        <w:gridCol w:w="1812"/>
      </w:tblGrid>
      <w:tr w:rsidR="00185117" w:rsidRPr="00185117" w:rsidTr="00FE3F28">
        <w:trPr>
          <w:trHeight w:val="509"/>
        </w:trPr>
        <w:tc>
          <w:tcPr>
            <w:tcW w:w="666"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w:t>
            </w:r>
          </w:p>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п/п</w:t>
            </w:r>
          </w:p>
        </w:tc>
        <w:tc>
          <w:tcPr>
            <w:tcW w:w="3270"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sz w:val="16"/>
                <w:szCs w:val="16"/>
              </w:rPr>
              <w:t>Наименования подпрограммы, мероприятия</w:t>
            </w:r>
          </w:p>
        </w:tc>
        <w:tc>
          <w:tcPr>
            <w:tcW w:w="1638"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sz w:val="16"/>
                <w:szCs w:val="16"/>
              </w:rPr>
              <w:t>Ответственный исполнитель</w:t>
            </w:r>
          </w:p>
        </w:tc>
        <w:tc>
          <w:tcPr>
            <w:tcW w:w="3656"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Ожидаемый результат реализации мероприятия</w:t>
            </w:r>
          </w:p>
        </w:tc>
        <w:tc>
          <w:tcPr>
            <w:tcW w:w="1277"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Год начала реализации</w:t>
            </w:r>
          </w:p>
        </w:tc>
        <w:tc>
          <w:tcPr>
            <w:tcW w:w="1233" w:type="dxa"/>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Год окончания реализации</w:t>
            </w:r>
          </w:p>
        </w:tc>
        <w:tc>
          <w:tcPr>
            <w:tcW w:w="2960" w:type="dxa"/>
            <w:gridSpan w:val="2"/>
            <w:vMerge w:val="restart"/>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Объем ресурсного обеспечения, тыс. руб.</w:t>
            </w:r>
          </w:p>
        </w:tc>
      </w:tr>
      <w:tr w:rsidR="00185117" w:rsidRPr="00185117" w:rsidTr="00FE3F28">
        <w:trPr>
          <w:trHeight w:val="509"/>
        </w:trPr>
        <w:tc>
          <w:tcPr>
            <w:tcW w:w="666"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3270" w:type="dxa"/>
            <w:vMerge/>
            <w:shd w:val="clear" w:color="auto" w:fill="auto"/>
          </w:tcPr>
          <w:p w:rsidR="00185117" w:rsidRPr="00185117" w:rsidRDefault="00185117" w:rsidP="00FE3F28">
            <w:pPr>
              <w:jc w:val="center"/>
              <w:rPr>
                <w:rFonts w:ascii="Times New Roman" w:hAnsi="Times New Roman" w:cs="Times New Roman"/>
                <w:sz w:val="16"/>
                <w:szCs w:val="16"/>
              </w:rPr>
            </w:pPr>
          </w:p>
        </w:tc>
        <w:tc>
          <w:tcPr>
            <w:tcW w:w="1638" w:type="dxa"/>
            <w:vMerge/>
            <w:shd w:val="clear" w:color="auto" w:fill="auto"/>
          </w:tcPr>
          <w:p w:rsidR="00185117" w:rsidRPr="00185117" w:rsidRDefault="00185117" w:rsidP="00FE3F28">
            <w:pPr>
              <w:jc w:val="center"/>
              <w:rPr>
                <w:rFonts w:ascii="Times New Roman" w:hAnsi="Times New Roman" w:cs="Times New Roman"/>
                <w:sz w:val="16"/>
                <w:szCs w:val="16"/>
              </w:rPr>
            </w:pPr>
          </w:p>
        </w:tc>
        <w:tc>
          <w:tcPr>
            <w:tcW w:w="3656"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1277"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1233"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2960" w:type="dxa"/>
            <w:gridSpan w:val="2"/>
            <w:vMerge/>
            <w:shd w:val="clear" w:color="auto" w:fill="auto"/>
          </w:tcPr>
          <w:p w:rsidR="00185117" w:rsidRPr="00185117" w:rsidRDefault="00185117" w:rsidP="00FE3F28">
            <w:pPr>
              <w:jc w:val="center"/>
              <w:rPr>
                <w:rFonts w:ascii="Times New Roman" w:hAnsi="Times New Roman" w:cs="Times New Roman"/>
                <w:bCs/>
                <w:sz w:val="16"/>
                <w:szCs w:val="16"/>
              </w:rPr>
            </w:pPr>
          </w:p>
        </w:tc>
      </w:tr>
      <w:tr w:rsidR="00185117" w:rsidRPr="00185117" w:rsidTr="00FE3F28">
        <w:trPr>
          <w:trHeight w:val="50"/>
        </w:trPr>
        <w:tc>
          <w:tcPr>
            <w:tcW w:w="666"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3270" w:type="dxa"/>
            <w:vMerge/>
            <w:shd w:val="clear" w:color="auto" w:fill="auto"/>
          </w:tcPr>
          <w:p w:rsidR="00185117" w:rsidRPr="00185117" w:rsidRDefault="00185117" w:rsidP="00FE3F28">
            <w:pPr>
              <w:jc w:val="center"/>
              <w:rPr>
                <w:rFonts w:ascii="Times New Roman" w:hAnsi="Times New Roman" w:cs="Times New Roman"/>
                <w:sz w:val="16"/>
                <w:szCs w:val="16"/>
              </w:rPr>
            </w:pPr>
          </w:p>
        </w:tc>
        <w:tc>
          <w:tcPr>
            <w:tcW w:w="1638" w:type="dxa"/>
            <w:vMerge/>
            <w:shd w:val="clear" w:color="auto" w:fill="auto"/>
          </w:tcPr>
          <w:p w:rsidR="00185117" w:rsidRPr="00185117" w:rsidRDefault="00185117" w:rsidP="00FE3F28">
            <w:pPr>
              <w:jc w:val="center"/>
              <w:rPr>
                <w:rFonts w:ascii="Times New Roman" w:hAnsi="Times New Roman" w:cs="Times New Roman"/>
                <w:sz w:val="16"/>
                <w:szCs w:val="16"/>
              </w:rPr>
            </w:pPr>
          </w:p>
        </w:tc>
        <w:tc>
          <w:tcPr>
            <w:tcW w:w="3656"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1277"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1233" w:type="dxa"/>
            <w:vMerge/>
            <w:shd w:val="clear" w:color="auto" w:fill="auto"/>
          </w:tcPr>
          <w:p w:rsidR="00185117" w:rsidRPr="00185117" w:rsidRDefault="00185117" w:rsidP="00FE3F28">
            <w:pPr>
              <w:jc w:val="center"/>
              <w:rPr>
                <w:rFonts w:ascii="Times New Roman" w:hAnsi="Times New Roman" w:cs="Times New Roman"/>
                <w:bCs/>
                <w:sz w:val="16"/>
                <w:szCs w:val="16"/>
              </w:rPr>
            </w:pPr>
          </w:p>
        </w:tc>
        <w:tc>
          <w:tcPr>
            <w:tcW w:w="1148"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Всего</w:t>
            </w:r>
          </w:p>
        </w:tc>
        <w:tc>
          <w:tcPr>
            <w:tcW w:w="1812"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В т.ч. на 2020 год</w:t>
            </w:r>
          </w:p>
        </w:tc>
      </w:tr>
      <w:tr w:rsidR="00185117" w:rsidRPr="00185117" w:rsidTr="00FE3F28">
        <w:trPr>
          <w:trHeight w:val="87"/>
        </w:trPr>
        <w:tc>
          <w:tcPr>
            <w:tcW w:w="666"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1</w:t>
            </w:r>
          </w:p>
        </w:tc>
        <w:tc>
          <w:tcPr>
            <w:tcW w:w="3270" w:type="dxa"/>
            <w:shd w:val="clear" w:color="auto" w:fill="auto"/>
          </w:tcPr>
          <w:p w:rsidR="00185117" w:rsidRPr="00185117" w:rsidRDefault="00185117" w:rsidP="00FE3F28">
            <w:pPr>
              <w:jc w:val="center"/>
              <w:rPr>
                <w:rFonts w:ascii="Times New Roman" w:hAnsi="Times New Roman" w:cs="Times New Roman"/>
                <w:sz w:val="16"/>
                <w:szCs w:val="16"/>
              </w:rPr>
            </w:pPr>
            <w:r w:rsidRPr="00185117">
              <w:rPr>
                <w:rFonts w:ascii="Times New Roman" w:hAnsi="Times New Roman" w:cs="Times New Roman"/>
                <w:sz w:val="16"/>
                <w:szCs w:val="16"/>
              </w:rPr>
              <w:t>2</w:t>
            </w:r>
          </w:p>
        </w:tc>
        <w:tc>
          <w:tcPr>
            <w:tcW w:w="1638" w:type="dxa"/>
            <w:shd w:val="clear" w:color="auto" w:fill="auto"/>
          </w:tcPr>
          <w:p w:rsidR="00185117" w:rsidRPr="00185117" w:rsidRDefault="00185117" w:rsidP="00FE3F28">
            <w:pPr>
              <w:jc w:val="center"/>
              <w:rPr>
                <w:rFonts w:ascii="Times New Roman" w:hAnsi="Times New Roman" w:cs="Times New Roman"/>
                <w:sz w:val="16"/>
                <w:szCs w:val="16"/>
              </w:rPr>
            </w:pPr>
            <w:r w:rsidRPr="00185117">
              <w:rPr>
                <w:rFonts w:ascii="Times New Roman" w:hAnsi="Times New Roman" w:cs="Times New Roman"/>
                <w:sz w:val="16"/>
                <w:szCs w:val="16"/>
              </w:rPr>
              <w:t>3</w:t>
            </w:r>
          </w:p>
        </w:tc>
        <w:tc>
          <w:tcPr>
            <w:tcW w:w="3656"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4</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5</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6</w:t>
            </w:r>
          </w:p>
        </w:tc>
        <w:tc>
          <w:tcPr>
            <w:tcW w:w="1148"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7</w:t>
            </w:r>
          </w:p>
        </w:tc>
        <w:tc>
          <w:tcPr>
            <w:tcW w:w="1812"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8</w:t>
            </w:r>
          </w:p>
        </w:tc>
      </w:tr>
      <w:tr w:rsidR="00185117" w:rsidRPr="00185117" w:rsidTr="00FE3F28">
        <w:trPr>
          <w:trHeight w:val="87"/>
        </w:trPr>
        <w:tc>
          <w:tcPr>
            <w:tcW w:w="666" w:type="dxa"/>
            <w:shd w:val="clear" w:color="auto" w:fill="auto"/>
          </w:tcPr>
          <w:p w:rsidR="00185117" w:rsidRPr="00185117" w:rsidRDefault="00185117" w:rsidP="00FE3F28">
            <w:pPr>
              <w:jc w:val="center"/>
              <w:rPr>
                <w:rFonts w:ascii="Times New Roman" w:hAnsi="Times New Roman" w:cs="Times New Roman"/>
                <w:bCs/>
                <w:sz w:val="16"/>
                <w:szCs w:val="16"/>
              </w:rPr>
            </w:pPr>
          </w:p>
        </w:tc>
        <w:tc>
          <w:tcPr>
            <w:tcW w:w="3270" w:type="dxa"/>
            <w:shd w:val="clear" w:color="auto" w:fill="auto"/>
          </w:tcPr>
          <w:p w:rsidR="00185117" w:rsidRPr="00185117" w:rsidRDefault="00185117" w:rsidP="00FE3F28">
            <w:pPr>
              <w:jc w:val="center"/>
              <w:rPr>
                <w:rFonts w:ascii="Times New Roman" w:hAnsi="Times New Roman" w:cs="Times New Roman"/>
                <w:b/>
                <w:sz w:val="16"/>
                <w:szCs w:val="16"/>
              </w:rPr>
            </w:pPr>
            <w:r w:rsidRPr="00185117">
              <w:rPr>
                <w:rFonts w:ascii="Times New Roman" w:hAnsi="Times New Roman" w:cs="Times New Roman"/>
                <w:b/>
                <w:sz w:val="16"/>
                <w:szCs w:val="16"/>
              </w:rPr>
              <w:t xml:space="preserve">Муниципальная программа </w:t>
            </w:r>
          </w:p>
          <w:p w:rsidR="00185117" w:rsidRPr="00185117" w:rsidRDefault="00185117" w:rsidP="00FE3F28">
            <w:pPr>
              <w:jc w:val="center"/>
              <w:rPr>
                <w:rFonts w:ascii="Times New Roman" w:hAnsi="Times New Roman" w:cs="Times New Roman"/>
                <w:sz w:val="16"/>
                <w:szCs w:val="16"/>
              </w:rPr>
            </w:pPr>
            <w:r w:rsidRPr="00185117">
              <w:rPr>
                <w:rFonts w:ascii="Times New Roman" w:hAnsi="Times New Roman" w:cs="Times New Roman"/>
                <w:b/>
                <w:sz w:val="16"/>
                <w:szCs w:val="16"/>
              </w:rPr>
              <w:t>«Безопасность на территории муниципального образования Пчевжинское сельское поселение»</w:t>
            </w:r>
          </w:p>
        </w:tc>
        <w:tc>
          <w:tcPr>
            <w:tcW w:w="1638" w:type="dxa"/>
            <w:shd w:val="clear" w:color="auto" w:fill="auto"/>
          </w:tcPr>
          <w:p w:rsidR="00185117" w:rsidRPr="00185117" w:rsidRDefault="00185117" w:rsidP="00FE3F28">
            <w:pPr>
              <w:jc w:val="cente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center"/>
              <w:rPr>
                <w:rFonts w:ascii="Times New Roman" w:hAnsi="Times New Roman" w:cs="Times New Roman"/>
                <w:bCs/>
                <w:sz w:val="16"/>
                <w:szCs w:val="16"/>
              </w:rPr>
            </w:pP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
                <w:sz w:val="16"/>
                <w:szCs w:val="16"/>
              </w:rPr>
              <w:t>1181,61</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sz w:val="16"/>
                <w:szCs w:val="16"/>
              </w:rPr>
              <w:t>286,81</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1</w:t>
            </w:r>
          </w:p>
        </w:tc>
        <w:tc>
          <w:tcPr>
            <w:tcW w:w="3270" w:type="dxa"/>
            <w:shd w:val="clear" w:color="auto" w:fill="auto"/>
          </w:tcPr>
          <w:p w:rsidR="00185117" w:rsidRPr="00185117" w:rsidRDefault="00185117" w:rsidP="00FE3F28">
            <w:pPr>
              <w:rPr>
                <w:rStyle w:val="afb"/>
                <w:rFonts w:ascii="Times New Roman" w:hAnsi="Times New Roman" w:cs="Times New Roman"/>
                <w:b w:val="0"/>
                <w:bCs/>
                <w:sz w:val="16"/>
                <w:szCs w:val="16"/>
              </w:rPr>
            </w:pPr>
            <w:r w:rsidRPr="00185117">
              <w:rPr>
                <w:rFonts w:ascii="Times New Roman" w:hAnsi="Times New Roman" w:cs="Times New Roman"/>
                <w:sz w:val="16"/>
                <w:szCs w:val="16"/>
              </w:rPr>
              <w:t>Обеспечение безопасности людей на водных объектах, охраны их жизни и здоровья"</w:t>
            </w:r>
          </w:p>
        </w:tc>
        <w:tc>
          <w:tcPr>
            <w:tcW w:w="1638" w:type="dxa"/>
            <w:shd w:val="clear" w:color="auto" w:fill="auto"/>
          </w:tcPr>
          <w:p w:rsidR="00185117" w:rsidRPr="00185117" w:rsidRDefault="00185117" w:rsidP="00FE3F28">
            <w:pPr>
              <w:jc w:val="cente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мест массового отдыха населения на водных объектах Пчевжинского сельского поселения, отвечающих требованиям и нормам действующего законодательства и обеспечивающих надежный уровень безопасности.</w:t>
            </w:r>
          </w:p>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Отсутствие погибших или получивших травмы людей на водных объектах Пчевжинского сельского поселения.</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
                <w:sz w:val="16"/>
                <w:szCs w:val="16"/>
              </w:rPr>
              <w:t>109,74</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30,11</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1.1</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Лабораторные исследования воды</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мест массового отдыха населения на водных объектах отвечающих требованиям и нормам действующего законодательства и обеспечивающих надежный уровень безопасности.</w:t>
            </w:r>
          </w:p>
          <w:p w:rsidR="00185117" w:rsidRPr="00185117" w:rsidRDefault="00185117" w:rsidP="00FE3F28">
            <w:pPr>
              <w:rPr>
                <w:rFonts w:ascii="Times New Roman" w:hAnsi="Times New Roman" w:cs="Times New Roman"/>
                <w:sz w:val="16"/>
                <w:szCs w:val="16"/>
              </w:rPr>
            </w:pP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70,71</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19,41</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1.2</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Аккарицидная обработка</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мест массового отдыха населения на водных объектах отвечающих требованиям и нормам действующего законодательства и обеспечивающих надежный уровень безопасности.</w:t>
            </w:r>
          </w:p>
          <w:p w:rsidR="00185117" w:rsidRPr="00185117" w:rsidRDefault="00185117" w:rsidP="00FE3F28">
            <w:pPr>
              <w:rPr>
                <w:rFonts w:ascii="Times New Roman" w:hAnsi="Times New Roman" w:cs="Times New Roman"/>
                <w:sz w:val="16"/>
                <w:szCs w:val="16"/>
              </w:rPr>
            </w:pP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13,87</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4,5</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1.3</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Окашивание территории</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мест массового отдыха населения на водных объектах отвечающих требованиям и нормам действующего законодательства и обеспечивающих надежный уровень безопасности.</w:t>
            </w:r>
          </w:p>
          <w:p w:rsidR="00185117" w:rsidRPr="00185117" w:rsidRDefault="00185117" w:rsidP="00FE3F28">
            <w:pPr>
              <w:jc w:val="both"/>
              <w:rPr>
                <w:rFonts w:ascii="Times New Roman" w:eastAsia="Calibri" w:hAnsi="Times New Roman" w:cs="Times New Roman"/>
                <w:sz w:val="16"/>
                <w:szCs w:val="16"/>
              </w:rPr>
            </w:pP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12,48</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3,00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1.4</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Вывоз ТКО, мусора в том числе крупногабаритный</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мест массового отдыха населения на водных объектах отвечающих требованиям и нормам действующего законодательства и обеспечивающих надежный уровень безопасности.</w:t>
            </w:r>
          </w:p>
          <w:p w:rsidR="00185117" w:rsidRPr="00185117" w:rsidRDefault="00185117" w:rsidP="00FE3F28">
            <w:pPr>
              <w:jc w:val="both"/>
              <w:rPr>
                <w:rFonts w:ascii="Times New Roman" w:eastAsia="Calibri" w:hAnsi="Times New Roman" w:cs="Times New Roman"/>
                <w:sz w:val="16"/>
                <w:szCs w:val="16"/>
              </w:rPr>
            </w:pP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12,68</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3,20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2</w:t>
            </w:r>
          </w:p>
        </w:tc>
        <w:tc>
          <w:tcPr>
            <w:tcW w:w="3270" w:type="dxa"/>
            <w:shd w:val="clear" w:color="auto" w:fill="auto"/>
          </w:tcPr>
          <w:p w:rsidR="00185117" w:rsidRPr="00185117" w:rsidRDefault="00185117" w:rsidP="00FE3F28">
            <w:pPr>
              <w:rPr>
                <w:rStyle w:val="afb"/>
                <w:rFonts w:ascii="Times New Roman" w:hAnsi="Times New Roman" w:cs="Times New Roman"/>
                <w:b w:val="0"/>
                <w:bCs/>
                <w:sz w:val="16"/>
                <w:szCs w:val="16"/>
              </w:rPr>
            </w:pPr>
            <w:r w:rsidRPr="00185117">
              <w:rPr>
                <w:rFonts w:ascii="Times New Roman" w:hAnsi="Times New Roman" w:cs="Times New Roman"/>
                <w:sz w:val="16"/>
                <w:szCs w:val="16"/>
              </w:rPr>
              <w:t>Обеспечение первичных мер пожарной безопасности муниципального образования"</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Отсутствие пожаров и возгораний на территории поселения.</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
                <w:sz w:val="16"/>
                <w:szCs w:val="16"/>
              </w:rPr>
              <w:t>297,40</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60,00</w:t>
            </w:r>
          </w:p>
          <w:p w:rsidR="00185117" w:rsidRPr="00185117" w:rsidRDefault="00185117" w:rsidP="00FE3F28">
            <w:pPr>
              <w:jc w:val="center"/>
              <w:rPr>
                <w:rFonts w:ascii="Times New Roman" w:hAnsi="Times New Roman" w:cs="Times New Roman"/>
                <w:bCs/>
                <w:sz w:val="16"/>
                <w:szCs w:val="16"/>
              </w:rPr>
            </w:pP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2.1</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Окашивание травы у пожарных водоемов</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eastAsia="Calibri" w:hAnsi="Times New Roman" w:cs="Times New Roman"/>
                <w:sz w:val="16"/>
                <w:szCs w:val="16"/>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50,00</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10,00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2.2</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Расчистка подъездных путей пожарных водоемов</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eastAsia="Calibri" w:hAnsi="Times New Roman" w:cs="Times New Roman"/>
                <w:sz w:val="16"/>
                <w:szCs w:val="16"/>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185,40</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0,00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2.3</w:t>
            </w:r>
          </w:p>
        </w:tc>
        <w:tc>
          <w:tcPr>
            <w:tcW w:w="3270"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Приобретение табличек и указателей</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eastAsia="Calibri" w:hAnsi="Times New Roman" w:cs="Times New Roman"/>
                <w:sz w:val="16"/>
                <w:szCs w:val="16"/>
              </w:rPr>
              <w:t>Увеличение доли пожарных водоемов и подъездов к ним, отвечающим требованиям и нормам действующего законодательства и обеспечивающим надежный уровень безопасности.</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12,00</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0,00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2,4</w:t>
            </w:r>
          </w:p>
        </w:tc>
        <w:tc>
          <w:tcPr>
            <w:tcW w:w="3270" w:type="dxa"/>
            <w:shd w:val="clear" w:color="auto" w:fill="auto"/>
          </w:tcPr>
          <w:p w:rsidR="00185117" w:rsidRPr="00185117" w:rsidRDefault="00185117" w:rsidP="00FE3F28">
            <w:pPr>
              <w:tabs>
                <w:tab w:val="num" w:pos="1069"/>
              </w:tabs>
              <w:spacing w:before="60"/>
              <w:jc w:val="both"/>
              <w:rPr>
                <w:rFonts w:ascii="Times New Roman" w:hAnsi="Times New Roman" w:cs="Times New Roman"/>
                <w:i/>
                <w:sz w:val="16"/>
                <w:szCs w:val="16"/>
              </w:rPr>
            </w:pPr>
            <w:r w:rsidRPr="00185117">
              <w:rPr>
                <w:rFonts w:ascii="Times New Roman" w:hAnsi="Times New Roman" w:cs="Times New Roman"/>
                <w:sz w:val="16"/>
                <w:szCs w:val="16"/>
              </w:rPr>
              <w:t>Расчистка минерализованной полосы п. Пчевжа.</w:t>
            </w:r>
          </w:p>
          <w:p w:rsidR="00185117" w:rsidRPr="00185117" w:rsidRDefault="00185117" w:rsidP="00FE3F28">
            <w:pPr>
              <w:rPr>
                <w:rFonts w:ascii="Times New Roman" w:hAnsi="Times New Roman" w:cs="Times New Roman"/>
                <w:sz w:val="16"/>
                <w:szCs w:val="16"/>
              </w:rPr>
            </w:pP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t>Администрация Пчевжинского сельского поселения</w:t>
            </w:r>
          </w:p>
        </w:tc>
        <w:tc>
          <w:tcPr>
            <w:tcW w:w="3656"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eastAsia="Calibri" w:hAnsi="Times New Roman" w:cs="Times New Roman"/>
                <w:sz w:val="16"/>
                <w:szCs w:val="16"/>
              </w:rPr>
              <w:t>Увеличение доли населения, обеспечивающим надежный уровень безопасности в случае угрозы возникновения чрезвычайных ситуаций..</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2020</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sz w:val="16"/>
                <w:szCs w:val="16"/>
              </w:rPr>
            </w:pPr>
            <w:r w:rsidRPr="00185117">
              <w:rPr>
                <w:rFonts w:ascii="Times New Roman" w:hAnsi="Times New Roman" w:cs="Times New Roman"/>
                <w:sz w:val="16"/>
                <w:szCs w:val="16"/>
              </w:rPr>
              <w:t>50,00</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bCs/>
                <w:sz w:val="16"/>
                <w:szCs w:val="16"/>
              </w:rPr>
              <w:t>50,00</w:t>
            </w:r>
          </w:p>
        </w:tc>
      </w:tr>
      <w:tr w:rsidR="00185117" w:rsidRPr="00185117" w:rsidTr="00FE3F28">
        <w:trPr>
          <w:trHeight w:val="237"/>
        </w:trPr>
        <w:tc>
          <w:tcPr>
            <w:tcW w:w="666" w:type="dxa"/>
            <w:shd w:val="clear" w:color="auto" w:fill="auto"/>
          </w:tcPr>
          <w:p w:rsidR="00185117" w:rsidRPr="00185117" w:rsidRDefault="00185117" w:rsidP="00FE3F28">
            <w:pPr>
              <w:jc w:val="both"/>
              <w:rPr>
                <w:rFonts w:ascii="Times New Roman" w:hAnsi="Times New Roman" w:cs="Times New Roman"/>
                <w:bCs/>
                <w:sz w:val="16"/>
                <w:szCs w:val="16"/>
              </w:rPr>
            </w:pPr>
            <w:r w:rsidRPr="00185117">
              <w:rPr>
                <w:rFonts w:ascii="Times New Roman" w:hAnsi="Times New Roman" w:cs="Times New Roman"/>
                <w:bCs/>
                <w:sz w:val="16"/>
                <w:szCs w:val="16"/>
              </w:rPr>
              <w:t>3</w:t>
            </w:r>
          </w:p>
        </w:tc>
        <w:tc>
          <w:tcPr>
            <w:tcW w:w="3270" w:type="dxa"/>
            <w:shd w:val="clear" w:color="auto" w:fill="auto"/>
          </w:tcPr>
          <w:p w:rsidR="00185117" w:rsidRPr="00185117" w:rsidRDefault="00185117" w:rsidP="00FE3F28">
            <w:pPr>
              <w:rPr>
                <w:rStyle w:val="afb"/>
                <w:rFonts w:ascii="Times New Roman" w:hAnsi="Times New Roman" w:cs="Times New Roman"/>
                <w:b w:val="0"/>
                <w:bCs/>
                <w:sz w:val="16"/>
                <w:szCs w:val="16"/>
              </w:rPr>
            </w:pPr>
            <w:r w:rsidRPr="00185117">
              <w:rPr>
                <w:rFonts w:ascii="Times New Roman" w:hAnsi="Times New Roman" w:cs="Times New Roman"/>
                <w:sz w:val="16"/>
                <w:szCs w:val="16"/>
              </w:rPr>
              <w:t xml:space="preserve">Участие в предупреждении и ликвидации последствий чрезвычайных ситуаций, создание, содержание и организация </w:t>
            </w:r>
            <w:r w:rsidRPr="00185117">
              <w:rPr>
                <w:rFonts w:ascii="Times New Roman" w:hAnsi="Times New Roman" w:cs="Times New Roman"/>
                <w:sz w:val="16"/>
                <w:szCs w:val="16"/>
              </w:rPr>
              <w:lastRenderedPageBreak/>
              <w:t>деятельности аварийно-спасательных служб и (или) аварийно-спасательных формирований"</w:t>
            </w:r>
          </w:p>
        </w:tc>
        <w:tc>
          <w:tcPr>
            <w:tcW w:w="1638" w:type="dxa"/>
            <w:shd w:val="clear" w:color="auto" w:fill="auto"/>
          </w:tcPr>
          <w:p w:rsidR="00185117" w:rsidRPr="00185117" w:rsidRDefault="00185117" w:rsidP="00FE3F28">
            <w:pPr>
              <w:rPr>
                <w:rFonts w:ascii="Times New Roman" w:hAnsi="Times New Roman" w:cs="Times New Roman"/>
                <w:sz w:val="16"/>
                <w:szCs w:val="16"/>
              </w:rPr>
            </w:pPr>
            <w:r w:rsidRPr="00185117">
              <w:rPr>
                <w:rFonts w:ascii="Times New Roman" w:hAnsi="Times New Roman" w:cs="Times New Roman"/>
                <w:sz w:val="16"/>
                <w:szCs w:val="16"/>
              </w:rPr>
              <w:lastRenderedPageBreak/>
              <w:t>Администрация Пчевжинского сельского поселения</w:t>
            </w:r>
          </w:p>
        </w:tc>
        <w:tc>
          <w:tcPr>
            <w:tcW w:w="3656" w:type="dxa"/>
            <w:shd w:val="clear" w:color="auto" w:fill="auto"/>
          </w:tcPr>
          <w:p w:rsidR="00185117" w:rsidRPr="00185117" w:rsidRDefault="00185117" w:rsidP="00FE3F28">
            <w:pPr>
              <w:jc w:val="both"/>
              <w:rPr>
                <w:rFonts w:ascii="Times New Roman" w:eastAsia="Calibri" w:hAnsi="Times New Roman" w:cs="Times New Roman"/>
                <w:sz w:val="16"/>
                <w:szCs w:val="16"/>
              </w:rPr>
            </w:pPr>
            <w:r w:rsidRPr="00185117">
              <w:rPr>
                <w:rFonts w:ascii="Times New Roman" w:eastAsia="Calibri" w:hAnsi="Times New Roman" w:cs="Times New Roman"/>
                <w:sz w:val="16"/>
                <w:szCs w:val="16"/>
              </w:rPr>
              <w:t>Увеличение доли населения, охваченного оповещением в случае угрозы возникновения чрезвычайных ситуаций.</w:t>
            </w:r>
          </w:p>
        </w:tc>
        <w:tc>
          <w:tcPr>
            <w:tcW w:w="1277"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2018</w:t>
            </w:r>
          </w:p>
        </w:tc>
        <w:tc>
          <w:tcPr>
            <w:tcW w:w="1233" w:type="dxa"/>
            <w:shd w:val="clear" w:color="auto" w:fill="auto"/>
          </w:tcPr>
          <w:p w:rsidR="00185117" w:rsidRPr="00185117" w:rsidRDefault="00185117" w:rsidP="00FE3F28">
            <w:pPr>
              <w:jc w:val="center"/>
              <w:rPr>
                <w:rFonts w:ascii="Times New Roman" w:hAnsi="Times New Roman" w:cs="Times New Roman"/>
                <w:bCs/>
                <w:sz w:val="16"/>
                <w:szCs w:val="16"/>
              </w:rPr>
            </w:pPr>
            <w:r w:rsidRPr="00185117">
              <w:rPr>
                <w:rFonts w:ascii="Times New Roman" w:hAnsi="Times New Roman" w:cs="Times New Roman"/>
                <w:bCs/>
                <w:sz w:val="16"/>
                <w:szCs w:val="16"/>
              </w:rPr>
              <w:t>2021</w:t>
            </w:r>
          </w:p>
        </w:tc>
        <w:tc>
          <w:tcPr>
            <w:tcW w:w="1148" w:type="dxa"/>
            <w:shd w:val="clear" w:color="auto" w:fill="auto"/>
          </w:tcPr>
          <w:p w:rsidR="00185117" w:rsidRPr="00185117" w:rsidRDefault="00185117" w:rsidP="00FE3F28">
            <w:pPr>
              <w:jc w:val="right"/>
              <w:rPr>
                <w:rFonts w:ascii="Times New Roman" w:hAnsi="Times New Roman" w:cs="Times New Roman"/>
                <w:b/>
                <w:bCs/>
                <w:sz w:val="16"/>
                <w:szCs w:val="16"/>
              </w:rPr>
            </w:pPr>
            <w:r w:rsidRPr="00185117">
              <w:rPr>
                <w:rFonts w:ascii="Times New Roman" w:hAnsi="Times New Roman" w:cs="Times New Roman"/>
                <w:b/>
                <w:bCs/>
                <w:sz w:val="16"/>
                <w:szCs w:val="16"/>
              </w:rPr>
              <w:t>774,47</w:t>
            </w:r>
          </w:p>
        </w:tc>
        <w:tc>
          <w:tcPr>
            <w:tcW w:w="1812" w:type="dxa"/>
            <w:shd w:val="clear" w:color="auto" w:fill="auto"/>
          </w:tcPr>
          <w:p w:rsidR="00185117" w:rsidRPr="00185117" w:rsidRDefault="00185117" w:rsidP="00FE3F28">
            <w:pPr>
              <w:jc w:val="right"/>
              <w:rPr>
                <w:rFonts w:ascii="Times New Roman" w:hAnsi="Times New Roman" w:cs="Times New Roman"/>
                <w:bCs/>
                <w:sz w:val="16"/>
                <w:szCs w:val="16"/>
              </w:rPr>
            </w:pPr>
            <w:r w:rsidRPr="00185117">
              <w:rPr>
                <w:rFonts w:ascii="Times New Roman" w:hAnsi="Times New Roman" w:cs="Times New Roman"/>
                <w:sz w:val="16"/>
                <w:szCs w:val="16"/>
              </w:rPr>
              <w:t>196,70</w:t>
            </w:r>
          </w:p>
        </w:tc>
      </w:tr>
    </w:tbl>
    <w:p w:rsidR="00185117" w:rsidRPr="00185117" w:rsidRDefault="00185117" w:rsidP="00CF7CFB">
      <w:pPr>
        <w:jc w:val="both"/>
        <w:rPr>
          <w:rFonts w:ascii="Times New Roman" w:hAnsi="Times New Roman" w:cs="Times New Roman"/>
          <w:b/>
          <w:sz w:val="18"/>
          <w:szCs w:val="18"/>
        </w:rPr>
      </w:pPr>
    </w:p>
    <w:p w:rsidR="00557552" w:rsidRDefault="00CF7CFB" w:rsidP="00557552">
      <w:pPr>
        <w:pStyle w:val="ConsPlusNonformat"/>
        <w:jc w:val="both"/>
        <w:rPr>
          <w:rFonts w:ascii="Times New Roman" w:hAnsi="Times New Roman" w:cs="Times New Roman"/>
          <w:b/>
          <w:sz w:val="22"/>
          <w:szCs w:val="22"/>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Pr>
          <w:rFonts w:ascii="Times New Roman" w:hAnsi="Times New Roman" w:cs="Times New Roman"/>
          <w:b/>
          <w:sz w:val="18"/>
          <w:szCs w:val="18"/>
        </w:rPr>
        <w:t>78</w:t>
      </w:r>
      <w:r w:rsidR="00557552">
        <w:rPr>
          <w:rFonts w:ascii="Times New Roman" w:hAnsi="Times New Roman" w:cs="Times New Roman"/>
          <w:b/>
          <w:sz w:val="18"/>
          <w:szCs w:val="18"/>
        </w:rPr>
        <w:t xml:space="preserve"> «</w:t>
      </w:r>
      <w:r w:rsidR="00557552" w:rsidRPr="00AC7766">
        <w:rPr>
          <w:rFonts w:ascii="Times New Roman" w:hAnsi="Times New Roman" w:cs="Times New Roman"/>
          <w:b/>
          <w:sz w:val="22"/>
          <w:szCs w:val="22"/>
        </w:rPr>
        <w:t xml:space="preserve">О внесении изменений в постановление от </w:t>
      </w:r>
      <w:r w:rsidR="00557552">
        <w:rPr>
          <w:rFonts w:ascii="Times New Roman" w:hAnsi="Times New Roman" w:cs="Times New Roman"/>
          <w:b/>
          <w:sz w:val="22"/>
          <w:szCs w:val="22"/>
        </w:rPr>
        <w:t>2</w:t>
      </w:r>
      <w:r w:rsidR="00557552" w:rsidRPr="00AC7766">
        <w:rPr>
          <w:rFonts w:ascii="Times New Roman" w:hAnsi="Times New Roman" w:cs="Times New Roman"/>
          <w:b/>
          <w:sz w:val="22"/>
          <w:szCs w:val="22"/>
        </w:rPr>
        <w:t>5</w:t>
      </w:r>
      <w:r w:rsidR="00557552">
        <w:rPr>
          <w:rFonts w:ascii="Times New Roman" w:hAnsi="Times New Roman" w:cs="Times New Roman"/>
          <w:b/>
          <w:sz w:val="22"/>
          <w:szCs w:val="22"/>
        </w:rPr>
        <w:t xml:space="preserve"> декабря 2017 года № 21</w:t>
      </w:r>
      <w:r w:rsidR="00557552" w:rsidRPr="00AC7766">
        <w:rPr>
          <w:rFonts w:ascii="Times New Roman" w:hAnsi="Times New Roman" w:cs="Times New Roman"/>
          <w:b/>
          <w:sz w:val="22"/>
          <w:szCs w:val="22"/>
        </w:rPr>
        <w:t>5 «Об утверждении муниципальной программы «Развитие культуры в муниципальном образовании Пчевжинское сельское</w:t>
      </w:r>
      <w:r w:rsidR="00557552">
        <w:rPr>
          <w:rFonts w:ascii="Times New Roman" w:hAnsi="Times New Roman" w:cs="Times New Roman"/>
          <w:b/>
          <w:sz w:val="22"/>
          <w:szCs w:val="22"/>
        </w:rPr>
        <w:t xml:space="preserve"> поселение</w:t>
      </w:r>
      <w:r w:rsidR="00557552" w:rsidRPr="00AC7766">
        <w:rPr>
          <w:rFonts w:ascii="Times New Roman" w:hAnsi="Times New Roman" w:cs="Times New Roman"/>
          <w:b/>
          <w:sz w:val="22"/>
          <w:szCs w:val="22"/>
        </w:rPr>
        <w:t>»</w:t>
      </w:r>
      <w:r w:rsidR="00557552">
        <w:rPr>
          <w:rFonts w:ascii="Times New Roman" w:hAnsi="Times New Roman" w:cs="Times New Roman"/>
          <w:b/>
          <w:sz w:val="22"/>
          <w:szCs w:val="22"/>
        </w:rPr>
        <w:t>.</w:t>
      </w:r>
    </w:p>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557552" w:rsidRPr="00557552" w:rsidRDefault="00557552" w:rsidP="00557552">
      <w:pPr>
        <w:widowControl/>
        <w:numPr>
          <w:ilvl w:val="0"/>
          <w:numId w:val="41"/>
        </w:numPr>
        <w:spacing w:line="276" w:lineRule="auto"/>
        <w:ind w:left="0" w:firstLine="708"/>
        <w:jc w:val="both"/>
        <w:rPr>
          <w:rFonts w:ascii="Times New Roman" w:hAnsi="Times New Roman" w:cs="Times New Roman"/>
          <w:sz w:val="18"/>
          <w:szCs w:val="18"/>
        </w:rPr>
      </w:pPr>
      <w:r w:rsidRPr="00557552">
        <w:rPr>
          <w:rFonts w:ascii="Times New Roman" w:hAnsi="Times New Roman" w:cs="Times New Roman"/>
          <w:sz w:val="18"/>
          <w:szCs w:val="18"/>
        </w:rPr>
        <w:t>Внести следующие изменения в муниципальную программу программы «Развитие культуры в муниципальном образовании Пчевжинское сельское поселение Киришского муниципального района Ленинградской области</w:t>
      </w:r>
      <w:r w:rsidRPr="00557552">
        <w:rPr>
          <w:rFonts w:ascii="Times New Roman" w:hAnsi="Times New Roman" w:cs="Times New Roman"/>
          <w:b/>
          <w:sz w:val="18"/>
          <w:szCs w:val="18"/>
        </w:rPr>
        <w:t>»</w:t>
      </w:r>
      <w:r w:rsidRPr="00557552">
        <w:rPr>
          <w:rFonts w:ascii="Times New Roman" w:hAnsi="Times New Roman" w:cs="Times New Roman"/>
          <w:sz w:val="18"/>
          <w:szCs w:val="18"/>
        </w:rPr>
        <w:t xml:space="preserve"> утвержденную постановлением Администрации Пчевжинского сельского поселения от 25 декабря 2017 года № 215:</w:t>
      </w:r>
    </w:p>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0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773"/>
      </w:tblGrid>
      <w:tr w:rsidR="00557552" w:rsidRPr="00557552" w:rsidTr="00FE3F28">
        <w:trPr>
          <w:trHeight w:val="307"/>
        </w:trPr>
        <w:tc>
          <w:tcPr>
            <w:tcW w:w="2835" w:type="dxa"/>
            <w:tcBorders>
              <w:top w:val="single" w:sz="4" w:space="0" w:color="auto"/>
              <w:left w:val="single" w:sz="4" w:space="0" w:color="auto"/>
              <w:bottom w:val="single" w:sz="4" w:space="0" w:color="auto"/>
              <w:right w:val="single" w:sz="4" w:space="0" w:color="auto"/>
            </w:tcBorders>
            <w:hideMark/>
          </w:tcPr>
          <w:p w:rsidR="00557552" w:rsidRPr="00557552" w:rsidRDefault="00557552" w:rsidP="00FE3F28">
            <w:pPr>
              <w:rPr>
                <w:rFonts w:ascii="Times New Roman" w:hAnsi="Times New Roman" w:cs="Times New Roman"/>
                <w:sz w:val="18"/>
                <w:szCs w:val="18"/>
              </w:rPr>
            </w:pPr>
            <w:r w:rsidRPr="00557552">
              <w:rPr>
                <w:rFonts w:ascii="Times New Roman" w:hAnsi="Times New Roman" w:cs="Times New Roman"/>
                <w:sz w:val="18"/>
                <w:szCs w:val="18"/>
              </w:rPr>
              <w:t>Финансовое обеспечение муниципальной программы, в т.ч. по источникам финансирования</w:t>
            </w:r>
          </w:p>
        </w:tc>
        <w:tc>
          <w:tcPr>
            <w:tcW w:w="7773" w:type="dxa"/>
            <w:tcBorders>
              <w:top w:val="single" w:sz="4" w:space="0" w:color="auto"/>
              <w:left w:val="single" w:sz="4" w:space="0" w:color="auto"/>
              <w:bottom w:val="single" w:sz="4" w:space="0" w:color="auto"/>
              <w:right w:val="single" w:sz="4" w:space="0" w:color="auto"/>
            </w:tcBorders>
            <w:hideMark/>
          </w:tcPr>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Объем финансовых средств, предусмотренных на реализацию программы в 2018-2021 годах, составляет:</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111929,86 тыс. рублей, в том числе:</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18572,19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47803,17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федеральный бюджет – 45554,50тыс.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из них:</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2018 год –5433,71 тыс. рублей, в том числе:</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5044,41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–389,30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2019 год – 5266,40 тыс. рублей, в том числе:</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0,00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 xml:space="preserve"> прочие источники- 0,00 тыс.рублей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2020 год –40899,30 тыс. рублей, в том числе:</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3711,95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18965,55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федеральный бюджет – 18221,80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2021 год –60330,45 тыс. рублей, в том числе:</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4549,43 тыс. рублей;</w:t>
            </w:r>
          </w:p>
          <w:p w:rsidR="00557552" w:rsidRPr="00557552" w:rsidRDefault="00557552" w:rsidP="00FE3F28">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28448,32 тыс. рублей;</w:t>
            </w:r>
          </w:p>
          <w:p w:rsidR="00557552" w:rsidRPr="00557552" w:rsidRDefault="00557552" w:rsidP="00FE3F28">
            <w:pPr>
              <w:ind w:right="212"/>
              <w:rPr>
                <w:rFonts w:ascii="Times New Roman" w:hAnsi="Times New Roman" w:cs="Times New Roman"/>
                <w:sz w:val="18"/>
                <w:szCs w:val="18"/>
              </w:rPr>
            </w:pPr>
            <w:r w:rsidRPr="00557552">
              <w:rPr>
                <w:rFonts w:ascii="Times New Roman" w:hAnsi="Times New Roman" w:cs="Times New Roman"/>
                <w:sz w:val="18"/>
                <w:szCs w:val="18"/>
              </w:rPr>
              <w:t>прочие источники – 0,00 тыс.рублей.</w:t>
            </w:r>
          </w:p>
          <w:p w:rsidR="00557552" w:rsidRPr="00557552" w:rsidRDefault="00557552" w:rsidP="00FE3F28">
            <w:pPr>
              <w:ind w:right="212"/>
              <w:rPr>
                <w:rFonts w:ascii="Times New Roman" w:hAnsi="Times New Roman" w:cs="Times New Roman"/>
                <w:sz w:val="18"/>
                <w:szCs w:val="18"/>
              </w:rPr>
            </w:pPr>
            <w:r w:rsidRPr="00557552">
              <w:rPr>
                <w:rFonts w:ascii="Times New Roman" w:hAnsi="Times New Roman" w:cs="Times New Roman"/>
                <w:sz w:val="18"/>
                <w:szCs w:val="18"/>
              </w:rPr>
              <w:t>федеральный бюджет – 27332,70 тыс. рублей</w:t>
            </w:r>
          </w:p>
        </w:tc>
      </w:tr>
    </w:tbl>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Объем финансовых средств, предусмотренных на реализацию программы в 2018-2021 годах, составляет:</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111929,86 тыс. рублей, в том числе:</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18572,19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47803,17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федеральный бюджет – 45554,50тыс.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из них:</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2018 год –5433,71 тыс. рублей, в том числе:</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5044,41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–389,30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2019 год – 5266,40 тыс. рублей, в том числе:</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5266,40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0,00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 xml:space="preserve"> прочие источники- 0,00 тыс.рублей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2020 год –40899,30 тыс. рублей, в том числе:</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3711,95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18965,55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прочие источники – 0,00 тыс.рублей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федеральный бюджет – 18221,80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2021 год –60330,45 тыс. рублей, в том числе:</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4549,43 тыс. 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бюджет Ленинградской области – 28448,32 тыс. рублей;</w:t>
      </w:r>
    </w:p>
    <w:p w:rsidR="00557552" w:rsidRPr="00557552" w:rsidRDefault="00557552" w:rsidP="00557552">
      <w:pPr>
        <w:ind w:right="212"/>
        <w:rPr>
          <w:rFonts w:ascii="Times New Roman" w:hAnsi="Times New Roman" w:cs="Times New Roman"/>
          <w:sz w:val="18"/>
          <w:szCs w:val="18"/>
        </w:rPr>
      </w:pPr>
      <w:r w:rsidRPr="00557552">
        <w:rPr>
          <w:rFonts w:ascii="Times New Roman" w:hAnsi="Times New Roman" w:cs="Times New Roman"/>
          <w:sz w:val="18"/>
          <w:szCs w:val="18"/>
        </w:rPr>
        <w:t>прочие источники – 0,00 тыс.рублей.</w:t>
      </w:r>
    </w:p>
    <w:p w:rsidR="00557552" w:rsidRPr="00557552" w:rsidRDefault="00557552" w:rsidP="00557552">
      <w:pPr>
        <w:pStyle w:val="ConsPlusCell"/>
        <w:jc w:val="both"/>
        <w:rPr>
          <w:rFonts w:ascii="Times New Roman" w:hAnsi="Times New Roman"/>
          <w:sz w:val="18"/>
          <w:szCs w:val="18"/>
        </w:rPr>
      </w:pPr>
      <w:r w:rsidRPr="00557552">
        <w:rPr>
          <w:rFonts w:ascii="Times New Roman" w:hAnsi="Times New Roman"/>
          <w:sz w:val="18"/>
          <w:szCs w:val="18"/>
        </w:rPr>
        <w:t>федеральный бюджет – 27332,70 тыс.рублей.</w:t>
      </w:r>
    </w:p>
    <w:p w:rsidR="00557552" w:rsidRPr="00557552" w:rsidRDefault="00557552" w:rsidP="00557552">
      <w:pPr>
        <w:pStyle w:val="ConsPlusCell"/>
        <w:spacing w:line="276" w:lineRule="auto"/>
        <w:ind w:firstLine="708"/>
        <w:jc w:val="both"/>
        <w:rPr>
          <w:rFonts w:ascii="Times New Roman" w:hAnsi="Times New Roman"/>
          <w:sz w:val="18"/>
          <w:szCs w:val="18"/>
        </w:rPr>
      </w:pPr>
      <w:r w:rsidRPr="00557552">
        <w:rPr>
          <w:rFonts w:ascii="Times New Roman" w:hAnsi="Times New Roman"/>
          <w:sz w:val="18"/>
          <w:szCs w:val="18"/>
        </w:rPr>
        <w:t>План реализации муниципальной программы «Развитие культуры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1.3. Приложение № 4 «План реализации муниципальной программы «Развитие культуры в муниципальном образовании Пчевжинское сельское поселение</w:t>
      </w:r>
      <w:r w:rsidRPr="00557552">
        <w:rPr>
          <w:rFonts w:ascii="Times New Roman" w:hAnsi="Times New Roman" w:cs="Times New Roman"/>
          <w:b/>
          <w:sz w:val="18"/>
          <w:szCs w:val="18"/>
        </w:rPr>
        <w:t>»</w:t>
      </w:r>
      <w:r w:rsidRPr="00557552">
        <w:rPr>
          <w:rFonts w:ascii="Times New Roman" w:hAnsi="Times New Roman" w:cs="Times New Roman"/>
          <w:sz w:val="18"/>
          <w:szCs w:val="18"/>
        </w:rPr>
        <w:t>, изложить  в новой редакции.</w:t>
      </w:r>
    </w:p>
    <w:p w:rsidR="00557552" w:rsidRPr="00557552" w:rsidRDefault="00557552" w:rsidP="00557552">
      <w:pPr>
        <w:spacing w:line="276" w:lineRule="auto"/>
        <w:jc w:val="both"/>
        <w:rPr>
          <w:rFonts w:ascii="Times New Roman" w:hAnsi="Times New Roman" w:cs="Times New Roman"/>
          <w:sz w:val="18"/>
          <w:szCs w:val="18"/>
        </w:rPr>
      </w:pPr>
      <w:r w:rsidRPr="00557552">
        <w:rPr>
          <w:rFonts w:ascii="Times New Roman" w:hAnsi="Times New Roman" w:cs="Times New Roman"/>
          <w:sz w:val="18"/>
          <w:szCs w:val="18"/>
        </w:rPr>
        <w:tab/>
        <w:t>2. Опубликовать настоящее постановление в газете «Лесная республика».</w:t>
      </w:r>
    </w:p>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3. Настоящее постановление вступает в силу после его официального опубликования.</w:t>
      </w:r>
    </w:p>
    <w:p w:rsidR="00557552" w:rsidRPr="00557552" w:rsidRDefault="00557552" w:rsidP="00557552">
      <w:pPr>
        <w:spacing w:line="276" w:lineRule="auto"/>
        <w:ind w:firstLine="708"/>
        <w:jc w:val="both"/>
        <w:rPr>
          <w:rFonts w:ascii="Times New Roman" w:hAnsi="Times New Roman" w:cs="Times New Roman"/>
          <w:sz w:val="18"/>
          <w:szCs w:val="18"/>
        </w:rPr>
      </w:pPr>
      <w:r w:rsidRPr="00557552">
        <w:rPr>
          <w:rFonts w:ascii="Times New Roman" w:hAnsi="Times New Roman" w:cs="Times New Roman"/>
          <w:sz w:val="18"/>
          <w:szCs w:val="18"/>
        </w:rPr>
        <w:t>4. Контроль за исполнением настоящего п</w:t>
      </w:r>
      <w:r>
        <w:rPr>
          <w:rFonts w:ascii="Times New Roman" w:hAnsi="Times New Roman" w:cs="Times New Roman"/>
          <w:sz w:val="18"/>
          <w:szCs w:val="18"/>
        </w:rPr>
        <w:t>остановления оставляю за собой.</w:t>
      </w:r>
    </w:p>
    <w:p w:rsidR="00557552" w:rsidRPr="00557552" w:rsidRDefault="00557552" w:rsidP="00557552">
      <w:pPr>
        <w:rPr>
          <w:rFonts w:ascii="Times New Roman" w:hAnsi="Times New Roman" w:cs="Times New Roman"/>
          <w:sz w:val="18"/>
          <w:szCs w:val="18"/>
        </w:rPr>
      </w:pPr>
      <w:r w:rsidRPr="00557552">
        <w:rPr>
          <w:rFonts w:ascii="Times New Roman" w:hAnsi="Times New Roman" w:cs="Times New Roman"/>
          <w:sz w:val="18"/>
          <w:szCs w:val="18"/>
        </w:rPr>
        <w:t xml:space="preserve">          Глава администрации</w:t>
      </w:r>
      <w:r w:rsidRPr="00557552">
        <w:rPr>
          <w:rFonts w:ascii="Times New Roman" w:hAnsi="Times New Roman" w:cs="Times New Roman"/>
          <w:sz w:val="18"/>
          <w:szCs w:val="18"/>
        </w:rPr>
        <w:tab/>
        <w:t xml:space="preserve">              </w:t>
      </w:r>
      <w:r w:rsidRPr="00557552">
        <w:rPr>
          <w:rFonts w:ascii="Times New Roman" w:hAnsi="Times New Roman" w:cs="Times New Roman"/>
          <w:sz w:val="18"/>
          <w:szCs w:val="18"/>
        </w:rPr>
        <w:tab/>
      </w:r>
      <w:r w:rsidRPr="00557552">
        <w:rPr>
          <w:rFonts w:ascii="Times New Roman" w:hAnsi="Times New Roman" w:cs="Times New Roman"/>
          <w:sz w:val="18"/>
          <w:szCs w:val="18"/>
        </w:rPr>
        <w:tab/>
      </w:r>
      <w:r w:rsidRPr="00557552">
        <w:rPr>
          <w:rFonts w:ascii="Times New Roman" w:hAnsi="Times New Roman" w:cs="Times New Roman"/>
          <w:sz w:val="18"/>
          <w:szCs w:val="18"/>
        </w:rPr>
        <w:tab/>
        <w:t xml:space="preserve">                           Харитонова А.В.   </w:t>
      </w:r>
    </w:p>
    <w:p w:rsidR="00557552" w:rsidRPr="002F4925" w:rsidRDefault="00557552" w:rsidP="00CC3F68">
      <w:pPr>
        <w:jc w:val="right"/>
        <w:rPr>
          <w:sz w:val="16"/>
          <w:szCs w:val="16"/>
        </w:rPr>
      </w:pPr>
      <w:r w:rsidRPr="002F4925">
        <w:rPr>
          <w:sz w:val="16"/>
          <w:szCs w:val="16"/>
        </w:rPr>
        <w:t>Приложение</w:t>
      </w:r>
      <w:r>
        <w:rPr>
          <w:sz w:val="16"/>
          <w:szCs w:val="16"/>
        </w:rPr>
        <w:t xml:space="preserve"> 4</w:t>
      </w:r>
      <w:r w:rsidR="00CC3F68">
        <w:rPr>
          <w:sz w:val="16"/>
          <w:szCs w:val="16"/>
        </w:rPr>
        <w:t xml:space="preserve"> </w:t>
      </w:r>
      <w:r w:rsidRPr="002F4925">
        <w:rPr>
          <w:sz w:val="16"/>
          <w:szCs w:val="16"/>
        </w:rPr>
        <w:t>к муниципальной программе</w:t>
      </w:r>
    </w:p>
    <w:p w:rsidR="00557552" w:rsidRDefault="00557552" w:rsidP="00CC3F68">
      <w:pPr>
        <w:jc w:val="right"/>
        <w:rPr>
          <w:sz w:val="16"/>
          <w:szCs w:val="16"/>
        </w:rPr>
      </w:pPr>
      <w:r w:rsidRPr="002F4925">
        <w:rPr>
          <w:sz w:val="16"/>
          <w:szCs w:val="16"/>
        </w:rPr>
        <w:t>«</w:t>
      </w:r>
      <w:r w:rsidRPr="00D64915">
        <w:rPr>
          <w:sz w:val="16"/>
          <w:szCs w:val="16"/>
        </w:rPr>
        <w:t>Развитие культуры в муниципальном образовании Пчевжинское сельское поселение</w:t>
      </w:r>
      <w:r w:rsidRPr="002F4925">
        <w:rPr>
          <w:sz w:val="16"/>
          <w:szCs w:val="16"/>
        </w:rPr>
        <w:t>»</w:t>
      </w:r>
    </w:p>
    <w:p w:rsidR="00557552" w:rsidRPr="00CC3F68" w:rsidRDefault="00557552" w:rsidP="00557552">
      <w:pPr>
        <w:jc w:val="center"/>
        <w:rPr>
          <w:rFonts w:ascii="Times New Roman" w:hAnsi="Times New Roman" w:cs="Times New Roman"/>
          <w:b/>
          <w:sz w:val="18"/>
          <w:szCs w:val="18"/>
        </w:rPr>
      </w:pPr>
      <w:r w:rsidRPr="00CC3F68">
        <w:rPr>
          <w:rFonts w:ascii="Times New Roman" w:hAnsi="Times New Roman" w:cs="Times New Roman"/>
          <w:b/>
          <w:sz w:val="18"/>
          <w:szCs w:val="18"/>
        </w:rPr>
        <w:t>План реализации муниципальной программы</w:t>
      </w:r>
    </w:p>
    <w:p w:rsidR="00557552" w:rsidRPr="00CC3F68" w:rsidRDefault="00557552" w:rsidP="00557552">
      <w:pPr>
        <w:jc w:val="center"/>
        <w:rPr>
          <w:rFonts w:ascii="Times New Roman" w:hAnsi="Times New Roman" w:cs="Times New Roman"/>
          <w:b/>
          <w:sz w:val="18"/>
          <w:szCs w:val="18"/>
        </w:rPr>
      </w:pPr>
      <w:r w:rsidRPr="00CC3F68">
        <w:rPr>
          <w:rFonts w:ascii="Times New Roman" w:hAnsi="Times New Roman" w:cs="Times New Roman"/>
          <w:b/>
          <w:sz w:val="18"/>
          <w:szCs w:val="18"/>
        </w:rPr>
        <w:t>«Развитие культуры в муниципальном образовании Пчевжинское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7"/>
        <w:gridCol w:w="2149"/>
        <w:gridCol w:w="1538"/>
        <w:gridCol w:w="1119"/>
        <w:gridCol w:w="79"/>
        <w:gridCol w:w="1160"/>
        <w:gridCol w:w="1160"/>
        <w:gridCol w:w="1158"/>
        <w:gridCol w:w="1334"/>
        <w:gridCol w:w="1487"/>
        <w:gridCol w:w="1426"/>
        <w:gridCol w:w="1190"/>
      </w:tblGrid>
      <w:tr w:rsidR="00557552" w:rsidRPr="00CC3F68" w:rsidTr="00FE3F28">
        <w:tc>
          <w:tcPr>
            <w:tcW w:w="487"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 п/п</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Наименование муниципальной программы, подпрограммы, основного мероприятия</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Ответственный исполнитель, участники</w:t>
            </w:r>
          </w:p>
        </w:tc>
        <w:tc>
          <w:tcPr>
            <w:tcW w:w="2425" w:type="dxa"/>
            <w:gridSpan w:val="3"/>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Срок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Годы реализации</w:t>
            </w:r>
          </w:p>
        </w:tc>
        <w:tc>
          <w:tcPr>
            <w:tcW w:w="6808" w:type="dxa"/>
            <w:gridSpan w:val="5"/>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Планируемые объемы финансирования</w:t>
            </w: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(тыс. рублей в ценах соответствующих лет)</w:t>
            </w:r>
          </w:p>
        </w:tc>
      </w:tr>
      <w:tr w:rsidR="00557552" w:rsidRPr="00CC3F68" w:rsidTr="00FE3F28">
        <w:trPr>
          <w:trHeight w:val="2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235" w:type="dxa"/>
            <w:gridSpan w:val="2"/>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Начало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Конец реализации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206"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всего</w:t>
            </w:r>
          </w:p>
        </w:tc>
        <w:tc>
          <w:tcPr>
            <w:tcW w:w="5602" w:type="dxa"/>
            <w:gridSpan w:val="4"/>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в том числе</w:t>
            </w:r>
          </w:p>
        </w:tc>
      </w:tr>
      <w:tr w:rsidR="00557552" w:rsidRPr="00CC3F68" w:rsidTr="00FE3F28">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федеральный бюджет</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бюджет Ленинградской области</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бюджет Пчевжинского сельского поселения</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прочие источники</w:t>
            </w:r>
          </w:p>
        </w:tc>
      </w:tr>
      <w:tr w:rsidR="00557552" w:rsidRPr="00CC3F68" w:rsidTr="00FE3F28">
        <w:trPr>
          <w:trHeight w:val="327"/>
        </w:trPr>
        <w:tc>
          <w:tcPr>
            <w:tcW w:w="48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1</w:t>
            </w:r>
          </w:p>
        </w:tc>
        <w:tc>
          <w:tcPr>
            <w:tcW w:w="229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w:t>
            </w:r>
          </w:p>
        </w:tc>
        <w:tc>
          <w:tcPr>
            <w:tcW w:w="1581"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3</w:t>
            </w:r>
          </w:p>
        </w:tc>
        <w:tc>
          <w:tcPr>
            <w:tcW w:w="1235" w:type="dxa"/>
            <w:gridSpan w:val="2"/>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4</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5</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6</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7</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8</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9</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10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11</w:t>
            </w:r>
          </w:p>
        </w:tc>
      </w:tr>
      <w:tr w:rsidR="00557552" w:rsidRPr="00CC3F68" w:rsidTr="00FE3F28">
        <w:trPr>
          <w:trHeight w:val="225"/>
        </w:trPr>
        <w:tc>
          <w:tcPr>
            <w:tcW w:w="487"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both"/>
              <w:rPr>
                <w:rFonts w:ascii="Times New Roman" w:hAnsi="Times New Roman" w:cs="Times New Roman"/>
                <w:sz w:val="16"/>
                <w:szCs w:val="16"/>
              </w:rPr>
            </w:pPr>
          </w:p>
        </w:tc>
        <w:tc>
          <w:tcPr>
            <w:tcW w:w="3876" w:type="dxa"/>
            <w:gridSpan w:val="2"/>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rPr>
                <w:rFonts w:ascii="Times New Roman" w:hAnsi="Times New Roman" w:cs="Times New Roman"/>
                <w:b/>
                <w:sz w:val="16"/>
                <w:szCs w:val="16"/>
              </w:rPr>
            </w:pPr>
            <w:r w:rsidRPr="00CC3F68">
              <w:rPr>
                <w:rFonts w:ascii="Times New Roman" w:hAnsi="Times New Roman" w:cs="Times New Roman"/>
                <w:b/>
                <w:sz w:val="16"/>
                <w:szCs w:val="16"/>
              </w:rPr>
              <w:t>Муниципальная программа «Развитие культуры в муниципальном образовании Пчевжинское сельское поселение»</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190"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5433,71</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highlight w:val="yellow"/>
              </w:rPr>
            </w:pPr>
            <w:r w:rsidRPr="00CC3F68">
              <w:rPr>
                <w:rFonts w:ascii="Times New Roman" w:hAnsi="Times New Roman" w:cs="Times New Roman"/>
                <w:sz w:val="16"/>
                <w:szCs w:val="16"/>
              </w:rPr>
              <w:t>389,30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highlight w:val="yellow"/>
              </w:rPr>
            </w:pPr>
            <w:r w:rsidRPr="00CC3F68">
              <w:rPr>
                <w:rFonts w:ascii="Times New Roman" w:hAnsi="Times New Roman" w:cs="Times New Roman"/>
                <w:sz w:val="16"/>
                <w:szCs w:val="16"/>
              </w:rPr>
              <w:t>5044,41</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2019</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5266,40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5266,40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2020</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40899,30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18221,80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18965,55</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3711,95</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60330,45</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27332,70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28448,32</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4549,43</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b/>
                <w:sz w:val="16"/>
                <w:szCs w:val="16"/>
              </w:rPr>
              <w:t>Всего:</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111929,86</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45554,50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47803,17</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bCs/>
                <w:sz w:val="16"/>
                <w:szCs w:val="16"/>
              </w:rPr>
            </w:pPr>
            <w:r w:rsidRPr="00CC3F68">
              <w:rPr>
                <w:rFonts w:ascii="Times New Roman" w:hAnsi="Times New Roman" w:cs="Times New Roman"/>
                <w:b/>
                <w:sz w:val="16"/>
                <w:szCs w:val="16"/>
              </w:rPr>
              <w:t>18572,19</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r>
      <w:tr w:rsidR="00557552" w:rsidRPr="00CC3F68" w:rsidTr="00FE3F28">
        <w:trPr>
          <w:trHeight w:val="225"/>
        </w:trPr>
        <w:tc>
          <w:tcPr>
            <w:tcW w:w="0" w:type="auto"/>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rPr>
                <w:rFonts w:ascii="Times New Roman" w:hAnsi="Times New Roman" w:cs="Times New Roman"/>
                <w:sz w:val="16"/>
                <w:szCs w:val="16"/>
              </w:rPr>
            </w:pPr>
            <w:r w:rsidRPr="00CC3F68">
              <w:rPr>
                <w:rFonts w:ascii="Times New Roman" w:hAnsi="Times New Roman" w:cs="Times New Roman"/>
                <w:sz w:val="16"/>
                <w:szCs w:val="16"/>
              </w:rPr>
              <w:t>1.</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b/>
                <w:sz w:val="16"/>
                <w:szCs w:val="16"/>
              </w:rPr>
            </w:pPr>
            <w:r w:rsidRPr="00CC3F68">
              <w:rPr>
                <w:rFonts w:ascii="Times New Roman" w:eastAsia="Calibri" w:hAnsi="Times New Roman" w:cs="Times New Roman"/>
                <w:sz w:val="16"/>
                <w:szCs w:val="16"/>
              </w:rPr>
              <w:t>Организация досуга и обеспечение населения муниципального образования услугами в сфере культуры</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b/>
                <w:sz w:val="16"/>
                <w:szCs w:val="16"/>
              </w:rPr>
            </w:pPr>
            <w:r w:rsidRPr="00CC3F68">
              <w:rPr>
                <w:rFonts w:ascii="Times New Roman" w:hAnsi="Times New Roman" w:cs="Times New Roman"/>
                <w:sz w:val="16"/>
                <w:szCs w:val="16"/>
              </w:rPr>
              <w:t>Администрация Пчевжинского сельского поселения</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190"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1957,20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1957,20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2019</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2707,57</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2707,57</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2020</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2070,85</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2070,85</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2252,45</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2252,45</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b/>
                <w:sz w:val="16"/>
                <w:szCs w:val="16"/>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8988,07</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8988,07</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bCs/>
                <w:sz w:val="16"/>
                <w:szCs w:val="16"/>
              </w:rPr>
            </w:pPr>
            <w:r w:rsidRPr="00CC3F68">
              <w:rPr>
                <w:rFonts w:ascii="Times New Roman" w:hAnsi="Times New Roman" w:cs="Times New Roman"/>
                <w:b/>
                <w:bCs/>
                <w:sz w:val="16"/>
                <w:szCs w:val="16"/>
              </w:rPr>
              <w:t>0,00</w:t>
            </w:r>
          </w:p>
        </w:tc>
      </w:tr>
      <w:tr w:rsidR="00557552" w:rsidRPr="00CC3F68" w:rsidTr="00FE3F28">
        <w:tc>
          <w:tcPr>
            <w:tcW w:w="487"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rPr>
                <w:rFonts w:ascii="Times New Roman" w:hAnsi="Times New Roman" w:cs="Times New Roman"/>
                <w:sz w:val="16"/>
                <w:szCs w:val="16"/>
              </w:rPr>
            </w:pPr>
            <w:r w:rsidRPr="00CC3F68">
              <w:rPr>
                <w:rFonts w:ascii="Times New Roman" w:hAnsi="Times New Roman" w:cs="Times New Roman"/>
                <w:sz w:val="16"/>
                <w:szCs w:val="16"/>
              </w:rPr>
              <w:t>2.</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eastAsia="Calibri" w:hAnsi="Times New Roman" w:cs="Times New Roman"/>
                <w:sz w:val="16"/>
                <w:szCs w:val="16"/>
              </w:rPr>
            </w:pPr>
            <w:r w:rsidRPr="00CC3F68">
              <w:rPr>
                <w:rFonts w:ascii="Times New Roman" w:eastAsia="Calibri" w:hAnsi="Times New Roman" w:cs="Times New Roman"/>
                <w:sz w:val="16"/>
                <w:szCs w:val="16"/>
              </w:rPr>
              <w:t>Сохранение кадрового потенциала учреждений культуры</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Администрация Пчевжинского сельского поселения</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190"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964,46</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389,30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575,16</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eastAsia="Calibri"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2019</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eastAsia="Calibri"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2020</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237" w:type="dxa"/>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right"/>
              <w:rPr>
                <w:rFonts w:ascii="Times New Roman" w:hAnsi="Times New Roman" w:cs="Times New Roman"/>
                <w:sz w:val="16"/>
                <w:szCs w:val="16"/>
              </w:rPr>
            </w:pP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eastAsia="Calibri"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b/>
                <w:sz w:val="16"/>
                <w:szCs w:val="16"/>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964,46</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389,30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575,16</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r>
      <w:tr w:rsidR="00557552" w:rsidRPr="00CC3F68" w:rsidTr="00FE3F28">
        <w:tc>
          <w:tcPr>
            <w:tcW w:w="487"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3.</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 xml:space="preserve">Организация библиотечного обслуживания населения, комплектования библиотечных фондов </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b/>
                <w:sz w:val="16"/>
                <w:szCs w:val="16"/>
              </w:rPr>
            </w:pPr>
            <w:r w:rsidRPr="00CC3F68">
              <w:rPr>
                <w:rFonts w:ascii="Times New Roman" w:hAnsi="Times New Roman" w:cs="Times New Roman"/>
                <w:sz w:val="16"/>
                <w:szCs w:val="16"/>
              </w:rPr>
              <w:t>Администрация Пчевжинского сельского поселения</w:t>
            </w:r>
          </w:p>
        </w:tc>
        <w:tc>
          <w:tcPr>
            <w:tcW w:w="1145"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80" w:type="dxa"/>
            <w:gridSpan w:val="2"/>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592,05</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592,05</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2019</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638,83</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638,83</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2020</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471,54</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471,54</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571,78</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571,78</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b/>
                <w:sz w:val="16"/>
                <w:szCs w:val="16"/>
              </w:rPr>
            </w:pPr>
            <w:r w:rsidRPr="00CC3F68">
              <w:rPr>
                <w:rFonts w:ascii="Times New Roman" w:hAnsi="Times New Roman" w:cs="Times New Roman"/>
                <w:b/>
                <w:sz w:val="16"/>
                <w:szCs w:val="16"/>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2274,20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2274,20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bCs/>
                <w:sz w:val="16"/>
                <w:szCs w:val="16"/>
              </w:rPr>
            </w:pPr>
            <w:r w:rsidRPr="00CC3F68">
              <w:rPr>
                <w:rFonts w:ascii="Times New Roman" w:hAnsi="Times New Roman" w:cs="Times New Roman"/>
                <w:b/>
                <w:bCs/>
                <w:sz w:val="16"/>
                <w:szCs w:val="16"/>
              </w:rPr>
              <w:t>0,00</w:t>
            </w:r>
          </w:p>
        </w:tc>
      </w:tr>
      <w:tr w:rsidR="00557552" w:rsidRPr="00CC3F68" w:rsidTr="00FE3F28">
        <w:tc>
          <w:tcPr>
            <w:tcW w:w="487"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4.</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 xml:space="preserve"> Строительство реконструкция, ремонт объектов культуры</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sz w:val="16"/>
                <w:szCs w:val="16"/>
              </w:rPr>
            </w:pPr>
            <w:r w:rsidRPr="00CC3F68">
              <w:rPr>
                <w:rFonts w:ascii="Times New Roman" w:hAnsi="Times New Roman" w:cs="Times New Roman"/>
                <w:sz w:val="16"/>
                <w:szCs w:val="16"/>
              </w:rPr>
              <w:t>Администрация Пчевжинского сельского поселения</w:t>
            </w:r>
          </w:p>
        </w:tc>
        <w:tc>
          <w:tcPr>
            <w:tcW w:w="1145" w:type="dxa"/>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80" w:type="dxa"/>
            <w:gridSpan w:val="2"/>
            <w:vMerge w:val="restart"/>
            <w:tcBorders>
              <w:top w:val="single" w:sz="4" w:space="0" w:color="000000"/>
              <w:left w:val="single" w:sz="4" w:space="0" w:color="000000"/>
              <w:bottom w:val="single" w:sz="4" w:space="0" w:color="000000"/>
              <w:right w:val="single" w:sz="4" w:space="0" w:color="000000"/>
            </w:tcBorders>
          </w:tcPr>
          <w:p w:rsidR="00557552" w:rsidRPr="00CC3F68" w:rsidRDefault="00557552" w:rsidP="00FE3F28">
            <w:pPr>
              <w:jc w:val="center"/>
              <w:rPr>
                <w:rFonts w:ascii="Times New Roman" w:hAnsi="Times New Roman" w:cs="Times New Roman"/>
                <w:sz w:val="16"/>
                <w:szCs w:val="16"/>
              </w:rPr>
            </w:pPr>
          </w:p>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2018</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1920,00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1920,00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2019</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1920,00</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1920,00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2020</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38356,91</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18221,80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18965,55</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1169,56</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1190"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center"/>
              <w:rPr>
                <w:rFonts w:ascii="Times New Roman" w:hAnsi="Times New Roman" w:cs="Times New Roman"/>
                <w:sz w:val="16"/>
                <w:szCs w:val="16"/>
              </w:rPr>
            </w:pPr>
            <w:r w:rsidRPr="00CC3F68">
              <w:rPr>
                <w:rFonts w:ascii="Times New Roman" w:hAnsi="Times New Roman" w:cs="Times New Roman"/>
                <w:sz w:val="16"/>
                <w:szCs w:val="16"/>
              </w:rPr>
              <w:t>2021</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57506,22</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27332,70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28448,32</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1725,20</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sz w:val="16"/>
                <w:szCs w:val="16"/>
              </w:rPr>
            </w:pPr>
            <w:r w:rsidRPr="00CC3F68">
              <w:rPr>
                <w:rFonts w:ascii="Times New Roman" w:hAnsi="Times New Roman" w:cs="Times New Roman"/>
                <w:sz w:val="16"/>
                <w:szCs w:val="16"/>
              </w:rPr>
              <w:t>0,00</w:t>
            </w:r>
          </w:p>
        </w:tc>
      </w:tr>
      <w:tr w:rsidR="00557552" w:rsidRPr="00CC3F68" w:rsidTr="00FE3F2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552" w:rsidRPr="00CC3F68" w:rsidRDefault="00557552" w:rsidP="00FE3F28">
            <w:pPr>
              <w:rPr>
                <w:rFonts w:ascii="Times New Roman" w:hAnsi="Times New Roman" w:cs="Times New Roman"/>
                <w:sz w:val="16"/>
                <w:szCs w:val="16"/>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both"/>
              <w:rPr>
                <w:rFonts w:ascii="Times New Roman" w:hAnsi="Times New Roman" w:cs="Times New Roman"/>
                <w:b/>
                <w:sz w:val="16"/>
                <w:szCs w:val="16"/>
              </w:rPr>
            </w:pPr>
            <w:r w:rsidRPr="00CC3F68">
              <w:rPr>
                <w:rFonts w:ascii="Times New Roman" w:hAnsi="Times New Roman" w:cs="Times New Roman"/>
                <w:b/>
                <w:sz w:val="16"/>
                <w:szCs w:val="16"/>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99703,13</w:t>
            </w:r>
          </w:p>
        </w:tc>
        <w:tc>
          <w:tcPr>
            <w:tcW w:w="1372"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45554,50</w:t>
            </w:r>
          </w:p>
        </w:tc>
        <w:tc>
          <w:tcPr>
            <w:tcW w:w="1528"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47413,87</w:t>
            </w:r>
          </w:p>
        </w:tc>
        <w:tc>
          <w:tcPr>
            <w:tcW w:w="1465"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6734,76</w:t>
            </w:r>
          </w:p>
        </w:tc>
        <w:tc>
          <w:tcPr>
            <w:tcW w:w="1237" w:type="dxa"/>
            <w:tcBorders>
              <w:top w:val="single" w:sz="4" w:space="0" w:color="000000"/>
              <w:left w:val="single" w:sz="4" w:space="0" w:color="000000"/>
              <w:bottom w:val="single" w:sz="4" w:space="0" w:color="000000"/>
              <w:right w:val="single" w:sz="4" w:space="0" w:color="000000"/>
            </w:tcBorders>
            <w:hideMark/>
          </w:tcPr>
          <w:p w:rsidR="00557552" w:rsidRPr="00CC3F68" w:rsidRDefault="00557552" w:rsidP="00FE3F28">
            <w:pPr>
              <w:jc w:val="right"/>
              <w:rPr>
                <w:rFonts w:ascii="Times New Roman" w:hAnsi="Times New Roman" w:cs="Times New Roman"/>
                <w:b/>
                <w:sz w:val="16"/>
                <w:szCs w:val="16"/>
              </w:rPr>
            </w:pPr>
            <w:r w:rsidRPr="00CC3F68">
              <w:rPr>
                <w:rFonts w:ascii="Times New Roman" w:hAnsi="Times New Roman" w:cs="Times New Roman"/>
                <w:b/>
                <w:sz w:val="16"/>
                <w:szCs w:val="16"/>
              </w:rPr>
              <w:t>0,00</w:t>
            </w:r>
          </w:p>
        </w:tc>
      </w:tr>
    </w:tbl>
    <w:p w:rsidR="00CF7CFB" w:rsidRDefault="00CF7CFB" w:rsidP="00B34DED">
      <w:pPr>
        <w:jc w:val="both"/>
        <w:rPr>
          <w:rFonts w:ascii="Times New Roman" w:hAnsi="Times New Roman" w:cs="Times New Roman"/>
          <w:b/>
          <w:sz w:val="18"/>
          <w:szCs w:val="18"/>
        </w:rPr>
      </w:pPr>
    </w:p>
    <w:p w:rsidR="00CC3F68" w:rsidRDefault="00CF7CFB" w:rsidP="00B34DED">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15 мая 2020 года № </w:t>
      </w:r>
      <w:r w:rsidR="00CC3F68">
        <w:rPr>
          <w:rFonts w:ascii="Times New Roman" w:hAnsi="Times New Roman" w:cs="Times New Roman"/>
          <w:b/>
          <w:sz w:val="18"/>
          <w:szCs w:val="18"/>
        </w:rPr>
        <w:t>79</w:t>
      </w:r>
      <w:r w:rsidR="00CC3F68" w:rsidRPr="002C7CC2">
        <w:rPr>
          <w:rFonts w:ascii="Times New Roman" w:hAnsi="Times New Roman" w:cs="Times New Roman"/>
          <w:b/>
          <w:sz w:val="18"/>
          <w:szCs w:val="18"/>
        </w:rPr>
        <w:t xml:space="preserve"> </w:t>
      </w:r>
      <w:r w:rsidR="00CC3F68">
        <w:rPr>
          <w:rFonts w:ascii="Times New Roman" w:hAnsi="Times New Roman" w:cs="Times New Roman"/>
          <w:b/>
          <w:sz w:val="18"/>
          <w:szCs w:val="18"/>
        </w:rPr>
        <w:t>«</w:t>
      </w:r>
      <w:r w:rsidR="00CC3F68" w:rsidRPr="00CC3F68">
        <w:rPr>
          <w:rFonts w:ascii="Times New Roman" w:hAnsi="Times New Roman" w:cs="Times New Roman"/>
          <w:b/>
          <w:sz w:val="18"/>
          <w:szCs w:val="18"/>
        </w:rPr>
        <w:t xml:space="preserve">Об утверждении детального плана-графика финансирования муниципальной </w:t>
      </w:r>
      <w:r w:rsidR="00CC3F68" w:rsidRPr="00CC3F68">
        <w:rPr>
          <w:rFonts w:ascii="Times New Roman" w:hAnsi="Times New Roman" w:cs="Times New Roman"/>
          <w:b/>
          <w:sz w:val="18"/>
          <w:szCs w:val="18"/>
        </w:rPr>
        <w:t>программы «</w:t>
      </w:r>
      <w:r w:rsidR="00CC3F68" w:rsidRPr="00CC3F68">
        <w:rPr>
          <w:rFonts w:ascii="Times New Roman" w:hAnsi="Times New Roman" w:cs="Times New Roman"/>
          <w:b/>
          <w:sz w:val="18"/>
          <w:szCs w:val="18"/>
        </w:rPr>
        <w:t>Развитие культуры в муниципальном образовании Пчевжинское сельское поселение» на 2020</w:t>
      </w:r>
      <w:r w:rsidR="00CC3F68" w:rsidRPr="00CC3F68">
        <w:rPr>
          <w:rFonts w:ascii="Times New Roman" w:hAnsi="Times New Roman" w:cs="Times New Roman"/>
          <w:b/>
          <w:sz w:val="18"/>
          <w:szCs w:val="18"/>
        </w:rPr>
        <w:t xml:space="preserve"> год». </w:t>
      </w:r>
    </w:p>
    <w:p w:rsidR="00CC3F68" w:rsidRPr="00CC3F68" w:rsidRDefault="00CC3F68" w:rsidP="00CC3F68">
      <w:pPr>
        <w:spacing w:line="276" w:lineRule="auto"/>
        <w:ind w:firstLine="708"/>
        <w:jc w:val="both"/>
        <w:rPr>
          <w:rFonts w:ascii="Times New Roman" w:hAnsi="Times New Roman" w:cs="Times New Roman"/>
          <w:sz w:val="18"/>
          <w:szCs w:val="18"/>
        </w:rPr>
      </w:pPr>
      <w:r w:rsidRPr="00CC3F68">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CC3F68" w:rsidRPr="00CC3F68" w:rsidRDefault="00CC3F68" w:rsidP="00CC3F68">
      <w:pPr>
        <w:spacing w:line="276" w:lineRule="auto"/>
        <w:ind w:firstLine="708"/>
        <w:jc w:val="both"/>
        <w:rPr>
          <w:rFonts w:ascii="Times New Roman" w:hAnsi="Times New Roman" w:cs="Times New Roman"/>
          <w:sz w:val="18"/>
          <w:szCs w:val="18"/>
        </w:rPr>
      </w:pPr>
      <w:r w:rsidRPr="00CC3F68">
        <w:rPr>
          <w:rFonts w:ascii="Times New Roman" w:hAnsi="Times New Roman" w:cs="Times New Roman"/>
          <w:sz w:val="18"/>
          <w:szCs w:val="18"/>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на 2020 год согласно Приложению № 1 к настоящему Постановлению. </w:t>
      </w:r>
    </w:p>
    <w:p w:rsidR="00CC3F68" w:rsidRPr="00CC3F68" w:rsidRDefault="00CC3F68" w:rsidP="00CC3F68">
      <w:pPr>
        <w:spacing w:line="276" w:lineRule="auto"/>
        <w:jc w:val="both"/>
        <w:rPr>
          <w:rFonts w:ascii="Times New Roman" w:hAnsi="Times New Roman" w:cs="Times New Roman"/>
          <w:sz w:val="18"/>
          <w:szCs w:val="18"/>
        </w:rPr>
      </w:pPr>
      <w:r w:rsidRPr="00CC3F68">
        <w:rPr>
          <w:rFonts w:ascii="Times New Roman" w:hAnsi="Times New Roman" w:cs="Times New Roman"/>
          <w:sz w:val="18"/>
          <w:szCs w:val="18"/>
        </w:rPr>
        <w:tab/>
        <w:t>2. Опубликовать настоящее постановление в газете «Лесная республика».</w:t>
      </w:r>
    </w:p>
    <w:p w:rsidR="00CC3F68" w:rsidRPr="00CC3F68" w:rsidRDefault="00CC3F68" w:rsidP="00CC3F68">
      <w:pPr>
        <w:spacing w:line="276" w:lineRule="auto"/>
        <w:ind w:firstLine="708"/>
        <w:jc w:val="both"/>
        <w:rPr>
          <w:rFonts w:ascii="Times New Roman" w:hAnsi="Times New Roman" w:cs="Times New Roman"/>
          <w:sz w:val="18"/>
          <w:szCs w:val="18"/>
        </w:rPr>
      </w:pPr>
      <w:r w:rsidRPr="00CC3F68">
        <w:rPr>
          <w:rFonts w:ascii="Times New Roman" w:hAnsi="Times New Roman" w:cs="Times New Roman"/>
          <w:sz w:val="18"/>
          <w:szCs w:val="18"/>
        </w:rPr>
        <w:t>3. Настоящее постановление вступает в силу после его официального опубликования.</w:t>
      </w:r>
    </w:p>
    <w:p w:rsidR="00CC3F68" w:rsidRPr="00CC3F68" w:rsidRDefault="00CC3F68" w:rsidP="00CC3F68">
      <w:pPr>
        <w:spacing w:line="276" w:lineRule="auto"/>
        <w:ind w:firstLine="708"/>
        <w:jc w:val="both"/>
        <w:rPr>
          <w:rFonts w:ascii="Times New Roman" w:hAnsi="Times New Roman" w:cs="Times New Roman"/>
          <w:sz w:val="18"/>
          <w:szCs w:val="18"/>
        </w:rPr>
      </w:pPr>
      <w:r w:rsidRPr="00CC3F68">
        <w:rPr>
          <w:rFonts w:ascii="Times New Roman" w:hAnsi="Times New Roman" w:cs="Times New Roman"/>
          <w:sz w:val="18"/>
          <w:szCs w:val="18"/>
        </w:rPr>
        <w:t>4. Контроль за исполнением настоящего постановления оставляю за собой.</w:t>
      </w:r>
    </w:p>
    <w:p w:rsidR="00CC3F68" w:rsidRDefault="00CC3F68" w:rsidP="00CC3F68">
      <w:pPr>
        <w:jc w:val="both"/>
        <w:rPr>
          <w:rFonts w:ascii="Times New Roman" w:hAnsi="Times New Roman" w:cs="Times New Roman"/>
          <w:sz w:val="18"/>
          <w:szCs w:val="18"/>
        </w:rPr>
      </w:pPr>
      <w:r w:rsidRPr="00CC3F68">
        <w:rPr>
          <w:rFonts w:ascii="Times New Roman" w:hAnsi="Times New Roman" w:cs="Times New Roman"/>
          <w:sz w:val="18"/>
          <w:szCs w:val="18"/>
        </w:rPr>
        <w:t>Глава администрации</w:t>
      </w:r>
      <w:r w:rsidRPr="00CC3F68">
        <w:rPr>
          <w:rFonts w:ascii="Times New Roman" w:hAnsi="Times New Roman" w:cs="Times New Roman"/>
          <w:sz w:val="18"/>
          <w:szCs w:val="18"/>
        </w:rPr>
        <w:tab/>
      </w:r>
      <w:r w:rsidRPr="00CC3F68">
        <w:rPr>
          <w:rFonts w:ascii="Times New Roman" w:hAnsi="Times New Roman" w:cs="Times New Roman"/>
          <w:sz w:val="18"/>
          <w:szCs w:val="18"/>
        </w:rPr>
        <w:tab/>
      </w:r>
      <w:r w:rsidRPr="00CC3F68">
        <w:rPr>
          <w:rFonts w:ascii="Times New Roman" w:hAnsi="Times New Roman" w:cs="Times New Roman"/>
          <w:sz w:val="18"/>
          <w:szCs w:val="18"/>
        </w:rPr>
        <w:tab/>
      </w:r>
      <w:r w:rsidRPr="00CC3F68">
        <w:rPr>
          <w:rFonts w:ascii="Times New Roman" w:hAnsi="Times New Roman" w:cs="Times New Roman"/>
          <w:sz w:val="18"/>
          <w:szCs w:val="18"/>
        </w:rPr>
        <w:tab/>
      </w:r>
      <w:r w:rsidRPr="00CC3F68">
        <w:rPr>
          <w:rFonts w:ascii="Times New Roman" w:hAnsi="Times New Roman" w:cs="Times New Roman"/>
          <w:sz w:val="18"/>
          <w:szCs w:val="18"/>
        </w:rPr>
        <w:tab/>
      </w:r>
      <w:r w:rsidRPr="00CC3F68">
        <w:rPr>
          <w:rFonts w:ascii="Times New Roman" w:hAnsi="Times New Roman" w:cs="Times New Roman"/>
          <w:sz w:val="18"/>
          <w:szCs w:val="18"/>
        </w:rPr>
        <w:tab/>
        <w:t xml:space="preserve">                Харитонова А.В.</w:t>
      </w:r>
    </w:p>
    <w:p w:rsidR="003D53DB" w:rsidRPr="003D53DB" w:rsidRDefault="003D53DB" w:rsidP="003D53DB">
      <w:pPr>
        <w:spacing w:line="276" w:lineRule="auto"/>
        <w:ind w:firstLine="708"/>
        <w:jc w:val="both"/>
        <w:rPr>
          <w:rFonts w:ascii="Times New Roman" w:hAnsi="Times New Roman" w:cs="Times New Roman"/>
          <w:sz w:val="18"/>
          <w:szCs w:val="18"/>
        </w:rPr>
      </w:pPr>
      <w:r w:rsidRPr="003D53DB">
        <w:rPr>
          <w:rFonts w:ascii="Times New Roman" w:hAnsi="Times New Roman" w:cs="Times New Roman"/>
          <w:sz w:val="18"/>
          <w:szCs w:val="18"/>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3D53DB" w:rsidRPr="003D53DB" w:rsidRDefault="003D53DB" w:rsidP="003D53DB">
      <w:pPr>
        <w:spacing w:line="276" w:lineRule="auto"/>
        <w:ind w:firstLine="708"/>
        <w:jc w:val="both"/>
        <w:rPr>
          <w:rFonts w:ascii="Times New Roman" w:hAnsi="Times New Roman" w:cs="Times New Roman"/>
          <w:sz w:val="18"/>
          <w:szCs w:val="18"/>
        </w:rPr>
      </w:pPr>
      <w:r w:rsidRPr="003D53DB">
        <w:rPr>
          <w:rFonts w:ascii="Times New Roman" w:hAnsi="Times New Roman" w:cs="Times New Roman"/>
          <w:sz w:val="18"/>
          <w:szCs w:val="18"/>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на 2020 год согласно Приложению № 1 к настоящему Постановлению. </w:t>
      </w:r>
    </w:p>
    <w:p w:rsidR="003D53DB" w:rsidRPr="003D53DB" w:rsidRDefault="003D53DB" w:rsidP="003D53DB">
      <w:pPr>
        <w:spacing w:line="276" w:lineRule="auto"/>
        <w:jc w:val="both"/>
        <w:rPr>
          <w:rFonts w:ascii="Times New Roman" w:hAnsi="Times New Roman" w:cs="Times New Roman"/>
          <w:sz w:val="18"/>
          <w:szCs w:val="18"/>
        </w:rPr>
      </w:pPr>
      <w:r w:rsidRPr="003D53DB">
        <w:rPr>
          <w:rFonts w:ascii="Times New Roman" w:hAnsi="Times New Roman" w:cs="Times New Roman"/>
          <w:sz w:val="18"/>
          <w:szCs w:val="18"/>
        </w:rPr>
        <w:tab/>
        <w:t>2. Опубликовать настоящее постановление в газете «Лесная республика».</w:t>
      </w:r>
    </w:p>
    <w:p w:rsidR="003D53DB" w:rsidRPr="003D53DB" w:rsidRDefault="003D53DB" w:rsidP="003D53DB">
      <w:pPr>
        <w:spacing w:line="276" w:lineRule="auto"/>
        <w:ind w:firstLine="708"/>
        <w:jc w:val="both"/>
        <w:rPr>
          <w:rFonts w:ascii="Times New Roman" w:hAnsi="Times New Roman" w:cs="Times New Roman"/>
          <w:sz w:val="18"/>
          <w:szCs w:val="18"/>
        </w:rPr>
      </w:pPr>
      <w:r w:rsidRPr="003D53DB">
        <w:rPr>
          <w:rFonts w:ascii="Times New Roman" w:hAnsi="Times New Roman" w:cs="Times New Roman"/>
          <w:sz w:val="18"/>
          <w:szCs w:val="18"/>
        </w:rPr>
        <w:t>3. Настоящее постановление вступает в силу после его официального опубликования.</w:t>
      </w:r>
    </w:p>
    <w:p w:rsidR="003D53DB" w:rsidRPr="003D53DB" w:rsidRDefault="003D53DB" w:rsidP="003D53DB">
      <w:pPr>
        <w:spacing w:line="276" w:lineRule="auto"/>
        <w:ind w:firstLine="708"/>
        <w:jc w:val="both"/>
        <w:rPr>
          <w:rFonts w:ascii="Times New Roman" w:hAnsi="Times New Roman" w:cs="Times New Roman"/>
          <w:sz w:val="18"/>
          <w:szCs w:val="18"/>
        </w:rPr>
      </w:pPr>
      <w:r w:rsidRPr="003D53DB">
        <w:rPr>
          <w:rFonts w:ascii="Times New Roman" w:hAnsi="Times New Roman" w:cs="Times New Roman"/>
          <w:sz w:val="18"/>
          <w:szCs w:val="18"/>
        </w:rPr>
        <w:t>4. Контроль за исполнением настоящего постановления оставляю за собой.</w:t>
      </w:r>
    </w:p>
    <w:p w:rsidR="003D53DB" w:rsidRDefault="003D53DB" w:rsidP="003D53DB">
      <w:pPr>
        <w:jc w:val="both"/>
        <w:rPr>
          <w:rFonts w:ascii="Times New Roman" w:hAnsi="Times New Roman" w:cs="Times New Roman"/>
          <w:sz w:val="18"/>
          <w:szCs w:val="18"/>
        </w:rPr>
      </w:pPr>
      <w:r w:rsidRPr="003D53DB">
        <w:rPr>
          <w:rFonts w:ascii="Times New Roman" w:hAnsi="Times New Roman" w:cs="Times New Roman"/>
          <w:sz w:val="18"/>
          <w:szCs w:val="18"/>
        </w:rPr>
        <w:t>Глава администрации</w:t>
      </w:r>
      <w:r w:rsidRPr="003D53DB">
        <w:rPr>
          <w:rFonts w:ascii="Times New Roman" w:hAnsi="Times New Roman" w:cs="Times New Roman"/>
          <w:sz w:val="18"/>
          <w:szCs w:val="18"/>
        </w:rPr>
        <w:tab/>
      </w:r>
      <w:r w:rsidRPr="003D53DB">
        <w:rPr>
          <w:rFonts w:ascii="Times New Roman" w:hAnsi="Times New Roman" w:cs="Times New Roman"/>
          <w:sz w:val="18"/>
          <w:szCs w:val="18"/>
        </w:rPr>
        <w:tab/>
      </w:r>
      <w:r w:rsidRPr="003D53DB">
        <w:rPr>
          <w:rFonts w:ascii="Times New Roman" w:hAnsi="Times New Roman" w:cs="Times New Roman"/>
          <w:sz w:val="18"/>
          <w:szCs w:val="18"/>
        </w:rPr>
        <w:tab/>
      </w:r>
      <w:r w:rsidRPr="003D53DB">
        <w:rPr>
          <w:rFonts w:ascii="Times New Roman" w:hAnsi="Times New Roman" w:cs="Times New Roman"/>
          <w:sz w:val="18"/>
          <w:szCs w:val="18"/>
        </w:rPr>
        <w:tab/>
      </w:r>
      <w:r w:rsidRPr="003D53DB">
        <w:rPr>
          <w:rFonts w:ascii="Times New Roman" w:hAnsi="Times New Roman" w:cs="Times New Roman"/>
          <w:sz w:val="18"/>
          <w:szCs w:val="18"/>
        </w:rPr>
        <w:tab/>
      </w:r>
      <w:r w:rsidRPr="003D53DB">
        <w:rPr>
          <w:rFonts w:ascii="Times New Roman" w:hAnsi="Times New Roman" w:cs="Times New Roman"/>
          <w:sz w:val="18"/>
          <w:szCs w:val="18"/>
        </w:rPr>
        <w:tab/>
        <w:t xml:space="preserve">                Харитонова А.В.</w:t>
      </w:r>
    </w:p>
    <w:p w:rsidR="003D53DB" w:rsidRDefault="003D53DB" w:rsidP="003D53DB">
      <w:pPr>
        <w:tabs>
          <w:tab w:val="left" w:pos="5670"/>
        </w:tabs>
        <w:jc w:val="right"/>
        <w:rPr>
          <w:sz w:val="16"/>
          <w:szCs w:val="16"/>
        </w:rPr>
      </w:pPr>
      <w:r w:rsidRPr="002F4925">
        <w:rPr>
          <w:sz w:val="16"/>
          <w:szCs w:val="16"/>
        </w:rPr>
        <w:t>Приложение</w:t>
      </w:r>
      <w:r>
        <w:rPr>
          <w:sz w:val="16"/>
          <w:szCs w:val="16"/>
        </w:rPr>
        <w:t xml:space="preserve"> 1</w:t>
      </w:r>
      <w:r>
        <w:rPr>
          <w:sz w:val="16"/>
          <w:szCs w:val="16"/>
        </w:rPr>
        <w:t xml:space="preserve"> </w:t>
      </w:r>
      <w:r w:rsidRPr="002F4925">
        <w:rPr>
          <w:sz w:val="16"/>
          <w:szCs w:val="16"/>
        </w:rPr>
        <w:t xml:space="preserve">к </w:t>
      </w:r>
      <w:r>
        <w:rPr>
          <w:sz w:val="16"/>
          <w:szCs w:val="16"/>
        </w:rPr>
        <w:t xml:space="preserve">Постановлению </w:t>
      </w:r>
      <w:r>
        <w:rPr>
          <w:sz w:val="16"/>
          <w:szCs w:val="16"/>
        </w:rPr>
        <w:t>№  79 от 08 .05.2020г</w:t>
      </w:r>
    </w:p>
    <w:p w:rsidR="003D53DB" w:rsidRPr="003D53DB" w:rsidRDefault="003D53DB" w:rsidP="003D53DB">
      <w:pPr>
        <w:jc w:val="center"/>
        <w:rPr>
          <w:rFonts w:ascii="Times New Roman" w:hAnsi="Times New Roman" w:cs="Times New Roman"/>
          <w:b/>
          <w:sz w:val="18"/>
          <w:szCs w:val="18"/>
        </w:rPr>
      </w:pPr>
      <w:r w:rsidRPr="003D53DB">
        <w:rPr>
          <w:rFonts w:ascii="Times New Roman" w:hAnsi="Times New Roman" w:cs="Times New Roman"/>
          <w:b/>
          <w:sz w:val="18"/>
          <w:szCs w:val="18"/>
        </w:rPr>
        <w:t xml:space="preserve">Детальный план-график финансирования муниципальной программы </w:t>
      </w:r>
    </w:p>
    <w:p w:rsidR="003D53DB" w:rsidRPr="003D53DB" w:rsidRDefault="003D53DB" w:rsidP="003D53DB">
      <w:pPr>
        <w:jc w:val="center"/>
        <w:rPr>
          <w:rFonts w:ascii="Times New Roman" w:hAnsi="Times New Roman" w:cs="Times New Roman"/>
          <w:b/>
          <w:sz w:val="18"/>
          <w:szCs w:val="18"/>
        </w:rPr>
      </w:pPr>
      <w:r w:rsidRPr="003D53DB">
        <w:rPr>
          <w:rFonts w:ascii="Times New Roman" w:hAnsi="Times New Roman" w:cs="Times New Roman"/>
          <w:b/>
          <w:sz w:val="18"/>
          <w:szCs w:val="18"/>
        </w:rPr>
        <w:t>«Развитие культуры в муниципальном образовании Пчевжинское сельское поселение » на 2019 год</w:t>
      </w:r>
    </w:p>
    <w:p w:rsidR="003D53DB" w:rsidRPr="003D53DB" w:rsidRDefault="003D53DB" w:rsidP="003D53DB">
      <w:pPr>
        <w:jc w:val="center"/>
        <w:rPr>
          <w:rFonts w:ascii="Times New Roman" w:hAnsi="Times New Roman" w:cs="Times New Roman"/>
          <w:b/>
          <w:sz w:val="18"/>
          <w:szCs w:val="18"/>
        </w:rPr>
      </w:pP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845"/>
        <w:gridCol w:w="2217"/>
        <w:gridCol w:w="3651"/>
        <w:gridCol w:w="1276"/>
        <w:gridCol w:w="1232"/>
        <w:gridCol w:w="1423"/>
        <w:gridCol w:w="1539"/>
      </w:tblGrid>
      <w:tr w:rsidR="003D53DB" w:rsidRPr="003D53DB" w:rsidTr="00FE3F28">
        <w:trPr>
          <w:trHeight w:val="418"/>
        </w:trPr>
        <w:tc>
          <w:tcPr>
            <w:tcW w:w="665"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w:t>
            </w:r>
          </w:p>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п/п</w:t>
            </w:r>
          </w:p>
        </w:tc>
        <w:tc>
          <w:tcPr>
            <w:tcW w:w="2845"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sz w:val="18"/>
                <w:szCs w:val="18"/>
              </w:rPr>
              <w:t>Наименования подпрограммы, мероприятия</w:t>
            </w:r>
          </w:p>
        </w:tc>
        <w:tc>
          <w:tcPr>
            <w:tcW w:w="2217"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sz w:val="18"/>
                <w:szCs w:val="18"/>
              </w:rPr>
              <w:t>Ответственный исполнитель</w:t>
            </w:r>
          </w:p>
        </w:tc>
        <w:tc>
          <w:tcPr>
            <w:tcW w:w="3651"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Ожидаемый результат  реализации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Год начала реализации</w:t>
            </w:r>
          </w:p>
        </w:tc>
        <w:tc>
          <w:tcPr>
            <w:tcW w:w="1232" w:type="dxa"/>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Год окончания реализации</w:t>
            </w:r>
          </w:p>
        </w:tc>
        <w:tc>
          <w:tcPr>
            <w:tcW w:w="2962" w:type="dxa"/>
            <w:gridSpan w:val="2"/>
            <w:vMerge w:val="restart"/>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Объем ресурсного обеспечения, тыс. руб.</w:t>
            </w:r>
          </w:p>
        </w:tc>
      </w:tr>
      <w:tr w:rsidR="003D53DB" w:rsidRPr="003D53DB" w:rsidTr="00FE3F28">
        <w:trPr>
          <w:trHeight w:val="418"/>
        </w:trPr>
        <w:tc>
          <w:tcPr>
            <w:tcW w:w="665"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r>
      <w:tr w:rsidR="003D53DB" w:rsidRPr="003D53DB" w:rsidTr="00FE3F28">
        <w:trPr>
          <w:trHeight w:val="231"/>
        </w:trPr>
        <w:tc>
          <w:tcPr>
            <w:tcW w:w="665"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3D53DB" w:rsidRPr="003D53DB" w:rsidRDefault="003D53DB" w:rsidP="00FE3F28">
            <w:pPr>
              <w:rPr>
                <w:rFonts w:ascii="Times New Roman" w:hAnsi="Times New Roman" w:cs="Times New Roman"/>
                <w:bCs/>
                <w:sz w:val="18"/>
                <w:szCs w:val="18"/>
              </w:rPr>
            </w:pP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Всего</w:t>
            </w:r>
          </w:p>
        </w:tc>
        <w:tc>
          <w:tcPr>
            <w:tcW w:w="1539"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в т.ч. на 2020 год</w:t>
            </w:r>
          </w:p>
        </w:tc>
      </w:tr>
      <w:tr w:rsidR="003D53DB" w:rsidRPr="003D53DB" w:rsidTr="00FE3F28">
        <w:trPr>
          <w:trHeight w:val="81"/>
        </w:trPr>
        <w:tc>
          <w:tcPr>
            <w:tcW w:w="66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1</w:t>
            </w: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sz w:val="18"/>
                <w:szCs w:val="18"/>
              </w:rPr>
            </w:pPr>
            <w:r w:rsidRPr="003D53DB">
              <w:rPr>
                <w:rFonts w:ascii="Times New Roman" w:hAnsi="Times New Roman" w:cs="Times New Roman"/>
                <w:sz w:val="18"/>
                <w:szCs w:val="18"/>
              </w:rPr>
              <w:t>2</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sz w:val="18"/>
                <w:szCs w:val="18"/>
              </w:rPr>
            </w:pPr>
            <w:r w:rsidRPr="003D53DB">
              <w:rPr>
                <w:rFonts w:ascii="Times New Roman" w:hAnsi="Times New Roman" w:cs="Times New Roman"/>
                <w:sz w:val="18"/>
                <w:szCs w:val="18"/>
              </w:rPr>
              <w:t>3</w:t>
            </w:r>
          </w:p>
        </w:tc>
        <w:tc>
          <w:tcPr>
            <w:tcW w:w="3651"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5</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6</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7</w:t>
            </w:r>
          </w:p>
        </w:tc>
        <w:tc>
          <w:tcPr>
            <w:tcW w:w="1539"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8</w:t>
            </w:r>
          </w:p>
        </w:tc>
      </w:tr>
      <w:tr w:rsidR="003D53DB" w:rsidRPr="003D53DB" w:rsidTr="00FE3F28">
        <w:trPr>
          <w:trHeight w:val="81"/>
        </w:trPr>
        <w:tc>
          <w:tcPr>
            <w:tcW w:w="665" w:type="dxa"/>
            <w:tcBorders>
              <w:top w:val="single" w:sz="4" w:space="0" w:color="auto"/>
              <w:left w:val="single" w:sz="4" w:space="0" w:color="auto"/>
              <w:bottom w:val="single" w:sz="4" w:space="0" w:color="auto"/>
              <w:right w:val="single" w:sz="4" w:space="0" w:color="auto"/>
            </w:tcBorders>
          </w:tcPr>
          <w:p w:rsidR="003D53DB" w:rsidRPr="003D53DB" w:rsidRDefault="003D53DB" w:rsidP="00FE3F28">
            <w:pPr>
              <w:jc w:val="center"/>
              <w:rPr>
                <w:rFonts w:ascii="Times New Roman" w:hAnsi="Times New Roman" w:cs="Times New Roman"/>
                <w:bCs/>
                <w:sz w:val="18"/>
                <w:szCs w:val="18"/>
              </w:rPr>
            </w:pP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rPr>
                <w:rFonts w:ascii="Times New Roman" w:hAnsi="Times New Roman" w:cs="Times New Roman"/>
                <w:b/>
                <w:sz w:val="18"/>
                <w:szCs w:val="18"/>
              </w:rPr>
            </w:pPr>
            <w:r w:rsidRPr="003D53DB">
              <w:rPr>
                <w:rFonts w:ascii="Times New Roman" w:hAnsi="Times New Roman" w:cs="Times New Roman"/>
                <w:b/>
                <w:sz w:val="18"/>
                <w:szCs w:val="18"/>
              </w:rPr>
              <w:t>Муниципальная программа  «Развитие культуры в муниципальном образовании Пчевжинское сельское поселение»</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sz w:val="18"/>
                <w:szCs w:val="18"/>
              </w:rPr>
            </w:pPr>
            <w:r w:rsidRPr="003D53DB">
              <w:rPr>
                <w:rFonts w:ascii="Times New Roman" w:hAnsi="Times New Roman" w:cs="Times New Roman"/>
                <w:sz w:val="18"/>
                <w:szCs w:val="18"/>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tcPr>
          <w:p w:rsidR="003D53DB" w:rsidRPr="003D53DB" w:rsidRDefault="003D53DB" w:rsidP="00FE3F28">
            <w:pPr>
              <w:jc w:val="center"/>
              <w:rPr>
                <w:rFonts w:ascii="Times New Roman" w:hAnsi="Times New Roman" w:cs="Times New Roman"/>
                <w:bCs/>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2018</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2021</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
                <w:sz w:val="18"/>
                <w:szCs w:val="18"/>
              </w:rPr>
              <w:t>111929,86</w:t>
            </w:r>
          </w:p>
        </w:tc>
        <w:tc>
          <w:tcPr>
            <w:tcW w:w="1539"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sz w:val="18"/>
                <w:szCs w:val="18"/>
              </w:rPr>
              <w:t>40899,30</w:t>
            </w:r>
          </w:p>
        </w:tc>
      </w:tr>
      <w:tr w:rsidR="003D53DB" w:rsidRPr="003D53DB" w:rsidTr="00FE3F28">
        <w:trPr>
          <w:trHeight w:val="872"/>
        </w:trPr>
        <w:tc>
          <w:tcPr>
            <w:tcW w:w="66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hAnsi="Times New Roman" w:cs="Times New Roman"/>
                <w:bCs/>
                <w:sz w:val="18"/>
                <w:szCs w:val="18"/>
              </w:rPr>
            </w:pPr>
            <w:r w:rsidRPr="003D53DB">
              <w:rPr>
                <w:rFonts w:ascii="Times New Roman" w:hAnsi="Times New Roman" w:cs="Times New Roman"/>
                <w:bCs/>
                <w:sz w:val="18"/>
                <w:szCs w:val="18"/>
              </w:rPr>
              <w:t>1.</w:t>
            </w: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rPr>
                <w:rFonts w:ascii="Times New Roman" w:hAnsi="Times New Roman" w:cs="Times New Roman"/>
                <w:bCs/>
                <w:sz w:val="18"/>
                <w:szCs w:val="18"/>
              </w:rPr>
            </w:pPr>
            <w:r w:rsidRPr="003D53DB">
              <w:rPr>
                <w:rFonts w:ascii="Times New Roman" w:eastAsia="Calibri" w:hAnsi="Times New Roman" w:cs="Times New Roman"/>
                <w:sz w:val="18"/>
                <w:szCs w:val="18"/>
              </w:rPr>
              <w:t>Организация досуга и обеспечение населения муниципального образования услугами в сфере культуры</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sz w:val="18"/>
                <w:szCs w:val="18"/>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eastAsia="Calibri" w:hAnsi="Times New Roman" w:cs="Times New Roman"/>
                <w:sz w:val="18"/>
                <w:szCs w:val="18"/>
              </w:rPr>
            </w:pPr>
            <w:r w:rsidRPr="003D53DB">
              <w:rPr>
                <w:rFonts w:ascii="Times New Roman" w:eastAsia="Calibri" w:hAnsi="Times New Roman" w:cs="Times New Roman"/>
                <w:sz w:val="18"/>
                <w:szCs w:val="18"/>
              </w:rPr>
              <w:t>Увеличение доли населения Пчевжинского сельского поселения, принявшего участие в культурно-досуговых мероприятиях.</w:t>
            </w:r>
          </w:p>
          <w:p w:rsidR="003D53DB" w:rsidRPr="003D53DB" w:rsidRDefault="003D53DB" w:rsidP="00FE3F28">
            <w:pPr>
              <w:jc w:val="both"/>
              <w:rPr>
                <w:rFonts w:ascii="Times New Roman" w:eastAsia="Calibri" w:hAnsi="Times New Roman" w:cs="Times New Roman"/>
                <w:sz w:val="18"/>
                <w:szCs w:val="18"/>
                <w:highlight w:val="yellow"/>
              </w:rPr>
            </w:pPr>
            <w:r w:rsidRPr="003D53DB">
              <w:rPr>
                <w:rFonts w:ascii="Times New Roman" w:eastAsia="Calibri" w:hAnsi="Times New Roman" w:cs="Times New Roman"/>
                <w:sz w:val="18"/>
                <w:szCs w:val="18"/>
              </w:rPr>
              <w:t>Удовлетворенность населения Пчевжинского сельского  поселения качеством проведения культурно-досуговых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2018</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2021</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b/>
                <w:sz w:val="18"/>
                <w:szCs w:val="18"/>
              </w:rPr>
              <w:t>8988,07</w:t>
            </w:r>
          </w:p>
        </w:tc>
        <w:tc>
          <w:tcPr>
            <w:tcW w:w="1539" w:type="dxa"/>
            <w:tcBorders>
              <w:top w:val="single" w:sz="4" w:space="0" w:color="auto"/>
              <w:left w:val="single" w:sz="4" w:space="0" w:color="auto"/>
              <w:bottom w:val="single" w:sz="4" w:space="0" w:color="auto"/>
              <w:right w:val="single" w:sz="4" w:space="0" w:color="auto"/>
            </w:tcBorders>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sz w:val="18"/>
                <w:szCs w:val="18"/>
              </w:rPr>
              <w:t>2070,85</w:t>
            </w:r>
          </w:p>
        </w:tc>
      </w:tr>
      <w:tr w:rsidR="003D53DB" w:rsidRPr="003D53DB" w:rsidTr="00FE3F28">
        <w:trPr>
          <w:trHeight w:val="219"/>
        </w:trPr>
        <w:tc>
          <w:tcPr>
            <w:tcW w:w="66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hAnsi="Times New Roman" w:cs="Times New Roman"/>
                <w:bCs/>
                <w:sz w:val="18"/>
                <w:szCs w:val="18"/>
              </w:rPr>
            </w:pPr>
            <w:r w:rsidRPr="003D53DB">
              <w:rPr>
                <w:rFonts w:ascii="Times New Roman" w:hAnsi="Times New Roman" w:cs="Times New Roman"/>
                <w:bCs/>
                <w:sz w:val="18"/>
                <w:szCs w:val="18"/>
              </w:rPr>
              <w:t>2.</w:t>
            </w: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rPr>
                <w:rFonts w:ascii="Times New Roman" w:hAnsi="Times New Roman" w:cs="Times New Roman"/>
                <w:bCs/>
                <w:sz w:val="18"/>
                <w:szCs w:val="18"/>
              </w:rPr>
            </w:pPr>
            <w:r w:rsidRPr="003D53DB">
              <w:rPr>
                <w:rFonts w:ascii="Times New Roman" w:eastAsia="Calibri" w:hAnsi="Times New Roman" w:cs="Times New Roman"/>
                <w:sz w:val="18"/>
                <w:szCs w:val="18"/>
              </w:rPr>
              <w:t>Сохранение кадрового потенциала учреждений культуры</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sz w:val="18"/>
                <w:szCs w:val="18"/>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eastAsia="Calibri" w:hAnsi="Times New Roman" w:cs="Times New Roman"/>
                <w:sz w:val="18"/>
                <w:szCs w:val="18"/>
              </w:rPr>
            </w:pPr>
            <w:r w:rsidRPr="003D53DB">
              <w:rPr>
                <w:rFonts w:ascii="Times New Roman" w:eastAsia="Calibri" w:hAnsi="Times New Roman" w:cs="Times New Roman"/>
                <w:sz w:val="18"/>
                <w:szCs w:val="18"/>
              </w:rPr>
              <w:t xml:space="preserve">Доведение средней заработной платы  работников культуры к среднемесячному доходу от трудовой деятельности в Ленинградской области </w:t>
            </w: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2018</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2021</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b/>
                <w:sz w:val="18"/>
                <w:szCs w:val="18"/>
              </w:rPr>
              <w:t>964,46</w:t>
            </w:r>
          </w:p>
        </w:tc>
        <w:tc>
          <w:tcPr>
            <w:tcW w:w="1539"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sz w:val="18"/>
                <w:szCs w:val="18"/>
              </w:rPr>
              <w:t>0,00</w:t>
            </w:r>
          </w:p>
        </w:tc>
      </w:tr>
      <w:tr w:rsidR="003D53DB" w:rsidRPr="003D53DB" w:rsidTr="00FE3F28">
        <w:trPr>
          <w:trHeight w:val="581"/>
        </w:trPr>
        <w:tc>
          <w:tcPr>
            <w:tcW w:w="66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hAnsi="Times New Roman" w:cs="Times New Roman"/>
                <w:bCs/>
                <w:sz w:val="18"/>
                <w:szCs w:val="18"/>
              </w:rPr>
            </w:pPr>
            <w:r w:rsidRPr="003D53DB">
              <w:rPr>
                <w:rFonts w:ascii="Times New Roman" w:hAnsi="Times New Roman" w:cs="Times New Roman"/>
                <w:bCs/>
                <w:sz w:val="18"/>
                <w:szCs w:val="18"/>
              </w:rPr>
              <w:t>3.</w:t>
            </w: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rPr>
                <w:rFonts w:ascii="Times New Roman" w:hAnsi="Times New Roman" w:cs="Times New Roman"/>
                <w:bCs/>
                <w:sz w:val="18"/>
                <w:szCs w:val="18"/>
              </w:rPr>
            </w:pPr>
            <w:r w:rsidRPr="003D53DB">
              <w:rPr>
                <w:rFonts w:ascii="Times New Roman" w:hAnsi="Times New Roman" w:cs="Times New Roman"/>
                <w:sz w:val="18"/>
                <w:szCs w:val="18"/>
              </w:rPr>
              <w:t>Организация библиотечного обслуживания населения, комплектования библиотечных фондов библиотеки</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sz w:val="18"/>
                <w:szCs w:val="18"/>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eastAsia="Calibri" w:hAnsi="Times New Roman" w:cs="Times New Roman"/>
                <w:sz w:val="18"/>
                <w:szCs w:val="18"/>
              </w:rPr>
            </w:pPr>
            <w:r w:rsidRPr="003D53DB">
              <w:rPr>
                <w:rFonts w:ascii="Times New Roman" w:eastAsia="Calibri" w:hAnsi="Times New Roman" w:cs="Times New Roman"/>
                <w:sz w:val="18"/>
                <w:szCs w:val="18"/>
              </w:rPr>
              <w:t>Увеличение доли населения Пчевжинского сельского поселения, охваченного библиотечным обслуживанием.</w:t>
            </w:r>
          </w:p>
          <w:p w:rsidR="003D53DB" w:rsidRPr="003D53DB" w:rsidRDefault="003D53DB" w:rsidP="00FE3F28">
            <w:pPr>
              <w:jc w:val="both"/>
              <w:rPr>
                <w:rFonts w:ascii="Times New Roman" w:eastAsia="Calibri" w:hAnsi="Times New Roman" w:cs="Times New Roman"/>
                <w:sz w:val="18"/>
                <w:szCs w:val="18"/>
              </w:rPr>
            </w:pPr>
            <w:r w:rsidRPr="003D53DB">
              <w:rPr>
                <w:rFonts w:ascii="Times New Roman" w:eastAsia="Calibri" w:hAnsi="Times New Roman" w:cs="Times New Roman"/>
                <w:sz w:val="18"/>
                <w:szCs w:val="18"/>
              </w:rPr>
              <w:t>Увеличение доли новых поступлений в общем фонде библиотек.</w:t>
            </w:r>
          </w:p>
          <w:p w:rsidR="003D53DB" w:rsidRPr="003D53DB" w:rsidRDefault="003D53DB" w:rsidP="00FE3F28">
            <w:pPr>
              <w:jc w:val="both"/>
              <w:rPr>
                <w:rFonts w:ascii="Times New Roman" w:eastAsia="Calibri" w:hAnsi="Times New Roman" w:cs="Times New Roman"/>
                <w:sz w:val="18"/>
                <w:szCs w:val="18"/>
              </w:rPr>
            </w:pPr>
            <w:r w:rsidRPr="003D53DB">
              <w:rPr>
                <w:rFonts w:ascii="Times New Roman" w:eastAsia="Calibri" w:hAnsi="Times New Roman" w:cs="Times New Roman"/>
                <w:sz w:val="18"/>
                <w:szCs w:val="18"/>
              </w:rPr>
              <w:t>Удовлетворенность населения Пчевжинского сельского поселения качеством библиотечного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2018</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2021</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b/>
                <w:sz w:val="18"/>
                <w:szCs w:val="18"/>
              </w:rPr>
              <w:t>2274,20</w:t>
            </w:r>
          </w:p>
        </w:tc>
        <w:tc>
          <w:tcPr>
            <w:tcW w:w="1539" w:type="dxa"/>
            <w:tcBorders>
              <w:top w:val="single" w:sz="4" w:space="0" w:color="auto"/>
              <w:left w:val="single" w:sz="4" w:space="0" w:color="auto"/>
              <w:bottom w:val="single" w:sz="4" w:space="0" w:color="auto"/>
              <w:right w:val="single" w:sz="4" w:space="0" w:color="auto"/>
            </w:tcBorders>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sz w:val="18"/>
                <w:szCs w:val="18"/>
              </w:rPr>
              <w:t>471,54</w:t>
            </w:r>
          </w:p>
        </w:tc>
      </w:tr>
      <w:tr w:rsidR="003D53DB" w:rsidRPr="003D53DB" w:rsidTr="00FE3F28">
        <w:trPr>
          <w:trHeight w:val="227"/>
        </w:trPr>
        <w:tc>
          <w:tcPr>
            <w:tcW w:w="66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hAnsi="Times New Roman" w:cs="Times New Roman"/>
                <w:bCs/>
                <w:sz w:val="18"/>
                <w:szCs w:val="18"/>
              </w:rPr>
            </w:pPr>
            <w:r w:rsidRPr="003D53DB">
              <w:rPr>
                <w:rFonts w:ascii="Times New Roman" w:hAnsi="Times New Roman" w:cs="Times New Roman"/>
                <w:bCs/>
                <w:sz w:val="18"/>
                <w:szCs w:val="18"/>
              </w:rPr>
              <w:t>4</w:t>
            </w:r>
          </w:p>
        </w:tc>
        <w:tc>
          <w:tcPr>
            <w:tcW w:w="2845"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rPr>
                <w:rFonts w:ascii="Times New Roman" w:hAnsi="Times New Roman" w:cs="Times New Roman"/>
                <w:sz w:val="18"/>
                <w:szCs w:val="18"/>
              </w:rPr>
            </w:pPr>
            <w:r w:rsidRPr="003D53DB">
              <w:rPr>
                <w:rFonts w:ascii="Times New Roman" w:hAnsi="Times New Roman" w:cs="Times New Roman"/>
                <w:sz w:val="18"/>
                <w:szCs w:val="18"/>
              </w:rPr>
              <w:t>Строительство реконструкция, ремонт объектов культуры</w:t>
            </w:r>
          </w:p>
        </w:tc>
        <w:tc>
          <w:tcPr>
            <w:tcW w:w="2217"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sz w:val="18"/>
                <w:szCs w:val="18"/>
              </w:rPr>
            </w:pPr>
            <w:r w:rsidRPr="003D53DB">
              <w:rPr>
                <w:rFonts w:ascii="Times New Roman" w:hAnsi="Times New Roman" w:cs="Times New Roman"/>
                <w:sz w:val="18"/>
                <w:szCs w:val="18"/>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both"/>
              <w:rPr>
                <w:rFonts w:ascii="Times New Roman" w:hAnsi="Times New Roman" w:cs="Times New Roman"/>
                <w:sz w:val="18"/>
                <w:szCs w:val="18"/>
              </w:rPr>
            </w:pPr>
            <w:r w:rsidRPr="003D53DB">
              <w:rPr>
                <w:rFonts w:ascii="Times New Roman" w:eastAsia="Calibri" w:hAnsi="Times New Roman" w:cs="Times New Roman"/>
                <w:sz w:val="18"/>
                <w:szCs w:val="18"/>
              </w:rPr>
              <w:t xml:space="preserve">Снижение доли учреждений культуры, требующих проведения ремонта                                </w:t>
            </w:r>
            <w:r w:rsidRPr="003D53DB">
              <w:rPr>
                <w:rFonts w:ascii="Times New Roman" w:hAnsi="Times New Roman" w:cs="Times New Roman"/>
                <w:sz w:val="18"/>
                <w:szCs w:val="18"/>
              </w:rPr>
              <w:t>Строительство новых объектов культуры</w:t>
            </w:r>
          </w:p>
        </w:tc>
        <w:tc>
          <w:tcPr>
            <w:tcW w:w="1276"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2018</w:t>
            </w:r>
          </w:p>
        </w:tc>
        <w:tc>
          <w:tcPr>
            <w:tcW w:w="1232"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center"/>
              <w:rPr>
                <w:rFonts w:ascii="Times New Roman" w:hAnsi="Times New Roman" w:cs="Times New Roman"/>
                <w:bCs/>
                <w:sz w:val="18"/>
                <w:szCs w:val="18"/>
              </w:rPr>
            </w:pPr>
            <w:r w:rsidRPr="003D53DB">
              <w:rPr>
                <w:rFonts w:ascii="Times New Roman" w:hAnsi="Times New Roman" w:cs="Times New Roman"/>
                <w:bCs/>
                <w:sz w:val="18"/>
                <w:szCs w:val="18"/>
              </w:rPr>
              <w:t>2021</w:t>
            </w:r>
          </w:p>
        </w:tc>
        <w:tc>
          <w:tcPr>
            <w:tcW w:w="1423"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
                <w:bCs/>
                <w:sz w:val="18"/>
                <w:szCs w:val="18"/>
              </w:rPr>
            </w:pPr>
            <w:r w:rsidRPr="003D53DB">
              <w:rPr>
                <w:rFonts w:ascii="Times New Roman" w:hAnsi="Times New Roman" w:cs="Times New Roman"/>
                <w:b/>
                <w:bCs/>
                <w:sz w:val="18"/>
                <w:szCs w:val="18"/>
              </w:rPr>
              <w:t>99703,13</w:t>
            </w:r>
          </w:p>
        </w:tc>
        <w:tc>
          <w:tcPr>
            <w:tcW w:w="1539" w:type="dxa"/>
            <w:tcBorders>
              <w:top w:val="single" w:sz="4" w:space="0" w:color="auto"/>
              <w:left w:val="single" w:sz="4" w:space="0" w:color="auto"/>
              <w:bottom w:val="single" w:sz="4" w:space="0" w:color="auto"/>
              <w:right w:val="single" w:sz="4" w:space="0" w:color="auto"/>
            </w:tcBorders>
            <w:hideMark/>
          </w:tcPr>
          <w:p w:rsidR="003D53DB" w:rsidRPr="003D53DB" w:rsidRDefault="003D53DB" w:rsidP="00FE3F28">
            <w:pPr>
              <w:jc w:val="right"/>
              <w:rPr>
                <w:rFonts w:ascii="Times New Roman" w:hAnsi="Times New Roman" w:cs="Times New Roman"/>
                <w:bCs/>
                <w:sz w:val="18"/>
                <w:szCs w:val="18"/>
              </w:rPr>
            </w:pPr>
            <w:r w:rsidRPr="003D53DB">
              <w:rPr>
                <w:rFonts w:ascii="Times New Roman" w:hAnsi="Times New Roman" w:cs="Times New Roman"/>
                <w:bCs/>
                <w:sz w:val="18"/>
                <w:szCs w:val="18"/>
              </w:rPr>
              <w:t>38356,91</w:t>
            </w:r>
          </w:p>
        </w:tc>
      </w:tr>
    </w:tbl>
    <w:p w:rsidR="003D53DB" w:rsidRPr="003D53DB" w:rsidRDefault="003D53DB" w:rsidP="003D53DB">
      <w:pPr>
        <w:jc w:val="both"/>
        <w:rPr>
          <w:rFonts w:ascii="Times New Roman" w:hAnsi="Times New Roman" w:cs="Times New Roman"/>
          <w:sz w:val="18"/>
          <w:szCs w:val="18"/>
        </w:rPr>
      </w:pPr>
    </w:p>
    <w:p w:rsidR="00CC3F68" w:rsidRPr="003D53DB" w:rsidRDefault="003D53DB" w:rsidP="003D53DB">
      <w:pPr>
        <w:rPr>
          <w:rFonts w:ascii="Times New Roman" w:hAnsi="Times New Roman" w:cs="Times New Roman"/>
          <w:sz w:val="18"/>
          <w:szCs w:val="18"/>
        </w:rPr>
      </w:pPr>
      <w:r>
        <w:rPr>
          <w:rFonts w:ascii="Times New Roman" w:hAnsi="Times New Roman" w:cs="Times New Roman"/>
          <w:sz w:val="18"/>
          <w:szCs w:val="18"/>
        </w:rPr>
        <w:t xml:space="preserve"> </w:t>
      </w:r>
      <w:bookmarkStart w:id="0" w:name="_GoBack"/>
      <w:bookmarkEnd w:id="0"/>
    </w:p>
    <w:p w:rsidR="002C7CC2" w:rsidRPr="002C7CC2" w:rsidRDefault="00A122F5" w:rsidP="00B34DED">
      <w:pPr>
        <w:jc w:val="both"/>
        <w:rPr>
          <w:rFonts w:ascii="Times New Roman" w:hAnsi="Times New Roman" w:cs="Times New Roman"/>
          <w:b/>
          <w:sz w:val="18"/>
          <w:szCs w:val="18"/>
        </w:rPr>
      </w:pPr>
      <w:r w:rsidRPr="002C7CC2">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514C13" w:rsidRPr="002C7CC2">
        <w:rPr>
          <w:rFonts w:ascii="Times New Roman" w:hAnsi="Times New Roman" w:cs="Times New Roman"/>
          <w:b/>
          <w:sz w:val="18"/>
          <w:szCs w:val="18"/>
        </w:rPr>
        <w:t>15</w:t>
      </w:r>
      <w:r w:rsidR="00B34DED" w:rsidRPr="002C7CC2">
        <w:rPr>
          <w:rFonts w:ascii="Times New Roman" w:hAnsi="Times New Roman" w:cs="Times New Roman"/>
          <w:b/>
          <w:sz w:val="18"/>
          <w:szCs w:val="18"/>
        </w:rPr>
        <w:t xml:space="preserve"> мая</w:t>
      </w:r>
      <w:r w:rsidRPr="002C7CC2">
        <w:rPr>
          <w:rFonts w:ascii="Times New Roman" w:hAnsi="Times New Roman" w:cs="Times New Roman"/>
          <w:b/>
          <w:sz w:val="18"/>
          <w:szCs w:val="18"/>
        </w:rPr>
        <w:t xml:space="preserve"> 2020 года № </w:t>
      </w:r>
      <w:r w:rsidR="00514C13" w:rsidRPr="002C7CC2">
        <w:rPr>
          <w:rFonts w:ascii="Times New Roman" w:hAnsi="Times New Roman" w:cs="Times New Roman"/>
          <w:b/>
          <w:sz w:val="18"/>
          <w:szCs w:val="18"/>
        </w:rPr>
        <w:t>80</w:t>
      </w:r>
      <w:r w:rsidRPr="002C7CC2">
        <w:rPr>
          <w:rFonts w:ascii="Times New Roman" w:hAnsi="Times New Roman" w:cs="Times New Roman"/>
          <w:b/>
          <w:sz w:val="18"/>
          <w:szCs w:val="18"/>
        </w:rPr>
        <w:t xml:space="preserve"> </w:t>
      </w:r>
      <w:r w:rsidR="002C7CC2" w:rsidRPr="002C7CC2">
        <w:rPr>
          <w:rFonts w:ascii="Times New Roman" w:hAnsi="Times New Roman" w:cs="Times New Roman"/>
          <w:b/>
          <w:sz w:val="18"/>
          <w:szCs w:val="18"/>
        </w:rPr>
        <w:t>о</w:t>
      </w:r>
      <w:r w:rsidR="00876202" w:rsidRPr="002C7CC2">
        <w:rPr>
          <w:rFonts w:ascii="Times New Roman" w:hAnsi="Times New Roman" w:cs="Times New Roman"/>
          <w:b/>
          <w:sz w:val="18"/>
          <w:szCs w:val="18"/>
        </w:rPr>
        <w:t xml:space="preserve">б     условиях     и   </w:t>
      </w:r>
      <w:r w:rsidR="00CC3F68" w:rsidRPr="002C7CC2">
        <w:rPr>
          <w:rFonts w:ascii="Times New Roman" w:hAnsi="Times New Roman" w:cs="Times New Roman"/>
          <w:b/>
          <w:sz w:val="18"/>
          <w:szCs w:val="18"/>
        </w:rPr>
        <w:t>сроках уплаты</w:t>
      </w:r>
      <w:r w:rsidR="00876202" w:rsidRPr="002C7CC2">
        <w:rPr>
          <w:rFonts w:ascii="Times New Roman" w:hAnsi="Times New Roman" w:cs="Times New Roman"/>
          <w:b/>
          <w:sz w:val="18"/>
          <w:szCs w:val="18"/>
        </w:rPr>
        <w:t xml:space="preserve"> арендной платы по договорам аренды муниципального имущества</w:t>
      </w:r>
      <w:r w:rsidR="002C7CC2">
        <w:rPr>
          <w:rFonts w:ascii="Times New Roman" w:hAnsi="Times New Roman" w:cs="Times New Roman"/>
          <w:b/>
          <w:sz w:val="18"/>
          <w:szCs w:val="18"/>
        </w:rPr>
        <w:t>.</w:t>
      </w:r>
    </w:p>
    <w:p w:rsidR="002C7CC2" w:rsidRPr="002C7CC2" w:rsidRDefault="00876202" w:rsidP="002C7CC2">
      <w:pPr>
        <w:jc w:val="both"/>
        <w:rPr>
          <w:rFonts w:ascii="Times New Roman" w:hAnsi="Times New Roman" w:cs="Times New Roman"/>
          <w:sz w:val="18"/>
          <w:szCs w:val="18"/>
        </w:rPr>
      </w:pPr>
      <w:r w:rsidRPr="002C7CC2">
        <w:rPr>
          <w:rFonts w:ascii="Times New Roman" w:hAnsi="Times New Roman" w:cs="Times New Roman"/>
          <w:sz w:val="18"/>
          <w:szCs w:val="18"/>
        </w:rPr>
        <w:t xml:space="preserve"> </w:t>
      </w:r>
      <w:r w:rsidR="002C7CC2" w:rsidRPr="002C7CC2">
        <w:rPr>
          <w:rFonts w:ascii="Times New Roman" w:hAnsi="Times New Roman" w:cs="Times New Roman"/>
          <w:sz w:val="18"/>
          <w:szCs w:val="18"/>
        </w:rPr>
        <w:t xml:space="preserve">В соответствии с Постановлением Правительства Российской Федерации от 03.04.2020 № 434 «Об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и Планом первоочередных мероприятий по обеспечению устойчивого развития экономики в условиях ухудшения ситуации в связи с распространением новой коронавирусной инфекции в Ленинградской области на 2020 год, утвержденным распоряжением Губернатора Ленинградской области от 10 апреля 2020 № 299-рг, Администрация Пчевжинского сельского поселения </w:t>
      </w:r>
    </w:p>
    <w:p w:rsidR="002C7CC2" w:rsidRPr="002C7CC2" w:rsidRDefault="002C7CC2" w:rsidP="002C7CC2">
      <w:pPr>
        <w:jc w:val="both"/>
        <w:rPr>
          <w:rFonts w:ascii="Times New Roman" w:hAnsi="Times New Roman" w:cs="Times New Roman"/>
          <w:sz w:val="18"/>
          <w:szCs w:val="18"/>
        </w:rPr>
      </w:pPr>
      <w:r w:rsidRPr="002C7CC2">
        <w:rPr>
          <w:rFonts w:ascii="Times New Roman" w:hAnsi="Times New Roman" w:cs="Times New Roman"/>
          <w:sz w:val="18"/>
          <w:szCs w:val="18"/>
        </w:rPr>
        <w:t>ПОСТАНОВЛЯЕТ:</w:t>
      </w:r>
    </w:p>
    <w:p w:rsidR="002C7CC2" w:rsidRPr="002C7CC2" w:rsidRDefault="002C7CC2" w:rsidP="002C7CC2">
      <w:pPr>
        <w:tabs>
          <w:tab w:val="left" w:pos="1080"/>
        </w:tabs>
        <w:ind w:firstLine="720"/>
        <w:jc w:val="both"/>
        <w:rPr>
          <w:rFonts w:ascii="Times New Roman" w:hAnsi="Times New Roman" w:cs="Times New Roman"/>
          <w:sz w:val="18"/>
          <w:szCs w:val="18"/>
        </w:rPr>
      </w:pPr>
      <w:r w:rsidRPr="002C7CC2">
        <w:rPr>
          <w:rFonts w:ascii="Times New Roman" w:hAnsi="Times New Roman" w:cs="Times New Roman"/>
          <w:sz w:val="18"/>
          <w:szCs w:val="18"/>
        </w:rPr>
        <w:t>1.</w:t>
      </w:r>
      <w:r w:rsidRPr="002C7CC2">
        <w:rPr>
          <w:rFonts w:ascii="Times New Roman" w:hAnsi="Times New Roman" w:cs="Times New Roman"/>
          <w:sz w:val="18"/>
          <w:szCs w:val="18"/>
        </w:rPr>
        <w:tab/>
        <w:t xml:space="preserve">В отношении договоров аренды муниципального имущества (в том числе земельных участков включенных в реестр муниципальной собственности), заключенных до введения в 2020 году в соответствии со статьей 11 Федерального закона от 21.12.1994 № 68-ФЗ «О защите населения и территорий от чрезвычайных ситуаций природного и </w:t>
      </w:r>
      <w:r w:rsidRPr="002C7CC2">
        <w:rPr>
          <w:rFonts w:ascii="Times New Roman" w:hAnsi="Times New Roman" w:cs="Times New Roman"/>
          <w:sz w:val="18"/>
          <w:szCs w:val="18"/>
        </w:rPr>
        <w:lastRenderedPageBreak/>
        <w:t>техногенного характера» и постановлением Правительства Ленинградской области от 13.03.2020 № 117 «О введении на территории Ленинградской области режима повышенной готовности для органов управления и сил Ленинградской областной подсистемы РСЧС и некоторых мерах по предотвращению распространения новой коронавирусной инфекции COVID-19на территории Ленинградской области» режима повышенной готовности, установить следующие меры поддержки хозяйствующих субъектов, осуществляющих деятельность на территории муниципального образования Пчевжинское сельское поселения Киришского муниципального района Ленинградской области:</w:t>
      </w:r>
    </w:p>
    <w:p w:rsidR="002C7CC2" w:rsidRPr="002C7CC2" w:rsidRDefault="002C7CC2" w:rsidP="002C7CC2">
      <w:pPr>
        <w:tabs>
          <w:tab w:val="left" w:pos="1080"/>
        </w:tabs>
        <w:ind w:firstLine="709"/>
        <w:jc w:val="both"/>
        <w:rPr>
          <w:rFonts w:ascii="Times New Roman" w:hAnsi="Times New Roman" w:cs="Times New Roman"/>
          <w:sz w:val="18"/>
          <w:szCs w:val="18"/>
        </w:rPr>
      </w:pPr>
      <w:r w:rsidRPr="002C7CC2">
        <w:rPr>
          <w:rFonts w:ascii="Times New Roman" w:hAnsi="Times New Roman" w:cs="Times New Roman"/>
          <w:sz w:val="18"/>
          <w:szCs w:val="18"/>
        </w:rPr>
        <w:t xml:space="preserve"> 1.1. Обеспечить освобождение на период с 01.05.2020 по 31.05.2020 </w:t>
      </w:r>
      <w:r w:rsidRPr="002C7CC2">
        <w:rPr>
          <w:rFonts w:ascii="Times New Roman" w:hAnsi="Times New Roman" w:cs="Times New Roman"/>
          <w:sz w:val="18"/>
          <w:szCs w:val="18"/>
        </w:rPr>
        <w:br/>
        <w:t xml:space="preserve">от уплаты арендных платежей по договорам аренды муниципального имущества (в том числе земельных участков включенных в реестр муниципальной собственности), с субъектами малого и среднего предпринимательства, включенными в единый реестр субъектов малого и среднего предпринимательства, осуществляющими свою деятельность в соответствии с условиями договоров аренды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определенных постановлением Правительства Российской Федерации от 03.04.2020 № 434 </w:t>
      </w:r>
      <w:r w:rsidRPr="002C7CC2">
        <w:rPr>
          <w:rFonts w:ascii="Times New Roman" w:hAnsi="Times New Roman" w:cs="Times New Roman"/>
          <w:bCs/>
          <w:sz w:val="18"/>
          <w:szCs w:val="18"/>
        </w:rPr>
        <w:t>«Об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r w:rsidRPr="002C7CC2">
        <w:rPr>
          <w:rFonts w:ascii="Times New Roman" w:hAnsi="Times New Roman" w:cs="Times New Roman"/>
          <w:sz w:val="18"/>
          <w:szCs w:val="18"/>
        </w:rPr>
        <w:t>.</w:t>
      </w:r>
    </w:p>
    <w:p w:rsidR="002C7CC2" w:rsidRPr="002C7CC2" w:rsidRDefault="002C7CC2" w:rsidP="002C7CC2">
      <w:pPr>
        <w:tabs>
          <w:tab w:val="left" w:pos="1080"/>
        </w:tabs>
        <w:ind w:firstLine="709"/>
        <w:jc w:val="both"/>
        <w:rPr>
          <w:rFonts w:ascii="Times New Roman" w:hAnsi="Times New Roman" w:cs="Times New Roman"/>
          <w:sz w:val="18"/>
          <w:szCs w:val="18"/>
        </w:rPr>
      </w:pPr>
      <w:r w:rsidRPr="002C7CC2">
        <w:rPr>
          <w:rFonts w:ascii="Times New Roman" w:hAnsi="Times New Roman" w:cs="Times New Roman"/>
          <w:sz w:val="18"/>
          <w:szCs w:val="18"/>
        </w:rPr>
        <w:t>1.2.</w:t>
      </w:r>
      <w:r w:rsidRPr="002C7CC2">
        <w:rPr>
          <w:rFonts w:ascii="Times New Roman" w:hAnsi="Times New Roman" w:cs="Times New Roman"/>
          <w:sz w:val="18"/>
          <w:szCs w:val="18"/>
        </w:rPr>
        <w:tab/>
        <w:t xml:space="preserve">Предоставить отсрочку на срок действия режима повышенной готовности или чрезвычайной ситуации на территории Ленинградской области в размере арендной платы и в объеме 50 процентов арендной платы со дня прекращения действия режима повышенной готовности или чрезвычайной ситуации до 01.10.2020 на уплату арендных платежей по договорам аренды муниципального имущества (в том числе земельных участков включенных в реестр муниципальной собственности), с хозяйствующими субъектами, осуществляющими свою деятельность в соответствии с условиями договоров аренды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определенных постановлением Правительства Российской Федерации от 03.04.2020 № 434 </w:t>
      </w:r>
      <w:r w:rsidRPr="002C7CC2">
        <w:rPr>
          <w:rFonts w:ascii="Times New Roman" w:hAnsi="Times New Roman" w:cs="Times New Roman"/>
          <w:bCs/>
          <w:sz w:val="18"/>
          <w:szCs w:val="18"/>
        </w:rPr>
        <w:t>«Об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r w:rsidRPr="002C7CC2">
        <w:rPr>
          <w:rFonts w:ascii="Times New Roman" w:hAnsi="Times New Roman" w:cs="Times New Roman"/>
          <w:sz w:val="18"/>
          <w:szCs w:val="18"/>
        </w:rPr>
        <w:t>.</w:t>
      </w:r>
    </w:p>
    <w:p w:rsidR="002C7CC2" w:rsidRPr="002C7CC2" w:rsidRDefault="002C7CC2" w:rsidP="002C7CC2">
      <w:pPr>
        <w:ind w:firstLine="709"/>
        <w:jc w:val="both"/>
        <w:rPr>
          <w:rFonts w:ascii="Times New Roman" w:hAnsi="Times New Roman" w:cs="Times New Roman"/>
          <w:sz w:val="18"/>
          <w:szCs w:val="18"/>
        </w:rPr>
      </w:pPr>
      <w:r w:rsidRPr="002C7CC2">
        <w:rPr>
          <w:rFonts w:ascii="Times New Roman" w:hAnsi="Times New Roman" w:cs="Times New Roman"/>
          <w:sz w:val="18"/>
          <w:szCs w:val="18"/>
        </w:rPr>
        <w:t>Задолженность по арендной плате подлежит погашению поэтапно, не чаще одного раза в месяц, равными платежами, размер которых не превышает размера половины ежемесячной арендной платы по договору аренды в сроки, предусмотренные договором аренды, не позднее 31.12.2021.</w:t>
      </w:r>
    </w:p>
    <w:p w:rsidR="002C7CC2" w:rsidRPr="002C7CC2" w:rsidRDefault="002C7CC2" w:rsidP="002C7CC2">
      <w:pPr>
        <w:tabs>
          <w:tab w:val="left" w:pos="1080"/>
        </w:tabs>
        <w:ind w:firstLine="709"/>
        <w:jc w:val="both"/>
        <w:rPr>
          <w:rFonts w:ascii="Times New Roman" w:hAnsi="Times New Roman" w:cs="Times New Roman"/>
          <w:sz w:val="18"/>
          <w:szCs w:val="18"/>
        </w:rPr>
      </w:pPr>
      <w:r w:rsidRPr="002C7CC2">
        <w:rPr>
          <w:rFonts w:ascii="Times New Roman" w:hAnsi="Times New Roman" w:cs="Times New Roman"/>
          <w:sz w:val="18"/>
          <w:szCs w:val="18"/>
        </w:rPr>
        <w:t>2.</w:t>
      </w:r>
      <w:r w:rsidRPr="002C7CC2">
        <w:rPr>
          <w:rFonts w:ascii="Times New Roman" w:hAnsi="Times New Roman" w:cs="Times New Roman"/>
          <w:sz w:val="18"/>
          <w:szCs w:val="18"/>
        </w:rPr>
        <w:tab/>
        <w:t>Специалисту 1 категории обеспечить в течение 7 рабочих дней со дня обращения хозяйствующего субъекта заключение дополнительного соглашения по договорам аренды муниципального имущества в соответствии с пунктом 1.1 или пунктом 1.2 настоящего постановления.</w:t>
      </w:r>
    </w:p>
    <w:p w:rsidR="002C7CC2" w:rsidRPr="002C7CC2" w:rsidRDefault="002C7CC2" w:rsidP="002C7CC2">
      <w:pPr>
        <w:jc w:val="both"/>
        <w:rPr>
          <w:rFonts w:ascii="Times New Roman" w:hAnsi="Times New Roman" w:cs="Times New Roman"/>
          <w:sz w:val="18"/>
          <w:szCs w:val="18"/>
        </w:rPr>
      </w:pPr>
      <w:r w:rsidRPr="002C7CC2">
        <w:rPr>
          <w:rFonts w:ascii="Times New Roman" w:hAnsi="Times New Roman" w:cs="Times New Roman"/>
          <w:sz w:val="18"/>
          <w:szCs w:val="18"/>
        </w:rPr>
        <w:tab/>
        <w:t>3. Опубликовать настоящее постановление в газете «Лесная республика» и разместить на официальном сайте администрации Пчевжинского сельского поселения.</w:t>
      </w:r>
    </w:p>
    <w:p w:rsidR="002C7CC2" w:rsidRPr="002C7CC2" w:rsidRDefault="002C7CC2" w:rsidP="002C7CC2">
      <w:pPr>
        <w:shd w:val="clear" w:color="auto" w:fill="FFFFFF"/>
        <w:tabs>
          <w:tab w:val="left" w:pos="1080"/>
          <w:tab w:val="left" w:pos="1260"/>
        </w:tabs>
        <w:ind w:firstLine="709"/>
        <w:jc w:val="both"/>
        <w:rPr>
          <w:rFonts w:ascii="Times New Roman" w:hAnsi="Times New Roman" w:cs="Times New Roman"/>
          <w:sz w:val="18"/>
          <w:szCs w:val="18"/>
        </w:rPr>
      </w:pPr>
      <w:r w:rsidRPr="002C7CC2">
        <w:rPr>
          <w:rFonts w:ascii="Times New Roman" w:hAnsi="Times New Roman" w:cs="Times New Roman"/>
          <w:sz w:val="18"/>
          <w:szCs w:val="18"/>
        </w:rPr>
        <w:t>4.</w:t>
      </w:r>
      <w:r w:rsidRPr="002C7CC2">
        <w:rPr>
          <w:rFonts w:ascii="Times New Roman" w:hAnsi="Times New Roman" w:cs="Times New Roman"/>
          <w:sz w:val="18"/>
          <w:szCs w:val="18"/>
        </w:rPr>
        <w:tab/>
        <w:t xml:space="preserve">Настоящее постановление вступает в силу после его официального опубликования и распространяет свое действие на отношения, возникшие после </w:t>
      </w:r>
      <w:r w:rsidRPr="002C7CC2">
        <w:rPr>
          <w:rFonts w:ascii="Times New Roman" w:hAnsi="Times New Roman" w:cs="Times New Roman"/>
          <w:sz w:val="18"/>
          <w:szCs w:val="18"/>
        </w:rPr>
        <w:br/>
        <w:t>дня введения режима повышенной готовности на территории Ленинградской области.</w:t>
      </w:r>
    </w:p>
    <w:p w:rsidR="002C7CC2" w:rsidRPr="002C7CC2" w:rsidRDefault="002C7CC2" w:rsidP="002C7CC2">
      <w:pPr>
        <w:tabs>
          <w:tab w:val="left" w:pos="1080"/>
        </w:tabs>
        <w:autoSpaceDE w:val="0"/>
        <w:autoSpaceDN w:val="0"/>
        <w:adjustRightInd w:val="0"/>
        <w:ind w:firstLine="426"/>
        <w:jc w:val="both"/>
        <w:rPr>
          <w:rFonts w:ascii="Times New Roman" w:hAnsi="Times New Roman" w:cs="Times New Roman"/>
          <w:sz w:val="18"/>
          <w:szCs w:val="18"/>
        </w:rPr>
      </w:pPr>
      <w:r w:rsidRPr="002C7CC2">
        <w:rPr>
          <w:rFonts w:ascii="Times New Roman" w:hAnsi="Times New Roman" w:cs="Times New Roman"/>
          <w:sz w:val="18"/>
          <w:szCs w:val="18"/>
        </w:rPr>
        <w:t xml:space="preserve">     5.</w:t>
      </w:r>
      <w:r w:rsidRPr="002C7CC2">
        <w:rPr>
          <w:rFonts w:ascii="Times New Roman" w:hAnsi="Times New Roman" w:cs="Times New Roman"/>
          <w:sz w:val="18"/>
          <w:szCs w:val="18"/>
        </w:rPr>
        <w:tab/>
        <w:t>Контроль за исполнением настоящего постановления оставляю за собой.</w:t>
      </w:r>
    </w:p>
    <w:p w:rsidR="00B34DED" w:rsidRDefault="002C7CC2" w:rsidP="002C7CC2">
      <w:pPr>
        <w:jc w:val="both"/>
        <w:rPr>
          <w:rFonts w:ascii="Times New Roman" w:hAnsi="Times New Roman" w:cs="Times New Roman"/>
          <w:sz w:val="18"/>
          <w:szCs w:val="18"/>
        </w:rPr>
      </w:pPr>
      <w:r w:rsidRPr="002C7CC2">
        <w:rPr>
          <w:rFonts w:ascii="Times New Roman" w:hAnsi="Times New Roman" w:cs="Times New Roman"/>
          <w:sz w:val="18"/>
          <w:szCs w:val="18"/>
        </w:rPr>
        <w:t>Глава администрации                                                                             А. В. Харитонова</w:t>
      </w:r>
    </w:p>
    <w:p w:rsidR="002C7CC2" w:rsidRPr="002C7CC2" w:rsidRDefault="002C7CC2" w:rsidP="002C7CC2">
      <w:pPr>
        <w:jc w:val="both"/>
        <w:rPr>
          <w:rFonts w:ascii="Times New Roman" w:hAnsi="Times New Roman" w:cs="Times New Roman"/>
          <w:sz w:val="18"/>
          <w:szCs w:val="18"/>
        </w:rPr>
      </w:pPr>
    </w:p>
    <w:p w:rsidR="002C7CC2" w:rsidRDefault="002C7CC2" w:rsidP="00290C17">
      <w:pPr>
        <w:jc w:val="both"/>
        <w:rPr>
          <w:rFonts w:ascii="Times New Roman" w:hAnsi="Times New Roman" w:cs="Times New Roman"/>
          <w:b/>
          <w:sz w:val="18"/>
          <w:szCs w:val="18"/>
        </w:rPr>
      </w:pPr>
      <w:r w:rsidRPr="003476C3">
        <w:rPr>
          <w:rFonts w:ascii="Times New Roman" w:hAnsi="Times New Roman" w:cs="Times New Roman"/>
          <w:b/>
          <w:sz w:val="18"/>
          <w:szCs w:val="18"/>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1</w:t>
      </w:r>
      <w:r w:rsidR="003476C3" w:rsidRPr="003476C3">
        <w:rPr>
          <w:rFonts w:ascii="Times New Roman" w:hAnsi="Times New Roman" w:cs="Times New Roman"/>
          <w:b/>
          <w:sz w:val="18"/>
          <w:szCs w:val="18"/>
        </w:rPr>
        <w:t xml:space="preserve">9 </w:t>
      </w:r>
      <w:r w:rsidRPr="003476C3">
        <w:rPr>
          <w:rFonts w:ascii="Times New Roman" w:hAnsi="Times New Roman" w:cs="Times New Roman"/>
          <w:b/>
          <w:sz w:val="18"/>
          <w:szCs w:val="18"/>
        </w:rPr>
        <w:t>мая 2020 года № 8</w:t>
      </w:r>
      <w:r w:rsidR="00EC291B" w:rsidRPr="003476C3">
        <w:rPr>
          <w:rFonts w:ascii="Times New Roman" w:hAnsi="Times New Roman" w:cs="Times New Roman"/>
          <w:b/>
          <w:sz w:val="18"/>
          <w:szCs w:val="18"/>
        </w:rPr>
        <w:t>1</w:t>
      </w:r>
      <w:r w:rsidRPr="003476C3">
        <w:rPr>
          <w:rFonts w:ascii="Times New Roman" w:hAnsi="Times New Roman" w:cs="Times New Roman"/>
          <w:b/>
          <w:sz w:val="18"/>
          <w:szCs w:val="18"/>
        </w:rPr>
        <w:t xml:space="preserve"> </w:t>
      </w:r>
      <w:r w:rsidR="003476C3" w:rsidRPr="003476C3">
        <w:rPr>
          <w:rFonts w:ascii="Times New Roman" w:hAnsi="Times New Roman" w:cs="Times New Roman"/>
          <w:b/>
          <w:sz w:val="18"/>
          <w:szCs w:val="18"/>
        </w:rPr>
        <w:t>о подготовке объектов жилищно-коммунального хозяйства Пчевжинского сельского поселения к осенне-зимнему периоду 2020-2021 гг</w:t>
      </w:r>
      <w:r w:rsidR="003476C3">
        <w:rPr>
          <w:rFonts w:ascii="Times New Roman" w:hAnsi="Times New Roman" w:cs="Times New Roman"/>
          <w:b/>
          <w:sz w:val="18"/>
          <w:szCs w:val="18"/>
        </w:rPr>
        <w:t>.</w:t>
      </w:r>
    </w:p>
    <w:p w:rsidR="003476C3" w:rsidRPr="003476C3" w:rsidRDefault="003476C3" w:rsidP="003476C3">
      <w:pPr>
        <w:jc w:val="both"/>
        <w:rPr>
          <w:rFonts w:ascii="Times New Roman" w:hAnsi="Times New Roman" w:cs="Times New Roman"/>
          <w:sz w:val="18"/>
          <w:szCs w:val="18"/>
        </w:rPr>
      </w:pPr>
      <w:r w:rsidRPr="003476C3">
        <w:rPr>
          <w:rFonts w:ascii="Times New Roman" w:hAnsi="Times New Roman" w:cs="Times New Roman"/>
          <w:sz w:val="18"/>
          <w:szCs w:val="18"/>
        </w:rPr>
        <w:t>В целях обеспечения контроля за подготовкой объектов жилищно-коммунального хозяйства муниципального образования Пчевжинское сельское поселение Киришского муниципального района Ленинградской области к осенне-зимнему периоду 2020-2021 гг. и координации деятельности предприятий и организаций жилищно-коммунального хозяйства, социальной сферы Пчевжинского сельского поселения, Администрация муниципального образования Пчевжинское сельское поселение Киришского муниципального района Ленинградской области</w:t>
      </w:r>
    </w:p>
    <w:p w:rsidR="003476C3" w:rsidRPr="003476C3" w:rsidRDefault="003476C3" w:rsidP="003476C3">
      <w:pPr>
        <w:jc w:val="both"/>
        <w:rPr>
          <w:rFonts w:ascii="Times New Roman" w:hAnsi="Times New Roman" w:cs="Times New Roman"/>
          <w:sz w:val="18"/>
          <w:szCs w:val="18"/>
        </w:rPr>
      </w:pPr>
      <w:r w:rsidRPr="003476C3">
        <w:rPr>
          <w:rFonts w:ascii="Times New Roman" w:hAnsi="Times New Roman" w:cs="Times New Roman"/>
          <w:sz w:val="18"/>
          <w:szCs w:val="18"/>
        </w:rPr>
        <w:tab/>
        <w:t>ПОСТАНОВЛЯЕТ:</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1. Образовать Межведомственную комиссию по подготовке к отопительному периоду 2020-2021гг. на территории Пчевжинского сельского поселения (далее – Комиссия) и утвердить ее состав, согласно приложению 1 к настоящему постановлению.</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2. Утвердить график проведения заседаний Комиссии, согласно приложению 2 к настоящему постановлению.</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 Управляющим организациям, ТСЖ, ЖСК и иным организациям, осуществляющим управление и (или) эксплуатацию жилищного фонда:</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3.1. В срок до 29.05.2020 г. провести обследование жилищного фонда с составлением актов осмотра.</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3.2. В срок до 01.06.2020 г. разработать и предоставить на согласование главе администрации Пчевжинского сельского поселения на основании актов осмотра жилищного фонда планы работ по подготовке жилищного фонда к осенне-зимнему периоду 2020-2021 гг.</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3.3. Назначить ответственного за подготовку жилищного фонда к осенне-зимнему периоду 2020-2021 гг., копии приказов (распоряжений) представить в Администрацию Пчевжинского сельского поселения в срок до 29.05.2020 г.</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3.4. В период с 01 июня по 02 ноября 2020 года обеспечить своевременное представление отчетности по подготовке к осенне-зимнему периоду в Администрацию Пчевжинского сельского поселения в установленные сроки.</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3.5. Обеспечить до 14.09.2020 года готовность жилищного фонда к работе в зимних условиях с подписанием паспортов готовности.</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3.6. Организовать с 14.09.2020 года и до начала отопительного сезона опробование систем теплоснабжения.</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3.7. До 14.09.2020 г. проверить укомплектованность нормативным запасом материалов для оперативного выполнения аварийно-восстановительных работ.</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3.8. До 03.07.2020 г. уточнить порядок ликвидации аварийных ситуаций в системах электро-, тепло-, газо-, водоснабжения и водоотведения с учетом взаимодействия потребителей, соответствующих служб и организаций.</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3.9. До 13.07.2020 г. разработать (уточнить) схемы оповещения и взаимодействия служб при ликвидации аварийных ситуаций на объектах жизнеобеспечения населения.</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3.10. До начала отопительного сезона проверить готовность аварийной бригады и провести учения по ликвидации аварий на объектах ЖКХ.</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4. Рекомендовать МП «Жилищное хозяйство», МП «УВКХ», МОУ «Пчевжинская СОШ им. А.И. Сидорова», ГБУЗ «Киришская МБ» и другим организациям жилищно-коммунального хозяйства и социальной сферы:</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4.1. Обеспечить до 14.09.2020 года готовность объектов к работе в зимних условиях с подписанием паспортов готовности.</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4.2. Организовать с 14.09.2020 г. и до начала отопительного периода опробование систем теплоснабжения.</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5. Опубликовать настоящее постановление в газете «Лесная республика».</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6. Настоящее постановление вступает в силу со дня его принятия.</w:t>
      </w:r>
    </w:p>
    <w:p w:rsidR="003476C3" w:rsidRPr="003476C3" w:rsidRDefault="003476C3" w:rsidP="003476C3">
      <w:pPr>
        <w:ind w:firstLine="708"/>
        <w:jc w:val="both"/>
        <w:rPr>
          <w:rFonts w:ascii="Times New Roman" w:hAnsi="Times New Roman" w:cs="Times New Roman"/>
          <w:sz w:val="18"/>
          <w:szCs w:val="18"/>
        </w:rPr>
      </w:pPr>
      <w:r w:rsidRPr="003476C3">
        <w:rPr>
          <w:rFonts w:ascii="Times New Roman" w:hAnsi="Times New Roman" w:cs="Times New Roman"/>
          <w:sz w:val="18"/>
          <w:szCs w:val="18"/>
        </w:rPr>
        <w:t>7. Контроль за исполнением настоящего постановления оставляю за собой.</w:t>
      </w:r>
    </w:p>
    <w:p w:rsidR="002C7CC2" w:rsidRPr="00E512FA" w:rsidRDefault="003476C3" w:rsidP="00290C17">
      <w:pPr>
        <w:jc w:val="both"/>
        <w:rPr>
          <w:rFonts w:ascii="Times New Roman" w:hAnsi="Times New Roman" w:cs="Times New Roman"/>
          <w:sz w:val="18"/>
          <w:szCs w:val="18"/>
        </w:rPr>
      </w:pPr>
      <w:r w:rsidRPr="003476C3">
        <w:rPr>
          <w:rFonts w:ascii="Times New Roman" w:hAnsi="Times New Roman" w:cs="Times New Roman"/>
          <w:sz w:val="18"/>
          <w:szCs w:val="18"/>
        </w:rPr>
        <w:t>Глава администрации</w:t>
      </w:r>
      <w:r w:rsidRPr="003476C3">
        <w:rPr>
          <w:rFonts w:ascii="Times New Roman" w:hAnsi="Times New Roman" w:cs="Times New Roman"/>
          <w:sz w:val="18"/>
          <w:szCs w:val="18"/>
        </w:rPr>
        <w:tab/>
      </w:r>
      <w:r w:rsidRPr="003476C3">
        <w:rPr>
          <w:rFonts w:ascii="Times New Roman" w:hAnsi="Times New Roman" w:cs="Times New Roman"/>
          <w:sz w:val="18"/>
          <w:szCs w:val="18"/>
        </w:rPr>
        <w:tab/>
      </w:r>
      <w:r w:rsidRPr="003476C3">
        <w:rPr>
          <w:rFonts w:ascii="Times New Roman" w:hAnsi="Times New Roman" w:cs="Times New Roman"/>
          <w:sz w:val="18"/>
          <w:szCs w:val="18"/>
        </w:rPr>
        <w:tab/>
      </w:r>
      <w:r w:rsidRPr="003476C3">
        <w:rPr>
          <w:rFonts w:ascii="Times New Roman" w:hAnsi="Times New Roman" w:cs="Times New Roman"/>
          <w:sz w:val="18"/>
          <w:szCs w:val="18"/>
        </w:rPr>
        <w:tab/>
      </w:r>
      <w:r w:rsidRPr="003476C3">
        <w:rPr>
          <w:rFonts w:ascii="Times New Roman" w:hAnsi="Times New Roman" w:cs="Times New Roman"/>
          <w:sz w:val="18"/>
          <w:szCs w:val="18"/>
        </w:rPr>
        <w:tab/>
      </w:r>
      <w:r w:rsidRPr="003476C3">
        <w:rPr>
          <w:rFonts w:ascii="Times New Roman" w:hAnsi="Times New Roman" w:cs="Times New Roman"/>
          <w:sz w:val="18"/>
          <w:szCs w:val="18"/>
        </w:rPr>
        <w:tab/>
      </w:r>
      <w:r w:rsidRPr="003476C3">
        <w:rPr>
          <w:rFonts w:ascii="Times New Roman" w:hAnsi="Times New Roman" w:cs="Times New Roman"/>
          <w:sz w:val="18"/>
          <w:szCs w:val="18"/>
        </w:rPr>
        <w:tab/>
        <w:t>Харитонова А.В.</w:t>
      </w:r>
    </w:p>
    <w:p w:rsidR="00BD2758" w:rsidRDefault="002C7CC2" w:rsidP="00290C17">
      <w:pPr>
        <w:jc w:val="both"/>
        <w:rPr>
          <w:rFonts w:ascii="Times New Roman" w:hAnsi="Times New Roman" w:cs="Times New Roman"/>
          <w:b/>
          <w:sz w:val="18"/>
          <w:szCs w:val="18"/>
        </w:rPr>
      </w:pPr>
      <w:r w:rsidRPr="003476C3">
        <w:rPr>
          <w:rFonts w:ascii="Times New Roman" w:hAnsi="Times New Roman" w:cs="Times New Roman"/>
          <w:b/>
          <w:sz w:val="18"/>
          <w:szCs w:val="18"/>
        </w:rPr>
        <w:t>ПОСТАНОВЛЕНИЕ АДМИНИСТРАЦИИ МУНИЦИПАЛЬНОГО</w:t>
      </w:r>
      <w:r w:rsidRPr="002C7CC2">
        <w:rPr>
          <w:rFonts w:ascii="Times New Roman" w:hAnsi="Times New Roman" w:cs="Times New Roman"/>
          <w:b/>
          <w:sz w:val="18"/>
          <w:szCs w:val="18"/>
        </w:rPr>
        <w:t xml:space="preserve"> ОБРАЗОВАНИЯ ПЧЕВЖИНСКОЕ СЕЛЬСКОЕ ПОСЕЛЕНИЕ КИРИШСКОГО МУНИЦИПАЛЬНОГО РАЙОНА ЛЕНИНГРАДСКОЙ ОБЛАСТИ от 19 мая 2020 года № 82 о месте массового отдыха на водных объектах в летний период 2020 года на территории МО Пчевжинское сельское поселение.</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 xml:space="preserve">Во исполнении Водного кодекса РФ от 03 июня 2006года № 74-ФЗ, в целях осуществления мероприятии по обеспечению безопасности людей, охране их жизни и здоровья на водных объектах на территории муниципального образования Пчевжинское сельское поселение Киришского муниципального района Ленинградской области </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ПОСТАНОВЛЯЕТ:</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1. В связи с наступлением летнего сезона, определить места массового отдыха людей –река Пчевжа в п. Пчевжа и в деревне Белая.</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2. Администрации МО Пчевжинское сельское поселение Киришского муниципального района:</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2.1 Провести аккарицидную обработку места массового отдыха;</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2.2 Провести лабораторное обследование реки Пчевжа  и почвы  на соответствие нормам;</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3.Установить время массового отдыха на территории  с 09-00час до 20-00 час.</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4. МП «ККП п. Пчевжа»:</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 xml:space="preserve">4.1 Обеспечить установку информационных аншлагов о запрете купания, не отвечающих требованиям санитарного законодательства и не предназначенных для купания; </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4.2  Произвести окашивание места массового отдыха;</w:t>
      </w:r>
    </w:p>
    <w:p w:rsidR="00EC291B" w:rsidRP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4.3  Установить скамейки -2 шт.;</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5. Опубликовать настоящее постановление в газете «Лесная республика».</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6. Настоящее постановление вступает в силу после его официального опубликования.</w:t>
      </w:r>
    </w:p>
    <w:p w:rsidR="00EC291B" w:rsidRPr="00EC291B" w:rsidRDefault="00EC291B" w:rsidP="00EC291B">
      <w:pPr>
        <w:ind w:firstLine="708"/>
        <w:jc w:val="both"/>
        <w:rPr>
          <w:rFonts w:ascii="Times New Roman" w:hAnsi="Times New Roman" w:cs="Times New Roman"/>
          <w:sz w:val="18"/>
          <w:szCs w:val="18"/>
        </w:rPr>
      </w:pPr>
      <w:r w:rsidRPr="00EC291B">
        <w:rPr>
          <w:rFonts w:ascii="Times New Roman" w:hAnsi="Times New Roman" w:cs="Times New Roman"/>
          <w:sz w:val="18"/>
          <w:szCs w:val="18"/>
        </w:rPr>
        <w:t>7. Контроль за исполнением настоящего постановления оставляю за собой.</w:t>
      </w:r>
    </w:p>
    <w:p w:rsidR="00EC291B" w:rsidRDefault="00EC291B" w:rsidP="00EC291B">
      <w:pPr>
        <w:jc w:val="both"/>
        <w:rPr>
          <w:rFonts w:ascii="Times New Roman" w:hAnsi="Times New Roman" w:cs="Times New Roman"/>
          <w:sz w:val="18"/>
          <w:szCs w:val="18"/>
        </w:rPr>
      </w:pPr>
      <w:r w:rsidRPr="00EC291B">
        <w:rPr>
          <w:rFonts w:ascii="Times New Roman" w:hAnsi="Times New Roman" w:cs="Times New Roman"/>
          <w:sz w:val="18"/>
          <w:szCs w:val="18"/>
        </w:rPr>
        <w:t>Глава администрации</w:t>
      </w:r>
      <w:r w:rsidRPr="00EC291B">
        <w:rPr>
          <w:rFonts w:ascii="Times New Roman" w:hAnsi="Times New Roman" w:cs="Times New Roman"/>
          <w:sz w:val="18"/>
          <w:szCs w:val="18"/>
        </w:rPr>
        <w:tab/>
      </w:r>
      <w:r w:rsidRPr="00EC291B">
        <w:rPr>
          <w:rFonts w:ascii="Times New Roman" w:hAnsi="Times New Roman" w:cs="Times New Roman"/>
          <w:sz w:val="18"/>
          <w:szCs w:val="18"/>
        </w:rPr>
        <w:tab/>
      </w:r>
      <w:r w:rsidRPr="00EC291B">
        <w:rPr>
          <w:rFonts w:ascii="Times New Roman" w:hAnsi="Times New Roman" w:cs="Times New Roman"/>
          <w:sz w:val="18"/>
          <w:szCs w:val="18"/>
        </w:rPr>
        <w:tab/>
      </w:r>
      <w:r w:rsidRPr="00EC291B">
        <w:rPr>
          <w:rFonts w:ascii="Times New Roman" w:hAnsi="Times New Roman" w:cs="Times New Roman"/>
          <w:sz w:val="18"/>
          <w:szCs w:val="18"/>
        </w:rPr>
        <w:tab/>
      </w:r>
      <w:r w:rsidRPr="00EC291B">
        <w:rPr>
          <w:rFonts w:ascii="Times New Roman" w:hAnsi="Times New Roman" w:cs="Times New Roman"/>
          <w:sz w:val="18"/>
          <w:szCs w:val="18"/>
        </w:rPr>
        <w:tab/>
      </w:r>
      <w:r w:rsidRPr="00EC291B">
        <w:rPr>
          <w:rFonts w:ascii="Times New Roman" w:hAnsi="Times New Roman" w:cs="Times New Roman"/>
          <w:sz w:val="18"/>
          <w:szCs w:val="18"/>
        </w:rPr>
        <w:tab/>
      </w:r>
      <w:r w:rsidRPr="00EC291B">
        <w:rPr>
          <w:rFonts w:ascii="Times New Roman" w:hAnsi="Times New Roman" w:cs="Times New Roman"/>
          <w:sz w:val="18"/>
          <w:szCs w:val="18"/>
        </w:rPr>
        <w:tab/>
        <w:t>Харитонова А.В.</w:t>
      </w:r>
    </w:p>
    <w:p w:rsidR="003476C3" w:rsidRPr="003476C3" w:rsidRDefault="003476C3" w:rsidP="003476C3">
      <w:pPr>
        <w:jc w:val="right"/>
        <w:rPr>
          <w:rFonts w:ascii="Times New Roman" w:hAnsi="Times New Roman" w:cs="Times New Roman"/>
          <w:sz w:val="18"/>
          <w:szCs w:val="18"/>
        </w:rPr>
      </w:pPr>
      <w:r w:rsidRPr="003476C3">
        <w:rPr>
          <w:rFonts w:ascii="Times New Roman" w:hAnsi="Times New Roman" w:cs="Times New Roman"/>
          <w:sz w:val="18"/>
          <w:szCs w:val="18"/>
        </w:rPr>
        <w:t>Приложение 1</w:t>
      </w:r>
      <w:r>
        <w:rPr>
          <w:rFonts w:ascii="Times New Roman" w:hAnsi="Times New Roman" w:cs="Times New Roman"/>
          <w:sz w:val="18"/>
          <w:szCs w:val="18"/>
        </w:rPr>
        <w:t xml:space="preserve"> </w:t>
      </w:r>
      <w:r w:rsidRPr="003476C3">
        <w:rPr>
          <w:rFonts w:ascii="Times New Roman" w:hAnsi="Times New Roman" w:cs="Times New Roman"/>
          <w:sz w:val="18"/>
          <w:szCs w:val="18"/>
        </w:rPr>
        <w:t>к постановлению Администрации</w:t>
      </w:r>
      <w:r>
        <w:rPr>
          <w:rFonts w:ascii="Times New Roman" w:hAnsi="Times New Roman" w:cs="Times New Roman"/>
          <w:sz w:val="18"/>
          <w:szCs w:val="18"/>
        </w:rPr>
        <w:t xml:space="preserve"> </w:t>
      </w:r>
      <w:r w:rsidRPr="003476C3">
        <w:rPr>
          <w:rFonts w:ascii="Times New Roman" w:hAnsi="Times New Roman" w:cs="Times New Roman"/>
          <w:sz w:val="18"/>
          <w:szCs w:val="18"/>
        </w:rPr>
        <w:t>№  81 от «19» мая 2020 г.</w:t>
      </w:r>
    </w:p>
    <w:p w:rsidR="003476C3" w:rsidRPr="003476C3" w:rsidRDefault="003476C3" w:rsidP="003476C3">
      <w:pPr>
        <w:jc w:val="center"/>
        <w:rPr>
          <w:rFonts w:ascii="Times New Roman" w:hAnsi="Times New Roman" w:cs="Times New Roman"/>
          <w:b/>
          <w:sz w:val="18"/>
          <w:szCs w:val="18"/>
        </w:rPr>
      </w:pPr>
      <w:r w:rsidRPr="003476C3">
        <w:rPr>
          <w:rFonts w:ascii="Times New Roman" w:hAnsi="Times New Roman" w:cs="Times New Roman"/>
          <w:b/>
          <w:sz w:val="18"/>
          <w:szCs w:val="18"/>
        </w:rPr>
        <w:t>СОСТАВ</w:t>
      </w:r>
    </w:p>
    <w:p w:rsidR="003476C3" w:rsidRPr="003476C3" w:rsidRDefault="003476C3" w:rsidP="003476C3">
      <w:pPr>
        <w:jc w:val="center"/>
        <w:rPr>
          <w:rFonts w:ascii="Times New Roman" w:hAnsi="Times New Roman" w:cs="Times New Roman"/>
          <w:b/>
          <w:sz w:val="18"/>
          <w:szCs w:val="18"/>
        </w:rPr>
      </w:pPr>
      <w:r w:rsidRPr="003476C3">
        <w:rPr>
          <w:rFonts w:ascii="Times New Roman" w:hAnsi="Times New Roman" w:cs="Times New Roman"/>
          <w:b/>
          <w:sz w:val="18"/>
          <w:szCs w:val="18"/>
        </w:rPr>
        <w:t>Межведомственной комиссии по подготовке к отопительному периоду 2020-2021 гг.</w:t>
      </w:r>
      <w:r>
        <w:rPr>
          <w:rFonts w:ascii="Times New Roman" w:hAnsi="Times New Roman" w:cs="Times New Roman"/>
          <w:b/>
          <w:sz w:val="18"/>
          <w:szCs w:val="18"/>
        </w:rPr>
        <w:t xml:space="preserve"> </w:t>
      </w:r>
      <w:r w:rsidRPr="003476C3">
        <w:rPr>
          <w:rFonts w:ascii="Times New Roman" w:hAnsi="Times New Roman" w:cs="Times New Roman"/>
          <w:b/>
          <w:sz w:val="18"/>
          <w:szCs w:val="18"/>
        </w:rPr>
        <w:t>на территории Пчевжинского сельского поселения</w:t>
      </w:r>
    </w:p>
    <w:p w:rsidR="003476C3" w:rsidRPr="003476C3" w:rsidRDefault="003476C3" w:rsidP="003476C3">
      <w:pPr>
        <w:rPr>
          <w:rFonts w:ascii="Times New Roman" w:hAnsi="Times New Roman" w:cs="Times New Roman"/>
          <w:sz w:val="18"/>
          <w:szCs w:val="18"/>
        </w:rPr>
      </w:pPr>
    </w:p>
    <w:p w:rsidR="003476C3" w:rsidRPr="003476C3" w:rsidRDefault="003476C3" w:rsidP="003476C3">
      <w:pPr>
        <w:rPr>
          <w:rFonts w:ascii="Times New Roman" w:hAnsi="Times New Roman" w:cs="Times New Roman"/>
          <w:sz w:val="18"/>
          <w:szCs w:val="18"/>
          <w:u w:val="single"/>
        </w:rPr>
      </w:pPr>
      <w:r w:rsidRPr="003476C3">
        <w:rPr>
          <w:rFonts w:ascii="Times New Roman" w:hAnsi="Times New Roman" w:cs="Times New Roman"/>
          <w:sz w:val="18"/>
          <w:szCs w:val="18"/>
          <w:u w:val="single"/>
        </w:rPr>
        <w:t>Председатель Комиссии:</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Глава администрации Пчевжинского сельского поселения Харитонова А.В.</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u w:val="single"/>
        </w:rPr>
        <w:t>Заместитель председателя Комиссии</w:t>
      </w:r>
      <w:r w:rsidRPr="003476C3">
        <w:rPr>
          <w:rFonts w:ascii="Times New Roman" w:hAnsi="Times New Roman" w:cs="Times New Roman"/>
          <w:sz w:val="18"/>
          <w:szCs w:val="18"/>
        </w:rPr>
        <w:t>:</w:t>
      </w:r>
    </w:p>
    <w:p w:rsidR="003476C3" w:rsidRPr="00DA594A"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Заместитель главы администрации Пчевжинского сельского поселения Поподько Х.Х.</w:t>
      </w:r>
    </w:p>
    <w:p w:rsidR="003476C3" w:rsidRPr="003476C3" w:rsidRDefault="003476C3" w:rsidP="003476C3">
      <w:pPr>
        <w:rPr>
          <w:rFonts w:ascii="Times New Roman" w:hAnsi="Times New Roman" w:cs="Times New Roman"/>
          <w:sz w:val="18"/>
          <w:szCs w:val="18"/>
          <w:u w:val="single"/>
        </w:rPr>
      </w:pPr>
      <w:r w:rsidRPr="003476C3">
        <w:rPr>
          <w:rFonts w:ascii="Times New Roman" w:hAnsi="Times New Roman" w:cs="Times New Roman"/>
          <w:sz w:val="18"/>
          <w:szCs w:val="18"/>
          <w:u w:val="single"/>
        </w:rPr>
        <w:t>Члены Комиссии:</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Специалист 1 категории администрации Шахматова Н.А. (секретарь Комиссии)</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Директор МП «ККП п. Пчевжа» Ларионов А.Е.</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Начальник котельной п. Пчевжа Гонзеров И.А.</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Начальн</w:t>
      </w:r>
      <w:r>
        <w:rPr>
          <w:rFonts w:ascii="Times New Roman" w:hAnsi="Times New Roman" w:cs="Times New Roman"/>
          <w:sz w:val="18"/>
          <w:szCs w:val="18"/>
        </w:rPr>
        <w:t>ик ВКХ п. Пчевжа Ларионова Н.В.</w:t>
      </w:r>
    </w:p>
    <w:p w:rsidR="003476C3" w:rsidRPr="003476C3" w:rsidRDefault="003476C3" w:rsidP="003476C3">
      <w:pPr>
        <w:jc w:val="right"/>
        <w:rPr>
          <w:rFonts w:ascii="Times New Roman" w:hAnsi="Times New Roman" w:cs="Times New Roman"/>
          <w:sz w:val="18"/>
          <w:szCs w:val="18"/>
        </w:rPr>
      </w:pPr>
      <w:r w:rsidRPr="003476C3">
        <w:rPr>
          <w:rFonts w:ascii="Times New Roman" w:hAnsi="Times New Roman" w:cs="Times New Roman"/>
          <w:sz w:val="18"/>
          <w:szCs w:val="18"/>
        </w:rPr>
        <w:t>Приложение 2</w:t>
      </w:r>
      <w:r>
        <w:rPr>
          <w:rFonts w:ascii="Times New Roman" w:hAnsi="Times New Roman" w:cs="Times New Roman"/>
          <w:sz w:val="18"/>
          <w:szCs w:val="18"/>
        </w:rPr>
        <w:t xml:space="preserve"> </w:t>
      </w:r>
      <w:r w:rsidRPr="003476C3">
        <w:rPr>
          <w:rFonts w:ascii="Times New Roman" w:hAnsi="Times New Roman" w:cs="Times New Roman"/>
          <w:sz w:val="18"/>
          <w:szCs w:val="18"/>
        </w:rPr>
        <w:t>к постановлению Администрации</w:t>
      </w:r>
      <w:r>
        <w:rPr>
          <w:rFonts w:ascii="Times New Roman" w:hAnsi="Times New Roman" w:cs="Times New Roman"/>
          <w:sz w:val="18"/>
          <w:szCs w:val="18"/>
        </w:rPr>
        <w:t xml:space="preserve"> </w:t>
      </w:r>
      <w:r w:rsidRPr="003476C3">
        <w:rPr>
          <w:rFonts w:ascii="Times New Roman" w:hAnsi="Times New Roman" w:cs="Times New Roman"/>
          <w:sz w:val="18"/>
          <w:szCs w:val="18"/>
        </w:rPr>
        <w:t>№  81</w:t>
      </w:r>
      <w:r w:rsidRPr="003476C3">
        <w:rPr>
          <w:rFonts w:ascii="Times New Roman" w:hAnsi="Times New Roman" w:cs="Times New Roman"/>
          <w:color w:val="FF0000"/>
          <w:sz w:val="18"/>
          <w:szCs w:val="18"/>
        </w:rPr>
        <w:t xml:space="preserve"> </w:t>
      </w:r>
      <w:r w:rsidRPr="003476C3">
        <w:rPr>
          <w:rFonts w:ascii="Times New Roman" w:hAnsi="Times New Roman" w:cs="Times New Roman"/>
          <w:sz w:val="18"/>
          <w:szCs w:val="18"/>
        </w:rPr>
        <w:t>от «19» мая 2020 г.</w:t>
      </w:r>
    </w:p>
    <w:p w:rsidR="003476C3" w:rsidRPr="003476C3" w:rsidRDefault="003476C3" w:rsidP="003476C3">
      <w:pPr>
        <w:jc w:val="center"/>
        <w:rPr>
          <w:rFonts w:ascii="Times New Roman" w:hAnsi="Times New Roman" w:cs="Times New Roman"/>
          <w:b/>
          <w:sz w:val="18"/>
          <w:szCs w:val="18"/>
        </w:rPr>
      </w:pPr>
      <w:r w:rsidRPr="003476C3">
        <w:rPr>
          <w:rFonts w:ascii="Times New Roman" w:hAnsi="Times New Roman" w:cs="Times New Roman"/>
          <w:b/>
          <w:sz w:val="18"/>
          <w:szCs w:val="18"/>
        </w:rPr>
        <w:t>ГРАФИК ПРОВЕДЕНИЯ ЗАСЕДАНИЙ</w:t>
      </w:r>
    </w:p>
    <w:p w:rsidR="003476C3" w:rsidRPr="003476C3" w:rsidRDefault="003476C3" w:rsidP="003476C3">
      <w:pPr>
        <w:jc w:val="center"/>
        <w:rPr>
          <w:rFonts w:ascii="Times New Roman" w:hAnsi="Times New Roman" w:cs="Times New Roman"/>
          <w:b/>
          <w:sz w:val="18"/>
          <w:szCs w:val="18"/>
        </w:rPr>
      </w:pPr>
      <w:r w:rsidRPr="003476C3">
        <w:rPr>
          <w:rFonts w:ascii="Times New Roman" w:hAnsi="Times New Roman" w:cs="Times New Roman"/>
          <w:b/>
          <w:sz w:val="18"/>
          <w:szCs w:val="18"/>
        </w:rPr>
        <w:t>Межведомственной комиссии по подготовке к отопительному периоду 2020-2021 гг.</w:t>
      </w:r>
      <w:r>
        <w:rPr>
          <w:rFonts w:ascii="Times New Roman" w:hAnsi="Times New Roman" w:cs="Times New Roman"/>
          <w:b/>
          <w:sz w:val="18"/>
          <w:szCs w:val="18"/>
        </w:rPr>
        <w:t xml:space="preserve"> </w:t>
      </w:r>
      <w:r w:rsidRPr="003476C3">
        <w:rPr>
          <w:rFonts w:ascii="Times New Roman" w:hAnsi="Times New Roman" w:cs="Times New Roman"/>
          <w:b/>
          <w:sz w:val="18"/>
          <w:szCs w:val="18"/>
        </w:rPr>
        <w:t>на территории Пчевжинского сельского поселения</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10.06.2020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09.07.2020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23.07.2020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06.08.2020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20.08.2020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03.09.2020 г. 15-00</w:t>
      </w:r>
    </w:p>
    <w:p w:rsidR="003476C3" w:rsidRPr="003476C3" w:rsidRDefault="003476C3" w:rsidP="003476C3">
      <w:pPr>
        <w:widowControl/>
        <w:numPr>
          <w:ilvl w:val="0"/>
          <w:numId w:val="40"/>
        </w:numPr>
        <w:rPr>
          <w:rFonts w:ascii="Times New Roman" w:hAnsi="Times New Roman" w:cs="Times New Roman"/>
          <w:sz w:val="18"/>
          <w:szCs w:val="18"/>
        </w:rPr>
      </w:pPr>
      <w:r w:rsidRPr="003476C3">
        <w:rPr>
          <w:rFonts w:ascii="Times New Roman" w:hAnsi="Times New Roman" w:cs="Times New Roman"/>
          <w:sz w:val="18"/>
          <w:szCs w:val="18"/>
        </w:rPr>
        <w:t>14.09.2020г. 15-00</w:t>
      </w:r>
    </w:p>
    <w:p w:rsidR="003476C3" w:rsidRP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lastRenderedPageBreak/>
        <w:t>Место проведения:</w:t>
      </w:r>
    </w:p>
    <w:p w:rsidR="003476C3" w:rsidRDefault="003476C3" w:rsidP="003476C3">
      <w:pPr>
        <w:rPr>
          <w:rFonts w:ascii="Times New Roman" w:hAnsi="Times New Roman" w:cs="Times New Roman"/>
          <w:sz w:val="18"/>
          <w:szCs w:val="18"/>
        </w:rPr>
      </w:pPr>
      <w:r w:rsidRPr="003476C3">
        <w:rPr>
          <w:rFonts w:ascii="Times New Roman" w:hAnsi="Times New Roman" w:cs="Times New Roman"/>
          <w:sz w:val="18"/>
          <w:szCs w:val="18"/>
        </w:rPr>
        <w:t>Администрация Пчевжинского сельского поселения (п. Пчевжа, ул. Октябрьская д. 17)</w:t>
      </w:r>
    </w:p>
    <w:p w:rsidR="00031A3C" w:rsidRPr="00EC291B" w:rsidRDefault="00031A3C" w:rsidP="00EC291B">
      <w:pPr>
        <w:jc w:val="both"/>
        <w:rPr>
          <w:rFonts w:ascii="Times New Roman" w:hAnsi="Times New Roman" w:cs="Times New Roman"/>
          <w:sz w:val="18"/>
          <w:szCs w:val="18"/>
        </w:rPr>
      </w:pPr>
    </w:p>
    <w:p w:rsidR="00EC291B" w:rsidRDefault="00031A3C" w:rsidP="00031A3C">
      <w:pPr>
        <w:rPr>
          <w:rFonts w:ascii="Times New Roman" w:hAnsi="Times New Roman" w:cs="Times New Roman"/>
          <w:b/>
          <w:sz w:val="18"/>
          <w:szCs w:val="18"/>
        </w:rPr>
      </w:pPr>
      <w:r w:rsidRPr="00031A3C">
        <w:rPr>
          <w:rFonts w:ascii="Times New Roman" w:hAnsi="Times New Roman" w:cs="Times New Roman"/>
          <w:b/>
          <w:sz w:val="18"/>
          <w:szCs w:val="18"/>
        </w:rPr>
        <w:t>РАСПОРЯЖЕНИЕ АДМИНИСТРАЦИИ МУНИЦИПАЛЬНОГО ОБРАЗОВАНИЯ ПЧЕВЖИНСКОЕ СЕЛЬСКОЕ ПОСЕЛЕНИЕ КИРИШСКОГО МУНИЦИПАЛЬНОГО РАЙОНА ЛЕНИНГРАДСКОЙ ОБЛАСТИ от 14 мая 2020 года № 54 о мерах поддержки субъектов малого и среднего предпринимательства.</w:t>
      </w:r>
    </w:p>
    <w:p w:rsidR="00031A3C" w:rsidRPr="00031A3C" w:rsidRDefault="00031A3C" w:rsidP="00031A3C">
      <w:pPr>
        <w:ind w:firstLine="708"/>
        <w:jc w:val="both"/>
        <w:rPr>
          <w:rFonts w:ascii="Times New Roman" w:hAnsi="Times New Roman" w:cs="Times New Roman"/>
          <w:sz w:val="18"/>
          <w:szCs w:val="18"/>
        </w:rPr>
      </w:pPr>
      <w:r w:rsidRPr="00031A3C">
        <w:rPr>
          <w:rFonts w:ascii="Times New Roman" w:hAnsi="Times New Roman" w:cs="Times New Roman"/>
          <w:sz w:val="18"/>
          <w:szCs w:val="18"/>
        </w:rPr>
        <w:t>В целях реализации Указа Президента Российской Федерации от 25.03.2020 № 206 «Об объявлении в Российской Федерации нерабочих дней», постановлений Правительства Ленинградской области от 28.03.2020 № 160 «О реализации Указа Президента Российской Федерации от 25.03.2020 № 206» и от 30.03.2020 № 165 «О внесении изменений в постановление Правительства Ленинградской области от 28.03.2020 № 160 «О реализации Указа Президента Российской Федерации от 25.03.2020 № 206»»,  Администрация Пчевжинского сельского поселения:</w:t>
      </w:r>
    </w:p>
    <w:p w:rsidR="00031A3C" w:rsidRPr="00031A3C" w:rsidRDefault="00031A3C" w:rsidP="00031A3C">
      <w:pPr>
        <w:autoSpaceDE w:val="0"/>
        <w:autoSpaceDN w:val="0"/>
        <w:adjustRightInd w:val="0"/>
        <w:ind w:firstLine="426"/>
        <w:jc w:val="both"/>
        <w:rPr>
          <w:rFonts w:ascii="Times New Roman" w:hAnsi="Times New Roman" w:cs="Times New Roman"/>
          <w:sz w:val="18"/>
          <w:szCs w:val="18"/>
        </w:rPr>
      </w:pPr>
      <w:r w:rsidRPr="00031A3C">
        <w:rPr>
          <w:rFonts w:ascii="Times New Roman" w:hAnsi="Times New Roman" w:cs="Times New Roman"/>
          <w:sz w:val="18"/>
          <w:szCs w:val="18"/>
        </w:rPr>
        <w:t>1.</w:t>
      </w:r>
      <w:r w:rsidRPr="00031A3C">
        <w:rPr>
          <w:rFonts w:ascii="Times New Roman" w:hAnsi="Times New Roman" w:cs="Times New Roman"/>
          <w:sz w:val="18"/>
          <w:szCs w:val="18"/>
        </w:rPr>
        <w:tab/>
        <w:t>Обеспечить в течение 5 рабочих дней со дня обращения субъекта малого или среднего предпринимательства заключение дополнительного соглашения, предусматривающего отсрочку арендной платы за период с 01.05.2020 по 31.07.2020, и ее уплату равными частями в сроки, предусмотренные договором аренды, до 31.12.2020. Ответственный  - специалист 1 категории.</w:t>
      </w:r>
    </w:p>
    <w:p w:rsidR="00031A3C" w:rsidRPr="00031A3C" w:rsidRDefault="00031A3C" w:rsidP="00031A3C">
      <w:pPr>
        <w:autoSpaceDE w:val="0"/>
        <w:autoSpaceDN w:val="0"/>
        <w:adjustRightInd w:val="0"/>
        <w:ind w:firstLine="426"/>
        <w:jc w:val="both"/>
        <w:rPr>
          <w:rFonts w:ascii="Times New Roman" w:hAnsi="Times New Roman" w:cs="Times New Roman"/>
          <w:sz w:val="18"/>
          <w:szCs w:val="18"/>
        </w:rPr>
      </w:pPr>
      <w:r w:rsidRPr="00031A3C">
        <w:rPr>
          <w:rFonts w:ascii="Times New Roman" w:hAnsi="Times New Roman" w:cs="Times New Roman"/>
          <w:sz w:val="18"/>
          <w:szCs w:val="18"/>
        </w:rPr>
        <w:t>2.</w:t>
      </w:r>
      <w:r w:rsidRPr="00031A3C">
        <w:rPr>
          <w:rFonts w:ascii="Times New Roman" w:hAnsi="Times New Roman" w:cs="Times New Roman"/>
          <w:sz w:val="18"/>
          <w:szCs w:val="18"/>
        </w:rPr>
        <w:tab/>
        <w:t>Опубликовать настоящее распоряжение в газете «Лесная республика» и разместить на официальном сайте.</w:t>
      </w:r>
    </w:p>
    <w:p w:rsidR="00031A3C" w:rsidRPr="00031A3C" w:rsidRDefault="00031A3C" w:rsidP="00031A3C">
      <w:pPr>
        <w:autoSpaceDE w:val="0"/>
        <w:autoSpaceDN w:val="0"/>
        <w:adjustRightInd w:val="0"/>
        <w:ind w:firstLine="426"/>
        <w:jc w:val="both"/>
        <w:rPr>
          <w:rFonts w:ascii="Times New Roman" w:hAnsi="Times New Roman" w:cs="Times New Roman"/>
          <w:sz w:val="18"/>
          <w:szCs w:val="18"/>
        </w:rPr>
      </w:pPr>
      <w:r w:rsidRPr="00031A3C">
        <w:rPr>
          <w:rFonts w:ascii="Times New Roman" w:hAnsi="Times New Roman" w:cs="Times New Roman"/>
          <w:sz w:val="18"/>
          <w:szCs w:val="18"/>
        </w:rPr>
        <w:t>3.</w:t>
      </w:r>
      <w:r w:rsidRPr="00031A3C">
        <w:rPr>
          <w:rFonts w:ascii="Times New Roman" w:hAnsi="Times New Roman" w:cs="Times New Roman"/>
          <w:sz w:val="18"/>
          <w:szCs w:val="18"/>
        </w:rPr>
        <w:tab/>
        <w:t>Настоящее распоряжение вступает в силу после его официального опубликования.</w:t>
      </w:r>
    </w:p>
    <w:p w:rsidR="00031A3C" w:rsidRPr="00987E78" w:rsidRDefault="00031A3C" w:rsidP="00031A3C">
      <w:pPr>
        <w:autoSpaceDE w:val="0"/>
        <w:autoSpaceDN w:val="0"/>
        <w:adjustRightInd w:val="0"/>
        <w:ind w:firstLine="426"/>
        <w:jc w:val="both"/>
        <w:rPr>
          <w:rFonts w:ascii="Times New Roman" w:hAnsi="Times New Roman" w:cs="Times New Roman"/>
          <w:sz w:val="18"/>
          <w:szCs w:val="18"/>
        </w:rPr>
      </w:pPr>
      <w:r w:rsidRPr="00031A3C">
        <w:rPr>
          <w:rFonts w:ascii="Times New Roman" w:hAnsi="Times New Roman" w:cs="Times New Roman"/>
          <w:sz w:val="18"/>
          <w:szCs w:val="18"/>
        </w:rPr>
        <w:t>4.  Контроль за исполнением настоящего распоряжения оставляю за собой.</w:t>
      </w:r>
    </w:p>
    <w:p w:rsidR="00031A3C" w:rsidRPr="00031A3C" w:rsidRDefault="00031A3C" w:rsidP="00031A3C">
      <w:pPr>
        <w:rPr>
          <w:rFonts w:ascii="Times New Roman" w:hAnsi="Times New Roman" w:cs="Times New Roman"/>
          <w:sz w:val="18"/>
          <w:szCs w:val="18"/>
        </w:rPr>
      </w:pPr>
      <w:r w:rsidRPr="00031A3C">
        <w:rPr>
          <w:rFonts w:ascii="Times New Roman" w:hAnsi="Times New Roman" w:cs="Times New Roman"/>
          <w:sz w:val="18"/>
          <w:szCs w:val="18"/>
        </w:rPr>
        <w:t>Глава администрации                                                                                         Харитонова А.В.</w:t>
      </w:r>
    </w:p>
    <w:p w:rsidR="00031A3C" w:rsidRPr="00031A3C" w:rsidRDefault="00031A3C" w:rsidP="00031A3C">
      <w:pPr>
        <w:rPr>
          <w:rFonts w:ascii="Times New Roman" w:hAnsi="Times New Roman" w:cs="Times New Roman"/>
          <w:b/>
          <w:sz w:val="18"/>
          <w:szCs w:val="18"/>
        </w:rPr>
      </w:pPr>
    </w:p>
    <w:p w:rsidR="00031A3C" w:rsidRPr="00031A3C" w:rsidRDefault="00031A3C" w:rsidP="00031A3C">
      <w:pPr>
        <w:rPr>
          <w:rFonts w:ascii="Times New Roman" w:hAnsi="Times New Roman" w:cs="Times New Roman"/>
          <w:b/>
          <w:sz w:val="18"/>
          <w:szCs w:val="18"/>
        </w:rPr>
      </w:pPr>
    </w:p>
    <w:p w:rsidR="00EC291B" w:rsidRDefault="00EC291B" w:rsidP="00290C17">
      <w:pPr>
        <w:jc w:val="both"/>
        <w:rPr>
          <w:rFonts w:ascii="Times New Roman" w:hAnsi="Times New Roman" w:cs="Times New Roman"/>
          <w:b/>
          <w:sz w:val="18"/>
          <w:szCs w:val="18"/>
        </w:rPr>
      </w:pPr>
    </w:p>
    <w:p w:rsidR="002C7CC2" w:rsidRPr="002C7CC2" w:rsidRDefault="002C7CC2" w:rsidP="00290C17">
      <w:pPr>
        <w:jc w:val="both"/>
        <w:rPr>
          <w:rFonts w:ascii="Times New Roman" w:hAnsi="Times New Roman" w:cs="Times New Roman"/>
          <w:sz w:val="18"/>
          <w:szCs w:val="18"/>
        </w:rPr>
      </w:pPr>
    </w:p>
    <w:p w:rsidR="00BB1E04" w:rsidRPr="00AC0184" w:rsidRDefault="00BB1E04" w:rsidP="00DA594A">
      <w:pPr>
        <w:widowControl/>
        <w:contextualSpacing/>
        <w:rPr>
          <w:rFonts w:ascii="Times New Roman" w:eastAsia="Times New Roman" w:hAnsi="Times New Roman" w:cs="Times New Roman"/>
          <w:color w:val="auto"/>
          <w:sz w:val="20"/>
          <w:szCs w:val="20"/>
          <w:lang w:bidi="ar-SA"/>
        </w:rPr>
      </w:pPr>
    </w:p>
    <w:p w:rsidR="00375097" w:rsidRPr="00D8425A" w:rsidRDefault="000516CD"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0516CD" w:rsidRDefault="000516CD">
                  <w:pPr>
                    <w:pStyle w:val="a8"/>
                  </w:pPr>
                  <w:r>
                    <w:t>Газета «ЛЕСНАЯ РЕСПУБЛИКА»</w:t>
                  </w:r>
                </w:p>
                <w:p w:rsidR="000516CD" w:rsidRDefault="000516CD">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0516CD" w:rsidRPr="00187CE1" w:rsidRDefault="000516CD"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37" w:history="1">
                    <w:r w:rsidRPr="00187CE1">
                      <w:rPr>
                        <w:sz w:val="18"/>
                        <w:szCs w:val="18"/>
                        <w:lang w:val="en-US" w:eastAsia="en-US" w:bidi="en-US"/>
                      </w:rPr>
                      <w:t>klub.klubikov@mail.ru</w:t>
                    </w:r>
                  </w:hyperlink>
                </w:p>
                <w:p w:rsidR="000516CD" w:rsidRPr="00187CE1" w:rsidRDefault="000516CD" w:rsidP="00A73623">
                  <w:pPr>
                    <w:pStyle w:val="a8"/>
                    <w:rPr>
                      <w:sz w:val="18"/>
                      <w:szCs w:val="18"/>
                    </w:rPr>
                  </w:pPr>
                  <w:r w:rsidRPr="00187CE1">
                    <w:rPr>
                      <w:sz w:val="18"/>
                      <w:szCs w:val="18"/>
                    </w:rPr>
                    <w:t>Телефон (факс): (81368) 75-389</w:t>
                  </w:r>
                </w:p>
                <w:p w:rsidR="000516CD" w:rsidRPr="00187CE1" w:rsidRDefault="000516CD" w:rsidP="00A73623">
                  <w:pPr>
                    <w:rPr>
                      <w:sz w:val="18"/>
                      <w:szCs w:val="18"/>
                    </w:rPr>
                  </w:pPr>
                  <w:r w:rsidRPr="00187CE1">
                    <w:rPr>
                      <w:sz w:val="18"/>
                      <w:szCs w:val="18"/>
                    </w:rPr>
                    <w:t>Отпечатано в Пчевжинском сельском Доме культуры</w:t>
                  </w:r>
                </w:p>
                <w:p w:rsidR="000516CD" w:rsidRPr="00187CE1" w:rsidRDefault="000516CD" w:rsidP="00A73623">
                  <w:pPr>
                    <w:rPr>
                      <w:sz w:val="18"/>
                      <w:szCs w:val="18"/>
                    </w:rPr>
                  </w:pPr>
                  <w:r w:rsidRPr="00187CE1">
                    <w:rPr>
                      <w:sz w:val="18"/>
                      <w:szCs w:val="18"/>
                    </w:rPr>
                    <w:t xml:space="preserve">Подписано в печать </w:t>
                  </w:r>
                  <w:r>
                    <w:rPr>
                      <w:rFonts w:asciiTheme="minorHAnsi" w:hAnsiTheme="minorHAnsi"/>
                      <w:sz w:val="18"/>
                      <w:szCs w:val="18"/>
                    </w:rPr>
                    <w:t>27.05.2020</w:t>
                  </w:r>
                  <w:r w:rsidRPr="00187CE1">
                    <w:rPr>
                      <w:sz w:val="18"/>
                      <w:szCs w:val="18"/>
                    </w:rPr>
                    <w:t xml:space="preserve"> г. в </w:t>
                  </w:r>
                  <w:r>
                    <w:rPr>
                      <w:sz w:val="18"/>
                      <w:szCs w:val="18"/>
                    </w:rPr>
                    <w:t>19</w:t>
                  </w:r>
                  <w:r w:rsidRPr="00187CE1">
                    <w:rPr>
                      <w:sz w:val="18"/>
                      <w:szCs w:val="18"/>
                    </w:rPr>
                    <w:t>.00</w:t>
                  </w:r>
                </w:p>
                <w:p w:rsidR="000516CD" w:rsidRPr="00187CE1" w:rsidRDefault="000516CD" w:rsidP="00A73623">
                  <w:pPr>
                    <w:rPr>
                      <w:sz w:val="18"/>
                      <w:szCs w:val="18"/>
                    </w:rPr>
                  </w:pPr>
                  <w:r w:rsidRPr="00187CE1">
                    <w:rPr>
                      <w:sz w:val="18"/>
                      <w:szCs w:val="18"/>
                    </w:rPr>
                    <w:t>Редакционный совет: главный редактор – И.И. Писакина,Х.Х. Поподько, Ю.С. Нестеренко, А.В. Харитонова Официальный сайт поселения: ПЧЁВЖА.РФ Тираж: 22 экземпляра</w:t>
                  </w:r>
                </w:p>
                <w:p w:rsidR="000516CD" w:rsidRPr="00A73623" w:rsidRDefault="000516CD" w:rsidP="00A73623"/>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38"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39"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74044" w:rsidRDefault="000516CD" w:rsidP="006538F1">
      <w:pPr>
        <w:rPr>
          <w:sz w:val="16"/>
          <w:szCs w:val="16"/>
        </w:rPr>
      </w:pPr>
      <w:r>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0516CD" w:rsidRPr="00C21B1F" w:rsidRDefault="000516CD" w:rsidP="00C21B1F"/>
              </w:txbxContent>
            </v:textbox>
            <w10:wrap anchorx="margin"/>
          </v:shape>
        </w:pict>
      </w:r>
    </w:p>
    <w:sectPr w:rsidR="00E74044" w:rsidSect="000924CA">
      <w:headerReference w:type="even" r:id="rId40"/>
      <w:headerReference w:type="default" r:id="rId41"/>
      <w:headerReference w:type="first" r:id="rId42"/>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F4E" w:rsidRDefault="00A64F4E" w:rsidP="000924CA">
      <w:r>
        <w:separator/>
      </w:r>
    </w:p>
  </w:endnote>
  <w:endnote w:type="continuationSeparator" w:id="0">
    <w:p w:rsidR="00A64F4E" w:rsidRDefault="00A64F4E"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 w:name="Yu Mincho Demibold">
    <w:panose1 w:val="020206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F4E" w:rsidRDefault="00A64F4E"/>
  </w:footnote>
  <w:footnote w:type="continuationSeparator" w:id="0">
    <w:p w:rsidR="00A64F4E" w:rsidRDefault="00A64F4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14948"/>
      <w:docPartObj>
        <w:docPartGallery w:val="Page Numbers (Top of Page)"/>
        <w:docPartUnique/>
      </w:docPartObj>
    </w:sdtPr>
    <w:sdtContent>
      <w:p w:rsidR="000516CD" w:rsidRDefault="000516CD">
        <w:pPr>
          <w:pStyle w:val="ae"/>
        </w:pPr>
      </w:p>
      <w:p w:rsidR="000516CD" w:rsidRDefault="000516CD">
        <w:pPr>
          <w:pStyle w:val="ae"/>
        </w:pPr>
        <w:r>
          <w:rPr>
            <w:noProof/>
          </w:rPr>
          <w:drawing>
            <wp:anchor distT="0" distB="0" distL="63500" distR="63500" simplePos="0" relativeHeight="251660800"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4656"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3D53DB">
          <w:rPr>
            <w:noProof/>
          </w:rPr>
          <w:t>18</w:t>
        </w:r>
        <w:r>
          <w:rPr>
            <w:noProof/>
          </w:rPr>
          <w:fldChar w:fldCharType="end"/>
        </w:r>
        <w:r>
          <w:t xml:space="preserve">                                                                                                                                                                      № 13</w:t>
        </w:r>
        <w:r>
          <w:rPr>
            <w:lang w:val="en-US"/>
          </w:rPr>
          <w:t xml:space="preserve"> </w:t>
        </w:r>
        <w:r>
          <w:t>(333) 27 мая 2020</w:t>
        </w:r>
      </w:p>
    </w:sdtContent>
  </w:sdt>
  <w:p w:rsidR="000516CD" w:rsidRDefault="000516CD">
    <w:pPr>
      <w:rPr>
        <w:sz w:val="2"/>
        <w:szCs w:val="2"/>
      </w:rPr>
    </w:pPr>
    <w:r>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Pr>
        <w:noProof/>
        <w:lang w:bidi="ar-SA"/>
      </w:rPr>
      <w:pict>
        <v:shape id="_x0000_s2066" type="#_x0000_t32" style="position:absolute;margin-left:-5.75pt;margin-top:1.15pt;width:266.85pt;height:.05pt;z-index:314575493" o:connectortype="straight" strokecolor="lime" strokeweight="8pt"/>
      </w:pict>
    </w:r>
  </w:p>
  <w:p w:rsidR="000516CD" w:rsidRDefault="000516C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CD" w:rsidRDefault="000516CD" w:rsidP="00CC6F07">
    <w:pPr>
      <w:pStyle w:val="ae"/>
    </w:pPr>
    <w:r>
      <w:rPr>
        <w:noProof/>
      </w:rPr>
      <w:drawing>
        <wp:anchor distT="0" distB="0" distL="63500" distR="63500" simplePos="0" relativeHeight="25165772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0516CD" w:rsidRDefault="000516CD" w:rsidP="00CC6F07">
    <w:pPr>
      <w:pStyle w:val="ae"/>
    </w:pPr>
    <w:r>
      <w:t>№13</w:t>
    </w:r>
    <w:r>
      <w:rPr>
        <w:lang w:val="en-US"/>
      </w:rPr>
      <w:t xml:space="preserve"> </w:t>
    </w:r>
    <w:r>
      <w:t xml:space="preserve">(333) 27 мая 2020                                                                                                                                                                     </w:t>
    </w:r>
    <w:sdt>
      <w:sdtPr>
        <w:id w:val="1388714949"/>
        <w:docPartObj>
          <w:docPartGallery w:val="Page Numbers (Top of Page)"/>
          <w:docPartUnique/>
        </w:docPartObj>
      </w:sdtPr>
      <w:sdtContent>
        <w:r>
          <w:fldChar w:fldCharType="begin"/>
        </w:r>
        <w:r>
          <w:instrText xml:space="preserve"> PAGE   \* MERGEFORMAT </w:instrText>
        </w:r>
        <w:r>
          <w:fldChar w:fldCharType="separate"/>
        </w:r>
        <w:r w:rsidR="003D53DB">
          <w:rPr>
            <w:noProof/>
          </w:rPr>
          <w:t>17</w:t>
        </w:r>
        <w:r>
          <w:rPr>
            <w:noProof/>
          </w:rPr>
          <w:fldChar w:fldCharType="end"/>
        </w:r>
      </w:sdtContent>
    </w:sdt>
  </w:p>
  <w:p w:rsidR="000516CD" w:rsidRDefault="000516CD"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CD" w:rsidRDefault="000516CD">
    <w:pPr>
      <w:pStyle w:val="ac"/>
    </w:pPr>
  </w:p>
  <w:p w:rsidR="000516CD" w:rsidRDefault="000516CD"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CD" w:rsidRDefault="000516CD">
    <w:pPr>
      <w:rPr>
        <w:sz w:val="2"/>
        <w:szCs w:val="2"/>
      </w:rPr>
    </w:pPr>
    <w:r>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0516CD" w:rsidRDefault="000516CD">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CD" w:rsidRDefault="000516CD">
    <w:pPr>
      <w:rPr>
        <w:sz w:val="2"/>
        <w:szCs w:val="2"/>
      </w:rPr>
    </w:pPr>
    <w:r>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0516CD" w:rsidRPr="005466AB" w:rsidRDefault="000516CD" w:rsidP="005466AB"/>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CD" w:rsidRDefault="000516CD">
    <w:pPr>
      <w:rPr>
        <w:sz w:val="2"/>
        <w:szCs w:val="2"/>
      </w:rPr>
    </w:pPr>
    <w:r>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0516CD" w:rsidRDefault="000516CD">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26CBD0"/>
    <w:lvl w:ilvl="0">
      <w:numFmt w:val="bullet"/>
      <w:lvlText w:val="*"/>
      <w:lvlJc w:val="left"/>
    </w:lvl>
  </w:abstractNum>
  <w:abstractNum w:abstractNumId="1"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7945BD"/>
    <w:multiLevelType w:val="multilevel"/>
    <w:tmpl w:val="0B7038F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14C7F8B"/>
    <w:multiLevelType w:val="multilevel"/>
    <w:tmpl w:val="9D9CEF12"/>
    <w:lvl w:ilvl="0">
      <w:start w:val="1"/>
      <w:numFmt w:val="decimal"/>
      <w:lvlText w:val="%1."/>
      <w:lvlJc w:val="left"/>
      <w:pPr>
        <w:ind w:left="408" w:hanging="408"/>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7" w15:restartNumberingAfterBreak="0">
    <w:nsid w:val="039E0142"/>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0C5417FB"/>
    <w:multiLevelType w:val="singleLevel"/>
    <w:tmpl w:val="5F2C7446"/>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20" w15:restartNumberingAfterBreak="0">
    <w:nsid w:val="0DF24156"/>
    <w:multiLevelType w:val="hybridMultilevel"/>
    <w:tmpl w:val="6968439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1" w15:restartNumberingAfterBreak="0">
    <w:nsid w:val="0FE15F8C"/>
    <w:multiLevelType w:val="multilevel"/>
    <w:tmpl w:val="B1E2B8F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115E7122"/>
    <w:multiLevelType w:val="hybridMultilevel"/>
    <w:tmpl w:val="5A8AEDA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4" w15:restartNumberingAfterBreak="0">
    <w:nsid w:val="13F723B1"/>
    <w:multiLevelType w:val="hybridMultilevel"/>
    <w:tmpl w:val="FA5C5316"/>
    <w:lvl w:ilvl="0" w:tplc="D5B2A016">
      <w:start w:val="1"/>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166546FE"/>
    <w:multiLevelType w:val="multilevel"/>
    <w:tmpl w:val="A34C37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6DF26BF"/>
    <w:multiLevelType w:val="multilevel"/>
    <w:tmpl w:val="D848CAC6"/>
    <w:lvl w:ilvl="0">
      <w:start w:val="1"/>
      <w:numFmt w:val="decimal"/>
      <w:lvlText w:val="%1."/>
      <w:lvlJc w:val="left"/>
      <w:pPr>
        <w:ind w:left="2202" w:hanging="360"/>
      </w:pPr>
      <w:rPr>
        <w:rFonts w:eastAsia="Times New Roman" w:hint="default"/>
      </w:rPr>
    </w:lvl>
    <w:lvl w:ilvl="1">
      <w:start w:val="1"/>
      <w:numFmt w:val="decimal"/>
      <w:isLgl/>
      <w:lvlText w:val="%1.%2."/>
      <w:lvlJc w:val="left"/>
      <w:pPr>
        <w:ind w:left="2202" w:hanging="360"/>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27" w15:restartNumberingAfterBreak="0">
    <w:nsid w:val="181E7DB5"/>
    <w:multiLevelType w:val="hybridMultilevel"/>
    <w:tmpl w:val="C02CED94"/>
    <w:lvl w:ilvl="0" w:tplc="B79422E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B344A96"/>
    <w:multiLevelType w:val="hybridMultilevel"/>
    <w:tmpl w:val="434C289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1F6630FE"/>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1F9C681D"/>
    <w:multiLevelType w:val="hybridMultilevel"/>
    <w:tmpl w:val="DEFE2F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CC420A0"/>
    <w:multiLevelType w:val="hybridMultilevel"/>
    <w:tmpl w:val="6B9E2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EDE3568"/>
    <w:multiLevelType w:val="hybridMultilevel"/>
    <w:tmpl w:val="25D82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2FBF0127"/>
    <w:multiLevelType w:val="hybridMultilevel"/>
    <w:tmpl w:val="D97CF6A4"/>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0E32C8C"/>
    <w:multiLevelType w:val="hybridMultilevel"/>
    <w:tmpl w:val="85709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2924ADF"/>
    <w:multiLevelType w:val="hybridMultilevel"/>
    <w:tmpl w:val="B10A5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722635"/>
    <w:multiLevelType w:val="hybridMultilevel"/>
    <w:tmpl w:val="E31A16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35D031B2"/>
    <w:multiLevelType w:val="hybridMultilevel"/>
    <w:tmpl w:val="4DE0F1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3B5F6AC9"/>
    <w:multiLevelType w:val="multilevel"/>
    <w:tmpl w:val="E408B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EFB7585"/>
    <w:multiLevelType w:val="hybridMultilevel"/>
    <w:tmpl w:val="473AE3C8"/>
    <w:lvl w:ilvl="0" w:tplc="E1EEE1D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468A4C7C"/>
    <w:multiLevelType w:val="hybridMultilevel"/>
    <w:tmpl w:val="DC1C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706835"/>
    <w:multiLevelType w:val="multilevel"/>
    <w:tmpl w:val="F0C2C28E"/>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43"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56FF2EB7"/>
    <w:multiLevelType w:val="multilevel"/>
    <w:tmpl w:val="BD3AF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FC5551D"/>
    <w:multiLevelType w:val="multilevel"/>
    <w:tmpl w:val="DEEA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A14BBF"/>
    <w:multiLevelType w:val="hybridMultilevel"/>
    <w:tmpl w:val="4E2C74B2"/>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B40A3A"/>
    <w:multiLevelType w:val="hybridMultilevel"/>
    <w:tmpl w:val="9836FDBC"/>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8427665"/>
    <w:multiLevelType w:val="multilevel"/>
    <w:tmpl w:val="0CA226F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70E00C44"/>
    <w:multiLevelType w:val="hybridMultilevel"/>
    <w:tmpl w:val="9C108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2B4410B"/>
    <w:multiLevelType w:val="hybridMultilevel"/>
    <w:tmpl w:val="F31E7A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2" w15:restartNumberingAfterBreak="0">
    <w:nsid w:val="7655761F"/>
    <w:multiLevelType w:val="hybridMultilevel"/>
    <w:tmpl w:val="AEC43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C96538C"/>
    <w:multiLevelType w:val="hybridMultilevel"/>
    <w:tmpl w:val="A51CBB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49"/>
  </w:num>
  <w:num w:numId="3">
    <w:abstractNumId w:val="43"/>
  </w:num>
  <w:num w:numId="4">
    <w:abstractNumId w:val="29"/>
  </w:num>
  <w:num w:numId="5">
    <w:abstractNumId w:val="23"/>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51"/>
  </w:num>
  <w:num w:numId="8">
    <w:abstractNumId w:val="44"/>
  </w:num>
  <w:num w:numId="9">
    <w:abstractNumId w:val="45"/>
  </w:num>
  <w:num w:numId="10">
    <w:abstractNumId w:val="26"/>
  </w:num>
  <w:num w:numId="11">
    <w:abstractNumId w:val="36"/>
  </w:num>
  <w:num w:numId="12">
    <w:abstractNumId w:val="25"/>
  </w:num>
  <w:num w:numId="13">
    <w:abstractNumId w:val="28"/>
  </w:num>
  <w:num w:numId="14">
    <w:abstractNumId w:val="22"/>
  </w:num>
  <w:num w:numId="15">
    <w:abstractNumId w:val="17"/>
  </w:num>
  <w:num w:numId="16">
    <w:abstractNumId w:val="30"/>
  </w:num>
  <w:num w:numId="17">
    <w:abstractNumId w:val="41"/>
  </w:num>
  <w:num w:numId="18">
    <w:abstractNumId w:val="40"/>
  </w:num>
  <w:num w:numId="19">
    <w:abstractNumId w:val="38"/>
  </w:num>
  <w:num w:numId="20">
    <w:abstractNumId w:val="37"/>
  </w:num>
  <w:num w:numId="21">
    <w:abstractNumId w:val="53"/>
  </w:num>
  <w:num w:numId="22">
    <w:abstractNumId w:val="31"/>
  </w:num>
  <w:num w:numId="23">
    <w:abstractNumId w:val="52"/>
  </w:num>
  <w:num w:numId="24">
    <w:abstractNumId w:val="50"/>
  </w:num>
  <w:num w:numId="25">
    <w:abstractNumId w:val="21"/>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48"/>
  </w:num>
  <w:num w:numId="31">
    <w:abstractNumId w:val="16"/>
  </w:num>
  <w:num w:numId="32">
    <w:abstractNumId w:val="34"/>
  </w:num>
  <w:num w:numId="33">
    <w:abstractNumId w:val="47"/>
  </w:num>
  <w:num w:numId="34">
    <w:abstractNumId w:val="46"/>
  </w:num>
  <w:num w:numId="35">
    <w:abstractNumId w:val="15"/>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2"/>
  </w:num>
  <w:num w:numId="39">
    <w:abstractNumId w:val="20"/>
  </w:num>
  <w:num w:numId="40">
    <w:abstractNumId w:val="35"/>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rawingGridVerticalSpacing w:val="181"/>
  <w:displayHorizontalDrawingGridEvery w:val="2"/>
  <w:characterSpacingControl w:val="compressPunctuation"/>
  <w:hdrShapeDefaults>
    <o:shapedefaults v:ext="edit" spidmax="2071"/>
    <o:shapelayout v:ext="edit">
      <o:idmap v:ext="edit" data="2"/>
      <o:rules v:ext="edit">
        <o:r id="V:Rule1" type="connector" idref="#_x0000_s2070"/>
        <o:r id="V:Rule2" type="connector" idref="#_x0000_s2067"/>
        <o:r id="V:Rule3" type="connector" idref="#_x0000_s2066"/>
        <o:r id="V:Rule4" type="connector" idref="#_x0000_s2069"/>
      </o:rules>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207E0"/>
    <w:rsid w:val="00021463"/>
    <w:rsid w:val="000225D2"/>
    <w:rsid w:val="000226E4"/>
    <w:rsid w:val="00022A72"/>
    <w:rsid w:val="00025C66"/>
    <w:rsid w:val="0002701E"/>
    <w:rsid w:val="000274A3"/>
    <w:rsid w:val="00031A3C"/>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6CD"/>
    <w:rsid w:val="00051BA8"/>
    <w:rsid w:val="000531AD"/>
    <w:rsid w:val="0005589E"/>
    <w:rsid w:val="00055C7A"/>
    <w:rsid w:val="00056A68"/>
    <w:rsid w:val="00056D6A"/>
    <w:rsid w:val="000574CB"/>
    <w:rsid w:val="00057BA0"/>
    <w:rsid w:val="0006132C"/>
    <w:rsid w:val="00062478"/>
    <w:rsid w:val="000636EB"/>
    <w:rsid w:val="00065ADD"/>
    <w:rsid w:val="00066BDC"/>
    <w:rsid w:val="00071282"/>
    <w:rsid w:val="00071880"/>
    <w:rsid w:val="00072C6B"/>
    <w:rsid w:val="00073484"/>
    <w:rsid w:val="00074395"/>
    <w:rsid w:val="00074791"/>
    <w:rsid w:val="00080CD7"/>
    <w:rsid w:val="00080DC9"/>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4208"/>
    <w:rsid w:val="000A4905"/>
    <w:rsid w:val="000A4B56"/>
    <w:rsid w:val="000A5617"/>
    <w:rsid w:val="000B020D"/>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650F"/>
    <w:rsid w:val="00107A64"/>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A4D"/>
    <w:rsid w:val="00167917"/>
    <w:rsid w:val="00170FC7"/>
    <w:rsid w:val="00171BFF"/>
    <w:rsid w:val="001721D4"/>
    <w:rsid w:val="0018024E"/>
    <w:rsid w:val="00181393"/>
    <w:rsid w:val="00185117"/>
    <w:rsid w:val="00186DC4"/>
    <w:rsid w:val="00191161"/>
    <w:rsid w:val="001951C7"/>
    <w:rsid w:val="00195688"/>
    <w:rsid w:val="00197363"/>
    <w:rsid w:val="001A0AB2"/>
    <w:rsid w:val="001A18BD"/>
    <w:rsid w:val="001A5931"/>
    <w:rsid w:val="001A5F9B"/>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01A"/>
    <w:rsid w:val="00205883"/>
    <w:rsid w:val="00207325"/>
    <w:rsid w:val="00207B5A"/>
    <w:rsid w:val="00211327"/>
    <w:rsid w:val="00213168"/>
    <w:rsid w:val="002133D7"/>
    <w:rsid w:val="00213A5F"/>
    <w:rsid w:val="00214306"/>
    <w:rsid w:val="00214B57"/>
    <w:rsid w:val="0021553B"/>
    <w:rsid w:val="00216A9C"/>
    <w:rsid w:val="00220E35"/>
    <w:rsid w:val="0022533B"/>
    <w:rsid w:val="00225EA9"/>
    <w:rsid w:val="0022696F"/>
    <w:rsid w:val="00227063"/>
    <w:rsid w:val="00231A11"/>
    <w:rsid w:val="00234C8E"/>
    <w:rsid w:val="00235863"/>
    <w:rsid w:val="00235DEF"/>
    <w:rsid w:val="00236201"/>
    <w:rsid w:val="00236CB6"/>
    <w:rsid w:val="00237406"/>
    <w:rsid w:val="002404C0"/>
    <w:rsid w:val="002415A7"/>
    <w:rsid w:val="00242D8C"/>
    <w:rsid w:val="00242FB7"/>
    <w:rsid w:val="00244699"/>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C0A23"/>
    <w:rsid w:val="002C0B71"/>
    <w:rsid w:val="002C18CB"/>
    <w:rsid w:val="002C4A7E"/>
    <w:rsid w:val="002C677B"/>
    <w:rsid w:val="002C7CC2"/>
    <w:rsid w:val="002D196F"/>
    <w:rsid w:val="002D284E"/>
    <w:rsid w:val="002D370B"/>
    <w:rsid w:val="002D40B2"/>
    <w:rsid w:val="002D6F93"/>
    <w:rsid w:val="002D771C"/>
    <w:rsid w:val="002E0EDA"/>
    <w:rsid w:val="002E26B9"/>
    <w:rsid w:val="002E337E"/>
    <w:rsid w:val="002E3879"/>
    <w:rsid w:val="002F0057"/>
    <w:rsid w:val="002F10BA"/>
    <w:rsid w:val="002F3C0E"/>
    <w:rsid w:val="002F4E0A"/>
    <w:rsid w:val="002F5A29"/>
    <w:rsid w:val="002F6950"/>
    <w:rsid w:val="002F6DE1"/>
    <w:rsid w:val="002F7271"/>
    <w:rsid w:val="0030019B"/>
    <w:rsid w:val="00300684"/>
    <w:rsid w:val="003064BD"/>
    <w:rsid w:val="0030688E"/>
    <w:rsid w:val="00307FBD"/>
    <w:rsid w:val="00310891"/>
    <w:rsid w:val="00311BD3"/>
    <w:rsid w:val="003128EC"/>
    <w:rsid w:val="00313515"/>
    <w:rsid w:val="00314574"/>
    <w:rsid w:val="00316E99"/>
    <w:rsid w:val="003176A8"/>
    <w:rsid w:val="003209A3"/>
    <w:rsid w:val="00320FCF"/>
    <w:rsid w:val="003245DF"/>
    <w:rsid w:val="0032473A"/>
    <w:rsid w:val="00325546"/>
    <w:rsid w:val="0032768C"/>
    <w:rsid w:val="00327C7B"/>
    <w:rsid w:val="00332B6D"/>
    <w:rsid w:val="00333653"/>
    <w:rsid w:val="00335CD5"/>
    <w:rsid w:val="0033648E"/>
    <w:rsid w:val="0033662A"/>
    <w:rsid w:val="00340EAF"/>
    <w:rsid w:val="00345D1D"/>
    <w:rsid w:val="00346F6C"/>
    <w:rsid w:val="0034702F"/>
    <w:rsid w:val="003476C3"/>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A4B"/>
    <w:rsid w:val="00392C6D"/>
    <w:rsid w:val="003A4506"/>
    <w:rsid w:val="003B03EC"/>
    <w:rsid w:val="003B1D19"/>
    <w:rsid w:val="003B25DA"/>
    <w:rsid w:val="003B4FCC"/>
    <w:rsid w:val="003B6726"/>
    <w:rsid w:val="003C0D7B"/>
    <w:rsid w:val="003C0FFC"/>
    <w:rsid w:val="003C1060"/>
    <w:rsid w:val="003C19D4"/>
    <w:rsid w:val="003C312B"/>
    <w:rsid w:val="003C3613"/>
    <w:rsid w:val="003C36AC"/>
    <w:rsid w:val="003C39AF"/>
    <w:rsid w:val="003C3CD1"/>
    <w:rsid w:val="003C3D2F"/>
    <w:rsid w:val="003C58C2"/>
    <w:rsid w:val="003C6038"/>
    <w:rsid w:val="003C6DE9"/>
    <w:rsid w:val="003C777A"/>
    <w:rsid w:val="003D044E"/>
    <w:rsid w:val="003D27F7"/>
    <w:rsid w:val="003D2895"/>
    <w:rsid w:val="003D3288"/>
    <w:rsid w:val="003D3826"/>
    <w:rsid w:val="003D53DB"/>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E792B"/>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5554"/>
    <w:rsid w:val="004378C6"/>
    <w:rsid w:val="00437ACA"/>
    <w:rsid w:val="00437D0A"/>
    <w:rsid w:val="00440FE6"/>
    <w:rsid w:val="00441140"/>
    <w:rsid w:val="004464A2"/>
    <w:rsid w:val="004504A1"/>
    <w:rsid w:val="004515EF"/>
    <w:rsid w:val="00451962"/>
    <w:rsid w:val="00452626"/>
    <w:rsid w:val="004527D2"/>
    <w:rsid w:val="004613A3"/>
    <w:rsid w:val="00463504"/>
    <w:rsid w:val="00463D5D"/>
    <w:rsid w:val="00464138"/>
    <w:rsid w:val="004667B9"/>
    <w:rsid w:val="00467E2F"/>
    <w:rsid w:val="00470FF2"/>
    <w:rsid w:val="00471320"/>
    <w:rsid w:val="00471A80"/>
    <w:rsid w:val="00472D1A"/>
    <w:rsid w:val="00473107"/>
    <w:rsid w:val="004773EC"/>
    <w:rsid w:val="00482B96"/>
    <w:rsid w:val="00482FCF"/>
    <w:rsid w:val="0048442B"/>
    <w:rsid w:val="00485E3A"/>
    <w:rsid w:val="004874FC"/>
    <w:rsid w:val="00487B32"/>
    <w:rsid w:val="00492B37"/>
    <w:rsid w:val="00493217"/>
    <w:rsid w:val="0049436E"/>
    <w:rsid w:val="004A3A7A"/>
    <w:rsid w:val="004A3D2A"/>
    <w:rsid w:val="004A5326"/>
    <w:rsid w:val="004A5BF6"/>
    <w:rsid w:val="004A64C2"/>
    <w:rsid w:val="004A77FA"/>
    <w:rsid w:val="004B3ED7"/>
    <w:rsid w:val="004B449B"/>
    <w:rsid w:val="004B5904"/>
    <w:rsid w:val="004B7E1C"/>
    <w:rsid w:val="004B7E34"/>
    <w:rsid w:val="004C1956"/>
    <w:rsid w:val="004C3233"/>
    <w:rsid w:val="004C5FB2"/>
    <w:rsid w:val="004C7551"/>
    <w:rsid w:val="004D0B69"/>
    <w:rsid w:val="004D1384"/>
    <w:rsid w:val="004D3C4E"/>
    <w:rsid w:val="004D3CC0"/>
    <w:rsid w:val="004E2547"/>
    <w:rsid w:val="004E44B3"/>
    <w:rsid w:val="004E5C12"/>
    <w:rsid w:val="004E5E7D"/>
    <w:rsid w:val="004E6619"/>
    <w:rsid w:val="004E6BB2"/>
    <w:rsid w:val="004E70C2"/>
    <w:rsid w:val="004E7D19"/>
    <w:rsid w:val="004F2924"/>
    <w:rsid w:val="004F3BA9"/>
    <w:rsid w:val="004F493B"/>
    <w:rsid w:val="004F5A5F"/>
    <w:rsid w:val="004F6BE3"/>
    <w:rsid w:val="00500D50"/>
    <w:rsid w:val="00500FF7"/>
    <w:rsid w:val="00501FDC"/>
    <w:rsid w:val="00502269"/>
    <w:rsid w:val="00504194"/>
    <w:rsid w:val="00507276"/>
    <w:rsid w:val="00511608"/>
    <w:rsid w:val="00511E62"/>
    <w:rsid w:val="00513361"/>
    <w:rsid w:val="00514C13"/>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57552"/>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86F5C"/>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E1CB2"/>
    <w:rsid w:val="005E33B0"/>
    <w:rsid w:val="005E432C"/>
    <w:rsid w:val="005E4E85"/>
    <w:rsid w:val="005E5861"/>
    <w:rsid w:val="005E618D"/>
    <w:rsid w:val="005E642B"/>
    <w:rsid w:val="005F6273"/>
    <w:rsid w:val="00600137"/>
    <w:rsid w:val="00601333"/>
    <w:rsid w:val="00603C0D"/>
    <w:rsid w:val="00606B29"/>
    <w:rsid w:val="00606DB7"/>
    <w:rsid w:val="00607119"/>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C7A"/>
    <w:rsid w:val="00662817"/>
    <w:rsid w:val="00662A1D"/>
    <w:rsid w:val="00664651"/>
    <w:rsid w:val="00664712"/>
    <w:rsid w:val="00664E74"/>
    <w:rsid w:val="00666B5B"/>
    <w:rsid w:val="00667582"/>
    <w:rsid w:val="00667C65"/>
    <w:rsid w:val="006709BC"/>
    <w:rsid w:val="00670A7C"/>
    <w:rsid w:val="00671977"/>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A1D"/>
    <w:rsid w:val="00771096"/>
    <w:rsid w:val="00772875"/>
    <w:rsid w:val="007728F5"/>
    <w:rsid w:val="0077621C"/>
    <w:rsid w:val="00776765"/>
    <w:rsid w:val="00776840"/>
    <w:rsid w:val="00776ADD"/>
    <w:rsid w:val="00782848"/>
    <w:rsid w:val="0078400E"/>
    <w:rsid w:val="00785208"/>
    <w:rsid w:val="00786815"/>
    <w:rsid w:val="00787FFA"/>
    <w:rsid w:val="0079107C"/>
    <w:rsid w:val="0079273B"/>
    <w:rsid w:val="00793207"/>
    <w:rsid w:val="00794ABC"/>
    <w:rsid w:val="00797BBD"/>
    <w:rsid w:val="007A095C"/>
    <w:rsid w:val="007A1F23"/>
    <w:rsid w:val="007A3A53"/>
    <w:rsid w:val="007A61B5"/>
    <w:rsid w:val="007B1DCF"/>
    <w:rsid w:val="007B3BB5"/>
    <w:rsid w:val="007B4EFB"/>
    <w:rsid w:val="007B6019"/>
    <w:rsid w:val="007B7D98"/>
    <w:rsid w:val="007C076C"/>
    <w:rsid w:val="007C0862"/>
    <w:rsid w:val="007C12E4"/>
    <w:rsid w:val="007C1B39"/>
    <w:rsid w:val="007C35AD"/>
    <w:rsid w:val="007C3C4F"/>
    <w:rsid w:val="007C5513"/>
    <w:rsid w:val="007C684C"/>
    <w:rsid w:val="007D5030"/>
    <w:rsid w:val="007D5893"/>
    <w:rsid w:val="007D65B8"/>
    <w:rsid w:val="007E0489"/>
    <w:rsid w:val="007E0843"/>
    <w:rsid w:val="007E0B5F"/>
    <w:rsid w:val="007E193B"/>
    <w:rsid w:val="007E1967"/>
    <w:rsid w:val="007E7584"/>
    <w:rsid w:val="007F0FB7"/>
    <w:rsid w:val="008006D8"/>
    <w:rsid w:val="008023EA"/>
    <w:rsid w:val="008025A8"/>
    <w:rsid w:val="0080266B"/>
    <w:rsid w:val="00803924"/>
    <w:rsid w:val="00805ACF"/>
    <w:rsid w:val="00806D6C"/>
    <w:rsid w:val="00807451"/>
    <w:rsid w:val="00810FB2"/>
    <w:rsid w:val="00811A09"/>
    <w:rsid w:val="00812CDC"/>
    <w:rsid w:val="0081333A"/>
    <w:rsid w:val="0081441A"/>
    <w:rsid w:val="008217FC"/>
    <w:rsid w:val="008226D8"/>
    <w:rsid w:val="0082391E"/>
    <w:rsid w:val="0082559A"/>
    <w:rsid w:val="00825734"/>
    <w:rsid w:val="008332BE"/>
    <w:rsid w:val="00834BB5"/>
    <w:rsid w:val="00836773"/>
    <w:rsid w:val="00836881"/>
    <w:rsid w:val="00836CD8"/>
    <w:rsid w:val="008378FC"/>
    <w:rsid w:val="00841E74"/>
    <w:rsid w:val="00841F8A"/>
    <w:rsid w:val="008423E4"/>
    <w:rsid w:val="0084489A"/>
    <w:rsid w:val="00845336"/>
    <w:rsid w:val="008475D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6202"/>
    <w:rsid w:val="00877FF0"/>
    <w:rsid w:val="00880607"/>
    <w:rsid w:val="008838C9"/>
    <w:rsid w:val="008847E3"/>
    <w:rsid w:val="0088523D"/>
    <w:rsid w:val="00885711"/>
    <w:rsid w:val="00885D6C"/>
    <w:rsid w:val="00886887"/>
    <w:rsid w:val="008876AD"/>
    <w:rsid w:val="008909A2"/>
    <w:rsid w:val="00890ED8"/>
    <w:rsid w:val="00892C94"/>
    <w:rsid w:val="008935EC"/>
    <w:rsid w:val="00896057"/>
    <w:rsid w:val="0089726F"/>
    <w:rsid w:val="008A05A9"/>
    <w:rsid w:val="008A1CD6"/>
    <w:rsid w:val="008A31F2"/>
    <w:rsid w:val="008A35C1"/>
    <w:rsid w:val="008A5791"/>
    <w:rsid w:val="008A7812"/>
    <w:rsid w:val="008A7866"/>
    <w:rsid w:val="008B23EE"/>
    <w:rsid w:val="008B4BB7"/>
    <w:rsid w:val="008B7346"/>
    <w:rsid w:val="008B785F"/>
    <w:rsid w:val="008C3CEF"/>
    <w:rsid w:val="008C6799"/>
    <w:rsid w:val="008C7109"/>
    <w:rsid w:val="008C73FE"/>
    <w:rsid w:val="008C7C66"/>
    <w:rsid w:val="008D4460"/>
    <w:rsid w:val="008D7268"/>
    <w:rsid w:val="008E2794"/>
    <w:rsid w:val="008E5698"/>
    <w:rsid w:val="008E6576"/>
    <w:rsid w:val="008E67A4"/>
    <w:rsid w:val="008E7703"/>
    <w:rsid w:val="008F3364"/>
    <w:rsid w:val="008F3675"/>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F90"/>
    <w:rsid w:val="00927068"/>
    <w:rsid w:val="00927535"/>
    <w:rsid w:val="00927D5A"/>
    <w:rsid w:val="009325D2"/>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2FF3"/>
    <w:rsid w:val="009536BF"/>
    <w:rsid w:val="009608A4"/>
    <w:rsid w:val="00963333"/>
    <w:rsid w:val="0096335F"/>
    <w:rsid w:val="009675ED"/>
    <w:rsid w:val="0097075C"/>
    <w:rsid w:val="0097159A"/>
    <w:rsid w:val="00972995"/>
    <w:rsid w:val="009737B8"/>
    <w:rsid w:val="009740FA"/>
    <w:rsid w:val="00976632"/>
    <w:rsid w:val="00976755"/>
    <w:rsid w:val="009801F1"/>
    <w:rsid w:val="00983193"/>
    <w:rsid w:val="00983CF1"/>
    <w:rsid w:val="0098466E"/>
    <w:rsid w:val="00984868"/>
    <w:rsid w:val="009857ED"/>
    <w:rsid w:val="009858A9"/>
    <w:rsid w:val="0098595C"/>
    <w:rsid w:val="00985BCD"/>
    <w:rsid w:val="00985E39"/>
    <w:rsid w:val="00987068"/>
    <w:rsid w:val="009877C6"/>
    <w:rsid w:val="00987E78"/>
    <w:rsid w:val="009930E5"/>
    <w:rsid w:val="0099560A"/>
    <w:rsid w:val="009959AD"/>
    <w:rsid w:val="00995B8A"/>
    <w:rsid w:val="009A2710"/>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1BB"/>
    <w:rsid w:val="009D6C20"/>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5EF3"/>
    <w:rsid w:val="00A0678A"/>
    <w:rsid w:val="00A06ACB"/>
    <w:rsid w:val="00A07038"/>
    <w:rsid w:val="00A078D9"/>
    <w:rsid w:val="00A122F5"/>
    <w:rsid w:val="00A13ED9"/>
    <w:rsid w:val="00A1675E"/>
    <w:rsid w:val="00A1727E"/>
    <w:rsid w:val="00A17413"/>
    <w:rsid w:val="00A20A9D"/>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56474"/>
    <w:rsid w:val="00A61D98"/>
    <w:rsid w:val="00A63412"/>
    <w:rsid w:val="00A64F4E"/>
    <w:rsid w:val="00A6510F"/>
    <w:rsid w:val="00A659D8"/>
    <w:rsid w:val="00A669DE"/>
    <w:rsid w:val="00A7080C"/>
    <w:rsid w:val="00A708FF"/>
    <w:rsid w:val="00A727DE"/>
    <w:rsid w:val="00A73623"/>
    <w:rsid w:val="00A7376B"/>
    <w:rsid w:val="00A7507E"/>
    <w:rsid w:val="00A75552"/>
    <w:rsid w:val="00A758C4"/>
    <w:rsid w:val="00A75D60"/>
    <w:rsid w:val="00A76B75"/>
    <w:rsid w:val="00A770FA"/>
    <w:rsid w:val="00A777A6"/>
    <w:rsid w:val="00A84744"/>
    <w:rsid w:val="00A86886"/>
    <w:rsid w:val="00A86DF7"/>
    <w:rsid w:val="00A87A98"/>
    <w:rsid w:val="00A95427"/>
    <w:rsid w:val="00A9592B"/>
    <w:rsid w:val="00A969D8"/>
    <w:rsid w:val="00A96CE1"/>
    <w:rsid w:val="00AA1785"/>
    <w:rsid w:val="00AA2ACF"/>
    <w:rsid w:val="00AA4068"/>
    <w:rsid w:val="00AA45CD"/>
    <w:rsid w:val="00AB14E4"/>
    <w:rsid w:val="00AB3297"/>
    <w:rsid w:val="00AB5DB0"/>
    <w:rsid w:val="00AB636D"/>
    <w:rsid w:val="00AC0184"/>
    <w:rsid w:val="00AC0281"/>
    <w:rsid w:val="00AC07A2"/>
    <w:rsid w:val="00AC2E5A"/>
    <w:rsid w:val="00AC4010"/>
    <w:rsid w:val="00AC4814"/>
    <w:rsid w:val="00AC52F1"/>
    <w:rsid w:val="00AD18D2"/>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27FF"/>
    <w:rsid w:val="00B24D83"/>
    <w:rsid w:val="00B25970"/>
    <w:rsid w:val="00B25D93"/>
    <w:rsid w:val="00B26CB2"/>
    <w:rsid w:val="00B32A30"/>
    <w:rsid w:val="00B3316A"/>
    <w:rsid w:val="00B3383F"/>
    <w:rsid w:val="00B347B8"/>
    <w:rsid w:val="00B34DED"/>
    <w:rsid w:val="00B361E5"/>
    <w:rsid w:val="00B363A0"/>
    <w:rsid w:val="00B40816"/>
    <w:rsid w:val="00B4099F"/>
    <w:rsid w:val="00B420CD"/>
    <w:rsid w:val="00B4254B"/>
    <w:rsid w:val="00B42856"/>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76A9"/>
    <w:rsid w:val="00BB02C2"/>
    <w:rsid w:val="00BB0921"/>
    <w:rsid w:val="00BB0B65"/>
    <w:rsid w:val="00BB1E04"/>
    <w:rsid w:val="00BB47E3"/>
    <w:rsid w:val="00BB52A0"/>
    <w:rsid w:val="00BB61F7"/>
    <w:rsid w:val="00BB735B"/>
    <w:rsid w:val="00BC1EC2"/>
    <w:rsid w:val="00BC4D9F"/>
    <w:rsid w:val="00BC716B"/>
    <w:rsid w:val="00BC7607"/>
    <w:rsid w:val="00BD04BE"/>
    <w:rsid w:val="00BD0835"/>
    <w:rsid w:val="00BD1F28"/>
    <w:rsid w:val="00BD2758"/>
    <w:rsid w:val="00BD6E9F"/>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7912"/>
    <w:rsid w:val="00C35A8A"/>
    <w:rsid w:val="00C35AAD"/>
    <w:rsid w:val="00C36B93"/>
    <w:rsid w:val="00C408F7"/>
    <w:rsid w:val="00C42397"/>
    <w:rsid w:val="00C441B1"/>
    <w:rsid w:val="00C4472F"/>
    <w:rsid w:val="00C44A0D"/>
    <w:rsid w:val="00C4582A"/>
    <w:rsid w:val="00C45A1F"/>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686D"/>
    <w:rsid w:val="00C975F6"/>
    <w:rsid w:val="00CA1FBC"/>
    <w:rsid w:val="00CA2470"/>
    <w:rsid w:val="00CA3FC4"/>
    <w:rsid w:val="00CA685E"/>
    <w:rsid w:val="00CA6FF4"/>
    <w:rsid w:val="00CB01B1"/>
    <w:rsid w:val="00CB091D"/>
    <w:rsid w:val="00CB1E0F"/>
    <w:rsid w:val="00CB2A57"/>
    <w:rsid w:val="00CB35FB"/>
    <w:rsid w:val="00CB5354"/>
    <w:rsid w:val="00CC01C1"/>
    <w:rsid w:val="00CC0DCE"/>
    <w:rsid w:val="00CC18AF"/>
    <w:rsid w:val="00CC205E"/>
    <w:rsid w:val="00CC248E"/>
    <w:rsid w:val="00CC261E"/>
    <w:rsid w:val="00CC29B7"/>
    <w:rsid w:val="00CC3F68"/>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3FE"/>
    <w:rsid w:val="00CF3D56"/>
    <w:rsid w:val="00CF49A1"/>
    <w:rsid w:val="00CF49B1"/>
    <w:rsid w:val="00CF7CD4"/>
    <w:rsid w:val="00CF7CFB"/>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565B"/>
    <w:rsid w:val="00D36005"/>
    <w:rsid w:val="00D370C1"/>
    <w:rsid w:val="00D43270"/>
    <w:rsid w:val="00D43F08"/>
    <w:rsid w:val="00D4524F"/>
    <w:rsid w:val="00D468BE"/>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0F96"/>
    <w:rsid w:val="00D71406"/>
    <w:rsid w:val="00D7221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9AD"/>
    <w:rsid w:val="00D9545E"/>
    <w:rsid w:val="00D960D2"/>
    <w:rsid w:val="00D96958"/>
    <w:rsid w:val="00D97FE2"/>
    <w:rsid w:val="00DA021F"/>
    <w:rsid w:val="00DA2C52"/>
    <w:rsid w:val="00DA3B72"/>
    <w:rsid w:val="00DA3D1F"/>
    <w:rsid w:val="00DA594A"/>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4625F"/>
    <w:rsid w:val="00E512FA"/>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291B"/>
    <w:rsid w:val="00EC400D"/>
    <w:rsid w:val="00EC5134"/>
    <w:rsid w:val="00EC6230"/>
    <w:rsid w:val="00EC679D"/>
    <w:rsid w:val="00EC7566"/>
    <w:rsid w:val="00EC7D72"/>
    <w:rsid w:val="00ED2245"/>
    <w:rsid w:val="00ED2612"/>
    <w:rsid w:val="00ED3B40"/>
    <w:rsid w:val="00ED429B"/>
    <w:rsid w:val="00ED6300"/>
    <w:rsid w:val="00ED730E"/>
    <w:rsid w:val="00EE5693"/>
    <w:rsid w:val="00EE6C83"/>
    <w:rsid w:val="00EF0D71"/>
    <w:rsid w:val="00EF168F"/>
    <w:rsid w:val="00EF1E17"/>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3531A"/>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1A4A"/>
    <w:rsid w:val="00F7223A"/>
    <w:rsid w:val="00F72438"/>
    <w:rsid w:val="00F73728"/>
    <w:rsid w:val="00F7671F"/>
    <w:rsid w:val="00F77CB0"/>
    <w:rsid w:val="00F82921"/>
    <w:rsid w:val="00F8339E"/>
    <w:rsid w:val="00F83FDF"/>
    <w:rsid w:val="00F8470A"/>
    <w:rsid w:val="00F86542"/>
    <w:rsid w:val="00F86A2C"/>
    <w:rsid w:val="00F870C6"/>
    <w:rsid w:val="00F90134"/>
    <w:rsid w:val="00F90BFD"/>
    <w:rsid w:val="00F9252F"/>
    <w:rsid w:val="00F95033"/>
    <w:rsid w:val="00F96DE2"/>
    <w:rsid w:val="00F96E02"/>
    <w:rsid w:val="00FA623B"/>
    <w:rsid w:val="00FA70B1"/>
    <w:rsid w:val="00FA7446"/>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15A5"/>
    <w:rsid w:val="00FE2CEC"/>
    <w:rsid w:val="00FE31EE"/>
    <w:rsid w:val="00FE3591"/>
    <w:rsid w:val="00FE7600"/>
    <w:rsid w:val="00FE78C5"/>
    <w:rsid w:val="00FE7BB4"/>
    <w:rsid w:val="00FF129F"/>
    <w:rsid w:val="00FF1D49"/>
    <w:rsid w:val="00FF2824"/>
    <w:rsid w:val="00FF3A61"/>
    <w:rsid w:val="00FF5C8E"/>
    <w:rsid w:val="00FF6445"/>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73DD54CB"/>
  <w15:docId w15:val="{7C0D93C8-F0A4-4028-A119-DC52CFE9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99"/>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59"/>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uiPriority w:val="99"/>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uiPriority w:val="99"/>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Заголовок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2"/>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2"/>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2"/>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2"/>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e">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f">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kadastr.ru/magazine/news/kadastrovaya-palata-rekomenduet-podpisyvat-dokumenty-s-pomoshchyu-elektronnoy-podpisi/"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consultantplus://offline/ref=2D5892C31F709B8BE2E5B2090885E1E727BA13AB63515C3E00CE3CDD8E90E95B1EA486BB4C4E9Cr9NAJ" TargetMode="Externa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image" Target="media/image6.jpeg"/><Relationship Id="rId25" Type="http://schemas.openxmlformats.org/officeDocument/2006/relationships/hyperlink" Target="https://kadastr.ru/magazine/news/fkp-otkryla-predvaritelnuyu-zapis-dlya-podachi-dokumentov-po-eksterritorialnomu-printsipu/" TargetMode="External"/><Relationship Id="rId33" Type="http://schemas.openxmlformats.org/officeDocument/2006/relationships/hyperlink" Target="http://www.gosuslugi.ru"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hyperlink" Target="https://uc.kadastr.ru"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kadastr.ru/services/vedomstvennyy-tsentr-telefonnogo-obsluzhivaniya/" TargetMode="External"/><Relationship Id="rId32" Type="http://schemas.openxmlformats.org/officeDocument/2006/relationships/hyperlink" Target="http://www.pfrf.ru" TargetMode="External"/><Relationship Id="rId37" Type="http://schemas.openxmlformats.org/officeDocument/2006/relationships/hyperlink" Target="mailto:klub.klubikov@mail.ru"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yperlink" Target="http://government.ru/news/39724/" TargetMode="External"/><Relationship Id="rId28" Type="http://schemas.openxmlformats.org/officeDocument/2006/relationships/hyperlink" Target="https://kadastr.ru/services/udostoveryayushchiy-tsentr/" TargetMode="External"/><Relationship Id="rId36" Type="http://schemas.openxmlformats.org/officeDocument/2006/relationships/hyperlink" Target="http://www.consultant.ru/document/cons_doc_LAW_162384/" TargetMode="Externa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hyperlink" Target="http://www.pfrf.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pkk.rosreestr.ru/" TargetMode="External"/><Relationship Id="rId27" Type="http://schemas.openxmlformats.org/officeDocument/2006/relationships/hyperlink" Target="https://digital.gov.ru/ru/activity/govservices/2/" TargetMode="External"/><Relationship Id="rId30" Type="http://schemas.openxmlformats.org/officeDocument/2006/relationships/hyperlink" Target="https://kadastr.ru/services/udostoveryayushchiy-tsentr/" TargetMode="External"/><Relationship Id="rId35" Type="http://schemas.openxmlformats.org/officeDocument/2006/relationships/hyperlink" Target="http://www.consultant.ru/document/cons_doc_LAW_334304/3d0cac60971a511280cbba229d9b6329c07731f7/"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58D93-745C-4AD4-BFFE-E66D394E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19</Pages>
  <Words>20255</Words>
  <Characters>115454</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29</cp:revision>
  <cp:lastPrinted>2020-05-29T08:33:00Z</cp:lastPrinted>
  <dcterms:created xsi:type="dcterms:W3CDTF">2020-05-27T08:12:00Z</dcterms:created>
  <dcterms:modified xsi:type="dcterms:W3CDTF">2020-07-06T11:01:00Z</dcterms:modified>
</cp:coreProperties>
</file>