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14" w:rsidRPr="00C259CD" w:rsidRDefault="00C259CD" w:rsidP="00C259CD">
      <w:pPr>
        <w:shd w:val="clear" w:color="auto" w:fill="FFFFFF"/>
        <w:tabs>
          <w:tab w:val="center" w:pos="4677"/>
          <w:tab w:val="left" w:pos="8304"/>
        </w:tabs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="003F2BC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55pt;margin-top:.4pt;width:67.45pt;height:18.6pt;z-index:25165824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474014" w:rsidRDefault="00474014" w:rsidP="00474014"/>
              </w:txbxContent>
            </v:textbox>
          </v:shape>
        </w:pict>
      </w:r>
      <w:r w:rsidR="00474014">
        <w:rPr>
          <w:sz w:val="22"/>
          <w:szCs w:val="22"/>
        </w:rPr>
        <w:t xml:space="preserve">                                     </w:t>
      </w:r>
      <w:r w:rsidR="00474014">
        <w:rPr>
          <w:noProof/>
          <w:sz w:val="22"/>
          <w:szCs w:val="22"/>
        </w:rPr>
        <w:drawing>
          <wp:inline distT="0" distB="0" distL="0" distR="0">
            <wp:extent cx="548640" cy="65532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014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</w:p>
    <w:p w:rsidR="00474014" w:rsidRDefault="00474014" w:rsidP="00474014">
      <w:pPr>
        <w:shd w:val="clear" w:color="auto" w:fill="FFFFFF"/>
        <w:jc w:val="center"/>
        <w:rPr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АДМИНИСТРАЦИЯ</w:t>
      </w:r>
    </w:p>
    <w:p w:rsidR="00474014" w:rsidRDefault="00474014" w:rsidP="00474014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МУНИЦИПАЛЬНОГО ОБРАЗОВАНИЯ ПЧЕВЖИНСКОЕ СЕЛЬСКОЕ ПОСЕЛЕНИЕ</w:t>
      </w:r>
      <w:r>
        <w:rPr>
          <w:sz w:val="22"/>
          <w:szCs w:val="22"/>
        </w:rPr>
        <w:br/>
      </w:r>
      <w:r>
        <w:rPr>
          <w:b/>
          <w:bCs/>
          <w:color w:val="000000"/>
          <w:spacing w:val="-3"/>
          <w:sz w:val="22"/>
          <w:szCs w:val="22"/>
        </w:rPr>
        <w:t xml:space="preserve">КИРИШСКОГО МУНИЦИПАЛЬНОГО РАЙОНА </w:t>
      </w:r>
      <w:r>
        <w:rPr>
          <w:b/>
          <w:bCs/>
          <w:color w:val="000000"/>
          <w:sz w:val="22"/>
          <w:szCs w:val="22"/>
        </w:rPr>
        <w:t>ЛЕНИНГРАДСКОЙ ОБЛАСТИ</w:t>
      </w:r>
    </w:p>
    <w:p w:rsidR="00474014" w:rsidRDefault="00474014" w:rsidP="00474014">
      <w:pPr>
        <w:shd w:val="clear" w:color="auto" w:fill="FFFFFF"/>
        <w:jc w:val="center"/>
        <w:rPr>
          <w:sz w:val="22"/>
          <w:szCs w:val="22"/>
        </w:rPr>
      </w:pPr>
    </w:p>
    <w:p w:rsidR="00474014" w:rsidRDefault="0003785C" w:rsidP="00474014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>
        <w:rPr>
          <w:b/>
          <w:color w:val="000000"/>
          <w:spacing w:val="-4"/>
          <w:sz w:val="48"/>
          <w:szCs w:val="48"/>
        </w:rPr>
        <w:t>ПОСТАНОВЛ</w:t>
      </w:r>
      <w:r w:rsidR="00474014">
        <w:rPr>
          <w:b/>
          <w:color w:val="000000"/>
          <w:spacing w:val="-4"/>
          <w:sz w:val="48"/>
          <w:szCs w:val="48"/>
        </w:rPr>
        <w:t>ЕНИЕ</w:t>
      </w:r>
    </w:p>
    <w:p w:rsidR="00474014" w:rsidRDefault="00474014" w:rsidP="00474014">
      <w:pPr>
        <w:rPr>
          <w:sz w:val="22"/>
          <w:szCs w:val="22"/>
        </w:rPr>
      </w:pPr>
    </w:p>
    <w:tbl>
      <w:tblPr>
        <w:tblW w:w="9312" w:type="dxa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3138"/>
        <w:gridCol w:w="540"/>
        <w:gridCol w:w="1168"/>
        <w:gridCol w:w="2509"/>
        <w:gridCol w:w="536"/>
        <w:gridCol w:w="889"/>
      </w:tblGrid>
      <w:tr w:rsidR="00474014" w:rsidTr="00474014">
        <w:trPr>
          <w:jc w:val="center"/>
        </w:trPr>
        <w:tc>
          <w:tcPr>
            <w:tcW w:w="533" w:type="dxa"/>
            <w:hideMark/>
          </w:tcPr>
          <w:p w:rsidR="00474014" w:rsidRDefault="00474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4014" w:rsidRDefault="004F5FD8" w:rsidP="003F2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F2BCB">
              <w:rPr>
                <w:sz w:val="22"/>
                <w:szCs w:val="22"/>
              </w:rPr>
              <w:t>08 июн</w:t>
            </w:r>
            <w:r>
              <w:rPr>
                <w:sz w:val="22"/>
                <w:szCs w:val="22"/>
              </w:rPr>
              <w:t>я</w:t>
            </w:r>
            <w:r w:rsidR="00B93FE6">
              <w:rPr>
                <w:sz w:val="22"/>
                <w:szCs w:val="22"/>
              </w:rPr>
              <w:t xml:space="preserve"> </w:t>
            </w:r>
            <w:r w:rsidR="00A4042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="0047401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40" w:type="dxa"/>
          </w:tcPr>
          <w:p w:rsidR="00474014" w:rsidRDefault="00474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hideMark/>
          </w:tcPr>
          <w:p w:rsidR="00474014" w:rsidRDefault="00474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474014" w:rsidRDefault="00474014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hideMark/>
          </w:tcPr>
          <w:p w:rsidR="00474014" w:rsidRDefault="00474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4014" w:rsidRDefault="003F2BCB" w:rsidP="003F2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</w:tbl>
    <w:p w:rsidR="00474014" w:rsidRDefault="00474014" w:rsidP="00474014">
      <w:pPr>
        <w:spacing w:before="120"/>
        <w:rPr>
          <w:sz w:val="22"/>
          <w:szCs w:val="22"/>
        </w:rPr>
      </w:pPr>
    </w:p>
    <w:tbl>
      <w:tblPr>
        <w:tblW w:w="51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12"/>
      </w:tblGrid>
      <w:tr w:rsidR="00474014" w:rsidTr="00474014">
        <w:trPr>
          <w:trHeight w:val="451"/>
        </w:trPr>
        <w:tc>
          <w:tcPr>
            <w:tcW w:w="5114" w:type="dxa"/>
            <w:hideMark/>
          </w:tcPr>
          <w:p w:rsidR="00474014" w:rsidRDefault="0003785C" w:rsidP="005D1B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утверждении детального плана-графика финансирования муниципальной программы  «Стимулирование экономической активности муниципального образования Пчевжинское сельское поселение» на 202</w:t>
            </w:r>
            <w:r w:rsidR="005D1B3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год.</w:t>
            </w:r>
          </w:p>
        </w:tc>
      </w:tr>
    </w:tbl>
    <w:p w:rsidR="00474014" w:rsidRDefault="00474014" w:rsidP="00474014"/>
    <w:p w:rsidR="00607507" w:rsidRDefault="00474014" w:rsidP="00607507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области, утвержденным постановлением Администрации Пчевжинского сельского поселения</w:t>
      </w:r>
      <w:r w:rsidR="0057135B">
        <w:rPr>
          <w:sz w:val="24"/>
          <w:szCs w:val="24"/>
        </w:rPr>
        <w:t xml:space="preserve"> от 28 сентября 2015 года № 142</w:t>
      </w:r>
      <w:r w:rsidR="00607507">
        <w:rPr>
          <w:sz w:val="24"/>
          <w:szCs w:val="24"/>
        </w:rPr>
        <w:t xml:space="preserve">, Администрация муниципального образования Пчевжинское сельское поселение Киришского муниципального района Ленинградской области  </w:t>
      </w:r>
    </w:p>
    <w:p w:rsidR="00607507" w:rsidRDefault="00607507" w:rsidP="00607507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474014" w:rsidRDefault="00607507" w:rsidP="00607507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детальный план-график финансирования муниципальной программы «Стимулирование экономической активности муниципального образования Пчевжинское сельское поселение» на 202</w:t>
      </w:r>
      <w:r w:rsidR="005D1B3E">
        <w:rPr>
          <w:sz w:val="24"/>
          <w:szCs w:val="24"/>
        </w:rPr>
        <w:t>1</w:t>
      </w:r>
      <w:r>
        <w:rPr>
          <w:sz w:val="24"/>
          <w:szCs w:val="24"/>
        </w:rPr>
        <w:t xml:space="preserve"> год согласно Приложению № 1 к настоящему Постановлению. </w:t>
      </w:r>
      <w:r w:rsidR="00474014">
        <w:rPr>
          <w:sz w:val="24"/>
          <w:szCs w:val="24"/>
        </w:rPr>
        <w:t xml:space="preserve"> </w:t>
      </w:r>
    </w:p>
    <w:p w:rsidR="0057135B" w:rsidRPr="00AC3D9E" w:rsidRDefault="0057135B" w:rsidP="0057135B">
      <w:pPr>
        <w:spacing w:line="276" w:lineRule="auto"/>
        <w:jc w:val="both"/>
        <w:rPr>
          <w:sz w:val="24"/>
          <w:szCs w:val="24"/>
        </w:rPr>
      </w:pPr>
      <w:r w:rsidRPr="00AC3D9E">
        <w:rPr>
          <w:sz w:val="24"/>
          <w:szCs w:val="24"/>
        </w:rPr>
        <w:tab/>
        <w:t xml:space="preserve">2. </w:t>
      </w:r>
      <w:r w:rsidRPr="00AC3D9E">
        <w:rPr>
          <w:sz w:val="24"/>
          <w:szCs w:val="24"/>
          <w:lang w:bidi="he-IL"/>
        </w:rPr>
        <w:t xml:space="preserve">Опубликовать настоящее </w:t>
      </w:r>
      <w:r w:rsidR="00607507">
        <w:rPr>
          <w:sz w:val="24"/>
          <w:szCs w:val="24"/>
          <w:lang w:bidi="he-IL"/>
        </w:rPr>
        <w:t>п</w:t>
      </w:r>
      <w:r w:rsidR="00607507">
        <w:rPr>
          <w:sz w:val="24"/>
          <w:szCs w:val="24"/>
        </w:rPr>
        <w:t>остановлени</w:t>
      </w:r>
      <w:r w:rsidRPr="00AC3D9E">
        <w:rPr>
          <w:sz w:val="24"/>
          <w:szCs w:val="24"/>
          <w:lang w:bidi="he-IL"/>
        </w:rPr>
        <w:t>е на официальном сайте</w:t>
      </w:r>
      <w:r w:rsidRPr="00BD44CA">
        <w:rPr>
          <w:color w:val="000000"/>
          <w:sz w:val="24"/>
          <w:szCs w:val="24"/>
          <w:lang w:bidi="ru-RU"/>
        </w:rPr>
        <w:t xml:space="preserve"> </w:t>
      </w:r>
      <w:r w:rsidRPr="00AE5E3A">
        <w:rPr>
          <w:color w:val="000000"/>
          <w:sz w:val="24"/>
          <w:szCs w:val="24"/>
          <w:lang w:bidi="ru-RU"/>
        </w:rPr>
        <w:t xml:space="preserve">муниципального образования </w:t>
      </w:r>
      <w:r>
        <w:rPr>
          <w:color w:val="000000"/>
          <w:sz w:val="24"/>
          <w:szCs w:val="24"/>
          <w:lang w:bidi="ru-RU"/>
        </w:rPr>
        <w:t>Пчевжинское сельское поселение</w:t>
      </w:r>
      <w:r w:rsidRPr="00AC3D9E">
        <w:rPr>
          <w:sz w:val="24"/>
          <w:szCs w:val="24"/>
        </w:rPr>
        <w:t>.</w:t>
      </w:r>
    </w:p>
    <w:p w:rsidR="0057135B" w:rsidRPr="00AC3D9E" w:rsidRDefault="0057135B" w:rsidP="0057135B">
      <w:pPr>
        <w:spacing w:line="276" w:lineRule="auto"/>
        <w:ind w:firstLine="708"/>
        <w:jc w:val="both"/>
        <w:rPr>
          <w:sz w:val="24"/>
          <w:szCs w:val="24"/>
        </w:rPr>
      </w:pPr>
      <w:r w:rsidRPr="00AC3D9E">
        <w:rPr>
          <w:sz w:val="24"/>
          <w:szCs w:val="24"/>
        </w:rPr>
        <w:t xml:space="preserve">3. </w:t>
      </w:r>
      <w:r w:rsidRPr="00AC3D9E">
        <w:rPr>
          <w:sz w:val="24"/>
          <w:szCs w:val="24"/>
          <w:lang w:bidi="he-IL"/>
        </w:rPr>
        <w:t xml:space="preserve">Настоящее </w:t>
      </w:r>
      <w:r w:rsidR="00607507">
        <w:rPr>
          <w:sz w:val="24"/>
          <w:szCs w:val="24"/>
        </w:rPr>
        <w:t>постановлени</w:t>
      </w:r>
      <w:r w:rsidRPr="00AC3D9E">
        <w:rPr>
          <w:sz w:val="24"/>
          <w:szCs w:val="24"/>
          <w:lang w:bidi="he-IL"/>
        </w:rPr>
        <w:t>е вступает в силу с момента его подписания</w:t>
      </w:r>
      <w:r w:rsidRPr="00AC3D9E">
        <w:rPr>
          <w:sz w:val="24"/>
          <w:szCs w:val="24"/>
        </w:rPr>
        <w:t>.</w:t>
      </w:r>
    </w:p>
    <w:p w:rsidR="0057135B" w:rsidRPr="00AC3D9E" w:rsidRDefault="0057135B" w:rsidP="0057135B">
      <w:pPr>
        <w:spacing w:line="276" w:lineRule="auto"/>
        <w:ind w:firstLine="708"/>
        <w:jc w:val="both"/>
        <w:rPr>
          <w:sz w:val="24"/>
          <w:szCs w:val="24"/>
        </w:rPr>
      </w:pPr>
      <w:r w:rsidRPr="00AC3D9E">
        <w:rPr>
          <w:sz w:val="24"/>
          <w:szCs w:val="24"/>
        </w:rPr>
        <w:t xml:space="preserve">4. Контроль за исполнением настоящего </w:t>
      </w:r>
      <w:r w:rsidR="00607507">
        <w:rPr>
          <w:sz w:val="24"/>
          <w:szCs w:val="24"/>
        </w:rPr>
        <w:t>постановлени</w:t>
      </w:r>
      <w:r w:rsidRPr="00AC3D9E">
        <w:rPr>
          <w:sz w:val="24"/>
          <w:szCs w:val="24"/>
          <w:lang w:bidi="he-IL"/>
        </w:rPr>
        <w:t>я</w:t>
      </w:r>
      <w:r w:rsidRPr="00AC3D9E">
        <w:rPr>
          <w:sz w:val="24"/>
          <w:szCs w:val="24"/>
        </w:rPr>
        <w:t xml:space="preserve"> оставляю за собой.</w:t>
      </w:r>
    </w:p>
    <w:p w:rsidR="0057135B" w:rsidRDefault="0057135B" w:rsidP="0057135B">
      <w:pPr>
        <w:jc w:val="both"/>
        <w:rPr>
          <w:sz w:val="24"/>
          <w:szCs w:val="24"/>
        </w:rPr>
      </w:pPr>
    </w:p>
    <w:p w:rsidR="00474014" w:rsidRDefault="00474014" w:rsidP="00474014">
      <w:pPr>
        <w:jc w:val="both"/>
        <w:rPr>
          <w:sz w:val="24"/>
          <w:szCs w:val="24"/>
        </w:rPr>
      </w:pPr>
    </w:p>
    <w:p w:rsidR="00474014" w:rsidRDefault="00A4042B" w:rsidP="00474014">
      <w:pPr>
        <w:jc w:val="both"/>
        <w:rPr>
          <w:sz w:val="16"/>
          <w:szCs w:val="16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 w:rsidR="0057135B">
        <w:rPr>
          <w:sz w:val="24"/>
          <w:szCs w:val="24"/>
        </w:rPr>
        <w:t>Степа</w:t>
      </w:r>
      <w:r>
        <w:rPr>
          <w:sz w:val="24"/>
          <w:szCs w:val="24"/>
        </w:rPr>
        <w:t>нова А</w:t>
      </w:r>
      <w:r w:rsidR="00F15B3D">
        <w:rPr>
          <w:sz w:val="24"/>
          <w:szCs w:val="24"/>
        </w:rPr>
        <w:t>.</w:t>
      </w:r>
      <w:r>
        <w:rPr>
          <w:sz w:val="24"/>
          <w:szCs w:val="24"/>
        </w:rPr>
        <w:t>В.</w:t>
      </w:r>
    </w:p>
    <w:p w:rsidR="00474014" w:rsidRDefault="00474014" w:rsidP="00474014">
      <w:pPr>
        <w:jc w:val="both"/>
        <w:rPr>
          <w:sz w:val="16"/>
          <w:szCs w:val="16"/>
        </w:rPr>
      </w:pPr>
    </w:p>
    <w:p w:rsidR="00474014" w:rsidRDefault="00474014" w:rsidP="00474014">
      <w:pPr>
        <w:jc w:val="both"/>
        <w:rPr>
          <w:sz w:val="16"/>
          <w:szCs w:val="16"/>
        </w:rPr>
      </w:pPr>
    </w:p>
    <w:p w:rsidR="00474014" w:rsidRDefault="00474014" w:rsidP="00474014">
      <w:pPr>
        <w:jc w:val="both"/>
        <w:rPr>
          <w:sz w:val="16"/>
          <w:szCs w:val="16"/>
        </w:rPr>
      </w:pPr>
    </w:p>
    <w:p w:rsidR="00377ADC" w:rsidRDefault="00377ADC" w:rsidP="00474014">
      <w:pPr>
        <w:jc w:val="both"/>
        <w:rPr>
          <w:sz w:val="16"/>
          <w:szCs w:val="16"/>
        </w:rPr>
      </w:pPr>
    </w:p>
    <w:p w:rsidR="00377ADC" w:rsidRDefault="00377ADC" w:rsidP="00474014">
      <w:pPr>
        <w:jc w:val="both"/>
        <w:rPr>
          <w:sz w:val="16"/>
          <w:szCs w:val="16"/>
        </w:rPr>
      </w:pPr>
    </w:p>
    <w:p w:rsidR="00377ADC" w:rsidRDefault="00377ADC" w:rsidP="00474014">
      <w:pPr>
        <w:jc w:val="both"/>
        <w:rPr>
          <w:sz w:val="16"/>
          <w:szCs w:val="16"/>
        </w:rPr>
      </w:pPr>
    </w:p>
    <w:p w:rsidR="00377ADC" w:rsidRDefault="00377ADC" w:rsidP="00474014">
      <w:pPr>
        <w:jc w:val="both"/>
        <w:rPr>
          <w:sz w:val="16"/>
          <w:szCs w:val="16"/>
        </w:rPr>
      </w:pPr>
    </w:p>
    <w:p w:rsidR="00377ADC" w:rsidRDefault="00377ADC" w:rsidP="00474014">
      <w:pPr>
        <w:jc w:val="both"/>
        <w:rPr>
          <w:sz w:val="16"/>
          <w:szCs w:val="16"/>
        </w:rPr>
      </w:pPr>
    </w:p>
    <w:p w:rsidR="00474014" w:rsidRDefault="00474014" w:rsidP="00474014">
      <w:pPr>
        <w:jc w:val="both"/>
        <w:rPr>
          <w:sz w:val="16"/>
          <w:szCs w:val="16"/>
        </w:rPr>
      </w:pPr>
    </w:p>
    <w:p w:rsidR="00474014" w:rsidRDefault="00474014" w:rsidP="00474014">
      <w:pPr>
        <w:jc w:val="both"/>
        <w:rPr>
          <w:sz w:val="16"/>
          <w:szCs w:val="16"/>
        </w:rPr>
      </w:pPr>
      <w:r>
        <w:rPr>
          <w:sz w:val="16"/>
          <w:szCs w:val="16"/>
        </w:rPr>
        <w:t>Разослано: в дело-2, бухгалтерия, Комитет финансов, КСП, прокуратура, газета «Лесная республика»</w:t>
      </w:r>
    </w:p>
    <w:p w:rsidR="00474014" w:rsidRDefault="00474014" w:rsidP="00474014">
      <w:pPr>
        <w:rPr>
          <w:sz w:val="16"/>
          <w:szCs w:val="16"/>
        </w:rPr>
        <w:sectPr w:rsidR="00474014">
          <w:pgSz w:w="11906" w:h="16838"/>
          <w:pgMar w:top="540" w:right="850" w:bottom="1079" w:left="1701" w:header="708" w:footer="708" w:gutter="0"/>
          <w:cols w:space="720"/>
        </w:sectPr>
      </w:pPr>
    </w:p>
    <w:p w:rsidR="00DA02CD" w:rsidRDefault="00DA02CD" w:rsidP="0057135B">
      <w:pPr>
        <w:tabs>
          <w:tab w:val="left" w:pos="5670"/>
        </w:tabs>
        <w:jc w:val="right"/>
        <w:rPr>
          <w:sz w:val="16"/>
          <w:szCs w:val="16"/>
        </w:rPr>
      </w:pPr>
    </w:p>
    <w:p w:rsidR="0057135B" w:rsidRPr="00607507" w:rsidRDefault="0057135B" w:rsidP="0057135B">
      <w:pPr>
        <w:tabs>
          <w:tab w:val="left" w:pos="5670"/>
        </w:tabs>
        <w:jc w:val="right"/>
        <w:rPr>
          <w:sz w:val="16"/>
          <w:szCs w:val="16"/>
        </w:rPr>
      </w:pPr>
      <w:r w:rsidRPr="00607507">
        <w:rPr>
          <w:sz w:val="16"/>
          <w:szCs w:val="16"/>
        </w:rPr>
        <w:t xml:space="preserve">Приложение 1 к </w:t>
      </w:r>
      <w:r w:rsidR="00607507" w:rsidRPr="004F5FD8">
        <w:rPr>
          <w:sz w:val="16"/>
          <w:szCs w:val="16"/>
        </w:rPr>
        <w:t>постановлению</w:t>
      </w:r>
      <w:r w:rsidR="003F2BCB">
        <w:rPr>
          <w:sz w:val="16"/>
          <w:szCs w:val="16"/>
        </w:rPr>
        <w:t xml:space="preserve"> № 95</w:t>
      </w:r>
      <w:r w:rsidR="00DA02CD">
        <w:rPr>
          <w:sz w:val="16"/>
          <w:szCs w:val="16"/>
        </w:rPr>
        <w:t xml:space="preserve"> </w:t>
      </w:r>
      <w:r w:rsidR="005D1B3E" w:rsidRPr="004F5FD8">
        <w:rPr>
          <w:sz w:val="16"/>
          <w:szCs w:val="16"/>
        </w:rPr>
        <w:t xml:space="preserve">от </w:t>
      </w:r>
      <w:r w:rsidR="003F2BCB">
        <w:rPr>
          <w:sz w:val="16"/>
          <w:szCs w:val="16"/>
        </w:rPr>
        <w:t>08</w:t>
      </w:r>
      <w:r w:rsidRPr="00607507">
        <w:rPr>
          <w:sz w:val="16"/>
          <w:szCs w:val="16"/>
        </w:rPr>
        <w:t>.</w:t>
      </w:r>
      <w:r w:rsidR="004F5FD8">
        <w:rPr>
          <w:sz w:val="16"/>
          <w:szCs w:val="16"/>
        </w:rPr>
        <w:t>0</w:t>
      </w:r>
      <w:r w:rsidR="003F2BCB">
        <w:rPr>
          <w:sz w:val="16"/>
          <w:szCs w:val="16"/>
        </w:rPr>
        <w:t>6</w:t>
      </w:r>
      <w:r w:rsidR="004F5FD8">
        <w:rPr>
          <w:sz w:val="16"/>
          <w:szCs w:val="16"/>
        </w:rPr>
        <w:t>.</w:t>
      </w:r>
      <w:r w:rsidRPr="00607507">
        <w:rPr>
          <w:sz w:val="16"/>
          <w:szCs w:val="16"/>
        </w:rPr>
        <w:t>202</w:t>
      </w:r>
      <w:r w:rsidR="004F5FD8">
        <w:rPr>
          <w:sz w:val="16"/>
          <w:szCs w:val="16"/>
        </w:rPr>
        <w:t>1</w:t>
      </w:r>
      <w:r w:rsidRPr="00607507">
        <w:rPr>
          <w:sz w:val="16"/>
          <w:szCs w:val="16"/>
        </w:rPr>
        <w:t>г.</w:t>
      </w:r>
    </w:p>
    <w:p w:rsidR="0057135B" w:rsidRPr="00607507" w:rsidRDefault="0057135B" w:rsidP="0057135B">
      <w:pPr>
        <w:ind w:left="708"/>
        <w:jc w:val="right"/>
        <w:rPr>
          <w:sz w:val="16"/>
          <w:szCs w:val="16"/>
        </w:rPr>
      </w:pPr>
      <w:r w:rsidRPr="00607507">
        <w:rPr>
          <w:sz w:val="16"/>
          <w:szCs w:val="16"/>
        </w:rPr>
        <w:t xml:space="preserve">          Приложение 7</w:t>
      </w:r>
    </w:p>
    <w:p w:rsidR="0057135B" w:rsidRPr="00607507" w:rsidRDefault="0057135B" w:rsidP="0057135B">
      <w:pPr>
        <w:contextualSpacing/>
        <w:jc w:val="right"/>
        <w:rPr>
          <w:sz w:val="16"/>
          <w:szCs w:val="16"/>
        </w:rPr>
      </w:pPr>
      <w:r w:rsidRPr="0060750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607507">
        <w:rPr>
          <w:b/>
          <w:sz w:val="16"/>
          <w:szCs w:val="16"/>
        </w:rPr>
        <w:t xml:space="preserve">  </w:t>
      </w:r>
      <w:r w:rsidRPr="00607507">
        <w:rPr>
          <w:rStyle w:val="a5"/>
          <w:bCs/>
          <w:sz w:val="16"/>
          <w:szCs w:val="16"/>
        </w:rPr>
        <w:t xml:space="preserve">к </w:t>
      </w:r>
      <w:hyperlink w:anchor="sub_1000" w:history="1">
        <w:r w:rsidRPr="00607507">
          <w:rPr>
            <w:rStyle w:val="a6"/>
            <w:b w:val="0"/>
            <w:bCs/>
            <w:color w:val="auto"/>
            <w:sz w:val="16"/>
            <w:szCs w:val="16"/>
          </w:rPr>
          <w:t>Порядк</w:t>
        </w:r>
        <w:r w:rsidRPr="00607507">
          <w:rPr>
            <w:rStyle w:val="a6"/>
            <w:b w:val="0"/>
            <w:bCs/>
            <w:sz w:val="16"/>
            <w:szCs w:val="16"/>
          </w:rPr>
          <w:t>у</w:t>
        </w:r>
      </w:hyperlink>
      <w:r w:rsidRPr="00607507">
        <w:rPr>
          <w:sz w:val="16"/>
          <w:szCs w:val="16"/>
        </w:rPr>
        <w:t xml:space="preserve"> формирования, реализации и </w:t>
      </w:r>
    </w:p>
    <w:p w:rsidR="0057135B" w:rsidRPr="00607507" w:rsidRDefault="0057135B" w:rsidP="0057135B">
      <w:pPr>
        <w:contextualSpacing/>
        <w:jc w:val="right"/>
        <w:rPr>
          <w:sz w:val="16"/>
          <w:szCs w:val="16"/>
        </w:rPr>
      </w:pPr>
      <w:r w:rsidRPr="00607507">
        <w:rPr>
          <w:sz w:val="16"/>
          <w:szCs w:val="16"/>
        </w:rPr>
        <w:t xml:space="preserve">оценки эффективности муниципальных программ </w:t>
      </w:r>
    </w:p>
    <w:p w:rsidR="0057135B" w:rsidRPr="00607507" w:rsidRDefault="0057135B" w:rsidP="0057135B">
      <w:pPr>
        <w:contextualSpacing/>
        <w:jc w:val="right"/>
        <w:rPr>
          <w:sz w:val="16"/>
          <w:szCs w:val="16"/>
        </w:rPr>
      </w:pPr>
      <w:r w:rsidRPr="00607507">
        <w:rPr>
          <w:sz w:val="16"/>
          <w:szCs w:val="16"/>
        </w:rPr>
        <w:t xml:space="preserve">муниципального образования Пчевжинское сельское </w:t>
      </w:r>
    </w:p>
    <w:p w:rsidR="0057135B" w:rsidRPr="00607507" w:rsidRDefault="0057135B" w:rsidP="0057135B">
      <w:pPr>
        <w:contextualSpacing/>
        <w:jc w:val="right"/>
        <w:rPr>
          <w:sz w:val="16"/>
          <w:szCs w:val="16"/>
        </w:rPr>
      </w:pPr>
      <w:r w:rsidRPr="00607507">
        <w:rPr>
          <w:sz w:val="16"/>
          <w:szCs w:val="16"/>
        </w:rPr>
        <w:t xml:space="preserve">поселение Киришского муниципального района  </w:t>
      </w:r>
    </w:p>
    <w:p w:rsidR="0057135B" w:rsidRPr="00607507" w:rsidRDefault="0057135B" w:rsidP="0057135B">
      <w:pPr>
        <w:jc w:val="right"/>
        <w:rPr>
          <w:sz w:val="16"/>
          <w:szCs w:val="16"/>
        </w:rPr>
      </w:pPr>
      <w:r w:rsidRPr="00607507">
        <w:rPr>
          <w:sz w:val="16"/>
          <w:szCs w:val="16"/>
        </w:rPr>
        <w:t>Ленинградской области</w:t>
      </w:r>
    </w:p>
    <w:p w:rsidR="00474014" w:rsidRDefault="00474014" w:rsidP="00FD61C5">
      <w:pPr>
        <w:jc w:val="right"/>
        <w:rPr>
          <w:sz w:val="16"/>
          <w:szCs w:val="16"/>
        </w:rPr>
      </w:pPr>
    </w:p>
    <w:p w:rsidR="003D4570" w:rsidRDefault="003D4570" w:rsidP="003D45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Детальный план-график финансирования муниципальной программы </w:t>
      </w:r>
    </w:p>
    <w:p w:rsidR="003D4570" w:rsidRDefault="003D4570" w:rsidP="00FD61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«Стимулирование экономической активности муниципального образования Пчевжинское сельское поселение» на 202</w:t>
      </w:r>
      <w:r w:rsidR="005D1B3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3270"/>
        <w:gridCol w:w="2835"/>
        <w:gridCol w:w="4252"/>
        <w:gridCol w:w="1276"/>
        <w:gridCol w:w="1134"/>
        <w:gridCol w:w="1273"/>
      </w:tblGrid>
      <w:tr w:rsidR="003D4570" w:rsidTr="000A3717">
        <w:trPr>
          <w:trHeight w:val="232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3D4570" w:rsidRDefault="003D4570" w:rsidP="00451AD4">
            <w:pPr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center"/>
              <w:rPr>
                <w:bCs/>
              </w:rPr>
            </w:pPr>
            <w:r>
              <w:t>Наименования подпрограммы,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center"/>
              <w:rPr>
                <w:bCs/>
              </w:rPr>
            </w:pPr>
            <w:r>
              <w:t>Ответственный исполнитель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center"/>
              <w:rPr>
                <w:bCs/>
              </w:rPr>
            </w:pPr>
            <w:r>
              <w:rPr>
                <w:bCs/>
              </w:rPr>
              <w:t>Ожидаемый результат  реализации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center"/>
              <w:rPr>
                <w:bCs/>
              </w:rPr>
            </w:pPr>
            <w:r>
              <w:rPr>
                <w:bCs/>
              </w:rPr>
              <w:t>Год начала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center"/>
              <w:rPr>
                <w:bCs/>
              </w:rPr>
            </w:pPr>
            <w:r>
              <w:rPr>
                <w:bCs/>
              </w:rPr>
              <w:t>Год окончания реализации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center"/>
              <w:rPr>
                <w:bCs/>
              </w:rPr>
            </w:pPr>
            <w:r>
              <w:rPr>
                <w:bCs/>
              </w:rPr>
              <w:t>Объем ресурсного обеспечения, тыс. руб.</w:t>
            </w:r>
          </w:p>
        </w:tc>
      </w:tr>
      <w:tr w:rsidR="003D4570" w:rsidTr="000A3717">
        <w:trPr>
          <w:trHeight w:val="23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70" w:rsidRDefault="003D4570" w:rsidP="00451AD4">
            <w:pPr>
              <w:rPr>
                <w:bCs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70" w:rsidRDefault="003D4570" w:rsidP="00451AD4">
            <w:pPr>
              <w:rPr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70" w:rsidRDefault="003D4570" w:rsidP="00451AD4">
            <w:pPr>
              <w:rPr>
                <w:bCs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70" w:rsidRDefault="003D4570" w:rsidP="00451AD4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70" w:rsidRDefault="003D4570" w:rsidP="00451AD4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70" w:rsidRDefault="003D4570" w:rsidP="00451AD4">
            <w:pPr>
              <w:rPr>
                <w:bCs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70" w:rsidRDefault="003D4570" w:rsidP="00451AD4">
            <w:pPr>
              <w:rPr>
                <w:bCs/>
              </w:rPr>
            </w:pPr>
          </w:p>
        </w:tc>
      </w:tr>
      <w:tr w:rsidR="0057135B" w:rsidTr="000A3717">
        <w:trPr>
          <w:trHeight w:val="244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5B" w:rsidRDefault="0057135B" w:rsidP="00451AD4">
            <w:pPr>
              <w:rPr>
                <w:bCs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5B" w:rsidRDefault="0057135B" w:rsidP="00451AD4">
            <w:pPr>
              <w:rPr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5B" w:rsidRDefault="0057135B" w:rsidP="00451AD4">
            <w:pPr>
              <w:rPr>
                <w:bCs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5B" w:rsidRDefault="0057135B" w:rsidP="00451AD4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5B" w:rsidRDefault="0057135B" w:rsidP="00451AD4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5B" w:rsidRDefault="0057135B" w:rsidP="00451AD4">
            <w:pPr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5D1B3E">
            <w:pPr>
              <w:jc w:val="center"/>
              <w:rPr>
                <w:bCs/>
              </w:rPr>
            </w:pPr>
            <w:r>
              <w:rPr>
                <w:bCs/>
              </w:rPr>
              <w:t>на 202</w:t>
            </w:r>
            <w:r w:rsidR="005D1B3E">
              <w:rPr>
                <w:bCs/>
              </w:rPr>
              <w:t>1</w:t>
            </w:r>
            <w:r>
              <w:rPr>
                <w:bCs/>
              </w:rPr>
              <w:t xml:space="preserve"> год</w:t>
            </w:r>
          </w:p>
        </w:tc>
      </w:tr>
      <w:tr w:rsidR="0057135B" w:rsidTr="000A3717">
        <w:trPr>
          <w:trHeight w:val="5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</w:pPr>
            <w: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57135B" w:rsidTr="000A3717">
        <w:trPr>
          <w:trHeight w:val="1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both"/>
              <w:rPr>
                <w:bCs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Pr="00C74741" w:rsidRDefault="0057135B" w:rsidP="00451AD4">
            <w:pPr>
              <w:rPr>
                <w:b/>
                <w:sz w:val="22"/>
                <w:szCs w:val="22"/>
              </w:rPr>
            </w:pPr>
            <w:r w:rsidRPr="00C74741">
              <w:rPr>
                <w:b/>
                <w:sz w:val="22"/>
                <w:szCs w:val="22"/>
              </w:rPr>
              <w:t>Муниципальная программа</w:t>
            </w:r>
          </w:p>
          <w:p w:rsidR="0057135B" w:rsidRPr="00377ADC" w:rsidRDefault="0057135B" w:rsidP="00451AD4">
            <w:pPr>
              <w:rPr>
                <w:rFonts w:eastAsia="Calibri"/>
              </w:rPr>
            </w:pPr>
            <w:r w:rsidRPr="00C74741">
              <w:rPr>
                <w:b/>
                <w:sz w:val="22"/>
                <w:szCs w:val="22"/>
              </w:rPr>
              <w:t>«Стимулирование экономической активности муниципального образования Пчевжинское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</w:pPr>
            <w:r>
              <w:t>Администрация Пчевжинского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Default="0057135B" w:rsidP="003F2BCB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3F2BCB">
              <w:rPr>
                <w:bCs/>
              </w:rPr>
              <w:t>1</w:t>
            </w:r>
            <w:r w:rsidR="005D1B3E">
              <w:rPr>
                <w:bCs/>
              </w:rPr>
              <w:t>38,13</w:t>
            </w:r>
          </w:p>
        </w:tc>
      </w:tr>
      <w:tr w:rsidR="0057135B" w:rsidTr="000A3717">
        <w:trPr>
          <w:trHeight w:val="1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rPr>
                <w:bCs/>
              </w:rPr>
            </w:pPr>
            <w:r w:rsidRPr="00377ADC">
              <w:rPr>
                <w:rFonts w:eastAsia="Calibri"/>
              </w:rPr>
              <w:t>Обеспечение функционирования общественной бани"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t>Администрация Пчевжинского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Увеличение доли населения Пчевжинского сельского поселения, пользующегося услугами общественной бани.</w:t>
            </w:r>
          </w:p>
          <w:p w:rsidR="0057135B" w:rsidRDefault="0057135B" w:rsidP="00451AD4">
            <w:pPr>
              <w:rPr>
                <w:bCs/>
              </w:rPr>
            </w:pPr>
            <w:r>
              <w:rPr>
                <w:rFonts w:eastAsia="Calibri"/>
              </w:rPr>
              <w:t>Удовлетворенность населения качеством предоставления услуг общественной бани.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Default="005D1B3E" w:rsidP="003F2BCB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3F2BCB">
              <w:rPr>
                <w:bCs/>
              </w:rPr>
              <w:t>1</w:t>
            </w:r>
            <w:r>
              <w:rPr>
                <w:bCs/>
              </w:rPr>
              <w:t>38,13</w:t>
            </w:r>
          </w:p>
        </w:tc>
      </w:tr>
      <w:tr w:rsidR="0057135B" w:rsidTr="000A3717">
        <w:trPr>
          <w:trHeight w:val="1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both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Pr="00377ADC" w:rsidRDefault="0057135B" w:rsidP="00451AD4">
            <w:pPr>
              <w:rPr>
                <w:rFonts w:eastAsia="Calibri"/>
              </w:rPr>
            </w:pPr>
            <w:r>
              <w:rPr>
                <w:rFonts w:eastAsia="Calibri"/>
              </w:rPr>
              <w:t>Субсидии на возмещение недополученных доходов в связи с оказанием банных услуг населению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t>Администрация Пчевжинского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Увеличение доли населения Пчевжинского сельского поселения, пользующегося услугами общественной бани.</w:t>
            </w:r>
          </w:p>
          <w:p w:rsidR="0057135B" w:rsidRDefault="0057135B" w:rsidP="00451AD4">
            <w:pPr>
              <w:rPr>
                <w:bCs/>
              </w:rPr>
            </w:pPr>
            <w:r>
              <w:rPr>
                <w:rFonts w:eastAsia="Calibri"/>
              </w:rPr>
              <w:t>Удовлетворенность населения качеством предоставления услуг общественной бани.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Default="005D1B3E" w:rsidP="003F2BCB">
            <w:pPr>
              <w:jc w:val="right"/>
              <w:rPr>
                <w:bCs/>
              </w:rPr>
            </w:pPr>
            <w:r>
              <w:rPr>
                <w:bCs/>
              </w:rPr>
              <w:t>1038,1</w:t>
            </w:r>
            <w:r w:rsidR="003F2BCB">
              <w:rPr>
                <w:bCs/>
              </w:rPr>
              <w:t>5</w:t>
            </w:r>
          </w:p>
        </w:tc>
      </w:tr>
      <w:tr w:rsidR="0057135B" w:rsidTr="000A3717">
        <w:trPr>
          <w:trHeight w:val="1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both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Pr="00377ADC" w:rsidRDefault="0057135B" w:rsidP="00451AD4">
            <w:pPr>
              <w:rPr>
                <w:rFonts w:eastAsia="Calibri"/>
              </w:rPr>
            </w:pPr>
            <w:r>
              <w:rPr>
                <w:rFonts w:eastAsia="Calibri"/>
              </w:rPr>
              <w:t>Ремонт общественной бани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t>Администрация Пчевжинского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Увеличение доли населения Пчевжинского сельского поселения, пользующегося услугами общественной бани.</w:t>
            </w:r>
          </w:p>
          <w:p w:rsidR="0057135B" w:rsidRDefault="0057135B" w:rsidP="00451AD4">
            <w:pPr>
              <w:rPr>
                <w:bCs/>
              </w:rPr>
            </w:pPr>
            <w:r>
              <w:rPr>
                <w:rFonts w:eastAsia="Calibri"/>
              </w:rPr>
              <w:t>Удовлетворенность населения качеством предоставления услуг общественной бани.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Default="003F2BCB" w:rsidP="00451AD4">
            <w:pPr>
              <w:jc w:val="right"/>
              <w:rPr>
                <w:bCs/>
              </w:rPr>
            </w:pPr>
            <w:r>
              <w:rPr>
                <w:bCs/>
              </w:rPr>
              <w:t>99,98</w:t>
            </w:r>
          </w:p>
        </w:tc>
      </w:tr>
      <w:tr w:rsidR="0057135B" w:rsidTr="000A3717">
        <w:trPr>
          <w:trHeight w:val="1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Default="0057135B" w:rsidP="00451AD4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Pr="00377ADC" w:rsidRDefault="0057135B" w:rsidP="00451AD4">
            <w:pPr>
              <w:rPr>
                <w:rFonts w:eastAsia="Calibri"/>
              </w:rPr>
            </w:pPr>
            <w:r>
              <w:t>Внесения изменения в правила землепользования и застройки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Default="0057135B" w:rsidP="00451AD4">
            <w:pPr>
              <w:jc w:val="center"/>
            </w:pPr>
            <w:r>
              <w:t>Администрация Пчевжинского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Default="0057135B" w:rsidP="00451AD4">
            <w:pPr>
              <w:jc w:val="both"/>
              <w:rPr>
                <w:rFonts w:eastAsia="Calibri"/>
              </w:rPr>
            </w:pPr>
            <w:r w:rsidRPr="00070145">
              <w:rPr>
                <w:rFonts w:eastAsia="Calibri"/>
              </w:rPr>
              <w:t>Увеличение доли</w:t>
            </w:r>
            <w:r w:rsidRPr="00866B02">
              <w:t xml:space="preserve"> регистрации права собственности и постановка на кадастровый учет земельных участков и объектов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Pr="00023881" w:rsidRDefault="0057135B" w:rsidP="00451AD4">
            <w:pPr>
              <w:jc w:val="right"/>
              <w:rPr>
                <w:bCs/>
                <w:highlight w:val="yellow"/>
              </w:rPr>
            </w:pPr>
            <w:r>
              <w:rPr>
                <w:bCs/>
              </w:rPr>
              <w:t>0,00</w:t>
            </w:r>
          </w:p>
        </w:tc>
      </w:tr>
      <w:tr w:rsidR="0057135B" w:rsidTr="000A3717">
        <w:trPr>
          <w:trHeight w:val="1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Default="0057135B" w:rsidP="00451AD4">
            <w:pPr>
              <w:jc w:val="both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Pr="00866B02" w:rsidRDefault="0057135B" w:rsidP="00451AD4">
            <w:r>
              <w:t>Постановка на кадастровый учет границ территориальных зон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Default="0057135B" w:rsidP="00451AD4">
            <w:pPr>
              <w:jc w:val="center"/>
            </w:pPr>
            <w:r>
              <w:t>Администрация Пчевжинского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Pr="00070145" w:rsidRDefault="0057135B" w:rsidP="00451AD4">
            <w:pPr>
              <w:jc w:val="both"/>
              <w:rPr>
                <w:rFonts w:eastAsia="Calibri"/>
              </w:rPr>
            </w:pPr>
            <w:r w:rsidRPr="00070145">
              <w:rPr>
                <w:rFonts w:eastAsia="Calibri"/>
              </w:rPr>
              <w:t>Увеличение доли</w:t>
            </w:r>
            <w:r w:rsidRPr="00866B02">
              <w:t xml:space="preserve"> регистрации права собственности и постановка на кадастровый учет земельных участков и объектов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Pr="00023881" w:rsidRDefault="0057135B" w:rsidP="00451AD4">
            <w:pPr>
              <w:jc w:val="right"/>
              <w:rPr>
                <w:bCs/>
                <w:highlight w:val="yellow"/>
              </w:rPr>
            </w:pPr>
            <w:r>
              <w:rPr>
                <w:bCs/>
              </w:rPr>
              <w:t>0,00</w:t>
            </w:r>
          </w:p>
        </w:tc>
      </w:tr>
    </w:tbl>
    <w:p w:rsidR="00607507" w:rsidRDefault="00607507" w:rsidP="00FD61C5">
      <w:bookmarkStart w:id="0" w:name="_GoBack"/>
      <w:bookmarkEnd w:id="0"/>
    </w:p>
    <w:sectPr w:rsidR="00607507" w:rsidSect="00DA02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4014"/>
    <w:rsid w:val="00037357"/>
    <w:rsid w:val="0003785C"/>
    <w:rsid w:val="000411DC"/>
    <w:rsid w:val="000813B6"/>
    <w:rsid w:val="000A3717"/>
    <w:rsid w:val="000A39B8"/>
    <w:rsid w:val="000D7AA3"/>
    <w:rsid w:val="00127153"/>
    <w:rsid w:val="00146299"/>
    <w:rsid w:val="00177877"/>
    <w:rsid w:val="0019267A"/>
    <w:rsid w:val="0022443B"/>
    <w:rsid w:val="00230A58"/>
    <w:rsid w:val="00244BCF"/>
    <w:rsid w:val="0026485F"/>
    <w:rsid w:val="002C7DDD"/>
    <w:rsid w:val="00373A76"/>
    <w:rsid w:val="00377ADC"/>
    <w:rsid w:val="003B2917"/>
    <w:rsid w:val="003D4570"/>
    <w:rsid w:val="003F2BCB"/>
    <w:rsid w:val="003F400A"/>
    <w:rsid w:val="00474014"/>
    <w:rsid w:val="00484B5C"/>
    <w:rsid w:val="004B2F0F"/>
    <w:rsid w:val="004C15C1"/>
    <w:rsid w:val="004E2E11"/>
    <w:rsid w:val="004F5FD8"/>
    <w:rsid w:val="00545B95"/>
    <w:rsid w:val="0057135B"/>
    <w:rsid w:val="005B4F13"/>
    <w:rsid w:val="005D1B3E"/>
    <w:rsid w:val="005D667B"/>
    <w:rsid w:val="00602E0E"/>
    <w:rsid w:val="00607507"/>
    <w:rsid w:val="00653182"/>
    <w:rsid w:val="006F041A"/>
    <w:rsid w:val="007718D3"/>
    <w:rsid w:val="00800FF1"/>
    <w:rsid w:val="0083543F"/>
    <w:rsid w:val="008949C6"/>
    <w:rsid w:val="008B3871"/>
    <w:rsid w:val="009251F3"/>
    <w:rsid w:val="0099460D"/>
    <w:rsid w:val="009A169E"/>
    <w:rsid w:val="009F147B"/>
    <w:rsid w:val="00A4042B"/>
    <w:rsid w:val="00AD7215"/>
    <w:rsid w:val="00AE4B53"/>
    <w:rsid w:val="00B57957"/>
    <w:rsid w:val="00B93FE6"/>
    <w:rsid w:val="00C259CD"/>
    <w:rsid w:val="00C3342E"/>
    <w:rsid w:val="00C436A9"/>
    <w:rsid w:val="00C737FE"/>
    <w:rsid w:val="00C74741"/>
    <w:rsid w:val="00D658BC"/>
    <w:rsid w:val="00DA02CD"/>
    <w:rsid w:val="00DB4C28"/>
    <w:rsid w:val="00DE1B2F"/>
    <w:rsid w:val="00DE268E"/>
    <w:rsid w:val="00ED19A7"/>
    <w:rsid w:val="00F15B3D"/>
    <w:rsid w:val="00F23F31"/>
    <w:rsid w:val="00F27530"/>
    <w:rsid w:val="00F43AB5"/>
    <w:rsid w:val="00F65940"/>
    <w:rsid w:val="00FA0251"/>
    <w:rsid w:val="00FD61C5"/>
    <w:rsid w:val="00FE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8E27F"/>
  <w15:docId w15:val="{856F9509-9C1B-47C1-A5D3-F85991BB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0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57135B"/>
    <w:rPr>
      <w:b/>
      <w:color w:val="000080"/>
    </w:rPr>
  </w:style>
  <w:style w:type="character" w:customStyle="1" w:styleId="a6">
    <w:name w:val="Гипертекстовая ссылка"/>
    <w:uiPriority w:val="99"/>
    <w:rsid w:val="0057135B"/>
    <w:rPr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A38A5-D4F1-4CC6-BFA5-B78026D6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42</cp:revision>
  <cp:lastPrinted>2021-06-28T06:42:00Z</cp:lastPrinted>
  <dcterms:created xsi:type="dcterms:W3CDTF">2016-11-01T15:18:00Z</dcterms:created>
  <dcterms:modified xsi:type="dcterms:W3CDTF">2021-06-28T06:44:00Z</dcterms:modified>
</cp:coreProperties>
</file>