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spacing w:line="153" w:lineRule="exact"/>
        <w:rPr>
          <w:sz w:val="12"/>
          <w:szCs w:val="12"/>
        </w:rPr>
      </w:pP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7D6B27">
      <w:pPr>
        <w:spacing w:line="360" w:lineRule="exact"/>
      </w:pPr>
      <w:r>
        <w:lastRenderedPageBreak/>
        <w:pict>
          <v:shapetype id="_x0000_t202" coordsize="21600,21600" o:spt="202" path="m,l,21600r21600,l21600,xe">
            <v:stroke joinstyle="miter"/>
            <v:path gradientshapeok="t" o:connecttype="rect"/>
          </v:shapetype>
          <v:shape id="_x0000_s2065"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E91407" w:rsidRDefault="00E91407">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6pt;height:171.6pt">
                        <v:imagedata r:id="rId11" r:href="rId12"/>
                      </v:shape>
                    </w:pict>
                  </w:r>
                </w:p>
              </w:txbxContent>
            </v:textbox>
            <w10:wrap anchorx="margin"/>
          </v:shape>
        </w:pict>
      </w:r>
      <w:r>
        <w:pict>
          <v:shape id="_x0000_s2064"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2063" type="#_x0000_t202" style="position:absolute;margin-left:151.7pt;margin-top:114.4pt;width:199.7pt;height:60.4pt;z-index:251655680;mso-wrap-distance-left:5pt;mso-wrap-distance-right:5pt;mso-position-horizontal-relative:margin" filled="f" stroked="f">
            <v:textbox style="mso-fit-shape-to-text:t" inset="0,0,0,0">
              <w:txbxContent>
                <w:p w:rsidR="00E91407" w:rsidRPr="005C2586" w:rsidRDefault="00E91407">
                  <w:pPr>
                    <w:spacing w:line="1160" w:lineRule="exact"/>
                  </w:pPr>
                  <w:r>
                    <w:t>№ 13 (</w:t>
                  </w:r>
                  <w:r>
                    <w:rPr>
                      <w:lang w:val="en-US"/>
                    </w:rPr>
                    <w:t>2</w:t>
                  </w:r>
                  <w:r>
                    <w:t xml:space="preserve">96) </w:t>
                  </w:r>
                  <w:r>
                    <w:rPr>
                      <w:lang w:val="en-US"/>
                    </w:rPr>
                    <w:t>2</w:t>
                  </w:r>
                  <w:r>
                    <w:t>6 апреля 2019</w:t>
                  </w:r>
                </w:p>
              </w:txbxContent>
            </v:textbox>
            <w10:wrap anchorx="margin"/>
          </v:shape>
        </w:pict>
      </w:r>
      <w:r>
        <w:pict>
          <v:shape id="_x0000_s2061"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E91407" w:rsidRDefault="00E91407">
                  <w:pPr>
                    <w:jc w:val="center"/>
                    <w:rPr>
                      <w:sz w:val="2"/>
                      <w:szCs w:val="2"/>
                    </w:rPr>
                  </w:pPr>
                  <w:r>
                    <w:pict>
                      <v:shape id="_x0000_i1028" type="#_x0000_t75" style="width:369pt;height:179.4pt">
                        <v:imagedata r:id="rId14" r:href="rId15"/>
                      </v:shape>
                    </w:pict>
                  </w:r>
                </w:p>
              </w:txbxContent>
            </v:textbox>
            <w10:wrap anchorx="margin"/>
          </v:shape>
        </w:pict>
      </w:r>
    </w:p>
    <w:p w:rsidR="000924CA" w:rsidRDefault="000924CA">
      <w:pPr>
        <w:spacing w:line="360" w:lineRule="exact"/>
      </w:pPr>
    </w:p>
    <w:p w:rsidR="000924CA" w:rsidRDefault="007D6B27">
      <w:pPr>
        <w:spacing w:line="360" w:lineRule="exact"/>
      </w:pPr>
      <w:r>
        <w:rPr>
          <w:noProof/>
          <w:lang w:bidi="ar-SA"/>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072" type="#_x0000_t7" style="position:absolute;margin-left:70.4pt;margin-top:3.75pt;width:243.75pt;height:43.5pt;z-index:251661824">
            <v:textbox>
              <w:txbxContent>
                <w:p w:rsidR="00E91407" w:rsidRPr="005076F7" w:rsidRDefault="00E91407">
                  <w:pPr>
                    <w:rPr>
                      <w:rFonts w:ascii="Arial" w:hAnsi="Arial" w:cs="Arial"/>
                      <w:b/>
                      <w:sz w:val="28"/>
                      <w:szCs w:val="28"/>
                    </w:rPr>
                  </w:pPr>
                  <w:r w:rsidRPr="005076F7">
                    <w:rPr>
                      <w:rFonts w:ascii="Arial" w:hAnsi="Arial" w:cs="Arial"/>
                      <w:b/>
                      <w:sz w:val="28"/>
                      <w:szCs w:val="28"/>
                    </w:rPr>
                    <w:t>приложение</w:t>
                  </w:r>
                </w:p>
              </w:txbxContent>
            </v:textbox>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244BF8" w:rsidRPr="00E649D7" w:rsidRDefault="00244BF8" w:rsidP="0082559A">
      <w:pPr>
        <w:jc w:val="both"/>
        <w:rPr>
          <w:rFonts w:ascii="Times New Roman" w:hAnsi="Times New Roman" w:cs="Times New Roman"/>
          <w:sz w:val="20"/>
          <w:szCs w:val="20"/>
        </w:rPr>
      </w:pPr>
    </w:p>
    <w:p w:rsidR="005C2586" w:rsidRPr="00E91407" w:rsidRDefault="005C2586" w:rsidP="005C2586">
      <w:pPr>
        <w:widowControl/>
        <w:spacing w:line="276" w:lineRule="auto"/>
        <w:jc w:val="center"/>
        <w:rPr>
          <w:rFonts w:ascii="Times New Roman" w:eastAsia="Calibri" w:hAnsi="Times New Roman" w:cs="Times New Roman"/>
          <w:b/>
          <w:color w:val="auto"/>
          <w:sz w:val="16"/>
          <w:szCs w:val="16"/>
          <w:lang w:eastAsia="en-US" w:bidi="ar-SA"/>
        </w:rPr>
      </w:pPr>
      <w:r w:rsidRPr="00E91407">
        <w:rPr>
          <w:rFonts w:ascii="Times New Roman" w:eastAsia="Calibri" w:hAnsi="Times New Roman" w:cs="Times New Roman"/>
          <w:b/>
          <w:color w:val="auto"/>
          <w:sz w:val="16"/>
          <w:szCs w:val="16"/>
          <w:lang w:eastAsia="en-US" w:bidi="ar-SA"/>
        </w:rPr>
        <w:t>УВАЖАЕМЫЕ ЖИТЕЛИ!</w:t>
      </w:r>
    </w:p>
    <w:p w:rsidR="005C2586" w:rsidRPr="00E91407" w:rsidRDefault="00DB479F" w:rsidP="005C2586">
      <w:pPr>
        <w:widowControl/>
        <w:spacing w:line="276" w:lineRule="auto"/>
        <w:ind w:firstLine="709"/>
        <w:jc w:val="center"/>
        <w:rPr>
          <w:rFonts w:ascii="Times New Roman" w:eastAsia="Calibri" w:hAnsi="Times New Roman" w:cs="Times New Roman"/>
          <w:color w:val="auto"/>
          <w:sz w:val="20"/>
          <w:szCs w:val="20"/>
          <w:lang w:eastAsia="en-US" w:bidi="ar-SA"/>
        </w:rPr>
      </w:pPr>
      <w:r w:rsidRPr="00E91407">
        <w:rPr>
          <w:rFonts w:ascii="Times New Roman" w:eastAsia="Calibri" w:hAnsi="Times New Roman" w:cs="Times New Roman"/>
          <w:color w:val="auto"/>
          <w:sz w:val="20"/>
          <w:szCs w:val="20"/>
          <w:lang w:eastAsia="en-US" w:bidi="ar-SA"/>
        </w:rPr>
        <w:t>14</w:t>
      </w:r>
      <w:r w:rsidR="005C2586" w:rsidRPr="00E91407">
        <w:rPr>
          <w:rFonts w:ascii="Times New Roman" w:eastAsia="Calibri" w:hAnsi="Times New Roman" w:cs="Times New Roman"/>
          <w:color w:val="auto"/>
          <w:sz w:val="20"/>
          <w:szCs w:val="20"/>
          <w:lang w:eastAsia="en-US" w:bidi="ar-SA"/>
        </w:rPr>
        <w:t xml:space="preserve"> мая 201</w:t>
      </w:r>
      <w:r w:rsidRPr="00E91407">
        <w:rPr>
          <w:rFonts w:ascii="Times New Roman" w:eastAsia="Calibri" w:hAnsi="Times New Roman" w:cs="Times New Roman"/>
          <w:color w:val="auto"/>
          <w:sz w:val="20"/>
          <w:szCs w:val="20"/>
          <w:lang w:eastAsia="en-US" w:bidi="ar-SA"/>
        </w:rPr>
        <w:t>9</w:t>
      </w:r>
      <w:r w:rsidR="005C2586" w:rsidRPr="00E91407">
        <w:rPr>
          <w:rFonts w:ascii="Times New Roman" w:eastAsia="Calibri" w:hAnsi="Times New Roman" w:cs="Times New Roman"/>
          <w:color w:val="auto"/>
          <w:sz w:val="20"/>
          <w:szCs w:val="20"/>
          <w:lang w:eastAsia="en-US" w:bidi="ar-SA"/>
        </w:rPr>
        <w:t xml:space="preserve"> года в 16 часов 00 минут в Пчевжинском сельском Доме культуры (п. Пчевжа, ул. </w:t>
      </w:r>
      <w:proofErr w:type="gramStart"/>
      <w:r w:rsidR="005C2586" w:rsidRPr="00E91407">
        <w:rPr>
          <w:rFonts w:ascii="Times New Roman" w:eastAsia="Calibri" w:hAnsi="Times New Roman" w:cs="Times New Roman"/>
          <w:color w:val="auto"/>
          <w:sz w:val="20"/>
          <w:szCs w:val="20"/>
          <w:lang w:eastAsia="en-US" w:bidi="ar-SA"/>
        </w:rPr>
        <w:t>Клубная</w:t>
      </w:r>
      <w:proofErr w:type="gramEnd"/>
      <w:r w:rsidR="005C2586" w:rsidRPr="00E91407">
        <w:rPr>
          <w:rFonts w:ascii="Times New Roman" w:eastAsia="Calibri" w:hAnsi="Times New Roman" w:cs="Times New Roman"/>
          <w:color w:val="auto"/>
          <w:sz w:val="20"/>
          <w:szCs w:val="20"/>
          <w:lang w:eastAsia="en-US" w:bidi="ar-SA"/>
        </w:rPr>
        <w:t>, д. 6) состоятся публичные слушания по отчету об исполнении бюджета муниципального образования Пчевжинское сельское поселение Киришского муниципального района Ленинградской области за 201</w:t>
      </w:r>
      <w:r w:rsidRPr="00E91407">
        <w:rPr>
          <w:rFonts w:ascii="Times New Roman" w:eastAsia="Calibri" w:hAnsi="Times New Roman" w:cs="Times New Roman"/>
          <w:color w:val="auto"/>
          <w:sz w:val="20"/>
          <w:szCs w:val="20"/>
          <w:lang w:eastAsia="en-US" w:bidi="ar-SA"/>
        </w:rPr>
        <w:t>8</w:t>
      </w:r>
      <w:r w:rsidR="005C2586" w:rsidRPr="00E91407">
        <w:rPr>
          <w:rFonts w:ascii="Times New Roman" w:eastAsia="Calibri" w:hAnsi="Times New Roman" w:cs="Times New Roman"/>
          <w:color w:val="auto"/>
          <w:sz w:val="20"/>
          <w:szCs w:val="20"/>
          <w:lang w:eastAsia="en-US" w:bidi="ar-SA"/>
        </w:rPr>
        <w:t xml:space="preserve"> год.</w:t>
      </w:r>
    </w:p>
    <w:p w:rsidR="005C2586" w:rsidRPr="00E91407" w:rsidRDefault="005C2586" w:rsidP="005C2586">
      <w:pPr>
        <w:jc w:val="both"/>
        <w:rPr>
          <w:rFonts w:ascii="Times New Roman" w:hAnsi="Times New Roman" w:cs="Times New Roman"/>
          <w:sz w:val="20"/>
          <w:szCs w:val="20"/>
        </w:rPr>
      </w:pPr>
      <w:proofErr w:type="gramStart"/>
      <w:r w:rsidRPr="00E91407">
        <w:rPr>
          <w:rFonts w:ascii="Times New Roman" w:eastAsia="Calibri" w:hAnsi="Times New Roman" w:cs="Times New Roman"/>
          <w:color w:val="auto"/>
          <w:sz w:val="20"/>
          <w:szCs w:val="20"/>
          <w:lang w:eastAsia="en-US" w:bidi="ar-SA"/>
        </w:rPr>
        <w:t>Ознакомиться с отчетом об исполнении бюджета за 201</w:t>
      </w:r>
      <w:r w:rsidR="00DB479F" w:rsidRPr="00E91407">
        <w:rPr>
          <w:rFonts w:ascii="Times New Roman" w:eastAsia="Calibri" w:hAnsi="Times New Roman" w:cs="Times New Roman"/>
          <w:color w:val="auto"/>
          <w:sz w:val="20"/>
          <w:szCs w:val="20"/>
          <w:lang w:eastAsia="en-US" w:bidi="ar-SA"/>
        </w:rPr>
        <w:t>8</w:t>
      </w:r>
      <w:r w:rsidRPr="00E91407">
        <w:rPr>
          <w:rFonts w:ascii="Times New Roman" w:eastAsia="Calibri" w:hAnsi="Times New Roman" w:cs="Times New Roman"/>
          <w:color w:val="auto"/>
          <w:sz w:val="20"/>
          <w:szCs w:val="20"/>
          <w:lang w:eastAsia="en-US" w:bidi="ar-SA"/>
        </w:rPr>
        <w:t xml:space="preserve"> год можно в Пчевжинской сельской библиотеке (п. Пчевжа, ул. Клубная, д.6), в Администрации Пчевжинского сельского поселения (п. Пчевжа, ул. Октябрьская, д. 17.</w:t>
      </w:r>
      <w:proofErr w:type="gramEnd"/>
    </w:p>
    <w:tbl>
      <w:tblPr>
        <w:tblW w:w="11524" w:type="dxa"/>
        <w:tblInd w:w="93" w:type="dxa"/>
        <w:tblLook w:val="04A0"/>
      </w:tblPr>
      <w:tblGrid>
        <w:gridCol w:w="2800"/>
        <w:gridCol w:w="4620"/>
        <w:gridCol w:w="2664"/>
        <w:gridCol w:w="1440"/>
      </w:tblGrid>
      <w:tr w:rsidR="005C2586" w:rsidRPr="003E1FD5" w:rsidTr="00E649D7">
        <w:trPr>
          <w:trHeight w:val="20"/>
        </w:trPr>
        <w:tc>
          <w:tcPr>
            <w:tcW w:w="11524" w:type="dxa"/>
            <w:gridSpan w:val="4"/>
            <w:tcBorders>
              <w:top w:val="nil"/>
              <w:left w:val="nil"/>
              <w:right w:val="nil"/>
            </w:tcBorders>
            <w:shd w:val="clear" w:color="auto" w:fill="auto"/>
            <w:noWrap/>
            <w:vAlign w:val="bottom"/>
            <w:hideMark/>
          </w:tcPr>
          <w:p w:rsidR="005C2586" w:rsidRPr="003E1FD5" w:rsidRDefault="005C2586" w:rsidP="005C2586">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bCs/>
                <w:color w:val="auto"/>
                <w:sz w:val="16"/>
                <w:szCs w:val="16"/>
                <w:lang w:bidi="ar-SA"/>
              </w:rPr>
              <w:t>ГОДОВОЙ ОТЧЕТ</w:t>
            </w:r>
          </w:p>
        </w:tc>
      </w:tr>
      <w:tr w:rsidR="005C2586" w:rsidRPr="003E1FD5" w:rsidTr="00E649D7">
        <w:trPr>
          <w:trHeight w:val="20"/>
        </w:trPr>
        <w:tc>
          <w:tcPr>
            <w:tcW w:w="7420" w:type="dxa"/>
            <w:gridSpan w:val="2"/>
            <w:tcBorders>
              <w:top w:val="nil"/>
              <w:left w:val="nil"/>
              <w:bottom w:val="nil"/>
              <w:right w:val="nil"/>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Республика, край, область,</w:t>
            </w:r>
          </w:p>
        </w:tc>
        <w:tc>
          <w:tcPr>
            <w:tcW w:w="2664" w:type="dxa"/>
            <w:tcBorders>
              <w:top w:val="nil"/>
              <w:left w:val="nil"/>
              <w:bottom w:val="nil"/>
              <w:right w:val="nil"/>
            </w:tcBorders>
            <w:shd w:val="clear" w:color="auto" w:fill="auto"/>
            <w:noWrap/>
            <w:vAlign w:val="bottom"/>
            <w:hideMark/>
          </w:tcPr>
          <w:p w:rsidR="005C2586" w:rsidRPr="003E1FD5" w:rsidRDefault="005C2586" w:rsidP="005C2586">
            <w:pPr>
              <w:widowControl/>
              <w:jc w:val="right"/>
              <w:rPr>
                <w:rFonts w:ascii="Times New Roman" w:eastAsia="Times New Roman" w:hAnsi="Times New Roman" w:cs="Times New Roman"/>
                <w:bCs/>
                <w:color w:val="auto"/>
                <w:sz w:val="16"/>
                <w:szCs w:val="16"/>
                <w:lang w:bidi="ar-SA"/>
              </w:rPr>
            </w:pP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rsidR="005C2586" w:rsidRPr="003E1FD5" w:rsidRDefault="005C2586" w:rsidP="005C2586">
            <w:pPr>
              <w:widowControl/>
              <w:jc w:val="center"/>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 xml:space="preserve"> К о д ы</w:t>
            </w:r>
          </w:p>
        </w:tc>
      </w:tr>
      <w:tr w:rsidR="005C2586" w:rsidRPr="003E1FD5" w:rsidTr="00E649D7">
        <w:trPr>
          <w:trHeight w:val="20"/>
        </w:trPr>
        <w:tc>
          <w:tcPr>
            <w:tcW w:w="2800" w:type="dxa"/>
            <w:tcBorders>
              <w:top w:val="nil"/>
              <w:left w:val="nil"/>
              <w:bottom w:val="nil"/>
              <w:right w:val="nil"/>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bCs/>
                <w:color w:val="auto"/>
                <w:sz w:val="16"/>
                <w:szCs w:val="16"/>
                <w:lang w:bidi="ar-SA"/>
              </w:rPr>
            </w:pPr>
          </w:p>
        </w:tc>
        <w:tc>
          <w:tcPr>
            <w:tcW w:w="4620" w:type="dxa"/>
            <w:tcBorders>
              <w:top w:val="nil"/>
              <w:left w:val="nil"/>
              <w:bottom w:val="nil"/>
              <w:right w:val="nil"/>
            </w:tcBorders>
            <w:shd w:val="clear" w:color="auto" w:fill="auto"/>
            <w:noWrap/>
            <w:vAlign w:val="bottom"/>
            <w:hideMark/>
          </w:tcPr>
          <w:p w:rsidR="005C2586" w:rsidRPr="003E1FD5" w:rsidRDefault="005C2586" w:rsidP="005C2586">
            <w:pPr>
              <w:widowControl/>
              <w:jc w:val="center"/>
              <w:rPr>
                <w:rFonts w:ascii="Times New Roman" w:eastAsia="Times New Roman" w:hAnsi="Times New Roman" w:cs="Times New Roman"/>
                <w:bCs/>
                <w:color w:val="auto"/>
                <w:sz w:val="16"/>
                <w:szCs w:val="16"/>
                <w:u w:val="single"/>
                <w:lang w:bidi="ar-SA"/>
              </w:rPr>
            </w:pPr>
            <w:r w:rsidRPr="003E1FD5">
              <w:rPr>
                <w:rFonts w:ascii="Times New Roman" w:eastAsia="Times New Roman" w:hAnsi="Times New Roman" w:cs="Times New Roman"/>
                <w:bCs/>
                <w:color w:val="auto"/>
                <w:sz w:val="16"/>
                <w:szCs w:val="16"/>
                <w:u w:val="single"/>
                <w:lang w:bidi="ar-SA"/>
              </w:rPr>
              <w:t>Муниципальное образование</w:t>
            </w:r>
          </w:p>
        </w:tc>
        <w:tc>
          <w:tcPr>
            <w:tcW w:w="2664" w:type="dxa"/>
            <w:tcBorders>
              <w:top w:val="nil"/>
              <w:left w:val="nil"/>
              <w:bottom w:val="nil"/>
              <w:right w:val="nil"/>
            </w:tcBorders>
            <w:shd w:val="clear" w:color="auto" w:fill="auto"/>
            <w:noWrap/>
            <w:vAlign w:val="bottom"/>
            <w:hideMark/>
          </w:tcPr>
          <w:p w:rsidR="005C2586" w:rsidRPr="003E1FD5" w:rsidRDefault="005C2586" w:rsidP="005C2586">
            <w:pPr>
              <w:widowControl/>
              <w:jc w:val="right"/>
              <w:rPr>
                <w:rFonts w:ascii="Times New Roman" w:eastAsia="Times New Roman" w:hAnsi="Times New Roman" w:cs="Times New Roman"/>
                <w:bCs/>
                <w:color w:val="auto"/>
                <w:sz w:val="16"/>
                <w:szCs w:val="16"/>
                <w:lang w:bidi="ar-SA"/>
              </w:rPr>
            </w:pPr>
          </w:p>
        </w:tc>
        <w:tc>
          <w:tcPr>
            <w:tcW w:w="1440" w:type="dxa"/>
            <w:tcBorders>
              <w:top w:val="single" w:sz="8" w:space="0" w:color="auto"/>
              <w:left w:val="single" w:sz="8" w:space="0" w:color="auto"/>
              <w:bottom w:val="nil"/>
              <w:right w:val="single" w:sz="8" w:space="0" w:color="auto"/>
            </w:tcBorders>
            <w:shd w:val="clear" w:color="auto" w:fill="auto"/>
            <w:noWrap/>
            <w:vAlign w:val="bottom"/>
            <w:hideMark/>
          </w:tcPr>
          <w:p w:rsidR="005C2586" w:rsidRPr="003E1FD5" w:rsidRDefault="005C2586" w:rsidP="005C2586">
            <w:pPr>
              <w:widowControl/>
              <w:jc w:val="center"/>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 </w:t>
            </w:r>
          </w:p>
        </w:tc>
      </w:tr>
      <w:tr w:rsidR="005C2586" w:rsidRPr="003E1FD5" w:rsidTr="00E649D7">
        <w:trPr>
          <w:trHeight w:val="20"/>
        </w:trPr>
        <w:tc>
          <w:tcPr>
            <w:tcW w:w="2800" w:type="dxa"/>
            <w:tcBorders>
              <w:top w:val="nil"/>
              <w:left w:val="nil"/>
              <w:bottom w:val="nil"/>
              <w:right w:val="nil"/>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bCs/>
                <w:color w:val="auto"/>
                <w:sz w:val="16"/>
                <w:szCs w:val="16"/>
                <w:lang w:bidi="ar-SA"/>
              </w:rPr>
            </w:pPr>
          </w:p>
        </w:tc>
        <w:tc>
          <w:tcPr>
            <w:tcW w:w="4620" w:type="dxa"/>
            <w:tcBorders>
              <w:top w:val="nil"/>
              <w:left w:val="nil"/>
              <w:bottom w:val="nil"/>
              <w:right w:val="nil"/>
            </w:tcBorders>
            <w:shd w:val="clear" w:color="auto" w:fill="auto"/>
            <w:noWrap/>
            <w:vAlign w:val="bottom"/>
            <w:hideMark/>
          </w:tcPr>
          <w:p w:rsidR="005C2586" w:rsidRPr="003E1FD5" w:rsidRDefault="005C2586" w:rsidP="005C2586">
            <w:pPr>
              <w:widowControl/>
              <w:jc w:val="center"/>
              <w:rPr>
                <w:rFonts w:ascii="Times New Roman" w:eastAsia="Times New Roman" w:hAnsi="Times New Roman" w:cs="Times New Roman"/>
                <w:bCs/>
                <w:color w:val="auto"/>
                <w:sz w:val="16"/>
                <w:szCs w:val="16"/>
                <w:u w:val="single"/>
                <w:lang w:bidi="ar-SA"/>
              </w:rPr>
            </w:pPr>
            <w:r w:rsidRPr="003E1FD5">
              <w:rPr>
                <w:rFonts w:ascii="Times New Roman" w:eastAsia="Times New Roman" w:hAnsi="Times New Roman" w:cs="Times New Roman"/>
                <w:bCs/>
                <w:color w:val="auto"/>
                <w:sz w:val="16"/>
                <w:szCs w:val="16"/>
                <w:u w:val="single"/>
                <w:lang w:bidi="ar-SA"/>
              </w:rPr>
              <w:t>Пчевжинское сельское поселение</w:t>
            </w:r>
          </w:p>
        </w:tc>
        <w:tc>
          <w:tcPr>
            <w:tcW w:w="2664" w:type="dxa"/>
            <w:tcBorders>
              <w:top w:val="nil"/>
              <w:left w:val="nil"/>
              <w:bottom w:val="nil"/>
              <w:right w:val="nil"/>
            </w:tcBorders>
            <w:shd w:val="clear" w:color="auto" w:fill="auto"/>
            <w:noWrap/>
            <w:vAlign w:val="bottom"/>
            <w:hideMark/>
          </w:tcPr>
          <w:p w:rsidR="005C2586" w:rsidRPr="003E1FD5" w:rsidRDefault="005C2586" w:rsidP="005C2586">
            <w:pPr>
              <w:widowControl/>
              <w:jc w:val="right"/>
              <w:rPr>
                <w:rFonts w:ascii="Times New Roman" w:eastAsia="Times New Roman" w:hAnsi="Times New Roman" w:cs="Times New Roman"/>
                <w:bCs/>
                <w:color w:val="auto"/>
                <w:sz w:val="16"/>
                <w:szCs w:val="16"/>
                <w:lang w:bidi="ar-SA"/>
              </w:rPr>
            </w:pPr>
          </w:p>
        </w:tc>
        <w:tc>
          <w:tcPr>
            <w:tcW w:w="1440" w:type="dxa"/>
            <w:vMerge w:val="restart"/>
            <w:tcBorders>
              <w:top w:val="nil"/>
              <w:left w:val="single" w:sz="8" w:space="0" w:color="auto"/>
              <w:bottom w:val="nil"/>
              <w:right w:val="single" w:sz="8" w:space="0" w:color="auto"/>
            </w:tcBorders>
            <w:shd w:val="clear" w:color="auto" w:fill="auto"/>
            <w:noWrap/>
            <w:vAlign w:val="bottom"/>
            <w:hideMark/>
          </w:tcPr>
          <w:p w:rsidR="005C2586" w:rsidRPr="003E1FD5" w:rsidRDefault="005C2586" w:rsidP="005C2586">
            <w:pPr>
              <w:widowControl/>
              <w:jc w:val="center"/>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 </w:t>
            </w:r>
          </w:p>
        </w:tc>
      </w:tr>
      <w:tr w:rsidR="005C2586" w:rsidRPr="003E1FD5" w:rsidTr="00E649D7">
        <w:trPr>
          <w:trHeight w:val="20"/>
        </w:trPr>
        <w:tc>
          <w:tcPr>
            <w:tcW w:w="2800" w:type="dxa"/>
            <w:tcBorders>
              <w:top w:val="nil"/>
              <w:left w:val="nil"/>
              <w:bottom w:val="nil"/>
              <w:right w:val="nil"/>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 xml:space="preserve">город, округ, район </w:t>
            </w:r>
          </w:p>
        </w:tc>
        <w:tc>
          <w:tcPr>
            <w:tcW w:w="4620" w:type="dxa"/>
            <w:tcBorders>
              <w:top w:val="nil"/>
              <w:left w:val="nil"/>
              <w:bottom w:val="nil"/>
              <w:right w:val="nil"/>
            </w:tcBorders>
            <w:shd w:val="clear" w:color="auto" w:fill="auto"/>
            <w:noWrap/>
            <w:vAlign w:val="bottom"/>
            <w:hideMark/>
          </w:tcPr>
          <w:p w:rsidR="005C2586" w:rsidRPr="003E1FD5" w:rsidRDefault="005C2586" w:rsidP="005C2586">
            <w:pPr>
              <w:widowControl/>
              <w:jc w:val="center"/>
              <w:rPr>
                <w:rFonts w:ascii="Times New Roman" w:eastAsia="Times New Roman" w:hAnsi="Times New Roman" w:cs="Times New Roman"/>
                <w:bCs/>
                <w:color w:val="auto"/>
                <w:sz w:val="16"/>
                <w:szCs w:val="16"/>
                <w:u w:val="single"/>
                <w:lang w:bidi="ar-SA"/>
              </w:rPr>
            </w:pPr>
            <w:r w:rsidRPr="003E1FD5">
              <w:rPr>
                <w:rFonts w:ascii="Times New Roman" w:eastAsia="Times New Roman" w:hAnsi="Times New Roman" w:cs="Times New Roman"/>
                <w:bCs/>
                <w:color w:val="auto"/>
                <w:sz w:val="16"/>
                <w:szCs w:val="16"/>
                <w:u w:val="single"/>
                <w:lang w:bidi="ar-SA"/>
              </w:rPr>
              <w:t>Киришского муниципального района</w:t>
            </w:r>
          </w:p>
        </w:tc>
        <w:tc>
          <w:tcPr>
            <w:tcW w:w="2664" w:type="dxa"/>
            <w:tcBorders>
              <w:top w:val="nil"/>
              <w:left w:val="nil"/>
              <w:bottom w:val="nil"/>
              <w:right w:val="nil"/>
            </w:tcBorders>
            <w:shd w:val="clear" w:color="auto" w:fill="auto"/>
            <w:noWrap/>
            <w:vAlign w:val="bottom"/>
            <w:hideMark/>
          </w:tcPr>
          <w:p w:rsidR="005C2586" w:rsidRPr="003E1FD5" w:rsidRDefault="005C2586" w:rsidP="005C2586">
            <w:pPr>
              <w:widowControl/>
              <w:jc w:val="right"/>
              <w:rPr>
                <w:rFonts w:ascii="Times New Roman" w:eastAsia="Times New Roman" w:hAnsi="Times New Roman" w:cs="Times New Roman"/>
                <w:bCs/>
                <w:color w:val="auto"/>
                <w:sz w:val="16"/>
                <w:szCs w:val="16"/>
                <w:lang w:bidi="ar-SA"/>
              </w:rPr>
            </w:pPr>
          </w:p>
        </w:tc>
        <w:tc>
          <w:tcPr>
            <w:tcW w:w="1440" w:type="dxa"/>
            <w:vMerge/>
            <w:tcBorders>
              <w:top w:val="nil"/>
              <w:left w:val="single" w:sz="8" w:space="0" w:color="auto"/>
              <w:bottom w:val="nil"/>
              <w:right w:val="single" w:sz="8" w:space="0" w:color="auto"/>
            </w:tcBorders>
            <w:vAlign w:val="center"/>
            <w:hideMark/>
          </w:tcPr>
          <w:p w:rsidR="005C2586" w:rsidRPr="003E1FD5" w:rsidRDefault="005C2586" w:rsidP="005C2586">
            <w:pPr>
              <w:widowControl/>
              <w:rPr>
                <w:rFonts w:ascii="Times New Roman" w:eastAsia="Times New Roman" w:hAnsi="Times New Roman" w:cs="Times New Roman"/>
                <w:bCs/>
                <w:color w:val="auto"/>
                <w:sz w:val="16"/>
                <w:szCs w:val="16"/>
                <w:lang w:bidi="ar-SA"/>
              </w:rPr>
            </w:pPr>
          </w:p>
        </w:tc>
      </w:tr>
      <w:tr w:rsidR="005C2586" w:rsidRPr="003E1FD5" w:rsidTr="00E649D7">
        <w:trPr>
          <w:trHeight w:val="20"/>
        </w:trPr>
        <w:tc>
          <w:tcPr>
            <w:tcW w:w="2800" w:type="dxa"/>
            <w:tcBorders>
              <w:top w:val="nil"/>
              <w:left w:val="nil"/>
              <w:bottom w:val="nil"/>
              <w:right w:val="nil"/>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bCs/>
                <w:color w:val="auto"/>
                <w:sz w:val="16"/>
                <w:szCs w:val="16"/>
                <w:lang w:bidi="ar-SA"/>
              </w:rPr>
            </w:pPr>
          </w:p>
        </w:tc>
        <w:tc>
          <w:tcPr>
            <w:tcW w:w="4620" w:type="dxa"/>
            <w:tcBorders>
              <w:top w:val="nil"/>
              <w:left w:val="nil"/>
              <w:bottom w:val="nil"/>
              <w:right w:val="nil"/>
            </w:tcBorders>
            <w:shd w:val="clear" w:color="auto" w:fill="auto"/>
            <w:noWrap/>
            <w:vAlign w:val="bottom"/>
            <w:hideMark/>
          </w:tcPr>
          <w:p w:rsidR="005C2586" w:rsidRPr="003E1FD5" w:rsidRDefault="005C2586" w:rsidP="005C2586">
            <w:pPr>
              <w:widowControl/>
              <w:jc w:val="center"/>
              <w:rPr>
                <w:rFonts w:ascii="Times New Roman" w:eastAsia="Times New Roman" w:hAnsi="Times New Roman" w:cs="Times New Roman"/>
                <w:bCs/>
                <w:color w:val="auto"/>
                <w:sz w:val="16"/>
                <w:szCs w:val="16"/>
                <w:u w:val="single"/>
                <w:lang w:bidi="ar-SA"/>
              </w:rPr>
            </w:pPr>
            <w:r w:rsidRPr="003E1FD5">
              <w:rPr>
                <w:rFonts w:ascii="Times New Roman" w:eastAsia="Times New Roman" w:hAnsi="Times New Roman" w:cs="Times New Roman"/>
                <w:bCs/>
                <w:color w:val="auto"/>
                <w:sz w:val="16"/>
                <w:szCs w:val="16"/>
                <w:u w:val="single"/>
                <w:lang w:bidi="ar-SA"/>
              </w:rPr>
              <w:t>Ленинградской области</w:t>
            </w:r>
          </w:p>
        </w:tc>
        <w:tc>
          <w:tcPr>
            <w:tcW w:w="2664" w:type="dxa"/>
            <w:tcBorders>
              <w:top w:val="nil"/>
              <w:left w:val="nil"/>
              <w:bottom w:val="nil"/>
              <w:right w:val="nil"/>
            </w:tcBorders>
            <w:shd w:val="clear" w:color="auto" w:fill="auto"/>
            <w:noWrap/>
            <w:vAlign w:val="bottom"/>
            <w:hideMark/>
          </w:tcPr>
          <w:p w:rsidR="005C2586" w:rsidRPr="003E1FD5" w:rsidRDefault="005C2586" w:rsidP="005C2586">
            <w:pPr>
              <w:widowControl/>
              <w:jc w:val="right"/>
              <w:rPr>
                <w:rFonts w:ascii="Times New Roman" w:eastAsia="Times New Roman" w:hAnsi="Times New Roman" w:cs="Times New Roman"/>
                <w:bCs/>
                <w:color w:val="auto"/>
                <w:sz w:val="16"/>
                <w:szCs w:val="16"/>
                <w:lang w:bidi="ar-SA"/>
              </w:rPr>
            </w:pPr>
          </w:p>
        </w:tc>
        <w:tc>
          <w:tcPr>
            <w:tcW w:w="1440" w:type="dxa"/>
            <w:vMerge/>
            <w:tcBorders>
              <w:top w:val="nil"/>
              <w:left w:val="single" w:sz="8" w:space="0" w:color="auto"/>
              <w:bottom w:val="nil"/>
              <w:right w:val="single" w:sz="8" w:space="0" w:color="auto"/>
            </w:tcBorders>
            <w:vAlign w:val="center"/>
            <w:hideMark/>
          </w:tcPr>
          <w:p w:rsidR="005C2586" w:rsidRPr="003E1FD5" w:rsidRDefault="005C2586" w:rsidP="005C2586">
            <w:pPr>
              <w:widowControl/>
              <w:rPr>
                <w:rFonts w:ascii="Times New Roman" w:eastAsia="Times New Roman" w:hAnsi="Times New Roman" w:cs="Times New Roman"/>
                <w:bCs/>
                <w:color w:val="auto"/>
                <w:sz w:val="16"/>
                <w:szCs w:val="16"/>
                <w:lang w:bidi="ar-SA"/>
              </w:rPr>
            </w:pPr>
          </w:p>
        </w:tc>
      </w:tr>
      <w:tr w:rsidR="005C2586" w:rsidRPr="003E1FD5" w:rsidTr="00E649D7">
        <w:trPr>
          <w:trHeight w:val="20"/>
        </w:trPr>
        <w:tc>
          <w:tcPr>
            <w:tcW w:w="2800" w:type="dxa"/>
            <w:tcBorders>
              <w:top w:val="nil"/>
              <w:left w:val="nil"/>
              <w:bottom w:val="nil"/>
              <w:right w:val="nil"/>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color w:val="auto"/>
                <w:sz w:val="16"/>
                <w:szCs w:val="16"/>
                <w:lang w:bidi="ar-SA"/>
              </w:rPr>
            </w:pPr>
          </w:p>
        </w:tc>
        <w:tc>
          <w:tcPr>
            <w:tcW w:w="4620" w:type="dxa"/>
            <w:vMerge w:val="restart"/>
            <w:tcBorders>
              <w:top w:val="nil"/>
              <w:left w:val="nil"/>
              <w:bottom w:val="nil"/>
              <w:right w:val="nil"/>
            </w:tcBorders>
            <w:shd w:val="clear" w:color="auto" w:fill="auto"/>
            <w:vAlign w:val="center"/>
            <w:hideMark/>
          </w:tcPr>
          <w:p w:rsidR="005C2586" w:rsidRPr="003E1FD5" w:rsidRDefault="005C2586" w:rsidP="005C2586">
            <w:pPr>
              <w:widowControl/>
              <w:jc w:val="center"/>
              <w:rPr>
                <w:rFonts w:ascii="Times New Roman" w:eastAsia="Times New Roman" w:hAnsi="Times New Roman" w:cs="Times New Roman"/>
                <w:color w:val="auto"/>
                <w:sz w:val="16"/>
                <w:szCs w:val="16"/>
                <w:lang w:bidi="ar-SA"/>
              </w:rPr>
            </w:pPr>
          </w:p>
        </w:tc>
        <w:tc>
          <w:tcPr>
            <w:tcW w:w="2664" w:type="dxa"/>
            <w:tcBorders>
              <w:top w:val="nil"/>
              <w:left w:val="nil"/>
              <w:bottom w:val="nil"/>
              <w:right w:val="nil"/>
            </w:tcBorders>
            <w:shd w:val="clear" w:color="auto" w:fill="auto"/>
            <w:noWrap/>
            <w:vAlign w:val="bottom"/>
            <w:hideMark/>
          </w:tcPr>
          <w:p w:rsidR="005C2586" w:rsidRPr="003E1FD5" w:rsidRDefault="005C2586" w:rsidP="005C2586">
            <w:pPr>
              <w:widowControl/>
              <w:jc w:val="right"/>
              <w:rPr>
                <w:rFonts w:ascii="Times New Roman" w:eastAsia="Times New Roman" w:hAnsi="Times New Roman" w:cs="Times New Roman"/>
                <w:bCs/>
                <w:color w:val="auto"/>
                <w:sz w:val="16"/>
                <w:szCs w:val="16"/>
                <w:lang w:bidi="ar-SA"/>
              </w:rPr>
            </w:pPr>
          </w:p>
        </w:tc>
        <w:tc>
          <w:tcPr>
            <w:tcW w:w="1440" w:type="dxa"/>
            <w:tcBorders>
              <w:top w:val="nil"/>
              <w:left w:val="single" w:sz="8" w:space="0" w:color="auto"/>
              <w:bottom w:val="nil"/>
              <w:right w:val="single" w:sz="8" w:space="0" w:color="auto"/>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 </w:t>
            </w:r>
          </w:p>
        </w:tc>
      </w:tr>
      <w:tr w:rsidR="005C2586" w:rsidRPr="003E1FD5" w:rsidTr="00E649D7">
        <w:trPr>
          <w:trHeight w:val="20"/>
        </w:trPr>
        <w:tc>
          <w:tcPr>
            <w:tcW w:w="2800" w:type="dxa"/>
            <w:tcBorders>
              <w:top w:val="nil"/>
              <w:left w:val="nil"/>
              <w:bottom w:val="nil"/>
              <w:right w:val="nil"/>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color w:val="auto"/>
                <w:sz w:val="16"/>
                <w:szCs w:val="16"/>
                <w:lang w:bidi="ar-SA"/>
              </w:rPr>
            </w:pPr>
          </w:p>
        </w:tc>
        <w:tc>
          <w:tcPr>
            <w:tcW w:w="4620" w:type="dxa"/>
            <w:vMerge/>
            <w:tcBorders>
              <w:top w:val="nil"/>
              <w:left w:val="nil"/>
              <w:bottom w:val="nil"/>
              <w:right w:val="nil"/>
            </w:tcBorders>
            <w:vAlign w:val="center"/>
            <w:hideMark/>
          </w:tcPr>
          <w:p w:rsidR="005C2586" w:rsidRPr="003E1FD5" w:rsidRDefault="005C2586" w:rsidP="005C2586">
            <w:pPr>
              <w:widowControl/>
              <w:rPr>
                <w:rFonts w:ascii="Times New Roman" w:eastAsia="Times New Roman" w:hAnsi="Times New Roman" w:cs="Times New Roman"/>
                <w:color w:val="auto"/>
                <w:sz w:val="16"/>
                <w:szCs w:val="16"/>
                <w:lang w:bidi="ar-SA"/>
              </w:rPr>
            </w:pPr>
          </w:p>
        </w:tc>
        <w:tc>
          <w:tcPr>
            <w:tcW w:w="2664" w:type="dxa"/>
            <w:tcBorders>
              <w:top w:val="nil"/>
              <w:left w:val="nil"/>
              <w:bottom w:val="nil"/>
              <w:right w:val="nil"/>
            </w:tcBorders>
            <w:shd w:val="clear" w:color="auto" w:fill="auto"/>
            <w:noWrap/>
            <w:vAlign w:val="bottom"/>
            <w:hideMark/>
          </w:tcPr>
          <w:p w:rsidR="005C2586" w:rsidRPr="003E1FD5" w:rsidRDefault="005C2586" w:rsidP="005C2586">
            <w:pPr>
              <w:widowControl/>
              <w:jc w:val="right"/>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 xml:space="preserve">                   по ОКТМО</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C2586" w:rsidRPr="003E1FD5" w:rsidRDefault="005C2586" w:rsidP="005C2586">
            <w:pPr>
              <w:widowControl/>
              <w:jc w:val="center"/>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41624427</w:t>
            </w:r>
          </w:p>
        </w:tc>
      </w:tr>
      <w:tr w:rsidR="005C2586" w:rsidRPr="003E1FD5" w:rsidTr="00E649D7">
        <w:trPr>
          <w:trHeight w:val="20"/>
        </w:trPr>
        <w:tc>
          <w:tcPr>
            <w:tcW w:w="2800" w:type="dxa"/>
            <w:tcBorders>
              <w:top w:val="nil"/>
              <w:left w:val="nil"/>
              <w:bottom w:val="nil"/>
              <w:right w:val="nil"/>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color w:val="auto"/>
                <w:sz w:val="16"/>
                <w:szCs w:val="16"/>
                <w:lang w:bidi="ar-SA"/>
              </w:rPr>
            </w:pPr>
          </w:p>
        </w:tc>
        <w:tc>
          <w:tcPr>
            <w:tcW w:w="4620" w:type="dxa"/>
            <w:tcBorders>
              <w:top w:val="nil"/>
              <w:left w:val="nil"/>
              <w:bottom w:val="nil"/>
              <w:right w:val="nil"/>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color w:val="auto"/>
                <w:sz w:val="16"/>
                <w:szCs w:val="16"/>
                <w:lang w:bidi="ar-SA"/>
              </w:rPr>
            </w:pPr>
          </w:p>
        </w:tc>
        <w:tc>
          <w:tcPr>
            <w:tcW w:w="2664" w:type="dxa"/>
            <w:tcBorders>
              <w:top w:val="nil"/>
              <w:left w:val="nil"/>
              <w:bottom w:val="nil"/>
              <w:right w:val="nil"/>
            </w:tcBorders>
            <w:shd w:val="clear" w:color="auto" w:fill="auto"/>
            <w:noWrap/>
            <w:vAlign w:val="bottom"/>
            <w:hideMark/>
          </w:tcPr>
          <w:p w:rsidR="005C2586" w:rsidRPr="003E1FD5" w:rsidRDefault="005C2586" w:rsidP="005C2586">
            <w:pPr>
              <w:widowControl/>
              <w:jc w:val="right"/>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 xml:space="preserve">                  Дата</w:t>
            </w:r>
          </w:p>
        </w:tc>
        <w:tc>
          <w:tcPr>
            <w:tcW w:w="1440" w:type="dxa"/>
            <w:tcBorders>
              <w:top w:val="nil"/>
              <w:left w:val="single" w:sz="8" w:space="0" w:color="auto"/>
              <w:bottom w:val="nil"/>
              <w:right w:val="single" w:sz="8" w:space="0" w:color="auto"/>
            </w:tcBorders>
            <w:shd w:val="clear" w:color="auto" w:fill="auto"/>
            <w:noWrap/>
            <w:vAlign w:val="bottom"/>
            <w:hideMark/>
          </w:tcPr>
          <w:p w:rsidR="005C2586" w:rsidRPr="003E1FD5" w:rsidRDefault="005C2586" w:rsidP="005C2586">
            <w:pPr>
              <w:widowControl/>
              <w:jc w:val="center"/>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01.01.201</w:t>
            </w:r>
            <w:r w:rsidR="004B4340" w:rsidRPr="003E1FD5">
              <w:rPr>
                <w:rFonts w:ascii="Times New Roman" w:eastAsia="Times New Roman" w:hAnsi="Times New Roman" w:cs="Times New Roman"/>
                <w:bCs/>
                <w:color w:val="auto"/>
                <w:sz w:val="16"/>
                <w:szCs w:val="16"/>
                <w:lang w:bidi="ar-SA"/>
              </w:rPr>
              <w:t>9</w:t>
            </w:r>
          </w:p>
        </w:tc>
      </w:tr>
      <w:tr w:rsidR="005C2586" w:rsidRPr="003E1FD5" w:rsidTr="00E649D7">
        <w:trPr>
          <w:trHeight w:val="20"/>
        </w:trPr>
        <w:tc>
          <w:tcPr>
            <w:tcW w:w="2800" w:type="dxa"/>
            <w:tcBorders>
              <w:top w:val="nil"/>
              <w:left w:val="nil"/>
              <w:bottom w:val="nil"/>
              <w:right w:val="nil"/>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 xml:space="preserve">Периодичность:   годовая </w:t>
            </w:r>
          </w:p>
        </w:tc>
        <w:tc>
          <w:tcPr>
            <w:tcW w:w="4620" w:type="dxa"/>
            <w:tcBorders>
              <w:top w:val="nil"/>
              <w:left w:val="nil"/>
              <w:bottom w:val="nil"/>
              <w:right w:val="nil"/>
            </w:tcBorders>
            <w:shd w:val="clear" w:color="auto" w:fill="auto"/>
            <w:noWrap/>
            <w:vAlign w:val="bottom"/>
            <w:hideMark/>
          </w:tcPr>
          <w:p w:rsidR="005C2586" w:rsidRPr="003E1FD5" w:rsidRDefault="005C2586" w:rsidP="004B4340">
            <w:pPr>
              <w:widowControl/>
              <w:jc w:val="center"/>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201</w:t>
            </w:r>
            <w:r w:rsidR="004B4340" w:rsidRPr="003E1FD5">
              <w:rPr>
                <w:rFonts w:ascii="Times New Roman" w:eastAsia="Times New Roman" w:hAnsi="Times New Roman" w:cs="Times New Roman"/>
                <w:bCs/>
                <w:color w:val="auto"/>
                <w:sz w:val="16"/>
                <w:szCs w:val="16"/>
                <w:lang w:bidi="ar-SA"/>
              </w:rPr>
              <w:t>8</w:t>
            </w:r>
          </w:p>
        </w:tc>
        <w:tc>
          <w:tcPr>
            <w:tcW w:w="2664" w:type="dxa"/>
            <w:tcBorders>
              <w:top w:val="nil"/>
              <w:left w:val="nil"/>
              <w:bottom w:val="nil"/>
              <w:right w:val="nil"/>
            </w:tcBorders>
            <w:shd w:val="clear" w:color="auto" w:fill="auto"/>
            <w:noWrap/>
            <w:vAlign w:val="bottom"/>
            <w:hideMark/>
          </w:tcPr>
          <w:p w:rsidR="005C2586" w:rsidRPr="003E1FD5" w:rsidRDefault="005C2586" w:rsidP="005C2586">
            <w:pPr>
              <w:widowControl/>
              <w:jc w:val="right"/>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по ОКУД</w:t>
            </w:r>
          </w:p>
        </w:tc>
        <w:tc>
          <w:tcPr>
            <w:tcW w:w="1440" w:type="dxa"/>
            <w:tcBorders>
              <w:top w:val="single" w:sz="4" w:space="0" w:color="auto"/>
              <w:left w:val="single" w:sz="8" w:space="0" w:color="auto"/>
              <w:bottom w:val="nil"/>
              <w:right w:val="single" w:sz="8" w:space="0" w:color="auto"/>
            </w:tcBorders>
            <w:shd w:val="clear" w:color="auto" w:fill="auto"/>
            <w:noWrap/>
            <w:vAlign w:val="bottom"/>
            <w:hideMark/>
          </w:tcPr>
          <w:p w:rsidR="005C2586" w:rsidRPr="003E1FD5" w:rsidRDefault="005C2586" w:rsidP="005C2586">
            <w:pPr>
              <w:widowControl/>
              <w:jc w:val="center"/>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 </w:t>
            </w:r>
          </w:p>
        </w:tc>
      </w:tr>
      <w:tr w:rsidR="005C2586" w:rsidRPr="003E1FD5" w:rsidTr="00E649D7">
        <w:trPr>
          <w:trHeight w:val="20"/>
        </w:trPr>
        <w:tc>
          <w:tcPr>
            <w:tcW w:w="2800" w:type="dxa"/>
            <w:tcBorders>
              <w:top w:val="nil"/>
              <w:left w:val="nil"/>
              <w:bottom w:val="nil"/>
              <w:right w:val="nil"/>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 xml:space="preserve">Единица измерения:  руб. </w:t>
            </w:r>
          </w:p>
        </w:tc>
        <w:tc>
          <w:tcPr>
            <w:tcW w:w="4620" w:type="dxa"/>
            <w:tcBorders>
              <w:top w:val="nil"/>
              <w:left w:val="nil"/>
              <w:bottom w:val="nil"/>
              <w:right w:val="nil"/>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bCs/>
                <w:color w:val="auto"/>
                <w:sz w:val="16"/>
                <w:szCs w:val="16"/>
                <w:lang w:bidi="ar-SA"/>
              </w:rPr>
            </w:pPr>
          </w:p>
        </w:tc>
        <w:tc>
          <w:tcPr>
            <w:tcW w:w="2664" w:type="dxa"/>
            <w:tcBorders>
              <w:top w:val="nil"/>
              <w:left w:val="nil"/>
              <w:bottom w:val="nil"/>
              <w:right w:val="nil"/>
            </w:tcBorders>
            <w:shd w:val="clear" w:color="auto" w:fill="auto"/>
            <w:noWrap/>
            <w:vAlign w:val="bottom"/>
            <w:hideMark/>
          </w:tcPr>
          <w:p w:rsidR="005C2586" w:rsidRPr="003E1FD5" w:rsidRDefault="005C2586" w:rsidP="005C2586">
            <w:pPr>
              <w:widowControl/>
              <w:jc w:val="right"/>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 xml:space="preserve">                  по ОКЕИ</w:t>
            </w:r>
          </w:p>
        </w:tc>
        <w:tc>
          <w:tcPr>
            <w:tcW w:w="1440" w:type="dxa"/>
            <w:tcBorders>
              <w:top w:val="single" w:sz="4" w:space="0" w:color="auto"/>
              <w:left w:val="single" w:sz="8" w:space="0" w:color="auto"/>
              <w:bottom w:val="nil"/>
              <w:right w:val="single" w:sz="8" w:space="0" w:color="auto"/>
            </w:tcBorders>
            <w:shd w:val="clear" w:color="auto" w:fill="auto"/>
            <w:noWrap/>
            <w:vAlign w:val="bottom"/>
            <w:hideMark/>
          </w:tcPr>
          <w:p w:rsidR="005C2586" w:rsidRPr="003E1FD5" w:rsidRDefault="005C2586" w:rsidP="005C2586">
            <w:pPr>
              <w:widowControl/>
              <w:jc w:val="center"/>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383</w:t>
            </w:r>
          </w:p>
        </w:tc>
      </w:tr>
      <w:tr w:rsidR="005C2586" w:rsidRPr="003E1FD5" w:rsidTr="00E649D7">
        <w:trPr>
          <w:trHeight w:val="20"/>
        </w:trPr>
        <w:tc>
          <w:tcPr>
            <w:tcW w:w="7420" w:type="dxa"/>
            <w:gridSpan w:val="2"/>
            <w:tcBorders>
              <w:top w:val="nil"/>
              <w:left w:val="nil"/>
              <w:bottom w:val="nil"/>
              <w:right w:val="nil"/>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 xml:space="preserve">Вид бюджета  </w:t>
            </w:r>
            <w:r w:rsidRPr="003E1FD5">
              <w:rPr>
                <w:rFonts w:ascii="Times New Roman" w:eastAsia="Times New Roman" w:hAnsi="Times New Roman" w:cs="Times New Roman"/>
                <w:bCs/>
                <w:color w:val="auto"/>
                <w:sz w:val="16"/>
                <w:szCs w:val="16"/>
                <w:u w:val="single"/>
                <w:lang w:bidi="ar-SA"/>
              </w:rPr>
              <w:t>___бюджет сельского поселения________</w:t>
            </w:r>
          </w:p>
        </w:tc>
        <w:tc>
          <w:tcPr>
            <w:tcW w:w="2664" w:type="dxa"/>
            <w:tcBorders>
              <w:top w:val="nil"/>
              <w:left w:val="nil"/>
              <w:bottom w:val="nil"/>
              <w:right w:val="single" w:sz="8" w:space="0" w:color="auto"/>
            </w:tcBorders>
            <w:shd w:val="clear" w:color="auto" w:fill="auto"/>
            <w:noWrap/>
            <w:vAlign w:val="bottom"/>
            <w:hideMark/>
          </w:tcPr>
          <w:p w:rsidR="005C2586" w:rsidRPr="003E1FD5" w:rsidRDefault="005C2586" w:rsidP="005C2586">
            <w:pPr>
              <w:widowControl/>
              <w:jc w:val="right"/>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 xml:space="preserve">                  по КВБ</w:t>
            </w:r>
          </w:p>
        </w:tc>
        <w:tc>
          <w:tcPr>
            <w:tcW w:w="1440" w:type="dxa"/>
            <w:tcBorders>
              <w:top w:val="single" w:sz="4" w:space="0" w:color="auto"/>
              <w:left w:val="nil"/>
              <w:bottom w:val="nil"/>
              <w:right w:val="single" w:sz="8" w:space="0" w:color="auto"/>
            </w:tcBorders>
            <w:shd w:val="clear" w:color="auto" w:fill="auto"/>
            <w:noWrap/>
            <w:vAlign w:val="bottom"/>
            <w:hideMark/>
          </w:tcPr>
          <w:p w:rsidR="005C2586" w:rsidRPr="003E1FD5" w:rsidRDefault="005C2586" w:rsidP="005C2586">
            <w:pPr>
              <w:widowControl/>
              <w:jc w:val="center"/>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10</w:t>
            </w:r>
          </w:p>
        </w:tc>
      </w:tr>
      <w:tr w:rsidR="005C2586" w:rsidRPr="003E1FD5" w:rsidTr="00E649D7">
        <w:trPr>
          <w:trHeight w:val="20"/>
        </w:trPr>
        <w:tc>
          <w:tcPr>
            <w:tcW w:w="2800" w:type="dxa"/>
            <w:tcBorders>
              <w:top w:val="nil"/>
              <w:left w:val="nil"/>
              <w:bottom w:val="nil"/>
              <w:right w:val="nil"/>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bCs/>
                <w:color w:val="auto"/>
                <w:sz w:val="16"/>
                <w:szCs w:val="16"/>
                <w:lang w:bidi="ar-SA"/>
              </w:rPr>
            </w:pPr>
          </w:p>
        </w:tc>
        <w:tc>
          <w:tcPr>
            <w:tcW w:w="4620" w:type="dxa"/>
            <w:tcBorders>
              <w:top w:val="nil"/>
              <w:left w:val="nil"/>
              <w:bottom w:val="nil"/>
              <w:right w:val="nil"/>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bCs/>
                <w:color w:val="auto"/>
                <w:sz w:val="16"/>
                <w:szCs w:val="16"/>
                <w:lang w:bidi="ar-SA"/>
              </w:rPr>
            </w:pPr>
          </w:p>
        </w:tc>
        <w:tc>
          <w:tcPr>
            <w:tcW w:w="2664" w:type="dxa"/>
            <w:tcBorders>
              <w:top w:val="nil"/>
              <w:left w:val="nil"/>
              <w:bottom w:val="nil"/>
              <w:right w:val="nil"/>
            </w:tcBorders>
            <w:shd w:val="clear" w:color="auto" w:fill="auto"/>
            <w:noWrap/>
            <w:vAlign w:val="bottom"/>
            <w:hideMark/>
          </w:tcPr>
          <w:p w:rsidR="005C2586" w:rsidRPr="003E1FD5" w:rsidRDefault="005C2586" w:rsidP="005C2586">
            <w:pPr>
              <w:widowControl/>
              <w:jc w:val="right"/>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 xml:space="preserve">      Дата высылки отчета</w:t>
            </w:r>
          </w:p>
        </w:tc>
        <w:tc>
          <w:tcPr>
            <w:tcW w:w="1440" w:type="dxa"/>
            <w:tcBorders>
              <w:top w:val="single" w:sz="4" w:space="0" w:color="auto"/>
              <w:left w:val="single" w:sz="8" w:space="0" w:color="auto"/>
              <w:bottom w:val="nil"/>
              <w:right w:val="single" w:sz="8" w:space="0" w:color="auto"/>
            </w:tcBorders>
            <w:shd w:val="clear" w:color="auto" w:fill="auto"/>
            <w:noWrap/>
            <w:vAlign w:val="bottom"/>
            <w:hideMark/>
          </w:tcPr>
          <w:p w:rsidR="005C2586" w:rsidRPr="003E1FD5" w:rsidRDefault="005C2586" w:rsidP="005C2586">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w:t>
            </w:r>
          </w:p>
        </w:tc>
      </w:tr>
      <w:tr w:rsidR="005C2586" w:rsidRPr="003E1FD5" w:rsidTr="00E649D7">
        <w:trPr>
          <w:trHeight w:val="20"/>
        </w:trPr>
        <w:tc>
          <w:tcPr>
            <w:tcW w:w="2800" w:type="dxa"/>
            <w:tcBorders>
              <w:top w:val="nil"/>
              <w:left w:val="nil"/>
              <w:bottom w:val="nil"/>
              <w:right w:val="nil"/>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bCs/>
                <w:color w:val="auto"/>
                <w:sz w:val="16"/>
                <w:szCs w:val="16"/>
                <w:lang w:bidi="ar-SA"/>
              </w:rPr>
            </w:pPr>
          </w:p>
        </w:tc>
        <w:tc>
          <w:tcPr>
            <w:tcW w:w="4620" w:type="dxa"/>
            <w:tcBorders>
              <w:top w:val="nil"/>
              <w:left w:val="nil"/>
              <w:bottom w:val="nil"/>
              <w:right w:val="nil"/>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bCs/>
                <w:color w:val="auto"/>
                <w:sz w:val="16"/>
                <w:szCs w:val="16"/>
                <w:lang w:bidi="ar-SA"/>
              </w:rPr>
            </w:pPr>
          </w:p>
        </w:tc>
        <w:tc>
          <w:tcPr>
            <w:tcW w:w="2664" w:type="dxa"/>
            <w:tcBorders>
              <w:top w:val="nil"/>
              <w:left w:val="nil"/>
              <w:bottom w:val="nil"/>
              <w:right w:val="nil"/>
            </w:tcBorders>
            <w:shd w:val="clear" w:color="auto" w:fill="auto"/>
            <w:noWrap/>
            <w:vAlign w:val="bottom"/>
            <w:hideMark/>
          </w:tcPr>
          <w:p w:rsidR="005C2586" w:rsidRPr="003E1FD5" w:rsidRDefault="005C2586" w:rsidP="005C2586">
            <w:pPr>
              <w:widowControl/>
              <w:jc w:val="right"/>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 xml:space="preserve">      Дата получения отчета</w:t>
            </w:r>
          </w:p>
        </w:tc>
        <w:tc>
          <w:tcPr>
            <w:tcW w:w="144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C2586" w:rsidRPr="003E1FD5" w:rsidRDefault="005C2586" w:rsidP="005C2586">
            <w:pPr>
              <w:widowControl/>
              <w:jc w:val="center"/>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 </w:t>
            </w:r>
          </w:p>
        </w:tc>
      </w:tr>
      <w:tr w:rsidR="005C2586" w:rsidRPr="003E1FD5" w:rsidTr="00E649D7">
        <w:trPr>
          <w:trHeight w:val="20"/>
        </w:trPr>
        <w:tc>
          <w:tcPr>
            <w:tcW w:w="2800" w:type="dxa"/>
            <w:tcBorders>
              <w:top w:val="nil"/>
              <w:left w:val="nil"/>
              <w:bottom w:val="nil"/>
              <w:right w:val="nil"/>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color w:val="auto"/>
                <w:sz w:val="16"/>
                <w:szCs w:val="16"/>
                <w:lang w:bidi="ar-SA"/>
              </w:rPr>
            </w:pPr>
          </w:p>
        </w:tc>
        <w:tc>
          <w:tcPr>
            <w:tcW w:w="4620" w:type="dxa"/>
            <w:tcBorders>
              <w:top w:val="nil"/>
              <w:left w:val="nil"/>
              <w:bottom w:val="nil"/>
              <w:right w:val="nil"/>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color w:val="auto"/>
                <w:sz w:val="16"/>
                <w:szCs w:val="16"/>
                <w:lang w:bidi="ar-SA"/>
              </w:rPr>
            </w:pPr>
          </w:p>
        </w:tc>
        <w:tc>
          <w:tcPr>
            <w:tcW w:w="2664" w:type="dxa"/>
            <w:tcBorders>
              <w:top w:val="nil"/>
              <w:left w:val="nil"/>
              <w:bottom w:val="nil"/>
              <w:right w:val="nil"/>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color w:val="auto"/>
                <w:sz w:val="16"/>
                <w:szCs w:val="16"/>
                <w:lang w:bidi="ar-SA"/>
              </w:rPr>
            </w:pPr>
          </w:p>
        </w:tc>
        <w:tc>
          <w:tcPr>
            <w:tcW w:w="1440" w:type="dxa"/>
            <w:tcBorders>
              <w:top w:val="nil"/>
              <w:left w:val="nil"/>
              <w:bottom w:val="nil"/>
              <w:right w:val="nil"/>
            </w:tcBorders>
            <w:shd w:val="clear" w:color="auto" w:fill="auto"/>
            <w:noWrap/>
            <w:vAlign w:val="bottom"/>
            <w:hideMark/>
          </w:tcPr>
          <w:p w:rsidR="005C2586" w:rsidRPr="003E1FD5" w:rsidRDefault="005C2586" w:rsidP="005C2586">
            <w:pPr>
              <w:widowControl/>
              <w:rPr>
                <w:rFonts w:ascii="Times New Roman" w:eastAsia="Times New Roman" w:hAnsi="Times New Roman" w:cs="Times New Roman"/>
                <w:color w:val="auto"/>
                <w:sz w:val="16"/>
                <w:szCs w:val="16"/>
                <w:lang w:bidi="ar-SA"/>
              </w:rPr>
            </w:pPr>
          </w:p>
        </w:tc>
      </w:tr>
    </w:tbl>
    <w:p w:rsidR="00357613" w:rsidRPr="003E1FD5" w:rsidRDefault="00357613" w:rsidP="002E337E">
      <w:pPr>
        <w:jc w:val="center"/>
        <w:rPr>
          <w:rFonts w:ascii="Times New Roman" w:hAnsi="Times New Roman" w:cs="Times New Roman"/>
          <w:sz w:val="16"/>
          <w:szCs w:val="16"/>
        </w:rPr>
      </w:pPr>
    </w:p>
    <w:p w:rsidR="004B4340" w:rsidRPr="003E1FD5" w:rsidRDefault="004B4340" w:rsidP="004B4340">
      <w:pPr>
        <w:widowControl/>
        <w:jc w:val="center"/>
        <w:rPr>
          <w:rFonts w:ascii="Times New Roman" w:eastAsia="Times New Roman" w:hAnsi="Times New Roman" w:cs="Times New Roman"/>
          <w:color w:val="auto"/>
          <w:sz w:val="16"/>
          <w:szCs w:val="16"/>
          <w:lang w:bidi="ar-SA"/>
        </w:rPr>
      </w:pPr>
      <w:bookmarkStart w:id="0" w:name="RANGE!A1:C108"/>
      <w:bookmarkEnd w:id="0"/>
      <w:r w:rsidRPr="003E1FD5">
        <w:rPr>
          <w:rFonts w:ascii="Times New Roman" w:eastAsia="Times New Roman" w:hAnsi="Times New Roman" w:cs="Times New Roman"/>
          <w:color w:val="auto"/>
          <w:sz w:val="16"/>
          <w:szCs w:val="16"/>
          <w:lang w:bidi="ar-SA"/>
        </w:rPr>
        <w:t>ОГЛАВЛЕНИЕ</w:t>
      </w:r>
    </w:p>
    <w:p w:rsidR="004B4340" w:rsidRPr="003E1FD5" w:rsidRDefault="004B4340" w:rsidP="004B4340">
      <w:pPr>
        <w:widowControl/>
        <w:jc w:val="center"/>
        <w:rPr>
          <w:rFonts w:ascii="Times New Roman" w:eastAsia="Times New Roman" w:hAnsi="Times New Roman" w:cs="Times New Roman"/>
          <w:color w:val="auto"/>
          <w:sz w:val="16"/>
          <w:szCs w:val="16"/>
          <w:lang w:bidi="ar-SA"/>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2609"/>
      </w:tblGrid>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w:t>
            </w:r>
            <w:proofErr w:type="spellStart"/>
            <w:proofErr w:type="gramStart"/>
            <w:r w:rsidRPr="003E1FD5">
              <w:rPr>
                <w:rFonts w:ascii="Times New Roman" w:eastAsia="Times New Roman" w:hAnsi="Times New Roman" w:cs="Times New Roman"/>
                <w:color w:val="auto"/>
                <w:sz w:val="16"/>
                <w:szCs w:val="16"/>
                <w:lang w:bidi="ar-SA"/>
              </w:rPr>
              <w:t>п</w:t>
            </w:r>
            <w:proofErr w:type="spellEnd"/>
            <w:proofErr w:type="gramEnd"/>
            <w:r w:rsidRPr="003E1FD5">
              <w:rPr>
                <w:rFonts w:ascii="Times New Roman" w:eastAsia="Times New Roman" w:hAnsi="Times New Roman" w:cs="Times New Roman"/>
                <w:color w:val="auto"/>
                <w:sz w:val="16"/>
                <w:szCs w:val="16"/>
                <w:lang w:bidi="ar-SA"/>
              </w:rPr>
              <w:t>/</w:t>
            </w:r>
            <w:proofErr w:type="spellStart"/>
            <w:r w:rsidRPr="003E1FD5">
              <w:rPr>
                <w:rFonts w:ascii="Times New Roman" w:eastAsia="Times New Roman" w:hAnsi="Times New Roman" w:cs="Times New Roman"/>
                <w:color w:val="auto"/>
                <w:sz w:val="16"/>
                <w:szCs w:val="16"/>
                <w:lang w:bidi="ar-SA"/>
              </w:rPr>
              <w:t>п</w:t>
            </w:r>
            <w:proofErr w:type="spellEnd"/>
          </w:p>
        </w:tc>
        <w:tc>
          <w:tcPr>
            <w:tcW w:w="12609"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Наименование и код отчетной формы</w:t>
            </w:r>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1</w:t>
            </w:r>
          </w:p>
        </w:tc>
        <w:tc>
          <w:tcPr>
            <w:tcW w:w="12609" w:type="dxa"/>
            <w:shd w:val="clear" w:color="auto" w:fill="auto"/>
          </w:tcPr>
          <w:p w:rsidR="004B4340" w:rsidRPr="003E1FD5" w:rsidRDefault="004B4340" w:rsidP="004B4340">
            <w:pPr>
              <w:widowControl/>
              <w:spacing w:line="264" w:lineRule="auto"/>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Баланс исполнения бюджета (ф.0503120)   </w:t>
            </w:r>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2</w:t>
            </w:r>
          </w:p>
        </w:tc>
        <w:tc>
          <w:tcPr>
            <w:tcW w:w="12609" w:type="dxa"/>
            <w:shd w:val="clear" w:color="auto" w:fill="auto"/>
          </w:tcPr>
          <w:p w:rsidR="004B4340" w:rsidRPr="003E1FD5" w:rsidRDefault="004B4340" w:rsidP="004B4340">
            <w:pPr>
              <w:widowControl/>
              <w:spacing w:line="264" w:lineRule="auto"/>
              <w:ind w:left="34"/>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Справка по заключению счетов бюджетного учета отчетного финансового года (ф.0503110)  </w:t>
            </w:r>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3</w:t>
            </w:r>
          </w:p>
        </w:tc>
        <w:tc>
          <w:tcPr>
            <w:tcW w:w="12609" w:type="dxa"/>
            <w:shd w:val="clear" w:color="auto" w:fill="auto"/>
          </w:tcPr>
          <w:p w:rsidR="004B4340" w:rsidRPr="003E1FD5" w:rsidRDefault="004B4340" w:rsidP="004B4340">
            <w:pPr>
              <w:widowControl/>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Отчет о финансовых результатах деятельности (ф.0503121)</w:t>
            </w:r>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4</w:t>
            </w:r>
          </w:p>
        </w:tc>
        <w:tc>
          <w:tcPr>
            <w:tcW w:w="12609" w:type="dxa"/>
            <w:shd w:val="clear" w:color="auto" w:fill="auto"/>
          </w:tcPr>
          <w:p w:rsidR="004B4340" w:rsidRPr="003E1FD5" w:rsidRDefault="004B4340" w:rsidP="004B4340">
            <w:pPr>
              <w:widowControl/>
              <w:spacing w:line="264" w:lineRule="auto"/>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Отчет об исполнении бюджета (ф. 0503117)      </w:t>
            </w:r>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5</w:t>
            </w:r>
          </w:p>
        </w:tc>
        <w:tc>
          <w:tcPr>
            <w:tcW w:w="12609" w:type="dxa"/>
            <w:shd w:val="clear" w:color="auto" w:fill="auto"/>
          </w:tcPr>
          <w:p w:rsidR="004B4340" w:rsidRPr="003E1FD5" w:rsidRDefault="004B4340" w:rsidP="004B4340">
            <w:pPr>
              <w:widowControl/>
              <w:spacing w:line="264" w:lineRule="auto"/>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Отчет о движении денежных средств (ф. 0503123)</w:t>
            </w:r>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6</w:t>
            </w:r>
          </w:p>
        </w:tc>
        <w:tc>
          <w:tcPr>
            <w:tcW w:w="12609" w:type="dxa"/>
            <w:shd w:val="clear" w:color="auto" w:fill="auto"/>
          </w:tcPr>
          <w:p w:rsidR="004B4340" w:rsidRPr="003E1FD5" w:rsidRDefault="004B4340" w:rsidP="004B4340">
            <w:pPr>
              <w:widowControl/>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Справка по консолидируемым расчетам (ф. 0503125)</w:t>
            </w:r>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7</w:t>
            </w:r>
          </w:p>
        </w:tc>
        <w:tc>
          <w:tcPr>
            <w:tcW w:w="12609" w:type="dxa"/>
            <w:shd w:val="clear" w:color="auto" w:fill="auto"/>
          </w:tcPr>
          <w:p w:rsidR="004B4340" w:rsidRPr="003E1FD5" w:rsidRDefault="004B4340" w:rsidP="004B4340">
            <w:pPr>
              <w:widowControl/>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Отчет о бюджетных обязательствах (ф. 0503128)</w:t>
            </w:r>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8</w:t>
            </w:r>
          </w:p>
        </w:tc>
        <w:tc>
          <w:tcPr>
            <w:tcW w:w="12609" w:type="dxa"/>
            <w:shd w:val="clear" w:color="auto" w:fill="auto"/>
          </w:tcPr>
          <w:p w:rsidR="004B4340" w:rsidRPr="003E1FD5" w:rsidRDefault="004B4340" w:rsidP="004B4340">
            <w:pPr>
              <w:widowControl/>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Пояснительная записка (ф. 0503160)</w:t>
            </w:r>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p>
        </w:tc>
        <w:tc>
          <w:tcPr>
            <w:tcW w:w="12609" w:type="dxa"/>
            <w:shd w:val="clear" w:color="auto" w:fill="auto"/>
          </w:tcPr>
          <w:p w:rsidR="004B4340" w:rsidRPr="003E1FD5" w:rsidRDefault="004B4340" w:rsidP="004B4340">
            <w:pPr>
              <w:widowControl/>
              <w:spacing w:line="264" w:lineRule="auto"/>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Таблица №3 «Сведения об исполнении текстовых статей закона (решения) о бюджете»</w:t>
            </w:r>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p>
        </w:tc>
        <w:tc>
          <w:tcPr>
            <w:tcW w:w="12609" w:type="dxa"/>
            <w:shd w:val="clear" w:color="auto" w:fill="auto"/>
          </w:tcPr>
          <w:p w:rsidR="004B4340" w:rsidRPr="003E1FD5" w:rsidRDefault="004B4340" w:rsidP="004B4340">
            <w:pPr>
              <w:widowControl/>
              <w:autoSpaceDE w:val="0"/>
              <w:autoSpaceDN w:val="0"/>
              <w:adjustRightInd w:val="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Таблица № 5 «Сведения о результатах мероприятий внутреннего государственного (муниципального) финансового контроля»</w:t>
            </w:r>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p>
        </w:tc>
        <w:tc>
          <w:tcPr>
            <w:tcW w:w="12609" w:type="dxa"/>
            <w:shd w:val="clear" w:color="auto" w:fill="auto"/>
          </w:tcPr>
          <w:p w:rsidR="004B4340" w:rsidRPr="003E1FD5" w:rsidRDefault="004B4340" w:rsidP="004B4340">
            <w:pPr>
              <w:widowControl/>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Таблица №7 «Сведения о результатах внешнего государственного (муниципального) финансового контроля»</w:t>
            </w:r>
            <w:r w:rsidRPr="003E1FD5">
              <w:rPr>
                <w:rFonts w:ascii="Times New Roman" w:eastAsia="Times New Roman" w:hAnsi="Times New Roman" w:cs="Times New Roman"/>
                <w:color w:val="auto"/>
                <w:sz w:val="16"/>
                <w:szCs w:val="16"/>
                <w:lang w:bidi="ar-SA"/>
              </w:rPr>
              <w:tab/>
            </w:r>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p>
        </w:tc>
        <w:tc>
          <w:tcPr>
            <w:tcW w:w="12609" w:type="dxa"/>
            <w:shd w:val="clear" w:color="auto" w:fill="auto"/>
          </w:tcPr>
          <w:p w:rsidR="004B4340" w:rsidRPr="003E1FD5" w:rsidRDefault="004B4340" w:rsidP="004B4340">
            <w:pPr>
              <w:widowControl/>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Сведения о количестве подведомственных участников бюджетного процесса, учреждений и государственных (муниципальных) унитарных предприятий (ф. 0503161)</w:t>
            </w:r>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p>
        </w:tc>
        <w:tc>
          <w:tcPr>
            <w:tcW w:w="12609" w:type="dxa"/>
            <w:shd w:val="clear" w:color="auto" w:fill="auto"/>
          </w:tcPr>
          <w:p w:rsidR="004B4340" w:rsidRPr="003E1FD5" w:rsidRDefault="004B4340" w:rsidP="004B4340">
            <w:pPr>
              <w:widowControl/>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Сведения об изменениях бюджетной росписи главного распорядителя бюджетных средств (ф. 0503163)</w:t>
            </w:r>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p>
        </w:tc>
        <w:tc>
          <w:tcPr>
            <w:tcW w:w="12609" w:type="dxa"/>
            <w:shd w:val="clear" w:color="auto" w:fill="auto"/>
          </w:tcPr>
          <w:p w:rsidR="004B4340" w:rsidRPr="003E1FD5" w:rsidRDefault="004B4340" w:rsidP="004B4340">
            <w:pPr>
              <w:widowControl/>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Сведения об исполнении бюджета (ф. 0503164)</w:t>
            </w:r>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p>
        </w:tc>
        <w:tc>
          <w:tcPr>
            <w:tcW w:w="12609" w:type="dxa"/>
            <w:shd w:val="clear" w:color="auto" w:fill="auto"/>
          </w:tcPr>
          <w:p w:rsidR="004B4340" w:rsidRPr="003E1FD5" w:rsidRDefault="004B4340" w:rsidP="004B4340">
            <w:pPr>
              <w:widowControl/>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Сведения о движении нефинансовых активов  (ф. 0503168)</w:t>
            </w:r>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p>
        </w:tc>
        <w:tc>
          <w:tcPr>
            <w:tcW w:w="12609" w:type="dxa"/>
            <w:shd w:val="clear" w:color="auto" w:fill="auto"/>
          </w:tcPr>
          <w:p w:rsidR="004B4340" w:rsidRPr="003E1FD5" w:rsidRDefault="004B4340" w:rsidP="004B4340">
            <w:pPr>
              <w:widowControl/>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Сведения по дебиторской и кредиторской задолженности (ф. 0503169)</w:t>
            </w:r>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p>
        </w:tc>
        <w:tc>
          <w:tcPr>
            <w:tcW w:w="12609" w:type="dxa"/>
            <w:shd w:val="clear" w:color="auto" w:fill="auto"/>
          </w:tcPr>
          <w:p w:rsidR="004B4340" w:rsidRPr="003E1FD5" w:rsidRDefault="004B4340" w:rsidP="004B4340">
            <w:pPr>
              <w:widowControl/>
              <w:autoSpaceDE w:val="0"/>
              <w:autoSpaceDN w:val="0"/>
              <w:adjustRightInd w:val="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Сведения о финансовых вложениях получателя бюджетных средств, администратора источников финансирования дефицита бюджета (</w:t>
            </w:r>
            <w:hyperlink w:anchor="sub_503171" w:history="1">
              <w:r w:rsidRPr="003E1FD5">
                <w:rPr>
                  <w:rFonts w:ascii="Times New Roman" w:eastAsia="Times New Roman" w:hAnsi="Times New Roman" w:cs="Times New Roman"/>
                  <w:color w:val="auto"/>
                  <w:sz w:val="16"/>
                  <w:szCs w:val="16"/>
                  <w:lang w:bidi="ar-SA"/>
                </w:rPr>
                <w:t>ф. 0503171</w:t>
              </w:r>
            </w:hyperlink>
            <w:r w:rsidRPr="003E1FD5">
              <w:rPr>
                <w:rFonts w:ascii="Times New Roman" w:eastAsia="Times New Roman" w:hAnsi="Times New Roman" w:cs="Times New Roman"/>
                <w:color w:val="auto"/>
                <w:sz w:val="16"/>
                <w:szCs w:val="16"/>
                <w:lang w:bidi="ar-SA"/>
              </w:rPr>
              <w:t>)</w:t>
            </w:r>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p>
        </w:tc>
        <w:tc>
          <w:tcPr>
            <w:tcW w:w="12609" w:type="dxa"/>
            <w:shd w:val="clear" w:color="auto" w:fill="auto"/>
          </w:tcPr>
          <w:p w:rsidR="004B4340" w:rsidRPr="003E1FD5" w:rsidRDefault="004B4340" w:rsidP="004B4340">
            <w:pPr>
              <w:widowControl/>
              <w:autoSpaceDE w:val="0"/>
              <w:autoSpaceDN w:val="0"/>
              <w:adjustRightInd w:val="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Сведения об изменении остатков валюты баланса (</w:t>
            </w:r>
            <w:hyperlink w:anchor="sub_503173" w:history="1">
              <w:r w:rsidRPr="003E1FD5">
                <w:rPr>
                  <w:rFonts w:ascii="Times New Roman" w:eastAsia="Times New Roman" w:hAnsi="Times New Roman" w:cs="Times New Roman"/>
                  <w:color w:val="auto"/>
                  <w:sz w:val="16"/>
                  <w:szCs w:val="16"/>
                  <w:lang w:bidi="ar-SA"/>
                </w:rPr>
                <w:t>ф. 0503173</w:t>
              </w:r>
            </w:hyperlink>
            <w:r w:rsidRPr="003E1FD5">
              <w:rPr>
                <w:rFonts w:ascii="Times New Roman" w:eastAsia="Times New Roman" w:hAnsi="Times New Roman" w:cs="Times New Roman"/>
                <w:color w:val="auto"/>
                <w:sz w:val="16"/>
                <w:szCs w:val="16"/>
                <w:lang w:bidi="ar-SA"/>
              </w:rPr>
              <w:t>)</w:t>
            </w:r>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p>
        </w:tc>
        <w:tc>
          <w:tcPr>
            <w:tcW w:w="12609" w:type="dxa"/>
            <w:shd w:val="clear" w:color="auto" w:fill="auto"/>
          </w:tcPr>
          <w:p w:rsidR="004B4340" w:rsidRPr="003E1FD5" w:rsidRDefault="004B4340" w:rsidP="004B4340">
            <w:pPr>
              <w:widowControl/>
              <w:autoSpaceDE w:val="0"/>
              <w:autoSpaceDN w:val="0"/>
              <w:adjustRightInd w:val="0"/>
              <w:jc w:val="both"/>
              <w:rPr>
                <w:rFonts w:ascii="Times New Roman" w:eastAsia="Times New Roman" w:hAnsi="Times New Roman" w:cs="Times New Roman"/>
                <w:color w:val="auto"/>
                <w:sz w:val="16"/>
                <w:szCs w:val="16"/>
                <w:lang w:bidi="ar-SA"/>
              </w:rPr>
            </w:pPr>
            <w:bookmarkStart w:id="1" w:name="sub_115232"/>
            <w:r w:rsidRPr="003E1FD5">
              <w:rPr>
                <w:rFonts w:ascii="Times New Roman" w:eastAsia="Times New Roman" w:hAnsi="Times New Roman" w:cs="Times New Roman"/>
                <w:color w:val="auto"/>
                <w:sz w:val="16"/>
                <w:szCs w:val="16"/>
                <w:lang w:bidi="ar-SA"/>
              </w:rPr>
              <w:t>Сведения о принятых и неисполненных обязательствах получателя бюджетных средств (</w:t>
            </w:r>
            <w:hyperlink w:anchor="sub_503175" w:history="1">
              <w:r w:rsidRPr="003E1FD5">
                <w:rPr>
                  <w:rFonts w:ascii="Times New Roman" w:eastAsia="Times New Roman" w:hAnsi="Times New Roman" w:cs="Times New Roman"/>
                  <w:color w:val="auto"/>
                  <w:sz w:val="16"/>
                  <w:szCs w:val="16"/>
                  <w:lang w:bidi="ar-SA"/>
                </w:rPr>
                <w:t>ф. 0503175</w:t>
              </w:r>
            </w:hyperlink>
            <w:r w:rsidRPr="003E1FD5">
              <w:rPr>
                <w:rFonts w:ascii="Times New Roman" w:eastAsia="Times New Roman" w:hAnsi="Times New Roman" w:cs="Times New Roman"/>
                <w:color w:val="auto"/>
                <w:sz w:val="16"/>
                <w:szCs w:val="16"/>
                <w:lang w:bidi="ar-SA"/>
              </w:rPr>
              <w:t>)</w:t>
            </w:r>
            <w:bookmarkEnd w:id="1"/>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p>
        </w:tc>
        <w:tc>
          <w:tcPr>
            <w:tcW w:w="12609" w:type="dxa"/>
            <w:shd w:val="clear" w:color="auto" w:fill="auto"/>
          </w:tcPr>
          <w:p w:rsidR="004B4340" w:rsidRPr="003E1FD5" w:rsidRDefault="004B4340" w:rsidP="004B4340">
            <w:pPr>
              <w:widowControl/>
              <w:autoSpaceDE w:val="0"/>
              <w:autoSpaceDN w:val="0"/>
              <w:adjustRightInd w:val="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Сведения об остатках денежных средств на счетах получателя бюджетных средств (</w:t>
            </w:r>
            <w:hyperlink w:anchor="sub_503178" w:history="1">
              <w:r w:rsidRPr="003E1FD5">
                <w:rPr>
                  <w:rFonts w:ascii="Times New Roman" w:eastAsia="Times New Roman" w:hAnsi="Times New Roman" w:cs="Times New Roman"/>
                  <w:color w:val="auto"/>
                  <w:sz w:val="16"/>
                  <w:szCs w:val="16"/>
                  <w:lang w:bidi="ar-SA"/>
                </w:rPr>
                <w:t>ф. 0503178</w:t>
              </w:r>
            </w:hyperlink>
            <w:r w:rsidRPr="003E1FD5">
              <w:rPr>
                <w:rFonts w:ascii="Times New Roman" w:eastAsia="Times New Roman" w:hAnsi="Times New Roman" w:cs="Times New Roman"/>
                <w:color w:val="auto"/>
                <w:sz w:val="16"/>
                <w:szCs w:val="16"/>
                <w:lang w:bidi="ar-SA"/>
              </w:rPr>
              <w:t>)</w:t>
            </w:r>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p>
        </w:tc>
        <w:tc>
          <w:tcPr>
            <w:tcW w:w="12609" w:type="dxa"/>
            <w:shd w:val="clear" w:color="auto" w:fill="auto"/>
          </w:tcPr>
          <w:p w:rsidR="004B4340" w:rsidRPr="003E1FD5" w:rsidRDefault="004B4340" w:rsidP="004B4340">
            <w:pPr>
              <w:widowControl/>
              <w:autoSpaceDE w:val="0"/>
              <w:autoSpaceDN w:val="0"/>
              <w:adjustRightInd w:val="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Сведения о вложениях в объекты недвижимого имущества, объектах незавершенного строительства (</w:t>
            </w:r>
            <w:hyperlink w:anchor="sub_503190" w:history="1">
              <w:r w:rsidRPr="003E1FD5">
                <w:rPr>
                  <w:rFonts w:ascii="Times New Roman" w:eastAsia="Times New Roman" w:hAnsi="Times New Roman" w:cs="Times New Roman"/>
                  <w:color w:val="auto"/>
                  <w:sz w:val="16"/>
                  <w:szCs w:val="16"/>
                  <w:lang w:bidi="ar-SA"/>
                </w:rPr>
                <w:t>ф. 0503190</w:t>
              </w:r>
            </w:hyperlink>
            <w:r w:rsidRPr="003E1FD5">
              <w:rPr>
                <w:rFonts w:ascii="Times New Roman" w:eastAsia="Times New Roman" w:hAnsi="Times New Roman" w:cs="Times New Roman"/>
                <w:color w:val="auto"/>
                <w:sz w:val="16"/>
                <w:szCs w:val="16"/>
                <w:lang w:bidi="ar-SA"/>
              </w:rPr>
              <w:t>)</w:t>
            </w:r>
          </w:p>
        </w:tc>
      </w:tr>
      <w:tr w:rsidR="004B4340" w:rsidRPr="003E1FD5" w:rsidTr="004B4340">
        <w:tc>
          <w:tcPr>
            <w:tcW w:w="540" w:type="dxa"/>
            <w:shd w:val="clear" w:color="auto" w:fill="auto"/>
          </w:tcPr>
          <w:p w:rsidR="004B4340" w:rsidRPr="003E1FD5" w:rsidRDefault="004B4340" w:rsidP="004B4340">
            <w:pPr>
              <w:widowControl/>
              <w:jc w:val="center"/>
              <w:rPr>
                <w:rFonts w:ascii="Times New Roman" w:eastAsia="Times New Roman" w:hAnsi="Times New Roman" w:cs="Times New Roman"/>
                <w:color w:val="auto"/>
                <w:sz w:val="16"/>
                <w:szCs w:val="16"/>
                <w:lang w:bidi="ar-SA"/>
              </w:rPr>
            </w:pPr>
          </w:p>
        </w:tc>
        <w:tc>
          <w:tcPr>
            <w:tcW w:w="12609" w:type="dxa"/>
            <w:shd w:val="clear" w:color="auto" w:fill="auto"/>
          </w:tcPr>
          <w:p w:rsidR="004B4340" w:rsidRPr="003E1FD5" w:rsidRDefault="004B4340" w:rsidP="004B4340">
            <w:pPr>
              <w:widowControl/>
              <w:autoSpaceDE w:val="0"/>
              <w:autoSpaceDN w:val="0"/>
              <w:adjustRightInd w:val="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Сведения об исполнении судебных решений по денежным обязательствам бюджета (ф.0503296)</w:t>
            </w:r>
          </w:p>
          <w:p w:rsidR="004B4340" w:rsidRPr="003E1FD5" w:rsidRDefault="004B4340" w:rsidP="004B4340">
            <w:pPr>
              <w:widowControl/>
              <w:autoSpaceDE w:val="0"/>
              <w:autoSpaceDN w:val="0"/>
              <w:adjustRightInd w:val="0"/>
              <w:jc w:val="both"/>
              <w:rPr>
                <w:rFonts w:ascii="Times New Roman" w:eastAsia="Times New Roman" w:hAnsi="Times New Roman" w:cs="Times New Roman"/>
                <w:color w:val="auto"/>
                <w:sz w:val="16"/>
                <w:szCs w:val="16"/>
                <w:lang w:bidi="ar-SA"/>
              </w:rPr>
            </w:pPr>
          </w:p>
        </w:tc>
      </w:tr>
    </w:tbl>
    <w:p w:rsidR="004B4340" w:rsidRPr="003E1FD5" w:rsidRDefault="004B4340" w:rsidP="004B4340">
      <w:pPr>
        <w:widowControl/>
        <w:jc w:val="center"/>
        <w:rPr>
          <w:rFonts w:ascii="Times New Roman" w:eastAsia="Times New Roman" w:hAnsi="Times New Roman" w:cs="Times New Roman"/>
          <w:color w:val="auto"/>
          <w:sz w:val="16"/>
          <w:szCs w:val="16"/>
          <w:lang w:bidi="ar-SA"/>
        </w:rPr>
      </w:pPr>
    </w:p>
    <w:tbl>
      <w:tblPr>
        <w:tblStyle w:val="af"/>
        <w:tblW w:w="0" w:type="auto"/>
        <w:tblLook w:val="04A0"/>
      </w:tblPr>
      <w:tblGrid>
        <w:gridCol w:w="5219"/>
        <w:gridCol w:w="817"/>
        <w:gridCol w:w="1345"/>
        <w:gridCol w:w="1345"/>
        <w:gridCol w:w="1321"/>
        <w:gridCol w:w="1282"/>
        <w:gridCol w:w="1603"/>
        <w:gridCol w:w="1345"/>
      </w:tblGrid>
      <w:tr w:rsidR="004B4340" w:rsidRPr="003E1FD5" w:rsidTr="00E91407">
        <w:trPr>
          <w:trHeight w:val="20"/>
        </w:trPr>
        <w:tc>
          <w:tcPr>
            <w:tcW w:w="19781" w:type="dxa"/>
            <w:gridSpan w:val="8"/>
            <w:noWrap/>
            <w:hideMark/>
          </w:tcPr>
          <w:p w:rsidR="004B4340" w:rsidRPr="003E1FD5" w:rsidRDefault="004B4340">
            <w:pPr>
              <w:jc w:val="center"/>
              <w:rPr>
                <w:rFonts w:ascii="Times New Roman" w:hAnsi="Times New Roman" w:cs="Times New Roman"/>
                <w:bCs/>
                <w:sz w:val="16"/>
                <w:szCs w:val="16"/>
              </w:rPr>
            </w:pPr>
            <w:r w:rsidRPr="003E1FD5">
              <w:rPr>
                <w:rFonts w:ascii="Times New Roman" w:hAnsi="Times New Roman" w:cs="Times New Roman"/>
                <w:bCs/>
                <w:sz w:val="16"/>
                <w:szCs w:val="16"/>
              </w:rPr>
              <w:t xml:space="preserve">                         БАЛАНС</w:t>
            </w:r>
          </w:p>
        </w:tc>
      </w:tr>
      <w:tr w:rsidR="004B4340" w:rsidRPr="003E1FD5" w:rsidTr="00E91407">
        <w:trPr>
          <w:trHeight w:val="20"/>
        </w:trPr>
        <w:tc>
          <w:tcPr>
            <w:tcW w:w="19781" w:type="dxa"/>
            <w:gridSpan w:val="8"/>
            <w:noWrap/>
            <w:hideMark/>
          </w:tcPr>
          <w:p w:rsidR="004B4340" w:rsidRPr="003E1FD5" w:rsidRDefault="004B4340">
            <w:pPr>
              <w:jc w:val="center"/>
              <w:rPr>
                <w:rFonts w:ascii="Times New Roman" w:hAnsi="Times New Roman" w:cs="Times New Roman"/>
                <w:bCs/>
                <w:sz w:val="16"/>
                <w:szCs w:val="16"/>
              </w:rPr>
            </w:pPr>
            <w:r w:rsidRPr="003E1FD5">
              <w:rPr>
                <w:rFonts w:ascii="Times New Roman" w:hAnsi="Times New Roman" w:cs="Times New Roman"/>
                <w:bCs/>
                <w:sz w:val="16"/>
                <w:szCs w:val="16"/>
              </w:rPr>
              <w:t xml:space="preserve">                         ИСПОЛНЕНИЯ  БЮДЖЕТА</w:t>
            </w:r>
          </w:p>
        </w:tc>
      </w:tr>
      <w:tr w:rsidR="004B4340" w:rsidRPr="003E1FD5" w:rsidTr="00E91407">
        <w:trPr>
          <w:trHeight w:val="20"/>
        </w:trPr>
        <w:tc>
          <w:tcPr>
            <w:tcW w:w="7415" w:type="dxa"/>
            <w:noWrap/>
            <w:hideMark/>
          </w:tcPr>
          <w:p w:rsidR="004B4340" w:rsidRPr="003E1FD5" w:rsidRDefault="004B4340" w:rsidP="004B4340">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КОДЫ</w:t>
            </w:r>
          </w:p>
        </w:tc>
      </w:tr>
      <w:tr w:rsidR="004B4340" w:rsidRPr="003E1FD5" w:rsidTr="00E91407">
        <w:trPr>
          <w:trHeight w:val="20"/>
        </w:trPr>
        <w:tc>
          <w:tcPr>
            <w:tcW w:w="7415"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6566" w:type="dxa"/>
            <w:gridSpan w:val="4"/>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на  1 января 2019 г.</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Форма по ОКУД  </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0503120</w:t>
            </w:r>
          </w:p>
        </w:tc>
      </w:tr>
      <w:tr w:rsidR="004B4340" w:rsidRPr="003E1FD5" w:rsidTr="00E91407">
        <w:trPr>
          <w:trHeight w:val="20"/>
        </w:trPr>
        <w:tc>
          <w:tcPr>
            <w:tcW w:w="7415"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315" w:type="dxa"/>
            <w:gridSpan w:val="5"/>
            <w:vMerge w:val="restart"/>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w:t>
            </w:r>
            <w:proofErr w:type="spellStart"/>
            <w:r w:rsidRPr="003E1FD5">
              <w:rPr>
                <w:rFonts w:ascii="Times New Roman" w:hAnsi="Times New Roman" w:cs="Times New Roman"/>
                <w:sz w:val="16"/>
                <w:szCs w:val="16"/>
              </w:rPr>
              <w:t>Пчевжинского</w:t>
            </w:r>
            <w:proofErr w:type="spellEnd"/>
            <w:r w:rsidRPr="003E1FD5">
              <w:rPr>
                <w:rFonts w:ascii="Times New Roman" w:hAnsi="Times New Roman" w:cs="Times New Roman"/>
                <w:sz w:val="16"/>
                <w:szCs w:val="16"/>
              </w:rPr>
              <w:t xml:space="preserve"> сельского поселения </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Дата</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01.01.2019</w:t>
            </w:r>
          </w:p>
        </w:tc>
      </w:tr>
      <w:tr w:rsidR="004B4340" w:rsidRPr="003E1FD5" w:rsidTr="00E91407">
        <w:trPr>
          <w:trHeight w:val="20"/>
        </w:trPr>
        <w:tc>
          <w:tcPr>
            <w:tcW w:w="7415"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Наименование финансового органа                                                          </w:t>
            </w:r>
          </w:p>
        </w:tc>
        <w:tc>
          <w:tcPr>
            <w:tcW w:w="8315" w:type="dxa"/>
            <w:gridSpan w:val="5"/>
            <w:vMerge/>
            <w:hideMark/>
          </w:tcPr>
          <w:p w:rsidR="004B4340" w:rsidRPr="003E1FD5" w:rsidRDefault="004B4340" w:rsidP="004B4340">
            <w:pPr>
              <w:jc w:val="center"/>
              <w:rPr>
                <w:rFonts w:ascii="Times New Roman" w:hAnsi="Times New Roman" w:cs="Times New Roman"/>
                <w:sz w:val="16"/>
                <w:szCs w:val="16"/>
              </w:rPr>
            </w:pP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по ОКПО</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r>
      <w:tr w:rsidR="004B4340" w:rsidRPr="003E1FD5" w:rsidTr="00E91407">
        <w:trPr>
          <w:trHeight w:val="20"/>
        </w:trPr>
        <w:tc>
          <w:tcPr>
            <w:tcW w:w="7415"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80"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06"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49"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ИНН</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04183641</w:t>
            </w:r>
          </w:p>
        </w:tc>
      </w:tr>
      <w:tr w:rsidR="004B4340" w:rsidRPr="003E1FD5" w:rsidTr="00E91407">
        <w:trPr>
          <w:trHeight w:val="20"/>
        </w:trPr>
        <w:tc>
          <w:tcPr>
            <w:tcW w:w="7415"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Наименование публично-правового образования </w:t>
            </w:r>
          </w:p>
        </w:tc>
        <w:tc>
          <w:tcPr>
            <w:tcW w:w="8315" w:type="dxa"/>
            <w:gridSpan w:val="5"/>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Муниципальное образование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главы по БК</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957</w:t>
            </w:r>
          </w:p>
        </w:tc>
      </w:tr>
      <w:tr w:rsidR="004B4340" w:rsidRPr="003E1FD5" w:rsidTr="00E91407">
        <w:trPr>
          <w:trHeight w:val="20"/>
        </w:trPr>
        <w:tc>
          <w:tcPr>
            <w:tcW w:w="7415"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Периодичность:  годовая</w:t>
            </w:r>
          </w:p>
        </w:tc>
        <w:tc>
          <w:tcPr>
            <w:tcW w:w="1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по ОКТМО</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4B4340" w:rsidRPr="003E1FD5" w:rsidTr="00E91407">
        <w:trPr>
          <w:trHeight w:val="20"/>
        </w:trPr>
        <w:tc>
          <w:tcPr>
            <w:tcW w:w="7415"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Единица измерения: руб.</w:t>
            </w:r>
          </w:p>
        </w:tc>
        <w:tc>
          <w:tcPr>
            <w:tcW w:w="1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4B4340" w:rsidRPr="003E1FD5" w:rsidTr="00E91407">
        <w:trPr>
          <w:trHeight w:val="20"/>
        </w:trPr>
        <w:tc>
          <w:tcPr>
            <w:tcW w:w="7415"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по ОКЕИ  </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383 </w:t>
            </w:r>
          </w:p>
        </w:tc>
      </w:tr>
      <w:tr w:rsidR="004B4340" w:rsidRPr="003E1FD5" w:rsidTr="00E91407">
        <w:trPr>
          <w:trHeight w:val="20"/>
        </w:trPr>
        <w:tc>
          <w:tcPr>
            <w:tcW w:w="7415"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4B4340" w:rsidRPr="003E1FD5" w:rsidTr="00E91407">
        <w:trPr>
          <w:trHeight w:val="20"/>
        </w:trPr>
        <w:tc>
          <w:tcPr>
            <w:tcW w:w="7415" w:type="dxa"/>
            <w:vMerge w:val="restart"/>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А К Т И В</w:t>
            </w:r>
          </w:p>
        </w:tc>
        <w:tc>
          <w:tcPr>
            <w:tcW w:w="1080"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5486" w:type="dxa"/>
            <w:gridSpan w:val="3"/>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На начало года</w:t>
            </w:r>
          </w:p>
        </w:tc>
        <w:tc>
          <w:tcPr>
            <w:tcW w:w="5800" w:type="dxa"/>
            <w:gridSpan w:val="3"/>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На конец отчетного периода </w:t>
            </w:r>
          </w:p>
        </w:tc>
      </w:tr>
      <w:tr w:rsidR="004B4340" w:rsidRPr="003E1FD5" w:rsidTr="00E91407">
        <w:trPr>
          <w:trHeight w:val="184"/>
        </w:trPr>
        <w:tc>
          <w:tcPr>
            <w:tcW w:w="7415" w:type="dxa"/>
            <w:vMerge/>
            <w:hideMark/>
          </w:tcPr>
          <w:p w:rsidR="004B4340" w:rsidRPr="003E1FD5" w:rsidRDefault="004B4340" w:rsidP="004B4340">
            <w:pPr>
              <w:jc w:val="center"/>
              <w:rPr>
                <w:rFonts w:ascii="Times New Roman" w:hAnsi="Times New Roman" w:cs="Times New Roman"/>
                <w:sz w:val="16"/>
                <w:szCs w:val="16"/>
              </w:rPr>
            </w:pPr>
          </w:p>
        </w:tc>
        <w:tc>
          <w:tcPr>
            <w:tcW w:w="1080" w:type="dxa"/>
            <w:vMerge/>
            <w:hideMark/>
          </w:tcPr>
          <w:p w:rsidR="004B4340" w:rsidRPr="003E1FD5" w:rsidRDefault="004B4340" w:rsidP="004B4340">
            <w:pPr>
              <w:jc w:val="center"/>
              <w:rPr>
                <w:rFonts w:ascii="Times New Roman" w:hAnsi="Times New Roman" w:cs="Times New Roman"/>
                <w:sz w:val="16"/>
                <w:szCs w:val="16"/>
              </w:rPr>
            </w:pPr>
          </w:p>
        </w:tc>
        <w:tc>
          <w:tcPr>
            <w:tcW w:w="1840"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бюджетная деятельность</w:t>
            </w:r>
          </w:p>
        </w:tc>
        <w:tc>
          <w:tcPr>
            <w:tcW w:w="1840"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средства во  временном распоряжении</w:t>
            </w:r>
          </w:p>
        </w:tc>
        <w:tc>
          <w:tcPr>
            <w:tcW w:w="1806"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c>
          <w:tcPr>
            <w:tcW w:w="1749"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бюджетная деятельность</w:t>
            </w:r>
          </w:p>
        </w:tc>
        <w:tc>
          <w:tcPr>
            <w:tcW w:w="2211"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средства во временном распоряжении</w:t>
            </w:r>
          </w:p>
        </w:tc>
        <w:tc>
          <w:tcPr>
            <w:tcW w:w="1840"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r>
      <w:tr w:rsidR="004B4340" w:rsidRPr="003E1FD5" w:rsidTr="00E91407">
        <w:trPr>
          <w:trHeight w:val="184"/>
        </w:trPr>
        <w:tc>
          <w:tcPr>
            <w:tcW w:w="7415" w:type="dxa"/>
            <w:vMerge/>
            <w:hideMark/>
          </w:tcPr>
          <w:p w:rsidR="004B4340" w:rsidRPr="003E1FD5" w:rsidRDefault="004B4340" w:rsidP="004B4340">
            <w:pPr>
              <w:jc w:val="center"/>
              <w:rPr>
                <w:rFonts w:ascii="Times New Roman" w:hAnsi="Times New Roman" w:cs="Times New Roman"/>
                <w:sz w:val="16"/>
                <w:szCs w:val="16"/>
              </w:rPr>
            </w:pPr>
          </w:p>
        </w:tc>
        <w:tc>
          <w:tcPr>
            <w:tcW w:w="1080" w:type="dxa"/>
            <w:vMerge/>
            <w:hideMark/>
          </w:tcPr>
          <w:p w:rsidR="004B4340" w:rsidRPr="003E1FD5" w:rsidRDefault="004B4340" w:rsidP="004B4340">
            <w:pPr>
              <w:jc w:val="center"/>
              <w:rPr>
                <w:rFonts w:ascii="Times New Roman" w:hAnsi="Times New Roman" w:cs="Times New Roman"/>
                <w:sz w:val="16"/>
                <w:szCs w:val="16"/>
              </w:rPr>
            </w:pPr>
          </w:p>
        </w:tc>
        <w:tc>
          <w:tcPr>
            <w:tcW w:w="1840" w:type="dxa"/>
            <w:vMerge/>
            <w:hideMark/>
          </w:tcPr>
          <w:p w:rsidR="004B4340" w:rsidRPr="003E1FD5" w:rsidRDefault="004B4340" w:rsidP="004B4340">
            <w:pPr>
              <w:jc w:val="center"/>
              <w:rPr>
                <w:rFonts w:ascii="Times New Roman" w:hAnsi="Times New Roman" w:cs="Times New Roman"/>
                <w:sz w:val="16"/>
                <w:szCs w:val="16"/>
              </w:rPr>
            </w:pPr>
          </w:p>
        </w:tc>
        <w:tc>
          <w:tcPr>
            <w:tcW w:w="1840" w:type="dxa"/>
            <w:vMerge/>
            <w:hideMark/>
          </w:tcPr>
          <w:p w:rsidR="004B4340" w:rsidRPr="003E1FD5" w:rsidRDefault="004B4340" w:rsidP="004B4340">
            <w:pPr>
              <w:jc w:val="center"/>
              <w:rPr>
                <w:rFonts w:ascii="Times New Roman" w:hAnsi="Times New Roman" w:cs="Times New Roman"/>
                <w:sz w:val="16"/>
                <w:szCs w:val="16"/>
              </w:rPr>
            </w:pPr>
          </w:p>
        </w:tc>
        <w:tc>
          <w:tcPr>
            <w:tcW w:w="1806" w:type="dxa"/>
            <w:vMerge/>
            <w:hideMark/>
          </w:tcPr>
          <w:p w:rsidR="004B4340" w:rsidRPr="003E1FD5" w:rsidRDefault="004B4340" w:rsidP="004B4340">
            <w:pPr>
              <w:jc w:val="center"/>
              <w:rPr>
                <w:rFonts w:ascii="Times New Roman" w:hAnsi="Times New Roman" w:cs="Times New Roman"/>
                <w:sz w:val="16"/>
                <w:szCs w:val="16"/>
              </w:rPr>
            </w:pPr>
          </w:p>
        </w:tc>
        <w:tc>
          <w:tcPr>
            <w:tcW w:w="1749" w:type="dxa"/>
            <w:vMerge/>
            <w:hideMark/>
          </w:tcPr>
          <w:p w:rsidR="004B4340" w:rsidRPr="003E1FD5" w:rsidRDefault="004B4340" w:rsidP="004B4340">
            <w:pPr>
              <w:jc w:val="center"/>
              <w:rPr>
                <w:rFonts w:ascii="Times New Roman" w:hAnsi="Times New Roman" w:cs="Times New Roman"/>
                <w:sz w:val="16"/>
                <w:szCs w:val="16"/>
              </w:rPr>
            </w:pPr>
          </w:p>
        </w:tc>
        <w:tc>
          <w:tcPr>
            <w:tcW w:w="2211" w:type="dxa"/>
            <w:vMerge/>
            <w:hideMark/>
          </w:tcPr>
          <w:p w:rsidR="004B4340" w:rsidRPr="003E1FD5" w:rsidRDefault="004B4340" w:rsidP="004B4340">
            <w:pPr>
              <w:jc w:val="center"/>
              <w:rPr>
                <w:rFonts w:ascii="Times New Roman" w:hAnsi="Times New Roman" w:cs="Times New Roman"/>
                <w:sz w:val="16"/>
                <w:szCs w:val="16"/>
              </w:rPr>
            </w:pPr>
          </w:p>
        </w:tc>
        <w:tc>
          <w:tcPr>
            <w:tcW w:w="1840" w:type="dxa"/>
            <w:vMerge/>
            <w:hideMark/>
          </w:tcPr>
          <w:p w:rsidR="004B4340" w:rsidRPr="003E1FD5" w:rsidRDefault="004B4340" w:rsidP="004B4340">
            <w:pPr>
              <w:jc w:val="center"/>
              <w:rPr>
                <w:rFonts w:ascii="Times New Roman" w:hAnsi="Times New Roman" w:cs="Times New Roman"/>
                <w:sz w:val="16"/>
                <w:szCs w:val="16"/>
              </w:rPr>
            </w:pPr>
          </w:p>
        </w:tc>
      </w:tr>
      <w:tr w:rsidR="004B4340" w:rsidRPr="003E1FD5" w:rsidTr="00E91407">
        <w:trPr>
          <w:trHeight w:val="20"/>
        </w:trPr>
        <w:tc>
          <w:tcPr>
            <w:tcW w:w="7415"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1806"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1749"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6</w:t>
            </w:r>
          </w:p>
        </w:tc>
        <w:tc>
          <w:tcPr>
            <w:tcW w:w="2211"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7</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8</w:t>
            </w:r>
          </w:p>
        </w:tc>
      </w:tr>
      <w:tr w:rsidR="004B4340" w:rsidRPr="003E1FD5" w:rsidTr="00E91407">
        <w:trPr>
          <w:trHeight w:val="20"/>
        </w:trPr>
        <w:tc>
          <w:tcPr>
            <w:tcW w:w="7415" w:type="dxa"/>
            <w:noWrap/>
            <w:hideMark/>
          </w:tcPr>
          <w:p w:rsidR="004B4340" w:rsidRPr="003E1FD5" w:rsidRDefault="004B4340">
            <w:pPr>
              <w:jc w:val="center"/>
              <w:rPr>
                <w:rFonts w:ascii="Times New Roman" w:hAnsi="Times New Roman" w:cs="Times New Roman"/>
                <w:bCs/>
                <w:sz w:val="16"/>
                <w:szCs w:val="16"/>
              </w:rPr>
            </w:pPr>
            <w:r w:rsidRPr="003E1FD5">
              <w:rPr>
                <w:rFonts w:ascii="Times New Roman" w:hAnsi="Times New Roman" w:cs="Times New Roman"/>
                <w:bCs/>
                <w:sz w:val="16"/>
                <w:szCs w:val="16"/>
              </w:rPr>
              <w:t>I. Нефинансовые активы</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06"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49"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11"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Основные средства (балансовая стоимость, 010100000)*                                              </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8 835 967,41</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8 835 967,41</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8 577 331,82</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8 577 331,82</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Уменьшение стоимости основных средств**, всего*</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020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3 555 957,50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3 555 957,50</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3 624 068,51</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3 624 068,51</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из них: </w:t>
            </w:r>
            <w:r w:rsidRPr="003E1FD5">
              <w:rPr>
                <w:rFonts w:ascii="Times New Roman" w:hAnsi="Times New Roman" w:cs="Times New Roman"/>
                <w:sz w:val="16"/>
                <w:szCs w:val="16"/>
              </w:rPr>
              <w:br/>
              <w:t xml:space="preserve">     амортизация основных средств*</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021</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3 555 957,50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3 555 957,50</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3 624 068,51</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3 624 068,51</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Основные средства (остаточная стоимость, стр. 010 - стр. 020)                                                                                   </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030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5 280 009,91</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5 280 009,91</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4 953 263,31</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4 953 263,31</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Нематериальные активы (балансовая стоимость, 010200000)*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040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Уменьшение стоимости нематериальных активов**, всего*</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050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из них: </w:t>
            </w:r>
            <w:r w:rsidRPr="003E1FD5">
              <w:rPr>
                <w:rFonts w:ascii="Times New Roman" w:hAnsi="Times New Roman" w:cs="Times New Roman"/>
                <w:sz w:val="16"/>
                <w:szCs w:val="16"/>
              </w:rPr>
              <w:br/>
              <w:t xml:space="preserve">     амортизация нематериальных активов*</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051</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Нематериальные активы** </w:t>
            </w:r>
            <w:r w:rsidRPr="003E1FD5">
              <w:rPr>
                <w:rFonts w:ascii="Times New Roman" w:hAnsi="Times New Roman" w:cs="Times New Roman"/>
                <w:sz w:val="16"/>
                <w:szCs w:val="16"/>
              </w:rPr>
              <w:br/>
              <w:t>(остаточная стоимость, стр. 040 - стр. 050)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060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Непроизведенные</w:t>
            </w:r>
            <w:proofErr w:type="spellEnd"/>
            <w:r w:rsidRPr="003E1FD5">
              <w:rPr>
                <w:rFonts w:ascii="Times New Roman" w:hAnsi="Times New Roman" w:cs="Times New Roman"/>
                <w:sz w:val="16"/>
                <w:szCs w:val="16"/>
              </w:rPr>
              <w:t xml:space="preserve"> активы (010300000)**</w:t>
            </w:r>
            <w:r w:rsidRPr="003E1FD5">
              <w:rPr>
                <w:rFonts w:ascii="Times New Roman" w:hAnsi="Times New Roman" w:cs="Times New Roman"/>
                <w:sz w:val="16"/>
                <w:szCs w:val="16"/>
              </w:rPr>
              <w:br/>
              <w:t xml:space="preserve"> (остаточная стоимость)</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070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33 465 034,62</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33 465 034,62</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9 492 050,19</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9 492 050,19</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Материальные запасы (010500000), всего</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080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452 350,26</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452 350,26</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519 593,43</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519 593,43</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из них: </w:t>
            </w:r>
            <w:r w:rsidRPr="003E1FD5">
              <w:rPr>
                <w:rFonts w:ascii="Times New Roman" w:hAnsi="Times New Roman" w:cs="Times New Roman"/>
                <w:sz w:val="16"/>
                <w:szCs w:val="16"/>
              </w:rPr>
              <w:br/>
              <w:t xml:space="preserve">     </w:t>
            </w:r>
            <w:proofErr w:type="spellStart"/>
            <w:r w:rsidRPr="003E1FD5">
              <w:rPr>
                <w:rFonts w:ascii="Times New Roman" w:hAnsi="Times New Roman" w:cs="Times New Roman"/>
                <w:sz w:val="16"/>
                <w:szCs w:val="16"/>
              </w:rPr>
              <w:t>внеоборотные</w:t>
            </w:r>
            <w:proofErr w:type="spellEnd"/>
            <w:r w:rsidRPr="003E1FD5">
              <w:rPr>
                <w:rFonts w:ascii="Times New Roman" w:hAnsi="Times New Roman" w:cs="Times New Roman"/>
                <w:sz w:val="16"/>
                <w:szCs w:val="16"/>
              </w:rPr>
              <w:t xml:space="preserve">                                                                </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081</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Права пользования активами (011100000)** </w:t>
            </w:r>
            <w:r w:rsidRPr="003E1FD5">
              <w:rPr>
                <w:rFonts w:ascii="Times New Roman" w:hAnsi="Times New Roman" w:cs="Times New Roman"/>
                <w:sz w:val="16"/>
                <w:szCs w:val="16"/>
              </w:rPr>
              <w:br/>
              <w:t>(остаточная стоимость), всего</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100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roofErr w:type="gramStart"/>
            <w:r w:rsidRPr="003E1FD5">
              <w:rPr>
                <w:rFonts w:ascii="Times New Roman" w:hAnsi="Times New Roman" w:cs="Times New Roman"/>
                <w:sz w:val="16"/>
                <w:szCs w:val="16"/>
              </w:rPr>
              <w:t xml:space="preserve">из них: </w:t>
            </w:r>
            <w:r w:rsidRPr="003E1FD5">
              <w:rPr>
                <w:rFonts w:ascii="Times New Roman" w:hAnsi="Times New Roman" w:cs="Times New Roman"/>
                <w:sz w:val="16"/>
                <w:szCs w:val="16"/>
              </w:rPr>
              <w:br/>
              <w:t xml:space="preserve">     долгосрочные</w:t>
            </w:r>
            <w:proofErr w:type="gramEnd"/>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101</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 xml:space="preserve">Вложения в нефинансовые активы (010600000), всего                                                                                    </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120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1 265 687,47</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1 265 687,47</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из них: </w:t>
            </w:r>
            <w:r w:rsidRPr="003E1FD5">
              <w:rPr>
                <w:rFonts w:ascii="Times New Roman" w:hAnsi="Times New Roman" w:cs="Times New Roman"/>
                <w:sz w:val="16"/>
                <w:szCs w:val="16"/>
              </w:rPr>
              <w:br/>
              <w:t xml:space="preserve">     </w:t>
            </w:r>
            <w:proofErr w:type="spellStart"/>
            <w:r w:rsidRPr="003E1FD5">
              <w:rPr>
                <w:rFonts w:ascii="Times New Roman" w:hAnsi="Times New Roman" w:cs="Times New Roman"/>
                <w:sz w:val="16"/>
                <w:szCs w:val="16"/>
              </w:rPr>
              <w:t>внеоборотные</w:t>
            </w:r>
            <w:proofErr w:type="spellEnd"/>
            <w:r w:rsidRPr="003E1FD5">
              <w:rPr>
                <w:rFonts w:ascii="Times New Roman" w:hAnsi="Times New Roman" w:cs="Times New Roman"/>
                <w:sz w:val="16"/>
                <w:szCs w:val="16"/>
              </w:rPr>
              <w:t xml:space="preserve">                                                                            </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121</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Нефинансовые активы в пути (010700000)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130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Нефинансовые активы имущества казны (010800000)** </w:t>
            </w:r>
            <w:r w:rsidRPr="003E1FD5">
              <w:rPr>
                <w:rFonts w:ascii="Times New Roman" w:hAnsi="Times New Roman" w:cs="Times New Roman"/>
                <w:sz w:val="16"/>
                <w:szCs w:val="16"/>
              </w:rPr>
              <w:br/>
              <w:t xml:space="preserve">(остаточная стоимость) </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140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71 909 389,37</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71 909 389,37</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61 271 215,91</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61 271 215,91</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Затраты на изготовление готовой продукции, </w:t>
            </w:r>
            <w:r w:rsidRPr="003E1FD5">
              <w:rPr>
                <w:rFonts w:ascii="Times New Roman" w:hAnsi="Times New Roman" w:cs="Times New Roman"/>
                <w:sz w:val="16"/>
                <w:szCs w:val="16"/>
              </w:rPr>
              <w:br/>
              <w:t>выполнение работ, услуг (010900000)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150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Расходы будущих периодов (040150000)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160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503 234,42</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503 234,42</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630 503,26</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630 503,26</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bCs/>
                <w:sz w:val="16"/>
                <w:szCs w:val="16"/>
              </w:rPr>
            </w:pPr>
            <w:r w:rsidRPr="003E1FD5">
              <w:rPr>
                <w:rFonts w:ascii="Times New Roman" w:hAnsi="Times New Roman" w:cs="Times New Roman"/>
                <w:bCs/>
                <w:sz w:val="16"/>
                <w:szCs w:val="16"/>
              </w:rPr>
              <w:t xml:space="preserve">Итого по разделу I </w:t>
            </w:r>
            <w:r w:rsidRPr="003E1FD5">
              <w:rPr>
                <w:rFonts w:ascii="Times New Roman" w:hAnsi="Times New Roman" w:cs="Times New Roman"/>
                <w:bCs/>
                <w:sz w:val="16"/>
                <w:szCs w:val="16"/>
              </w:rPr>
              <w:br/>
              <w:t xml:space="preserve">(стр. 030+стр. 060+стр. 070+стр. 080+стр. 100+стр. 120+стр. 130+стр. 140+стр. 150+стр. 160)                                                             </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190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112 875 706,05</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112 875 706,05</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76 866 626,10</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76 866 626,10</w:t>
            </w:r>
          </w:p>
        </w:tc>
      </w:tr>
      <w:tr w:rsidR="004B4340" w:rsidRPr="003E1FD5" w:rsidTr="00E91407">
        <w:trPr>
          <w:trHeight w:val="20"/>
        </w:trPr>
        <w:tc>
          <w:tcPr>
            <w:tcW w:w="7415"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4B4340" w:rsidRPr="003E1FD5" w:rsidTr="00E91407">
        <w:trPr>
          <w:trHeight w:val="20"/>
        </w:trPr>
        <w:tc>
          <w:tcPr>
            <w:tcW w:w="7415"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4B4340" w:rsidRPr="003E1FD5" w:rsidTr="00E91407">
        <w:trPr>
          <w:trHeight w:val="20"/>
        </w:trPr>
        <w:tc>
          <w:tcPr>
            <w:tcW w:w="7415"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06"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49"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11"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Форма 0503120 с.2</w:t>
            </w:r>
          </w:p>
        </w:tc>
      </w:tr>
      <w:tr w:rsidR="004B4340" w:rsidRPr="003E1FD5" w:rsidTr="00E91407">
        <w:trPr>
          <w:trHeight w:val="20"/>
        </w:trPr>
        <w:tc>
          <w:tcPr>
            <w:tcW w:w="7415" w:type="dxa"/>
            <w:vMerge w:val="restart"/>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А К Т И В</w:t>
            </w:r>
          </w:p>
        </w:tc>
        <w:tc>
          <w:tcPr>
            <w:tcW w:w="1080"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5486" w:type="dxa"/>
            <w:gridSpan w:val="3"/>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На начало года</w:t>
            </w:r>
          </w:p>
        </w:tc>
        <w:tc>
          <w:tcPr>
            <w:tcW w:w="5800" w:type="dxa"/>
            <w:gridSpan w:val="3"/>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На конец отчетного периода </w:t>
            </w:r>
          </w:p>
        </w:tc>
      </w:tr>
      <w:tr w:rsidR="004B4340" w:rsidRPr="003E1FD5" w:rsidTr="00E91407">
        <w:trPr>
          <w:trHeight w:val="184"/>
        </w:trPr>
        <w:tc>
          <w:tcPr>
            <w:tcW w:w="7415" w:type="dxa"/>
            <w:vMerge/>
            <w:hideMark/>
          </w:tcPr>
          <w:p w:rsidR="004B4340" w:rsidRPr="003E1FD5" w:rsidRDefault="004B4340" w:rsidP="004B4340">
            <w:pPr>
              <w:jc w:val="center"/>
              <w:rPr>
                <w:rFonts w:ascii="Times New Roman" w:hAnsi="Times New Roman" w:cs="Times New Roman"/>
                <w:sz w:val="16"/>
                <w:szCs w:val="16"/>
              </w:rPr>
            </w:pPr>
          </w:p>
        </w:tc>
        <w:tc>
          <w:tcPr>
            <w:tcW w:w="1080" w:type="dxa"/>
            <w:vMerge/>
            <w:hideMark/>
          </w:tcPr>
          <w:p w:rsidR="004B4340" w:rsidRPr="003E1FD5" w:rsidRDefault="004B4340" w:rsidP="004B4340">
            <w:pPr>
              <w:jc w:val="center"/>
              <w:rPr>
                <w:rFonts w:ascii="Times New Roman" w:hAnsi="Times New Roman" w:cs="Times New Roman"/>
                <w:sz w:val="16"/>
                <w:szCs w:val="16"/>
              </w:rPr>
            </w:pPr>
          </w:p>
        </w:tc>
        <w:tc>
          <w:tcPr>
            <w:tcW w:w="1840"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бюджетная деятельность</w:t>
            </w:r>
          </w:p>
        </w:tc>
        <w:tc>
          <w:tcPr>
            <w:tcW w:w="1840"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средства во  временном распоряжении</w:t>
            </w:r>
          </w:p>
        </w:tc>
        <w:tc>
          <w:tcPr>
            <w:tcW w:w="1806"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c>
          <w:tcPr>
            <w:tcW w:w="1749"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бюджетная деятельность</w:t>
            </w:r>
          </w:p>
        </w:tc>
        <w:tc>
          <w:tcPr>
            <w:tcW w:w="2211"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средства во временном распоряжении</w:t>
            </w:r>
          </w:p>
        </w:tc>
        <w:tc>
          <w:tcPr>
            <w:tcW w:w="1840"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r>
      <w:tr w:rsidR="004B4340" w:rsidRPr="003E1FD5" w:rsidTr="00E91407">
        <w:trPr>
          <w:trHeight w:val="184"/>
        </w:trPr>
        <w:tc>
          <w:tcPr>
            <w:tcW w:w="7415" w:type="dxa"/>
            <w:vMerge/>
            <w:hideMark/>
          </w:tcPr>
          <w:p w:rsidR="004B4340" w:rsidRPr="003E1FD5" w:rsidRDefault="004B4340" w:rsidP="004B4340">
            <w:pPr>
              <w:jc w:val="center"/>
              <w:rPr>
                <w:rFonts w:ascii="Times New Roman" w:hAnsi="Times New Roman" w:cs="Times New Roman"/>
                <w:sz w:val="16"/>
                <w:szCs w:val="16"/>
              </w:rPr>
            </w:pPr>
          </w:p>
        </w:tc>
        <w:tc>
          <w:tcPr>
            <w:tcW w:w="1080" w:type="dxa"/>
            <w:vMerge/>
            <w:hideMark/>
          </w:tcPr>
          <w:p w:rsidR="004B4340" w:rsidRPr="003E1FD5" w:rsidRDefault="004B4340" w:rsidP="004B4340">
            <w:pPr>
              <w:jc w:val="center"/>
              <w:rPr>
                <w:rFonts w:ascii="Times New Roman" w:hAnsi="Times New Roman" w:cs="Times New Roman"/>
                <w:sz w:val="16"/>
                <w:szCs w:val="16"/>
              </w:rPr>
            </w:pPr>
          </w:p>
        </w:tc>
        <w:tc>
          <w:tcPr>
            <w:tcW w:w="1840" w:type="dxa"/>
            <w:vMerge/>
            <w:hideMark/>
          </w:tcPr>
          <w:p w:rsidR="004B4340" w:rsidRPr="003E1FD5" w:rsidRDefault="004B4340" w:rsidP="004B4340">
            <w:pPr>
              <w:jc w:val="center"/>
              <w:rPr>
                <w:rFonts w:ascii="Times New Roman" w:hAnsi="Times New Roman" w:cs="Times New Roman"/>
                <w:sz w:val="16"/>
                <w:szCs w:val="16"/>
              </w:rPr>
            </w:pPr>
          </w:p>
        </w:tc>
        <w:tc>
          <w:tcPr>
            <w:tcW w:w="1840" w:type="dxa"/>
            <w:vMerge/>
            <w:hideMark/>
          </w:tcPr>
          <w:p w:rsidR="004B4340" w:rsidRPr="003E1FD5" w:rsidRDefault="004B4340" w:rsidP="004B4340">
            <w:pPr>
              <w:jc w:val="center"/>
              <w:rPr>
                <w:rFonts w:ascii="Times New Roman" w:hAnsi="Times New Roman" w:cs="Times New Roman"/>
                <w:sz w:val="16"/>
                <w:szCs w:val="16"/>
              </w:rPr>
            </w:pPr>
          </w:p>
        </w:tc>
        <w:tc>
          <w:tcPr>
            <w:tcW w:w="1806" w:type="dxa"/>
            <w:vMerge/>
            <w:hideMark/>
          </w:tcPr>
          <w:p w:rsidR="004B4340" w:rsidRPr="003E1FD5" w:rsidRDefault="004B4340" w:rsidP="004B4340">
            <w:pPr>
              <w:jc w:val="center"/>
              <w:rPr>
                <w:rFonts w:ascii="Times New Roman" w:hAnsi="Times New Roman" w:cs="Times New Roman"/>
                <w:sz w:val="16"/>
                <w:szCs w:val="16"/>
              </w:rPr>
            </w:pPr>
          </w:p>
        </w:tc>
        <w:tc>
          <w:tcPr>
            <w:tcW w:w="1749" w:type="dxa"/>
            <w:vMerge/>
            <w:hideMark/>
          </w:tcPr>
          <w:p w:rsidR="004B4340" w:rsidRPr="003E1FD5" w:rsidRDefault="004B4340" w:rsidP="004B4340">
            <w:pPr>
              <w:jc w:val="center"/>
              <w:rPr>
                <w:rFonts w:ascii="Times New Roman" w:hAnsi="Times New Roman" w:cs="Times New Roman"/>
                <w:sz w:val="16"/>
                <w:szCs w:val="16"/>
              </w:rPr>
            </w:pPr>
          </w:p>
        </w:tc>
        <w:tc>
          <w:tcPr>
            <w:tcW w:w="2211" w:type="dxa"/>
            <w:vMerge/>
            <w:hideMark/>
          </w:tcPr>
          <w:p w:rsidR="004B4340" w:rsidRPr="003E1FD5" w:rsidRDefault="004B4340" w:rsidP="004B4340">
            <w:pPr>
              <w:jc w:val="center"/>
              <w:rPr>
                <w:rFonts w:ascii="Times New Roman" w:hAnsi="Times New Roman" w:cs="Times New Roman"/>
                <w:sz w:val="16"/>
                <w:szCs w:val="16"/>
              </w:rPr>
            </w:pPr>
          </w:p>
        </w:tc>
        <w:tc>
          <w:tcPr>
            <w:tcW w:w="1840" w:type="dxa"/>
            <w:vMerge/>
            <w:hideMark/>
          </w:tcPr>
          <w:p w:rsidR="004B4340" w:rsidRPr="003E1FD5" w:rsidRDefault="004B4340" w:rsidP="004B4340">
            <w:pPr>
              <w:jc w:val="center"/>
              <w:rPr>
                <w:rFonts w:ascii="Times New Roman" w:hAnsi="Times New Roman" w:cs="Times New Roman"/>
                <w:sz w:val="16"/>
                <w:szCs w:val="16"/>
              </w:rPr>
            </w:pPr>
          </w:p>
        </w:tc>
      </w:tr>
      <w:tr w:rsidR="004B4340" w:rsidRPr="003E1FD5" w:rsidTr="00E91407">
        <w:trPr>
          <w:trHeight w:val="20"/>
        </w:trPr>
        <w:tc>
          <w:tcPr>
            <w:tcW w:w="7415"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1806"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1749"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6</w:t>
            </w:r>
          </w:p>
        </w:tc>
        <w:tc>
          <w:tcPr>
            <w:tcW w:w="2211"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7</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8</w:t>
            </w:r>
          </w:p>
        </w:tc>
      </w:tr>
      <w:tr w:rsidR="004B4340" w:rsidRPr="003E1FD5" w:rsidTr="00E91407">
        <w:trPr>
          <w:trHeight w:val="20"/>
        </w:trPr>
        <w:tc>
          <w:tcPr>
            <w:tcW w:w="7415" w:type="dxa"/>
            <w:hideMark/>
          </w:tcPr>
          <w:p w:rsidR="004B4340" w:rsidRPr="003E1FD5" w:rsidRDefault="004B4340">
            <w:pPr>
              <w:jc w:val="center"/>
              <w:rPr>
                <w:rFonts w:ascii="Times New Roman" w:hAnsi="Times New Roman" w:cs="Times New Roman"/>
                <w:bCs/>
                <w:sz w:val="16"/>
                <w:szCs w:val="16"/>
              </w:rPr>
            </w:pPr>
            <w:r w:rsidRPr="003E1FD5">
              <w:rPr>
                <w:rFonts w:ascii="Times New Roman" w:hAnsi="Times New Roman" w:cs="Times New Roman"/>
                <w:bCs/>
                <w:sz w:val="16"/>
                <w:szCs w:val="16"/>
              </w:rPr>
              <w:t>II. Финансовые активы</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Денежные средства учреждения (020100000), всего</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216 000,00</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216 000,00</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120 000,00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120 000,00</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 </w:t>
            </w:r>
            <w:r w:rsidRPr="003E1FD5">
              <w:rPr>
                <w:rFonts w:ascii="Times New Roman" w:hAnsi="Times New Roman" w:cs="Times New Roman"/>
                <w:sz w:val="16"/>
                <w:szCs w:val="16"/>
              </w:rPr>
              <w:br/>
              <w:t xml:space="preserve">     на лицевых счетах учреждения в органе казначейства</w:t>
            </w:r>
            <w:r w:rsidRPr="003E1FD5">
              <w:rPr>
                <w:rFonts w:ascii="Times New Roman" w:hAnsi="Times New Roman" w:cs="Times New Roman"/>
                <w:sz w:val="16"/>
                <w:szCs w:val="16"/>
              </w:rPr>
              <w:br/>
              <w:t xml:space="preserve">     (020110000)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201</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216 000,00</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216 000,00</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120 000,00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120 000,00</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в кредитной организации (020120000), всего</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203</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из них: </w:t>
            </w:r>
            <w:r w:rsidRPr="003E1FD5">
              <w:rPr>
                <w:rFonts w:ascii="Times New Roman" w:hAnsi="Times New Roman" w:cs="Times New Roman"/>
                <w:sz w:val="16"/>
                <w:szCs w:val="16"/>
              </w:rPr>
              <w:br/>
              <w:t xml:space="preserve">              на депозитах  (020122000), всего             </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204</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roofErr w:type="gramStart"/>
            <w:r w:rsidRPr="003E1FD5">
              <w:rPr>
                <w:rFonts w:ascii="Times New Roman" w:hAnsi="Times New Roman" w:cs="Times New Roman"/>
                <w:sz w:val="16"/>
                <w:szCs w:val="16"/>
              </w:rPr>
              <w:t xml:space="preserve">из них: </w:t>
            </w:r>
            <w:r w:rsidRPr="003E1FD5">
              <w:rPr>
                <w:rFonts w:ascii="Times New Roman" w:hAnsi="Times New Roman" w:cs="Times New Roman"/>
                <w:sz w:val="16"/>
                <w:szCs w:val="16"/>
              </w:rPr>
              <w:br/>
              <w:t xml:space="preserve">                          долгосрочные</w:t>
            </w:r>
            <w:proofErr w:type="gramEnd"/>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205</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в иностранной валюте (020127000)      </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206</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в кассе учреждения  (020130000)  </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207</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Средства на счетах бюджета в органе Федерального казначейства (020210000), всего</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210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380 352,48</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380 352,48</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2 414 464,61</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2 414 464,61</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из них: </w:t>
            </w:r>
            <w:r w:rsidRPr="003E1FD5">
              <w:rPr>
                <w:rFonts w:ascii="Times New Roman" w:hAnsi="Times New Roman" w:cs="Times New Roman"/>
                <w:sz w:val="16"/>
                <w:szCs w:val="16"/>
              </w:rPr>
              <w:br/>
              <w:t xml:space="preserve">     в иностранной валюте (020213000)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213</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Средства на счетах бюджета в кредитной организации (020220000), всего</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220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из них: </w:t>
            </w:r>
            <w:r w:rsidRPr="003E1FD5">
              <w:rPr>
                <w:rFonts w:ascii="Times New Roman" w:hAnsi="Times New Roman" w:cs="Times New Roman"/>
                <w:sz w:val="16"/>
                <w:szCs w:val="16"/>
              </w:rPr>
              <w:br/>
              <w:t xml:space="preserve">     в иностранной валюте (020223000)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223</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Средства бюджета на депозитных счетах (020230000), всего</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230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roofErr w:type="gramStart"/>
            <w:r w:rsidRPr="003E1FD5">
              <w:rPr>
                <w:rFonts w:ascii="Times New Roman" w:hAnsi="Times New Roman" w:cs="Times New Roman"/>
                <w:sz w:val="16"/>
                <w:szCs w:val="16"/>
              </w:rPr>
              <w:t xml:space="preserve">из них: </w:t>
            </w:r>
            <w:r w:rsidRPr="003E1FD5">
              <w:rPr>
                <w:rFonts w:ascii="Times New Roman" w:hAnsi="Times New Roman" w:cs="Times New Roman"/>
                <w:sz w:val="16"/>
                <w:szCs w:val="16"/>
              </w:rPr>
              <w:br/>
              <w:t xml:space="preserve">     долгосрочные</w:t>
            </w:r>
            <w:proofErr w:type="gramEnd"/>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234</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Финансовые вложения (020400000), всего</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240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2 466 000,00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2 466 000,00</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2 466 000,00</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2 466 000,00</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roofErr w:type="gramStart"/>
            <w:r w:rsidRPr="003E1FD5">
              <w:rPr>
                <w:rFonts w:ascii="Times New Roman" w:hAnsi="Times New Roman" w:cs="Times New Roman"/>
                <w:sz w:val="16"/>
                <w:szCs w:val="16"/>
              </w:rPr>
              <w:t xml:space="preserve">из них: </w:t>
            </w:r>
            <w:r w:rsidRPr="003E1FD5">
              <w:rPr>
                <w:rFonts w:ascii="Times New Roman" w:hAnsi="Times New Roman" w:cs="Times New Roman"/>
                <w:sz w:val="16"/>
                <w:szCs w:val="16"/>
              </w:rPr>
              <w:br/>
              <w:t xml:space="preserve">     долгосрочные</w:t>
            </w:r>
            <w:proofErr w:type="gramEnd"/>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241</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Дебиторская задолженность по доходам </w:t>
            </w:r>
            <w:r w:rsidRPr="003E1FD5">
              <w:rPr>
                <w:rFonts w:ascii="Times New Roman" w:hAnsi="Times New Roman" w:cs="Times New Roman"/>
                <w:sz w:val="16"/>
                <w:szCs w:val="16"/>
              </w:rPr>
              <w:br/>
              <w:t>(020500000, 020900000), всего</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250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2 010 001,44</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2 010 001,44</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1 124 154,43</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1 124 154,43</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из них: </w:t>
            </w:r>
            <w:r w:rsidRPr="003E1FD5">
              <w:rPr>
                <w:rFonts w:ascii="Times New Roman" w:hAnsi="Times New Roman" w:cs="Times New Roman"/>
                <w:sz w:val="16"/>
                <w:szCs w:val="16"/>
              </w:rPr>
              <w:br/>
              <w:t xml:space="preserve">     </w:t>
            </w:r>
            <w:proofErr w:type="gramStart"/>
            <w:r w:rsidRPr="003E1FD5">
              <w:rPr>
                <w:rFonts w:ascii="Times New Roman" w:hAnsi="Times New Roman" w:cs="Times New Roman"/>
                <w:sz w:val="16"/>
                <w:szCs w:val="16"/>
              </w:rPr>
              <w:t>долгосрочная</w:t>
            </w:r>
            <w:proofErr w:type="gramEnd"/>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251</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122 040,00</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122 040,00</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Дебиторская задолженность по выплатам (020600000, 020800000, 030300000), всего</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260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22 831,08</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22 831,08</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11 951,66</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11 951,66</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из них: </w:t>
            </w:r>
            <w:r w:rsidRPr="003E1FD5">
              <w:rPr>
                <w:rFonts w:ascii="Times New Roman" w:hAnsi="Times New Roman" w:cs="Times New Roman"/>
                <w:sz w:val="16"/>
                <w:szCs w:val="16"/>
              </w:rPr>
              <w:br/>
              <w:t xml:space="preserve">     </w:t>
            </w:r>
            <w:proofErr w:type="gramStart"/>
            <w:r w:rsidRPr="003E1FD5">
              <w:rPr>
                <w:rFonts w:ascii="Times New Roman" w:hAnsi="Times New Roman" w:cs="Times New Roman"/>
                <w:sz w:val="16"/>
                <w:szCs w:val="16"/>
              </w:rPr>
              <w:t>долгосрочная</w:t>
            </w:r>
            <w:proofErr w:type="gramEnd"/>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261</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Расчеты по кредитам, займам (ссудам) (020700000), всего</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270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roofErr w:type="gramStart"/>
            <w:r w:rsidRPr="003E1FD5">
              <w:rPr>
                <w:rFonts w:ascii="Times New Roman" w:hAnsi="Times New Roman" w:cs="Times New Roman"/>
                <w:sz w:val="16"/>
                <w:szCs w:val="16"/>
              </w:rPr>
              <w:t xml:space="preserve">из них: </w:t>
            </w:r>
            <w:r w:rsidRPr="003E1FD5">
              <w:rPr>
                <w:rFonts w:ascii="Times New Roman" w:hAnsi="Times New Roman" w:cs="Times New Roman"/>
                <w:sz w:val="16"/>
                <w:szCs w:val="16"/>
              </w:rPr>
              <w:br/>
              <w:t xml:space="preserve">     долгосрочные</w:t>
            </w:r>
            <w:proofErr w:type="gramEnd"/>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271</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Прочие расчеты с дебиторами (021000000), всего</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280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из них: </w:t>
            </w:r>
            <w:r w:rsidRPr="003E1FD5">
              <w:rPr>
                <w:rFonts w:ascii="Times New Roman" w:hAnsi="Times New Roman" w:cs="Times New Roman"/>
                <w:sz w:val="16"/>
                <w:szCs w:val="16"/>
              </w:rPr>
              <w:br/>
              <w:t xml:space="preserve">     расчеты по налоговым вычетам по НДС (021010000)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282</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Вложения в финансовые активы (021500000), всего </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290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bCs/>
                <w:sz w:val="16"/>
                <w:szCs w:val="16"/>
              </w:rPr>
            </w:pPr>
            <w:r w:rsidRPr="003E1FD5">
              <w:rPr>
                <w:rFonts w:ascii="Times New Roman" w:hAnsi="Times New Roman" w:cs="Times New Roman"/>
                <w:bCs/>
                <w:sz w:val="16"/>
                <w:szCs w:val="16"/>
              </w:rPr>
              <w:t xml:space="preserve">Итого по разделу II </w:t>
            </w:r>
            <w:r w:rsidRPr="003E1FD5">
              <w:rPr>
                <w:rFonts w:ascii="Times New Roman" w:hAnsi="Times New Roman" w:cs="Times New Roman"/>
                <w:bCs/>
                <w:sz w:val="16"/>
                <w:szCs w:val="16"/>
              </w:rPr>
              <w:br/>
              <w:t>(стр. 200+стр. 210+стр. 220+стр. 230+стр. 240+стр. 250+стр. 260+ стр. 270+стр. 280+ стр.290)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340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4 879 185,00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216 000,00</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5 095 185,00</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6 016 570,70</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120 000,00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6 136 570,70</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bCs/>
                <w:sz w:val="16"/>
                <w:szCs w:val="16"/>
              </w:rPr>
            </w:pPr>
            <w:r w:rsidRPr="003E1FD5">
              <w:rPr>
                <w:rFonts w:ascii="Times New Roman" w:hAnsi="Times New Roman" w:cs="Times New Roman"/>
                <w:bCs/>
                <w:sz w:val="16"/>
                <w:szCs w:val="16"/>
              </w:rPr>
              <w:t>БАЛАНС (стр. 190+стр. 340)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350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117 754 891,05</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216 000,00</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117 970 891,05</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82 883 196,80</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120 000,00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83 003 196,80</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06"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49"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11"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Форма 0503120 с.3</w:t>
            </w:r>
          </w:p>
        </w:tc>
      </w:tr>
      <w:tr w:rsidR="004B4340" w:rsidRPr="003E1FD5" w:rsidTr="00E91407">
        <w:trPr>
          <w:trHeight w:val="20"/>
        </w:trPr>
        <w:tc>
          <w:tcPr>
            <w:tcW w:w="7415"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П А С </w:t>
            </w:r>
            <w:proofErr w:type="spellStart"/>
            <w:proofErr w:type="gramStart"/>
            <w:r w:rsidRPr="003E1FD5">
              <w:rPr>
                <w:rFonts w:ascii="Times New Roman" w:hAnsi="Times New Roman" w:cs="Times New Roman"/>
                <w:sz w:val="16"/>
                <w:szCs w:val="16"/>
              </w:rPr>
              <w:t>С</w:t>
            </w:r>
            <w:proofErr w:type="spellEnd"/>
            <w:proofErr w:type="gramEnd"/>
            <w:r w:rsidRPr="003E1FD5">
              <w:rPr>
                <w:rFonts w:ascii="Times New Roman" w:hAnsi="Times New Roman" w:cs="Times New Roman"/>
                <w:sz w:val="16"/>
                <w:szCs w:val="16"/>
              </w:rPr>
              <w:t xml:space="preserve"> И В</w:t>
            </w:r>
          </w:p>
        </w:tc>
        <w:tc>
          <w:tcPr>
            <w:tcW w:w="1080"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5486" w:type="dxa"/>
            <w:gridSpan w:val="3"/>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На начало года</w:t>
            </w:r>
          </w:p>
        </w:tc>
        <w:tc>
          <w:tcPr>
            <w:tcW w:w="5800" w:type="dxa"/>
            <w:gridSpan w:val="3"/>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На конец отчетного периода </w:t>
            </w:r>
          </w:p>
        </w:tc>
      </w:tr>
      <w:tr w:rsidR="004B4340" w:rsidRPr="003E1FD5" w:rsidTr="00E91407">
        <w:trPr>
          <w:trHeight w:val="184"/>
        </w:trPr>
        <w:tc>
          <w:tcPr>
            <w:tcW w:w="7415" w:type="dxa"/>
            <w:vMerge/>
            <w:hideMark/>
          </w:tcPr>
          <w:p w:rsidR="004B4340" w:rsidRPr="003E1FD5" w:rsidRDefault="004B4340" w:rsidP="004B4340">
            <w:pPr>
              <w:jc w:val="center"/>
              <w:rPr>
                <w:rFonts w:ascii="Times New Roman" w:hAnsi="Times New Roman" w:cs="Times New Roman"/>
                <w:sz w:val="16"/>
                <w:szCs w:val="16"/>
              </w:rPr>
            </w:pPr>
          </w:p>
        </w:tc>
        <w:tc>
          <w:tcPr>
            <w:tcW w:w="1080" w:type="dxa"/>
            <w:vMerge/>
            <w:hideMark/>
          </w:tcPr>
          <w:p w:rsidR="004B4340" w:rsidRPr="003E1FD5" w:rsidRDefault="004B4340" w:rsidP="004B4340">
            <w:pPr>
              <w:jc w:val="center"/>
              <w:rPr>
                <w:rFonts w:ascii="Times New Roman" w:hAnsi="Times New Roman" w:cs="Times New Roman"/>
                <w:sz w:val="16"/>
                <w:szCs w:val="16"/>
              </w:rPr>
            </w:pPr>
          </w:p>
        </w:tc>
        <w:tc>
          <w:tcPr>
            <w:tcW w:w="1840"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бюджетная деятельность</w:t>
            </w:r>
          </w:p>
        </w:tc>
        <w:tc>
          <w:tcPr>
            <w:tcW w:w="1840"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средства во  временном распоряжении</w:t>
            </w:r>
          </w:p>
        </w:tc>
        <w:tc>
          <w:tcPr>
            <w:tcW w:w="1806"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c>
          <w:tcPr>
            <w:tcW w:w="1749"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бюджетная деятельность</w:t>
            </w:r>
          </w:p>
        </w:tc>
        <w:tc>
          <w:tcPr>
            <w:tcW w:w="2211"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средства во временном распоряжении</w:t>
            </w:r>
          </w:p>
        </w:tc>
        <w:tc>
          <w:tcPr>
            <w:tcW w:w="1840"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r>
      <w:tr w:rsidR="004B4340" w:rsidRPr="003E1FD5" w:rsidTr="00E91407">
        <w:trPr>
          <w:trHeight w:val="184"/>
        </w:trPr>
        <w:tc>
          <w:tcPr>
            <w:tcW w:w="7415" w:type="dxa"/>
            <w:vMerge/>
            <w:hideMark/>
          </w:tcPr>
          <w:p w:rsidR="004B4340" w:rsidRPr="003E1FD5" w:rsidRDefault="004B4340" w:rsidP="004B4340">
            <w:pPr>
              <w:jc w:val="center"/>
              <w:rPr>
                <w:rFonts w:ascii="Times New Roman" w:hAnsi="Times New Roman" w:cs="Times New Roman"/>
                <w:sz w:val="16"/>
                <w:szCs w:val="16"/>
              </w:rPr>
            </w:pPr>
          </w:p>
        </w:tc>
        <w:tc>
          <w:tcPr>
            <w:tcW w:w="1080" w:type="dxa"/>
            <w:vMerge/>
            <w:hideMark/>
          </w:tcPr>
          <w:p w:rsidR="004B4340" w:rsidRPr="003E1FD5" w:rsidRDefault="004B4340" w:rsidP="004B4340">
            <w:pPr>
              <w:jc w:val="center"/>
              <w:rPr>
                <w:rFonts w:ascii="Times New Roman" w:hAnsi="Times New Roman" w:cs="Times New Roman"/>
                <w:sz w:val="16"/>
                <w:szCs w:val="16"/>
              </w:rPr>
            </w:pPr>
          </w:p>
        </w:tc>
        <w:tc>
          <w:tcPr>
            <w:tcW w:w="1840" w:type="dxa"/>
            <w:vMerge/>
            <w:hideMark/>
          </w:tcPr>
          <w:p w:rsidR="004B4340" w:rsidRPr="003E1FD5" w:rsidRDefault="004B4340" w:rsidP="004B4340">
            <w:pPr>
              <w:jc w:val="center"/>
              <w:rPr>
                <w:rFonts w:ascii="Times New Roman" w:hAnsi="Times New Roman" w:cs="Times New Roman"/>
                <w:sz w:val="16"/>
                <w:szCs w:val="16"/>
              </w:rPr>
            </w:pPr>
          </w:p>
        </w:tc>
        <w:tc>
          <w:tcPr>
            <w:tcW w:w="1840" w:type="dxa"/>
            <w:vMerge/>
            <w:hideMark/>
          </w:tcPr>
          <w:p w:rsidR="004B4340" w:rsidRPr="003E1FD5" w:rsidRDefault="004B4340" w:rsidP="004B4340">
            <w:pPr>
              <w:jc w:val="center"/>
              <w:rPr>
                <w:rFonts w:ascii="Times New Roman" w:hAnsi="Times New Roman" w:cs="Times New Roman"/>
                <w:sz w:val="16"/>
                <w:szCs w:val="16"/>
              </w:rPr>
            </w:pPr>
          </w:p>
        </w:tc>
        <w:tc>
          <w:tcPr>
            <w:tcW w:w="1806" w:type="dxa"/>
            <w:vMerge/>
            <w:hideMark/>
          </w:tcPr>
          <w:p w:rsidR="004B4340" w:rsidRPr="003E1FD5" w:rsidRDefault="004B4340" w:rsidP="004B4340">
            <w:pPr>
              <w:jc w:val="center"/>
              <w:rPr>
                <w:rFonts w:ascii="Times New Roman" w:hAnsi="Times New Roman" w:cs="Times New Roman"/>
                <w:sz w:val="16"/>
                <w:szCs w:val="16"/>
              </w:rPr>
            </w:pPr>
          </w:p>
        </w:tc>
        <w:tc>
          <w:tcPr>
            <w:tcW w:w="1749" w:type="dxa"/>
            <w:vMerge/>
            <w:hideMark/>
          </w:tcPr>
          <w:p w:rsidR="004B4340" w:rsidRPr="003E1FD5" w:rsidRDefault="004B4340" w:rsidP="004B4340">
            <w:pPr>
              <w:jc w:val="center"/>
              <w:rPr>
                <w:rFonts w:ascii="Times New Roman" w:hAnsi="Times New Roman" w:cs="Times New Roman"/>
                <w:sz w:val="16"/>
                <w:szCs w:val="16"/>
              </w:rPr>
            </w:pPr>
          </w:p>
        </w:tc>
        <w:tc>
          <w:tcPr>
            <w:tcW w:w="2211" w:type="dxa"/>
            <w:vMerge/>
            <w:hideMark/>
          </w:tcPr>
          <w:p w:rsidR="004B4340" w:rsidRPr="003E1FD5" w:rsidRDefault="004B4340" w:rsidP="004B4340">
            <w:pPr>
              <w:jc w:val="center"/>
              <w:rPr>
                <w:rFonts w:ascii="Times New Roman" w:hAnsi="Times New Roman" w:cs="Times New Roman"/>
                <w:sz w:val="16"/>
                <w:szCs w:val="16"/>
              </w:rPr>
            </w:pPr>
          </w:p>
        </w:tc>
        <w:tc>
          <w:tcPr>
            <w:tcW w:w="1840" w:type="dxa"/>
            <w:vMerge/>
            <w:hideMark/>
          </w:tcPr>
          <w:p w:rsidR="004B4340" w:rsidRPr="003E1FD5" w:rsidRDefault="004B4340" w:rsidP="004B4340">
            <w:pPr>
              <w:jc w:val="center"/>
              <w:rPr>
                <w:rFonts w:ascii="Times New Roman" w:hAnsi="Times New Roman" w:cs="Times New Roman"/>
                <w:sz w:val="16"/>
                <w:szCs w:val="16"/>
              </w:rPr>
            </w:pPr>
          </w:p>
        </w:tc>
      </w:tr>
      <w:tr w:rsidR="004B4340" w:rsidRPr="003E1FD5" w:rsidTr="00E91407">
        <w:trPr>
          <w:trHeight w:val="20"/>
        </w:trPr>
        <w:tc>
          <w:tcPr>
            <w:tcW w:w="7415"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1806"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1749"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6</w:t>
            </w:r>
          </w:p>
        </w:tc>
        <w:tc>
          <w:tcPr>
            <w:tcW w:w="2211"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7</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8</w:t>
            </w:r>
          </w:p>
        </w:tc>
      </w:tr>
      <w:tr w:rsidR="004B4340" w:rsidRPr="003E1FD5" w:rsidTr="00E91407">
        <w:trPr>
          <w:trHeight w:val="20"/>
        </w:trPr>
        <w:tc>
          <w:tcPr>
            <w:tcW w:w="7415" w:type="dxa"/>
            <w:hideMark/>
          </w:tcPr>
          <w:p w:rsidR="004B4340" w:rsidRPr="003E1FD5" w:rsidRDefault="004B4340">
            <w:pPr>
              <w:jc w:val="center"/>
              <w:rPr>
                <w:rFonts w:ascii="Times New Roman" w:hAnsi="Times New Roman" w:cs="Times New Roman"/>
                <w:bCs/>
                <w:sz w:val="16"/>
                <w:szCs w:val="16"/>
              </w:rPr>
            </w:pPr>
            <w:r w:rsidRPr="003E1FD5">
              <w:rPr>
                <w:rFonts w:ascii="Times New Roman" w:hAnsi="Times New Roman" w:cs="Times New Roman"/>
                <w:bCs/>
                <w:sz w:val="16"/>
                <w:szCs w:val="16"/>
              </w:rPr>
              <w:t>III. Обязательства</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Расчеты с кредиторами по долговым обязательствам</w:t>
            </w:r>
            <w:r w:rsidRPr="003E1FD5">
              <w:rPr>
                <w:rFonts w:ascii="Times New Roman" w:hAnsi="Times New Roman" w:cs="Times New Roman"/>
                <w:sz w:val="16"/>
                <w:szCs w:val="16"/>
              </w:rPr>
              <w:br/>
              <w:t xml:space="preserve"> (030100000), всего</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400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roofErr w:type="gramStart"/>
            <w:r w:rsidRPr="003E1FD5">
              <w:rPr>
                <w:rFonts w:ascii="Times New Roman" w:hAnsi="Times New Roman" w:cs="Times New Roman"/>
                <w:sz w:val="16"/>
                <w:szCs w:val="16"/>
              </w:rPr>
              <w:t xml:space="preserve">из них: </w:t>
            </w:r>
            <w:r w:rsidRPr="003E1FD5">
              <w:rPr>
                <w:rFonts w:ascii="Times New Roman" w:hAnsi="Times New Roman" w:cs="Times New Roman"/>
                <w:sz w:val="16"/>
                <w:szCs w:val="16"/>
              </w:rPr>
              <w:br/>
              <w:t xml:space="preserve">     долгосрочные</w:t>
            </w:r>
            <w:proofErr w:type="gramEnd"/>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401</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Кредиторская задолженность по выплатам (030200000, 020800000, 030402000, 030403000), всего</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410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210 697,17</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210 697,17</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180 765,42</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180 765,42</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из них: </w:t>
            </w:r>
            <w:r w:rsidRPr="003E1FD5">
              <w:rPr>
                <w:rFonts w:ascii="Times New Roman" w:hAnsi="Times New Roman" w:cs="Times New Roman"/>
                <w:sz w:val="16"/>
                <w:szCs w:val="16"/>
              </w:rPr>
              <w:br/>
              <w:t xml:space="preserve">     </w:t>
            </w:r>
            <w:proofErr w:type="gramStart"/>
            <w:r w:rsidRPr="003E1FD5">
              <w:rPr>
                <w:rFonts w:ascii="Times New Roman" w:hAnsi="Times New Roman" w:cs="Times New Roman"/>
                <w:sz w:val="16"/>
                <w:szCs w:val="16"/>
              </w:rPr>
              <w:t>долгосрочная</w:t>
            </w:r>
            <w:proofErr w:type="gramEnd"/>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411</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Расчеты по платежам в бюджеты (030300000)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420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31 712,85</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31 712,85</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34 508,93</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34 508,93</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Иные расчеты, всего</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430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216 000,00</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216 000,00</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120 000,00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120 000,00</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 </w:t>
            </w:r>
            <w:r w:rsidRPr="003E1FD5">
              <w:rPr>
                <w:rFonts w:ascii="Times New Roman" w:hAnsi="Times New Roman" w:cs="Times New Roman"/>
                <w:sz w:val="16"/>
                <w:szCs w:val="16"/>
              </w:rPr>
              <w:br/>
              <w:t xml:space="preserve">    расчеты по средствам, полученным во </w:t>
            </w:r>
            <w:r w:rsidRPr="003E1FD5">
              <w:rPr>
                <w:rFonts w:ascii="Times New Roman" w:hAnsi="Times New Roman" w:cs="Times New Roman"/>
                <w:sz w:val="16"/>
                <w:szCs w:val="16"/>
              </w:rPr>
              <w:br/>
              <w:t xml:space="preserve">    временное распоряжение (030401000)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431</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Х</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216 000,00</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216 000,00</w:t>
            </w:r>
          </w:p>
        </w:tc>
        <w:tc>
          <w:tcPr>
            <w:tcW w:w="1749"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Х</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120 000,00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120 000,00</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внутриведомственные расчеты (030404000)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432</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расчеты с прочими кредиторами (030406000)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433</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расчеты по налоговым вычетам по НДС (021010000)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434</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Кредиторская задолженность по доходам </w:t>
            </w:r>
            <w:r w:rsidRPr="003E1FD5">
              <w:rPr>
                <w:rFonts w:ascii="Times New Roman" w:hAnsi="Times New Roman" w:cs="Times New Roman"/>
                <w:sz w:val="16"/>
                <w:szCs w:val="16"/>
              </w:rPr>
              <w:br/>
              <w:t>(020500000, 020900000), всего</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470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806 072,65</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806 072,65</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2 753 902,99</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2 753 902,99</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из них: </w:t>
            </w:r>
            <w:r w:rsidRPr="003E1FD5">
              <w:rPr>
                <w:rFonts w:ascii="Times New Roman" w:hAnsi="Times New Roman" w:cs="Times New Roman"/>
                <w:sz w:val="16"/>
                <w:szCs w:val="16"/>
              </w:rPr>
              <w:br/>
              <w:t xml:space="preserve">     </w:t>
            </w:r>
            <w:proofErr w:type="gramStart"/>
            <w:r w:rsidRPr="003E1FD5">
              <w:rPr>
                <w:rFonts w:ascii="Times New Roman" w:hAnsi="Times New Roman" w:cs="Times New Roman"/>
                <w:sz w:val="16"/>
                <w:szCs w:val="16"/>
              </w:rPr>
              <w:t>долгосрочная</w:t>
            </w:r>
            <w:proofErr w:type="gramEnd"/>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471</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Доходы будущих периодов (040140000)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510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1 085 190,14</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1 085 190,14</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266 338,16</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266 338,16</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Резервы предстоящих расходов (040160000)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520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279 946,09</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279 946,09</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285 975,84</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285 975,84</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bCs/>
                <w:sz w:val="16"/>
                <w:szCs w:val="16"/>
              </w:rPr>
            </w:pPr>
            <w:r w:rsidRPr="003E1FD5">
              <w:rPr>
                <w:rFonts w:ascii="Times New Roman" w:hAnsi="Times New Roman" w:cs="Times New Roman"/>
                <w:bCs/>
                <w:sz w:val="16"/>
                <w:szCs w:val="16"/>
              </w:rPr>
              <w:t>Итого по разделу III</w:t>
            </w:r>
            <w:r w:rsidRPr="003E1FD5">
              <w:rPr>
                <w:rFonts w:ascii="Times New Roman" w:hAnsi="Times New Roman" w:cs="Times New Roman"/>
                <w:bCs/>
                <w:sz w:val="16"/>
                <w:szCs w:val="16"/>
              </w:rPr>
              <w:br/>
              <w:t>(стр. 400+стр. 410+стр. 420+стр. 430+ стр. 470+ стр. 510 + стр. 520)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550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2 413 618,90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216 000,00</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2 629 618,90</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3 521 491,34</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120 000,00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3 641 491,34</w:t>
            </w:r>
          </w:p>
        </w:tc>
      </w:tr>
      <w:tr w:rsidR="004B4340" w:rsidRPr="003E1FD5" w:rsidTr="00E91407">
        <w:trPr>
          <w:trHeight w:val="20"/>
        </w:trPr>
        <w:tc>
          <w:tcPr>
            <w:tcW w:w="7415" w:type="dxa"/>
            <w:hideMark/>
          </w:tcPr>
          <w:p w:rsidR="004B4340" w:rsidRPr="003E1FD5" w:rsidRDefault="004B4340">
            <w:pPr>
              <w:jc w:val="center"/>
              <w:rPr>
                <w:rFonts w:ascii="Times New Roman" w:hAnsi="Times New Roman" w:cs="Times New Roman"/>
                <w:bCs/>
                <w:sz w:val="16"/>
                <w:szCs w:val="16"/>
              </w:rPr>
            </w:pPr>
            <w:r w:rsidRPr="003E1FD5">
              <w:rPr>
                <w:rFonts w:ascii="Times New Roman" w:hAnsi="Times New Roman" w:cs="Times New Roman"/>
                <w:bCs/>
                <w:sz w:val="16"/>
                <w:szCs w:val="16"/>
              </w:rPr>
              <w:t>IV. Финансовый результат</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Финансовый результат (040000000) (стр. 570 + стр. 580)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560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115 341 272,15</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115 341 272,15</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79 361 705,46</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79 361 705,46</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Финансовый результат экономического субъекта  </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570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114 960 919,67</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114 960 919,67</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76 947 240,85</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76 947 240,85</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Результат по кассовым операциям бюджета (040200000)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580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380 352,48</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380 352,48</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2 414 464,61</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2 414 464,61</w:t>
            </w:r>
          </w:p>
        </w:tc>
      </w:tr>
      <w:tr w:rsidR="004B4340" w:rsidRPr="003E1FD5" w:rsidTr="00E91407">
        <w:trPr>
          <w:trHeight w:val="20"/>
        </w:trPr>
        <w:tc>
          <w:tcPr>
            <w:tcW w:w="7415" w:type="dxa"/>
            <w:hideMark/>
          </w:tcPr>
          <w:p w:rsidR="004B4340" w:rsidRPr="003E1FD5" w:rsidRDefault="004B4340" w:rsidP="004B4340">
            <w:pPr>
              <w:jc w:val="center"/>
              <w:rPr>
                <w:rFonts w:ascii="Times New Roman" w:hAnsi="Times New Roman" w:cs="Times New Roman"/>
                <w:bCs/>
                <w:sz w:val="16"/>
                <w:szCs w:val="16"/>
              </w:rPr>
            </w:pPr>
            <w:r w:rsidRPr="003E1FD5">
              <w:rPr>
                <w:rFonts w:ascii="Times New Roman" w:hAnsi="Times New Roman" w:cs="Times New Roman"/>
                <w:bCs/>
                <w:sz w:val="16"/>
                <w:szCs w:val="16"/>
              </w:rPr>
              <w:t>БАЛАНС (стр. 550+стр. 570)</w:t>
            </w:r>
          </w:p>
        </w:tc>
        <w:tc>
          <w:tcPr>
            <w:tcW w:w="10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700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117 754 891,05</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216 000,00</w:t>
            </w:r>
          </w:p>
        </w:tc>
        <w:tc>
          <w:tcPr>
            <w:tcW w:w="180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117 970 891,05</w:t>
            </w:r>
          </w:p>
        </w:tc>
        <w:tc>
          <w:tcPr>
            <w:tcW w:w="1749"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82 883 196,80</w:t>
            </w:r>
          </w:p>
        </w:tc>
        <w:tc>
          <w:tcPr>
            <w:tcW w:w="2211"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120 000,00</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83 003 196,80</w:t>
            </w:r>
          </w:p>
        </w:tc>
      </w:tr>
    </w:tbl>
    <w:p w:rsidR="00056380" w:rsidRPr="003E1FD5" w:rsidRDefault="00056380" w:rsidP="002E337E">
      <w:pPr>
        <w:jc w:val="center"/>
        <w:rPr>
          <w:rFonts w:ascii="Times New Roman" w:hAnsi="Times New Roman" w:cs="Times New Roman"/>
          <w:sz w:val="16"/>
          <w:szCs w:val="16"/>
        </w:rPr>
      </w:pPr>
    </w:p>
    <w:p w:rsidR="004B4340" w:rsidRPr="003E1FD5" w:rsidRDefault="004B4340" w:rsidP="002E337E">
      <w:pPr>
        <w:jc w:val="center"/>
        <w:rPr>
          <w:rFonts w:ascii="Times New Roman" w:hAnsi="Times New Roman" w:cs="Times New Roman"/>
          <w:sz w:val="16"/>
          <w:szCs w:val="16"/>
        </w:rPr>
      </w:pPr>
    </w:p>
    <w:tbl>
      <w:tblPr>
        <w:tblW w:w="15140" w:type="dxa"/>
        <w:tblInd w:w="96" w:type="dxa"/>
        <w:tblLook w:val="04A0"/>
      </w:tblPr>
      <w:tblGrid>
        <w:gridCol w:w="1863"/>
        <w:gridCol w:w="1560"/>
        <w:gridCol w:w="256"/>
        <w:gridCol w:w="1706"/>
        <w:gridCol w:w="256"/>
        <w:gridCol w:w="2451"/>
        <w:gridCol w:w="683"/>
        <w:gridCol w:w="2360"/>
        <w:gridCol w:w="4073"/>
      </w:tblGrid>
      <w:tr w:rsidR="004B4340" w:rsidRPr="003E1FD5" w:rsidTr="00E91407">
        <w:trPr>
          <w:trHeight w:val="20"/>
        </w:trPr>
        <w:tc>
          <w:tcPr>
            <w:tcW w:w="15140" w:type="dxa"/>
            <w:gridSpan w:val="9"/>
            <w:tcBorders>
              <w:top w:val="nil"/>
              <w:left w:val="nil"/>
              <w:bottom w:val="nil"/>
              <w:right w:val="nil"/>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bCs/>
                <w:sz w:val="16"/>
                <w:szCs w:val="16"/>
                <w:lang w:bidi="ar-SA"/>
              </w:rPr>
            </w:pPr>
            <w:r w:rsidRPr="003E1FD5">
              <w:rPr>
                <w:rFonts w:ascii="Times New Roman" w:eastAsia="Times New Roman" w:hAnsi="Times New Roman" w:cs="Times New Roman"/>
                <w:bCs/>
                <w:sz w:val="16"/>
                <w:szCs w:val="16"/>
                <w:lang w:bidi="ar-SA"/>
              </w:rPr>
              <w:t xml:space="preserve">     СПРАВКА</w:t>
            </w:r>
          </w:p>
        </w:tc>
      </w:tr>
      <w:tr w:rsidR="004B4340" w:rsidRPr="003E1FD5" w:rsidTr="00E91407">
        <w:trPr>
          <w:trHeight w:val="20"/>
        </w:trPr>
        <w:tc>
          <w:tcPr>
            <w:tcW w:w="15140" w:type="dxa"/>
            <w:gridSpan w:val="9"/>
            <w:tcBorders>
              <w:top w:val="nil"/>
              <w:left w:val="nil"/>
              <w:bottom w:val="nil"/>
              <w:right w:val="nil"/>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bCs/>
                <w:sz w:val="16"/>
                <w:szCs w:val="16"/>
                <w:lang w:bidi="ar-SA"/>
              </w:rPr>
            </w:pPr>
            <w:r w:rsidRPr="003E1FD5">
              <w:rPr>
                <w:rFonts w:ascii="Times New Roman" w:eastAsia="Times New Roman" w:hAnsi="Times New Roman" w:cs="Times New Roman"/>
                <w:bCs/>
                <w:sz w:val="16"/>
                <w:szCs w:val="16"/>
                <w:lang w:bidi="ar-SA"/>
              </w:rPr>
              <w:t xml:space="preserve">о наличии имущества и обязательств на </w:t>
            </w:r>
            <w:proofErr w:type="spellStart"/>
            <w:r w:rsidRPr="003E1FD5">
              <w:rPr>
                <w:rFonts w:ascii="Times New Roman" w:eastAsia="Times New Roman" w:hAnsi="Times New Roman" w:cs="Times New Roman"/>
                <w:bCs/>
                <w:sz w:val="16"/>
                <w:szCs w:val="16"/>
                <w:lang w:bidi="ar-SA"/>
              </w:rPr>
              <w:t>забалансовых</w:t>
            </w:r>
            <w:proofErr w:type="spellEnd"/>
            <w:r w:rsidRPr="003E1FD5">
              <w:rPr>
                <w:rFonts w:ascii="Times New Roman" w:eastAsia="Times New Roman" w:hAnsi="Times New Roman" w:cs="Times New Roman"/>
                <w:bCs/>
                <w:sz w:val="16"/>
                <w:szCs w:val="16"/>
                <w:lang w:bidi="ar-SA"/>
              </w:rPr>
              <w:t xml:space="preserve"> счетах</w:t>
            </w:r>
          </w:p>
        </w:tc>
      </w:tr>
      <w:tr w:rsidR="004B4340" w:rsidRPr="003E1FD5" w:rsidTr="00E91407">
        <w:trPr>
          <w:trHeight w:val="20"/>
        </w:trPr>
        <w:tc>
          <w:tcPr>
            <w:tcW w:w="1863" w:type="dxa"/>
            <w:tcBorders>
              <w:top w:val="nil"/>
              <w:left w:val="nil"/>
              <w:bottom w:val="single" w:sz="4" w:space="0" w:color="000000"/>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1560" w:type="dxa"/>
            <w:tcBorders>
              <w:top w:val="nil"/>
              <w:left w:val="nil"/>
              <w:bottom w:val="single" w:sz="4" w:space="0" w:color="000000"/>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200" w:type="dxa"/>
            <w:tcBorders>
              <w:top w:val="nil"/>
              <w:left w:val="nil"/>
              <w:bottom w:val="single" w:sz="4" w:space="0" w:color="000000"/>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1706" w:type="dxa"/>
            <w:tcBorders>
              <w:top w:val="nil"/>
              <w:left w:val="nil"/>
              <w:bottom w:val="single" w:sz="4" w:space="0" w:color="000000"/>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244" w:type="dxa"/>
            <w:tcBorders>
              <w:top w:val="nil"/>
              <w:left w:val="nil"/>
              <w:bottom w:val="single" w:sz="4" w:space="0" w:color="000000"/>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2451" w:type="dxa"/>
            <w:tcBorders>
              <w:top w:val="nil"/>
              <w:left w:val="nil"/>
              <w:bottom w:val="single" w:sz="4" w:space="0" w:color="000000"/>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83" w:type="dxa"/>
            <w:tcBorders>
              <w:top w:val="nil"/>
              <w:left w:val="nil"/>
              <w:bottom w:val="single" w:sz="4" w:space="0" w:color="000000"/>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2360" w:type="dxa"/>
            <w:tcBorders>
              <w:top w:val="nil"/>
              <w:left w:val="nil"/>
              <w:bottom w:val="single" w:sz="4" w:space="0" w:color="000000"/>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bCs/>
                <w:sz w:val="16"/>
                <w:szCs w:val="16"/>
                <w:lang w:bidi="ar-SA"/>
              </w:rPr>
            </w:pPr>
            <w:r w:rsidRPr="003E1FD5">
              <w:rPr>
                <w:rFonts w:ascii="Times New Roman" w:eastAsia="Times New Roman" w:hAnsi="Times New Roman" w:cs="Times New Roman"/>
                <w:bCs/>
                <w:sz w:val="16"/>
                <w:szCs w:val="16"/>
                <w:lang w:bidi="ar-SA"/>
              </w:rPr>
              <w:t> </w:t>
            </w:r>
          </w:p>
        </w:tc>
        <w:tc>
          <w:tcPr>
            <w:tcW w:w="4073" w:type="dxa"/>
            <w:tcBorders>
              <w:top w:val="nil"/>
              <w:left w:val="nil"/>
              <w:bottom w:val="single" w:sz="4" w:space="0" w:color="000000"/>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r>
      <w:tr w:rsidR="004B4340" w:rsidRPr="003E1FD5" w:rsidTr="00E91407">
        <w:trPr>
          <w:trHeight w:val="20"/>
        </w:trPr>
        <w:tc>
          <w:tcPr>
            <w:tcW w:w="1863" w:type="dxa"/>
            <w:vMerge w:val="restart"/>
            <w:tcBorders>
              <w:top w:val="nil"/>
              <w:left w:val="nil"/>
              <w:bottom w:val="single" w:sz="4" w:space="0" w:color="000000"/>
              <w:right w:val="single" w:sz="4" w:space="0" w:color="000000"/>
            </w:tcBorders>
            <w:shd w:val="clear" w:color="auto" w:fill="auto"/>
            <w:noWrap/>
            <w:vAlign w:val="center"/>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Номер счета</w:t>
            </w:r>
          </w:p>
        </w:tc>
        <w:tc>
          <w:tcPr>
            <w:tcW w:w="6161" w:type="dxa"/>
            <w:gridSpan w:val="5"/>
            <w:tcBorders>
              <w:top w:val="single" w:sz="4" w:space="0" w:color="000000"/>
              <w:left w:val="nil"/>
              <w:bottom w:val="nil"/>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xml:space="preserve">Наименование </w:t>
            </w:r>
          </w:p>
        </w:tc>
        <w:tc>
          <w:tcPr>
            <w:tcW w:w="683" w:type="dxa"/>
            <w:tcBorders>
              <w:top w:val="nil"/>
              <w:left w:val="nil"/>
              <w:bottom w:val="nil"/>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Код</w:t>
            </w:r>
          </w:p>
        </w:tc>
        <w:tc>
          <w:tcPr>
            <w:tcW w:w="2360" w:type="dxa"/>
            <w:vMerge w:val="restart"/>
            <w:tcBorders>
              <w:top w:val="nil"/>
              <w:left w:val="single" w:sz="4" w:space="0" w:color="000000"/>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xml:space="preserve">      На начало года</w:t>
            </w:r>
          </w:p>
        </w:tc>
        <w:tc>
          <w:tcPr>
            <w:tcW w:w="4073" w:type="dxa"/>
            <w:vMerge w:val="restart"/>
            <w:tcBorders>
              <w:top w:val="nil"/>
              <w:left w:val="single" w:sz="4" w:space="0" w:color="000000"/>
              <w:bottom w:val="single" w:sz="4" w:space="0" w:color="000000"/>
              <w:right w:val="nil"/>
            </w:tcBorders>
            <w:shd w:val="clear" w:color="auto" w:fill="auto"/>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xml:space="preserve">На конец отчетного периода </w:t>
            </w:r>
          </w:p>
        </w:tc>
      </w:tr>
      <w:tr w:rsidR="004B4340" w:rsidRPr="003E1FD5" w:rsidTr="00E91407">
        <w:trPr>
          <w:trHeight w:val="20"/>
        </w:trPr>
        <w:tc>
          <w:tcPr>
            <w:tcW w:w="1863" w:type="dxa"/>
            <w:vMerge/>
            <w:tcBorders>
              <w:top w:val="nil"/>
              <w:left w:val="nil"/>
              <w:bottom w:val="single" w:sz="4" w:space="0" w:color="000000"/>
              <w:right w:val="single" w:sz="4" w:space="0" w:color="000000"/>
            </w:tcBorders>
            <w:vAlign w:val="center"/>
            <w:hideMark/>
          </w:tcPr>
          <w:p w:rsidR="004B4340" w:rsidRPr="003E1FD5" w:rsidRDefault="004B4340" w:rsidP="004B4340">
            <w:pPr>
              <w:widowControl/>
              <w:rPr>
                <w:rFonts w:ascii="Times New Roman" w:eastAsia="Times New Roman" w:hAnsi="Times New Roman" w:cs="Times New Roman"/>
                <w:sz w:val="16"/>
                <w:szCs w:val="16"/>
                <w:lang w:bidi="ar-SA"/>
              </w:rPr>
            </w:pPr>
          </w:p>
        </w:tc>
        <w:tc>
          <w:tcPr>
            <w:tcW w:w="6161" w:type="dxa"/>
            <w:gridSpan w:val="5"/>
            <w:tcBorders>
              <w:top w:val="nil"/>
              <w:left w:val="nil"/>
              <w:bottom w:val="nil"/>
              <w:right w:val="nil"/>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proofErr w:type="spellStart"/>
            <w:r w:rsidRPr="003E1FD5">
              <w:rPr>
                <w:rFonts w:ascii="Times New Roman" w:eastAsia="Times New Roman" w:hAnsi="Times New Roman" w:cs="Times New Roman"/>
                <w:sz w:val="16"/>
                <w:szCs w:val="16"/>
                <w:lang w:bidi="ar-SA"/>
              </w:rPr>
              <w:t>забалансового</w:t>
            </w:r>
            <w:proofErr w:type="spellEnd"/>
            <w:r w:rsidRPr="003E1FD5">
              <w:rPr>
                <w:rFonts w:ascii="Times New Roman" w:eastAsia="Times New Roman" w:hAnsi="Times New Roman" w:cs="Times New Roman"/>
                <w:sz w:val="16"/>
                <w:szCs w:val="16"/>
                <w:lang w:bidi="ar-SA"/>
              </w:rPr>
              <w:t xml:space="preserve"> счета,</w:t>
            </w:r>
          </w:p>
        </w:tc>
        <w:tc>
          <w:tcPr>
            <w:tcW w:w="683" w:type="dxa"/>
            <w:tcBorders>
              <w:top w:val="nil"/>
              <w:left w:val="single" w:sz="4" w:space="0" w:color="000000"/>
              <w:bottom w:val="nil"/>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proofErr w:type="spellStart"/>
            <w:r w:rsidRPr="003E1FD5">
              <w:rPr>
                <w:rFonts w:ascii="Times New Roman" w:eastAsia="Times New Roman" w:hAnsi="Times New Roman" w:cs="Times New Roman"/>
                <w:sz w:val="16"/>
                <w:szCs w:val="16"/>
                <w:lang w:bidi="ar-SA"/>
              </w:rPr>
              <w:t>стро</w:t>
            </w:r>
            <w:proofErr w:type="spellEnd"/>
            <w:r w:rsidRPr="003E1FD5">
              <w:rPr>
                <w:rFonts w:ascii="Times New Roman" w:eastAsia="Times New Roman" w:hAnsi="Times New Roman" w:cs="Times New Roman"/>
                <w:sz w:val="16"/>
                <w:szCs w:val="16"/>
                <w:lang w:bidi="ar-SA"/>
              </w:rPr>
              <w:t>-</w:t>
            </w:r>
          </w:p>
        </w:tc>
        <w:tc>
          <w:tcPr>
            <w:tcW w:w="2360" w:type="dxa"/>
            <w:vMerge/>
            <w:tcBorders>
              <w:top w:val="nil"/>
              <w:left w:val="single" w:sz="4" w:space="0" w:color="000000"/>
              <w:bottom w:val="single" w:sz="4" w:space="0" w:color="000000"/>
              <w:right w:val="single" w:sz="4" w:space="0" w:color="000000"/>
            </w:tcBorders>
            <w:vAlign w:val="center"/>
            <w:hideMark/>
          </w:tcPr>
          <w:p w:rsidR="004B4340" w:rsidRPr="003E1FD5" w:rsidRDefault="004B4340" w:rsidP="004B4340">
            <w:pPr>
              <w:widowControl/>
              <w:rPr>
                <w:rFonts w:ascii="Times New Roman" w:eastAsia="Times New Roman" w:hAnsi="Times New Roman" w:cs="Times New Roman"/>
                <w:sz w:val="16"/>
                <w:szCs w:val="16"/>
                <w:lang w:bidi="ar-SA"/>
              </w:rPr>
            </w:pPr>
          </w:p>
        </w:tc>
        <w:tc>
          <w:tcPr>
            <w:tcW w:w="4073" w:type="dxa"/>
            <w:vMerge/>
            <w:tcBorders>
              <w:top w:val="nil"/>
              <w:left w:val="single" w:sz="4" w:space="0" w:color="000000"/>
              <w:bottom w:val="single" w:sz="4" w:space="0" w:color="000000"/>
              <w:right w:val="nil"/>
            </w:tcBorders>
            <w:vAlign w:val="center"/>
            <w:hideMark/>
          </w:tcPr>
          <w:p w:rsidR="004B4340" w:rsidRPr="003E1FD5" w:rsidRDefault="004B4340" w:rsidP="004B4340">
            <w:pPr>
              <w:widowControl/>
              <w:rPr>
                <w:rFonts w:ascii="Times New Roman" w:eastAsia="Times New Roman" w:hAnsi="Times New Roman" w:cs="Times New Roman"/>
                <w:sz w:val="16"/>
                <w:szCs w:val="16"/>
                <w:lang w:bidi="ar-SA"/>
              </w:rPr>
            </w:pPr>
          </w:p>
        </w:tc>
      </w:tr>
      <w:tr w:rsidR="004B4340" w:rsidRPr="003E1FD5" w:rsidTr="00E91407">
        <w:trPr>
          <w:trHeight w:val="20"/>
        </w:trPr>
        <w:tc>
          <w:tcPr>
            <w:tcW w:w="1863" w:type="dxa"/>
            <w:vMerge/>
            <w:tcBorders>
              <w:top w:val="nil"/>
              <w:left w:val="nil"/>
              <w:bottom w:val="single" w:sz="4" w:space="0" w:color="000000"/>
              <w:right w:val="single" w:sz="4" w:space="0" w:color="000000"/>
            </w:tcBorders>
            <w:vAlign w:val="center"/>
            <w:hideMark/>
          </w:tcPr>
          <w:p w:rsidR="004B4340" w:rsidRPr="003E1FD5" w:rsidRDefault="004B4340" w:rsidP="004B4340">
            <w:pPr>
              <w:widowControl/>
              <w:rPr>
                <w:rFonts w:ascii="Times New Roman" w:eastAsia="Times New Roman" w:hAnsi="Times New Roman" w:cs="Times New Roman"/>
                <w:sz w:val="16"/>
                <w:szCs w:val="16"/>
                <w:lang w:bidi="ar-SA"/>
              </w:rPr>
            </w:pPr>
          </w:p>
        </w:tc>
        <w:tc>
          <w:tcPr>
            <w:tcW w:w="6161" w:type="dxa"/>
            <w:gridSpan w:val="5"/>
            <w:tcBorders>
              <w:top w:val="nil"/>
              <w:left w:val="nil"/>
              <w:bottom w:val="nil"/>
              <w:right w:val="nil"/>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показателя</w:t>
            </w:r>
          </w:p>
        </w:tc>
        <w:tc>
          <w:tcPr>
            <w:tcW w:w="683" w:type="dxa"/>
            <w:tcBorders>
              <w:top w:val="nil"/>
              <w:left w:val="single" w:sz="4" w:space="0" w:color="000000"/>
              <w:bottom w:val="nil"/>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proofErr w:type="spellStart"/>
            <w:r w:rsidRPr="003E1FD5">
              <w:rPr>
                <w:rFonts w:ascii="Times New Roman" w:eastAsia="Times New Roman" w:hAnsi="Times New Roman" w:cs="Times New Roman"/>
                <w:sz w:val="16"/>
                <w:szCs w:val="16"/>
                <w:lang w:bidi="ar-SA"/>
              </w:rPr>
              <w:t>ки</w:t>
            </w:r>
            <w:proofErr w:type="spellEnd"/>
          </w:p>
        </w:tc>
        <w:tc>
          <w:tcPr>
            <w:tcW w:w="2360" w:type="dxa"/>
            <w:vMerge/>
            <w:tcBorders>
              <w:top w:val="nil"/>
              <w:left w:val="single" w:sz="4" w:space="0" w:color="000000"/>
              <w:bottom w:val="single" w:sz="4" w:space="0" w:color="000000"/>
              <w:right w:val="single" w:sz="4" w:space="0" w:color="000000"/>
            </w:tcBorders>
            <w:vAlign w:val="center"/>
            <w:hideMark/>
          </w:tcPr>
          <w:p w:rsidR="004B4340" w:rsidRPr="003E1FD5" w:rsidRDefault="004B4340" w:rsidP="004B4340">
            <w:pPr>
              <w:widowControl/>
              <w:rPr>
                <w:rFonts w:ascii="Times New Roman" w:eastAsia="Times New Roman" w:hAnsi="Times New Roman" w:cs="Times New Roman"/>
                <w:sz w:val="16"/>
                <w:szCs w:val="16"/>
                <w:lang w:bidi="ar-SA"/>
              </w:rPr>
            </w:pPr>
          </w:p>
        </w:tc>
        <w:tc>
          <w:tcPr>
            <w:tcW w:w="4073" w:type="dxa"/>
            <w:vMerge/>
            <w:tcBorders>
              <w:top w:val="nil"/>
              <w:left w:val="single" w:sz="4" w:space="0" w:color="000000"/>
              <w:bottom w:val="single" w:sz="4" w:space="0" w:color="000000"/>
              <w:right w:val="nil"/>
            </w:tcBorders>
            <w:vAlign w:val="center"/>
            <w:hideMark/>
          </w:tcPr>
          <w:p w:rsidR="004B4340" w:rsidRPr="003E1FD5" w:rsidRDefault="004B4340" w:rsidP="004B4340">
            <w:pPr>
              <w:widowControl/>
              <w:rPr>
                <w:rFonts w:ascii="Times New Roman" w:eastAsia="Times New Roman" w:hAnsi="Times New Roman" w:cs="Times New Roman"/>
                <w:sz w:val="16"/>
                <w:szCs w:val="16"/>
                <w:lang w:bidi="ar-SA"/>
              </w:rPr>
            </w:pPr>
          </w:p>
        </w:tc>
      </w:tr>
      <w:tr w:rsidR="004B4340" w:rsidRPr="003E1FD5" w:rsidTr="00E91407">
        <w:trPr>
          <w:trHeight w:val="20"/>
        </w:trPr>
        <w:tc>
          <w:tcPr>
            <w:tcW w:w="1863" w:type="dxa"/>
            <w:vMerge/>
            <w:tcBorders>
              <w:top w:val="nil"/>
              <w:left w:val="nil"/>
              <w:bottom w:val="single" w:sz="4" w:space="0" w:color="000000"/>
              <w:right w:val="single" w:sz="4" w:space="0" w:color="000000"/>
            </w:tcBorders>
            <w:vAlign w:val="center"/>
            <w:hideMark/>
          </w:tcPr>
          <w:p w:rsidR="004B4340" w:rsidRPr="003E1FD5" w:rsidRDefault="004B4340" w:rsidP="004B4340">
            <w:pPr>
              <w:widowControl/>
              <w:rPr>
                <w:rFonts w:ascii="Times New Roman" w:eastAsia="Times New Roman" w:hAnsi="Times New Roman" w:cs="Times New Roman"/>
                <w:sz w:val="16"/>
                <w:szCs w:val="16"/>
                <w:lang w:bidi="ar-SA"/>
              </w:rPr>
            </w:pPr>
          </w:p>
        </w:tc>
        <w:tc>
          <w:tcPr>
            <w:tcW w:w="6161" w:type="dxa"/>
            <w:gridSpan w:val="5"/>
            <w:tcBorders>
              <w:top w:val="nil"/>
              <w:left w:val="nil"/>
              <w:bottom w:val="single" w:sz="4" w:space="0" w:color="000000"/>
              <w:right w:val="single" w:sz="4" w:space="0" w:color="000000"/>
            </w:tcBorders>
            <w:shd w:val="clear" w:color="auto" w:fill="auto"/>
            <w:noWrap/>
            <w:vAlign w:val="center"/>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2360" w:type="dxa"/>
            <w:vMerge/>
            <w:tcBorders>
              <w:top w:val="nil"/>
              <w:left w:val="single" w:sz="4" w:space="0" w:color="000000"/>
              <w:bottom w:val="single" w:sz="4" w:space="0" w:color="000000"/>
              <w:right w:val="single" w:sz="4" w:space="0" w:color="000000"/>
            </w:tcBorders>
            <w:vAlign w:val="center"/>
            <w:hideMark/>
          </w:tcPr>
          <w:p w:rsidR="004B4340" w:rsidRPr="003E1FD5" w:rsidRDefault="004B4340" w:rsidP="004B4340">
            <w:pPr>
              <w:widowControl/>
              <w:rPr>
                <w:rFonts w:ascii="Times New Roman" w:eastAsia="Times New Roman" w:hAnsi="Times New Roman" w:cs="Times New Roman"/>
                <w:sz w:val="16"/>
                <w:szCs w:val="16"/>
                <w:lang w:bidi="ar-SA"/>
              </w:rPr>
            </w:pPr>
          </w:p>
        </w:tc>
        <w:tc>
          <w:tcPr>
            <w:tcW w:w="4073" w:type="dxa"/>
            <w:vMerge/>
            <w:tcBorders>
              <w:top w:val="nil"/>
              <w:left w:val="single" w:sz="4" w:space="0" w:color="000000"/>
              <w:bottom w:val="single" w:sz="4" w:space="0" w:color="000000"/>
              <w:right w:val="nil"/>
            </w:tcBorders>
            <w:vAlign w:val="center"/>
            <w:hideMark/>
          </w:tcPr>
          <w:p w:rsidR="004B4340" w:rsidRPr="003E1FD5" w:rsidRDefault="004B4340" w:rsidP="004B4340">
            <w:pPr>
              <w:widowControl/>
              <w:rPr>
                <w:rFonts w:ascii="Times New Roman" w:eastAsia="Times New Roman" w:hAnsi="Times New Roman" w:cs="Times New Roman"/>
                <w:sz w:val="16"/>
                <w:szCs w:val="16"/>
                <w:lang w:bidi="ar-SA"/>
              </w:rPr>
            </w:pPr>
          </w:p>
        </w:tc>
      </w:tr>
      <w:tr w:rsidR="004B4340" w:rsidRPr="003E1FD5" w:rsidTr="00E91407">
        <w:trPr>
          <w:trHeight w:val="20"/>
        </w:trPr>
        <w:tc>
          <w:tcPr>
            <w:tcW w:w="1863" w:type="dxa"/>
            <w:tcBorders>
              <w:top w:val="nil"/>
              <w:left w:val="nil"/>
              <w:bottom w:val="single" w:sz="8" w:space="0" w:color="000000"/>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w:t>
            </w:r>
          </w:p>
        </w:tc>
        <w:tc>
          <w:tcPr>
            <w:tcW w:w="6161"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w:t>
            </w:r>
          </w:p>
        </w:tc>
        <w:tc>
          <w:tcPr>
            <w:tcW w:w="683" w:type="dxa"/>
            <w:tcBorders>
              <w:top w:val="nil"/>
              <w:left w:val="nil"/>
              <w:bottom w:val="single" w:sz="8" w:space="0" w:color="000000"/>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3</w:t>
            </w:r>
          </w:p>
        </w:tc>
        <w:tc>
          <w:tcPr>
            <w:tcW w:w="2360" w:type="dxa"/>
            <w:tcBorders>
              <w:top w:val="nil"/>
              <w:left w:val="nil"/>
              <w:bottom w:val="single" w:sz="8" w:space="0" w:color="000000"/>
              <w:right w:val="single" w:sz="4" w:space="0" w:color="000000"/>
            </w:tcBorders>
            <w:shd w:val="clear" w:color="auto" w:fill="auto"/>
            <w:noWrap/>
            <w:vAlign w:val="center"/>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4</w:t>
            </w:r>
          </w:p>
        </w:tc>
        <w:tc>
          <w:tcPr>
            <w:tcW w:w="4073" w:type="dxa"/>
            <w:tcBorders>
              <w:top w:val="nil"/>
              <w:left w:val="nil"/>
              <w:bottom w:val="single" w:sz="8" w:space="0" w:color="000000"/>
              <w:right w:val="nil"/>
            </w:tcBorders>
            <w:shd w:val="clear" w:color="auto" w:fill="auto"/>
            <w:noWrap/>
            <w:vAlign w:val="center"/>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5</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01</w:t>
            </w:r>
          </w:p>
        </w:tc>
        <w:tc>
          <w:tcPr>
            <w:tcW w:w="6161" w:type="dxa"/>
            <w:gridSpan w:val="5"/>
            <w:tcBorders>
              <w:top w:val="nil"/>
              <w:left w:val="nil"/>
              <w:bottom w:val="single" w:sz="4" w:space="0" w:color="000000"/>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Имущество, полученное в пользование</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010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150 185,00</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38 550,00</w:t>
            </w:r>
          </w:p>
        </w:tc>
      </w:tr>
      <w:tr w:rsidR="004B4340" w:rsidRPr="003E1FD5" w:rsidTr="00E91407">
        <w:trPr>
          <w:trHeight w:val="20"/>
        </w:trPr>
        <w:tc>
          <w:tcPr>
            <w:tcW w:w="1863" w:type="dxa"/>
            <w:tcBorders>
              <w:top w:val="single" w:sz="4" w:space="0" w:color="000000"/>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02</w:t>
            </w:r>
          </w:p>
        </w:tc>
        <w:tc>
          <w:tcPr>
            <w:tcW w:w="6161" w:type="dxa"/>
            <w:gridSpan w:val="5"/>
            <w:tcBorders>
              <w:top w:val="single" w:sz="4" w:space="0" w:color="000000"/>
              <w:left w:val="nil"/>
              <w:bottom w:val="single" w:sz="4" w:space="0" w:color="000000"/>
              <w:right w:val="single" w:sz="8" w:space="0" w:color="000000"/>
            </w:tcBorders>
            <w:shd w:val="clear" w:color="auto" w:fill="auto"/>
            <w:vAlign w:val="center"/>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Материальные ценности на хранении</w:t>
            </w:r>
          </w:p>
        </w:tc>
        <w:tc>
          <w:tcPr>
            <w:tcW w:w="683"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020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1,00</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1,00</w:t>
            </w:r>
          </w:p>
        </w:tc>
      </w:tr>
      <w:tr w:rsidR="004B4340" w:rsidRPr="003E1FD5" w:rsidTr="00E91407">
        <w:trPr>
          <w:trHeight w:val="20"/>
        </w:trPr>
        <w:tc>
          <w:tcPr>
            <w:tcW w:w="1863" w:type="dxa"/>
            <w:tcBorders>
              <w:top w:val="single" w:sz="4" w:space="0" w:color="000000"/>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03</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Бланки строгой отчетности</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030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single" w:sz="4" w:space="0" w:color="000000"/>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04</w:t>
            </w:r>
          </w:p>
        </w:tc>
        <w:tc>
          <w:tcPr>
            <w:tcW w:w="6161" w:type="dxa"/>
            <w:gridSpan w:val="5"/>
            <w:tcBorders>
              <w:top w:val="single" w:sz="4" w:space="0" w:color="000000"/>
              <w:left w:val="nil"/>
              <w:bottom w:val="nil"/>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Задолженность неплатежеспособных дебиторов, всего</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040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161" w:type="dxa"/>
            <w:gridSpan w:val="5"/>
            <w:tcBorders>
              <w:top w:val="single" w:sz="4" w:space="0" w:color="000000"/>
              <w:left w:val="nil"/>
              <w:bottom w:val="nil"/>
              <w:right w:val="single" w:sz="8" w:space="0" w:color="000000"/>
            </w:tcBorders>
            <w:shd w:val="clear" w:color="auto" w:fill="auto"/>
            <w:vAlign w:val="bottom"/>
            <w:hideMark/>
          </w:tcPr>
          <w:p w:rsidR="004B4340" w:rsidRPr="003E1FD5" w:rsidRDefault="004B4340" w:rsidP="003E1FD5">
            <w:pPr>
              <w:widowControl/>
              <w:ind w:firstLineChars="200" w:firstLine="320"/>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в том числе:</w:t>
            </w:r>
          </w:p>
        </w:tc>
        <w:tc>
          <w:tcPr>
            <w:tcW w:w="683" w:type="dxa"/>
            <w:tcBorders>
              <w:top w:val="nil"/>
              <w:left w:val="nil"/>
              <w:bottom w:val="nil"/>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2360" w:type="dxa"/>
            <w:tcBorders>
              <w:top w:val="nil"/>
              <w:left w:val="nil"/>
              <w:bottom w:val="nil"/>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bCs/>
                <w:sz w:val="16"/>
                <w:szCs w:val="16"/>
                <w:lang w:bidi="ar-SA"/>
              </w:rPr>
            </w:pPr>
            <w:r w:rsidRPr="003E1FD5">
              <w:rPr>
                <w:rFonts w:ascii="Times New Roman" w:eastAsia="Times New Roman" w:hAnsi="Times New Roman" w:cs="Times New Roman"/>
                <w:bCs/>
                <w:sz w:val="16"/>
                <w:szCs w:val="16"/>
                <w:lang w:bidi="ar-SA"/>
              </w:rPr>
              <w:t> </w:t>
            </w:r>
          </w:p>
        </w:tc>
        <w:tc>
          <w:tcPr>
            <w:tcW w:w="4073" w:type="dxa"/>
            <w:tcBorders>
              <w:top w:val="nil"/>
              <w:left w:val="nil"/>
              <w:bottom w:val="nil"/>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161" w:type="dxa"/>
            <w:gridSpan w:val="5"/>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83"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bCs/>
                <w:sz w:val="16"/>
                <w:szCs w:val="16"/>
                <w:lang w:bidi="ar-SA"/>
              </w:rPr>
            </w:pPr>
            <w:r w:rsidRPr="003E1FD5">
              <w:rPr>
                <w:rFonts w:ascii="Times New Roman" w:eastAsia="Times New Roman" w:hAnsi="Times New Roman" w:cs="Times New Roman"/>
                <w:bCs/>
                <w:sz w:val="16"/>
                <w:szCs w:val="16"/>
                <w:lang w:bidi="ar-SA"/>
              </w:rPr>
              <w:t> </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r>
      <w:tr w:rsidR="004B4340" w:rsidRPr="003E1FD5" w:rsidTr="00E91407">
        <w:trPr>
          <w:trHeight w:val="20"/>
        </w:trPr>
        <w:tc>
          <w:tcPr>
            <w:tcW w:w="1863" w:type="dxa"/>
            <w:tcBorders>
              <w:top w:val="single" w:sz="4" w:space="0" w:color="000000"/>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05</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Материальные ценности, оплаченные по централизованному снабжению</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050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single" w:sz="4" w:space="0" w:color="000000"/>
              <w:left w:val="single" w:sz="8" w:space="0" w:color="000000"/>
              <w:bottom w:val="single" w:sz="4" w:space="0" w:color="000000"/>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06</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Задолженность учащихся и студентов за невозвращенные материальные ценности</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060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single" w:sz="4" w:space="0" w:color="000000"/>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07</w:t>
            </w:r>
          </w:p>
        </w:tc>
        <w:tc>
          <w:tcPr>
            <w:tcW w:w="6161" w:type="dxa"/>
            <w:gridSpan w:val="5"/>
            <w:tcBorders>
              <w:top w:val="nil"/>
              <w:left w:val="nil"/>
              <w:bottom w:val="nil"/>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Награды, призы, кубки и ценные подарки, сувениры</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070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single" w:sz="4" w:space="0" w:color="000000"/>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08</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Путевки неоплаченные</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080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single" w:sz="4" w:space="0" w:color="000000"/>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09</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xml:space="preserve">Запасные части к транспортным средствам, выданные взамен </w:t>
            </w:r>
            <w:proofErr w:type="gramStart"/>
            <w:r w:rsidRPr="003E1FD5">
              <w:rPr>
                <w:rFonts w:ascii="Times New Roman" w:eastAsia="Times New Roman" w:hAnsi="Times New Roman" w:cs="Times New Roman"/>
                <w:sz w:val="16"/>
                <w:szCs w:val="16"/>
                <w:lang w:bidi="ar-SA"/>
              </w:rPr>
              <w:t>изношенных</w:t>
            </w:r>
            <w:proofErr w:type="gramEnd"/>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090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10</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Обеспечение исполнения обязательств, всего</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100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161" w:type="dxa"/>
            <w:gridSpan w:val="5"/>
            <w:tcBorders>
              <w:top w:val="nil"/>
              <w:left w:val="nil"/>
              <w:bottom w:val="nil"/>
              <w:right w:val="single" w:sz="8" w:space="0" w:color="000000"/>
            </w:tcBorders>
            <w:shd w:val="clear" w:color="auto" w:fill="auto"/>
            <w:vAlign w:val="bottom"/>
            <w:hideMark/>
          </w:tcPr>
          <w:p w:rsidR="004B4340" w:rsidRPr="003E1FD5" w:rsidRDefault="004B4340" w:rsidP="003E1FD5">
            <w:pPr>
              <w:widowControl/>
              <w:ind w:firstLineChars="200" w:firstLine="320"/>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в том числе:</w:t>
            </w:r>
          </w:p>
        </w:tc>
        <w:tc>
          <w:tcPr>
            <w:tcW w:w="683" w:type="dxa"/>
            <w:tcBorders>
              <w:top w:val="nil"/>
              <w:left w:val="nil"/>
              <w:bottom w:val="nil"/>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2360" w:type="dxa"/>
            <w:tcBorders>
              <w:top w:val="nil"/>
              <w:left w:val="nil"/>
              <w:bottom w:val="nil"/>
              <w:right w:val="single" w:sz="4" w:space="0" w:color="000000"/>
            </w:tcBorders>
            <w:shd w:val="clear" w:color="auto" w:fill="auto"/>
            <w:noWrap/>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4073" w:type="dxa"/>
            <w:tcBorders>
              <w:top w:val="nil"/>
              <w:left w:val="nil"/>
              <w:bottom w:val="nil"/>
              <w:right w:val="single" w:sz="8" w:space="0" w:color="000000"/>
            </w:tcBorders>
            <w:shd w:val="clear" w:color="auto" w:fill="auto"/>
            <w:noWrap/>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161" w:type="dxa"/>
            <w:gridSpan w:val="5"/>
            <w:tcBorders>
              <w:top w:val="nil"/>
              <w:left w:val="nil"/>
              <w:bottom w:val="single" w:sz="4" w:space="0" w:color="000000"/>
              <w:right w:val="single" w:sz="8" w:space="0" w:color="000000"/>
            </w:tcBorders>
            <w:shd w:val="clear" w:color="auto" w:fill="auto"/>
            <w:vAlign w:val="bottom"/>
            <w:hideMark/>
          </w:tcPr>
          <w:p w:rsidR="004B4340" w:rsidRPr="003E1FD5" w:rsidRDefault="004B4340" w:rsidP="003E1FD5">
            <w:pPr>
              <w:widowControl/>
              <w:ind w:firstLineChars="200" w:firstLine="320"/>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задаток</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101</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3E1FD5">
            <w:pPr>
              <w:widowControl/>
              <w:ind w:firstLineChars="200" w:firstLine="320"/>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залог</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102</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3E1FD5">
            <w:pPr>
              <w:widowControl/>
              <w:ind w:firstLineChars="200" w:firstLine="320"/>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банковская гарантия</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103</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3E1FD5">
            <w:pPr>
              <w:widowControl/>
              <w:ind w:firstLineChars="200" w:firstLine="320"/>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поручительство</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104</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single" w:sz="4" w:space="0" w:color="000000"/>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3E1FD5">
            <w:pPr>
              <w:widowControl/>
              <w:ind w:firstLineChars="200" w:firstLine="320"/>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иное обеспечение</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105</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11</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Государственные и муниципальные гарантии, всего</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110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161" w:type="dxa"/>
            <w:gridSpan w:val="5"/>
            <w:tcBorders>
              <w:top w:val="nil"/>
              <w:left w:val="nil"/>
              <w:bottom w:val="nil"/>
              <w:right w:val="single" w:sz="8" w:space="0" w:color="000000"/>
            </w:tcBorders>
            <w:shd w:val="clear" w:color="auto" w:fill="auto"/>
            <w:vAlign w:val="bottom"/>
            <w:hideMark/>
          </w:tcPr>
          <w:p w:rsidR="004B4340" w:rsidRPr="003E1FD5" w:rsidRDefault="004B4340" w:rsidP="003E1FD5">
            <w:pPr>
              <w:widowControl/>
              <w:ind w:firstLineChars="200" w:firstLine="320"/>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в том числе:</w:t>
            </w:r>
          </w:p>
        </w:tc>
        <w:tc>
          <w:tcPr>
            <w:tcW w:w="683" w:type="dxa"/>
            <w:tcBorders>
              <w:top w:val="nil"/>
              <w:left w:val="nil"/>
              <w:bottom w:val="nil"/>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2360" w:type="dxa"/>
            <w:tcBorders>
              <w:top w:val="nil"/>
              <w:left w:val="nil"/>
              <w:bottom w:val="nil"/>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4073" w:type="dxa"/>
            <w:tcBorders>
              <w:top w:val="nil"/>
              <w:left w:val="nil"/>
              <w:bottom w:val="nil"/>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161" w:type="dxa"/>
            <w:gridSpan w:val="5"/>
            <w:tcBorders>
              <w:top w:val="nil"/>
              <w:left w:val="nil"/>
              <w:bottom w:val="single" w:sz="4" w:space="0" w:color="000000"/>
              <w:right w:val="single" w:sz="8" w:space="0" w:color="000000"/>
            </w:tcBorders>
            <w:shd w:val="clear" w:color="auto" w:fill="auto"/>
            <w:vAlign w:val="bottom"/>
            <w:hideMark/>
          </w:tcPr>
          <w:p w:rsidR="004B4340" w:rsidRPr="003E1FD5" w:rsidRDefault="004B4340" w:rsidP="003E1FD5">
            <w:pPr>
              <w:widowControl/>
              <w:ind w:firstLineChars="200" w:firstLine="320"/>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государственные гарантии</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111</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single" w:sz="4" w:space="0" w:color="000000"/>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3E1FD5">
            <w:pPr>
              <w:widowControl/>
              <w:ind w:firstLineChars="200" w:firstLine="320"/>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муниципальные гарантии</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112</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single" w:sz="4" w:space="0" w:color="000000"/>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12</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Спецоборудование для выполнения научно-исследовательских работ по договорам с заказчиками</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120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single" w:sz="4" w:space="0" w:color="000000"/>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13</w:t>
            </w:r>
          </w:p>
        </w:tc>
        <w:tc>
          <w:tcPr>
            <w:tcW w:w="6161" w:type="dxa"/>
            <w:gridSpan w:val="5"/>
            <w:tcBorders>
              <w:top w:val="nil"/>
              <w:left w:val="nil"/>
              <w:bottom w:val="single" w:sz="4" w:space="0" w:color="000000"/>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Экспериментальные устройства</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130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single" w:sz="4" w:space="0" w:color="000000"/>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14</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Расчетные документы, ожидающие исполнения</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140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single" w:sz="8" w:space="0" w:color="000000"/>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15</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Расчетные документы, не оплаченные в срок из-за отсутствия средств на счете государственного (муниципального) учреждения</w:t>
            </w:r>
          </w:p>
        </w:tc>
        <w:tc>
          <w:tcPr>
            <w:tcW w:w="683" w:type="dxa"/>
            <w:tcBorders>
              <w:top w:val="nil"/>
              <w:left w:val="nil"/>
              <w:bottom w:val="single" w:sz="8"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150</w:t>
            </w:r>
          </w:p>
        </w:tc>
        <w:tc>
          <w:tcPr>
            <w:tcW w:w="2360" w:type="dxa"/>
            <w:tcBorders>
              <w:top w:val="nil"/>
              <w:left w:val="nil"/>
              <w:bottom w:val="single" w:sz="8"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8"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nil"/>
              <w:bottom w:val="nil"/>
              <w:right w:val="nil"/>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1560" w:type="dxa"/>
            <w:tcBorders>
              <w:top w:val="nil"/>
              <w:left w:val="nil"/>
              <w:bottom w:val="nil"/>
              <w:right w:val="nil"/>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200" w:type="dxa"/>
            <w:tcBorders>
              <w:top w:val="nil"/>
              <w:left w:val="nil"/>
              <w:bottom w:val="nil"/>
              <w:right w:val="nil"/>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1706" w:type="dxa"/>
            <w:tcBorders>
              <w:top w:val="nil"/>
              <w:left w:val="nil"/>
              <w:bottom w:val="nil"/>
              <w:right w:val="nil"/>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244" w:type="dxa"/>
            <w:tcBorders>
              <w:top w:val="nil"/>
              <w:left w:val="nil"/>
              <w:bottom w:val="nil"/>
              <w:right w:val="nil"/>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2451" w:type="dxa"/>
            <w:tcBorders>
              <w:top w:val="nil"/>
              <w:left w:val="nil"/>
              <w:bottom w:val="nil"/>
              <w:right w:val="nil"/>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83" w:type="dxa"/>
            <w:tcBorders>
              <w:top w:val="nil"/>
              <w:left w:val="nil"/>
              <w:bottom w:val="nil"/>
              <w:right w:val="nil"/>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2360" w:type="dxa"/>
            <w:tcBorders>
              <w:top w:val="nil"/>
              <w:left w:val="nil"/>
              <w:bottom w:val="nil"/>
              <w:right w:val="nil"/>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4073" w:type="dxa"/>
            <w:tcBorders>
              <w:top w:val="nil"/>
              <w:left w:val="nil"/>
              <w:bottom w:val="nil"/>
              <w:right w:val="nil"/>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r>
      <w:tr w:rsidR="004B4340" w:rsidRPr="003E1FD5" w:rsidTr="00E91407">
        <w:trPr>
          <w:trHeight w:val="20"/>
        </w:trPr>
        <w:tc>
          <w:tcPr>
            <w:tcW w:w="1863" w:type="dxa"/>
            <w:tcBorders>
              <w:top w:val="nil"/>
              <w:left w:val="nil"/>
              <w:bottom w:val="single" w:sz="4" w:space="0" w:color="000000"/>
              <w:right w:val="nil"/>
            </w:tcBorders>
            <w:shd w:val="clear" w:color="auto" w:fill="auto"/>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1560" w:type="dxa"/>
            <w:tcBorders>
              <w:top w:val="nil"/>
              <w:left w:val="nil"/>
              <w:bottom w:val="single" w:sz="4" w:space="0" w:color="000000"/>
              <w:right w:val="nil"/>
            </w:tcBorders>
            <w:shd w:val="clear" w:color="auto" w:fill="auto"/>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200" w:type="dxa"/>
            <w:tcBorders>
              <w:top w:val="nil"/>
              <w:left w:val="nil"/>
              <w:bottom w:val="single" w:sz="4" w:space="0" w:color="000000"/>
              <w:right w:val="nil"/>
            </w:tcBorders>
            <w:shd w:val="clear" w:color="auto" w:fill="auto"/>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1706" w:type="dxa"/>
            <w:tcBorders>
              <w:top w:val="nil"/>
              <w:left w:val="nil"/>
              <w:bottom w:val="single" w:sz="4" w:space="0" w:color="000000"/>
              <w:right w:val="nil"/>
            </w:tcBorders>
            <w:shd w:val="clear" w:color="auto" w:fill="auto"/>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244" w:type="dxa"/>
            <w:tcBorders>
              <w:top w:val="nil"/>
              <w:left w:val="nil"/>
              <w:bottom w:val="single" w:sz="4" w:space="0" w:color="000000"/>
              <w:right w:val="nil"/>
            </w:tcBorders>
            <w:shd w:val="clear" w:color="auto" w:fill="auto"/>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2451" w:type="dxa"/>
            <w:tcBorders>
              <w:top w:val="nil"/>
              <w:left w:val="nil"/>
              <w:bottom w:val="single" w:sz="4" w:space="0" w:color="000000"/>
              <w:right w:val="nil"/>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83" w:type="dxa"/>
            <w:tcBorders>
              <w:top w:val="nil"/>
              <w:left w:val="nil"/>
              <w:bottom w:val="single" w:sz="4" w:space="0" w:color="000000"/>
              <w:right w:val="nil"/>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2360" w:type="dxa"/>
            <w:tcBorders>
              <w:top w:val="nil"/>
              <w:left w:val="nil"/>
              <w:bottom w:val="single" w:sz="4" w:space="0" w:color="000000"/>
              <w:right w:val="nil"/>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4073" w:type="dxa"/>
            <w:tcBorders>
              <w:top w:val="nil"/>
              <w:left w:val="nil"/>
              <w:bottom w:val="single" w:sz="4" w:space="0" w:color="000000"/>
              <w:right w:val="nil"/>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xml:space="preserve">                      Форма 0503120 с. 5</w:t>
            </w:r>
          </w:p>
        </w:tc>
      </w:tr>
      <w:tr w:rsidR="004B4340" w:rsidRPr="003E1FD5" w:rsidTr="00E91407">
        <w:trPr>
          <w:trHeight w:val="20"/>
        </w:trPr>
        <w:tc>
          <w:tcPr>
            <w:tcW w:w="1863" w:type="dxa"/>
            <w:tcBorders>
              <w:top w:val="nil"/>
              <w:left w:val="nil"/>
              <w:bottom w:val="single" w:sz="8" w:space="0" w:color="000000"/>
              <w:right w:val="single" w:sz="4" w:space="0" w:color="000000"/>
            </w:tcBorders>
            <w:shd w:val="clear" w:color="auto" w:fill="auto"/>
            <w:noWrap/>
            <w:vAlign w:val="center"/>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w:t>
            </w:r>
          </w:p>
        </w:tc>
        <w:tc>
          <w:tcPr>
            <w:tcW w:w="6161"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w:t>
            </w:r>
          </w:p>
        </w:tc>
        <w:tc>
          <w:tcPr>
            <w:tcW w:w="683" w:type="dxa"/>
            <w:tcBorders>
              <w:top w:val="nil"/>
              <w:left w:val="nil"/>
              <w:bottom w:val="single" w:sz="8" w:space="0" w:color="000000"/>
              <w:right w:val="single" w:sz="4" w:space="0" w:color="000000"/>
            </w:tcBorders>
            <w:shd w:val="clear" w:color="auto" w:fill="auto"/>
            <w:noWrap/>
            <w:vAlign w:val="center"/>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3</w:t>
            </w:r>
          </w:p>
        </w:tc>
        <w:tc>
          <w:tcPr>
            <w:tcW w:w="2360" w:type="dxa"/>
            <w:tcBorders>
              <w:top w:val="nil"/>
              <w:left w:val="nil"/>
              <w:bottom w:val="single" w:sz="8" w:space="0" w:color="000000"/>
              <w:right w:val="single" w:sz="4" w:space="0" w:color="000000"/>
            </w:tcBorders>
            <w:shd w:val="clear" w:color="auto" w:fill="auto"/>
            <w:noWrap/>
            <w:vAlign w:val="center"/>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4</w:t>
            </w:r>
          </w:p>
        </w:tc>
        <w:tc>
          <w:tcPr>
            <w:tcW w:w="4073" w:type="dxa"/>
            <w:tcBorders>
              <w:top w:val="nil"/>
              <w:left w:val="nil"/>
              <w:bottom w:val="single" w:sz="8" w:space="0" w:color="000000"/>
              <w:right w:val="nil"/>
            </w:tcBorders>
            <w:shd w:val="clear" w:color="auto" w:fill="auto"/>
            <w:noWrap/>
            <w:vAlign w:val="center"/>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5</w:t>
            </w:r>
          </w:p>
        </w:tc>
      </w:tr>
      <w:tr w:rsidR="004B4340" w:rsidRPr="003E1FD5" w:rsidTr="00E91407">
        <w:trPr>
          <w:trHeight w:val="20"/>
        </w:trPr>
        <w:tc>
          <w:tcPr>
            <w:tcW w:w="1863" w:type="dxa"/>
            <w:tcBorders>
              <w:top w:val="nil"/>
              <w:left w:val="single" w:sz="8" w:space="0" w:color="000000"/>
              <w:bottom w:val="single" w:sz="4" w:space="0" w:color="000000"/>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16</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Переплата пенсий и пособий вследствие неправильного применения законодательства о пенсиях и пособиях, счетных ошибок</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160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auto" w:fill="auto"/>
            <w:noWrap/>
            <w:vAlign w:val="center"/>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17</w:t>
            </w:r>
          </w:p>
        </w:tc>
        <w:tc>
          <w:tcPr>
            <w:tcW w:w="6161" w:type="dxa"/>
            <w:gridSpan w:val="5"/>
            <w:tcBorders>
              <w:top w:val="single" w:sz="4" w:space="0" w:color="000000"/>
              <w:left w:val="nil"/>
              <w:bottom w:val="single" w:sz="4" w:space="0" w:color="000000"/>
              <w:right w:val="nil"/>
            </w:tcBorders>
            <w:shd w:val="clear" w:color="auto" w:fill="auto"/>
            <w:noWrap/>
            <w:vAlign w:val="center"/>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Поступления денежных средств, всего</w:t>
            </w:r>
          </w:p>
        </w:tc>
        <w:tc>
          <w:tcPr>
            <w:tcW w:w="683" w:type="dxa"/>
            <w:tcBorders>
              <w:top w:val="nil"/>
              <w:left w:val="single" w:sz="8" w:space="0" w:color="000000"/>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170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proofErr w:type="spellStart"/>
            <w:r w:rsidRPr="003E1FD5">
              <w:rPr>
                <w:rFonts w:ascii="Times New Roman" w:eastAsia="Times New Roman" w:hAnsi="Times New Roman" w:cs="Times New Roman"/>
                <w:sz w:val="16"/>
                <w:szCs w:val="16"/>
                <w:lang w:bidi="ar-SA"/>
              </w:rPr>
              <w:t>х</w:t>
            </w:r>
            <w:proofErr w:type="spellEnd"/>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419 309,65</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161" w:type="dxa"/>
            <w:gridSpan w:val="5"/>
            <w:tcBorders>
              <w:top w:val="nil"/>
              <w:left w:val="nil"/>
              <w:bottom w:val="nil"/>
              <w:right w:val="single" w:sz="8" w:space="0" w:color="000000"/>
            </w:tcBorders>
            <w:shd w:val="clear" w:color="auto" w:fill="auto"/>
            <w:vAlign w:val="bottom"/>
            <w:hideMark/>
          </w:tcPr>
          <w:p w:rsidR="004B4340" w:rsidRPr="003E1FD5" w:rsidRDefault="004B4340" w:rsidP="003E1FD5">
            <w:pPr>
              <w:widowControl/>
              <w:ind w:firstLineChars="200" w:firstLine="320"/>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в том числе:</w:t>
            </w:r>
          </w:p>
        </w:tc>
        <w:tc>
          <w:tcPr>
            <w:tcW w:w="683" w:type="dxa"/>
            <w:tcBorders>
              <w:top w:val="nil"/>
              <w:left w:val="nil"/>
              <w:bottom w:val="nil"/>
              <w:right w:val="single" w:sz="4" w:space="0" w:color="000000"/>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2360" w:type="dxa"/>
            <w:tcBorders>
              <w:top w:val="nil"/>
              <w:left w:val="nil"/>
              <w:bottom w:val="nil"/>
              <w:right w:val="single" w:sz="4" w:space="0" w:color="000000"/>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4073" w:type="dxa"/>
            <w:tcBorders>
              <w:top w:val="nil"/>
              <w:left w:val="nil"/>
              <w:bottom w:val="nil"/>
              <w:right w:val="single" w:sz="8" w:space="0" w:color="000000"/>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161" w:type="dxa"/>
            <w:gridSpan w:val="5"/>
            <w:tcBorders>
              <w:top w:val="nil"/>
              <w:left w:val="nil"/>
              <w:bottom w:val="single" w:sz="4" w:space="0" w:color="000000"/>
              <w:right w:val="single" w:sz="8" w:space="0" w:color="000000"/>
            </w:tcBorders>
            <w:shd w:val="clear" w:color="auto" w:fill="auto"/>
            <w:vAlign w:val="bottom"/>
            <w:hideMark/>
          </w:tcPr>
          <w:p w:rsidR="004B4340" w:rsidRPr="003E1FD5" w:rsidRDefault="004B4340" w:rsidP="003E1FD5">
            <w:pPr>
              <w:widowControl/>
              <w:ind w:firstLineChars="200" w:firstLine="320"/>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доходы</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171</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proofErr w:type="spellStart"/>
            <w:r w:rsidRPr="003E1FD5">
              <w:rPr>
                <w:rFonts w:ascii="Times New Roman" w:eastAsia="Times New Roman" w:hAnsi="Times New Roman" w:cs="Times New Roman"/>
                <w:sz w:val="16"/>
                <w:szCs w:val="16"/>
                <w:lang w:bidi="ar-SA"/>
              </w:rPr>
              <w:t>х</w:t>
            </w:r>
            <w:proofErr w:type="spellEnd"/>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3E1FD5">
            <w:pPr>
              <w:widowControl/>
              <w:ind w:firstLineChars="200" w:firstLine="320"/>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расходы</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172</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proofErr w:type="spellStart"/>
            <w:r w:rsidRPr="003E1FD5">
              <w:rPr>
                <w:rFonts w:ascii="Times New Roman" w:eastAsia="Times New Roman" w:hAnsi="Times New Roman" w:cs="Times New Roman"/>
                <w:sz w:val="16"/>
                <w:szCs w:val="16"/>
                <w:lang w:bidi="ar-SA"/>
              </w:rPr>
              <w:t>х</w:t>
            </w:r>
            <w:proofErr w:type="spellEnd"/>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single" w:sz="4" w:space="0" w:color="000000"/>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3E1FD5">
            <w:pPr>
              <w:widowControl/>
              <w:ind w:firstLineChars="200" w:firstLine="320"/>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источники финансирования дефицита бюджета</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173</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proofErr w:type="spellStart"/>
            <w:r w:rsidRPr="003E1FD5">
              <w:rPr>
                <w:rFonts w:ascii="Times New Roman" w:eastAsia="Times New Roman" w:hAnsi="Times New Roman" w:cs="Times New Roman"/>
                <w:sz w:val="16"/>
                <w:szCs w:val="16"/>
                <w:lang w:bidi="ar-SA"/>
              </w:rPr>
              <w:t>х</w:t>
            </w:r>
            <w:proofErr w:type="spellEnd"/>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419 309,65</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18</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xml:space="preserve">Выбытия </w:t>
            </w:r>
            <w:proofErr w:type="gramStart"/>
            <w:r w:rsidRPr="003E1FD5">
              <w:rPr>
                <w:rFonts w:ascii="Times New Roman" w:eastAsia="Times New Roman" w:hAnsi="Times New Roman" w:cs="Times New Roman"/>
                <w:sz w:val="16"/>
                <w:szCs w:val="16"/>
                <w:lang w:bidi="ar-SA"/>
              </w:rPr>
              <w:t>денежных</w:t>
            </w:r>
            <w:proofErr w:type="gramEnd"/>
            <w:r w:rsidRPr="003E1FD5">
              <w:rPr>
                <w:rFonts w:ascii="Times New Roman" w:eastAsia="Times New Roman" w:hAnsi="Times New Roman" w:cs="Times New Roman"/>
                <w:sz w:val="16"/>
                <w:szCs w:val="16"/>
                <w:lang w:bidi="ar-SA"/>
              </w:rPr>
              <w:t xml:space="preserve">, всего </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180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proofErr w:type="spellStart"/>
            <w:r w:rsidRPr="003E1FD5">
              <w:rPr>
                <w:rFonts w:ascii="Times New Roman" w:eastAsia="Times New Roman" w:hAnsi="Times New Roman" w:cs="Times New Roman"/>
                <w:sz w:val="16"/>
                <w:szCs w:val="16"/>
                <w:lang w:bidi="ar-SA"/>
              </w:rPr>
              <w:t>х</w:t>
            </w:r>
            <w:proofErr w:type="spellEnd"/>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515 309,65</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161" w:type="dxa"/>
            <w:gridSpan w:val="5"/>
            <w:tcBorders>
              <w:top w:val="nil"/>
              <w:left w:val="nil"/>
              <w:bottom w:val="nil"/>
              <w:right w:val="single" w:sz="8" w:space="0" w:color="000000"/>
            </w:tcBorders>
            <w:shd w:val="clear" w:color="auto" w:fill="auto"/>
            <w:vAlign w:val="bottom"/>
            <w:hideMark/>
          </w:tcPr>
          <w:p w:rsidR="004B4340" w:rsidRPr="003E1FD5" w:rsidRDefault="004B4340" w:rsidP="003E1FD5">
            <w:pPr>
              <w:widowControl/>
              <w:ind w:firstLineChars="200" w:firstLine="320"/>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в том числе:</w:t>
            </w:r>
          </w:p>
        </w:tc>
        <w:tc>
          <w:tcPr>
            <w:tcW w:w="683" w:type="dxa"/>
            <w:tcBorders>
              <w:top w:val="nil"/>
              <w:left w:val="nil"/>
              <w:bottom w:val="nil"/>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2360" w:type="dxa"/>
            <w:tcBorders>
              <w:top w:val="nil"/>
              <w:left w:val="nil"/>
              <w:bottom w:val="nil"/>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4073" w:type="dxa"/>
            <w:tcBorders>
              <w:top w:val="nil"/>
              <w:left w:val="nil"/>
              <w:bottom w:val="nil"/>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161" w:type="dxa"/>
            <w:gridSpan w:val="5"/>
            <w:tcBorders>
              <w:top w:val="nil"/>
              <w:left w:val="nil"/>
              <w:bottom w:val="nil"/>
              <w:right w:val="single" w:sz="8" w:space="0" w:color="000000"/>
            </w:tcBorders>
            <w:shd w:val="clear" w:color="auto" w:fill="auto"/>
            <w:vAlign w:val="bottom"/>
            <w:hideMark/>
          </w:tcPr>
          <w:p w:rsidR="004B4340" w:rsidRPr="003E1FD5" w:rsidRDefault="004B4340" w:rsidP="003E1FD5">
            <w:pPr>
              <w:widowControl/>
              <w:ind w:firstLineChars="200" w:firstLine="320"/>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расходы</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181</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proofErr w:type="spellStart"/>
            <w:r w:rsidRPr="003E1FD5">
              <w:rPr>
                <w:rFonts w:ascii="Times New Roman" w:eastAsia="Times New Roman" w:hAnsi="Times New Roman" w:cs="Times New Roman"/>
                <w:sz w:val="16"/>
                <w:szCs w:val="16"/>
                <w:lang w:bidi="ar-SA"/>
              </w:rPr>
              <w:t>х</w:t>
            </w:r>
            <w:proofErr w:type="spellEnd"/>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single" w:sz="4" w:space="0" w:color="000000"/>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3E1FD5">
            <w:pPr>
              <w:widowControl/>
              <w:ind w:firstLineChars="200" w:firstLine="320"/>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источники финансирования дефицита бюджета</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182</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proofErr w:type="spellStart"/>
            <w:r w:rsidRPr="003E1FD5">
              <w:rPr>
                <w:rFonts w:ascii="Times New Roman" w:eastAsia="Times New Roman" w:hAnsi="Times New Roman" w:cs="Times New Roman"/>
                <w:sz w:val="16"/>
                <w:szCs w:val="16"/>
                <w:lang w:bidi="ar-SA"/>
              </w:rPr>
              <w:t>х</w:t>
            </w:r>
            <w:proofErr w:type="spellEnd"/>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515 309,65</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000000" w:fill="FFFFFF"/>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19</w:t>
            </w:r>
          </w:p>
        </w:tc>
        <w:tc>
          <w:tcPr>
            <w:tcW w:w="6161" w:type="dxa"/>
            <w:gridSpan w:val="5"/>
            <w:tcBorders>
              <w:top w:val="single" w:sz="4" w:space="0" w:color="000000"/>
              <w:left w:val="nil"/>
              <w:bottom w:val="nil"/>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Невыясненные поступления бюджета прошлых лет</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190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single" w:sz="4" w:space="0" w:color="000000"/>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20</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Задолженность, не востребованная кредиторами, всего</w:t>
            </w:r>
          </w:p>
        </w:tc>
        <w:tc>
          <w:tcPr>
            <w:tcW w:w="683" w:type="dxa"/>
            <w:tcBorders>
              <w:top w:val="nil"/>
              <w:left w:val="nil"/>
              <w:bottom w:val="single" w:sz="4" w:space="0" w:color="000000"/>
              <w:right w:val="single" w:sz="4" w:space="0" w:color="000000"/>
            </w:tcBorders>
            <w:shd w:val="clear" w:color="000000" w:fill="FFFFFF"/>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200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161" w:type="dxa"/>
            <w:gridSpan w:val="5"/>
            <w:tcBorders>
              <w:top w:val="nil"/>
              <w:left w:val="nil"/>
              <w:bottom w:val="nil"/>
              <w:right w:val="single" w:sz="8" w:space="0" w:color="000000"/>
            </w:tcBorders>
            <w:shd w:val="clear" w:color="auto" w:fill="auto"/>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в том числе:</w:t>
            </w:r>
          </w:p>
        </w:tc>
        <w:tc>
          <w:tcPr>
            <w:tcW w:w="683" w:type="dxa"/>
            <w:tcBorders>
              <w:top w:val="nil"/>
              <w:left w:val="nil"/>
              <w:bottom w:val="nil"/>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2360" w:type="dxa"/>
            <w:tcBorders>
              <w:top w:val="nil"/>
              <w:left w:val="nil"/>
              <w:bottom w:val="nil"/>
              <w:right w:val="single" w:sz="4" w:space="0" w:color="000000"/>
            </w:tcBorders>
            <w:shd w:val="clear" w:color="auto" w:fill="auto"/>
            <w:noWrap/>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4073" w:type="dxa"/>
            <w:tcBorders>
              <w:top w:val="nil"/>
              <w:left w:val="nil"/>
              <w:bottom w:val="nil"/>
              <w:right w:val="single" w:sz="8" w:space="0" w:color="000000"/>
            </w:tcBorders>
            <w:shd w:val="clear" w:color="auto" w:fill="auto"/>
            <w:noWrap/>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161" w:type="dxa"/>
            <w:gridSpan w:val="5"/>
            <w:tcBorders>
              <w:top w:val="nil"/>
              <w:left w:val="nil"/>
              <w:bottom w:val="single" w:sz="4" w:space="0" w:color="000000"/>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683"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2360" w:type="dxa"/>
            <w:tcBorders>
              <w:top w:val="nil"/>
              <w:left w:val="nil"/>
              <w:bottom w:val="single" w:sz="4" w:space="0" w:color="000000"/>
              <w:right w:val="single" w:sz="4" w:space="0" w:color="000000"/>
            </w:tcBorders>
            <w:shd w:val="clear" w:color="auto" w:fill="auto"/>
            <w:noWrap/>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4073" w:type="dxa"/>
            <w:tcBorders>
              <w:top w:val="nil"/>
              <w:left w:val="nil"/>
              <w:bottom w:val="single" w:sz="4" w:space="0" w:color="000000"/>
              <w:right w:val="single" w:sz="8" w:space="0" w:color="000000"/>
            </w:tcBorders>
            <w:shd w:val="clear" w:color="auto" w:fill="auto"/>
            <w:noWrap/>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r>
      <w:tr w:rsidR="004B4340" w:rsidRPr="003E1FD5" w:rsidTr="00E91407">
        <w:trPr>
          <w:trHeight w:val="20"/>
        </w:trPr>
        <w:tc>
          <w:tcPr>
            <w:tcW w:w="1863" w:type="dxa"/>
            <w:tcBorders>
              <w:top w:val="single" w:sz="4" w:space="0" w:color="000000"/>
              <w:left w:val="single" w:sz="8" w:space="0" w:color="000000"/>
              <w:bottom w:val="single" w:sz="4" w:space="0" w:color="000000"/>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21</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Основные средства в эксплуатации</w:t>
            </w:r>
          </w:p>
        </w:tc>
        <w:tc>
          <w:tcPr>
            <w:tcW w:w="683" w:type="dxa"/>
            <w:tcBorders>
              <w:top w:val="nil"/>
              <w:left w:val="nil"/>
              <w:bottom w:val="single" w:sz="4" w:space="0" w:color="000000"/>
              <w:right w:val="single" w:sz="4" w:space="0" w:color="000000"/>
            </w:tcBorders>
            <w:shd w:val="clear" w:color="000000" w:fill="FFFFFF"/>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210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474 369,50</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474 369,50</w:t>
            </w:r>
          </w:p>
        </w:tc>
      </w:tr>
      <w:tr w:rsidR="004B4340" w:rsidRPr="003E1FD5" w:rsidTr="00E91407">
        <w:trPr>
          <w:trHeight w:val="20"/>
        </w:trPr>
        <w:tc>
          <w:tcPr>
            <w:tcW w:w="1863" w:type="dxa"/>
            <w:tcBorders>
              <w:top w:val="nil"/>
              <w:left w:val="single" w:sz="8" w:space="0" w:color="000000"/>
              <w:bottom w:val="single" w:sz="4" w:space="0" w:color="000000"/>
              <w:right w:val="single" w:sz="8" w:space="0" w:color="000000"/>
            </w:tcBorders>
            <w:shd w:val="clear" w:color="000000" w:fill="FFFFFF"/>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22</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Материальные ценности, полученные по централизованному снабжению</w:t>
            </w:r>
          </w:p>
        </w:tc>
        <w:tc>
          <w:tcPr>
            <w:tcW w:w="683" w:type="dxa"/>
            <w:tcBorders>
              <w:top w:val="nil"/>
              <w:left w:val="nil"/>
              <w:bottom w:val="single" w:sz="4" w:space="0" w:color="000000"/>
              <w:right w:val="single" w:sz="4" w:space="0" w:color="000000"/>
            </w:tcBorders>
            <w:shd w:val="clear" w:color="000000" w:fill="FFFFFF"/>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220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single" w:sz="4" w:space="0" w:color="000000"/>
              <w:right w:val="single" w:sz="8" w:space="0" w:color="000000"/>
            </w:tcBorders>
            <w:shd w:val="clear" w:color="000000" w:fill="FFFFFF"/>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23</w:t>
            </w:r>
          </w:p>
        </w:tc>
        <w:tc>
          <w:tcPr>
            <w:tcW w:w="6161" w:type="dxa"/>
            <w:gridSpan w:val="5"/>
            <w:tcBorders>
              <w:top w:val="nil"/>
              <w:left w:val="nil"/>
              <w:bottom w:val="nil"/>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Периодические издания для пользования</w:t>
            </w:r>
          </w:p>
        </w:tc>
        <w:tc>
          <w:tcPr>
            <w:tcW w:w="683" w:type="dxa"/>
            <w:tcBorders>
              <w:top w:val="nil"/>
              <w:left w:val="nil"/>
              <w:bottom w:val="single" w:sz="4" w:space="0" w:color="000000"/>
              <w:right w:val="single" w:sz="4" w:space="0" w:color="000000"/>
            </w:tcBorders>
            <w:shd w:val="clear" w:color="000000" w:fill="FFFFFF"/>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230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760,00</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922,00</w:t>
            </w:r>
          </w:p>
        </w:tc>
      </w:tr>
      <w:tr w:rsidR="004B4340" w:rsidRPr="003E1FD5" w:rsidTr="00E91407">
        <w:trPr>
          <w:trHeight w:val="20"/>
        </w:trPr>
        <w:tc>
          <w:tcPr>
            <w:tcW w:w="1863" w:type="dxa"/>
            <w:tcBorders>
              <w:top w:val="nil"/>
              <w:left w:val="single" w:sz="8" w:space="0" w:color="000000"/>
              <w:bottom w:val="single" w:sz="4" w:space="0" w:color="000000"/>
              <w:right w:val="single" w:sz="8" w:space="0" w:color="000000"/>
            </w:tcBorders>
            <w:shd w:val="clear" w:color="000000" w:fill="FFFFFF"/>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24</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Нефинансовые активы, переданные в доверительное управление</w:t>
            </w:r>
          </w:p>
        </w:tc>
        <w:tc>
          <w:tcPr>
            <w:tcW w:w="683" w:type="dxa"/>
            <w:tcBorders>
              <w:top w:val="nil"/>
              <w:left w:val="nil"/>
              <w:bottom w:val="single" w:sz="4" w:space="0" w:color="000000"/>
              <w:right w:val="single" w:sz="4" w:space="0" w:color="000000"/>
            </w:tcBorders>
            <w:shd w:val="clear" w:color="000000" w:fill="FFFFFF"/>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240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nil"/>
              <w:right w:val="single" w:sz="8" w:space="0" w:color="000000"/>
            </w:tcBorders>
            <w:shd w:val="clear" w:color="000000" w:fill="FFFFFF"/>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25</w:t>
            </w:r>
          </w:p>
        </w:tc>
        <w:tc>
          <w:tcPr>
            <w:tcW w:w="6161" w:type="dxa"/>
            <w:gridSpan w:val="5"/>
            <w:tcBorders>
              <w:top w:val="single" w:sz="4" w:space="0" w:color="000000"/>
              <w:left w:val="nil"/>
              <w:bottom w:val="nil"/>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Имущество, переданное в возмездное пользование (аренду)</w:t>
            </w:r>
          </w:p>
        </w:tc>
        <w:tc>
          <w:tcPr>
            <w:tcW w:w="683" w:type="dxa"/>
            <w:tcBorders>
              <w:top w:val="nil"/>
              <w:left w:val="nil"/>
              <w:bottom w:val="single" w:sz="4" w:space="0" w:color="000000"/>
              <w:right w:val="single" w:sz="4" w:space="0" w:color="000000"/>
            </w:tcBorders>
            <w:shd w:val="clear" w:color="000000" w:fill="FFFFFF"/>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250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22 194 478,51</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22 194 478,51</w:t>
            </w:r>
          </w:p>
        </w:tc>
      </w:tr>
      <w:tr w:rsidR="004B4340" w:rsidRPr="003E1FD5" w:rsidTr="00E91407">
        <w:trPr>
          <w:trHeight w:val="20"/>
        </w:trPr>
        <w:tc>
          <w:tcPr>
            <w:tcW w:w="1863" w:type="dxa"/>
            <w:tcBorders>
              <w:top w:val="single" w:sz="4" w:space="0" w:color="000000"/>
              <w:left w:val="single" w:sz="8" w:space="0" w:color="000000"/>
              <w:bottom w:val="nil"/>
              <w:right w:val="single" w:sz="8" w:space="0" w:color="000000"/>
            </w:tcBorders>
            <w:shd w:val="clear" w:color="000000" w:fill="FFFFFF"/>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26</w:t>
            </w:r>
          </w:p>
        </w:tc>
        <w:tc>
          <w:tcPr>
            <w:tcW w:w="6161" w:type="dxa"/>
            <w:gridSpan w:val="5"/>
            <w:tcBorders>
              <w:top w:val="single" w:sz="4" w:space="0" w:color="000000"/>
              <w:left w:val="nil"/>
              <w:bottom w:val="nil"/>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Имущество, переданное в безвозмездное пользование</w:t>
            </w:r>
          </w:p>
        </w:tc>
        <w:tc>
          <w:tcPr>
            <w:tcW w:w="683" w:type="dxa"/>
            <w:tcBorders>
              <w:top w:val="nil"/>
              <w:left w:val="nil"/>
              <w:bottom w:val="single" w:sz="4" w:space="0" w:color="000000"/>
              <w:right w:val="single" w:sz="4" w:space="0" w:color="000000"/>
            </w:tcBorders>
            <w:shd w:val="clear" w:color="000000" w:fill="FFFFFF"/>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260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29 199 471,31</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30 174 574,55</w:t>
            </w:r>
          </w:p>
        </w:tc>
      </w:tr>
      <w:tr w:rsidR="004B4340" w:rsidRPr="003E1FD5" w:rsidTr="00E91407">
        <w:trPr>
          <w:trHeight w:val="20"/>
        </w:trPr>
        <w:tc>
          <w:tcPr>
            <w:tcW w:w="1863" w:type="dxa"/>
            <w:tcBorders>
              <w:top w:val="single" w:sz="4" w:space="0" w:color="000000"/>
              <w:left w:val="single" w:sz="8" w:space="0" w:color="000000"/>
              <w:bottom w:val="single" w:sz="4" w:space="0" w:color="000000"/>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27</w:t>
            </w:r>
          </w:p>
        </w:tc>
        <w:tc>
          <w:tcPr>
            <w:tcW w:w="6161" w:type="dxa"/>
            <w:gridSpan w:val="5"/>
            <w:tcBorders>
              <w:top w:val="single" w:sz="4" w:space="0" w:color="000000"/>
              <w:left w:val="nil"/>
              <w:bottom w:val="nil"/>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Материальные ценности, выданные в личное пользование работникам (сотрудникам)</w:t>
            </w:r>
          </w:p>
        </w:tc>
        <w:tc>
          <w:tcPr>
            <w:tcW w:w="683" w:type="dxa"/>
            <w:tcBorders>
              <w:top w:val="nil"/>
              <w:left w:val="nil"/>
              <w:bottom w:val="single" w:sz="4" w:space="0" w:color="000000"/>
              <w:right w:val="single" w:sz="4" w:space="0" w:color="000000"/>
            </w:tcBorders>
            <w:shd w:val="clear" w:color="000000" w:fill="FFFFFF"/>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270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37 989,51</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37 989,51</w:t>
            </w:r>
          </w:p>
        </w:tc>
      </w:tr>
      <w:tr w:rsidR="004B4340" w:rsidRPr="003E1FD5" w:rsidTr="00E91407">
        <w:trPr>
          <w:trHeight w:val="20"/>
        </w:trPr>
        <w:tc>
          <w:tcPr>
            <w:tcW w:w="1863" w:type="dxa"/>
            <w:tcBorders>
              <w:top w:val="nil"/>
              <w:left w:val="single" w:sz="8" w:space="0" w:color="000000"/>
              <w:bottom w:val="single" w:sz="4" w:space="0" w:color="000000"/>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29</w:t>
            </w:r>
          </w:p>
        </w:tc>
        <w:tc>
          <w:tcPr>
            <w:tcW w:w="6161" w:type="dxa"/>
            <w:gridSpan w:val="5"/>
            <w:tcBorders>
              <w:top w:val="single" w:sz="4" w:space="0" w:color="000000"/>
              <w:left w:val="nil"/>
              <w:bottom w:val="nil"/>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Представленные субсидии на приобретение жилья</w:t>
            </w:r>
          </w:p>
        </w:tc>
        <w:tc>
          <w:tcPr>
            <w:tcW w:w="683" w:type="dxa"/>
            <w:tcBorders>
              <w:top w:val="nil"/>
              <w:left w:val="nil"/>
              <w:bottom w:val="single" w:sz="4" w:space="0" w:color="000000"/>
              <w:right w:val="single" w:sz="4" w:space="0" w:color="000000"/>
            </w:tcBorders>
            <w:shd w:val="clear" w:color="000000" w:fill="FFFFFF"/>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280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single" w:sz="4" w:space="0" w:color="000000"/>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30</w:t>
            </w:r>
          </w:p>
        </w:tc>
        <w:tc>
          <w:tcPr>
            <w:tcW w:w="6161" w:type="dxa"/>
            <w:gridSpan w:val="5"/>
            <w:tcBorders>
              <w:top w:val="single" w:sz="4" w:space="0" w:color="000000"/>
              <w:left w:val="nil"/>
              <w:bottom w:val="nil"/>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Расчеты по исполнению денежных обязательств через третьих лиц</w:t>
            </w:r>
          </w:p>
        </w:tc>
        <w:tc>
          <w:tcPr>
            <w:tcW w:w="683" w:type="dxa"/>
            <w:tcBorders>
              <w:top w:val="nil"/>
              <w:left w:val="nil"/>
              <w:bottom w:val="single" w:sz="4" w:space="0" w:color="000000"/>
              <w:right w:val="single" w:sz="4" w:space="0" w:color="000000"/>
            </w:tcBorders>
            <w:shd w:val="clear" w:color="000000" w:fill="FFFFFF"/>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290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single" w:sz="4" w:space="0" w:color="000000"/>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31</w:t>
            </w:r>
          </w:p>
        </w:tc>
        <w:tc>
          <w:tcPr>
            <w:tcW w:w="6161" w:type="dxa"/>
            <w:gridSpan w:val="5"/>
            <w:tcBorders>
              <w:top w:val="single" w:sz="4" w:space="0" w:color="000000"/>
              <w:left w:val="nil"/>
              <w:bottom w:val="nil"/>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Акции по номинальной стоимости</w:t>
            </w:r>
          </w:p>
        </w:tc>
        <w:tc>
          <w:tcPr>
            <w:tcW w:w="683" w:type="dxa"/>
            <w:tcBorders>
              <w:top w:val="nil"/>
              <w:left w:val="nil"/>
              <w:bottom w:val="single" w:sz="4" w:space="0" w:color="000000"/>
              <w:right w:val="single" w:sz="4" w:space="0" w:color="000000"/>
            </w:tcBorders>
            <w:shd w:val="clear" w:color="000000" w:fill="FFFFFF"/>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300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single" w:sz="4" w:space="0" w:color="000000"/>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40</w:t>
            </w:r>
          </w:p>
        </w:tc>
        <w:tc>
          <w:tcPr>
            <w:tcW w:w="6161" w:type="dxa"/>
            <w:gridSpan w:val="5"/>
            <w:tcBorders>
              <w:top w:val="single" w:sz="4" w:space="0" w:color="000000"/>
              <w:left w:val="nil"/>
              <w:bottom w:val="nil"/>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Финансовые активы в управляющих компаниях</w:t>
            </w:r>
          </w:p>
        </w:tc>
        <w:tc>
          <w:tcPr>
            <w:tcW w:w="683" w:type="dxa"/>
            <w:tcBorders>
              <w:top w:val="nil"/>
              <w:left w:val="nil"/>
              <w:bottom w:val="single" w:sz="4" w:space="0" w:color="000000"/>
              <w:right w:val="single" w:sz="4" w:space="0" w:color="000000"/>
            </w:tcBorders>
            <w:shd w:val="clear" w:color="000000" w:fill="FFFFFF"/>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310</w:t>
            </w:r>
          </w:p>
        </w:tc>
        <w:tc>
          <w:tcPr>
            <w:tcW w:w="2360" w:type="dxa"/>
            <w:tcBorders>
              <w:top w:val="nil"/>
              <w:left w:val="nil"/>
              <w:bottom w:val="single" w:sz="4"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4"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r w:rsidR="004B4340" w:rsidRPr="003E1FD5" w:rsidTr="00E91407">
        <w:trPr>
          <w:trHeight w:val="20"/>
        </w:trPr>
        <w:tc>
          <w:tcPr>
            <w:tcW w:w="1863" w:type="dxa"/>
            <w:tcBorders>
              <w:top w:val="nil"/>
              <w:left w:val="single" w:sz="8" w:space="0" w:color="000000"/>
              <w:bottom w:val="single" w:sz="8" w:space="0" w:color="000000"/>
              <w:right w:val="single" w:sz="8" w:space="0" w:color="000000"/>
            </w:tcBorders>
            <w:shd w:val="clear" w:color="auto" w:fill="auto"/>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42</w:t>
            </w:r>
          </w:p>
        </w:tc>
        <w:tc>
          <w:tcPr>
            <w:tcW w:w="6161" w:type="dxa"/>
            <w:gridSpan w:val="5"/>
            <w:tcBorders>
              <w:top w:val="single" w:sz="4" w:space="0" w:color="000000"/>
              <w:left w:val="nil"/>
              <w:bottom w:val="single" w:sz="4" w:space="0" w:color="000000"/>
              <w:right w:val="single" w:sz="8" w:space="0" w:color="000000"/>
            </w:tcBorders>
            <w:shd w:val="clear" w:color="auto" w:fill="auto"/>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Бюджетные инвестиции, реализуемые организациям</w:t>
            </w:r>
          </w:p>
        </w:tc>
        <w:tc>
          <w:tcPr>
            <w:tcW w:w="683" w:type="dxa"/>
            <w:tcBorders>
              <w:top w:val="nil"/>
              <w:left w:val="nil"/>
              <w:bottom w:val="single" w:sz="8" w:space="0" w:color="000000"/>
              <w:right w:val="single" w:sz="4" w:space="0" w:color="000000"/>
            </w:tcBorders>
            <w:shd w:val="clear" w:color="000000" w:fill="FFFFFF"/>
            <w:noWrap/>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320</w:t>
            </w:r>
          </w:p>
        </w:tc>
        <w:tc>
          <w:tcPr>
            <w:tcW w:w="2360" w:type="dxa"/>
            <w:tcBorders>
              <w:top w:val="nil"/>
              <w:left w:val="nil"/>
              <w:bottom w:val="single" w:sz="8" w:space="0" w:color="000000"/>
              <w:right w:val="single" w:sz="4"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c>
          <w:tcPr>
            <w:tcW w:w="4073" w:type="dxa"/>
            <w:tcBorders>
              <w:top w:val="nil"/>
              <w:left w:val="nil"/>
              <w:bottom w:val="single" w:sz="8" w:space="0" w:color="000000"/>
              <w:right w:val="single" w:sz="8" w:space="0" w:color="000000"/>
            </w:tcBorders>
            <w:shd w:val="clear" w:color="auto" w:fill="auto"/>
            <w:noWrap/>
            <w:vAlign w:val="bottom"/>
            <w:hideMark/>
          </w:tcPr>
          <w:p w:rsidR="004B4340" w:rsidRPr="003E1FD5" w:rsidRDefault="004B4340" w:rsidP="004B4340">
            <w:pPr>
              <w:widowControl/>
              <w:jc w:val="right"/>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w:t>
            </w:r>
          </w:p>
        </w:tc>
      </w:tr>
    </w:tbl>
    <w:p w:rsidR="00056380" w:rsidRPr="003E1FD5" w:rsidRDefault="00056380" w:rsidP="002E337E">
      <w:pPr>
        <w:jc w:val="center"/>
        <w:rPr>
          <w:rFonts w:ascii="Times New Roman" w:hAnsi="Times New Roman" w:cs="Times New Roman"/>
          <w:sz w:val="16"/>
          <w:szCs w:val="16"/>
        </w:rPr>
      </w:pPr>
    </w:p>
    <w:tbl>
      <w:tblPr>
        <w:tblStyle w:val="af"/>
        <w:tblW w:w="0" w:type="auto"/>
        <w:tblLook w:val="04A0"/>
      </w:tblPr>
      <w:tblGrid>
        <w:gridCol w:w="504"/>
        <w:gridCol w:w="246"/>
        <w:gridCol w:w="260"/>
        <w:gridCol w:w="317"/>
        <w:gridCol w:w="401"/>
        <w:gridCol w:w="625"/>
        <w:gridCol w:w="667"/>
        <w:gridCol w:w="1115"/>
        <w:gridCol w:w="1522"/>
        <w:gridCol w:w="1550"/>
        <w:gridCol w:w="1340"/>
        <w:gridCol w:w="1452"/>
        <w:gridCol w:w="1382"/>
        <w:gridCol w:w="1298"/>
        <w:gridCol w:w="244"/>
        <w:gridCol w:w="1354"/>
      </w:tblGrid>
      <w:tr w:rsidR="004B4340" w:rsidRPr="003E1FD5" w:rsidTr="00E91407">
        <w:trPr>
          <w:trHeight w:val="20"/>
        </w:trPr>
        <w:tc>
          <w:tcPr>
            <w:tcW w:w="43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500" w:type="dxa"/>
            <w:gridSpan w:val="5"/>
            <w:noWrap/>
            <w:hideMark/>
          </w:tcPr>
          <w:p w:rsidR="004B4340" w:rsidRPr="003E1FD5" w:rsidRDefault="004B4340">
            <w:pPr>
              <w:jc w:val="center"/>
              <w:rPr>
                <w:rFonts w:ascii="Times New Roman" w:hAnsi="Times New Roman" w:cs="Times New Roman"/>
                <w:bCs/>
                <w:sz w:val="16"/>
                <w:szCs w:val="16"/>
              </w:rPr>
            </w:pPr>
            <w:r w:rsidRPr="003E1FD5">
              <w:rPr>
                <w:rFonts w:ascii="Times New Roman" w:hAnsi="Times New Roman" w:cs="Times New Roman"/>
                <w:bCs/>
                <w:sz w:val="16"/>
                <w:szCs w:val="16"/>
              </w:rPr>
              <w:t>Справка</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КОДЫ</w:t>
            </w:r>
          </w:p>
        </w:tc>
      </w:tr>
      <w:tr w:rsidR="004B4340" w:rsidRPr="003E1FD5" w:rsidTr="00E91407">
        <w:trPr>
          <w:trHeight w:val="20"/>
        </w:trPr>
        <w:tc>
          <w:tcPr>
            <w:tcW w:w="43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500" w:type="dxa"/>
            <w:gridSpan w:val="5"/>
            <w:noWrap/>
            <w:hideMark/>
          </w:tcPr>
          <w:p w:rsidR="004B4340" w:rsidRPr="003E1FD5" w:rsidRDefault="004B4340">
            <w:pPr>
              <w:jc w:val="center"/>
              <w:rPr>
                <w:rFonts w:ascii="Times New Roman" w:hAnsi="Times New Roman" w:cs="Times New Roman"/>
                <w:bCs/>
                <w:sz w:val="16"/>
                <w:szCs w:val="16"/>
              </w:rPr>
            </w:pPr>
            <w:r w:rsidRPr="003E1FD5">
              <w:rPr>
                <w:rFonts w:ascii="Times New Roman" w:hAnsi="Times New Roman" w:cs="Times New Roman"/>
                <w:bCs/>
                <w:sz w:val="16"/>
                <w:szCs w:val="16"/>
              </w:rPr>
              <w:t>по заключению счетов бюджетного учета отчетного финансового года</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Форма по ОКУД</w:t>
            </w:r>
          </w:p>
        </w:tc>
        <w:tc>
          <w:tcPr>
            <w:tcW w:w="22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0503110</w:t>
            </w:r>
          </w:p>
        </w:tc>
      </w:tr>
      <w:tr w:rsidR="004B4340" w:rsidRPr="003E1FD5" w:rsidTr="00E91407">
        <w:trPr>
          <w:trHeight w:val="20"/>
        </w:trPr>
        <w:tc>
          <w:tcPr>
            <w:tcW w:w="43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240" w:type="dxa"/>
            <w:gridSpan w:val="7"/>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на  1 января 2019 г.</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Дата</w:t>
            </w:r>
          </w:p>
        </w:tc>
        <w:tc>
          <w:tcPr>
            <w:tcW w:w="22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01.01.2019</w:t>
            </w:r>
          </w:p>
        </w:tc>
      </w:tr>
      <w:tr w:rsidR="004B4340" w:rsidRPr="003E1FD5" w:rsidTr="00E91407">
        <w:trPr>
          <w:trHeight w:val="20"/>
        </w:trPr>
        <w:tc>
          <w:tcPr>
            <w:tcW w:w="43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 w:type="dxa"/>
            <w:vMerge w:val="restart"/>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vMerge w:val="restart"/>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04183641</w:t>
            </w:r>
          </w:p>
        </w:tc>
      </w:tr>
      <w:tr w:rsidR="004B4340" w:rsidRPr="003E1FD5" w:rsidTr="00E91407">
        <w:trPr>
          <w:trHeight w:val="20"/>
        </w:trPr>
        <w:tc>
          <w:tcPr>
            <w:tcW w:w="43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280" w:type="dxa"/>
            <w:gridSpan w:val="6"/>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Наименование финансового органа, органа казначейства, </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 w:type="dxa"/>
            <w:vMerge/>
            <w:hideMark/>
          </w:tcPr>
          <w:p w:rsidR="004B4340" w:rsidRPr="003E1FD5" w:rsidRDefault="004B4340" w:rsidP="004B4340">
            <w:pPr>
              <w:jc w:val="center"/>
              <w:rPr>
                <w:rFonts w:ascii="Times New Roman" w:hAnsi="Times New Roman" w:cs="Times New Roman"/>
                <w:sz w:val="16"/>
                <w:szCs w:val="16"/>
              </w:rPr>
            </w:pPr>
          </w:p>
        </w:tc>
        <w:tc>
          <w:tcPr>
            <w:tcW w:w="1840" w:type="dxa"/>
            <w:vMerge/>
            <w:hideMark/>
          </w:tcPr>
          <w:p w:rsidR="004B4340" w:rsidRPr="003E1FD5" w:rsidRDefault="004B4340" w:rsidP="004B4340">
            <w:pPr>
              <w:jc w:val="center"/>
              <w:rPr>
                <w:rFonts w:ascii="Times New Roman" w:hAnsi="Times New Roman" w:cs="Times New Roman"/>
                <w:sz w:val="16"/>
                <w:szCs w:val="16"/>
              </w:rPr>
            </w:pPr>
          </w:p>
        </w:tc>
      </w:tr>
      <w:tr w:rsidR="004B4340" w:rsidRPr="003E1FD5" w:rsidTr="00E91407">
        <w:trPr>
          <w:trHeight w:val="20"/>
        </w:trPr>
        <w:tc>
          <w:tcPr>
            <w:tcW w:w="43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7"/>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главного распорядителя, распорядителя, получателя бюджетных средств,</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 w:type="dxa"/>
            <w:vMerge/>
            <w:hideMark/>
          </w:tcPr>
          <w:p w:rsidR="004B4340" w:rsidRPr="003E1FD5" w:rsidRDefault="004B4340" w:rsidP="004B4340">
            <w:pPr>
              <w:jc w:val="center"/>
              <w:rPr>
                <w:rFonts w:ascii="Times New Roman" w:hAnsi="Times New Roman" w:cs="Times New Roman"/>
                <w:sz w:val="16"/>
                <w:szCs w:val="16"/>
              </w:rPr>
            </w:pPr>
          </w:p>
        </w:tc>
        <w:tc>
          <w:tcPr>
            <w:tcW w:w="1840" w:type="dxa"/>
            <w:vMerge/>
            <w:hideMark/>
          </w:tcPr>
          <w:p w:rsidR="004B4340" w:rsidRPr="003E1FD5" w:rsidRDefault="004B4340" w:rsidP="004B4340">
            <w:pPr>
              <w:jc w:val="center"/>
              <w:rPr>
                <w:rFonts w:ascii="Times New Roman" w:hAnsi="Times New Roman" w:cs="Times New Roman"/>
                <w:sz w:val="16"/>
                <w:szCs w:val="16"/>
              </w:rPr>
            </w:pPr>
          </w:p>
        </w:tc>
      </w:tr>
      <w:tr w:rsidR="004B4340" w:rsidRPr="003E1FD5" w:rsidTr="00E91407">
        <w:trPr>
          <w:trHeight w:val="20"/>
        </w:trPr>
        <w:tc>
          <w:tcPr>
            <w:tcW w:w="43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280" w:type="dxa"/>
            <w:gridSpan w:val="6"/>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администратора, администратора доходов бюджета,  </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 w:type="dxa"/>
            <w:vMerge/>
            <w:hideMark/>
          </w:tcPr>
          <w:p w:rsidR="004B4340" w:rsidRPr="003E1FD5" w:rsidRDefault="004B4340" w:rsidP="004B4340">
            <w:pPr>
              <w:jc w:val="center"/>
              <w:rPr>
                <w:rFonts w:ascii="Times New Roman" w:hAnsi="Times New Roman" w:cs="Times New Roman"/>
                <w:sz w:val="16"/>
                <w:szCs w:val="16"/>
              </w:rPr>
            </w:pPr>
          </w:p>
        </w:tc>
        <w:tc>
          <w:tcPr>
            <w:tcW w:w="1840" w:type="dxa"/>
            <w:vMerge/>
            <w:hideMark/>
          </w:tcPr>
          <w:p w:rsidR="004B4340" w:rsidRPr="003E1FD5" w:rsidRDefault="004B4340" w:rsidP="004B4340">
            <w:pPr>
              <w:jc w:val="center"/>
              <w:rPr>
                <w:rFonts w:ascii="Times New Roman" w:hAnsi="Times New Roman" w:cs="Times New Roman"/>
                <w:sz w:val="16"/>
                <w:szCs w:val="16"/>
              </w:rPr>
            </w:pPr>
          </w:p>
        </w:tc>
      </w:tr>
      <w:tr w:rsidR="004B4340" w:rsidRPr="003E1FD5" w:rsidTr="00E91407">
        <w:trPr>
          <w:trHeight w:val="20"/>
        </w:trPr>
        <w:tc>
          <w:tcPr>
            <w:tcW w:w="43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280" w:type="dxa"/>
            <w:gridSpan w:val="6"/>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администратора, администратора источников </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по ОКПО</w:t>
            </w:r>
          </w:p>
        </w:tc>
        <w:tc>
          <w:tcPr>
            <w:tcW w:w="220" w:type="dxa"/>
            <w:vMerge/>
            <w:hideMark/>
          </w:tcPr>
          <w:p w:rsidR="004B4340" w:rsidRPr="003E1FD5" w:rsidRDefault="004B4340" w:rsidP="004B4340">
            <w:pPr>
              <w:jc w:val="center"/>
              <w:rPr>
                <w:rFonts w:ascii="Times New Roman" w:hAnsi="Times New Roman" w:cs="Times New Roman"/>
                <w:sz w:val="16"/>
                <w:szCs w:val="16"/>
              </w:rPr>
            </w:pPr>
          </w:p>
        </w:tc>
        <w:tc>
          <w:tcPr>
            <w:tcW w:w="1840" w:type="dxa"/>
            <w:vMerge/>
            <w:hideMark/>
          </w:tcPr>
          <w:p w:rsidR="004B4340" w:rsidRPr="003E1FD5" w:rsidRDefault="004B4340" w:rsidP="004B4340">
            <w:pPr>
              <w:jc w:val="center"/>
              <w:rPr>
                <w:rFonts w:ascii="Times New Roman" w:hAnsi="Times New Roman" w:cs="Times New Roman"/>
                <w:sz w:val="16"/>
                <w:szCs w:val="16"/>
              </w:rPr>
            </w:pPr>
          </w:p>
        </w:tc>
      </w:tr>
      <w:tr w:rsidR="004B4340" w:rsidRPr="003E1FD5" w:rsidTr="00E91407">
        <w:trPr>
          <w:trHeight w:val="20"/>
        </w:trPr>
        <w:tc>
          <w:tcPr>
            <w:tcW w:w="43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780" w:type="dxa"/>
            <w:gridSpan w:val="5"/>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финансирования дефицита бюджета  </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800" w:type="dxa"/>
            <w:gridSpan w:val="4"/>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w:t>
            </w:r>
            <w:proofErr w:type="spellStart"/>
            <w:r w:rsidRPr="003E1FD5">
              <w:rPr>
                <w:rFonts w:ascii="Times New Roman" w:hAnsi="Times New Roman" w:cs="Times New Roman"/>
                <w:sz w:val="16"/>
                <w:szCs w:val="16"/>
              </w:rPr>
              <w:t>Пчевжинского</w:t>
            </w:r>
            <w:proofErr w:type="spellEnd"/>
            <w:r w:rsidRPr="003E1FD5">
              <w:rPr>
                <w:rFonts w:ascii="Times New Roman" w:hAnsi="Times New Roman" w:cs="Times New Roman"/>
                <w:sz w:val="16"/>
                <w:szCs w:val="16"/>
              </w:rPr>
              <w:t xml:space="preserve"> сельского поселения </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Глава по БК</w:t>
            </w:r>
          </w:p>
        </w:tc>
        <w:tc>
          <w:tcPr>
            <w:tcW w:w="22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957</w:t>
            </w:r>
          </w:p>
        </w:tc>
      </w:tr>
      <w:tr w:rsidR="004B4340" w:rsidRPr="003E1FD5" w:rsidTr="00E91407">
        <w:trPr>
          <w:trHeight w:val="20"/>
        </w:trPr>
        <w:tc>
          <w:tcPr>
            <w:tcW w:w="43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280" w:type="dxa"/>
            <w:gridSpan w:val="6"/>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Наименование бюджета (публично-правового образования)   </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800" w:type="dxa"/>
            <w:gridSpan w:val="4"/>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Муниципальное образование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по ОКТМО</w:t>
            </w:r>
          </w:p>
        </w:tc>
        <w:tc>
          <w:tcPr>
            <w:tcW w:w="22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4B4340" w:rsidRPr="003E1FD5" w:rsidTr="00E91407">
        <w:trPr>
          <w:trHeight w:val="20"/>
        </w:trPr>
        <w:tc>
          <w:tcPr>
            <w:tcW w:w="43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20" w:type="dxa"/>
            <w:gridSpan w:val="4"/>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Периодичность: годовая</w:t>
            </w:r>
          </w:p>
        </w:tc>
        <w:tc>
          <w:tcPr>
            <w:tcW w:w="8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4B4340" w:rsidRPr="003E1FD5" w:rsidTr="00E91407">
        <w:trPr>
          <w:trHeight w:val="20"/>
        </w:trPr>
        <w:tc>
          <w:tcPr>
            <w:tcW w:w="43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к Балансу по форме</w:t>
            </w:r>
          </w:p>
        </w:tc>
        <w:tc>
          <w:tcPr>
            <w:tcW w:w="22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0503120</w:t>
            </w:r>
          </w:p>
        </w:tc>
      </w:tr>
      <w:tr w:rsidR="004B4340" w:rsidRPr="003E1FD5" w:rsidTr="00E91407">
        <w:trPr>
          <w:trHeight w:val="20"/>
        </w:trPr>
        <w:tc>
          <w:tcPr>
            <w:tcW w:w="43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20" w:type="dxa"/>
            <w:gridSpan w:val="4"/>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Единица измерения: руб.</w:t>
            </w:r>
          </w:p>
        </w:tc>
        <w:tc>
          <w:tcPr>
            <w:tcW w:w="8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по ОКЕИ</w:t>
            </w:r>
          </w:p>
        </w:tc>
        <w:tc>
          <w:tcPr>
            <w:tcW w:w="22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383</w:t>
            </w:r>
          </w:p>
        </w:tc>
      </w:tr>
      <w:tr w:rsidR="004B4340" w:rsidRPr="003E1FD5" w:rsidTr="00E91407">
        <w:trPr>
          <w:trHeight w:val="20"/>
        </w:trPr>
        <w:tc>
          <w:tcPr>
            <w:tcW w:w="43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4B4340" w:rsidRPr="003E1FD5" w:rsidTr="00E91407">
        <w:trPr>
          <w:trHeight w:val="20"/>
        </w:trPr>
        <w:tc>
          <w:tcPr>
            <w:tcW w:w="43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20" w:type="dxa"/>
            <w:noWrap/>
            <w:hideMark/>
          </w:tcPr>
          <w:p w:rsidR="004B4340" w:rsidRPr="003E1FD5" w:rsidRDefault="004B4340" w:rsidP="004B4340">
            <w:pPr>
              <w:jc w:val="center"/>
              <w:rPr>
                <w:rFonts w:ascii="Times New Roman" w:hAnsi="Times New Roman" w:cs="Times New Roman"/>
                <w:bCs/>
                <w:sz w:val="16"/>
                <w:szCs w:val="16"/>
              </w:rPr>
            </w:pPr>
            <w:r w:rsidRPr="003E1FD5">
              <w:rPr>
                <w:rFonts w:ascii="Times New Roman" w:hAnsi="Times New Roman" w:cs="Times New Roman"/>
                <w:bCs/>
                <w:sz w:val="16"/>
                <w:szCs w:val="16"/>
              </w:rPr>
              <w:t>1. Бюджетная деятельность</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4B4340" w:rsidRPr="003E1FD5" w:rsidTr="00E91407">
        <w:trPr>
          <w:trHeight w:val="20"/>
        </w:trPr>
        <w:tc>
          <w:tcPr>
            <w:tcW w:w="43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4B4340" w:rsidRPr="003E1FD5" w:rsidTr="00E91407">
        <w:trPr>
          <w:trHeight w:val="20"/>
        </w:trPr>
        <w:tc>
          <w:tcPr>
            <w:tcW w:w="3476" w:type="dxa"/>
            <w:gridSpan w:val="7"/>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Номер счета бюджетного учета</w:t>
            </w:r>
          </w:p>
        </w:tc>
        <w:tc>
          <w:tcPr>
            <w:tcW w:w="3580" w:type="dxa"/>
            <w:gridSpan w:val="2"/>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Остаток на 1 января года, следующего</w:t>
            </w:r>
            <w:r w:rsidRPr="003E1FD5">
              <w:rPr>
                <w:rFonts w:ascii="Times New Roman" w:hAnsi="Times New Roman" w:cs="Times New Roman"/>
                <w:sz w:val="16"/>
                <w:szCs w:val="16"/>
              </w:rPr>
              <w:br/>
              <w:t xml:space="preserve">за </w:t>
            </w:r>
            <w:proofErr w:type="gramStart"/>
            <w:r w:rsidRPr="003E1FD5">
              <w:rPr>
                <w:rFonts w:ascii="Times New Roman" w:hAnsi="Times New Roman" w:cs="Times New Roman"/>
                <w:sz w:val="16"/>
                <w:szCs w:val="16"/>
              </w:rPr>
              <w:t>отчетным</w:t>
            </w:r>
            <w:proofErr w:type="gramEnd"/>
            <w:r w:rsidRPr="003E1FD5">
              <w:rPr>
                <w:rFonts w:ascii="Times New Roman" w:hAnsi="Times New Roman" w:cs="Times New Roman"/>
                <w:sz w:val="16"/>
                <w:szCs w:val="16"/>
              </w:rPr>
              <w:t xml:space="preserve"> (до заключительных записей)</w:t>
            </w:r>
          </w:p>
        </w:tc>
        <w:tc>
          <w:tcPr>
            <w:tcW w:w="11620"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Заключительные записи по счету</w:t>
            </w:r>
          </w:p>
        </w:tc>
      </w:tr>
      <w:tr w:rsidR="004B4340" w:rsidRPr="003E1FD5" w:rsidTr="00E91407">
        <w:trPr>
          <w:trHeight w:val="20"/>
        </w:trPr>
        <w:tc>
          <w:tcPr>
            <w:tcW w:w="3476" w:type="dxa"/>
            <w:gridSpan w:val="7"/>
            <w:vMerge/>
            <w:hideMark/>
          </w:tcPr>
          <w:p w:rsidR="004B4340" w:rsidRPr="003E1FD5" w:rsidRDefault="004B4340" w:rsidP="004B4340">
            <w:pPr>
              <w:jc w:val="center"/>
              <w:rPr>
                <w:rFonts w:ascii="Times New Roman" w:hAnsi="Times New Roman" w:cs="Times New Roman"/>
                <w:sz w:val="16"/>
                <w:szCs w:val="16"/>
              </w:rPr>
            </w:pPr>
          </w:p>
        </w:tc>
        <w:tc>
          <w:tcPr>
            <w:tcW w:w="3580" w:type="dxa"/>
            <w:gridSpan w:val="2"/>
            <w:vMerge/>
            <w:hideMark/>
          </w:tcPr>
          <w:p w:rsidR="004B4340" w:rsidRPr="003E1FD5" w:rsidRDefault="004B4340" w:rsidP="004B4340">
            <w:pPr>
              <w:jc w:val="center"/>
              <w:rPr>
                <w:rFonts w:ascii="Times New Roman" w:hAnsi="Times New Roman" w:cs="Times New Roman"/>
                <w:sz w:val="16"/>
                <w:szCs w:val="16"/>
              </w:rPr>
            </w:pPr>
          </w:p>
        </w:tc>
        <w:tc>
          <w:tcPr>
            <w:tcW w:w="2120"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по дебету</w:t>
            </w:r>
          </w:p>
        </w:tc>
        <w:tc>
          <w:tcPr>
            <w:tcW w:w="1820"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по кредиту</w:t>
            </w:r>
          </w:p>
        </w:tc>
        <w:tc>
          <w:tcPr>
            <w:tcW w:w="198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номер счета</w:t>
            </w:r>
          </w:p>
        </w:tc>
        <w:tc>
          <w:tcPr>
            <w:tcW w:w="18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040130000</w:t>
            </w:r>
          </w:p>
        </w:tc>
        <w:tc>
          <w:tcPr>
            <w:tcW w:w="176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номер счета</w:t>
            </w:r>
          </w:p>
        </w:tc>
        <w:tc>
          <w:tcPr>
            <w:tcW w:w="2060" w:type="dxa"/>
            <w:gridSpan w:val="2"/>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040230000</w:t>
            </w:r>
          </w:p>
        </w:tc>
      </w:tr>
      <w:tr w:rsidR="004B4340" w:rsidRPr="003E1FD5" w:rsidTr="00E91407">
        <w:trPr>
          <w:trHeight w:val="20"/>
        </w:trPr>
        <w:tc>
          <w:tcPr>
            <w:tcW w:w="3476" w:type="dxa"/>
            <w:gridSpan w:val="7"/>
            <w:vMerge/>
            <w:hideMark/>
          </w:tcPr>
          <w:p w:rsidR="004B4340" w:rsidRPr="003E1FD5" w:rsidRDefault="004B4340" w:rsidP="004B4340">
            <w:pPr>
              <w:jc w:val="center"/>
              <w:rPr>
                <w:rFonts w:ascii="Times New Roman" w:hAnsi="Times New Roman" w:cs="Times New Roman"/>
                <w:sz w:val="16"/>
                <w:szCs w:val="16"/>
              </w:rPr>
            </w:pPr>
          </w:p>
        </w:tc>
        <w:tc>
          <w:tcPr>
            <w:tcW w:w="150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по дебету</w:t>
            </w:r>
          </w:p>
        </w:tc>
        <w:tc>
          <w:tcPr>
            <w:tcW w:w="208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по кредиту</w:t>
            </w:r>
          </w:p>
        </w:tc>
        <w:tc>
          <w:tcPr>
            <w:tcW w:w="2120" w:type="dxa"/>
            <w:vMerge/>
            <w:hideMark/>
          </w:tcPr>
          <w:p w:rsidR="004B4340" w:rsidRPr="003E1FD5" w:rsidRDefault="004B4340" w:rsidP="004B4340">
            <w:pPr>
              <w:jc w:val="center"/>
              <w:rPr>
                <w:rFonts w:ascii="Times New Roman" w:hAnsi="Times New Roman" w:cs="Times New Roman"/>
                <w:sz w:val="16"/>
                <w:szCs w:val="16"/>
              </w:rPr>
            </w:pPr>
          </w:p>
        </w:tc>
        <w:tc>
          <w:tcPr>
            <w:tcW w:w="1820" w:type="dxa"/>
            <w:vMerge/>
            <w:hideMark/>
          </w:tcPr>
          <w:p w:rsidR="004B4340" w:rsidRPr="003E1FD5" w:rsidRDefault="004B4340" w:rsidP="004B4340">
            <w:pPr>
              <w:jc w:val="center"/>
              <w:rPr>
                <w:rFonts w:ascii="Times New Roman" w:hAnsi="Times New Roman" w:cs="Times New Roman"/>
                <w:sz w:val="16"/>
                <w:szCs w:val="16"/>
              </w:rPr>
            </w:pPr>
          </w:p>
        </w:tc>
        <w:tc>
          <w:tcPr>
            <w:tcW w:w="198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по дебету</w:t>
            </w:r>
          </w:p>
        </w:tc>
        <w:tc>
          <w:tcPr>
            <w:tcW w:w="188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по кредиту</w:t>
            </w:r>
          </w:p>
        </w:tc>
        <w:tc>
          <w:tcPr>
            <w:tcW w:w="176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по дебету</w:t>
            </w:r>
          </w:p>
        </w:tc>
        <w:tc>
          <w:tcPr>
            <w:tcW w:w="2060" w:type="dxa"/>
            <w:gridSpan w:val="2"/>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по кредиту</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50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208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212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182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198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6</w:t>
            </w:r>
          </w:p>
        </w:tc>
        <w:tc>
          <w:tcPr>
            <w:tcW w:w="188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7</w:t>
            </w:r>
          </w:p>
        </w:tc>
        <w:tc>
          <w:tcPr>
            <w:tcW w:w="176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8</w:t>
            </w:r>
          </w:p>
        </w:tc>
        <w:tc>
          <w:tcPr>
            <w:tcW w:w="2060" w:type="dxa"/>
            <w:gridSpan w:val="2"/>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9</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1 01 02010 01  0000 110 140110110</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3,63</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438 435,55</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438 435,55</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3,63</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3,63</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438 435,55</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1 01 02020 01  0000 110 140110110</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3 528,50</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3 528,50</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3 528,50</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1 01 02030 01  0000 110 140110110</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13 322,03</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13 322,03</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13 322,03</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1 03 02230 01  0000 110 140110110</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587 006,63</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587 006,63</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587 006,63</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1 03 02240 01  0000 110 140110110</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5 653,27</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5 653,27</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5 653,27</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1 03 02250 01  0000 110 140110110</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856 305,32</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856 305,32</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856 305,32</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1 03 02260 01  0000 110 140110110</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131 522,80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131 522,80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131 522,80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1 06 01030 10  0000 110 140110110</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146 623,80</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146 623,80</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146 623,80</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1 06 01030 10  0000 110 140110173</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12 123,47</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12 123,47</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12 123,47</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1 06 06033 10  0000 110 140110110</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914 214,90</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914 214,90</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914 214,90</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1 06 06033 10  0000 110 140110173</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78 362,24</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78 362,24</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78 362,24</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1 06 06043 10  0000 110 140110110</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1 338 793,97</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1 338 793,97</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1 338 793,97</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1 06 06043 10  0000 110 140110173</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234 820,01</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234 820,01</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234 820,01</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1 08 04020 01  0000 110 140110110</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2 830,00</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2 830,00</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2 830,00</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1 09 04053 10  0000 110 140110110</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546,28</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546,28</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546,28</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1 11 05035 10  0000 120 140110121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61 020,00</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61 020,00</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61 020,00</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1 11 05075 10  0000 120 140110121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827 759,36</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827 759,36</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827 759,36</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1 11 09045 10  0000 120 140110121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291 680,93</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291 680,93</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291 680,93</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1 13 01995 10  0000 130 140110131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23 340,00</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23 340,00</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23 340,00</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1 13 02995 10  0000 130 140110131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16 129,26</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16 129,26</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16 129,26</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1 14 02053 10  0000 410 140110172</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34 883 794,64</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34 883 794,64</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34 883 794,64</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1 16 90050 10  0000 140 140110141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494,81</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494,81</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494,81</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1 16 90050 10  0000 140 140110144</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10 142,00</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10 142,00</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10 142,00</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1 17 00000 00  0000 000 140110189</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21,00</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21,00</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21,00</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2 02 15001 10  0000 151 140110151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6 605 600,00</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6 605 600,00</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6 605 600,00</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2 02 20216 10  0000 151 140110151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570 457,00</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570 457,00</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570 457,00</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2 02 29999 10  0000 151 140110151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10 946 205,46</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10 946 205,46</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10 946 205,46</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2 02 30024 10  0000 151 140110151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493 862,00</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493 862,00</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493 862,00</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2 02 35118 10  0000 151 140110151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2 02 49999 10  0000 151 140110151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12 166 779,63</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12 166 779,63</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12 166 779,63</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0104 0000000000 000 140120271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76 428,00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76 428,00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76 428,00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0104 0000000000 000 140120272</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197 414,48</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197 414,48</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197 414,48</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0104 0000000000 121 140120211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3 507 406,37</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3 507 406,37</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3 507 406,37</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0104 0000000000 122 140120212</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7 739,00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7 739,00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7 739,00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0104 0000000000 129 140120213</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1 072 727,16</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1 072 727,16</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1 072 727,16</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0104 0000000000 242 140120221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78 741,22</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78 741,22</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78 741,22</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0104 0000000000 242 140120225</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32 100,00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32 100,00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32 100,00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0104 0000000000 242 140120226</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103 802,43</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103 802,43</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103 802,43</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0104 0000000000 244 140120221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4 547,60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4 547,60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4 547,60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0104 0000000000 244 140120223</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51 379,35</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51 379,35</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51 379,35</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0104 0000000000 244 140120224</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27 759,36</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27 759,36</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27 759,36</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0104 0000000000 244 140120225</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63 068,66</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63 068,66</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63 068,66</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0104 0000000000 244 140120226</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84 355,19</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84 355,19</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84 355,19</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0104 0000000000 540 140120251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260 030,00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260 030,00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260 030,00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0104 0000000000 853 140120296</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0106 0000000000 540 140120251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848 900,00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848 900,00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848 900,00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0113 0000000000 000 140120271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16 564,20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16 564,20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16 564,20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0113 0000000000 000 140120272</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0113 0000000000 244 140120226</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564 786,00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564 786,00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564 786,00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0113 0000000000 853 140120295</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0113 0000000000 853 140120296</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37 739,00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37 739,00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37 739,00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0203 0000000000 000 140120272</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11 763,55</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11 763,55</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11 763,55</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0203 0000000000 121 140120211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80 400,00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80 400,00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80 400,00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0203 0000000000 122 140120212</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1 900,00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1 900,00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1 900,00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0203 0000000000 129 140120213</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24 280,80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24 280,80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24 280,80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0203 0000000000 242 140120221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2 210,00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2 210,00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2 210,00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0309 0000000000 540 140120251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0314 0000000000 000 140120272</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3 700,00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3 700,00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3 700,00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0409 0000000000 244 140120225</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4 519 279,71</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4 519 279,71</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4 519 279,71</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0409 0000000000 244 140120226</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60 000,00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60 000,00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60 000,00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0409 0000000000 540 140120251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645 995,10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645 995,10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645 995,10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0501 0000000000 811 140120241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0502 0000000000 244 140120225</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10 628 919,94</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10 628 919,94</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10 628 919,94</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0502 0000000000 244 140120226</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383 991,16</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383 991,16</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383 991,16</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0502 0000000000 811 140120241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0503 0000000000 000 140120271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63 106,37</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63 106,37</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63 106,37</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0503 0000000000 000 140120272</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23 340,00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23 340,00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23 340,00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0503 0000000000 244 140120223</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1 559 373,26</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1 559 373,26</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1 559 373,26</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0503 0000000000 244 140120225</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1 835 537,15</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1 835 537,15</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1 835 537,15</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0503 0000000000 244 140120226</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809 867,54</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809 867,54</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809 867,54</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0503 0000000000 540 140120251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0505 0000000000 540 140120251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21 957,98</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21 957,98</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21 957,98</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0801 0000000000 000 140120271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15 045,00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15 045,00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15 045,00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0801 0000000000 000 140120272</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75 467,55</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75 467,55</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75 467,55</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0801 0000000000 000 140120273</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1 265 687,47</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1 265 687,47</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1 265 687,47</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0801 0000000000 111 140120211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1 181 465,47</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1 181 465,47</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1 181 465,47</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0801 0000000000 112 140120212</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1 800,00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1 800,00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1 800,00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0801 0000000000 119 140120213</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372 976,50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372 976,50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372 976,50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0801 0000000000 242 140120221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34 424,68</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34 424,68</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34 424,68</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0801 0000000000 242 140120225</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15 000,00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15 000,00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15 000,00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0801 0000000000 242 140120226</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40 697,55</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40 697,55</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40 697,55</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0801 0000000000 244 140120223</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73 172,05</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73 172,05</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73 172,05</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0801 0000000000 244 140120225</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57 468,33</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57 468,33</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57 468,33</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0801 0000000000 244 140120226</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16 679,18</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16 679,18</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16 679,18</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0801 0000000000 540 140120251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1 495 784,66</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1 495 784,66</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1 495 784,66</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0801 0000000000 853 140120296</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1001 0000000000 321 140120263</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1101 0000000000 000 140120271</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120 347,28</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120 347,28</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120 347,28</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1101 0000000000 000 140120272</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6 817,91</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6 817,91</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6 817,91</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1101 0000000000 244 140120296</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11 000,00</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11 000,00</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11 000,00</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4B4340" w:rsidRPr="003E1FD5" w:rsidTr="00E91407">
        <w:trPr>
          <w:trHeight w:val="20"/>
        </w:trPr>
        <w:tc>
          <w:tcPr>
            <w:tcW w:w="43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c>
          <w:tcPr>
            <w:tcW w:w="3040" w:type="dxa"/>
            <w:gridSpan w:val="6"/>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72 437 418,39</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36 457 851,70</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36 457 851,70</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72 437 418,39</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72 437 418,39</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36 457 851,70</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6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4B4340" w:rsidRPr="003E1FD5" w:rsidTr="00E91407">
        <w:trPr>
          <w:trHeight w:val="20"/>
        </w:trPr>
        <w:tc>
          <w:tcPr>
            <w:tcW w:w="43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60" w:type="dxa"/>
            <w:noWrap/>
            <w:hideMark/>
          </w:tcPr>
          <w:p w:rsidR="004B4340" w:rsidRPr="003E1FD5" w:rsidRDefault="004B4340" w:rsidP="004B4340">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500" w:type="dxa"/>
            <w:noWrap/>
            <w:hideMark/>
          </w:tcPr>
          <w:p w:rsidR="004B4340" w:rsidRPr="003E1FD5" w:rsidRDefault="004B4340" w:rsidP="004B4340">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p>
        </w:tc>
      </w:tr>
      <w:tr w:rsidR="004B4340" w:rsidRPr="003E1FD5" w:rsidTr="00E91407">
        <w:trPr>
          <w:trHeight w:val="20"/>
        </w:trPr>
        <w:tc>
          <w:tcPr>
            <w:tcW w:w="43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60" w:type="dxa"/>
            <w:noWrap/>
            <w:hideMark/>
          </w:tcPr>
          <w:p w:rsidR="004B4340" w:rsidRPr="003E1FD5" w:rsidRDefault="004B4340" w:rsidP="004B4340">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500" w:type="dxa"/>
            <w:noWrap/>
            <w:hideMark/>
          </w:tcPr>
          <w:p w:rsidR="004B4340" w:rsidRPr="003E1FD5" w:rsidRDefault="004B4340" w:rsidP="004B4340">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p>
        </w:tc>
      </w:tr>
      <w:tr w:rsidR="004B4340" w:rsidRPr="003E1FD5" w:rsidTr="00E91407">
        <w:trPr>
          <w:trHeight w:val="20"/>
        </w:trPr>
        <w:tc>
          <w:tcPr>
            <w:tcW w:w="43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60" w:type="dxa"/>
            <w:noWrap/>
            <w:hideMark/>
          </w:tcPr>
          <w:p w:rsidR="004B4340" w:rsidRPr="003E1FD5" w:rsidRDefault="004B4340" w:rsidP="004B4340">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5700" w:type="dxa"/>
            <w:gridSpan w:val="3"/>
            <w:noWrap/>
            <w:hideMark/>
          </w:tcPr>
          <w:p w:rsidR="004B4340" w:rsidRPr="003E1FD5" w:rsidRDefault="004B4340" w:rsidP="004B4340">
            <w:pPr>
              <w:jc w:val="center"/>
              <w:rPr>
                <w:rFonts w:ascii="Times New Roman" w:hAnsi="Times New Roman" w:cs="Times New Roman"/>
                <w:bCs/>
                <w:sz w:val="16"/>
                <w:szCs w:val="16"/>
              </w:rPr>
            </w:pPr>
            <w:r w:rsidRPr="003E1FD5">
              <w:rPr>
                <w:rFonts w:ascii="Times New Roman" w:hAnsi="Times New Roman" w:cs="Times New Roman"/>
                <w:bCs/>
                <w:sz w:val="16"/>
                <w:szCs w:val="16"/>
              </w:rPr>
              <w:t>2. Деятельность со средствами, поступающими во временное распоряжение</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p>
        </w:tc>
      </w:tr>
      <w:tr w:rsidR="004B4340" w:rsidRPr="003E1FD5" w:rsidTr="00E91407">
        <w:trPr>
          <w:trHeight w:val="20"/>
        </w:trPr>
        <w:tc>
          <w:tcPr>
            <w:tcW w:w="436"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6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p>
        </w:tc>
      </w:tr>
      <w:tr w:rsidR="004B4340" w:rsidRPr="003E1FD5" w:rsidTr="00E91407">
        <w:trPr>
          <w:trHeight w:val="20"/>
        </w:trPr>
        <w:tc>
          <w:tcPr>
            <w:tcW w:w="3476" w:type="dxa"/>
            <w:gridSpan w:val="7"/>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Код счета бюджетного учета</w:t>
            </w:r>
          </w:p>
        </w:tc>
        <w:tc>
          <w:tcPr>
            <w:tcW w:w="3580" w:type="dxa"/>
            <w:gridSpan w:val="2"/>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Остаток на 1 января года, следующего</w:t>
            </w:r>
            <w:r w:rsidRPr="003E1FD5">
              <w:rPr>
                <w:rFonts w:ascii="Times New Roman" w:hAnsi="Times New Roman" w:cs="Times New Roman"/>
                <w:sz w:val="16"/>
                <w:szCs w:val="16"/>
              </w:rPr>
              <w:br/>
              <w:t xml:space="preserve">за </w:t>
            </w:r>
            <w:proofErr w:type="gramStart"/>
            <w:r w:rsidRPr="003E1FD5">
              <w:rPr>
                <w:rFonts w:ascii="Times New Roman" w:hAnsi="Times New Roman" w:cs="Times New Roman"/>
                <w:sz w:val="16"/>
                <w:szCs w:val="16"/>
              </w:rPr>
              <w:t>отчетным</w:t>
            </w:r>
            <w:proofErr w:type="gramEnd"/>
            <w:r w:rsidRPr="003E1FD5">
              <w:rPr>
                <w:rFonts w:ascii="Times New Roman" w:hAnsi="Times New Roman" w:cs="Times New Roman"/>
                <w:sz w:val="16"/>
                <w:szCs w:val="16"/>
              </w:rPr>
              <w:t xml:space="preserve"> (до заключительных записей)</w:t>
            </w:r>
          </w:p>
        </w:tc>
        <w:tc>
          <w:tcPr>
            <w:tcW w:w="9560" w:type="dxa"/>
            <w:gridSpan w:val="5"/>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xml:space="preserve">Заключительные записи </w:t>
            </w:r>
          </w:p>
        </w:tc>
        <w:tc>
          <w:tcPr>
            <w:tcW w:w="2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p>
        </w:tc>
      </w:tr>
      <w:tr w:rsidR="004B4340" w:rsidRPr="003E1FD5" w:rsidTr="00E91407">
        <w:trPr>
          <w:trHeight w:val="20"/>
        </w:trPr>
        <w:tc>
          <w:tcPr>
            <w:tcW w:w="3476" w:type="dxa"/>
            <w:gridSpan w:val="7"/>
            <w:vMerge/>
            <w:hideMark/>
          </w:tcPr>
          <w:p w:rsidR="004B4340" w:rsidRPr="003E1FD5" w:rsidRDefault="004B4340" w:rsidP="004B4340">
            <w:pPr>
              <w:jc w:val="center"/>
              <w:rPr>
                <w:rFonts w:ascii="Times New Roman" w:hAnsi="Times New Roman" w:cs="Times New Roman"/>
                <w:sz w:val="16"/>
                <w:szCs w:val="16"/>
              </w:rPr>
            </w:pPr>
          </w:p>
        </w:tc>
        <w:tc>
          <w:tcPr>
            <w:tcW w:w="3580" w:type="dxa"/>
            <w:gridSpan w:val="2"/>
            <w:vMerge/>
            <w:hideMark/>
          </w:tcPr>
          <w:p w:rsidR="004B4340" w:rsidRPr="003E1FD5" w:rsidRDefault="004B4340" w:rsidP="004B4340">
            <w:pPr>
              <w:jc w:val="center"/>
              <w:rPr>
                <w:rFonts w:ascii="Times New Roman" w:hAnsi="Times New Roman" w:cs="Times New Roman"/>
                <w:sz w:val="16"/>
                <w:szCs w:val="16"/>
              </w:rPr>
            </w:pPr>
          </w:p>
        </w:tc>
        <w:tc>
          <w:tcPr>
            <w:tcW w:w="2120"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по дебету</w:t>
            </w:r>
          </w:p>
        </w:tc>
        <w:tc>
          <w:tcPr>
            <w:tcW w:w="1820" w:type="dxa"/>
            <w:vMerge w:val="restart"/>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по кредиту</w:t>
            </w:r>
          </w:p>
        </w:tc>
        <w:tc>
          <w:tcPr>
            <w:tcW w:w="19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по счету</w:t>
            </w:r>
          </w:p>
        </w:tc>
        <w:tc>
          <w:tcPr>
            <w:tcW w:w="188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340230000</w:t>
            </w:r>
          </w:p>
        </w:tc>
        <w:tc>
          <w:tcPr>
            <w:tcW w:w="1760" w:type="dxa"/>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p>
        </w:tc>
      </w:tr>
      <w:tr w:rsidR="004B4340" w:rsidRPr="003E1FD5" w:rsidTr="00E91407">
        <w:trPr>
          <w:trHeight w:val="20"/>
        </w:trPr>
        <w:tc>
          <w:tcPr>
            <w:tcW w:w="3476" w:type="dxa"/>
            <w:gridSpan w:val="7"/>
            <w:vMerge/>
            <w:hideMark/>
          </w:tcPr>
          <w:p w:rsidR="004B4340" w:rsidRPr="003E1FD5" w:rsidRDefault="004B4340" w:rsidP="004B4340">
            <w:pPr>
              <w:jc w:val="center"/>
              <w:rPr>
                <w:rFonts w:ascii="Times New Roman" w:hAnsi="Times New Roman" w:cs="Times New Roman"/>
                <w:sz w:val="16"/>
                <w:szCs w:val="16"/>
              </w:rPr>
            </w:pPr>
          </w:p>
        </w:tc>
        <w:tc>
          <w:tcPr>
            <w:tcW w:w="150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по дебету</w:t>
            </w:r>
          </w:p>
        </w:tc>
        <w:tc>
          <w:tcPr>
            <w:tcW w:w="208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по кредиту</w:t>
            </w:r>
          </w:p>
        </w:tc>
        <w:tc>
          <w:tcPr>
            <w:tcW w:w="2120" w:type="dxa"/>
            <w:vMerge/>
            <w:hideMark/>
          </w:tcPr>
          <w:p w:rsidR="004B4340" w:rsidRPr="003E1FD5" w:rsidRDefault="004B4340" w:rsidP="004B4340">
            <w:pPr>
              <w:jc w:val="center"/>
              <w:rPr>
                <w:rFonts w:ascii="Times New Roman" w:hAnsi="Times New Roman" w:cs="Times New Roman"/>
                <w:sz w:val="16"/>
                <w:szCs w:val="16"/>
              </w:rPr>
            </w:pPr>
          </w:p>
        </w:tc>
        <w:tc>
          <w:tcPr>
            <w:tcW w:w="1820" w:type="dxa"/>
            <w:vMerge/>
            <w:hideMark/>
          </w:tcPr>
          <w:p w:rsidR="004B4340" w:rsidRPr="003E1FD5" w:rsidRDefault="004B4340" w:rsidP="004B4340">
            <w:pPr>
              <w:jc w:val="center"/>
              <w:rPr>
                <w:rFonts w:ascii="Times New Roman" w:hAnsi="Times New Roman" w:cs="Times New Roman"/>
                <w:sz w:val="16"/>
                <w:szCs w:val="16"/>
              </w:rPr>
            </w:pPr>
          </w:p>
        </w:tc>
        <w:tc>
          <w:tcPr>
            <w:tcW w:w="198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по дебету</w:t>
            </w:r>
          </w:p>
        </w:tc>
        <w:tc>
          <w:tcPr>
            <w:tcW w:w="3640" w:type="dxa"/>
            <w:gridSpan w:val="2"/>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по кредиту</w:t>
            </w:r>
          </w:p>
        </w:tc>
        <w:tc>
          <w:tcPr>
            <w:tcW w:w="2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p>
        </w:tc>
      </w:tr>
      <w:tr w:rsidR="004B4340" w:rsidRPr="003E1FD5" w:rsidTr="00E91407">
        <w:trPr>
          <w:trHeight w:val="20"/>
        </w:trPr>
        <w:tc>
          <w:tcPr>
            <w:tcW w:w="3476" w:type="dxa"/>
            <w:gridSpan w:val="7"/>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50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208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212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182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1980" w:type="dxa"/>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6</w:t>
            </w:r>
          </w:p>
        </w:tc>
        <w:tc>
          <w:tcPr>
            <w:tcW w:w="3640" w:type="dxa"/>
            <w:gridSpan w:val="2"/>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7</w:t>
            </w:r>
          </w:p>
        </w:tc>
        <w:tc>
          <w:tcPr>
            <w:tcW w:w="2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p>
        </w:tc>
      </w:tr>
      <w:tr w:rsidR="004B4340" w:rsidRPr="003E1FD5" w:rsidTr="00E91407">
        <w:trPr>
          <w:trHeight w:val="20"/>
        </w:trPr>
        <w:tc>
          <w:tcPr>
            <w:tcW w:w="3476" w:type="dxa"/>
            <w:gridSpan w:val="7"/>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4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p>
        </w:tc>
      </w:tr>
      <w:tr w:rsidR="004B4340" w:rsidRPr="003E1FD5" w:rsidTr="00E91407">
        <w:trPr>
          <w:trHeight w:val="20"/>
        </w:trPr>
        <w:tc>
          <w:tcPr>
            <w:tcW w:w="3476" w:type="dxa"/>
            <w:gridSpan w:val="7"/>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4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p>
        </w:tc>
      </w:tr>
      <w:tr w:rsidR="004B4340" w:rsidRPr="003E1FD5" w:rsidTr="00E91407">
        <w:trPr>
          <w:trHeight w:val="20"/>
        </w:trPr>
        <w:tc>
          <w:tcPr>
            <w:tcW w:w="3476" w:type="dxa"/>
            <w:gridSpan w:val="7"/>
            <w:noWrap/>
            <w:hideMark/>
          </w:tcPr>
          <w:p w:rsidR="004B4340" w:rsidRPr="003E1FD5" w:rsidRDefault="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4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p>
        </w:tc>
      </w:tr>
      <w:tr w:rsidR="004B4340" w:rsidRPr="003E1FD5" w:rsidTr="00E91407">
        <w:trPr>
          <w:trHeight w:val="20"/>
        </w:trPr>
        <w:tc>
          <w:tcPr>
            <w:tcW w:w="3476" w:type="dxa"/>
            <w:gridSpan w:val="7"/>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c>
          <w:tcPr>
            <w:tcW w:w="150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8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40" w:type="dxa"/>
            <w:gridSpan w:val="2"/>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 w:type="dxa"/>
            <w:noWrap/>
            <w:hideMark/>
          </w:tcPr>
          <w:p w:rsidR="004B4340" w:rsidRPr="003E1FD5" w:rsidRDefault="004B4340" w:rsidP="004B434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4B4340" w:rsidRPr="003E1FD5" w:rsidRDefault="004B4340" w:rsidP="004B4340">
            <w:pPr>
              <w:jc w:val="center"/>
              <w:rPr>
                <w:rFonts w:ascii="Times New Roman" w:hAnsi="Times New Roman" w:cs="Times New Roman"/>
                <w:sz w:val="16"/>
                <w:szCs w:val="16"/>
              </w:rPr>
            </w:pPr>
          </w:p>
        </w:tc>
      </w:tr>
    </w:tbl>
    <w:p w:rsidR="004B4340" w:rsidRPr="003E1FD5" w:rsidRDefault="004B4340" w:rsidP="002E337E">
      <w:pPr>
        <w:jc w:val="center"/>
        <w:rPr>
          <w:rFonts w:ascii="Times New Roman" w:hAnsi="Times New Roman" w:cs="Times New Roman"/>
          <w:sz w:val="16"/>
          <w:szCs w:val="16"/>
        </w:rPr>
      </w:pPr>
    </w:p>
    <w:p w:rsidR="004B4340" w:rsidRPr="003E1FD5" w:rsidRDefault="004B4340" w:rsidP="002E337E">
      <w:pPr>
        <w:jc w:val="center"/>
        <w:rPr>
          <w:rFonts w:ascii="Times New Roman" w:hAnsi="Times New Roman" w:cs="Times New Roman"/>
          <w:sz w:val="16"/>
          <w:szCs w:val="16"/>
        </w:rPr>
      </w:pPr>
    </w:p>
    <w:tbl>
      <w:tblPr>
        <w:tblW w:w="10960" w:type="dxa"/>
        <w:tblInd w:w="96" w:type="dxa"/>
        <w:tblLook w:val="04A0"/>
      </w:tblPr>
      <w:tblGrid>
        <w:gridCol w:w="3340"/>
        <w:gridCol w:w="914"/>
        <w:gridCol w:w="914"/>
        <w:gridCol w:w="913"/>
        <w:gridCol w:w="913"/>
        <w:gridCol w:w="913"/>
        <w:gridCol w:w="913"/>
        <w:gridCol w:w="1020"/>
        <w:gridCol w:w="1120"/>
      </w:tblGrid>
      <w:tr w:rsidR="004B4340" w:rsidRPr="003E1FD5" w:rsidTr="00E91407">
        <w:trPr>
          <w:trHeight w:val="20"/>
        </w:trPr>
        <w:tc>
          <w:tcPr>
            <w:tcW w:w="3340" w:type="dxa"/>
            <w:tcBorders>
              <w:top w:val="nil"/>
              <w:left w:val="nil"/>
              <w:bottom w:val="nil"/>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5480" w:type="dxa"/>
            <w:gridSpan w:val="6"/>
            <w:tcBorders>
              <w:top w:val="nil"/>
              <w:left w:val="nil"/>
              <w:bottom w:val="nil"/>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bCs/>
                <w:sz w:val="16"/>
                <w:szCs w:val="16"/>
                <w:lang w:bidi="ar-SA"/>
              </w:rPr>
            </w:pPr>
            <w:r w:rsidRPr="003E1FD5">
              <w:rPr>
                <w:rFonts w:ascii="Times New Roman" w:eastAsia="Times New Roman" w:hAnsi="Times New Roman" w:cs="Times New Roman"/>
                <w:bCs/>
                <w:sz w:val="16"/>
                <w:szCs w:val="16"/>
                <w:lang w:bidi="ar-SA"/>
              </w:rPr>
              <w:t>3. Расшифровка расходов, принятых в уменьшение доходов отчетного периода</w:t>
            </w:r>
          </w:p>
        </w:tc>
        <w:tc>
          <w:tcPr>
            <w:tcW w:w="1020" w:type="dxa"/>
            <w:tcBorders>
              <w:top w:val="nil"/>
              <w:left w:val="nil"/>
              <w:bottom w:val="nil"/>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1120" w:type="dxa"/>
            <w:tcBorders>
              <w:top w:val="nil"/>
              <w:left w:val="nil"/>
              <w:bottom w:val="nil"/>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r>
      <w:tr w:rsidR="004B4340" w:rsidRPr="003E1FD5" w:rsidTr="00E91407">
        <w:trPr>
          <w:trHeight w:val="20"/>
        </w:trPr>
        <w:tc>
          <w:tcPr>
            <w:tcW w:w="3340" w:type="dxa"/>
            <w:tcBorders>
              <w:top w:val="nil"/>
              <w:left w:val="nil"/>
              <w:bottom w:val="nil"/>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914" w:type="dxa"/>
            <w:tcBorders>
              <w:top w:val="nil"/>
              <w:left w:val="nil"/>
              <w:bottom w:val="nil"/>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914" w:type="dxa"/>
            <w:tcBorders>
              <w:top w:val="nil"/>
              <w:left w:val="nil"/>
              <w:bottom w:val="nil"/>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913" w:type="dxa"/>
            <w:tcBorders>
              <w:top w:val="nil"/>
              <w:left w:val="nil"/>
              <w:bottom w:val="nil"/>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913" w:type="dxa"/>
            <w:tcBorders>
              <w:top w:val="nil"/>
              <w:left w:val="nil"/>
              <w:bottom w:val="nil"/>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913" w:type="dxa"/>
            <w:tcBorders>
              <w:top w:val="nil"/>
              <w:left w:val="nil"/>
              <w:bottom w:val="nil"/>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913" w:type="dxa"/>
            <w:tcBorders>
              <w:top w:val="nil"/>
              <w:left w:val="nil"/>
              <w:bottom w:val="nil"/>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1020" w:type="dxa"/>
            <w:tcBorders>
              <w:top w:val="nil"/>
              <w:left w:val="nil"/>
              <w:bottom w:val="nil"/>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1120" w:type="dxa"/>
            <w:tcBorders>
              <w:top w:val="nil"/>
              <w:left w:val="nil"/>
              <w:bottom w:val="nil"/>
              <w:right w:val="nil"/>
            </w:tcBorders>
            <w:shd w:val="clear" w:color="auto" w:fill="auto"/>
            <w:noWrap/>
            <w:vAlign w:val="bottom"/>
            <w:hideMark/>
          </w:tcPr>
          <w:p w:rsidR="004B4340" w:rsidRPr="003E1FD5" w:rsidRDefault="004B4340" w:rsidP="004B4340">
            <w:pPr>
              <w:widowControl/>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r>
      <w:tr w:rsidR="004B4340" w:rsidRPr="003E1FD5" w:rsidTr="00E91407">
        <w:trPr>
          <w:trHeight w:val="20"/>
        </w:trPr>
        <w:tc>
          <w:tcPr>
            <w:tcW w:w="3340" w:type="dxa"/>
            <w:tcBorders>
              <w:top w:val="single" w:sz="4" w:space="0" w:color="000000"/>
              <w:left w:val="single" w:sz="4" w:space="0" w:color="000000"/>
              <w:bottom w:val="nil"/>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w:t>
            </w:r>
          </w:p>
        </w:tc>
        <w:tc>
          <w:tcPr>
            <w:tcW w:w="365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Коды по БК</w:t>
            </w:r>
          </w:p>
        </w:tc>
        <w:tc>
          <w:tcPr>
            <w:tcW w:w="3966" w:type="dxa"/>
            <w:gridSpan w:val="4"/>
            <w:vMerge w:val="restart"/>
            <w:tcBorders>
              <w:top w:val="single" w:sz="4" w:space="0" w:color="000000"/>
              <w:left w:val="single" w:sz="4" w:space="0" w:color="000000"/>
              <w:bottom w:val="single" w:sz="4" w:space="0" w:color="000000"/>
              <w:right w:val="nil"/>
            </w:tcBorders>
            <w:shd w:val="clear" w:color="auto" w:fill="auto"/>
            <w:noWrap/>
            <w:vAlign w:val="center"/>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Сумма дебетового оборота по счету 0 401 10 13Х</w:t>
            </w:r>
          </w:p>
        </w:tc>
      </w:tr>
      <w:tr w:rsidR="004B4340" w:rsidRPr="003E1FD5" w:rsidTr="00E91407">
        <w:trPr>
          <w:trHeight w:val="20"/>
        </w:trPr>
        <w:tc>
          <w:tcPr>
            <w:tcW w:w="3340" w:type="dxa"/>
            <w:tcBorders>
              <w:top w:val="nil"/>
              <w:left w:val="single" w:sz="4" w:space="0" w:color="000000"/>
              <w:bottom w:val="nil"/>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Номер счета</w:t>
            </w:r>
          </w:p>
        </w:tc>
        <w:tc>
          <w:tcPr>
            <w:tcW w:w="3654" w:type="dxa"/>
            <w:gridSpan w:val="4"/>
            <w:vMerge/>
            <w:tcBorders>
              <w:top w:val="nil"/>
              <w:left w:val="single" w:sz="4" w:space="0" w:color="000000"/>
              <w:bottom w:val="nil"/>
              <w:right w:val="single" w:sz="4" w:space="0" w:color="000000"/>
            </w:tcBorders>
            <w:vAlign w:val="center"/>
            <w:hideMark/>
          </w:tcPr>
          <w:p w:rsidR="004B4340" w:rsidRPr="003E1FD5" w:rsidRDefault="004B4340" w:rsidP="004B4340">
            <w:pPr>
              <w:widowControl/>
              <w:rPr>
                <w:rFonts w:ascii="Times New Roman" w:eastAsia="Times New Roman" w:hAnsi="Times New Roman" w:cs="Times New Roman"/>
                <w:sz w:val="16"/>
                <w:szCs w:val="16"/>
                <w:lang w:bidi="ar-SA"/>
              </w:rPr>
            </w:pPr>
          </w:p>
        </w:tc>
        <w:tc>
          <w:tcPr>
            <w:tcW w:w="3966" w:type="dxa"/>
            <w:gridSpan w:val="4"/>
            <w:vMerge/>
            <w:tcBorders>
              <w:top w:val="nil"/>
              <w:left w:val="single" w:sz="4" w:space="0" w:color="000000"/>
              <w:bottom w:val="nil"/>
              <w:right w:val="single" w:sz="4" w:space="0" w:color="000000"/>
            </w:tcBorders>
            <w:vAlign w:val="center"/>
            <w:hideMark/>
          </w:tcPr>
          <w:p w:rsidR="004B4340" w:rsidRPr="003E1FD5" w:rsidRDefault="004B4340" w:rsidP="004B4340">
            <w:pPr>
              <w:widowControl/>
              <w:rPr>
                <w:rFonts w:ascii="Times New Roman" w:eastAsia="Times New Roman" w:hAnsi="Times New Roman" w:cs="Times New Roman"/>
                <w:sz w:val="16"/>
                <w:szCs w:val="16"/>
                <w:lang w:bidi="ar-SA"/>
              </w:rPr>
            </w:pPr>
          </w:p>
        </w:tc>
      </w:tr>
      <w:tr w:rsidR="004B4340" w:rsidRPr="003E1FD5" w:rsidTr="00E91407">
        <w:trPr>
          <w:trHeight w:val="20"/>
        </w:trPr>
        <w:tc>
          <w:tcPr>
            <w:tcW w:w="3340" w:type="dxa"/>
            <w:tcBorders>
              <w:top w:val="nil"/>
              <w:left w:val="single" w:sz="4" w:space="0" w:color="000000"/>
              <w:bottom w:val="nil"/>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бюджетного учета</w:t>
            </w:r>
          </w:p>
        </w:tc>
        <w:tc>
          <w:tcPr>
            <w:tcW w:w="18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раздел, подраздел</w:t>
            </w:r>
          </w:p>
        </w:tc>
        <w:tc>
          <w:tcPr>
            <w:tcW w:w="18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КОСГУ</w:t>
            </w:r>
          </w:p>
        </w:tc>
        <w:tc>
          <w:tcPr>
            <w:tcW w:w="18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по счетам 010960ХХХ</w:t>
            </w:r>
          </w:p>
        </w:tc>
        <w:tc>
          <w:tcPr>
            <w:tcW w:w="21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по счетам 0105ХХ440</w:t>
            </w:r>
          </w:p>
        </w:tc>
      </w:tr>
      <w:tr w:rsidR="004B4340" w:rsidRPr="003E1FD5" w:rsidTr="00E91407">
        <w:trPr>
          <w:trHeight w:val="20"/>
        </w:trPr>
        <w:tc>
          <w:tcPr>
            <w:tcW w:w="3340" w:type="dxa"/>
            <w:tcBorders>
              <w:top w:val="nil"/>
              <w:left w:val="single" w:sz="4" w:space="0" w:color="000000"/>
              <w:bottom w:val="single" w:sz="4" w:space="0" w:color="000000"/>
              <w:right w:val="single" w:sz="4" w:space="0" w:color="000000"/>
            </w:tcBorders>
            <w:shd w:val="clear" w:color="auto" w:fill="auto"/>
            <w:noWrap/>
            <w:vAlign w:val="bottom"/>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(04011013Х)</w:t>
            </w:r>
          </w:p>
        </w:tc>
        <w:tc>
          <w:tcPr>
            <w:tcW w:w="1828" w:type="dxa"/>
            <w:gridSpan w:val="2"/>
            <w:vMerge/>
            <w:tcBorders>
              <w:top w:val="nil"/>
              <w:left w:val="single" w:sz="4" w:space="0" w:color="000000"/>
              <w:bottom w:val="single" w:sz="4" w:space="0" w:color="000000"/>
              <w:right w:val="single" w:sz="4" w:space="0" w:color="000000"/>
            </w:tcBorders>
            <w:vAlign w:val="center"/>
            <w:hideMark/>
          </w:tcPr>
          <w:p w:rsidR="004B4340" w:rsidRPr="003E1FD5" w:rsidRDefault="004B4340" w:rsidP="004B4340">
            <w:pPr>
              <w:widowControl/>
              <w:rPr>
                <w:rFonts w:ascii="Times New Roman" w:eastAsia="Times New Roman" w:hAnsi="Times New Roman" w:cs="Times New Roman"/>
                <w:sz w:val="16"/>
                <w:szCs w:val="16"/>
                <w:lang w:bidi="ar-SA"/>
              </w:rPr>
            </w:pPr>
          </w:p>
        </w:tc>
        <w:tc>
          <w:tcPr>
            <w:tcW w:w="1826" w:type="dxa"/>
            <w:gridSpan w:val="2"/>
            <w:vMerge/>
            <w:tcBorders>
              <w:top w:val="nil"/>
              <w:left w:val="single" w:sz="4" w:space="0" w:color="000000"/>
              <w:bottom w:val="single" w:sz="4" w:space="0" w:color="000000"/>
              <w:right w:val="single" w:sz="4" w:space="0" w:color="000000"/>
            </w:tcBorders>
            <w:vAlign w:val="center"/>
            <w:hideMark/>
          </w:tcPr>
          <w:p w:rsidR="004B4340" w:rsidRPr="003E1FD5" w:rsidRDefault="004B4340" w:rsidP="004B4340">
            <w:pPr>
              <w:widowControl/>
              <w:rPr>
                <w:rFonts w:ascii="Times New Roman" w:eastAsia="Times New Roman" w:hAnsi="Times New Roman" w:cs="Times New Roman"/>
                <w:sz w:val="16"/>
                <w:szCs w:val="16"/>
                <w:lang w:bidi="ar-SA"/>
              </w:rPr>
            </w:pPr>
          </w:p>
        </w:tc>
        <w:tc>
          <w:tcPr>
            <w:tcW w:w="1826" w:type="dxa"/>
            <w:gridSpan w:val="2"/>
            <w:vMerge/>
            <w:tcBorders>
              <w:top w:val="nil"/>
              <w:left w:val="single" w:sz="4" w:space="0" w:color="000000"/>
              <w:bottom w:val="single" w:sz="4" w:space="0" w:color="000000"/>
              <w:right w:val="single" w:sz="4" w:space="0" w:color="000000"/>
            </w:tcBorders>
            <w:vAlign w:val="center"/>
            <w:hideMark/>
          </w:tcPr>
          <w:p w:rsidR="004B4340" w:rsidRPr="003E1FD5" w:rsidRDefault="004B4340" w:rsidP="004B4340">
            <w:pPr>
              <w:widowControl/>
              <w:rPr>
                <w:rFonts w:ascii="Times New Roman" w:eastAsia="Times New Roman" w:hAnsi="Times New Roman" w:cs="Times New Roman"/>
                <w:sz w:val="16"/>
                <w:szCs w:val="16"/>
                <w:lang w:bidi="ar-SA"/>
              </w:rPr>
            </w:pPr>
          </w:p>
        </w:tc>
        <w:tc>
          <w:tcPr>
            <w:tcW w:w="2140" w:type="dxa"/>
            <w:gridSpan w:val="2"/>
            <w:vMerge/>
            <w:tcBorders>
              <w:top w:val="nil"/>
              <w:left w:val="single" w:sz="4" w:space="0" w:color="000000"/>
              <w:bottom w:val="single" w:sz="4" w:space="0" w:color="000000"/>
              <w:right w:val="single" w:sz="4" w:space="0" w:color="000000"/>
            </w:tcBorders>
            <w:vAlign w:val="center"/>
            <w:hideMark/>
          </w:tcPr>
          <w:p w:rsidR="004B4340" w:rsidRPr="003E1FD5" w:rsidRDefault="004B4340" w:rsidP="004B4340">
            <w:pPr>
              <w:widowControl/>
              <w:rPr>
                <w:rFonts w:ascii="Times New Roman" w:eastAsia="Times New Roman" w:hAnsi="Times New Roman" w:cs="Times New Roman"/>
                <w:sz w:val="16"/>
                <w:szCs w:val="16"/>
                <w:lang w:bidi="ar-SA"/>
              </w:rPr>
            </w:pPr>
          </w:p>
        </w:tc>
      </w:tr>
      <w:tr w:rsidR="004B4340" w:rsidRPr="003E1FD5" w:rsidTr="00E91407">
        <w:trPr>
          <w:trHeight w:val="20"/>
        </w:trPr>
        <w:tc>
          <w:tcPr>
            <w:tcW w:w="3340" w:type="dxa"/>
            <w:tcBorders>
              <w:top w:val="nil"/>
              <w:left w:val="single" w:sz="4" w:space="0" w:color="000000"/>
              <w:bottom w:val="single" w:sz="8" w:space="0" w:color="000000"/>
              <w:right w:val="single" w:sz="4" w:space="0" w:color="000000"/>
            </w:tcBorders>
            <w:shd w:val="clear" w:color="auto" w:fill="auto"/>
            <w:noWrap/>
            <w:vAlign w:val="center"/>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1</w:t>
            </w:r>
          </w:p>
        </w:tc>
        <w:tc>
          <w:tcPr>
            <w:tcW w:w="1828" w:type="dxa"/>
            <w:gridSpan w:val="2"/>
            <w:tcBorders>
              <w:top w:val="single" w:sz="4" w:space="0" w:color="000000"/>
              <w:left w:val="nil"/>
              <w:bottom w:val="single" w:sz="8" w:space="0" w:color="000000"/>
              <w:right w:val="single" w:sz="4" w:space="0" w:color="000000"/>
            </w:tcBorders>
            <w:shd w:val="clear" w:color="auto" w:fill="auto"/>
            <w:noWrap/>
            <w:vAlign w:val="center"/>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2</w:t>
            </w:r>
          </w:p>
        </w:tc>
        <w:tc>
          <w:tcPr>
            <w:tcW w:w="1826" w:type="dxa"/>
            <w:gridSpan w:val="2"/>
            <w:tcBorders>
              <w:top w:val="single" w:sz="4" w:space="0" w:color="000000"/>
              <w:left w:val="nil"/>
              <w:bottom w:val="single" w:sz="8" w:space="0" w:color="000000"/>
              <w:right w:val="single" w:sz="4" w:space="0" w:color="000000"/>
            </w:tcBorders>
            <w:shd w:val="clear" w:color="auto" w:fill="auto"/>
            <w:noWrap/>
            <w:vAlign w:val="center"/>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3</w:t>
            </w:r>
          </w:p>
        </w:tc>
        <w:tc>
          <w:tcPr>
            <w:tcW w:w="1826" w:type="dxa"/>
            <w:gridSpan w:val="2"/>
            <w:tcBorders>
              <w:top w:val="single" w:sz="4" w:space="0" w:color="000000"/>
              <w:left w:val="nil"/>
              <w:bottom w:val="single" w:sz="8" w:space="0" w:color="000000"/>
              <w:right w:val="single" w:sz="4" w:space="0" w:color="000000"/>
            </w:tcBorders>
            <w:shd w:val="clear" w:color="auto" w:fill="auto"/>
            <w:noWrap/>
            <w:vAlign w:val="center"/>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4</w:t>
            </w:r>
          </w:p>
        </w:tc>
        <w:tc>
          <w:tcPr>
            <w:tcW w:w="2140" w:type="dxa"/>
            <w:gridSpan w:val="2"/>
            <w:tcBorders>
              <w:top w:val="single" w:sz="4" w:space="0" w:color="000000"/>
              <w:left w:val="nil"/>
              <w:bottom w:val="single" w:sz="8" w:space="0" w:color="000000"/>
              <w:right w:val="single" w:sz="4" w:space="0" w:color="000000"/>
            </w:tcBorders>
            <w:shd w:val="clear" w:color="auto" w:fill="auto"/>
            <w:noWrap/>
            <w:vAlign w:val="center"/>
            <w:hideMark/>
          </w:tcPr>
          <w:p w:rsidR="004B4340" w:rsidRPr="003E1FD5" w:rsidRDefault="004B4340" w:rsidP="004B4340">
            <w:pPr>
              <w:widowControl/>
              <w:jc w:val="center"/>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5</w:t>
            </w:r>
          </w:p>
        </w:tc>
      </w:tr>
    </w:tbl>
    <w:p w:rsidR="004B4340" w:rsidRPr="003E1FD5" w:rsidRDefault="004B4340" w:rsidP="002E337E">
      <w:pPr>
        <w:jc w:val="center"/>
        <w:rPr>
          <w:rFonts w:ascii="Times New Roman" w:hAnsi="Times New Roman" w:cs="Times New Roman"/>
          <w:sz w:val="16"/>
          <w:szCs w:val="16"/>
        </w:rPr>
      </w:pPr>
    </w:p>
    <w:tbl>
      <w:tblPr>
        <w:tblStyle w:val="af"/>
        <w:tblW w:w="0" w:type="auto"/>
        <w:tblLook w:val="04A0"/>
      </w:tblPr>
      <w:tblGrid>
        <w:gridCol w:w="2218"/>
        <w:gridCol w:w="907"/>
        <w:gridCol w:w="622"/>
        <w:gridCol w:w="718"/>
        <w:gridCol w:w="631"/>
        <w:gridCol w:w="404"/>
        <w:gridCol w:w="508"/>
        <w:gridCol w:w="253"/>
        <w:gridCol w:w="840"/>
        <w:gridCol w:w="857"/>
        <w:gridCol w:w="1797"/>
        <w:gridCol w:w="2624"/>
        <w:gridCol w:w="1898"/>
      </w:tblGrid>
      <w:tr w:rsidR="00F70BDA" w:rsidRPr="003E1FD5" w:rsidTr="00E91407">
        <w:trPr>
          <w:trHeight w:val="20"/>
        </w:trPr>
        <w:tc>
          <w:tcPr>
            <w:tcW w:w="14255" w:type="dxa"/>
            <w:gridSpan w:val="12"/>
            <w:noWrap/>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ОТЧЕТ  О ФИНАНСОВЫХ РЕЗУЛЬТАТАХ ДЕЯТЕЛЬНОСТИ</w:t>
            </w:r>
          </w:p>
        </w:tc>
        <w:tc>
          <w:tcPr>
            <w:tcW w:w="22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КОДЫ</w:t>
            </w:r>
          </w:p>
        </w:tc>
      </w:tr>
      <w:tr w:rsidR="00F70BDA" w:rsidRPr="003E1FD5" w:rsidTr="00E91407">
        <w:trPr>
          <w:trHeight w:val="20"/>
        </w:trPr>
        <w:tc>
          <w:tcPr>
            <w:tcW w:w="26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1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1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6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Форма по ОКУД </w:t>
            </w:r>
          </w:p>
        </w:tc>
        <w:tc>
          <w:tcPr>
            <w:tcW w:w="22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0503121</w:t>
            </w:r>
          </w:p>
        </w:tc>
      </w:tr>
      <w:tr w:rsidR="00F70BDA" w:rsidRPr="003E1FD5" w:rsidTr="00E91407">
        <w:trPr>
          <w:trHeight w:val="20"/>
        </w:trPr>
        <w:tc>
          <w:tcPr>
            <w:tcW w:w="11169" w:type="dxa"/>
            <w:gridSpan w:val="11"/>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на 1 января 2019 г.</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Дата </w:t>
            </w:r>
          </w:p>
        </w:tc>
        <w:tc>
          <w:tcPr>
            <w:tcW w:w="22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01.01.2019</w:t>
            </w:r>
          </w:p>
        </w:tc>
      </w:tr>
      <w:tr w:rsidR="00F70BDA" w:rsidRPr="003E1FD5" w:rsidTr="00E91407">
        <w:trPr>
          <w:trHeight w:val="20"/>
        </w:trPr>
        <w:tc>
          <w:tcPr>
            <w:tcW w:w="260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 </w:t>
            </w:r>
          </w:p>
        </w:tc>
        <w:tc>
          <w:tcPr>
            <w:tcW w:w="104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0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14"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11"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64"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Код субъекта бюджетной отчетности</w:t>
            </w:r>
          </w:p>
        </w:tc>
        <w:tc>
          <w:tcPr>
            <w:tcW w:w="22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5154" w:type="dxa"/>
            <w:gridSpan w:val="4"/>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Главный распорядитель, распорядитель, получатель </w:t>
            </w:r>
            <w:proofErr w:type="gramStart"/>
            <w:r w:rsidRPr="003E1FD5">
              <w:rPr>
                <w:rFonts w:ascii="Times New Roman" w:hAnsi="Times New Roman" w:cs="Times New Roman"/>
                <w:sz w:val="16"/>
                <w:szCs w:val="16"/>
              </w:rPr>
              <w:t>бюджетных</w:t>
            </w:r>
            <w:proofErr w:type="gramEnd"/>
            <w:r w:rsidRPr="003E1FD5">
              <w:rPr>
                <w:rFonts w:ascii="Times New Roman" w:hAnsi="Times New Roman" w:cs="Times New Roman"/>
                <w:sz w:val="16"/>
                <w:szCs w:val="16"/>
              </w:rPr>
              <w:t xml:space="preserve"> </w:t>
            </w:r>
          </w:p>
        </w:tc>
        <w:tc>
          <w:tcPr>
            <w:tcW w:w="71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6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5154" w:type="dxa"/>
            <w:gridSpan w:val="4"/>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средств, главный администратор, администратор доходов бюджета,</w:t>
            </w:r>
          </w:p>
        </w:tc>
        <w:tc>
          <w:tcPr>
            <w:tcW w:w="71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6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по ОКПО </w:t>
            </w:r>
          </w:p>
        </w:tc>
        <w:tc>
          <w:tcPr>
            <w:tcW w:w="22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04183641</w:t>
            </w:r>
          </w:p>
        </w:tc>
      </w:tr>
      <w:tr w:rsidR="00F70BDA" w:rsidRPr="003E1FD5" w:rsidTr="00E91407">
        <w:trPr>
          <w:trHeight w:val="20"/>
        </w:trPr>
        <w:tc>
          <w:tcPr>
            <w:tcW w:w="4340" w:type="dxa"/>
            <w:gridSpan w:val="3"/>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главный администратор, администратор источников </w:t>
            </w:r>
          </w:p>
        </w:tc>
        <w:tc>
          <w:tcPr>
            <w:tcW w:w="81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1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64"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6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ИНН </w:t>
            </w:r>
          </w:p>
        </w:tc>
        <w:tc>
          <w:tcPr>
            <w:tcW w:w="22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r>
      <w:tr w:rsidR="00F70BDA" w:rsidRPr="003E1FD5" w:rsidTr="00E91407">
        <w:trPr>
          <w:trHeight w:val="20"/>
        </w:trPr>
        <w:tc>
          <w:tcPr>
            <w:tcW w:w="3640" w:type="dxa"/>
            <w:gridSpan w:val="2"/>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финансирования дефицита бюджета</w:t>
            </w:r>
          </w:p>
        </w:tc>
        <w:tc>
          <w:tcPr>
            <w:tcW w:w="7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8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w:t>
            </w:r>
            <w:proofErr w:type="spellStart"/>
            <w:r w:rsidRPr="003E1FD5">
              <w:rPr>
                <w:rFonts w:ascii="Times New Roman" w:hAnsi="Times New Roman" w:cs="Times New Roman"/>
                <w:sz w:val="16"/>
                <w:szCs w:val="16"/>
              </w:rPr>
              <w:t>Пчевжинского</w:t>
            </w:r>
            <w:proofErr w:type="spellEnd"/>
            <w:r w:rsidRPr="003E1FD5">
              <w:rPr>
                <w:rFonts w:ascii="Times New Roman" w:hAnsi="Times New Roman" w:cs="Times New Roman"/>
                <w:sz w:val="16"/>
                <w:szCs w:val="16"/>
              </w:rPr>
              <w:t xml:space="preserve"> сельского поселения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Глава по БК </w:t>
            </w:r>
          </w:p>
        </w:tc>
        <w:tc>
          <w:tcPr>
            <w:tcW w:w="22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w:t>
            </w:r>
          </w:p>
        </w:tc>
      </w:tr>
      <w:tr w:rsidR="00F70BDA" w:rsidRPr="003E1FD5" w:rsidTr="00E91407">
        <w:trPr>
          <w:trHeight w:val="20"/>
        </w:trPr>
        <w:tc>
          <w:tcPr>
            <w:tcW w:w="5154" w:type="dxa"/>
            <w:gridSpan w:val="4"/>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бюджета (публично-правового образования)</w:t>
            </w:r>
          </w:p>
        </w:tc>
        <w:tc>
          <w:tcPr>
            <w:tcW w:w="71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304" w:type="dxa"/>
            <w:gridSpan w:val="6"/>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Муниципальное образование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по ОКТМО </w:t>
            </w:r>
          </w:p>
        </w:tc>
        <w:tc>
          <w:tcPr>
            <w:tcW w:w="22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F70BDA" w:rsidRPr="003E1FD5" w:rsidTr="00E91407">
        <w:trPr>
          <w:trHeight w:val="20"/>
        </w:trPr>
        <w:tc>
          <w:tcPr>
            <w:tcW w:w="26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Периодичность: годовая</w:t>
            </w:r>
          </w:p>
        </w:tc>
        <w:tc>
          <w:tcPr>
            <w:tcW w:w="10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1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1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6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26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Единица измерения: руб.</w:t>
            </w:r>
          </w:p>
        </w:tc>
        <w:tc>
          <w:tcPr>
            <w:tcW w:w="10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1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1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6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по ОКЕИ </w:t>
            </w:r>
          </w:p>
        </w:tc>
        <w:tc>
          <w:tcPr>
            <w:tcW w:w="22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383</w:t>
            </w:r>
          </w:p>
        </w:tc>
      </w:tr>
      <w:tr w:rsidR="00F70BDA" w:rsidRPr="003E1FD5" w:rsidTr="00E91407">
        <w:trPr>
          <w:trHeight w:val="20"/>
        </w:trPr>
        <w:tc>
          <w:tcPr>
            <w:tcW w:w="26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1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1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6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26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1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1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6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184"/>
        </w:trPr>
        <w:tc>
          <w:tcPr>
            <w:tcW w:w="7129" w:type="dxa"/>
            <w:gridSpan w:val="8"/>
            <w:vMerge w:val="restart"/>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показателя</w:t>
            </w:r>
          </w:p>
        </w:tc>
        <w:tc>
          <w:tcPr>
            <w:tcW w:w="96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98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Код по КОСГУ</w:t>
            </w:r>
          </w:p>
        </w:tc>
        <w:tc>
          <w:tcPr>
            <w:tcW w:w="210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Бюджетная деятельность</w:t>
            </w:r>
          </w:p>
        </w:tc>
        <w:tc>
          <w:tcPr>
            <w:tcW w:w="3086"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Средства во временном распоряжении</w:t>
            </w:r>
          </w:p>
        </w:tc>
        <w:tc>
          <w:tcPr>
            <w:tcW w:w="222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r>
      <w:tr w:rsidR="00F70BDA" w:rsidRPr="003E1FD5" w:rsidTr="00E91407">
        <w:trPr>
          <w:trHeight w:val="184"/>
        </w:trPr>
        <w:tc>
          <w:tcPr>
            <w:tcW w:w="7129" w:type="dxa"/>
            <w:gridSpan w:val="8"/>
            <w:vMerge/>
            <w:hideMark/>
          </w:tcPr>
          <w:p w:rsidR="00F70BDA" w:rsidRPr="003E1FD5" w:rsidRDefault="00F70BDA" w:rsidP="00F70BDA">
            <w:pPr>
              <w:jc w:val="center"/>
              <w:rPr>
                <w:rFonts w:ascii="Times New Roman" w:hAnsi="Times New Roman" w:cs="Times New Roman"/>
                <w:sz w:val="16"/>
                <w:szCs w:val="16"/>
              </w:rPr>
            </w:pPr>
          </w:p>
        </w:tc>
        <w:tc>
          <w:tcPr>
            <w:tcW w:w="960" w:type="dxa"/>
            <w:vMerge/>
            <w:hideMark/>
          </w:tcPr>
          <w:p w:rsidR="00F70BDA" w:rsidRPr="003E1FD5" w:rsidRDefault="00F70BDA" w:rsidP="00F70BDA">
            <w:pPr>
              <w:jc w:val="center"/>
              <w:rPr>
                <w:rFonts w:ascii="Times New Roman" w:hAnsi="Times New Roman" w:cs="Times New Roman"/>
                <w:sz w:val="16"/>
                <w:szCs w:val="16"/>
              </w:rPr>
            </w:pPr>
          </w:p>
        </w:tc>
        <w:tc>
          <w:tcPr>
            <w:tcW w:w="980" w:type="dxa"/>
            <w:vMerge/>
            <w:hideMark/>
          </w:tcPr>
          <w:p w:rsidR="00F70BDA" w:rsidRPr="003E1FD5" w:rsidRDefault="00F70BDA" w:rsidP="00F70BDA">
            <w:pPr>
              <w:jc w:val="center"/>
              <w:rPr>
                <w:rFonts w:ascii="Times New Roman" w:hAnsi="Times New Roman" w:cs="Times New Roman"/>
                <w:sz w:val="16"/>
                <w:szCs w:val="16"/>
              </w:rPr>
            </w:pPr>
          </w:p>
        </w:tc>
        <w:tc>
          <w:tcPr>
            <w:tcW w:w="2100" w:type="dxa"/>
            <w:vMerge/>
            <w:hideMark/>
          </w:tcPr>
          <w:p w:rsidR="00F70BDA" w:rsidRPr="003E1FD5" w:rsidRDefault="00F70BDA" w:rsidP="00F70BDA">
            <w:pPr>
              <w:jc w:val="center"/>
              <w:rPr>
                <w:rFonts w:ascii="Times New Roman" w:hAnsi="Times New Roman" w:cs="Times New Roman"/>
                <w:sz w:val="16"/>
                <w:szCs w:val="16"/>
              </w:rPr>
            </w:pPr>
          </w:p>
        </w:tc>
        <w:tc>
          <w:tcPr>
            <w:tcW w:w="3086" w:type="dxa"/>
            <w:vMerge/>
            <w:hideMark/>
          </w:tcPr>
          <w:p w:rsidR="00F70BDA" w:rsidRPr="003E1FD5" w:rsidRDefault="00F70BDA" w:rsidP="00F70BDA">
            <w:pPr>
              <w:jc w:val="center"/>
              <w:rPr>
                <w:rFonts w:ascii="Times New Roman" w:hAnsi="Times New Roman" w:cs="Times New Roman"/>
                <w:sz w:val="16"/>
                <w:szCs w:val="16"/>
              </w:rPr>
            </w:pPr>
          </w:p>
        </w:tc>
        <w:tc>
          <w:tcPr>
            <w:tcW w:w="2220"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20"/>
        </w:trPr>
        <w:tc>
          <w:tcPr>
            <w:tcW w:w="7129" w:type="dxa"/>
            <w:gridSpan w:val="8"/>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210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30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22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6</w:t>
            </w:r>
          </w:p>
        </w:tc>
      </w:tr>
      <w:tr w:rsidR="00F70BDA" w:rsidRPr="003E1FD5" w:rsidTr="00E91407">
        <w:trPr>
          <w:trHeight w:val="20"/>
        </w:trPr>
        <w:tc>
          <w:tcPr>
            <w:tcW w:w="7129" w:type="dxa"/>
            <w:gridSpan w:val="8"/>
            <w:hideMark/>
          </w:tcPr>
          <w:p w:rsidR="00F70BDA" w:rsidRPr="003E1FD5" w:rsidRDefault="00F70BDA">
            <w:pPr>
              <w:jc w:val="center"/>
              <w:rPr>
                <w:rFonts w:ascii="Times New Roman" w:hAnsi="Times New Roman" w:cs="Times New Roman"/>
                <w:bCs/>
                <w:sz w:val="16"/>
                <w:szCs w:val="16"/>
              </w:rPr>
            </w:pPr>
            <w:proofErr w:type="gramStart"/>
            <w:r w:rsidRPr="003E1FD5">
              <w:rPr>
                <w:rFonts w:ascii="Times New Roman" w:hAnsi="Times New Roman" w:cs="Times New Roman"/>
                <w:bCs/>
                <w:sz w:val="16"/>
                <w:szCs w:val="16"/>
              </w:rPr>
              <w:t xml:space="preserve">Доходы (стр. 020 + стр. 030 + стр. 040 + стр. 050 + стр. 060 + стр. 080 </w:t>
            </w:r>
            <w:r w:rsidRPr="003E1FD5">
              <w:rPr>
                <w:rFonts w:ascii="Times New Roman" w:hAnsi="Times New Roman" w:cs="Times New Roman"/>
                <w:bCs/>
                <w:sz w:val="16"/>
                <w:szCs w:val="16"/>
              </w:rPr>
              <w:br/>
              <w:t xml:space="preserve">+ стр. 090 + стр. 100)     </w:t>
            </w:r>
            <w:proofErr w:type="gramEnd"/>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100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1 117 224,91</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1 117 224,91</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Налоговые доходы</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020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110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4 175 733,82</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4 175 733,82</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Доходы от собственности</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030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120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1 180 460,29</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1 180 460,29</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Доходы от оказания платных услуг (работ), компенсаций затрат</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040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130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39 469,26</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39 469,26</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Штрафы, пени, неустойки, возмещения ущерба</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050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140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10 636,81</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10 636,81</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Безвозмездные поступления от бюджетов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060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150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30 920 004,09</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30 920 004,09</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поступления от других бюджетов бюджетной системы Российской Федерации</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061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151</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30 920 004,09</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30 920 004,09</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поступления  от наднациональных организаций и правительств иностранных государств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062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152</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поступления от международных финансовых организаций</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063</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153</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Страховые взносы на обязательное социальное страхование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080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160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Доходы от операций с активами</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090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170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-35 209 100,36</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-35 209 100,36</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из них:</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доходы от переоценки активов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091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171</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доходы от реализации активов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092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172</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-34 883 794,64</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-34 883 794,64</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чрезвычайные доходы от операций с активами</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095</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173</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-325 305,72</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-325 305,72</w:t>
            </w:r>
          </w:p>
        </w:tc>
      </w:tr>
      <w:tr w:rsidR="00F70BDA" w:rsidRPr="003E1FD5" w:rsidTr="00E91407">
        <w:trPr>
          <w:trHeight w:val="20"/>
        </w:trPr>
        <w:tc>
          <w:tcPr>
            <w:tcW w:w="260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0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14"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11"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64"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26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1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1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6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2600" w:type="dxa"/>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10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1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1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6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Форма 0503121 с.2</w:t>
            </w:r>
          </w:p>
        </w:tc>
      </w:tr>
      <w:tr w:rsidR="00F70BDA" w:rsidRPr="003E1FD5" w:rsidTr="00E91407">
        <w:trPr>
          <w:trHeight w:val="184"/>
        </w:trPr>
        <w:tc>
          <w:tcPr>
            <w:tcW w:w="7129" w:type="dxa"/>
            <w:gridSpan w:val="8"/>
            <w:vMerge w:val="restart"/>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показателя</w:t>
            </w:r>
          </w:p>
        </w:tc>
        <w:tc>
          <w:tcPr>
            <w:tcW w:w="96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98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Код по КОСГУ</w:t>
            </w:r>
          </w:p>
        </w:tc>
        <w:tc>
          <w:tcPr>
            <w:tcW w:w="210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Бюджетная деятельность</w:t>
            </w:r>
          </w:p>
        </w:tc>
        <w:tc>
          <w:tcPr>
            <w:tcW w:w="3086"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Средства во временном распоряжении</w:t>
            </w:r>
          </w:p>
        </w:tc>
        <w:tc>
          <w:tcPr>
            <w:tcW w:w="222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r>
      <w:tr w:rsidR="00F70BDA" w:rsidRPr="003E1FD5" w:rsidTr="00E91407">
        <w:trPr>
          <w:trHeight w:val="184"/>
        </w:trPr>
        <w:tc>
          <w:tcPr>
            <w:tcW w:w="7129" w:type="dxa"/>
            <w:gridSpan w:val="8"/>
            <w:vMerge/>
            <w:hideMark/>
          </w:tcPr>
          <w:p w:rsidR="00F70BDA" w:rsidRPr="003E1FD5" w:rsidRDefault="00F70BDA" w:rsidP="00F70BDA">
            <w:pPr>
              <w:jc w:val="center"/>
              <w:rPr>
                <w:rFonts w:ascii="Times New Roman" w:hAnsi="Times New Roman" w:cs="Times New Roman"/>
                <w:sz w:val="16"/>
                <w:szCs w:val="16"/>
              </w:rPr>
            </w:pPr>
          </w:p>
        </w:tc>
        <w:tc>
          <w:tcPr>
            <w:tcW w:w="960" w:type="dxa"/>
            <w:vMerge/>
            <w:hideMark/>
          </w:tcPr>
          <w:p w:rsidR="00F70BDA" w:rsidRPr="003E1FD5" w:rsidRDefault="00F70BDA" w:rsidP="00F70BDA">
            <w:pPr>
              <w:jc w:val="center"/>
              <w:rPr>
                <w:rFonts w:ascii="Times New Roman" w:hAnsi="Times New Roman" w:cs="Times New Roman"/>
                <w:sz w:val="16"/>
                <w:szCs w:val="16"/>
              </w:rPr>
            </w:pPr>
          </w:p>
        </w:tc>
        <w:tc>
          <w:tcPr>
            <w:tcW w:w="980" w:type="dxa"/>
            <w:vMerge/>
            <w:hideMark/>
          </w:tcPr>
          <w:p w:rsidR="00F70BDA" w:rsidRPr="003E1FD5" w:rsidRDefault="00F70BDA" w:rsidP="00F70BDA">
            <w:pPr>
              <w:jc w:val="center"/>
              <w:rPr>
                <w:rFonts w:ascii="Times New Roman" w:hAnsi="Times New Roman" w:cs="Times New Roman"/>
                <w:sz w:val="16"/>
                <w:szCs w:val="16"/>
              </w:rPr>
            </w:pPr>
          </w:p>
        </w:tc>
        <w:tc>
          <w:tcPr>
            <w:tcW w:w="2100" w:type="dxa"/>
            <w:vMerge/>
            <w:hideMark/>
          </w:tcPr>
          <w:p w:rsidR="00F70BDA" w:rsidRPr="003E1FD5" w:rsidRDefault="00F70BDA" w:rsidP="00F70BDA">
            <w:pPr>
              <w:jc w:val="center"/>
              <w:rPr>
                <w:rFonts w:ascii="Times New Roman" w:hAnsi="Times New Roman" w:cs="Times New Roman"/>
                <w:sz w:val="16"/>
                <w:szCs w:val="16"/>
              </w:rPr>
            </w:pPr>
          </w:p>
        </w:tc>
        <w:tc>
          <w:tcPr>
            <w:tcW w:w="3086" w:type="dxa"/>
            <w:vMerge/>
            <w:hideMark/>
          </w:tcPr>
          <w:p w:rsidR="00F70BDA" w:rsidRPr="003E1FD5" w:rsidRDefault="00F70BDA" w:rsidP="00F70BDA">
            <w:pPr>
              <w:jc w:val="center"/>
              <w:rPr>
                <w:rFonts w:ascii="Times New Roman" w:hAnsi="Times New Roman" w:cs="Times New Roman"/>
                <w:sz w:val="16"/>
                <w:szCs w:val="16"/>
              </w:rPr>
            </w:pPr>
          </w:p>
        </w:tc>
        <w:tc>
          <w:tcPr>
            <w:tcW w:w="2220"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20"/>
        </w:trPr>
        <w:tc>
          <w:tcPr>
            <w:tcW w:w="7129" w:type="dxa"/>
            <w:gridSpan w:val="8"/>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210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30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22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6</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xml:space="preserve">   Прочие доходы</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100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21,00</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21,00</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из них: иные доходы</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104</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189</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21,00</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21,00</w:t>
            </w:r>
          </w:p>
        </w:tc>
      </w:tr>
      <w:tr w:rsidR="00F70BDA" w:rsidRPr="003E1FD5" w:rsidTr="00E91407">
        <w:trPr>
          <w:trHeight w:val="20"/>
        </w:trPr>
        <w:tc>
          <w:tcPr>
            <w:tcW w:w="7129" w:type="dxa"/>
            <w:gridSpan w:val="8"/>
            <w:hideMark/>
          </w:tcPr>
          <w:p w:rsidR="00F70BDA" w:rsidRPr="003E1FD5" w:rsidRDefault="00F70BDA">
            <w:pPr>
              <w:jc w:val="center"/>
              <w:rPr>
                <w:rFonts w:ascii="Times New Roman" w:hAnsi="Times New Roman" w:cs="Times New Roman"/>
                <w:bCs/>
                <w:sz w:val="16"/>
                <w:szCs w:val="16"/>
              </w:rPr>
            </w:pPr>
            <w:proofErr w:type="gramStart"/>
            <w:r w:rsidRPr="003E1FD5">
              <w:rPr>
                <w:rFonts w:ascii="Times New Roman" w:hAnsi="Times New Roman" w:cs="Times New Roman"/>
                <w:bCs/>
                <w:sz w:val="16"/>
                <w:szCs w:val="16"/>
              </w:rPr>
              <w:t xml:space="preserve">Расходы  (стр. 160 + стр. 170 + стр. 190 + стр. 210 + стр. 230 + </w:t>
            </w:r>
            <w:r w:rsidRPr="003E1FD5">
              <w:rPr>
                <w:rFonts w:ascii="Times New Roman" w:hAnsi="Times New Roman" w:cs="Times New Roman"/>
                <w:bCs/>
                <w:sz w:val="16"/>
                <w:szCs w:val="16"/>
              </w:rPr>
              <w:br/>
              <w:t>стр. 240 + стр. 250 + стр. 260)</w:t>
            </w:r>
            <w:proofErr w:type="gramEnd"/>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150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37 096 791,60</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37 096 791,60</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Оплата труда и начисления на выплаты по оплате труда</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160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210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6 250 695,30</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6 250 695,30</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заработная плата</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161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211</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4 769 271,84</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4 769 271,84</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прочие выплаты </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162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212</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11 439,00</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11 439,00</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начисления на выплаты по оплате труда</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163</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213</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1 469 984,46</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1 469 984,46</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Оплата работ, услуг</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170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220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21 047 160,36</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21 047 160,36</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услуги связи</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171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221</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119 923,50</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119 923,50</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транспортные услуги</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172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222</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коммунальные услуги</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173</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223</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1 683 924,66</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1 683 924,66</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арендная плата за пользование имуществом</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174</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224</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27 759,36</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27 759,36</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работы, услуги по содержанию имущества</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175</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225</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17 151 373,79</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17 151 373,79</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прочие работы, услуги</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176</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226</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2 064 179,05</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2 064 179,05</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Обслуживание государственного (муниципального) долга</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190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230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обслуживание внутреннего долга</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191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231</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обслуживание внешнего долга</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192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232</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процентные расходы по обязательствам</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194</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234</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Безвозмездные перечисления организациям</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210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240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3 695 033,98</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3 695 033,98</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безвозмездные перечисления государственным </w:t>
            </w:r>
            <w:r w:rsidRPr="003E1FD5">
              <w:rPr>
                <w:rFonts w:ascii="Times New Roman" w:hAnsi="Times New Roman" w:cs="Times New Roman"/>
                <w:sz w:val="16"/>
                <w:szCs w:val="16"/>
              </w:rPr>
              <w:br/>
              <w:t xml:space="preserve">   и муниципальным организациям</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211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241</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3 695 033,98</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3 695 033,98</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безвозмездные перечисления организациям, </w:t>
            </w:r>
            <w:r w:rsidRPr="003E1FD5">
              <w:rPr>
                <w:rFonts w:ascii="Times New Roman" w:hAnsi="Times New Roman" w:cs="Times New Roman"/>
                <w:sz w:val="16"/>
                <w:szCs w:val="16"/>
              </w:rPr>
              <w:br/>
              <w:t xml:space="preserve">   за исключением государственных и муниципальных организаций</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212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242</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260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0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14"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11"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64"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26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1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1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6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2600" w:type="dxa"/>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10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1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1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6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Форма 0503121 с.3</w:t>
            </w:r>
          </w:p>
        </w:tc>
      </w:tr>
      <w:tr w:rsidR="00F70BDA" w:rsidRPr="003E1FD5" w:rsidTr="00E91407">
        <w:trPr>
          <w:trHeight w:val="184"/>
        </w:trPr>
        <w:tc>
          <w:tcPr>
            <w:tcW w:w="7129" w:type="dxa"/>
            <w:gridSpan w:val="8"/>
            <w:vMerge w:val="restart"/>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показателя</w:t>
            </w:r>
          </w:p>
        </w:tc>
        <w:tc>
          <w:tcPr>
            <w:tcW w:w="96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98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Код по КОСГУ</w:t>
            </w:r>
          </w:p>
        </w:tc>
        <w:tc>
          <w:tcPr>
            <w:tcW w:w="210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Бюджетная деятельность</w:t>
            </w:r>
          </w:p>
        </w:tc>
        <w:tc>
          <w:tcPr>
            <w:tcW w:w="3086"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Средства во временном распоряжении</w:t>
            </w:r>
          </w:p>
        </w:tc>
        <w:tc>
          <w:tcPr>
            <w:tcW w:w="222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r>
      <w:tr w:rsidR="00F70BDA" w:rsidRPr="003E1FD5" w:rsidTr="00E91407">
        <w:trPr>
          <w:trHeight w:val="184"/>
        </w:trPr>
        <w:tc>
          <w:tcPr>
            <w:tcW w:w="7129" w:type="dxa"/>
            <w:gridSpan w:val="8"/>
            <w:vMerge/>
            <w:hideMark/>
          </w:tcPr>
          <w:p w:rsidR="00F70BDA" w:rsidRPr="003E1FD5" w:rsidRDefault="00F70BDA" w:rsidP="00F70BDA">
            <w:pPr>
              <w:jc w:val="center"/>
              <w:rPr>
                <w:rFonts w:ascii="Times New Roman" w:hAnsi="Times New Roman" w:cs="Times New Roman"/>
                <w:sz w:val="16"/>
                <w:szCs w:val="16"/>
              </w:rPr>
            </w:pPr>
          </w:p>
        </w:tc>
        <w:tc>
          <w:tcPr>
            <w:tcW w:w="960" w:type="dxa"/>
            <w:vMerge/>
            <w:hideMark/>
          </w:tcPr>
          <w:p w:rsidR="00F70BDA" w:rsidRPr="003E1FD5" w:rsidRDefault="00F70BDA" w:rsidP="00F70BDA">
            <w:pPr>
              <w:jc w:val="center"/>
              <w:rPr>
                <w:rFonts w:ascii="Times New Roman" w:hAnsi="Times New Roman" w:cs="Times New Roman"/>
                <w:sz w:val="16"/>
                <w:szCs w:val="16"/>
              </w:rPr>
            </w:pPr>
          </w:p>
        </w:tc>
        <w:tc>
          <w:tcPr>
            <w:tcW w:w="980" w:type="dxa"/>
            <w:vMerge/>
            <w:hideMark/>
          </w:tcPr>
          <w:p w:rsidR="00F70BDA" w:rsidRPr="003E1FD5" w:rsidRDefault="00F70BDA" w:rsidP="00F70BDA">
            <w:pPr>
              <w:jc w:val="center"/>
              <w:rPr>
                <w:rFonts w:ascii="Times New Roman" w:hAnsi="Times New Roman" w:cs="Times New Roman"/>
                <w:sz w:val="16"/>
                <w:szCs w:val="16"/>
              </w:rPr>
            </w:pPr>
          </w:p>
        </w:tc>
        <w:tc>
          <w:tcPr>
            <w:tcW w:w="2100" w:type="dxa"/>
            <w:vMerge/>
            <w:hideMark/>
          </w:tcPr>
          <w:p w:rsidR="00F70BDA" w:rsidRPr="003E1FD5" w:rsidRDefault="00F70BDA" w:rsidP="00F70BDA">
            <w:pPr>
              <w:jc w:val="center"/>
              <w:rPr>
                <w:rFonts w:ascii="Times New Roman" w:hAnsi="Times New Roman" w:cs="Times New Roman"/>
                <w:sz w:val="16"/>
                <w:szCs w:val="16"/>
              </w:rPr>
            </w:pPr>
          </w:p>
        </w:tc>
        <w:tc>
          <w:tcPr>
            <w:tcW w:w="3086" w:type="dxa"/>
            <w:vMerge/>
            <w:hideMark/>
          </w:tcPr>
          <w:p w:rsidR="00F70BDA" w:rsidRPr="003E1FD5" w:rsidRDefault="00F70BDA" w:rsidP="00F70BDA">
            <w:pPr>
              <w:jc w:val="center"/>
              <w:rPr>
                <w:rFonts w:ascii="Times New Roman" w:hAnsi="Times New Roman" w:cs="Times New Roman"/>
                <w:sz w:val="16"/>
                <w:szCs w:val="16"/>
              </w:rPr>
            </w:pPr>
          </w:p>
        </w:tc>
        <w:tc>
          <w:tcPr>
            <w:tcW w:w="2220"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20"/>
        </w:trPr>
        <w:tc>
          <w:tcPr>
            <w:tcW w:w="7129" w:type="dxa"/>
            <w:gridSpan w:val="8"/>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210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30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22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6</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Безвозмездные перечисления бюджетам</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230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250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3 745 499,94</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3 745 499,94</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перечисления другим бюджетам бюджетной системы </w:t>
            </w:r>
            <w:r w:rsidRPr="003E1FD5">
              <w:rPr>
                <w:rFonts w:ascii="Times New Roman" w:hAnsi="Times New Roman" w:cs="Times New Roman"/>
                <w:sz w:val="16"/>
                <w:szCs w:val="16"/>
              </w:rPr>
              <w:br/>
              <w:t xml:space="preserve">   Российской Федерации</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231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251</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3 745 499,94</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3 745 499,94</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перечисления наднациональным организациям и правительствам </w:t>
            </w:r>
            <w:r w:rsidRPr="003E1FD5">
              <w:rPr>
                <w:rFonts w:ascii="Times New Roman" w:hAnsi="Times New Roman" w:cs="Times New Roman"/>
                <w:sz w:val="16"/>
                <w:szCs w:val="16"/>
              </w:rPr>
              <w:br/>
              <w:t xml:space="preserve">   иностранных государств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232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252</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перечисления международным организациям</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233</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253</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Социальное обеспечение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240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260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пенсии, пособия и выплаты по пенсионному, социальному и    медицинскому страхованию населения</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241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261</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пособия по социальной помощи населению</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242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262</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пенсии, пособия, выплачиваемые организациями сектора государственного управления</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243</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263</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Расходы по операциям с активами</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250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270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1 887 681,81</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1 887 681,81</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из них:</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амортизация основных средств и нематериальных активов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251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271</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291 490,85</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291 490,85</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расходование материальных запасов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252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272</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330 503,49</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330 503,49</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чрезвычайные расходы по операциям с активами</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253</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273</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1 265 687,47</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1 265 687,47</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Прочие расходы</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260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290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100 739,00</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100 739,00</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Чистый операционный результат (стр. 301 - стр. 302); (стр. 310 + стр.400)</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300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-35 979 566,69</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-35 979 566,69</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Операционный результат до налогообложения  (стр.010 - стр.150)</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301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-35 979 566,69</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-35 979 566,69</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xml:space="preserve">Налог на прибыль </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302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 xml:space="preserve">Операции с нефинансовыми активами </w:t>
            </w:r>
            <w:r w:rsidRPr="003E1FD5">
              <w:rPr>
                <w:rFonts w:ascii="Times New Roman" w:hAnsi="Times New Roman" w:cs="Times New Roman"/>
                <w:bCs/>
                <w:sz w:val="16"/>
                <w:szCs w:val="16"/>
              </w:rPr>
              <w:br/>
              <w:t>(стр. 320 + стр. 330 + стр. 350 + стр. 360 + стр. 370 + стр. 380 + стр.390)</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310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-36 009 079,95</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-36 009 079,95</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Чистое поступление основных средств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320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-7 234 485,07</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-7 234 485,07</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увеличение стоимости основных средств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321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310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237 381,00</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237 381,00</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уменьшение стоимости основных средств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322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41Х</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7 471 866,07</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7 471 866,07</w:t>
            </w:r>
          </w:p>
        </w:tc>
      </w:tr>
      <w:tr w:rsidR="00F70BDA" w:rsidRPr="003E1FD5" w:rsidTr="00E91407">
        <w:trPr>
          <w:trHeight w:val="20"/>
        </w:trPr>
        <w:tc>
          <w:tcPr>
            <w:tcW w:w="2600" w:type="dxa"/>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1040" w:type="dxa"/>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700" w:type="dxa"/>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814" w:type="dxa"/>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711" w:type="dxa"/>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440" w:type="dxa"/>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564" w:type="dxa"/>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260" w:type="dxa"/>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26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700" w:type="dxa"/>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814" w:type="dxa"/>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711" w:type="dxa"/>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440" w:type="dxa"/>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564" w:type="dxa"/>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260" w:type="dxa"/>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260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1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1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6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Форма 0503121 с.4</w:t>
            </w:r>
          </w:p>
        </w:tc>
      </w:tr>
      <w:tr w:rsidR="00F70BDA" w:rsidRPr="003E1FD5" w:rsidTr="00E91407">
        <w:trPr>
          <w:trHeight w:val="184"/>
        </w:trPr>
        <w:tc>
          <w:tcPr>
            <w:tcW w:w="7129" w:type="dxa"/>
            <w:gridSpan w:val="8"/>
            <w:vMerge w:val="restart"/>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показателя</w:t>
            </w:r>
          </w:p>
        </w:tc>
        <w:tc>
          <w:tcPr>
            <w:tcW w:w="96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98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Код по КОСГУ</w:t>
            </w:r>
          </w:p>
        </w:tc>
        <w:tc>
          <w:tcPr>
            <w:tcW w:w="210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Бюджетная деятельность</w:t>
            </w:r>
          </w:p>
        </w:tc>
        <w:tc>
          <w:tcPr>
            <w:tcW w:w="3086"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Средства во временном распоряжении</w:t>
            </w:r>
          </w:p>
        </w:tc>
        <w:tc>
          <w:tcPr>
            <w:tcW w:w="222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r>
      <w:tr w:rsidR="00F70BDA" w:rsidRPr="003E1FD5" w:rsidTr="00E91407">
        <w:trPr>
          <w:trHeight w:val="184"/>
        </w:trPr>
        <w:tc>
          <w:tcPr>
            <w:tcW w:w="7129" w:type="dxa"/>
            <w:gridSpan w:val="8"/>
            <w:vMerge/>
            <w:hideMark/>
          </w:tcPr>
          <w:p w:rsidR="00F70BDA" w:rsidRPr="003E1FD5" w:rsidRDefault="00F70BDA" w:rsidP="00F70BDA">
            <w:pPr>
              <w:jc w:val="center"/>
              <w:rPr>
                <w:rFonts w:ascii="Times New Roman" w:hAnsi="Times New Roman" w:cs="Times New Roman"/>
                <w:sz w:val="16"/>
                <w:szCs w:val="16"/>
              </w:rPr>
            </w:pPr>
          </w:p>
        </w:tc>
        <w:tc>
          <w:tcPr>
            <w:tcW w:w="960" w:type="dxa"/>
            <w:vMerge/>
            <w:hideMark/>
          </w:tcPr>
          <w:p w:rsidR="00F70BDA" w:rsidRPr="003E1FD5" w:rsidRDefault="00F70BDA" w:rsidP="00F70BDA">
            <w:pPr>
              <w:jc w:val="center"/>
              <w:rPr>
                <w:rFonts w:ascii="Times New Roman" w:hAnsi="Times New Roman" w:cs="Times New Roman"/>
                <w:sz w:val="16"/>
                <w:szCs w:val="16"/>
              </w:rPr>
            </w:pPr>
          </w:p>
        </w:tc>
        <w:tc>
          <w:tcPr>
            <w:tcW w:w="980" w:type="dxa"/>
            <w:vMerge/>
            <w:hideMark/>
          </w:tcPr>
          <w:p w:rsidR="00F70BDA" w:rsidRPr="003E1FD5" w:rsidRDefault="00F70BDA" w:rsidP="00F70BDA">
            <w:pPr>
              <w:jc w:val="center"/>
              <w:rPr>
                <w:rFonts w:ascii="Times New Roman" w:hAnsi="Times New Roman" w:cs="Times New Roman"/>
                <w:sz w:val="16"/>
                <w:szCs w:val="16"/>
              </w:rPr>
            </w:pPr>
          </w:p>
        </w:tc>
        <w:tc>
          <w:tcPr>
            <w:tcW w:w="2100" w:type="dxa"/>
            <w:vMerge/>
            <w:hideMark/>
          </w:tcPr>
          <w:p w:rsidR="00F70BDA" w:rsidRPr="003E1FD5" w:rsidRDefault="00F70BDA" w:rsidP="00F70BDA">
            <w:pPr>
              <w:jc w:val="center"/>
              <w:rPr>
                <w:rFonts w:ascii="Times New Roman" w:hAnsi="Times New Roman" w:cs="Times New Roman"/>
                <w:sz w:val="16"/>
                <w:szCs w:val="16"/>
              </w:rPr>
            </w:pPr>
          </w:p>
        </w:tc>
        <w:tc>
          <w:tcPr>
            <w:tcW w:w="3086" w:type="dxa"/>
            <w:vMerge/>
            <w:hideMark/>
          </w:tcPr>
          <w:p w:rsidR="00F70BDA" w:rsidRPr="003E1FD5" w:rsidRDefault="00F70BDA" w:rsidP="00F70BDA">
            <w:pPr>
              <w:jc w:val="center"/>
              <w:rPr>
                <w:rFonts w:ascii="Times New Roman" w:hAnsi="Times New Roman" w:cs="Times New Roman"/>
                <w:sz w:val="16"/>
                <w:szCs w:val="16"/>
              </w:rPr>
            </w:pPr>
          </w:p>
        </w:tc>
        <w:tc>
          <w:tcPr>
            <w:tcW w:w="2220"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20"/>
        </w:trPr>
        <w:tc>
          <w:tcPr>
            <w:tcW w:w="7129" w:type="dxa"/>
            <w:gridSpan w:val="8"/>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1</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210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30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22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6</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xml:space="preserve">   Чистое поступление нематериальных активов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330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увеличение стоимости нематериальных активов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331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320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уменьшение стоимости нематериальных активов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332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42Х</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xml:space="preserve">Чистое поступление </w:t>
            </w:r>
            <w:proofErr w:type="spellStart"/>
            <w:r w:rsidRPr="003E1FD5">
              <w:rPr>
                <w:rFonts w:ascii="Times New Roman" w:hAnsi="Times New Roman" w:cs="Times New Roman"/>
                <w:i/>
                <w:iCs/>
                <w:sz w:val="16"/>
                <w:szCs w:val="16"/>
              </w:rPr>
              <w:t>непроизведенных</w:t>
            </w:r>
            <w:proofErr w:type="spellEnd"/>
            <w:r w:rsidRPr="003E1FD5">
              <w:rPr>
                <w:rFonts w:ascii="Times New Roman" w:hAnsi="Times New Roman" w:cs="Times New Roman"/>
                <w:i/>
                <w:iCs/>
                <w:sz w:val="16"/>
                <w:szCs w:val="16"/>
              </w:rPr>
              <w:t xml:space="preserve"> активов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350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-28 969 106,89</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-28 969 106,89</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увеличение стоимости </w:t>
            </w:r>
            <w:proofErr w:type="spellStart"/>
            <w:r w:rsidRPr="003E1FD5">
              <w:rPr>
                <w:rFonts w:ascii="Times New Roman" w:hAnsi="Times New Roman" w:cs="Times New Roman"/>
                <w:sz w:val="16"/>
                <w:szCs w:val="16"/>
              </w:rPr>
              <w:t>непроизведенных</w:t>
            </w:r>
            <w:proofErr w:type="spellEnd"/>
            <w:r w:rsidRPr="003E1FD5">
              <w:rPr>
                <w:rFonts w:ascii="Times New Roman" w:hAnsi="Times New Roman" w:cs="Times New Roman"/>
                <w:sz w:val="16"/>
                <w:szCs w:val="16"/>
              </w:rPr>
              <w:t xml:space="preserve"> активов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351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330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уменьшение стоимости </w:t>
            </w:r>
            <w:proofErr w:type="spellStart"/>
            <w:r w:rsidRPr="003E1FD5">
              <w:rPr>
                <w:rFonts w:ascii="Times New Roman" w:hAnsi="Times New Roman" w:cs="Times New Roman"/>
                <w:sz w:val="16"/>
                <w:szCs w:val="16"/>
              </w:rPr>
              <w:t>непроизведенных</w:t>
            </w:r>
            <w:proofErr w:type="spellEnd"/>
            <w:r w:rsidRPr="003E1FD5">
              <w:rPr>
                <w:rFonts w:ascii="Times New Roman" w:hAnsi="Times New Roman" w:cs="Times New Roman"/>
                <w:sz w:val="16"/>
                <w:szCs w:val="16"/>
              </w:rPr>
              <w:t xml:space="preserve"> активов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352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43Х</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28 969 106,89</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28 969 106,89</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Чистое поступление материальных запасов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360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67 243,17</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67 243,17</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увеличение стоимости материальных запасов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361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340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397 746,66</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397 746,66</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уменьшение стоимости материальных запасов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362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440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330 503,49</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330 503,49</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Чистое поступление прав пользования активом</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370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увеличение стоимости прав пользования активом</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371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350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уменьшение стоимости прав пользования активом</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372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450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xml:space="preserve">Чистое изменение затрат на изготовление готовой продукции, </w:t>
            </w:r>
            <w:r w:rsidRPr="003E1FD5">
              <w:rPr>
                <w:rFonts w:ascii="Times New Roman" w:hAnsi="Times New Roman" w:cs="Times New Roman"/>
                <w:i/>
                <w:iCs/>
                <w:sz w:val="16"/>
                <w:szCs w:val="16"/>
              </w:rPr>
              <w:br/>
              <w:t>выполнение работ, услуг</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380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увеличение затрат</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381</w:t>
            </w:r>
          </w:p>
        </w:tc>
        <w:tc>
          <w:tcPr>
            <w:tcW w:w="980" w:type="dxa"/>
            <w:noWrap/>
            <w:hideMark/>
          </w:tcPr>
          <w:p w:rsidR="00F70BDA" w:rsidRPr="003E1FD5" w:rsidRDefault="00F70BDA">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уменьшение затрат</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382</w:t>
            </w:r>
          </w:p>
        </w:tc>
        <w:tc>
          <w:tcPr>
            <w:tcW w:w="980" w:type="dxa"/>
            <w:noWrap/>
            <w:hideMark/>
          </w:tcPr>
          <w:p w:rsidR="00F70BDA" w:rsidRPr="003E1FD5" w:rsidRDefault="00F70BDA">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Расходы будущих периодов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390</w:t>
            </w:r>
          </w:p>
        </w:tc>
        <w:tc>
          <w:tcPr>
            <w:tcW w:w="980" w:type="dxa"/>
            <w:noWrap/>
            <w:hideMark/>
          </w:tcPr>
          <w:p w:rsidR="00F70BDA" w:rsidRPr="003E1FD5" w:rsidRDefault="00F70BDA">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127 268,84</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127 268,84</w:t>
            </w:r>
          </w:p>
        </w:tc>
      </w:tr>
      <w:tr w:rsidR="00F70BDA" w:rsidRPr="003E1FD5" w:rsidTr="00E91407">
        <w:trPr>
          <w:trHeight w:val="20"/>
        </w:trPr>
        <w:tc>
          <w:tcPr>
            <w:tcW w:w="7129" w:type="dxa"/>
            <w:gridSpan w:val="8"/>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 xml:space="preserve">Операции с финансовыми активами и обязательствами </w:t>
            </w:r>
            <w:r w:rsidRPr="003E1FD5">
              <w:rPr>
                <w:rFonts w:ascii="Times New Roman" w:hAnsi="Times New Roman" w:cs="Times New Roman"/>
                <w:bCs/>
                <w:sz w:val="16"/>
                <w:szCs w:val="16"/>
              </w:rPr>
              <w:br/>
              <w:t>(стр. 410 – стр. 510)</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400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29 513,26</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29 513,26</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 xml:space="preserve">Операции с финансовыми активами </w:t>
            </w:r>
            <w:r w:rsidRPr="003E1FD5">
              <w:rPr>
                <w:rFonts w:ascii="Times New Roman" w:hAnsi="Times New Roman" w:cs="Times New Roman"/>
                <w:bCs/>
                <w:sz w:val="16"/>
                <w:szCs w:val="16"/>
              </w:rPr>
              <w:br/>
              <w:t>(стр. 420 + стр. 430 + стр. 440 + стр. 460 + стр. 470 + стр. 480)</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410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-798 573,53</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-96 000,00</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-894 573,53</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xml:space="preserve">   Чистое поступление средств на счета бюджетов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420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2 034 112,13</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-96 000,00</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1 938 112,13</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поступление на счета</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421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510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38 055 160,11</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419 309,65</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38 474 469,76</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выбытия со счетов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422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610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36 021 047,98</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515 309,65</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36 536 357,63</w:t>
            </w:r>
          </w:p>
        </w:tc>
      </w:tr>
      <w:tr w:rsidR="00F70BDA" w:rsidRPr="003E1FD5" w:rsidTr="00E91407">
        <w:trPr>
          <w:trHeight w:val="20"/>
        </w:trPr>
        <w:tc>
          <w:tcPr>
            <w:tcW w:w="260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0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14"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11"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64"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26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1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1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6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260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1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1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6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Форма 0503121 с.5</w:t>
            </w:r>
          </w:p>
        </w:tc>
      </w:tr>
      <w:tr w:rsidR="00F70BDA" w:rsidRPr="003E1FD5" w:rsidTr="00E91407">
        <w:trPr>
          <w:trHeight w:val="184"/>
        </w:trPr>
        <w:tc>
          <w:tcPr>
            <w:tcW w:w="7129" w:type="dxa"/>
            <w:gridSpan w:val="8"/>
            <w:vMerge w:val="restart"/>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показателя</w:t>
            </w:r>
          </w:p>
        </w:tc>
        <w:tc>
          <w:tcPr>
            <w:tcW w:w="96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98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Код по КОСГУ</w:t>
            </w:r>
          </w:p>
        </w:tc>
        <w:tc>
          <w:tcPr>
            <w:tcW w:w="210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Бюджетная деятельность</w:t>
            </w:r>
          </w:p>
        </w:tc>
        <w:tc>
          <w:tcPr>
            <w:tcW w:w="3086"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Средства во временном распоряжении</w:t>
            </w:r>
          </w:p>
        </w:tc>
        <w:tc>
          <w:tcPr>
            <w:tcW w:w="222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r>
      <w:tr w:rsidR="00F70BDA" w:rsidRPr="003E1FD5" w:rsidTr="00E91407">
        <w:trPr>
          <w:trHeight w:val="184"/>
        </w:trPr>
        <w:tc>
          <w:tcPr>
            <w:tcW w:w="7129" w:type="dxa"/>
            <w:gridSpan w:val="8"/>
            <w:vMerge/>
            <w:hideMark/>
          </w:tcPr>
          <w:p w:rsidR="00F70BDA" w:rsidRPr="003E1FD5" w:rsidRDefault="00F70BDA" w:rsidP="00F70BDA">
            <w:pPr>
              <w:jc w:val="center"/>
              <w:rPr>
                <w:rFonts w:ascii="Times New Roman" w:hAnsi="Times New Roman" w:cs="Times New Roman"/>
                <w:sz w:val="16"/>
                <w:szCs w:val="16"/>
              </w:rPr>
            </w:pPr>
          </w:p>
        </w:tc>
        <w:tc>
          <w:tcPr>
            <w:tcW w:w="960" w:type="dxa"/>
            <w:vMerge/>
            <w:hideMark/>
          </w:tcPr>
          <w:p w:rsidR="00F70BDA" w:rsidRPr="003E1FD5" w:rsidRDefault="00F70BDA" w:rsidP="00F70BDA">
            <w:pPr>
              <w:jc w:val="center"/>
              <w:rPr>
                <w:rFonts w:ascii="Times New Roman" w:hAnsi="Times New Roman" w:cs="Times New Roman"/>
                <w:sz w:val="16"/>
                <w:szCs w:val="16"/>
              </w:rPr>
            </w:pPr>
          </w:p>
        </w:tc>
        <w:tc>
          <w:tcPr>
            <w:tcW w:w="980" w:type="dxa"/>
            <w:vMerge/>
            <w:hideMark/>
          </w:tcPr>
          <w:p w:rsidR="00F70BDA" w:rsidRPr="003E1FD5" w:rsidRDefault="00F70BDA" w:rsidP="00F70BDA">
            <w:pPr>
              <w:jc w:val="center"/>
              <w:rPr>
                <w:rFonts w:ascii="Times New Roman" w:hAnsi="Times New Roman" w:cs="Times New Roman"/>
                <w:sz w:val="16"/>
                <w:szCs w:val="16"/>
              </w:rPr>
            </w:pPr>
          </w:p>
        </w:tc>
        <w:tc>
          <w:tcPr>
            <w:tcW w:w="2100" w:type="dxa"/>
            <w:vMerge/>
            <w:hideMark/>
          </w:tcPr>
          <w:p w:rsidR="00F70BDA" w:rsidRPr="003E1FD5" w:rsidRDefault="00F70BDA" w:rsidP="00F70BDA">
            <w:pPr>
              <w:jc w:val="center"/>
              <w:rPr>
                <w:rFonts w:ascii="Times New Roman" w:hAnsi="Times New Roman" w:cs="Times New Roman"/>
                <w:sz w:val="16"/>
                <w:szCs w:val="16"/>
              </w:rPr>
            </w:pPr>
          </w:p>
        </w:tc>
        <w:tc>
          <w:tcPr>
            <w:tcW w:w="3086" w:type="dxa"/>
            <w:vMerge/>
            <w:hideMark/>
          </w:tcPr>
          <w:p w:rsidR="00F70BDA" w:rsidRPr="003E1FD5" w:rsidRDefault="00F70BDA" w:rsidP="00F70BDA">
            <w:pPr>
              <w:jc w:val="center"/>
              <w:rPr>
                <w:rFonts w:ascii="Times New Roman" w:hAnsi="Times New Roman" w:cs="Times New Roman"/>
                <w:sz w:val="16"/>
                <w:szCs w:val="16"/>
              </w:rPr>
            </w:pPr>
          </w:p>
        </w:tc>
        <w:tc>
          <w:tcPr>
            <w:tcW w:w="2220"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20"/>
        </w:trPr>
        <w:tc>
          <w:tcPr>
            <w:tcW w:w="7129" w:type="dxa"/>
            <w:gridSpan w:val="8"/>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210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30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22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6</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xml:space="preserve">Чистое поступление ценных бумаг, кроме акций </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430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увеличение стоимости ценных бумаг, кроме акций и иных форм    участия в капитале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431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520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уменьшение стоимости ценных бумаг, кроме акций и иных форм участия в капитале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432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620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Чистое поступление акций и иных форм участия в капитале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440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увеличение стоимости акций и иных форм участия в капитале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441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530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уменьшение стоимости акций и иных форм участия в капитале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442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630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Чистое предоставление бюджетных кредитов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460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увеличение задолженности по  бюджетным кредитам</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461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540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уменьшение задолженности по  бюджетным ссудам и кредитам</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462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640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xml:space="preserve">Чистое поступление иных финансовых активов   </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470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увеличение стоимости иных финансовых активов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471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550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уменьшение стоимости иных финансовых активов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472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650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Чистое увеличение прочей дебиторской задолженности (кроме  бюджетных кредитов)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480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-2 832 685,66</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-2 832 685,66</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увеличение прочей дебиторской задолженности</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481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560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43 006 823,87</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43 006 823,87</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уменьшение прочей дебиторской задолженности</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482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660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45 839 509,53</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45 839 509,53</w:t>
            </w:r>
          </w:p>
        </w:tc>
      </w:tr>
      <w:tr w:rsidR="00F70BDA" w:rsidRPr="003E1FD5" w:rsidTr="00E91407">
        <w:trPr>
          <w:trHeight w:val="20"/>
        </w:trPr>
        <w:tc>
          <w:tcPr>
            <w:tcW w:w="7129" w:type="dxa"/>
            <w:gridSpan w:val="8"/>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Операции с обязательствами (стр. 520 + стр. 530 + стр. 540 + стр. 550 + стр.560)</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510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-828 086,79</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-96 000,00</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-924 086,79</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xml:space="preserve">Чистое увеличение задолженности по внутреннему </w:t>
            </w:r>
            <w:r w:rsidRPr="003E1FD5">
              <w:rPr>
                <w:rFonts w:ascii="Times New Roman" w:hAnsi="Times New Roman" w:cs="Times New Roman"/>
                <w:i/>
                <w:iCs/>
                <w:sz w:val="16"/>
                <w:szCs w:val="16"/>
              </w:rPr>
              <w:br/>
              <w:t>государственному (муниципальному) долгу</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520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увеличение задолженности по внутреннему </w:t>
            </w:r>
            <w:r w:rsidRPr="003E1FD5">
              <w:rPr>
                <w:rFonts w:ascii="Times New Roman" w:hAnsi="Times New Roman" w:cs="Times New Roman"/>
                <w:sz w:val="16"/>
                <w:szCs w:val="16"/>
              </w:rPr>
              <w:br/>
              <w:t xml:space="preserve">   государственному (муниципальному) долгу</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521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710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уменьшение задолженности по внутреннему </w:t>
            </w:r>
            <w:r w:rsidRPr="003E1FD5">
              <w:rPr>
                <w:rFonts w:ascii="Times New Roman" w:hAnsi="Times New Roman" w:cs="Times New Roman"/>
                <w:sz w:val="16"/>
                <w:szCs w:val="16"/>
              </w:rPr>
              <w:br/>
              <w:t xml:space="preserve">   государственному (муниципальному) долгу</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522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810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26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0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14"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11"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64"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260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0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14"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711"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64"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6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Форма 0503121 с.6</w:t>
            </w:r>
          </w:p>
        </w:tc>
      </w:tr>
      <w:tr w:rsidR="00F70BDA" w:rsidRPr="003E1FD5" w:rsidTr="00E91407">
        <w:trPr>
          <w:trHeight w:val="184"/>
        </w:trPr>
        <w:tc>
          <w:tcPr>
            <w:tcW w:w="7129" w:type="dxa"/>
            <w:gridSpan w:val="8"/>
            <w:vMerge w:val="restart"/>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показателя</w:t>
            </w:r>
          </w:p>
        </w:tc>
        <w:tc>
          <w:tcPr>
            <w:tcW w:w="96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98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Код по КОСГУ</w:t>
            </w:r>
          </w:p>
        </w:tc>
        <w:tc>
          <w:tcPr>
            <w:tcW w:w="210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Бюджетная деятельность</w:t>
            </w:r>
          </w:p>
        </w:tc>
        <w:tc>
          <w:tcPr>
            <w:tcW w:w="3086"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Средства во временном распоряжении</w:t>
            </w:r>
          </w:p>
        </w:tc>
        <w:tc>
          <w:tcPr>
            <w:tcW w:w="222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r>
      <w:tr w:rsidR="00F70BDA" w:rsidRPr="003E1FD5" w:rsidTr="00E91407">
        <w:trPr>
          <w:trHeight w:val="184"/>
        </w:trPr>
        <w:tc>
          <w:tcPr>
            <w:tcW w:w="7129" w:type="dxa"/>
            <w:gridSpan w:val="8"/>
            <w:vMerge/>
            <w:hideMark/>
          </w:tcPr>
          <w:p w:rsidR="00F70BDA" w:rsidRPr="003E1FD5" w:rsidRDefault="00F70BDA" w:rsidP="00F70BDA">
            <w:pPr>
              <w:jc w:val="center"/>
              <w:rPr>
                <w:rFonts w:ascii="Times New Roman" w:hAnsi="Times New Roman" w:cs="Times New Roman"/>
                <w:sz w:val="16"/>
                <w:szCs w:val="16"/>
              </w:rPr>
            </w:pPr>
          </w:p>
        </w:tc>
        <w:tc>
          <w:tcPr>
            <w:tcW w:w="960" w:type="dxa"/>
            <w:vMerge/>
            <w:hideMark/>
          </w:tcPr>
          <w:p w:rsidR="00F70BDA" w:rsidRPr="003E1FD5" w:rsidRDefault="00F70BDA" w:rsidP="00F70BDA">
            <w:pPr>
              <w:jc w:val="center"/>
              <w:rPr>
                <w:rFonts w:ascii="Times New Roman" w:hAnsi="Times New Roman" w:cs="Times New Roman"/>
                <w:sz w:val="16"/>
                <w:szCs w:val="16"/>
              </w:rPr>
            </w:pPr>
          </w:p>
        </w:tc>
        <w:tc>
          <w:tcPr>
            <w:tcW w:w="980" w:type="dxa"/>
            <w:vMerge/>
            <w:hideMark/>
          </w:tcPr>
          <w:p w:rsidR="00F70BDA" w:rsidRPr="003E1FD5" w:rsidRDefault="00F70BDA" w:rsidP="00F70BDA">
            <w:pPr>
              <w:jc w:val="center"/>
              <w:rPr>
                <w:rFonts w:ascii="Times New Roman" w:hAnsi="Times New Roman" w:cs="Times New Roman"/>
                <w:sz w:val="16"/>
                <w:szCs w:val="16"/>
              </w:rPr>
            </w:pPr>
          </w:p>
        </w:tc>
        <w:tc>
          <w:tcPr>
            <w:tcW w:w="2100" w:type="dxa"/>
            <w:vMerge/>
            <w:hideMark/>
          </w:tcPr>
          <w:p w:rsidR="00F70BDA" w:rsidRPr="003E1FD5" w:rsidRDefault="00F70BDA" w:rsidP="00F70BDA">
            <w:pPr>
              <w:jc w:val="center"/>
              <w:rPr>
                <w:rFonts w:ascii="Times New Roman" w:hAnsi="Times New Roman" w:cs="Times New Roman"/>
                <w:sz w:val="16"/>
                <w:szCs w:val="16"/>
              </w:rPr>
            </w:pPr>
          </w:p>
        </w:tc>
        <w:tc>
          <w:tcPr>
            <w:tcW w:w="3086" w:type="dxa"/>
            <w:vMerge/>
            <w:hideMark/>
          </w:tcPr>
          <w:p w:rsidR="00F70BDA" w:rsidRPr="003E1FD5" w:rsidRDefault="00F70BDA" w:rsidP="00F70BDA">
            <w:pPr>
              <w:jc w:val="center"/>
              <w:rPr>
                <w:rFonts w:ascii="Times New Roman" w:hAnsi="Times New Roman" w:cs="Times New Roman"/>
                <w:sz w:val="16"/>
                <w:szCs w:val="16"/>
              </w:rPr>
            </w:pPr>
          </w:p>
        </w:tc>
        <w:tc>
          <w:tcPr>
            <w:tcW w:w="2220"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20"/>
        </w:trPr>
        <w:tc>
          <w:tcPr>
            <w:tcW w:w="7129" w:type="dxa"/>
            <w:gridSpan w:val="8"/>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210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30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22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6</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 xml:space="preserve">Чистое увеличение задолженности по внешнему </w:t>
            </w:r>
            <w:r w:rsidRPr="003E1FD5">
              <w:rPr>
                <w:rFonts w:ascii="Times New Roman" w:hAnsi="Times New Roman" w:cs="Times New Roman"/>
                <w:i/>
                <w:iCs/>
                <w:sz w:val="16"/>
                <w:szCs w:val="16"/>
              </w:rPr>
              <w:br/>
              <w:t>государственному долгу</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530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увеличение задолженности по внешнему государственному долгу</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531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720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уменьшение задолженности по внешнему государственному долгу</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532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820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Чистое увеличение прочей кредиторской задолженности</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540</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-15 264,56</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-96 000,00</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-111 264,56</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увеличение прочей кредиторской задолженности</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541</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730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36 587 595,56</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419 309,65</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37 006 905,21</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уменьшение прочей кредиторской задолженности</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542</w:t>
            </w:r>
          </w:p>
        </w:tc>
        <w:tc>
          <w:tcPr>
            <w:tcW w:w="9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830</w:t>
            </w:r>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36 602 860,12</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515 309,65</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37 118 169,77</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Доходы будущих периодов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550</w:t>
            </w:r>
          </w:p>
        </w:tc>
        <w:tc>
          <w:tcPr>
            <w:tcW w:w="980" w:type="dxa"/>
            <w:noWrap/>
            <w:hideMark/>
          </w:tcPr>
          <w:p w:rsidR="00F70BDA" w:rsidRPr="003E1FD5" w:rsidRDefault="00F70BDA">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-818 851,98</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-818 851,98</w:t>
            </w:r>
          </w:p>
        </w:tc>
      </w:tr>
      <w:tr w:rsidR="00F70BDA" w:rsidRPr="003E1FD5" w:rsidTr="00E91407">
        <w:trPr>
          <w:trHeight w:val="20"/>
        </w:trPr>
        <w:tc>
          <w:tcPr>
            <w:tcW w:w="7129" w:type="dxa"/>
            <w:gridSpan w:val="8"/>
            <w:hideMark/>
          </w:tcPr>
          <w:p w:rsidR="00F70BDA" w:rsidRPr="003E1FD5" w:rsidRDefault="00F70BDA" w:rsidP="00F70BDA">
            <w:pPr>
              <w:jc w:val="center"/>
              <w:rPr>
                <w:rFonts w:ascii="Times New Roman" w:hAnsi="Times New Roman" w:cs="Times New Roman"/>
                <w:i/>
                <w:iCs/>
                <w:sz w:val="16"/>
                <w:szCs w:val="16"/>
              </w:rPr>
            </w:pPr>
            <w:r w:rsidRPr="003E1FD5">
              <w:rPr>
                <w:rFonts w:ascii="Times New Roman" w:hAnsi="Times New Roman" w:cs="Times New Roman"/>
                <w:i/>
                <w:iCs/>
                <w:sz w:val="16"/>
                <w:szCs w:val="16"/>
              </w:rPr>
              <w:t>Резервы предстоящих расходов</w:t>
            </w:r>
          </w:p>
        </w:tc>
        <w:tc>
          <w:tcPr>
            <w:tcW w:w="96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560</w:t>
            </w:r>
          </w:p>
        </w:tc>
        <w:tc>
          <w:tcPr>
            <w:tcW w:w="980" w:type="dxa"/>
            <w:noWrap/>
            <w:hideMark/>
          </w:tcPr>
          <w:p w:rsidR="00F70BDA" w:rsidRPr="003E1FD5" w:rsidRDefault="00F70BDA">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210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6 029,75</w:t>
            </w:r>
          </w:p>
        </w:tc>
        <w:tc>
          <w:tcPr>
            <w:tcW w:w="30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6 029,75</w:t>
            </w:r>
          </w:p>
        </w:tc>
      </w:tr>
    </w:tbl>
    <w:p w:rsidR="00357613" w:rsidRPr="003E1FD5" w:rsidRDefault="00357613" w:rsidP="002E337E">
      <w:pPr>
        <w:jc w:val="center"/>
        <w:rPr>
          <w:rFonts w:ascii="Times New Roman" w:hAnsi="Times New Roman" w:cs="Times New Roman"/>
          <w:sz w:val="16"/>
          <w:szCs w:val="16"/>
        </w:rPr>
      </w:pPr>
    </w:p>
    <w:tbl>
      <w:tblPr>
        <w:tblStyle w:val="af"/>
        <w:tblW w:w="0" w:type="auto"/>
        <w:tblLook w:val="04A0"/>
      </w:tblPr>
      <w:tblGrid>
        <w:gridCol w:w="4164"/>
        <w:gridCol w:w="624"/>
        <w:gridCol w:w="282"/>
        <w:gridCol w:w="1417"/>
        <w:gridCol w:w="2186"/>
        <w:gridCol w:w="2008"/>
        <w:gridCol w:w="1798"/>
        <w:gridCol w:w="1798"/>
      </w:tblGrid>
      <w:tr w:rsidR="00F70BDA" w:rsidRPr="003E1FD5" w:rsidTr="00E91407">
        <w:trPr>
          <w:trHeight w:val="20"/>
        </w:trPr>
        <w:tc>
          <w:tcPr>
            <w:tcW w:w="10681" w:type="dxa"/>
            <w:gridSpan w:val="6"/>
            <w:noWrap/>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ОТЧЕТ ОБ ИСПОЛНЕНИИ БЮДЖЕТА</w:t>
            </w:r>
          </w:p>
        </w:tc>
        <w:tc>
          <w:tcPr>
            <w:tcW w:w="1798" w:type="dxa"/>
            <w:noWrap/>
            <w:hideMark/>
          </w:tcPr>
          <w:p w:rsidR="00F70BDA" w:rsidRPr="003E1FD5" w:rsidRDefault="00F70BDA" w:rsidP="00F70BDA">
            <w:pPr>
              <w:jc w:val="center"/>
              <w:rPr>
                <w:rFonts w:ascii="Times New Roman" w:hAnsi="Times New Roman" w:cs="Times New Roman"/>
                <w:sz w:val="16"/>
                <w:szCs w:val="16"/>
              </w:rPr>
            </w:pPr>
          </w:p>
        </w:tc>
        <w:tc>
          <w:tcPr>
            <w:tcW w:w="179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КОДЫ</w:t>
            </w:r>
          </w:p>
        </w:tc>
      </w:tr>
      <w:tr w:rsidR="00F70BDA" w:rsidRPr="003E1FD5" w:rsidTr="00E91407">
        <w:trPr>
          <w:trHeight w:val="20"/>
        </w:trPr>
        <w:tc>
          <w:tcPr>
            <w:tcW w:w="4164" w:type="dxa"/>
            <w:noWrap/>
            <w:hideMark/>
          </w:tcPr>
          <w:p w:rsidR="00F70BDA" w:rsidRPr="003E1FD5" w:rsidRDefault="00F70BDA" w:rsidP="00F70BDA">
            <w:pPr>
              <w:jc w:val="center"/>
              <w:rPr>
                <w:rFonts w:ascii="Times New Roman" w:hAnsi="Times New Roman" w:cs="Times New Roman"/>
                <w:sz w:val="16"/>
                <w:szCs w:val="16"/>
              </w:rPr>
            </w:pPr>
          </w:p>
        </w:tc>
        <w:tc>
          <w:tcPr>
            <w:tcW w:w="624" w:type="dxa"/>
            <w:noWrap/>
            <w:hideMark/>
          </w:tcPr>
          <w:p w:rsidR="00F70BDA" w:rsidRPr="003E1FD5" w:rsidRDefault="00F70BDA" w:rsidP="00F70BDA">
            <w:pPr>
              <w:jc w:val="center"/>
              <w:rPr>
                <w:rFonts w:ascii="Times New Roman" w:hAnsi="Times New Roman" w:cs="Times New Roman"/>
                <w:sz w:val="16"/>
                <w:szCs w:val="16"/>
              </w:rPr>
            </w:pPr>
          </w:p>
        </w:tc>
        <w:tc>
          <w:tcPr>
            <w:tcW w:w="3885" w:type="dxa"/>
            <w:gridSpan w:val="3"/>
            <w:noWrap/>
            <w:hideMark/>
          </w:tcPr>
          <w:p w:rsidR="00F70BDA" w:rsidRPr="003E1FD5" w:rsidRDefault="00F70BDA" w:rsidP="00F70BDA">
            <w:pPr>
              <w:jc w:val="center"/>
              <w:rPr>
                <w:rFonts w:ascii="Times New Roman" w:hAnsi="Times New Roman" w:cs="Times New Roman"/>
                <w:sz w:val="16"/>
                <w:szCs w:val="16"/>
              </w:rPr>
            </w:pPr>
          </w:p>
        </w:tc>
        <w:tc>
          <w:tcPr>
            <w:tcW w:w="2008" w:type="dxa"/>
            <w:noWrap/>
            <w:hideMark/>
          </w:tcPr>
          <w:p w:rsidR="00F70BDA" w:rsidRPr="003E1FD5" w:rsidRDefault="00F70BDA" w:rsidP="00F70BDA">
            <w:pPr>
              <w:jc w:val="center"/>
              <w:rPr>
                <w:rFonts w:ascii="Times New Roman" w:hAnsi="Times New Roman" w:cs="Times New Roman"/>
                <w:sz w:val="16"/>
                <w:szCs w:val="16"/>
              </w:rPr>
            </w:pP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Форма по ОКУД</w:t>
            </w:r>
          </w:p>
        </w:tc>
        <w:tc>
          <w:tcPr>
            <w:tcW w:w="179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0503117</w:t>
            </w:r>
          </w:p>
        </w:tc>
      </w:tr>
      <w:tr w:rsidR="00F70BDA" w:rsidRPr="003E1FD5" w:rsidTr="00E91407">
        <w:trPr>
          <w:trHeight w:val="20"/>
        </w:trPr>
        <w:tc>
          <w:tcPr>
            <w:tcW w:w="10681" w:type="dxa"/>
            <w:gridSpan w:val="6"/>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на 01.01.2019 г.</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Дата</w:t>
            </w:r>
          </w:p>
        </w:tc>
        <w:tc>
          <w:tcPr>
            <w:tcW w:w="179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01.01.2019</w:t>
            </w:r>
          </w:p>
        </w:tc>
      </w:tr>
      <w:tr w:rsidR="00F70BDA" w:rsidRPr="003E1FD5" w:rsidTr="00E91407">
        <w:trPr>
          <w:trHeight w:val="20"/>
        </w:trPr>
        <w:tc>
          <w:tcPr>
            <w:tcW w:w="4164" w:type="dxa"/>
            <w:noWrap/>
            <w:hideMark/>
          </w:tcPr>
          <w:p w:rsidR="00F70BDA" w:rsidRPr="003E1FD5" w:rsidRDefault="00F70BDA" w:rsidP="00F70BDA">
            <w:pPr>
              <w:jc w:val="center"/>
              <w:rPr>
                <w:rFonts w:ascii="Times New Roman" w:hAnsi="Times New Roman" w:cs="Times New Roman"/>
                <w:sz w:val="16"/>
                <w:szCs w:val="16"/>
              </w:rPr>
            </w:pPr>
          </w:p>
        </w:tc>
        <w:tc>
          <w:tcPr>
            <w:tcW w:w="624" w:type="dxa"/>
            <w:noWrap/>
            <w:hideMark/>
          </w:tcPr>
          <w:p w:rsidR="00F70BDA" w:rsidRPr="003E1FD5" w:rsidRDefault="00F70BDA" w:rsidP="00F70BDA">
            <w:pPr>
              <w:jc w:val="center"/>
              <w:rPr>
                <w:rFonts w:ascii="Times New Roman" w:hAnsi="Times New Roman" w:cs="Times New Roman"/>
                <w:sz w:val="16"/>
                <w:szCs w:val="16"/>
              </w:rPr>
            </w:pPr>
          </w:p>
        </w:tc>
        <w:tc>
          <w:tcPr>
            <w:tcW w:w="3885" w:type="dxa"/>
            <w:gridSpan w:val="3"/>
            <w:noWrap/>
            <w:hideMark/>
          </w:tcPr>
          <w:p w:rsidR="00F70BDA" w:rsidRPr="003E1FD5" w:rsidRDefault="00F70BDA" w:rsidP="00F70BDA">
            <w:pPr>
              <w:jc w:val="center"/>
              <w:rPr>
                <w:rFonts w:ascii="Times New Roman" w:hAnsi="Times New Roman" w:cs="Times New Roman"/>
                <w:sz w:val="16"/>
                <w:szCs w:val="16"/>
              </w:rPr>
            </w:pPr>
          </w:p>
        </w:tc>
        <w:tc>
          <w:tcPr>
            <w:tcW w:w="2008" w:type="dxa"/>
            <w:noWrap/>
            <w:hideMark/>
          </w:tcPr>
          <w:p w:rsidR="00F70BDA" w:rsidRPr="003E1FD5" w:rsidRDefault="00F70BDA" w:rsidP="00F70BDA">
            <w:pPr>
              <w:jc w:val="center"/>
              <w:rPr>
                <w:rFonts w:ascii="Times New Roman" w:hAnsi="Times New Roman" w:cs="Times New Roman"/>
                <w:sz w:val="16"/>
                <w:szCs w:val="16"/>
              </w:rPr>
            </w:pP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по ОКПО</w:t>
            </w:r>
          </w:p>
        </w:tc>
        <w:tc>
          <w:tcPr>
            <w:tcW w:w="179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70652661</w:t>
            </w:r>
          </w:p>
        </w:tc>
      </w:tr>
      <w:tr w:rsidR="00F70BDA" w:rsidRPr="003E1FD5" w:rsidTr="00E91407">
        <w:trPr>
          <w:trHeight w:val="20"/>
        </w:trPr>
        <w:tc>
          <w:tcPr>
            <w:tcW w:w="416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финансового органа</w:t>
            </w:r>
          </w:p>
        </w:tc>
        <w:tc>
          <w:tcPr>
            <w:tcW w:w="6517" w:type="dxa"/>
            <w:gridSpan w:val="5"/>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w:t>
            </w:r>
            <w:proofErr w:type="spellStart"/>
            <w:r w:rsidRPr="003E1FD5">
              <w:rPr>
                <w:rFonts w:ascii="Times New Roman" w:hAnsi="Times New Roman" w:cs="Times New Roman"/>
                <w:sz w:val="16"/>
                <w:szCs w:val="16"/>
              </w:rPr>
              <w:t>Пчевжинского</w:t>
            </w:r>
            <w:proofErr w:type="spellEnd"/>
            <w:r w:rsidRPr="003E1FD5">
              <w:rPr>
                <w:rFonts w:ascii="Times New Roman" w:hAnsi="Times New Roman" w:cs="Times New Roman"/>
                <w:sz w:val="16"/>
                <w:szCs w:val="16"/>
              </w:rPr>
              <w:t xml:space="preserve"> сельского поселения</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Глава по БК</w:t>
            </w:r>
          </w:p>
        </w:tc>
        <w:tc>
          <w:tcPr>
            <w:tcW w:w="179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w:t>
            </w:r>
          </w:p>
        </w:tc>
      </w:tr>
      <w:tr w:rsidR="00F70BDA" w:rsidRPr="003E1FD5" w:rsidTr="00E91407">
        <w:trPr>
          <w:trHeight w:val="20"/>
        </w:trPr>
        <w:tc>
          <w:tcPr>
            <w:tcW w:w="416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публично-правового образования</w:t>
            </w:r>
          </w:p>
        </w:tc>
        <w:tc>
          <w:tcPr>
            <w:tcW w:w="6517" w:type="dxa"/>
            <w:gridSpan w:val="5"/>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Муниципальное образование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по ОКТМО</w:t>
            </w:r>
          </w:p>
        </w:tc>
        <w:tc>
          <w:tcPr>
            <w:tcW w:w="179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F70BDA" w:rsidRPr="003E1FD5" w:rsidTr="00E91407">
        <w:trPr>
          <w:trHeight w:val="20"/>
        </w:trPr>
        <w:tc>
          <w:tcPr>
            <w:tcW w:w="416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Периодичность: месячная, квартальная, </w:t>
            </w:r>
            <w:r w:rsidRPr="003E1FD5">
              <w:rPr>
                <w:rFonts w:ascii="Times New Roman" w:hAnsi="Times New Roman" w:cs="Times New Roman"/>
                <w:sz w:val="16"/>
                <w:szCs w:val="16"/>
                <w:u w:val="single"/>
              </w:rPr>
              <w:t>годовая</w:t>
            </w:r>
          </w:p>
        </w:tc>
        <w:tc>
          <w:tcPr>
            <w:tcW w:w="624" w:type="dxa"/>
            <w:noWrap/>
            <w:hideMark/>
          </w:tcPr>
          <w:p w:rsidR="00F70BDA" w:rsidRPr="003E1FD5" w:rsidRDefault="00F70BDA" w:rsidP="00F70BDA">
            <w:pPr>
              <w:jc w:val="center"/>
              <w:rPr>
                <w:rFonts w:ascii="Times New Roman" w:hAnsi="Times New Roman" w:cs="Times New Roman"/>
                <w:sz w:val="16"/>
                <w:szCs w:val="16"/>
              </w:rPr>
            </w:pPr>
          </w:p>
        </w:tc>
        <w:tc>
          <w:tcPr>
            <w:tcW w:w="3885" w:type="dxa"/>
            <w:gridSpan w:val="3"/>
            <w:noWrap/>
            <w:hideMark/>
          </w:tcPr>
          <w:p w:rsidR="00F70BDA" w:rsidRPr="003E1FD5" w:rsidRDefault="00F70BDA" w:rsidP="00F70BDA">
            <w:pPr>
              <w:jc w:val="center"/>
              <w:rPr>
                <w:rFonts w:ascii="Times New Roman" w:hAnsi="Times New Roman" w:cs="Times New Roman"/>
                <w:sz w:val="16"/>
                <w:szCs w:val="16"/>
              </w:rPr>
            </w:pPr>
          </w:p>
        </w:tc>
        <w:tc>
          <w:tcPr>
            <w:tcW w:w="2008" w:type="dxa"/>
            <w:noWrap/>
            <w:hideMark/>
          </w:tcPr>
          <w:p w:rsidR="00F70BDA" w:rsidRPr="003E1FD5" w:rsidRDefault="00F70BDA" w:rsidP="00F70BDA">
            <w:pPr>
              <w:jc w:val="center"/>
              <w:rPr>
                <w:rFonts w:ascii="Times New Roman" w:hAnsi="Times New Roman" w:cs="Times New Roman"/>
                <w:sz w:val="16"/>
                <w:szCs w:val="16"/>
              </w:rPr>
            </w:pPr>
          </w:p>
        </w:tc>
        <w:tc>
          <w:tcPr>
            <w:tcW w:w="1798" w:type="dxa"/>
            <w:noWrap/>
            <w:hideMark/>
          </w:tcPr>
          <w:p w:rsidR="00F70BDA" w:rsidRPr="003E1FD5" w:rsidRDefault="00F70BDA" w:rsidP="00F70BDA">
            <w:pPr>
              <w:jc w:val="center"/>
              <w:rPr>
                <w:rFonts w:ascii="Times New Roman" w:hAnsi="Times New Roman" w:cs="Times New Roman"/>
                <w:sz w:val="16"/>
                <w:szCs w:val="16"/>
              </w:rPr>
            </w:pP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416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Единица измерения: руб.</w:t>
            </w:r>
          </w:p>
        </w:tc>
        <w:tc>
          <w:tcPr>
            <w:tcW w:w="624" w:type="dxa"/>
            <w:noWrap/>
            <w:hideMark/>
          </w:tcPr>
          <w:p w:rsidR="00F70BDA" w:rsidRPr="003E1FD5" w:rsidRDefault="00F70BDA" w:rsidP="00F70BDA">
            <w:pPr>
              <w:jc w:val="center"/>
              <w:rPr>
                <w:rFonts w:ascii="Times New Roman" w:hAnsi="Times New Roman" w:cs="Times New Roman"/>
                <w:sz w:val="16"/>
                <w:szCs w:val="16"/>
              </w:rPr>
            </w:pPr>
          </w:p>
        </w:tc>
        <w:tc>
          <w:tcPr>
            <w:tcW w:w="3885" w:type="dxa"/>
            <w:gridSpan w:val="3"/>
            <w:noWrap/>
            <w:hideMark/>
          </w:tcPr>
          <w:p w:rsidR="00F70BDA" w:rsidRPr="003E1FD5" w:rsidRDefault="00F70BDA" w:rsidP="00F70BDA">
            <w:pPr>
              <w:jc w:val="center"/>
              <w:rPr>
                <w:rFonts w:ascii="Times New Roman" w:hAnsi="Times New Roman" w:cs="Times New Roman"/>
                <w:sz w:val="16"/>
                <w:szCs w:val="16"/>
              </w:rPr>
            </w:pPr>
          </w:p>
        </w:tc>
        <w:tc>
          <w:tcPr>
            <w:tcW w:w="2008" w:type="dxa"/>
            <w:noWrap/>
            <w:hideMark/>
          </w:tcPr>
          <w:p w:rsidR="00F70BDA" w:rsidRPr="003E1FD5" w:rsidRDefault="00F70BDA" w:rsidP="00F70BDA">
            <w:pPr>
              <w:jc w:val="center"/>
              <w:rPr>
                <w:rFonts w:ascii="Times New Roman" w:hAnsi="Times New Roman" w:cs="Times New Roman"/>
                <w:sz w:val="16"/>
                <w:szCs w:val="16"/>
              </w:rPr>
            </w:pP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по ОКЕИ</w:t>
            </w:r>
          </w:p>
        </w:tc>
        <w:tc>
          <w:tcPr>
            <w:tcW w:w="179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383</w:t>
            </w:r>
          </w:p>
        </w:tc>
      </w:tr>
      <w:tr w:rsidR="00F70BDA" w:rsidRPr="003E1FD5" w:rsidTr="00E91407">
        <w:trPr>
          <w:trHeight w:val="20"/>
        </w:trPr>
        <w:tc>
          <w:tcPr>
            <w:tcW w:w="10681" w:type="dxa"/>
            <w:gridSpan w:val="6"/>
            <w:noWrap/>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 xml:space="preserve">                                 1. Доходы бюджета</w:t>
            </w:r>
          </w:p>
        </w:tc>
        <w:tc>
          <w:tcPr>
            <w:tcW w:w="1798" w:type="dxa"/>
            <w:noWrap/>
            <w:hideMark/>
          </w:tcPr>
          <w:p w:rsidR="00F70BDA" w:rsidRPr="003E1FD5" w:rsidRDefault="00F70BDA">
            <w:pPr>
              <w:jc w:val="center"/>
              <w:rPr>
                <w:rFonts w:ascii="Times New Roman" w:hAnsi="Times New Roman" w:cs="Times New Roman"/>
                <w:bCs/>
                <w:sz w:val="16"/>
                <w:szCs w:val="16"/>
              </w:rPr>
            </w:pPr>
          </w:p>
        </w:tc>
        <w:tc>
          <w:tcPr>
            <w:tcW w:w="1798" w:type="dxa"/>
            <w:noWrap/>
            <w:hideMark/>
          </w:tcPr>
          <w:p w:rsidR="00F70BDA" w:rsidRPr="003E1FD5" w:rsidRDefault="00F70BDA" w:rsidP="00F70BDA">
            <w:pPr>
              <w:jc w:val="center"/>
              <w:rPr>
                <w:rFonts w:ascii="Times New Roman" w:hAnsi="Times New Roman" w:cs="Times New Roman"/>
                <w:bCs/>
                <w:sz w:val="16"/>
                <w:szCs w:val="16"/>
              </w:rPr>
            </w:pPr>
          </w:p>
        </w:tc>
      </w:tr>
      <w:tr w:rsidR="00F70BDA" w:rsidRPr="003E1FD5" w:rsidTr="00E91407">
        <w:trPr>
          <w:trHeight w:val="184"/>
        </w:trPr>
        <w:tc>
          <w:tcPr>
            <w:tcW w:w="5070" w:type="dxa"/>
            <w:gridSpan w:val="3"/>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Наименование показателя</w:t>
            </w:r>
          </w:p>
        </w:tc>
        <w:tc>
          <w:tcPr>
            <w:tcW w:w="1417"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2186"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Код дохода по бюджетной классификации</w:t>
            </w:r>
          </w:p>
        </w:tc>
        <w:tc>
          <w:tcPr>
            <w:tcW w:w="2008"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Утвержденные бюджетные назначения</w:t>
            </w:r>
          </w:p>
        </w:tc>
        <w:tc>
          <w:tcPr>
            <w:tcW w:w="1798"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Исполнено</w:t>
            </w:r>
          </w:p>
        </w:tc>
        <w:tc>
          <w:tcPr>
            <w:tcW w:w="1798"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Неисполненные назначения</w:t>
            </w:r>
          </w:p>
        </w:tc>
      </w:tr>
      <w:tr w:rsidR="00F70BDA" w:rsidRPr="003E1FD5" w:rsidTr="00E91407">
        <w:trPr>
          <w:trHeight w:val="184"/>
        </w:trPr>
        <w:tc>
          <w:tcPr>
            <w:tcW w:w="5070" w:type="dxa"/>
            <w:gridSpan w:val="3"/>
            <w:vMerge/>
            <w:hideMark/>
          </w:tcPr>
          <w:p w:rsidR="00F70BDA" w:rsidRPr="003E1FD5" w:rsidRDefault="00F70BDA" w:rsidP="00F70BDA">
            <w:pPr>
              <w:jc w:val="center"/>
              <w:rPr>
                <w:rFonts w:ascii="Times New Roman" w:hAnsi="Times New Roman" w:cs="Times New Roman"/>
                <w:sz w:val="16"/>
                <w:szCs w:val="16"/>
              </w:rPr>
            </w:pPr>
          </w:p>
        </w:tc>
        <w:tc>
          <w:tcPr>
            <w:tcW w:w="1417" w:type="dxa"/>
            <w:vMerge/>
            <w:hideMark/>
          </w:tcPr>
          <w:p w:rsidR="00F70BDA" w:rsidRPr="003E1FD5" w:rsidRDefault="00F70BDA" w:rsidP="00F70BDA">
            <w:pPr>
              <w:jc w:val="center"/>
              <w:rPr>
                <w:rFonts w:ascii="Times New Roman" w:hAnsi="Times New Roman" w:cs="Times New Roman"/>
                <w:sz w:val="16"/>
                <w:szCs w:val="16"/>
              </w:rPr>
            </w:pPr>
          </w:p>
        </w:tc>
        <w:tc>
          <w:tcPr>
            <w:tcW w:w="2186" w:type="dxa"/>
            <w:vMerge/>
            <w:hideMark/>
          </w:tcPr>
          <w:p w:rsidR="00F70BDA" w:rsidRPr="003E1FD5" w:rsidRDefault="00F70BDA" w:rsidP="00F70BDA">
            <w:pPr>
              <w:jc w:val="center"/>
              <w:rPr>
                <w:rFonts w:ascii="Times New Roman" w:hAnsi="Times New Roman" w:cs="Times New Roman"/>
                <w:sz w:val="16"/>
                <w:szCs w:val="16"/>
              </w:rPr>
            </w:pPr>
          </w:p>
        </w:tc>
        <w:tc>
          <w:tcPr>
            <w:tcW w:w="2008" w:type="dxa"/>
            <w:vMerge/>
            <w:hideMark/>
          </w:tcPr>
          <w:p w:rsidR="00F70BDA" w:rsidRPr="003E1FD5" w:rsidRDefault="00F70BDA" w:rsidP="00F70BDA">
            <w:pPr>
              <w:jc w:val="center"/>
              <w:rPr>
                <w:rFonts w:ascii="Times New Roman" w:hAnsi="Times New Roman" w:cs="Times New Roman"/>
                <w:sz w:val="16"/>
                <w:szCs w:val="16"/>
              </w:rPr>
            </w:pPr>
          </w:p>
        </w:tc>
        <w:tc>
          <w:tcPr>
            <w:tcW w:w="1798" w:type="dxa"/>
            <w:vMerge/>
            <w:hideMark/>
          </w:tcPr>
          <w:p w:rsidR="00F70BDA" w:rsidRPr="003E1FD5" w:rsidRDefault="00F70BDA" w:rsidP="00F70BDA">
            <w:pPr>
              <w:jc w:val="center"/>
              <w:rPr>
                <w:rFonts w:ascii="Times New Roman" w:hAnsi="Times New Roman" w:cs="Times New Roman"/>
                <w:sz w:val="16"/>
                <w:szCs w:val="16"/>
              </w:rPr>
            </w:pPr>
          </w:p>
        </w:tc>
        <w:tc>
          <w:tcPr>
            <w:tcW w:w="1798"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184"/>
        </w:trPr>
        <w:tc>
          <w:tcPr>
            <w:tcW w:w="5070" w:type="dxa"/>
            <w:gridSpan w:val="3"/>
            <w:vMerge/>
            <w:hideMark/>
          </w:tcPr>
          <w:p w:rsidR="00F70BDA" w:rsidRPr="003E1FD5" w:rsidRDefault="00F70BDA" w:rsidP="00F70BDA">
            <w:pPr>
              <w:jc w:val="center"/>
              <w:rPr>
                <w:rFonts w:ascii="Times New Roman" w:hAnsi="Times New Roman" w:cs="Times New Roman"/>
                <w:sz w:val="16"/>
                <w:szCs w:val="16"/>
              </w:rPr>
            </w:pPr>
          </w:p>
        </w:tc>
        <w:tc>
          <w:tcPr>
            <w:tcW w:w="1417" w:type="dxa"/>
            <w:vMerge/>
            <w:hideMark/>
          </w:tcPr>
          <w:p w:rsidR="00F70BDA" w:rsidRPr="003E1FD5" w:rsidRDefault="00F70BDA" w:rsidP="00F70BDA">
            <w:pPr>
              <w:jc w:val="center"/>
              <w:rPr>
                <w:rFonts w:ascii="Times New Roman" w:hAnsi="Times New Roman" w:cs="Times New Roman"/>
                <w:sz w:val="16"/>
                <w:szCs w:val="16"/>
              </w:rPr>
            </w:pPr>
          </w:p>
        </w:tc>
        <w:tc>
          <w:tcPr>
            <w:tcW w:w="2186" w:type="dxa"/>
            <w:vMerge/>
            <w:hideMark/>
          </w:tcPr>
          <w:p w:rsidR="00F70BDA" w:rsidRPr="003E1FD5" w:rsidRDefault="00F70BDA" w:rsidP="00F70BDA">
            <w:pPr>
              <w:jc w:val="center"/>
              <w:rPr>
                <w:rFonts w:ascii="Times New Roman" w:hAnsi="Times New Roman" w:cs="Times New Roman"/>
                <w:sz w:val="16"/>
                <w:szCs w:val="16"/>
              </w:rPr>
            </w:pPr>
          </w:p>
        </w:tc>
        <w:tc>
          <w:tcPr>
            <w:tcW w:w="2008" w:type="dxa"/>
            <w:vMerge/>
            <w:hideMark/>
          </w:tcPr>
          <w:p w:rsidR="00F70BDA" w:rsidRPr="003E1FD5" w:rsidRDefault="00F70BDA" w:rsidP="00F70BDA">
            <w:pPr>
              <w:jc w:val="center"/>
              <w:rPr>
                <w:rFonts w:ascii="Times New Roman" w:hAnsi="Times New Roman" w:cs="Times New Roman"/>
                <w:sz w:val="16"/>
                <w:szCs w:val="16"/>
              </w:rPr>
            </w:pPr>
          </w:p>
        </w:tc>
        <w:tc>
          <w:tcPr>
            <w:tcW w:w="1798" w:type="dxa"/>
            <w:vMerge/>
            <w:hideMark/>
          </w:tcPr>
          <w:p w:rsidR="00F70BDA" w:rsidRPr="003E1FD5" w:rsidRDefault="00F70BDA" w:rsidP="00F70BDA">
            <w:pPr>
              <w:jc w:val="center"/>
              <w:rPr>
                <w:rFonts w:ascii="Times New Roman" w:hAnsi="Times New Roman" w:cs="Times New Roman"/>
                <w:sz w:val="16"/>
                <w:szCs w:val="16"/>
              </w:rPr>
            </w:pPr>
          </w:p>
        </w:tc>
        <w:tc>
          <w:tcPr>
            <w:tcW w:w="1798"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184"/>
        </w:trPr>
        <w:tc>
          <w:tcPr>
            <w:tcW w:w="5070" w:type="dxa"/>
            <w:gridSpan w:val="3"/>
            <w:vMerge/>
            <w:hideMark/>
          </w:tcPr>
          <w:p w:rsidR="00F70BDA" w:rsidRPr="003E1FD5" w:rsidRDefault="00F70BDA" w:rsidP="00F70BDA">
            <w:pPr>
              <w:jc w:val="center"/>
              <w:rPr>
                <w:rFonts w:ascii="Times New Roman" w:hAnsi="Times New Roman" w:cs="Times New Roman"/>
                <w:sz w:val="16"/>
                <w:szCs w:val="16"/>
              </w:rPr>
            </w:pPr>
          </w:p>
        </w:tc>
        <w:tc>
          <w:tcPr>
            <w:tcW w:w="1417" w:type="dxa"/>
            <w:vMerge/>
            <w:hideMark/>
          </w:tcPr>
          <w:p w:rsidR="00F70BDA" w:rsidRPr="003E1FD5" w:rsidRDefault="00F70BDA" w:rsidP="00F70BDA">
            <w:pPr>
              <w:jc w:val="center"/>
              <w:rPr>
                <w:rFonts w:ascii="Times New Roman" w:hAnsi="Times New Roman" w:cs="Times New Roman"/>
                <w:sz w:val="16"/>
                <w:szCs w:val="16"/>
              </w:rPr>
            </w:pPr>
          </w:p>
        </w:tc>
        <w:tc>
          <w:tcPr>
            <w:tcW w:w="2186" w:type="dxa"/>
            <w:vMerge/>
            <w:hideMark/>
          </w:tcPr>
          <w:p w:rsidR="00F70BDA" w:rsidRPr="003E1FD5" w:rsidRDefault="00F70BDA" w:rsidP="00F70BDA">
            <w:pPr>
              <w:jc w:val="center"/>
              <w:rPr>
                <w:rFonts w:ascii="Times New Roman" w:hAnsi="Times New Roman" w:cs="Times New Roman"/>
                <w:sz w:val="16"/>
                <w:szCs w:val="16"/>
              </w:rPr>
            </w:pPr>
          </w:p>
        </w:tc>
        <w:tc>
          <w:tcPr>
            <w:tcW w:w="2008" w:type="dxa"/>
            <w:vMerge/>
            <w:hideMark/>
          </w:tcPr>
          <w:p w:rsidR="00F70BDA" w:rsidRPr="003E1FD5" w:rsidRDefault="00F70BDA" w:rsidP="00F70BDA">
            <w:pPr>
              <w:jc w:val="center"/>
              <w:rPr>
                <w:rFonts w:ascii="Times New Roman" w:hAnsi="Times New Roman" w:cs="Times New Roman"/>
                <w:sz w:val="16"/>
                <w:szCs w:val="16"/>
              </w:rPr>
            </w:pPr>
          </w:p>
        </w:tc>
        <w:tc>
          <w:tcPr>
            <w:tcW w:w="1798" w:type="dxa"/>
            <w:vMerge/>
            <w:hideMark/>
          </w:tcPr>
          <w:p w:rsidR="00F70BDA" w:rsidRPr="003E1FD5" w:rsidRDefault="00F70BDA" w:rsidP="00F70BDA">
            <w:pPr>
              <w:jc w:val="center"/>
              <w:rPr>
                <w:rFonts w:ascii="Times New Roman" w:hAnsi="Times New Roman" w:cs="Times New Roman"/>
                <w:sz w:val="16"/>
                <w:szCs w:val="16"/>
              </w:rPr>
            </w:pPr>
          </w:p>
        </w:tc>
        <w:tc>
          <w:tcPr>
            <w:tcW w:w="1798"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184"/>
        </w:trPr>
        <w:tc>
          <w:tcPr>
            <w:tcW w:w="5070" w:type="dxa"/>
            <w:gridSpan w:val="3"/>
            <w:vMerge/>
            <w:hideMark/>
          </w:tcPr>
          <w:p w:rsidR="00F70BDA" w:rsidRPr="003E1FD5" w:rsidRDefault="00F70BDA" w:rsidP="00F70BDA">
            <w:pPr>
              <w:jc w:val="center"/>
              <w:rPr>
                <w:rFonts w:ascii="Times New Roman" w:hAnsi="Times New Roman" w:cs="Times New Roman"/>
                <w:sz w:val="16"/>
                <w:szCs w:val="16"/>
              </w:rPr>
            </w:pPr>
          </w:p>
        </w:tc>
        <w:tc>
          <w:tcPr>
            <w:tcW w:w="1417" w:type="dxa"/>
            <w:vMerge/>
            <w:hideMark/>
          </w:tcPr>
          <w:p w:rsidR="00F70BDA" w:rsidRPr="003E1FD5" w:rsidRDefault="00F70BDA" w:rsidP="00F70BDA">
            <w:pPr>
              <w:jc w:val="center"/>
              <w:rPr>
                <w:rFonts w:ascii="Times New Roman" w:hAnsi="Times New Roman" w:cs="Times New Roman"/>
                <w:sz w:val="16"/>
                <w:szCs w:val="16"/>
              </w:rPr>
            </w:pPr>
          </w:p>
        </w:tc>
        <w:tc>
          <w:tcPr>
            <w:tcW w:w="2186" w:type="dxa"/>
            <w:vMerge/>
            <w:hideMark/>
          </w:tcPr>
          <w:p w:rsidR="00F70BDA" w:rsidRPr="003E1FD5" w:rsidRDefault="00F70BDA" w:rsidP="00F70BDA">
            <w:pPr>
              <w:jc w:val="center"/>
              <w:rPr>
                <w:rFonts w:ascii="Times New Roman" w:hAnsi="Times New Roman" w:cs="Times New Roman"/>
                <w:sz w:val="16"/>
                <w:szCs w:val="16"/>
              </w:rPr>
            </w:pPr>
          </w:p>
        </w:tc>
        <w:tc>
          <w:tcPr>
            <w:tcW w:w="2008" w:type="dxa"/>
            <w:vMerge/>
            <w:hideMark/>
          </w:tcPr>
          <w:p w:rsidR="00F70BDA" w:rsidRPr="003E1FD5" w:rsidRDefault="00F70BDA" w:rsidP="00F70BDA">
            <w:pPr>
              <w:jc w:val="center"/>
              <w:rPr>
                <w:rFonts w:ascii="Times New Roman" w:hAnsi="Times New Roman" w:cs="Times New Roman"/>
                <w:sz w:val="16"/>
                <w:szCs w:val="16"/>
              </w:rPr>
            </w:pPr>
          </w:p>
        </w:tc>
        <w:tc>
          <w:tcPr>
            <w:tcW w:w="1798" w:type="dxa"/>
            <w:vMerge/>
            <w:hideMark/>
          </w:tcPr>
          <w:p w:rsidR="00F70BDA" w:rsidRPr="003E1FD5" w:rsidRDefault="00F70BDA" w:rsidP="00F70BDA">
            <w:pPr>
              <w:jc w:val="center"/>
              <w:rPr>
                <w:rFonts w:ascii="Times New Roman" w:hAnsi="Times New Roman" w:cs="Times New Roman"/>
                <w:sz w:val="16"/>
                <w:szCs w:val="16"/>
              </w:rPr>
            </w:pPr>
          </w:p>
        </w:tc>
        <w:tc>
          <w:tcPr>
            <w:tcW w:w="1798"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184"/>
        </w:trPr>
        <w:tc>
          <w:tcPr>
            <w:tcW w:w="5070" w:type="dxa"/>
            <w:gridSpan w:val="3"/>
            <w:vMerge/>
            <w:hideMark/>
          </w:tcPr>
          <w:p w:rsidR="00F70BDA" w:rsidRPr="003E1FD5" w:rsidRDefault="00F70BDA" w:rsidP="00F70BDA">
            <w:pPr>
              <w:jc w:val="center"/>
              <w:rPr>
                <w:rFonts w:ascii="Times New Roman" w:hAnsi="Times New Roman" w:cs="Times New Roman"/>
                <w:sz w:val="16"/>
                <w:szCs w:val="16"/>
              </w:rPr>
            </w:pPr>
          </w:p>
        </w:tc>
        <w:tc>
          <w:tcPr>
            <w:tcW w:w="1417" w:type="dxa"/>
            <w:vMerge/>
            <w:hideMark/>
          </w:tcPr>
          <w:p w:rsidR="00F70BDA" w:rsidRPr="003E1FD5" w:rsidRDefault="00F70BDA" w:rsidP="00F70BDA">
            <w:pPr>
              <w:jc w:val="center"/>
              <w:rPr>
                <w:rFonts w:ascii="Times New Roman" w:hAnsi="Times New Roman" w:cs="Times New Roman"/>
                <w:sz w:val="16"/>
                <w:szCs w:val="16"/>
              </w:rPr>
            </w:pPr>
          </w:p>
        </w:tc>
        <w:tc>
          <w:tcPr>
            <w:tcW w:w="2186" w:type="dxa"/>
            <w:vMerge/>
            <w:hideMark/>
          </w:tcPr>
          <w:p w:rsidR="00F70BDA" w:rsidRPr="003E1FD5" w:rsidRDefault="00F70BDA" w:rsidP="00F70BDA">
            <w:pPr>
              <w:jc w:val="center"/>
              <w:rPr>
                <w:rFonts w:ascii="Times New Roman" w:hAnsi="Times New Roman" w:cs="Times New Roman"/>
                <w:sz w:val="16"/>
                <w:szCs w:val="16"/>
              </w:rPr>
            </w:pPr>
          </w:p>
        </w:tc>
        <w:tc>
          <w:tcPr>
            <w:tcW w:w="2008" w:type="dxa"/>
            <w:vMerge/>
            <w:hideMark/>
          </w:tcPr>
          <w:p w:rsidR="00F70BDA" w:rsidRPr="003E1FD5" w:rsidRDefault="00F70BDA" w:rsidP="00F70BDA">
            <w:pPr>
              <w:jc w:val="center"/>
              <w:rPr>
                <w:rFonts w:ascii="Times New Roman" w:hAnsi="Times New Roman" w:cs="Times New Roman"/>
                <w:sz w:val="16"/>
                <w:szCs w:val="16"/>
              </w:rPr>
            </w:pPr>
          </w:p>
        </w:tc>
        <w:tc>
          <w:tcPr>
            <w:tcW w:w="1798" w:type="dxa"/>
            <w:vMerge/>
            <w:hideMark/>
          </w:tcPr>
          <w:p w:rsidR="00F70BDA" w:rsidRPr="003E1FD5" w:rsidRDefault="00F70BDA" w:rsidP="00F70BDA">
            <w:pPr>
              <w:jc w:val="center"/>
              <w:rPr>
                <w:rFonts w:ascii="Times New Roman" w:hAnsi="Times New Roman" w:cs="Times New Roman"/>
                <w:sz w:val="16"/>
                <w:szCs w:val="16"/>
              </w:rPr>
            </w:pPr>
          </w:p>
        </w:tc>
        <w:tc>
          <w:tcPr>
            <w:tcW w:w="1798"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184"/>
        </w:trPr>
        <w:tc>
          <w:tcPr>
            <w:tcW w:w="5070" w:type="dxa"/>
            <w:gridSpan w:val="3"/>
            <w:vMerge/>
            <w:hideMark/>
          </w:tcPr>
          <w:p w:rsidR="00F70BDA" w:rsidRPr="003E1FD5" w:rsidRDefault="00F70BDA" w:rsidP="00F70BDA">
            <w:pPr>
              <w:jc w:val="center"/>
              <w:rPr>
                <w:rFonts w:ascii="Times New Roman" w:hAnsi="Times New Roman" w:cs="Times New Roman"/>
                <w:sz w:val="16"/>
                <w:szCs w:val="16"/>
              </w:rPr>
            </w:pPr>
          </w:p>
        </w:tc>
        <w:tc>
          <w:tcPr>
            <w:tcW w:w="1417" w:type="dxa"/>
            <w:vMerge/>
            <w:hideMark/>
          </w:tcPr>
          <w:p w:rsidR="00F70BDA" w:rsidRPr="003E1FD5" w:rsidRDefault="00F70BDA" w:rsidP="00F70BDA">
            <w:pPr>
              <w:jc w:val="center"/>
              <w:rPr>
                <w:rFonts w:ascii="Times New Roman" w:hAnsi="Times New Roman" w:cs="Times New Roman"/>
                <w:sz w:val="16"/>
                <w:szCs w:val="16"/>
              </w:rPr>
            </w:pPr>
          </w:p>
        </w:tc>
        <w:tc>
          <w:tcPr>
            <w:tcW w:w="2186" w:type="dxa"/>
            <w:vMerge/>
            <w:hideMark/>
          </w:tcPr>
          <w:p w:rsidR="00F70BDA" w:rsidRPr="003E1FD5" w:rsidRDefault="00F70BDA" w:rsidP="00F70BDA">
            <w:pPr>
              <w:jc w:val="center"/>
              <w:rPr>
                <w:rFonts w:ascii="Times New Roman" w:hAnsi="Times New Roman" w:cs="Times New Roman"/>
                <w:sz w:val="16"/>
                <w:szCs w:val="16"/>
              </w:rPr>
            </w:pPr>
          </w:p>
        </w:tc>
        <w:tc>
          <w:tcPr>
            <w:tcW w:w="2008" w:type="dxa"/>
            <w:vMerge/>
            <w:hideMark/>
          </w:tcPr>
          <w:p w:rsidR="00F70BDA" w:rsidRPr="003E1FD5" w:rsidRDefault="00F70BDA" w:rsidP="00F70BDA">
            <w:pPr>
              <w:jc w:val="center"/>
              <w:rPr>
                <w:rFonts w:ascii="Times New Roman" w:hAnsi="Times New Roman" w:cs="Times New Roman"/>
                <w:sz w:val="16"/>
                <w:szCs w:val="16"/>
              </w:rPr>
            </w:pPr>
          </w:p>
        </w:tc>
        <w:tc>
          <w:tcPr>
            <w:tcW w:w="1798" w:type="dxa"/>
            <w:vMerge/>
            <w:hideMark/>
          </w:tcPr>
          <w:p w:rsidR="00F70BDA" w:rsidRPr="003E1FD5" w:rsidRDefault="00F70BDA" w:rsidP="00F70BDA">
            <w:pPr>
              <w:jc w:val="center"/>
              <w:rPr>
                <w:rFonts w:ascii="Times New Roman" w:hAnsi="Times New Roman" w:cs="Times New Roman"/>
                <w:sz w:val="16"/>
                <w:szCs w:val="16"/>
              </w:rPr>
            </w:pPr>
          </w:p>
        </w:tc>
        <w:tc>
          <w:tcPr>
            <w:tcW w:w="1798"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20"/>
        </w:trPr>
        <w:tc>
          <w:tcPr>
            <w:tcW w:w="5070" w:type="dxa"/>
            <w:gridSpan w:val="3"/>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417"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200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179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179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6</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bookmarkStart w:id="2" w:name="RANGE!A19"/>
            <w:r w:rsidRPr="003E1FD5">
              <w:rPr>
                <w:rFonts w:ascii="Times New Roman" w:hAnsi="Times New Roman" w:cs="Times New Roman"/>
                <w:sz w:val="16"/>
                <w:szCs w:val="16"/>
              </w:rPr>
              <w:t>Доходы бюджета - всего</w:t>
            </w:r>
            <w:bookmarkEnd w:id="2"/>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38 656 245,22</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38 031 820,11</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624 425,11</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в том числе:</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НАЛОГОВЫЕ И НЕНАЛОГОВЫЕ ДОХОДЫ</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000 10000000000000000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4 943 534,00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5 302 901,89</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НАЛОГИ НА ПРИБЫЛЬ, ДОХОДЫ</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182 10100000000000000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487 000,00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455 282,45</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31 717,55</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bookmarkStart w:id="3" w:name="RANGE!A23:D25"/>
            <w:r w:rsidRPr="003E1FD5">
              <w:rPr>
                <w:rFonts w:ascii="Times New Roman" w:hAnsi="Times New Roman" w:cs="Times New Roman"/>
                <w:sz w:val="16"/>
                <w:szCs w:val="16"/>
              </w:rPr>
              <w:t>Налог на доходы физических лиц</w:t>
            </w:r>
            <w:bookmarkEnd w:id="3"/>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182 10102000010000110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487 000,00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455 282,45</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31 717,55</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bookmarkStart w:id="4" w:name="RANGE!A24"/>
            <w:r w:rsidRPr="003E1FD5">
              <w:rPr>
                <w:rFonts w:ascii="Times New Roman" w:hAnsi="Times New Roman" w:cs="Times New Roman"/>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r w:rsidRPr="003E1FD5">
              <w:rPr>
                <w:rFonts w:ascii="Times New Roman" w:hAnsi="Times New Roman" w:cs="Times New Roman"/>
                <w:sz w:val="16"/>
                <w:szCs w:val="16"/>
              </w:rPr>
              <w:lastRenderedPageBreak/>
              <w:t>Федерации</w:t>
            </w:r>
            <w:bookmarkEnd w:id="4"/>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182 10102010010000110</w:t>
            </w:r>
          </w:p>
        </w:tc>
        <w:tc>
          <w:tcPr>
            <w:tcW w:w="2008" w:type="dxa"/>
            <w:noWrap/>
            <w:hideMark/>
          </w:tcPr>
          <w:p w:rsidR="00F70BDA" w:rsidRPr="003E1FD5" w:rsidRDefault="00F70BDA" w:rsidP="00F70BDA">
            <w:pPr>
              <w:jc w:val="center"/>
              <w:rPr>
                <w:rFonts w:ascii="Times New Roman" w:hAnsi="Times New Roman" w:cs="Times New Roman"/>
                <w:sz w:val="16"/>
                <w:szCs w:val="16"/>
              </w:rPr>
            </w:pPr>
            <w:bookmarkStart w:id="5" w:name="RANGE!D24"/>
            <w:r w:rsidRPr="003E1FD5">
              <w:rPr>
                <w:rFonts w:ascii="Times New Roman" w:hAnsi="Times New Roman" w:cs="Times New Roman"/>
                <w:sz w:val="16"/>
                <w:szCs w:val="16"/>
              </w:rPr>
              <w:t>474 471,50</w:t>
            </w:r>
            <w:bookmarkEnd w:id="5"/>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438 431,92</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36 039,58</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proofErr w:type="gramStart"/>
            <w:r w:rsidRPr="003E1FD5">
              <w:rPr>
                <w:rFonts w:ascii="Times New Roman" w:hAnsi="Times New Roman" w:cs="Times New Roman"/>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182 10102010011000110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474 471,50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438 033,49</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36 438,01</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182 10102010012100110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-3,63</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182 10102010013000110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402,06</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182 10102020010000110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3 528,50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3 528,50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proofErr w:type="gramStart"/>
            <w:r w:rsidRPr="003E1FD5">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182 10102020011000110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3 528,50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883,90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2 644,60</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182 10102020012100110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1 967,56</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proofErr w:type="gramStart"/>
            <w:r w:rsidRPr="003E1FD5">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182 10102020013000110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677,04</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182 10102030010000110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13 322,03</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proofErr w:type="gramStart"/>
            <w:r w:rsidRPr="003E1FD5">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182 10102030011000110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9 358,64</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182 10102030012100110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3 463,39</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182 10102030013000110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НАЛОГИ НА ТОВАРЫ (РАБОТЫ, УСЛУГИ), РЕАЛИЗУЕМЫЕ НА ТЕРРИТОРИИ РОССИЙСКОЙ ФЕДЕРАЦИИ</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100 10300000000000000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1 300 000,00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1 317 442,42</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100 10302000010000110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1 300 000,00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1 317 442,42</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100 10302230010000110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566 150,00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587 006,63</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Доходы от уплаты акцизов на моторные масла для дизельных и (или) карбюраторных (</w:t>
            </w:r>
            <w:proofErr w:type="spellStart"/>
            <w:r w:rsidRPr="003E1FD5">
              <w:rPr>
                <w:rFonts w:ascii="Times New Roman" w:hAnsi="Times New Roman" w:cs="Times New Roman"/>
                <w:sz w:val="16"/>
                <w:szCs w:val="16"/>
              </w:rPr>
              <w:t>инжекторных</w:t>
            </w:r>
            <w:proofErr w:type="spellEnd"/>
            <w:r w:rsidRPr="003E1FD5">
              <w:rPr>
                <w:rFonts w:ascii="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100 10302240010000110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5 070,00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5 653,27</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100 10302250010000110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854 880,00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856 305,32</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100 10302260010000110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-126 100,00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-131 522,80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5 422,80</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НАЛОГИ НА ИМУЩЕСТВО</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182 10600000000000000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1 961 320,00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2 324 540,02</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Налог на имущество физических лиц</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182 10601000000000110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100 000,00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103 615,00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182 10601030100000110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100 000,00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103 615,00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proofErr w:type="gramStart"/>
            <w:r w:rsidRPr="003E1FD5">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182 10601030101000110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100 000,00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102 422,92</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182 10601030102100110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1 192,08</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Земельный налог</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182 10606000000000110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1 861 320,00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2 220 925,02</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Земельный налог с организаций</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182 10606030000000110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1 121 320,00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1 102 348,67</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18 971,33</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182 10606033100000110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1 121 320,00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1 102 348,67</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18 971,33</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proofErr w:type="gramStart"/>
            <w:r w:rsidRPr="003E1FD5">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182 10606033101000110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1 121 320,00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1 086 350,00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34 970,00</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182 10606033102100110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15 698,67</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Земельный налог с организаций, обладающих земельным участком, расположенным в границах сельских поселений (суммы денежных </w:t>
            </w:r>
            <w:r w:rsidRPr="003E1FD5">
              <w:rPr>
                <w:rFonts w:ascii="Times New Roman" w:hAnsi="Times New Roman" w:cs="Times New Roman"/>
                <w:sz w:val="16"/>
                <w:szCs w:val="16"/>
              </w:rPr>
              <w:lastRenderedPageBreak/>
              <w:t>взысканий (штрафов) по соответствующему платежу согласно законодательству Российской Федерации)</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182 10606033103000110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Земельный налог с физических лиц</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182 10606040000000110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740 000,00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1 118 576,35</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182 10606043100000110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740 000,00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1 118 576,35</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proofErr w:type="gramStart"/>
            <w:r w:rsidRPr="003E1FD5">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182 10606043101000110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740 000,00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1 109 264,78</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182 10606043102100110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9 311,57</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ГОСУДАРСТВЕННАЯ ПОШЛИНА</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957 10800000000000000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2 830,00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170,00</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957 10804000010000110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2 830,00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170,00</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957 10804020010000110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2 830,00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170,00</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957 10804020011000110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2 830,00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170,00</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957 11100000000000000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1 146 540,00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1 152 700,93</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957 11105000000000120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861 020,00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861 020,00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957 11105030000000120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61 020,00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61 020,00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957 11105035100000120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61 020,00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61 020,00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957 11105070000000120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800 000,00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800 000,00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957 11105075100000120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800 000,00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800 000,00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roofErr w:type="gramStart"/>
            <w:r w:rsidRPr="003E1FD5">
              <w:rPr>
                <w:rFonts w:ascii="Times New Roman" w:hAnsi="Times New Roman" w:cs="Times New Roman"/>
                <w:sz w:val="16"/>
                <w:szCs w:val="16"/>
              </w:rPr>
              <w:t>)-</w:t>
            </w:r>
            <w:proofErr w:type="gramEnd"/>
            <w:r w:rsidRPr="003E1FD5">
              <w:rPr>
                <w:rFonts w:ascii="Times New Roman" w:hAnsi="Times New Roman" w:cs="Times New Roman"/>
                <w:sz w:val="16"/>
                <w:szCs w:val="16"/>
              </w:rPr>
              <w:t>доходы от сдачи в аренду имущества, непосредственно участвующего в предоставлении коммунальных услуг населению</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957 11105075100001120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800 000,00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800 000,00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957 11109000000000120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285 520,00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291 680,93</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957 11109040000000120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285 520,00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291 680,93</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957 11109045100000120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285 520,00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291 680,93</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ДОХОДЫ ОТ ОКАЗАНИЯ ПЛАТНЫХ УСЛУГ (РАБОТ) И КОМПЕНСАЦИИ ЗАТРАТ ГОСУДАРСТВА</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957 11300000000000000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39 469,26</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39 469,26</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Доходы от оказания платных услуг (работ)</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957 11301000000000130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23 340,00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23 340,00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Прочие доходы от оказания платных услуг (работ)</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957 11301990000000130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23 340,00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23 340,00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Прочие доходы от оказания платных услуг (работ) получателями средств бюджетов сельских поселений</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957 11301995100000130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23 340,00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23 340,00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Доходы от компенсации затрат государства</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957 11302000000000130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16 129,26</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16 129,26</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Прочие доходы от компенсации затрат государства</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957 11302990000000130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16 129,26</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16 129,26</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Прочие доходы от компенсации затрат бюджетов сельских поселений</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957 11302995100000130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16 129,26</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16 129,26</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ШТРАФЫ, САНКЦИИ, ВОЗМЕЩЕНИЕ УЩЕРБА</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957 11600000000000000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6 204,74</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10 636,81</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Прочие поступления от денежных взысканий (штрафов) и иных сумм в возмещение ущерба</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957 11690000000000140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6 204,74</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10 636,81</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957 11690050100000140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6 204,74</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10 636,81</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БЕЗВОЗМЕЗДНЫЕ ПОСТУПЛЕНИЯ</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957 20000000000000000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33 712 711,22</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32 728 918,22</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983 793,00</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БЕЗВОЗМЕЗДНЫЕ ПОСТУПЛЕНИЯ ОТ ДРУГИХ БЮДЖЕТОВ БЮДЖЕТНОЙ СИСТЕМЫ РОССИЙСКОЙ ФЕДЕРАЦИИ</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957 20200000000000000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33 708 394,63</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32 724 601,63</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983 793,00</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Дотации бюджетам бюджетной системы Российской Федерации</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957 20210000000000151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6 605 600,00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6 605 600,00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Дотации на выравнивание бюджетной обеспеченности</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957 20215001000000151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6 605 600,00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6 605 600,00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957 20215001100000151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6 605 600,00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6 605 600,00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Дотации бюджетам сельских поселений на выравнивание бюджетной обеспеченности за счет средств областного бюджета</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957 20215001100610151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4 220 000,00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4 220 000,00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Дотации бюджетам сельских поселений на выравнивание бюджетной обеспеченности за счет средств районного фонда финансовой поддержки</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957 20215001100620151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2 385 600,00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2 385 600,00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Субсидии бюджетам бюджетной системы Российской Федерации (межбюджетные субсидии)</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957 20220000000000151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12 540 657,00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11 556 864,00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983 793,00</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957 20220216000000151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588 100,00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570 457,00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17 643,00</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957 20220216100000151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588 100,00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570 457,00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17 643,00</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Прочие субсидии</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957 20229999000000151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11 952 557,00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10 986 407,00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966 150,00</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Прочие субсидии бюджетам сельских поселений</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957 20229999100000151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11 952 557,00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10 986 407,00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966 150,00</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Субвенции бюджетам бюджетной системы Российской Федерации</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957 20230000000000151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630 962,00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630 962,00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Субвенции местным бюджетам на выполнение передаваемых полномочий субъектов Российской Федерации</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957 20230024000000151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493 862,00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493 862,00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957 20230024100000151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493 862,00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493 862,00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Субвенции бюджетам на осуществление первичного воинского учета на территориях, где отсутствуют военные комиссариаты</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957 20235118000000151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957 20235118100000151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957 20240000000000151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13 931 175,63</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13 931 175,63</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Прочие межбюджетные трансферты, передаваемые бюджетам</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957 20249999000000151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13 931 175,63</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13 931 175,63</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Прочие межбюджетные трансферты, передаваемые бюджетам сельских поселений</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957 20249999100000151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13 931 175,63</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13 931 175,63</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957 20249999100102151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8 535 300,00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8 535 300,00</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Прочие межбюджетные трансферты, передаваемые бюджетам сельских поселений - иные межбюджетные трансферты на проведение непредвиденных аварийн</w:t>
            </w:r>
            <w:proofErr w:type="gramStart"/>
            <w:r w:rsidRPr="003E1FD5">
              <w:rPr>
                <w:rFonts w:ascii="Times New Roman" w:hAnsi="Times New Roman" w:cs="Times New Roman"/>
                <w:sz w:val="16"/>
                <w:szCs w:val="16"/>
              </w:rPr>
              <w:t>о-</w:t>
            </w:r>
            <w:proofErr w:type="gramEnd"/>
            <w:r w:rsidRPr="003E1FD5">
              <w:rPr>
                <w:rFonts w:ascii="Times New Roman" w:hAnsi="Times New Roman" w:cs="Times New Roman"/>
                <w:sz w:val="16"/>
                <w:szCs w:val="16"/>
              </w:rPr>
              <w:t xml:space="preserve">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957 20249999100105151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5 395 875,63</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5 395 875,63</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957 21800000000000000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9 859,87</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9 859,87</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957 21800000000000151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9 859,87</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9 859,87</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957 21800000100000151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9 859,87</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9 859,87</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957 21860010100000151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9 859,87</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9 859,87</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957 21900000000000000</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-5 543,28</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-5 543,28</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957 21900000100000151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-5 543,28</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-5 543,28</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5070" w:type="dxa"/>
            <w:gridSpan w:val="3"/>
            <w:hideMark/>
          </w:tcPr>
          <w:p w:rsidR="00F70BDA" w:rsidRPr="003E1FD5" w:rsidRDefault="00F70BDA" w:rsidP="00F70BDA">
            <w:pPr>
              <w:jc w:val="center"/>
              <w:rPr>
                <w:rFonts w:ascii="Times New Roman" w:hAnsi="Times New Roman" w:cs="Times New Roman"/>
                <w:sz w:val="16"/>
                <w:szCs w:val="16"/>
              </w:rPr>
            </w:pPr>
            <w:bookmarkStart w:id="6" w:name="RANGE!A109"/>
            <w:r w:rsidRPr="003E1FD5">
              <w:rPr>
                <w:rFonts w:ascii="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bookmarkEnd w:id="6"/>
          </w:p>
        </w:tc>
        <w:tc>
          <w:tcPr>
            <w:tcW w:w="1417"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1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957 21960010100000151</w:t>
            </w:r>
          </w:p>
        </w:tc>
        <w:tc>
          <w:tcPr>
            <w:tcW w:w="200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-5 543,28</w:t>
            </w:r>
          </w:p>
        </w:tc>
        <w:tc>
          <w:tcPr>
            <w:tcW w:w="1798"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-5 543,28</w:t>
            </w:r>
          </w:p>
        </w:tc>
        <w:tc>
          <w:tcPr>
            <w:tcW w:w="1798" w:type="dxa"/>
            <w:noWrap/>
            <w:hideMark/>
          </w:tcPr>
          <w:p w:rsidR="00F70BDA" w:rsidRPr="003E1FD5" w:rsidRDefault="00F70BDA" w:rsidP="00F70BDA">
            <w:pPr>
              <w:jc w:val="center"/>
              <w:rPr>
                <w:rFonts w:ascii="Times New Roman" w:hAnsi="Times New Roman" w:cs="Times New Roman"/>
                <w:sz w:val="16"/>
                <w:szCs w:val="16"/>
              </w:rPr>
            </w:pPr>
            <w:bookmarkStart w:id="7" w:name="RANGE!F109"/>
            <w:r w:rsidRPr="003E1FD5">
              <w:rPr>
                <w:rFonts w:ascii="Times New Roman" w:hAnsi="Times New Roman" w:cs="Times New Roman"/>
                <w:sz w:val="16"/>
                <w:szCs w:val="16"/>
              </w:rPr>
              <w:t>-</w:t>
            </w:r>
            <w:bookmarkEnd w:id="7"/>
          </w:p>
        </w:tc>
      </w:tr>
    </w:tbl>
    <w:p w:rsidR="00F70BDA" w:rsidRPr="003E1FD5" w:rsidRDefault="00F70BDA" w:rsidP="002E337E">
      <w:pPr>
        <w:jc w:val="center"/>
        <w:rPr>
          <w:rFonts w:ascii="Times New Roman" w:hAnsi="Times New Roman" w:cs="Times New Roman"/>
          <w:sz w:val="16"/>
          <w:szCs w:val="16"/>
        </w:rPr>
      </w:pPr>
    </w:p>
    <w:tbl>
      <w:tblPr>
        <w:tblStyle w:val="af"/>
        <w:tblW w:w="0" w:type="auto"/>
        <w:tblLook w:val="04A0"/>
      </w:tblPr>
      <w:tblGrid>
        <w:gridCol w:w="4786"/>
        <w:gridCol w:w="1134"/>
        <w:gridCol w:w="2928"/>
        <w:gridCol w:w="1821"/>
        <w:gridCol w:w="1804"/>
        <w:gridCol w:w="1804"/>
      </w:tblGrid>
      <w:tr w:rsidR="00F70BDA" w:rsidRPr="003E1FD5" w:rsidTr="00E91407">
        <w:trPr>
          <w:trHeight w:val="20"/>
        </w:trPr>
        <w:tc>
          <w:tcPr>
            <w:tcW w:w="10669" w:type="dxa"/>
            <w:gridSpan w:val="4"/>
            <w:noWrap/>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 xml:space="preserve">                          2. Расходы бюджета</w:t>
            </w:r>
          </w:p>
        </w:tc>
        <w:tc>
          <w:tcPr>
            <w:tcW w:w="1804" w:type="dxa"/>
            <w:noWrap/>
            <w:hideMark/>
          </w:tcPr>
          <w:p w:rsidR="00F70BDA" w:rsidRPr="003E1FD5" w:rsidRDefault="00F70BDA">
            <w:pPr>
              <w:jc w:val="center"/>
              <w:rPr>
                <w:rFonts w:ascii="Times New Roman" w:hAnsi="Times New Roman" w:cs="Times New Roman"/>
                <w:bCs/>
                <w:sz w:val="16"/>
                <w:szCs w:val="16"/>
              </w:rPr>
            </w:pP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Форма 0503117  с.2</w:t>
            </w:r>
          </w:p>
        </w:tc>
      </w:tr>
      <w:tr w:rsidR="00F70BDA" w:rsidRPr="003E1FD5" w:rsidTr="00E91407">
        <w:trPr>
          <w:trHeight w:val="20"/>
        </w:trPr>
        <w:tc>
          <w:tcPr>
            <w:tcW w:w="4786" w:type="dxa"/>
            <w:noWrap/>
            <w:hideMark/>
          </w:tcPr>
          <w:p w:rsidR="00F70BDA" w:rsidRPr="003E1FD5" w:rsidRDefault="00F70BDA" w:rsidP="00F70BDA">
            <w:pPr>
              <w:jc w:val="center"/>
              <w:rPr>
                <w:rFonts w:ascii="Times New Roman" w:hAnsi="Times New Roman" w:cs="Times New Roman"/>
                <w:sz w:val="16"/>
                <w:szCs w:val="16"/>
              </w:rPr>
            </w:pPr>
          </w:p>
        </w:tc>
        <w:tc>
          <w:tcPr>
            <w:tcW w:w="1134" w:type="dxa"/>
            <w:noWrap/>
            <w:hideMark/>
          </w:tcPr>
          <w:p w:rsidR="00F70BDA" w:rsidRPr="003E1FD5" w:rsidRDefault="00F70BDA" w:rsidP="00F70BDA">
            <w:pPr>
              <w:jc w:val="center"/>
              <w:rPr>
                <w:rFonts w:ascii="Times New Roman" w:hAnsi="Times New Roman" w:cs="Times New Roman"/>
                <w:sz w:val="16"/>
                <w:szCs w:val="16"/>
              </w:rPr>
            </w:pPr>
          </w:p>
        </w:tc>
        <w:tc>
          <w:tcPr>
            <w:tcW w:w="2928" w:type="dxa"/>
            <w:noWrap/>
            <w:hideMark/>
          </w:tcPr>
          <w:p w:rsidR="00F70BDA" w:rsidRPr="003E1FD5" w:rsidRDefault="00F70BDA" w:rsidP="00F70BDA">
            <w:pPr>
              <w:jc w:val="center"/>
              <w:rPr>
                <w:rFonts w:ascii="Times New Roman" w:hAnsi="Times New Roman" w:cs="Times New Roman"/>
                <w:sz w:val="16"/>
                <w:szCs w:val="16"/>
              </w:rPr>
            </w:pPr>
          </w:p>
        </w:tc>
        <w:tc>
          <w:tcPr>
            <w:tcW w:w="1821" w:type="dxa"/>
            <w:noWrap/>
            <w:hideMark/>
          </w:tcPr>
          <w:p w:rsidR="00F70BDA" w:rsidRPr="003E1FD5" w:rsidRDefault="00F70BDA" w:rsidP="00F70BDA">
            <w:pPr>
              <w:jc w:val="center"/>
              <w:rPr>
                <w:rFonts w:ascii="Times New Roman" w:hAnsi="Times New Roman" w:cs="Times New Roman"/>
                <w:sz w:val="16"/>
                <w:szCs w:val="16"/>
              </w:rPr>
            </w:pPr>
          </w:p>
        </w:tc>
        <w:tc>
          <w:tcPr>
            <w:tcW w:w="1804" w:type="dxa"/>
            <w:noWrap/>
            <w:hideMark/>
          </w:tcPr>
          <w:p w:rsidR="00F70BDA" w:rsidRPr="003E1FD5" w:rsidRDefault="00F70BDA" w:rsidP="00F70BDA">
            <w:pPr>
              <w:jc w:val="center"/>
              <w:rPr>
                <w:rFonts w:ascii="Times New Roman" w:hAnsi="Times New Roman" w:cs="Times New Roman"/>
                <w:sz w:val="16"/>
                <w:szCs w:val="16"/>
              </w:rPr>
            </w:pPr>
          </w:p>
        </w:tc>
        <w:tc>
          <w:tcPr>
            <w:tcW w:w="1804" w:type="dxa"/>
            <w:noWrap/>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184"/>
        </w:trPr>
        <w:tc>
          <w:tcPr>
            <w:tcW w:w="4786" w:type="dxa"/>
            <w:vMerge w:val="restart"/>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Наименование показателя</w:t>
            </w:r>
          </w:p>
        </w:tc>
        <w:tc>
          <w:tcPr>
            <w:tcW w:w="1134"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2928"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Код расхода по бюджетной классификации</w:t>
            </w:r>
          </w:p>
        </w:tc>
        <w:tc>
          <w:tcPr>
            <w:tcW w:w="1821"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Утвержденные бюджетные назначения</w:t>
            </w:r>
          </w:p>
        </w:tc>
        <w:tc>
          <w:tcPr>
            <w:tcW w:w="1804" w:type="dxa"/>
            <w:vMerge w:val="restart"/>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Исполнено</w:t>
            </w:r>
          </w:p>
        </w:tc>
        <w:tc>
          <w:tcPr>
            <w:tcW w:w="1804"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Неисполненные назначения</w:t>
            </w:r>
          </w:p>
        </w:tc>
      </w:tr>
      <w:tr w:rsidR="00F70BDA" w:rsidRPr="003E1FD5" w:rsidTr="00E91407">
        <w:trPr>
          <w:trHeight w:val="184"/>
        </w:trPr>
        <w:tc>
          <w:tcPr>
            <w:tcW w:w="4786" w:type="dxa"/>
            <w:vMerge/>
            <w:hideMark/>
          </w:tcPr>
          <w:p w:rsidR="00F70BDA" w:rsidRPr="003E1FD5" w:rsidRDefault="00F70BDA" w:rsidP="00F70BDA">
            <w:pPr>
              <w:jc w:val="center"/>
              <w:rPr>
                <w:rFonts w:ascii="Times New Roman" w:hAnsi="Times New Roman" w:cs="Times New Roman"/>
                <w:sz w:val="16"/>
                <w:szCs w:val="16"/>
              </w:rPr>
            </w:pPr>
          </w:p>
        </w:tc>
        <w:tc>
          <w:tcPr>
            <w:tcW w:w="1134" w:type="dxa"/>
            <w:vMerge/>
            <w:hideMark/>
          </w:tcPr>
          <w:p w:rsidR="00F70BDA" w:rsidRPr="003E1FD5" w:rsidRDefault="00F70BDA" w:rsidP="00F70BDA">
            <w:pPr>
              <w:jc w:val="center"/>
              <w:rPr>
                <w:rFonts w:ascii="Times New Roman" w:hAnsi="Times New Roman" w:cs="Times New Roman"/>
                <w:sz w:val="16"/>
                <w:szCs w:val="16"/>
              </w:rPr>
            </w:pPr>
          </w:p>
        </w:tc>
        <w:tc>
          <w:tcPr>
            <w:tcW w:w="2928" w:type="dxa"/>
            <w:vMerge/>
            <w:hideMark/>
          </w:tcPr>
          <w:p w:rsidR="00F70BDA" w:rsidRPr="003E1FD5" w:rsidRDefault="00F70BDA" w:rsidP="00F70BDA">
            <w:pPr>
              <w:jc w:val="center"/>
              <w:rPr>
                <w:rFonts w:ascii="Times New Roman" w:hAnsi="Times New Roman" w:cs="Times New Roman"/>
                <w:sz w:val="16"/>
                <w:szCs w:val="16"/>
              </w:rPr>
            </w:pPr>
          </w:p>
        </w:tc>
        <w:tc>
          <w:tcPr>
            <w:tcW w:w="1821" w:type="dxa"/>
            <w:vMerge/>
            <w:hideMark/>
          </w:tcPr>
          <w:p w:rsidR="00F70BDA" w:rsidRPr="003E1FD5" w:rsidRDefault="00F70BDA" w:rsidP="00F70BDA">
            <w:pPr>
              <w:jc w:val="center"/>
              <w:rPr>
                <w:rFonts w:ascii="Times New Roman" w:hAnsi="Times New Roman" w:cs="Times New Roman"/>
                <w:sz w:val="16"/>
                <w:szCs w:val="16"/>
              </w:rPr>
            </w:pPr>
          </w:p>
        </w:tc>
        <w:tc>
          <w:tcPr>
            <w:tcW w:w="1804" w:type="dxa"/>
            <w:vMerge/>
            <w:hideMark/>
          </w:tcPr>
          <w:p w:rsidR="00F70BDA" w:rsidRPr="003E1FD5" w:rsidRDefault="00F70BDA" w:rsidP="00F70BDA">
            <w:pPr>
              <w:jc w:val="center"/>
              <w:rPr>
                <w:rFonts w:ascii="Times New Roman" w:hAnsi="Times New Roman" w:cs="Times New Roman"/>
                <w:sz w:val="16"/>
                <w:szCs w:val="16"/>
              </w:rPr>
            </w:pPr>
          </w:p>
        </w:tc>
        <w:tc>
          <w:tcPr>
            <w:tcW w:w="1804"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184"/>
        </w:trPr>
        <w:tc>
          <w:tcPr>
            <w:tcW w:w="4786" w:type="dxa"/>
            <w:vMerge/>
            <w:hideMark/>
          </w:tcPr>
          <w:p w:rsidR="00F70BDA" w:rsidRPr="003E1FD5" w:rsidRDefault="00F70BDA" w:rsidP="00F70BDA">
            <w:pPr>
              <w:jc w:val="center"/>
              <w:rPr>
                <w:rFonts w:ascii="Times New Roman" w:hAnsi="Times New Roman" w:cs="Times New Roman"/>
                <w:sz w:val="16"/>
                <w:szCs w:val="16"/>
              </w:rPr>
            </w:pPr>
          </w:p>
        </w:tc>
        <w:tc>
          <w:tcPr>
            <w:tcW w:w="1134" w:type="dxa"/>
            <w:vMerge/>
            <w:hideMark/>
          </w:tcPr>
          <w:p w:rsidR="00F70BDA" w:rsidRPr="003E1FD5" w:rsidRDefault="00F70BDA" w:rsidP="00F70BDA">
            <w:pPr>
              <w:jc w:val="center"/>
              <w:rPr>
                <w:rFonts w:ascii="Times New Roman" w:hAnsi="Times New Roman" w:cs="Times New Roman"/>
                <w:sz w:val="16"/>
                <w:szCs w:val="16"/>
              </w:rPr>
            </w:pPr>
          </w:p>
        </w:tc>
        <w:tc>
          <w:tcPr>
            <w:tcW w:w="2928" w:type="dxa"/>
            <w:vMerge/>
            <w:hideMark/>
          </w:tcPr>
          <w:p w:rsidR="00F70BDA" w:rsidRPr="003E1FD5" w:rsidRDefault="00F70BDA" w:rsidP="00F70BDA">
            <w:pPr>
              <w:jc w:val="center"/>
              <w:rPr>
                <w:rFonts w:ascii="Times New Roman" w:hAnsi="Times New Roman" w:cs="Times New Roman"/>
                <w:sz w:val="16"/>
                <w:szCs w:val="16"/>
              </w:rPr>
            </w:pPr>
          </w:p>
        </w:tc>
        <w:tc>
          <w:tcPr>
            <w:tcW w:w="1821" w:type="dxa"/>
            <w:vMerge/>
            <w:hideMark/>
          </w:tcPr>
          <w:p w:rsidR="00F70BDA" w:rsidRPr="003E1FD5" w:rsidRDefault="00F70BDA" w:rsidP="00F70BDA">
            <w:pPr>
              <w:jc w:val="center"/>
              <w:rPr>
                <w:rFonts w:ascii="Times New Roman" w:hAnsi="Times New Roman" w:cs="Times New Roman"/>
                <w:sz w:val="16"/>
                <w:szCs w:val="16"/>
              </w:rPr>
            </w:pPr>
          </w:p>
        </w:tc>
        <w:tc>
          <w:tcPr>
            <w:tcW w:w="1804" w:type="dxa"/>
            <w:vMerge/>
            <w:hideMark/>
          </w:tcPr>
          <w:p w:rsidR="00F70BDA" w:rsidRPr="003E1FD5" w:rsidRDefault="00F70BDA" w:rsidP="00F70BDA">
            <w:pPr>
              <w:jc w:val="center"/>
              <w:rPr>
                <w:rFonts w:ascii="Times New Roman" w:hAnsi="Times New Roman" w:cs="Times New Roman"/>
                <w:sz w:val="16"/>
                <w:szCs w:val="16"/>
              </w:rPr>
            </w:pPr>
          </w:p>
        </w:tc>
        <w:tc>
          <w:tcPr>
            <w:tcW w:w="1804"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184"/>
        </w:trPr>
        <w:tc>
          <w:tcPr>
            <w:tcW w:w="4786" w:type="dxa"/>
            <w:vMerge/>
            <w:hideMark/>
          </w:tcPr>
          <w:p w:rsidR="00F70BDA" w:rsidRPr="003E1FD5" w:rsidRDefault="00F70BDA" w:rsidP="00F70BDA">
            <w:pPr>
              <w:jc w:val="center"/>
              <w:rPr>
                <w:rFonts w:ascii="Times New Roman" w:hAnsi="Times New Roman" w:cs="Times New Roman"/>
                <w:sz w:val="16"/>
                <w:szCs w:val="16"/>
              </w:rPr>
            </w:pPr>
          </w:p>
        </w:tc>
        <w:tc>
          <w:tcPr>
            <w:tcW w:w="1134" w:type="dxa"/>
            <w:vMerge/>
            <w:hideMark/>
          </w:tcPr>
          <w:p w:rsidR="00F70BDA" w:rsidRPr="003E1FD5" w:rsidRDefault="00F70BDA" w:rsidP="00F70BDA">
            <w:pPr>
              <w:jc w:val="center"/>
              <w:rPr>
                <w:rFonts w:ascii="Times New Roman" w:hAnsi="Times New Roman" w:cs="Times New Roman"/>
                <w:sz w:val="16"/>
                <w:szCs w:val="16"/>
              </w:rPr>
            </w:pPr>
          </w:p>
        </w:tc>
        <w:tc>
          <w:tcPr>
            <w:tcW w:w="2928" w:type="dxa"/>
            <w:vMerge/>
            <w:hideMark/>
          </w:tcPr>
          <w:p w:rsidR="00F70BDA" w:rsidRPr="003E1FD5" w:rsidRDefault="00F70BDA" w:rsidP="00F70BDA">
            <w:pPr>
              <w:jc w:val="center"/>
              <w:rPr>
                <w:rFonts w:ascii="Times New Roman" w:hAnsi="Times New Roman" w:cs="Times New Roman"/>
                <w:sz w:val="16"/>
                <w:szCs w:val="16"/>
              </w:rPr>
            </w:pPr>
          </w:p>
        </w:tc>
        <w:tc>
          <w:tcPr>
            <w:tcW w:w="1821" w:type="dxa"/>
            <w:vMerge/>
            <w:hideMark/>
          </w:tcPr>
          <w:p w:rsidR="00F70BDA" w:rsidRPr="003E1FD5" w:rsidRDefault="00F70BDA" w:rsidP="00F70BDA">
            <w:pPr>
              <w:jc w:val="center"/>
              <w:rPr>
                <w:rFonts w:ascii="Times New Roman" w:hAnsi="Times New Roman" w:cs="Times New Roman"/>
                <w:sz w:val="16"/>
                <w:szCs w:val="16"/>
              </w:rPr>
            </w:pPr>
          </w:p>
        </w:tc>
        <w:tc>
          <w:tcPr>
            <w:tcW w:w="1804" w:type="dxa"/>
            <w:vMerge/>
            <w:hideMark/>
          </w:tcPr>
          <w:p w:rsidR="00F70BDA" w:rsidRPr="003E1FD5" w:rsidRDefault="00F70BDA" w:rsidP="00F70BDA">
            <w:pPr>
              <w:jc w:val="center"/>
              <w:rPr>
                <w:rFonts w:ascii="Times New Roman" w:hAnsi="Times New Roman" w:cs="Times New Roman"/>
                <w:sz w:val="16"/>
                <w:szCs w:val="16"/>
              </w:rPr>
            </w:pPr>
          </w:p>
        </w:tc>
        <w:tc>
          <w:tcPr>
            <w:tcW w:w="1804"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184"/>
        </w:trPr>
        <w:tc>
          <w:tcPr>
            <w:tcW w:w="4786" w:type="dxa"/>
            <w:vMerge/>
            <w:hideMark/>
          </w:tcPr>
          <w:p w:rsidR="00F70BDA" w:rsidRPr="003E1FD5" w:rsidRDefault="00F70BDA" w:rsidP="00F70BDA">
            <w:pPr>
              <w:jc w:val="center"/>
              <w:rPr>
                <w:rFonts w:ascii="Times New Roman" w:hAnsi="Times New Roman" w:cs="Times New Roman"/>
                <w:sz w:val="16"/>
                <w:szCs w:val="16"/>
              </w:rPr>
            </w:pPr>
          </w:p>
        </w:tc>
        <w:tc>
          <w:tcPr>
            <w:tcW w:w="1134" w:type="dxa"/>
            <w:vMerge/>
            <w:hideMark/>
          </w:tcPr>
          <w:p w:rsidR="00F70BDA" w:rsidRPr="003E1FD5" w:rsidRDefault="00F70BDA" w:rsidP="00F70BDA">
            <w:pPr>
              <w:jc w:val="center"/>
              <w:rPr>
                <w:rFonts w:ascii="Times New Roman" w:hAnsi="Times New Roman" w:cs="Times New Roman"/>
                <w:sz w:val="16"/>
                <w:szCs w:val="16"/>
              </w:rPr>
            </w:pPr>
          </w:p>
        </w:tc>
        <w:tc>
          <w:tcPr>
            <w:tcW w:w="2928" w:type="dxa"/>
            <w:vMerge/>
            <w:hideMark/>
          </w:tcPr>
          <w:p w:rsidR="00F70BDA" w:rsidRPr="003E1FD5" w:rsidRDefault="00F70BDA" w:rsidP="00F70BDA">
            <w:pPr>
              <w:jc w:val="center"/>
              <w:rPr>
                <w:rFonts w:ascii="Times New Roman" w:hAnsi="Times New Roman" w:cs="Times New Roman"/>
                <w:sz w:val="16"/>
                <w:szCs w:val="16"/>
              </w:rPr>
            </w:pPr>
          </w:p>
        </w:tc>
        <w:tc>
          <w:tcPr>
            <w:tcW w:w="1821" w:type="dxa"/>
            <w:vMerge/>
            <w:hideMark/>
          </w:tcPr>
          <w:p w:rsidR="00F70BDA" w:rsidRPr="003E1FD5" w:rsidRDefault="00F70BDA" w:rsidP="00F70BDA">
            <w:pPr>
              <w:jc w:val="center"/>
              <w:rPr>
                <w:rFonts w:ascii="Times New Roman" w:hAnsi="Times New Roman" w:cs="Times New Roman"/>
                <w:sz w:val="16"/>
                <w:szCs w:val="16"/>
              </w:rPr>
            </w:pPr>
          </w:p>
        </w:tc>
        <w:tc>
          <w:tcPr>
            <w:tcW w:w="1804" w:type="dxa"/>
            <w:vMerge/>
            <w:hideMark/>
          </w:tcPr>
          <w:p w:rsidR="00F70BDA" w:rsidRPr="003E1FD5" w:rsidRDefault="00F70BDA" w:rsidP="00F70BDA">
            <w:pPr>
              <w:jc w:val="center"/>
              <w:rPr>
                <w:rFonts w:ascii="Times New Roman" w:hAnsi="Times New Roman" w:cs="Times New Roman"/>
                <w:sz w:val="16"/>
                <w:szCs w:val="16"/>
              </w:rPr>
            </w:pPr>
          </w:p>
        </w:tc>
        <w:tc>
          <w:tcPr>
            <w:tcW w:w="1804"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184"/>
        </w:trPr>
        <w:tc>
          <w:tcPr>
            <w:tcW w:w="4786" w:type="dxa"/>
            <w:vMerge/>
            <w:hideMark/>
          </w:tcPr>
          <w:p w:rsidR="00F70BDA" w:rsidRPr="003E1FD5" w:rsidRDefault="00F70BDA" w:rsidP="00F70BDA">
            <w:pPr>
              <w:jc w:val="center"/>
              <w:rPr>
                <w:rFonts w:ascii="Times New Roman" w:hAnsi="Times New Roman" w:cs="Times New Roman"/>
                <w:sz w:val="16"/>
                <w:szCs w:val="16"/>
              </w:rPr>
            </w:pPr>
          </w:p>
        </w:tc>
        <w:tc>
          <w:tcPr>
            <w:tcW w:w="1134" w:type="dxa"/>
            <w:vMerge/>
            <w:hideMark/>
          </w:tcPr>
          <w:p w:rsidR="00F70BDA" w:rsidRPr="003E1FD5" w:rsidRDefault="00F70BDA" w:rsidP="00F70BDA">
            <w:pPr>
              <w:jc w:val="center"/>
              <w:rPr>
                <w:rFonts w:ascii="Times New Roman" w:hAnsi="Times New Roman" w:cs="Times New Roman"/>
                <w:sz w:val="16"/>
                <w:szCs w:val="16"/>
              </w:rPr>
            </w:pPr>
          </w:p>
        </w:tc>
        <w:tc>
          <w:tcPr>
            <w:tcW w:w="2928" w:type="dxa"/>
            <w:vMerge/>
            <w:hideMark/>
          </w:tcPr>
          <w:p w:rsidR="00F70BDA" w:rsidRPr="003E1FD5" w:rsidRDefault="00F70BDA" w:rsidP="00F70BDA">
            <w:pPr>
              <w:jc w:val="center"/>
              <w:rPr>
                <w:rFonts w:ascii="Times New Roman" w:hAnsi="Times New Roman" w:cs="Times New Roman"/>
                <w:sz w:val="16"/>
                <w:szCs w:val="16"/>
              </w:rPr>
            </w:pPr>
          </w:p>
        </w:tc>
        <w:tc>
          <w:tcPr>
            <w:tcW w:w="1821" w:type="dxa"/>
            <w:vMerge/>
            <w:hideMark/>
          </w:tcPr>
          <w:p w:rsidR="00F70BDA" w:rsidRPr="003E1FD5" w:rsidRDefault="00F70BDA" w:rsidP="00F70BDA">
            <w:pPr>
              <w:jc w:val="center"/>
              <w:rPr>
                <w:rFonts w:ascii="Times New Roman" w:hAnsi="Times New Roman" w:cs="Times New Roman"/>
                <w:sz w:val="16"/>
                <w:szCs w:val="16"/>
              </w:rPr>
            </w:pPr>
          </w:p>
        </w:tc>
        <w:tc>
          <w:tcPr>
            <w:tcW w:w="1804" w:type="dxa"/>
            <w:vMerge/>
            <w:hideMark/>
          </w:tcPr>
          <w:p w:rsidR="00F70BDA" w:rsidRPr="003E1FD5" w:rsidRDefault="00F70BDA" w:rsidP="00F70BDA">
            <w:pPr>
              <w:jc w:val="center"/>
              <w:rPr>
                <w:rFonts w:ascii="Times New Roman" w:hAnsi="Times New Roman" w:cs="Times New Roman"/>
                <w:sz w:val="16"/>
                <w:szCs w:val="16"/>
              </w:rPr>
            </w:pPr>
          </w:p>
        </w:tc>
        <w:tc>
          <w:tcPr>
            <w:tcW w:w="1804"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20"/>
        </w:trPr>
        <w:tc>
          <w:tcPr>
            <w:tcW w:w="4786"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134"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1821"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1804"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1804"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6</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bCs/>
                <w:sz w:val="16"/>
                <w:szCs w:val="16"/>
              </w:rPr>
            </w:pPr>
            <w:bookmarkStart w:id="8" w:name="RANGE!A13"/>
            <w:r w:rsidRPr="003E1FD5">
              <w:rPr>
                <w:rFonts w:ascii="Times New Roman" w:hAnsi="Times New Roman" w:cs="Times New Roman"/>
                <w:bCs/>
                <w:sz w:val="16"/>
                <w:szCs w:val="16"/>
              </w:rPr>
              <w:t>Расходы бюджета - всего</w:t>
            </w:r>
            <w:bookmarkEnd w:id="8"/>
          </w:p>
        </w:tc>
        <w:tc>
          <w:tcPr>
            <w:tcW w:w="1134" w:type="dxa"/>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200</w:t>
            </w:r>
          </w:p>
        </w:tc>
        <w:tc>
          <w:tcPr>
            <w:tcW w:w="2928" w:type="dxa"/>
            <w:noWrap/>
            <w:hideMark/>
          </w:tcPr>
          <w:p w:rsidR="00F70BDA" w:rsidRPr="003E1FD5" w:rsidRDefault="00F70BDA">
            <w:pPr>
              <w:jc w:val="center"/>
              <w:rPr>
                <w:rFonts w:ascii="Times New Roman" w:hAnsi="Times New Roman" w:cs="Times New Roman"/>
                <w:bCs/>
                <w:sz w:val="16"/>
                <w:szCs w:val="16"/>
              </w:rPr>
            </w:pPr>
            <w:proofErr w:type="spellStart"/>
            <w:r w:rsidRPr="003E1FD5">
              <w:rPr>
                <w:rFonts w:ascii="Times New Roman" w:hAnsi="Times New Roman" w:cs="Times New Roman"/>
                <w:bCs/>
                <w:sz w:val="16"/>
                <w:szCs w:val="16"/>
              </w:rPr>
              <w:t>x</w:t>
            </w:r>
            <w:proofErr w:type="spellEnd"/>
          </w:p>
        </w:tc>
        <w:tc>
          <w:tcPr>
            <w:tcW w:w="1821"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39 026 738,67</w:t>
            </w:r>
          </w:p>
        </w:tc>
        <w:tc>
          <w:tcPr>
            <w:tcW w:w="1804"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35 997 707,98</w:t>
            </w:r>
          </w:p>
        </w:tc>
        <w:tc>
          <w:tcPr>
            <w:tcW w:w="1804"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3 029 030,69</w:t>
            </w:r>
          </w:p>
        </w:tc>
      </w:tr>
      <w:tr w:rsidR="00F70BDA" w:rsidRPr="003E1FD5" w:rsidTr="00E91407">
        <w:trPr>
          <w:trHeight w:val="20"/>
        </w:trPr>
        <w:tc>
          <w:tcPr>
            <w:tcW w:w="47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в том числе:</w:t>
            </w:r>
          </w:p>
        </w:tc>
        <w:tc>
          <w:tcPr>
            <w:tcW w:w="113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НЕ УКАЗАНО</w:t>
            </w:r>
          </w:p>
        </w:tc>
        <w:tc>
          <w:tcPr>
            <w:tcW w:w="1134" w:type="dxa"/>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200</w:t>
            </w:r>
          </w:p>
        </w:tc>
        <w:tc>
          <w:tcPr>
            <w:tcW w:w="2928" w:type="dxa"/>
            <w:noWrap/>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 xml:space="preserve">000 0000 0000000000 000 </w:t>
            </w:r>
          </w:p>
        </w:tc>
        <w:tc>
          <w:tcPr>
            <w:tcW w:w="1821"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39 026 738,67</w:t>
            </w:r>
          </w:p>
        </w:tc>
        <w:tc>
          <w:tcPr>
            <w:tcW w:w="1804"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35 997 707,98</w:t>
            </w:r>
          </w:p>
        </w:tc>
        <w:tc>
          <w:tcPr>
            <w:tcW w:w="1804"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3 029 030,69</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957 0000 0000000000 000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39 026 738,67</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35 997 707,98</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3 029 030,69</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ОБЩЕГОСУДАРСТВЕННЫЕ ВОПРОСЫ</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957 0100 0000000000 000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6 914 845,25</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6 894 147,04</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20 698,21</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957 0104 0000000000 000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5 385 420,25</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5 380 722,04</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4 698,21</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Обеспечение деятельности аппаратов органов местного </w:t>
            </w:r>
            <w:proofErr w:type="spellStart"/>
            <w:r w:rsidRPr="003E1FD5">
              <w:rPr>
                <w:rFonts w:ascii="Times New Roman" w:hAnsi="Times New Roman" w:cs="Times New Roman"/>
                <w:sz w:val="16"/>
                <w:szCs w:val="16"/>
              </w:rPr>
              <w:t>самоуправлени</w:t>
            </w:r>
            <w:proofErr w:type="spellEnd"/>
            <w:r w:rsidRPr="003E1FD5">
              <w:rPr>
                <w:rFonts w:ascii="Times New Roman" w:hAnsi="Times New Roman" w:cs="Times New Roman"/>
                <w:sz w:val="16"/>
                <w:szCs w:val="16"/>
              </w:rPr>
              <w:t xml:space="preserve">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957 0104 1110000000 000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5 125 390,25</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5 120 692,04</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4 698,21</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bookmarkStart w:id="9" w:name="RANGE!A20:D22"/>
            <w:r w:rsidRPr="003E1FD5">
              <w:rPr>
                <w:rFonts w:ascii="Times New Roman" w:hAnsi="Times New Roman" w:cs="Times New Roman"/>
                <w:sz w:val="16"/>
                <w:szCs w:val="16"/>
              </w:rPr>
              <w:t>Фонд оплаты труда государственных (муниципальных) органов</w:t>
            </w:r>
            <w:bookmarkEnd w:id="9"/>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957 0104 1110020034 121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3 136 428,50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3 136 428,50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bookmarkStart w:id="10" w:name="RANGE!A21"/>
            <w:r w:rsidRPr="003E1FD5">
              <w:rPr>
                <w:rFonts w:ascii="Times New Roman" w:hAnsi="Times New Roman" w:cs="Times New Roman"/>
                <w:sz w:val="16"/>
                <w:szCs w:val="16"/>
              </w:rPr>
              <w:t>Иные выплаты персоналу государственных (муниципальных) органов, за исключением фонда оплаты труда</w:t>
            </w:r>
            <w:bookmarkEnd w:id="10"/>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957 0104 1110020034 122 </w:t>
            </w:r>
          </w:p>
        </w:tc>
        <w:tc>
          <w:tcPr>
            <w:tcW w:w="1821" w:type="dxa"/>
            <w:noWrap/>
            <w:hideMark/>
          </w:tcPr>
          <w:p w:rsidR="00F70BDA" w:rsidRPr="003E1FD5" w:rsidRDefault="00F70BDA" w:rsidP="00F70BDA">
            <w:pPr>
              <w:jc w:val="center"/>
              <w:rPr>
                <w:rFonts w:ascii="Times New Roman" w:hAnsi="Times New Roman" w:cs="Times New Roman"/>
                <w:sz w:val="16"/>
                <w:szCs w:val="16"/>
              </w:rPr>
            </w:pPr>
            <w:bookmarkStart w:id="11" w:name="RANGE!D21"/>
            <w:r w:rsidRPr="003E1FD5">
              <w:rPr>
                <w:rFonts w:ascii="Times New Roman" w:hAnsi="Times New Roman" w:cs="Times New Roman"/>
                <w:sz w:val="16"/>
                <w:szCs w:val="16"/>
              </w:rPr>
              <w:t>6 830,00</w:t>
            </w:r>
            <w:bookmarkEnd w:id="11"/>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5 839,00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991,00</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957 0104 1110020034 129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947 201,41</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947 201,41</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957 0104 1110020034 242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220 497,69</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220 486,72</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10,97</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957 0104 1110020034 244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319 570,65</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315 874,41</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3 696,24</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Уплата иных платежей</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957 0104 1110020034 853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Фонд оплаты труда государственных (муниципальных) органов</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957 0104 1110071340 121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348 061,60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348 061,60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957 0104 1110071340 122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1 900,00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1 900,00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957 0104 1110071340 129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105 116,02</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105 116,02</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957 0104 1110071340 242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32 700,06</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32 700,06</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957 0104 1110071340 244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6 084,32</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6 084,32</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Непрограммные</w:t>
            </w:r>
            <w:proofErr w:type="spellEnd"/>
            <w:r w:rsidRPr="003E1FD5">
              <w:rPr>
                <w:rFonts w:ascii="Times New Roman" w:hAnsi="Times New Roman" w:cs="Times New Roman"/>
                <w:sz w:val="16"/>
                <w:szCs w:val="16"/>
              </w:rPr>
              <w:t xml:space="preserve"> расходы на переданные полномочия в соответствии с заключенными соглашениями</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957 0104 2130000000 000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260 030,00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260 030,00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957 0104 2130022003 540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118 650,00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118 650,00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957 0104 2130022004 540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113 100,00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113 100,00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957 0104 2130022005 540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28 280,00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28 280,00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957 0106 0000000000 000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848 900,00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848 900,00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Непрограммные</w:t>
            </w:r>
            <w:proofErr w:type="spellEnd"/>
            <w:r w:rsidRPr="003E1FD5">
              <w:rPr>
                <w:rFonts w:ascii="Times New Roman" w:hAnsi="Times New Roman" w:cs="Times New Roman"/>
                <w:sz w:val="16"/>
                <w:szCs w:val="16"/>
              </w:rPr>
              <w:t xml:space="preserve"> расходы на переданные полномочия в соответствии с заключенными соглашениями</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957 0106 2130000000 000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848 900,00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848 900,00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957 0106 2130021001 540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649 900,00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649 900,00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957 0106 2130021002 540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199 000,00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199 000,00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Резервные фонды</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957 0111 0000000000 000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16 000,00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16 000,00</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Непрограммные</w:t>
            </w:r>
            <w:proofErr w:type="spellEnd"/>
            <w:r w:rsidRPr="003E1FD5">
              <w:rPr>
                <w:rFonts w:ascii="Times New Roman" w:hAnsi="Times New Roman" w:cs="Times New Roman"/>
                <w:sz w:val="16"/>
                <w:szCs w:val="16"/>
              </w:rPr>
              <w:t xml:space="preserve"> расходы за счет средств бюджета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не вошедшие в другие целевые статьи</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957 0111 2110000000 000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16 000,00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16 000,00</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Резервные средства</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957 0111 2110020036 870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16 000,00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16 000,00</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Другие общегосударственные вопросы</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957 0113 0000000000 000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664 525,00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664 525,00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Непрограммные</w:t>
            </w:r>
            <w:proofErr w:type="spellEnd"/>
            <w:r w:rsidRPr="003E1FD5">
              <w:rPr>
                <w:rFonts w:ascii="Times New Roman" w:hAnsi="Times New Roman" w:cs="Times New Roman"/>
                <w:sz w:val="16"/>
                <w:szCs w:val="16"/>
              </w:rPr>
              <w:t xml:space="preserve"> расходы за счет средств бюджета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не вошедшие в другие целевые статьи</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957 0113 2110000000 000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249 739,00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249 739,00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Уплата иных платежей</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957 0113 2110020037 853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2 739,00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2 739,00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957 0113 2110020038 244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150 000,00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150 000,00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957 0113 2110020100 244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Уплата иных платежей</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957 0113 2110020100 853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85 000,00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85 000,00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Непрограмные</w:t>
            </w:r>
            <w:proofErr w:type="spellEnd"/>
            <w:r w:rsidRPr="003E1FD5">
              <w:rPr>
                <w:rFonts w:ascii="Times New Roman" w:hAnsi="Times New Roman" w:cs="Times New Roman"/>
                <w:sz w:val="16"/>
                <w:szCs w:val="16"/>
              </w:rPr>
              <w:t xml:space="preserve"> расходы за счет субсидий, субвенций и иных межбюджетных </w:t>
            </w:r>
            <w:proofErr w:type="spellStart"/>
            <w:r w:rsidRPr="003E1FD5">
              <w:rPr>
                <w:rFonts w:ascii="Times New Roman" w:hAnsi="Times New Roman" w:cs="Times New Roman"/>
                <w:sz w:val="16"/>
                <w:szCs w:val="16"/>
              </w:rPr>
              <w:t>трасфертов</w:t>
            </w:r>
            <w:proofErr w:type="spellEnd"/>
            <w:r w:rsidRPr="003E1FD5">
              <w:rPr>
                <w:rFonts w:ascii="Times New Roman" w:hAnsi="Times New Roman" w:cs="Times New Roman"/>
                <w:sz w:val="16"/>
                <w:szCs w:val="16"/>
              </w:rPr>
              <w:t xml:space="preserve"> из бюджетов других уровней</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957 0113 2120000000 000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957 0113 2120040027 244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"Установка и (или) замена приборов учета коммунальных ресурсов"</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957 0113 7200400000 000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957 0113 7200420008 244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"Обеспечение реализации функций в сфере управления муниципальным жилищным фондом"</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957 0113 7600200000 000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957 0113 7600220023 244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НАЦИОНАЛЬНАЯ ОБОРОНА</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957 0200 0000000000 000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Мобилизационная и вневойсковая подготовка</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957 0203 0000000000 000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Непрограмные</w:t>
            </w:r>
            <w:proofErr w:type="spellEnd"/>
            <w:r w:rsidRPr="003E1FD5">
              <w:rPr>
                <w:rFonts w:ascii="Times New Roman" w:hAnsi="Times New Roman" w:cs="Times New Roman"/>
                <w:sz w:val="16"/>
                <w:szCs w:val="16"/>
              </w:rPr>
              <w:t xml:space="preserve"> расходы за счет субсидий, субвенций и иных межбюджетных </w:t>
            </w:r>
            <w:proofErr w:type="spellStart"/>
            <w:r w:rsidRPr="003E1FD5">
              <w:rPr>
                <w:rFonts w:ascii="Times New Roman" w:hAnsi="Times New Roman" w:cs="Times New Roman"/>
                <w:sz w:val="16"/>
                <w:szCs w:val="16"/>
              </w:rPr>
              <w:t>трасфертов</w:t>
            </w:r>
            <w:proofErr w:type="spellEnd"/>
            <w:r w:rsidRPr="003E1FD5">
              <w:rPr>
                <w:rFonts w:ascii="Times New Roman" w:hAnsi="Times New Roman" w:cs="Times New Roman"/>
                <w:sz w:val="16"/>
                <w:szCs w:val="16"/>
              </w:rPr>
              <w:t xml:space="preserve"> из бюджетов других уровней</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957 0203 2120000000 000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Фонд оплаты труда государственных (муниципальных) органов</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957 0203 2120051180 121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80 400,00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80 400,00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957 0203 2120051180 122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1 900,00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1 900,00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957 0203 2120051180 129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24 280,80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24 280,80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957 0203 2120051180 242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2 537,00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2 537,00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957 0203 2120051180 244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27 982,20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27 982,20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НАЦИОНАЛЬНАЯ БЕЗОПАСНОСТЬ И ПРАВООХРАНИТЕЛЬНАЯ ДЕЯТЕЛЬНОСТЬ</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957 0300 0000000000 000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957 0309 0000000000 000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957 0309 7300300000 000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957 0309 7300320310 540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НАЦИОНАЛЬНАЯ ЭКОНОМИКА</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957 0400 0000000000 000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5 302 410,07</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5 225 274,81</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77 135,26</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Дорожное хозяйство (дорожные фонды)</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957 0409 0000000000 000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5 302 410,07</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5 225 274,81</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77 135,26</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"Содержание автомобильных дорог общего пользования местного значения и искусственных сооружений на них"</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957 0409 7500100000 000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815 910,07</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766 379,71</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49 530,36</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957 0409 7500120018 244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815 910,07</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766 379,71</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49 530,36</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957 0409 7500200000 000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1 303 450,00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1 275 845,10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27 604,90</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957 0409 7500220019 244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629 850,00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629 850,00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957 0409 7500220019 540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20 000,00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12 003,10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7 996,90</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0409 75002S0140 540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653 600,00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633 992,00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19 608,00</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957 0409 7810300000 000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2 154 086,00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2 154 086,00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957 0409 7810320043 244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34 036,00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34 036,00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0409 78103S0880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2 120 050,00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2 120 050,00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957 0409 7820100000 000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1 028 964,00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1 028 964,00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957 0409 7820120003 244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15 964,00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15 964,00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0409 78201S4660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1 013 000,00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1 013 000,00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ЖИЛИЩНО-КОММУНАЛЬНОЕ ХОЗЯЙСТВО</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957 0500 0000000000 000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20 660 093,26</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19 693 943,26</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966 150,00</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Жилищное хозяйство</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957 0501 0000000000 000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2 979 910,34</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2 979 910,34</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"Обеспечение надлежащей эксплуатации жилищного фонда многоквартирных домов"</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957 0501 7600100000 000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957 0501 7600120021 811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957 0501 7600300000 000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957 0501 7600320024 244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Коммунальное хозяйство</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957 0502 0000000000 000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12 963 453,10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11 997 303,10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966 150,00</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Непрограммные</w:t>
            </w:r>
            <w:proofErr w:type="spellEnd"/>
            <w:r w:rsidRPr="003E1FD5">
              <w:rPr>
                <w:rFonts w:ascii="Times New Roman" w:hAnsi="Times New Roman" w:cs="Times New Roman"/>
                <w:sz w:val="16"/>
                <w:szCs w:val="16"/>
              </w:rPr>
              <w:t xml:space="preserve"> расходы за счет средств бюджета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не вошедшие в другие целевые статьи</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957 0502 2110000000 000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957 0502 2110020036 244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"Повышение надежности и эффективности работы объектов (сетей) теплоснабжения"</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957 0502 7200200000 000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9 515 253,73</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8 549 103,73</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966 150,00</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957 0502 7200220005 244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979 000,00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979 000,00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0502 72002S0160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8 536 253,73</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7 570 103,73</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966 150,00</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957 0502 7200300000 000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2 401 503,37</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2 401 503,37</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957 0502 7200320006 244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678 146,89</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678 146,89</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957 0502 7200320007 244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101 097,00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101 097,00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957 0502 7200340027 244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1 622 259,48</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1 622 259,48</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"Обеспечение функционирования общественной бани"</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957 0502 7700100000 000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957 0502 7700120025 811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"Организация водоснабжения в населенных пунктах"</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957 0502 7810200000 000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0502 78102S0880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Благоустройство</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4 690 896,89</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4 690 896,89</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957 0503 7200100000 000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1 819 003,26</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1 819 003,26</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957 0503 7200120004 244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1 681 410,00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1 681 410,00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957 0503 7200140027 244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"Обеспечение безопасности людей на водных объектах, охраны их жизни и здоровья"</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957 0503 7300100000 000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957 0503 7300120009 244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"Обеспечение первичных мер пожарной безопасности муниципального образования"</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957 0503 7300200000 000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957 0503 7300220010 244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957 0503 7400100000 000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1 510 131,15</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1 510 131,15</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957 0503 7400120012 244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698 749,35</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698 749,35</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957 0503 7400120013 244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573 267,80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573 267,80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957 0503 7400140027 244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82 510,00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82 510,00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957 0503 7400140031 244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155 604,00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155 604,00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Основное мероприятие "Озеленение территории муниципального </w:t>
            </w:r>
            <w:r w:rsidRPr="003E1FD5">
              <w:rPr>
                <w:rFonts w:ascii="Times New Roman" w:hAnsi="Times New Roman" w:cs="Times New Roman"/>
                <w:sz w:val="16"/>
                <w:szCs w:val="16"/>
              </w:rPr>
              <w:lastRenderedPageBreak/>
              <w:t>образования"</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957 0503 7400200000 000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957 0503 7400220014 244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"Благоустройство территории муниципального образования"</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957 0503 7400300000 000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957 0503 7400320015 244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"Содержание гражданских захоронений, расположенных на территории муниципального образования"</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957 0503 7400400000 000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957 0503 7400420022 540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"Содержание воинских захоронений, расположенных на территории муниципального образования"</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957 0503 7400600000 000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957 0503 7400620027 244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"Обеспечение первичных мер пожарной безопасности в населенных пунктах"</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957 0503 7810100000 000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78101S0880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"Благоустройство территории в населенных пунктах"</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957 0503 7810400000 000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78104S0880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"Организация уличного освещения в населенных пунктах"</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957 0503 7810600000 000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78106S0880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"Благоустройство территории в административном центре"</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957 0503 7820200000 000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78202S4660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proofErr w:type="gramStart"/>
            <w:r w:rsidRPr="003E1FD5">
              <w:rPr>
                <w:rFonts w:ascii="Times New Roman" w:hAnsi="Times New Roman" w:cs="Times New Roman"/>
                <w:sz w:val="16"/>
                <w:szCs w:val="16"/>
              </w:rPr>
              <w:t>поселение</w:t>
            </w:r>
            <w:proofErr w:type="spellEnd"/>
            <w:proofErr w:type="gramEnd"/>
            <w:r w:rsidRPr="003E1FD5">
              <w:rPr>
                <w:rFonts w:ascii="Times New Roman" w:hAnsi="Times New Roman" w:cs="Times New Roman"/>
                <w:sz w:val="16"/>
                <w:szCs w:val="16"/>
              </w:rPr>
              <w:t>"</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957 0503 7900100000 000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0503 79001S4310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Другие вопросы в области жилищно-коммунального хозяйства</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957 0505 0000000000 000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"Вывоз умерших граждан из внебольничных условий"</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957 0505 7400500000 000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957 0505 7400520022 540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КУЛЬТУРА, КИНЕМАТОГРАФИЯ</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957 0800 0000000000 000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5 433 708,88</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3 468 661,66</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1 965 047,22</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Культура</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957 0801 0000000000 000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5 433 708,88</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3 468 661,66</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1 965 047,22</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"Организация досуга и обеспечение населения муниципального образования услугами в сфере культуры"</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957 0801 7100100000 000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1 957 202,12</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1 952 356,44</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4 845,68</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Фонд оплаты труда учреждений</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957 0801 7100120002 111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662 501,81</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662 501,81</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Иные выплаты персоналу учреждений, за исключением фонда оплаты труда</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957 0801 7100120002 112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1 800,00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1 800,00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957 0801 7100120002 119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200 075,55</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200 075,55</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957 0801 7100120002 242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95 292,23</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95 292,23</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957 0801 7100120002 244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262 678,80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257 833,12</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4 845,68</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Уплата иных платежей</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957 0801 7100120002 853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957 0801 7100120902 540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733 853,73</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733 853,73</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"Сохранение кадрового потенциала муниципальных учреждений культуры"</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957 0801 7100200000 000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964 457,21</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924 255,67</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40 201,54</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957 0801 7100240027 540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209 762,00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209 762,00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Фонд оплаты труда учреждений</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0801 71002S0360 111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568 123,00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537 248,78</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30 874,22</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0801 71002S0360 119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186 572,21</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177 244,89</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9 327,32</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"Организация библиотечного обслуживания населения, комплектование библиотечных фондов"</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957 0801 7100300000 000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592 049,55</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592 049,55</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957 0801 7100320901 540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516 443,55</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516 443,55</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957 0801 7100340027 540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75 606,00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75 606,00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"Строительство, ремонт объектов культуры"</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957 0801 7100400000 000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Бюджетные инвестиции в объекты капитального строительства государственной (муниципальной) собственности</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957 0801 7100440027 414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СОЦИАЛЬНАЯ ПОЛИТИКА</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957 1000 0000000000 000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Пенсионное обеспечение</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957 1001 0000000000 000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Непрограммные</w:t>
            </w:r>
            <w:proofErr w:type="spellEnd"/>
            <w:r w:rsidRPr="003E1FD5">
              <w:rPr>
                <w:rFonts w:ascii="Times New Roman" w:hAnsi="Times New Roman" w:cs="Times New Roman"/>
                <w:sz w:val="16"/>
                <w:szCs w:val="16"/>
              </w:rPr>
              <w:t xml:space="preserve"> расходы за счет средств бюджета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не вошедшие в другие целевые статьи</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957 1001 2110000000 000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Пособия, компенсации и иные социальные выплаты гражданам, кроме публичных нормативных обязательств</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957 1001 2110020035 321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ФИЗИЧЕСКАЯ КУЛЬТУРА И СПОРТ</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957 1100 0000000000 000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Физическая культура</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957 1101 0000000000 000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"Организация и проведение физкультурно-оздоровительных, спортивных мероприятий и соревнований"</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957 1101 7000100000 000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957 1101 7000120001 244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BDA" w:rsidRPr="003E1FD5" w:rsidTr="00E91407">
        <w:trPr>
          <w:trHeight w:val="20"/>
        </w:trPr>
        <w:tc>
          <w:tcPr>
            <w:tcW w:w="4786"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13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28"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04" w:type="dxa"/>
            <w:noWrap/>
            <w:hideMark/>
          </w:tcPr>
          <w:p w:rsidR="00F70BDA" w:rsidRPr="003E1FD5" w:rsidRDefault="00F70BDA" w:rsidP="00F70BDA">
            <w:pPr>
              <w:jc w:val="center"/>
              <w:rPr>
                <w:rFonts w:ascii="Times New Roman" w:hAnsi="Times New Roman" w:cs="Times New Roman"/>
                <w:sz w:val="16"/>
                <w:szCs w:val="16"/>
              </w:rPr>
            </w:pPr>
            <w:bookmarkStart w:id="12" w:name="RANGE!F161"/>
            <w:r w:rsidRPr="003E1FD5">
              <w:rPr>
                <w:rFonts w:ascii="Times New Roman" w:hAnsi="Times New Roman" w:cs="Times New Roman"/>
                <w:sz w:val="16"/>
                <w:szCs w:val="16"/>
              </w:rPr>
              <w:t> </w:t>
            </w:r>
            <w:bookmarkEnd w:id="12"/>
          </w:p>
        </w:tc>
      </w:tr>
      <w:tr w:rsidR="00F70BDA" w:rsidRPr="003E1FD5" w:rsidTr="00E91407">
        <w:trPr>
          <w:trHeight w:val="20"/>
        </w:trPr>
        <w:tc>
          <w:tcPr>
            <w:tcW w:w="4786" w:type="dxa"/>
            <w:hideMark/>
          </w:tcPr>
          <w:p w:rsidR="00F70BDA" w:rsidRPr="003E1FD5" w:rsidRDefault="00F70BDA" w:rsidP="00F70BDA">
            <w:pPr>
              <w:jc w:val="center"/>
              <w:rPr>
                <w:rFonts w:ascii="Times New Roman" w:hAnsi="Times New Roman" w:cs="Times New Roman"/>
                <w:sz w:val="16"/>
                <w:szCs w:val="16"/>
              </w:rPr>
            </w:pPr>
            <w:bookmarkStart w:id="13" w:name="RANGE!A162"/>
            <w:r w:rsidRPr="003E1FD5">
              <w:rPr>
                <w:rFonts w:ascii="Times New Roman" w:hAnsi="Times New Roman" w:cs="Times New Roman"/>
                <w:sz w:val="16"/>
                <w:szCs w:val="16"/>
              </w:rPr>
              <w:t xml:space="preserve">Результат исполнения бюджета (дефицит / </w:t>
            </w:r>
            <w:proofErr w:type="spellStart"/>
            <w:r w:rsidRPr="003E1FD5">
              <w:rPr>
                <w:rFonts w:ascii="Times New Roman" w:hAnsi="Times New Roman" w:cs="Times New Roman"/>
                <w:sz w:val="16"/>
                <w:szCs w:val="16"/>
              </w:rPr>
              <w:t>профицит</w:t>
            </w:r>
            <w:proofErr w:type="spellEnd"/>
            <w:r w:rsidRPr="003E1FD5">
              <w:rPr>
                <w:rFonts w:ascii="Times New Roman" w:hAnsi="Times New Roman" w:cs="Times New Roman"/>
                <w:sz w:val="16"/>
                <w:szCs w:val="16"/>
              </w:rPr>
              <w:t>)</w:t>
            </w:r>
            <w:bookmarkEnd w:id="13"/>
          </w:p>
        </w:tc>
        <w:tc>
          <w:tcPr>
            <w:tcW w:w="1134"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450</w:t>
            </w:r>
          </w:p>
        </w:tc>
        <w:tc>
          <w:tcPr>
            <w:tcW w:w="2928" w:type="dxa"/>
            <w:noWrap/>
            <w:hideMark/>
          </w:tcPr>
          <w:p w:rsidR="00F70BDA" w:rsidRPr="003E1FD5" w:rsidRDefault="00F70BDA">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x</w:t>
            </w:r>
            <w:proofErr w:type="spellEnd"/>
          </w:p>
        </w:tc>
        <w:tc>
          <w:tcPr>
            <w:tcW w:w="1821"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-370 493,45</w:t>
            </w:r>
          </w:p>
        </w:tc>
        <w:tc>
          <w:tcPr>
            <w:tcW w:w="1804"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2 034 112,13</w:t>
            </w:r>
          </w:p>
        </w:tc>
        <w:tc>
          <w:tcPr>
            <w:tcW w:w="1804" w:type="dxa"/>
            <w:noWrap/>
            <w:hideMark/>
          </w:tcPr>
          <w:p w:rsidR="00F70BDA" w:rsidRPr="003E1FD5" w:rsidRDefault="00F70BDA" w:rsidP="00F70BDA">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x</w:t>
            </w:r>
            <w:proofErr w:type="spellEnd"/>
            <w:r w:rsidRPr="003E1FD5">
              <w:rPr>
                <w:rFonts w:ascii="Times New Roman" w:hAnsi="Times New Roman" w:cs="Times New Roman"/>
                <w:sz w:val="16"/>
                <w:szCs w:val="16"/>
              </w:rPr>
              <w:t xml:space="preserve">                    </w:t>
            </w:r>
          </w:p>
        </w:tc>
      </w:tr>
    </w:tbl>
    <w:p w:rsidR="00F70BDA" w:rsidRPr="003E1FD5" w:rsidRDefault="00F70BDA" w:rsidP="002E337E">
      <w:pPr>
        <w:jc w:val="center"/>
        <w:rPr>
          <w:rFonts w:ascii="Times New Roman" w:hAnsi="Times New Roman" w:cs="Times New Roman"/>
          <w:sz w:val="16"/>
          <w:szCs w:val="16"/>
        </w:rPr>
      </w:pPr>
    </w:p>
    <w:tbl>
      <w:tblPr>
        <w:tblStyle w:val="af"/>
        <w:tblW w:w="0" w:type="auto"/>
        <w:tblLook w:val="04A0"/>
      </w:tblPr>
      <w:tblGrid>
        <w:gridCol w:w="4144"/>
        <w:gridCol w:w="635"/>
        <w:gridCol w:w="3981"/>
        <w:gridCol w:w="1839"/>
        <w:gridCol w:w="1839"/>
        <w:gridCol w:w="1839"/>
      </w:tblGrid>
      <w:tr w:rsidR="00F70BDA" w:rsidRPr="003E1FD5" w:rsidTr="00E91407">
        <w:trPr>
          <w:trHeight w:val="20"/>
        </w:trPr>
        <w:tc>
          <w:tcPr>
            <w:tcW w:w="15640" w:type="dxa"/>
            <w:gridSpan w:val="6"/>
            <w:noWrap/>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 xml:space="preserve">                    3. Источники финансирования дефицита бюджета</w:t>
            </w:r>
          </w:p>
        </w:tc>
      </w:tr>
      <w:tr w:rsidR="00F70BDA" w:rsidRPr="003E1FD5" w:rsidTr="00E91407">
        <w:trPr>
          <w:trHeight w:val="20"/>
        </w:trPr>
        <w:tc>
          <w:tcPr>
            <w:tcW w:w="4580" w:type="dxa"/>
            <w:noWrap/>
            <w:hideMark/>
          </w:tcPr>
          <w:p w:rsidR="00F70BDA" w:rsidRPr="003E1FD5" w:rsidRDefault="00F70BDA" w:rsidP="00F70BDA">
            <w:pPr>
              <w:jc w:val="center"/>
              <w:rPr>
                <w:rFonts w:ascii="Times New Roman" w:hAnsi="Times New Roman" w:cs="Times New Roman"/>
                <w:sz w:val="16"/>
                <w:szCs w:val="16"/>
              </w:rPr>
            </w:pPr>
          </w:p>
        </w:tc>
        <w:tc>
          <w:tcPr>
            <w:tcW w:w="600" w:type="dxa"/>
            <w:noWrap/>
            <w:hideMark/>
          </w:tcPr>
          <w:p w:rsidR="00F70BDA" w:rsidRPr="003E1FD5" w:rsidRDefault="00F70BDA">
            <w:pPr>
              <w:jc w:val="center"/>
              <w:rPr>
                <w:rFonts w:ascii="Times New Roman" w:hAnsi="Times New Roman" w:cs="Times New Roman"/>
                <w:sz w:val="16"/>
                <w:szCs w:val="16"/>
              </w:rPr>
            </w:pPr>
          </w:p>
        </w:tc>
        <w:tc>
          <w:tcPr>
            <w:tcW w:w="4400" w:type="dxa"/>
            <w:noWrap/>
            <w:hideMark/>
          </w:tcPr>
          <w:p w:rsidR="00F70BDA" w:rsidRPr="003E1FD5" w:rsidRDefault="00F70BDA" w:rsidP="00F70BDA">
            <w:pPr>
              <w:jc w:val="center"/>
              <w:rPr>
                <w:rFonts w:ascii="Times New Roman" w:hAnsi="Times New Roman" w:cs="Times New Roman"/>
                <w:sz w:val="16"/>
                <w:szCs w:val="16"/>
              </w:rPr>
            </w:pPr>
          </w:p>
        </w:tc>
        <w:tc>
          <w:tcPr>
            <w:tcW w:w="2020" w:type="dxa"/>
            <w:noWrap/>
            <w:hideMark/>
          </w:tcPr>
          <w:p w:rsidR="00F70BDA" w:rsidRPr="003E1FD5" w:rsidRDefault="00F70BDA" w:rsidP="00F70BDA">
            <w:pPr>
              <w:jc w:val="center"/>
              <w:rPr>
                <w:rFonts w:ascii="Times New Roman" w:hAnsi="Times New Roman" w:cs="Times New Roman"/>
                <w:sz w:val="16"/>
                <w:szCs w:val="16"/>
              </w:rPr>
            </w:pPr>
          </w:p>
        </w:tc>
        <w:tc>
          <w:tcPr>
            <w:tcW w:w="2020" w:type="dxa"/>
            <w:noWrap/>
            <w:hideMark/>
          </w:tcPr>
          <w:p w:rsidR="00F70BDA" w:rsidRPr="003E1FD5" w:rsidRDefault="00F70BDA" w:rsidP="00F70BDA">
            <w:pPr>
              <w:jc w:val="center"/>
              <w:rPr>
                <w:rFonts w:ascii="Times New Roman" w:hAnsi="Times New Roman" w:cs="Times New Roman"/>
                <w:sz w:val="16"/>
                <w:szCs w:val="16"/>
              </w:rPr>
            </w:pPr>
          </w:p>
        </w:tc>
        <w:tc>
          <w:tcPr>
            <w:tcW w:w="2020" w:type="dxa"/>
            <w:noWrap/>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184"/>
        </w:trPr>
        <w:tc>
          <w:tcPr>
            <w:tcW w:w="458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 Наименование показателя</w:t>
            </w:r>
          </w:p>
        </w:tc>
        <w:tc>
          <w:tcPr>
            <w:tcW w:w="60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440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Код источника финансирования дефицита бюджета по бюджетной классификации</w:t>
            </w:r>
          </w:p>
        </w:tc>
        <w:tc>
          <w:tcPr>
            <w:tcW w:w="202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Утвержденные бюджетные назначения</w:t>
            </w:r>
          </w:p>
        </w:tc>
        <w:tc>
          <w:tcPr>
            <w:tcW w:w="202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Исполнено</w:t>
            </w:r>
          </w:p>
        </w:tc>
        <w:tc>
          <w:tcPr>
            <w:tcW w:w="2020" w:type="dxa"/>
            <w:vMerge w:val="restart"/>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Неисполненные назначения</w:t>
            </w:r>
          </w:p>
        </w:tc>
      </w:tr>
      <w:tr w:rsidR="00F70BDA" w:rsidRPr="003E1FD5" w:rsidTr="00E91407">
        <w:trPr>
          <w:trHeight w:val="184"/>
        </w:trPr>
        <w:tc>
          <w:tcPr>
            <w:tcW w:w="4580" w:type="dxa"/>
            <w:vMerge/>
            <w:hideMark/>
          </w:tcPr>
          <w:p w:rsidR="00F70BDA" w:rsidRPr="003E1FD5" w:rsidRDefault="00F70BDA" w:rsidP="00F70BDA">
            <w:pPr>
              <w:jc w:val="center"/>
              <w:rPr>
                <w:rFonts w:ascii="Times New Roman" w:hAnsi="Times New Roman" w:cs="Times New Roman"/>
                <w:sz w:val="16"/>
                <w:szCs w:val="16"/>
              </w:rPr>
            </w:pPr>
          </w:p>
        </w:tc>
        <w:tc>
          <w:tcPr>
            <w:tcW w:w="600" w:type="dxa"/>
            <w:vMerge/>
            <w:hideMark/>
          </w:tcPr>
          <w:p w:rsidR="00F70BDA" w:rsidRPr="003E1FD5" w:rsidRDefault="00F70BDA" w:rsidP="00F70BDA">
            <w:pPr>
              <w:jc w:val="center"/>
              <w:rPr>
                <w:rFonts w:ascii="Times New Roman" w:hAnsi="Times New Roman" w:cs="Times New Roman"/>
                <w:sz w:val="16"/>
                <w:szCs w:val="16"/>
              </w:rPr>
            </w:pPr>
          </w:p>
        </w:tc>
        <w:tc>
          <w:tcPr>
            <w:tcW w:w="4400" w:type="dxa"/>
            <w:vMerge/>
            <w:hideMark/>
          </w:tcPr>
          <w:p w:rsidR="00F70BDA" w:rsidRPr="003E1FD5" w:rsidRDefault="00F70BDA" w:rsidP="00F70BDA">
            <w:pPr>
              <w:jc w:val="center"/>
              <w:rPr>
                <w:rFonts w:ascii="Times New Roman" w:hAnsi="Times New Roman" w:cs="Times New Roman"/>
                <w:sz w:val="16"/>
                <w:szCs w:val="16"/>
              </w:rPr>
            </w:pPr>
          </w:p>
        </w:tc>
        <w:tc>
          <w:tcPr>
            <w:tcW w:w="2020" w:type="dxa"/>
            <w:vMerge/>
            <w:hideMark/>
          </w:tcPr>
          <w:p w:rsidR="00F70BDA" w:rsidRPr="003E1FD5" w:rsidRDefault="00F70BDA" w:rsidP="00F70BDA">
            <w:pPr>
              <w:jc w:val="center"/>
              <w:rPr>
                <w:rFonts w:ascii="Times New Roman" w:hAnsi="Times New Roman" w:cs="Times New Roman"/>
                <w:sz w:val="16"/>
                <w:szCs w:val="16"/>
              </w:rPr>
            </w:pPr>
          </w:p>
        </w:tc>
        <w:tc>
          <w:tcPr>
            <w:tcW w:w="2020" w:type="dxa"/>
            <w:vMerge/>
            <w:hideMark/>
          </w:tcPr>
          <w:p w:rsidR="00F70BDA" w:rsidRPr="003E1FD5" w:rsidRDefault="00F70BDA" w:rsidP="00F70BDA">
            <w:pPr>
              <w:jc w:val="center"/>
              <w:rPr>
                <w:rFonts w:ascii="Times New Roman" w:hAnsi="Times New Roman" w:cs="Times New Roman"/>
                <w:sz w:val="16"/>
                <w:szCs w:val="16"/>
              </w:rPr>
            </w:pPr>
          </w:p>
        </w:tc>
        <w:tc>
          <w:tcPr>
            <w:tcW w:w="2020"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184"/>
        </w:trPr>
        <w:tc>
          <w:tcPr>
            <w:tcW w:w="4580" w:type="dxa"/>
            <w:vMerge/>
            <w:hideMark/>
          </w:tcPr>
          <w:p w:rsidR="00F70BDA" w:rsidRPr="003E1FD5" w:rsidRDefault="00F70BDA" w:rsidP="00F70BDA">
            <w:pPr>
              <w:jc w:val="center"/>
              <w:rPr>
                <w:rFonts w:ascii="Times New Roman" w:hAnsi="Times New Roman" w:cs="Times New Roman"/>
                <w:sz w:val="16"/>
                <w:szCs w:val="16"/>
              </w:rPr>
            </w:pPr>
          </w:p>
        </w:tc>
        <w:tc>
          <w:tcPr>
            <w:tcW w:w="600" w:type="dxa"/>
            <w:vMerge/>
            <w:hideMark/>
          </w:tcPr>
          <w:p w:rsidR="00F70BDA" w:rsidRPr="003E1FD5" w:rsidRDefault="00F70BDA" w:rsidP="00F70BDA">
            <w:pPr>
              <w:jc w:val="center"/>
              <w:rPr>
                <w:rFonts w:ascii="Times New Roman" w:hAnsi="Times New Roman" w:cs="Times New Roman"/>
                <w:sz w:val="16"/>
                <w:szCs w:val="16"/>
              </w:rPr>
            </w:pPr>
          </w:p>
        </w:tc>
        <w:tc>
          <w:tcPr>
            <w:tcW w:w="4400" w:type="dxa"/>
            <w:vMerge/>
            <w:hideMark/>
          </w:tcPr>
          <w:p w:rsidR="00F70BDA" w:rsidRPr="003E1FD5" w:rsidRDefault="00F70BDA" w:rsidP="00F70BDA">
            <w:pPr>
              <w:jc w:val="center"/>
              <w:rPr>
                <w:rFonts w:ascii="Times New Roman" w:hAnsi="Times New Roman" w:cs="Times New Roman"/>
                <w:sz w:val="16"/>
                <w:szCs w:val="16"/>
              </w:rPr>
            </w:pPr>
          </w:p>
        </w:tc>
        <w:tc>
          <w:tcPr>
            <w:tcW w:w="2020" w:type="dxa"/>
            <w:vMerge/>
            <w:hideMark/>
          </w:tcPr>
          <w:p w:rsidR="00F70BDA" w:rsidRPr="003E1FD5" w:rsidRDefault="00F70BDA" w:rsidP="00F70BDA">
            <w:pPr>
              <w:jc w:val="center"/>
              <w:rPr>
                <w:rFonts w:ascii="Times New Roman" w:hAnsi="Times New Roman" w:cs="Times New Roman"/>
                <w:sz w:val="16"/>
                <w:szCs w:val="16"/>
              </w:rPr>
            </w:pPr>
          </w:p>
        </w:tc>
        <w:tc>
          <w:tcPr>
            <w:tcW w:w="2020" w:type="dxa"/>
            <w:vMerge/>
            <w:hideMark/>
          </w:tcPr>
          <w:p w:rsidR="00F70BDA" w:rsidRPr="003E1FD5" w:rsidRDefault="00F70BDA" w:rsidP="00F70BDA">
            <w:pPr>
              <w:jc w:val="center"/>
              <w:rPr>
                <w:rFonts w:ascii="Times New Roman" w:hAnsi="Times New Roman" w:cs="Times New Roman"/>
                <w:sz w:val="16"/>
                <w:szCs w:val="16"/>
              </w:rPr>
            </w:pPr>
          </w:p>
        </w:tc>
        <w:tc>
          <w:tcPr>
            <w:tcW w:w="2020"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184"/>
        </w:trPr>
        <w:tc>
          <w:tcPr>
            <w:tcW w:w="4580" w:type="dxa"/>
            <w:vMerge/>
            <w:hideMark/>
          </w:tcPr>
          <w:p w:rsidR="00F70BDA" w:rsidRPr="003E1FD5" w:rsidRDefault="00F70BDA" w:rsidP="00F70BDA">
            <w:pPr>
              <w:jc w:val="center"/>
              <w:rPr>
                <w:rFonts w:ascii="Times New Roman" w:hAnsi="Times New Roman" w:cs="Times New Roman"/>
                <w:sz w:val="16"/>
                <w:szCs w:val="16"/>
              </w:rPr>
            </w:pPr>
          </w:p>
        </w:tc>
        <w:tc>
          <w:tcPr>
            <w:tcW w:w="600" w:type="dxa"/>
            <w:vMerge/>
            <w:hideMark/>
          </w:tcPr>
          <w:p w:rsidR="00F70BDA" w:rsidRPr="003E1FD5" w:rsidRDefault="00F70BDA" w:rsidP="00F70BDA">
            <w:pPr>
              <w:jc w:val="center"/>
              <w:rPr>
                <w:rFonts w:ascii="Times New Roman" w:hAnsi="Times New Roman" w:cs="Times New Roman"/>
                <w:sz w:val="16"/>
                <w:szCs w:val="16"/>
              </w:rPr>
            </w:pPr>
          </w:p>
        </w:tc>
        <w:tc>
          <w:tcPr>
            <w:tcW w:w="4400" w:type="dxa"/>
            <w:vMerge/>
            <w:hideMark/>
          </w:tcPr>
          <w:p w:rsidR="00F70BDA" w:rsidRPr="003E1FD5" w:rsidRDefault="00F70BDA" w:rsidP="00F70BDA">
            <w:pPr>
              <w:jc w:val="center"/>
              <w:rPr>
                <w:rFonts w:ascii="Times New Roman" w:hAnsi="Times New Roman" w:cs="Times New Roman"/>
                <w:sz w:val="16"/>
                <w:szCs w:val="16"/>
              </w:rPr>
            </w:pPr>
          </w:p>
        </w:tc>
        <w:tc>
          <w:tcPr>
            <w:tcW w:w="2020" w:type="dxa"/>
            <w:vMerge/>
            <w:hideMark/>
          </w:tcPr>
          <w:p w:rsidR="00F70BDA" w:rsidRPr="003E1FD5" w:rsidRDefault="00F70BDA" w:rsidP="00F70BDA">
            <w:pPr>
              <w:jc w:val="center"/>
              <w:rPr>
                <w:rFonts w:ascii="Times New Roman" w:hAnsi="Times New Roman" w:cs="Times New Roman"/>
                <w:sz w:val="16"/>
                <w:szCs w:val="16"/>
              </w:rPr>
            </w:pPr>
          </w:p>
        </w:tc>
        <w:tc>
          <w:tcPr>
            <w:tcW w:w="2020" w:type="dxa"/>
            <w:vMerge/>
            <w:hideMark/>
          </w:tcPr>
          <w:p w:rsidR="00F70BDA" w:rsidRPr="003E1FD5" w:rsidRDefault="00F70BDA" w:rsidP="00F70BDA">
            <w:pPr>
              <w:jc w:val="center"/>
              <w:rPr>
                <w:rFonts w:ascii="Times New Roman" w:hAnsi="Times New Roman" w:cs="Times New Roman"/>
                <w:sz w:val="16"/>
                <w:szCs w:val="16"/>
              </w:rPr>
            </w:pPr>
          </w:p>
        </w:tc>
        <w:tc>
          <w:tcPr>
            <w:tcW w:w="2020"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184"/>
        </w:trPr>
        <w:tc>
          <w:tcPr>
            <w:tcW w:w="4580" w:type="dxa"/>
            <w:vMerge/>
            <w:hideMark/>
          </w:tcPr>
          <w:p w:rsidR="00F70BDA" w:rsidRPr="003E1FD5" w:rsidRDefault="00F70BDA" w:rsidP="00F70BDA">
            <w:pPr>
              <w:jc w:val="center"/>
              <w:rPr>
                <w:rFonts w:ascii="Times New Roman" w:hAnsi="Times New Roman" w:cs="Times New Roman"/>
                <w:sz w:val="16"/>
                <w:szCs w:val="16"/>
              </w:rPr>
            </w:pPr>
          </w:p>
        </w:tc>
        <w:tc>
          <w:tcPr>
            <w:tcW w:w="600" w:type="dxa"/>
            <w:vMerge/>
            <w:hideMark/>
          </w:tcPr>
          <w:p w:rsidR="00F70BDA" w:rsidRPr="003E1FD5" w:rsidRDefault="00F70BDA" w:rsidP="00F70BDA">
            <w:pPr>
              <w:jc w:val="center"/>
              <w:rPr>
                <w:rFonts w:ascii="Times New Roman" w:hAnsi="Times New Roman" w:cs="Times New Roman"/>
                <w:sz w:val="16"/>
                <w:szCs w:val="16"/>
              </w:rPr>
            </w:pPr>
          </w:p>
        </w:tc>
        <w:tc>
          <w:tcPr>
            <w:tcW w:w="4400" w:type="dxa"/>
            <w:vMerge/>
            <w:hideMark/>
          </w:tcPr>
          <w:p w:rsidR="00F70BDA" w:rsidRPr="003E1FD5" w:rsidRDefault="00F70BDA" w:rsidP="00F70BDA">
            <w:pPr>
              <w:jc w:val="center"/>
              <w:rPr>
                <w:rFonts w:ascii="Times New Roman" w:hAnsi="Times New Roman" w:cs="Times New Roman"/>
                <w:sz w:val="16"/>
                <w:szCs w:val="16"/>
              </w:rPr>
            </w:pPr>
          </w:p>
        </w:tc>
        <w:tc>
          <w:tcPr>
            <w:tcW w:w="2020" w:type="dxa"/>
            <w:vMerge/>
            <w:hideMark/>
          </w:tcPr>
          <w:p w:rsidR="00F70BDA" w:rsidRPr="003E1FD5" w:rsidRDefault="00F70BDA" w:rsidP="00F70BDA">
            <w:pPr>
              <w:jc w:val="center"/>
              <w:rPr>
                <w:rFonts w:ascii="Times New Roman" w:hAnsi="Times New Roman" w:cs="Times New Roman"/>
                <w:sz w:val="16"/>
                <w:szCs w:val="16"/>
              </w:rPr>
            </w:pPr>
          </w:p>
        </w:tc>
        <w:tc>
          <w:tcPr>
            <w:tcW w:w="2020" w:type="dxa"/>
            <w:vMerge/>
            <w:hideMark/>
          </w:tcPr>
          <w:p w:rsidR="00F70BDA" w:rsidRPr="003E1FD5" w:rsidRDefault="00F70BDA" w:rsidP="00F70BDA">
            <w:pPr>
              <w:jc w:val="center"/>
              <w:rPr>
                <w:rFonts w:ascii="Times New Roman" w:hAnsi="Times New Roman" w:cs="Times New Roman"/>
                <w:sz w:val="16"/>
                <w:szCs w:val="16"/>
              </w:rPr>
            </w:pPr>
          </w:p>
        </w:tc>
        <w:tc>
          <w:tcPr>
            <w:tcW w:w="2020"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184"/>
        </w:trPr>
        <w:tc>
          <w:tcPr>
            <w:tcW w:w="4580" w:type="dxa"/>
            <w:vMerge/>
            <w:hideMark/>
          </w:tcPr>
          <w:p w:rsidR="00F70BDA" w:rsidRPr="003E1FD5" w:rsidRDefault="00F70BDA" w:rsidP="00F70BDA">
            <w:pPr>
              <w:jc w:val="center"/>
              <w:rPr>
                <w:rFonts w:ascii="Times New Roman" w:hAnsi="Times New Roman" w:cs="Times New Roman"/>
                <w:sz w:val="16"/>
                <w:szCs w:val="16"/>
              </w:rPr>
            </w:pPr>
          </w:p>
        </w:tc>
        <w:tc>
          <w:tcPr>
            <w:tcW w:w="600" w:type="dxa"/>
            <w:vMerge/>
            <w:hideMark/>
          </w:tcPr>
          <w:p w:rsidR="00F70BDA" w:rsidRPr="003E1FD5" w:rsidRDefault="00F70BDA" w:rsidP="00F70BDA">
            <w:pPr>
              <w:jc w:val="center"/>
              <w:rPr>
                <w:rFonts w:ascii="Times New Roman" w:hAnsi="Times New Roman" w:cs="Times New Roman"/>
                <w:sz w:val="16"/>
                <w:szCs w:val="16"/>
              </w:rPr>
            </w:pPr>
          </w:p>
        </w:tc>
        <w:tc>
          <w:tcPr>
            <w:tcW w:w="4400" w:type="dxa"/>
            <w:vMerge/>
            <w:hideMark/>
          </w:tcPr>
          <w:p w:rsidR="00F70BDA" w:rsidRPr="003E1FD5" w:rsidRDefault="00F70BDA" w:rsidP="00F70BDA">
            <w:pPr>
              <w:jc w:val="center"/>
              <w:rPr>
                <w:rFonts w:ascii="Times New Roman" w:hAnsi="Times New Roman" w:cs="Times New Roman"/>
                <w:sz w:val="16"/>
                <w:szCs w:val="16"/>
              </w:rPr>
            </w:pPr>
          </w:p>
        </w:tc>
        <w:tc>
          <w:tcPr>
            <w:tcW w:w="2020" w:type="dxa"/>
            <w:vMerge/>
            <w:hideMark/>
          </w:tcPr>
          <w:p w:rsidR="00F70BDA" w:rsidRPr="003E1FD5" w:rsidRDefault="00F70BDA" w:rsidP="00F70BDA">
            <w:pPr>
              <w:jc w:val="center"/>
              <w:rPr>
                <w:rFonts w:ascii="Times New Roman" w:hAnsi="Times New Roman" w:cs="Times New Roman"/>
                <w:sz w:val="16"/>
                <w:szCs w:val="16"/>
              </w:rPr>
            </w:pPr>
          </w:p>
        </w:tc>
        <w:tc>
          <w:tcPr>
            <w:tcW w:w="2020" w:type="dxa"/>
            <w:vMerge/>
            <w:hideMark/>
          </w:tcPr>
          <w:p w:rsidR="00F70BDA" w:rsidRPr="003E1FD5" w:rsidRDefault="00F70BDA" w:rsidP="00F70BDA">
            <w:pPr>
              <w:jc w:val="center"/>
              <w:rPr>
                <w:rFonts w:ascii="Times New Roman" w:hAnsi="Times New Roman" w:cs="Times New Roman"/>
                <w:sz w:val="16"/>
                <w:szCs w:val="16"/>
              </w:rPr>
            </w:pPr>
          </w:p>
        </w:tc>
        <w:tc>
          <w:tcPr>
            <w:tcW w:w="2020"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184"/>
        </w:trPr>
        <w:tc>
          <w:tcPr>
            <w:tcW w:w="4580" w:type="dxa"/>
            <w:vMerge/>
            <w:hideMark/>
          </w:tcPr>
          <w:p w:rsidR="00F70BDA" w:rsidRPr="003E1FD5" w:rsidRDefault="00F70BDA" w:rsidP="00F70BDA">
            <w:pPr>
              <w:jc w:val="center"/>
              <w:rPr>
                <w:rFonts w:ascii="Times New Roman" w:hAnsi="Times New Roman" w:cs="Times New Roman"/>
                <w:sz w:val="16"/>
                <w:szCs w:val="16"/>
              </w:rPr>
            </w:pPr>
          </w:p>
        </w:tc>
        <w:tc>
          <w:tcPr>
            <w:tcW w:w="600" w:type="dxa"/>
            <w:vMerge/>
            <w:hideMark/>
          </w:tcPr>
          <w:p w:rsidR="00F70BDA" w:rsidRPr="003E1FD5" w:rsidRDefault="00F70BDA" w:rsidP="00F70BDA">
            <w:pPr>
              <w:jc w:val="center"/>
              <w:rPr>
                <w:rFonts w:ascii="Times New Roman" w:hAnsi="Times New Roman" w:cs="Times New Roman"/>
                <w:sz w:val="16"/>
                <w:szCs w:val="16"/>
              </w:rPr>
            </w:pPr>
          </w:p>
        </w:tc>
        <w:tc>
          <w:tcPr>
            <w:tcW w:w="4400" w:type="dxa"/>
            <w:vMerge/>
            <w:hideMark/>
          </w:tcPr>
          <w:p w:rsidR="00F70BDA" w:rsidRPr="003E1FD5" w:rsidRDefault="00F70BDA" w:rsidP="00F70BDA">
            <w:pPr>
              <w:jc w:val="center"/>
              <w:rPr>
                <w:rFonts w:ascii="Times New Roman" w:hAnsi="Times New Roman" w:cs="Times New Roman"/>
                <w:sz w:val="16"/>
                <w:szCs w:val="16"/>
              </w:rPr>
            </w:pPr>
          </w:p>
        </w:tc>
        <w:tc>
          <w:tcPr>
            <w:tcW w:w="2020" w:type="dxa"/>
            <w:vMerge/>
            <w:hideMark/>
          </w:tcPr>
          <w:p w:rsidR="00F70BDA" w:rsidRPr="003E1FD5" w:rsidRDefault="00F70BDA" w:rsidP="00F70BDA">
            <w:pPr>
              <w:jc w:val="center"/>
              <w:rPr>
                <w:rFonts w:ascii="Times New Roman" w:hAnsi="Times New Roman" w:cs="Times New Roman"/>
                <w:sz w:val="16"/>
                <w:szCs w:val="16"/>
              </w:rPr>
            </w:pPr>
          </w:p>
        </w:tc>
        <w:tc>
          <w:tcPr>
            <w:tcW w:w="2020" w:type="dxa"/>
            <w:vMerge/>
            <w:hideMark/>
          </w:tcPr>
          <w:p w:rsidR="00F70BDA" w:rsidRPr="003E1FD5" w:rsidRDefault="00F70BDA" w:rsidP="00F70BDA">
            <w:pPr>
              <w:jc w:val="center"/>
              <w:rPr>
                <w:rFonts w:ascii="Times New Roman" w:hAnsi="Times New Roman" w:cs="Times New Roman"/>
                <w:sz w:val="16"/>
                <w:szCs w:val="16"/>
              </w:rPr>
            </w:pPr>
          </w:p>
        </w:tc>
        <w:tc>
          <w:tcPr>
            <w:tcW w:w="2020" w:type="dxa"/>
            <w:vMerge/>
            <w:hideMark/>
          </w:tcPr>
          <w:p w:rsidR="00F70BDA" w:rsidRPr="003E1FD5" w:rsidRDefault="00F70BDA" w:rsidP="00F70BDA">
            <w:pPr>
              <w:jc w:val="center"/>
              <w:rPr>
                <w:rFonts w:ascii="Times New Roman" w:hAnsi="Times New Roman" w:cs="Times New Roman"/>
                <w:sz w:val="16"/>
                <w:szCs w:val="16"/>
              </w:rPr>
            </w:pPr>
          </w:p>
        </w:tc>
      </w:tr>
      <w:tr w:rsidR="00F70BDA" w:rsidRPr="003E1FD5" w:rsidTr="00E91407">
        <w:trPr>
          <w:trHeight w:val="20"/>
        </w:trPr>
        <w:tc>
          <w:tcPr>
            <w:tcW w:w="458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60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440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20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20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20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6</w:t>
            </w:r>
          </w:p>
        </w:tc>
      </w:tr>
      <w:tr w:rsidR="00F70BDA" w:rsidRPr="003E1FD5" w:rsidTr="00E91407">
        <w:trPr>
          <w:trHeight w:val="20"/>
        </w:trPr>
        <w:tc>
          <w:tcPr>
            <w:tcW w:w="4580" w:type="dxa"/>
            <w:hideMark/>
          </w:tcPr>
          <w:p w:rsidR="00F70BDA" w:rsidRPr="003E1FD5" w:rsidRDefault="00F70BDA" w:rsidP="00F70BDA">
            <w:pPr>
              <w:jc w:val="center"/>
              <w:rPr>
                <w:rFonts w:ascii="Times New Roman" w:hAnsi="Times New Roman" w:cs="Times New Roman"/>
                <w:bCs/>
                <w:sz w:val="16"/>
                <w:szCs w:val="16"/>
              </w:rPr>
            </w:pPr>
            <w:bookmarkStart w:id="14" w:name="RANGE!A12"/>
            <w:r w:rsidRPr="003E1FD5">
              <w:rPr>
                <w:rFonts w:ascii="Times New Roman" w:hAnsi="Times New Roman" w:cs="Times New Roman"/>
                <w:bCs/>
                <w:sz w:val="16"/>
                <w:szCs w:val="16"/>
              </w:rPr>
              <w:t>Источники финансирования дефицита бюджета - всего</w:t>
            </w:r>
            <w:bookmarkEnd w:id="14"/>
          </w:p>
        </w:tc>
        <w:tc>
          <w:tcPr>
            <w:tcW w:w="600" w:type="dxa"/>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500</w:t>
            </w:r>
          </w:p>
        </w:tc>
        <w:tc>
          <w:tcPr>
            <w:tcW w:w="4400" w:type="dxa"/>
            <w:hideMark/>
          </w:tcPr>
          <w:p w:rsidR="00F70BDA" w:rsidRPr="003E1FD5" w:rsidRDefault="00F70BDA">
            <w:pPr>
              <w:jc w:val="center"/>
              <w:rPr>
                <w:rFonts w:ascii="Times New Roman" w:hAnsi="Times New Roman" w:cs="Times New Roman"/>
                <w:bCs/>
                <w:sz w:val="16"/>
                <w:szCs w:val="16"/>
              </w:rPr>
            </w:pPr>
            <w:proofErr w:type="spellStart"/>
            <w:r w:rsidRPr="003E1FD5">
              <w:rPr>
                <w:rFonts w:ascii="Times New Roman" w:hAnsi="Times New Roman" w:cs="Times New Roman"/>
                <w:bCs/>
                <w:sz w:val="16"/>
                <w:szCs w:val="16"/>
              </w:rPr>
              <w:t>x</w:t>
            </w:r>
            <w:proofErr w:type="spellEnd"/>
          </w:p>
        </w:tc>
        <w:tc>
          <w:tcPr>
            <w:tcW w:w="2020"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370 493,45</w:t>
            </w:r>
          </w:p>
        </w:tc>
        <w:tc>
          <w:tcPr>
            <w:tcW w:w="2020"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-2 034 112,13</w:t>
            </w:r>
          </w:p>
        </w:tc>
        <w:tc>
          <w:tcPr>
            <w:tcW w:w="2020"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2 404 605,58</w:t>
            </w:r>
          </w:p>
        </w:tc>
      </w:tr>
      <w:tr w:rsidR="00F70BDA" w:rsidRPr="003E1FD5" w:rsidTr="00E91407">
        <w:trPr>
          <w:trHeight w:val="20"/>
        </w:trPr>
        <w:tc>
          <w:tcPr>
            <w:tcW w:w="458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в том числе:</w:t>
            </w:r>
          </w:p>
        </w:tc>
        <w:tc>
          <w:tcPr>
            <w:tcW w:w="60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0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4580" w:type="dxa"/>
            <w:hideMark/>
          </w:tcPr>
          <w:p w:rsidR="00F70BDA" w:rsidRPr="003E1FD5" w:rsidRDefault="00F70BDA" w:rsidP="00F70BDA">
            <w:pPr>
              <w:jc w:val="center"/>
              <w:rPr>
                <w:rFonts w:ascii="Times New Roman" w:hAnsi="Times New Roman" w:cs="Times New Roman"/>
                <w:bCs/>
                <w:sz w:val="16"/>
                <w:szCs w:val="16"/>
              </w:rPr>
            </w:pPr>
            <w:bookmarkStart w:id="15" w:name="RANGE!A14"/>
            <w:r w:rsidRPr="003E1FD5">
              <w:rPr>
                <w:rFonts w:ascii="Times New Roman" w:hAnsi="Times New Roman" w:cs="Times New Roman"/>
                <w:bCs/>
                <w:sz w:val="16"/>
                <w:szCs w:val="16"/>
              </w:rPr>
              <w:t>источники внутреннего финансирования бюджета</w:t>
            </w:r>
            <w:bookmarkEnd w:id="15"/>
          </w:p>
        </w:tc>
        <w:tc>
          <w:tcPr>
            <w:tcW w:w="600" w:type="dxa"/>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520</w:t>
            </w:r>
          </w:p>
        </w:tc>
        <w:tc>
          <w:tcPr>
            <w:tcW w:w="4400" w:type="dxa"/>
            <w:hideMark/>
          </w:tcPr>
          <w:p w:rsidR="00F70BDA" w:rsidRPr="003E1FD5" w:rsidRDefault="00F70BDA">
            <w:pPr>
              <w:jc w:val="center"/>
              <w:rPr>
                <w:rFonts w:ascii="Times New Roman" w:hAnsi="Times New Roman" w:cs="Times New Roman"/>
                <w:bCs/>
                <w:sz w:val="16"/>
                <w:szCs w:val="16"/>
              </w:rPr>
            </w:pPr>
            <w:proofErr w:type="spellStart"/>
            <w:r w:rsidRPr="003E1FD5">
              <w:rPr>
                <w:rFonts w:ascii="Times New Roman" w:hAnsi="Times New Roman" w:cs="Times New Roman"/>
                <w:bCs/>
                <w:sz w:val="16"/>
                <w:szCs w:val="16"/>
              </w:rPr>
              <w:t>x</w:t>
            </w:r>
            <w:proofErr w:type="spellEnd"/>
          </w:p>
        </w:tc>
        <w:tc>
          <w:tcPr>
            <w:tcW w:w="2020"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w:t>
            </w:r>
          </w:p>
        </w:tc>
        <w:tc>
          <w:tcPr>
            <w:tcW w:w="2020"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w:t>
            </w:r>
          </w:p>
        </w:tc>
        <w:tc>
          <w:tcPr>
            <w:tcW w:w="2020"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w:t>
            </w:r>
          </w:p>
        </w:tc>
      </w:tr>
      <w:tr w:rsidR="00F70BDA" w:rsidRPr="003E1FD5" w:rsidTr="00E91407">
        <w:trPr>
          <w:trHeight w:val="20"/>
        </w:trPr>
        <w:tc>
          <w:tcPr>
            <w:tcW w:w="4580" w:type="dxa"/>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источники внешнего финансирования бюджета</w:t>
            </w:r>
          </w:p>
        </w:tc>
        <w:tc>
          <w:tcPr>
            <w:tcW w:w="600" w:type="dxa"/>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620</w:t>
            </w:r>
          </w:p>
        </w:tc>
        <w:tc>
          <w:tcPr>
            <w:tcW w:w="4400" w:type="dxa"/>
            <w:hideMark/>
          </w:tcPr>
          <w:p w:rsidR="00F70BDA" w:rsidRPr="003E1FD5" w:rsidRDefault="00F70BDA">
            <w:pPr>
              <w:jc w:val="center"/>
              <w:rPr>
                <w:rFonts w:ascii="Times New Roman" w:hAnsi="Times New Roman" w:cs="Times New Roman"/>
                <w:bCs/>
                <w:sz w:val="16"/>
                <w:szCs w:val="16"/>
              </w:rPr>
            </w:pPr>
            <w:proofErr w:type="spellStart"/>
            <w:r w:rsidRPr="003E1FD5">
              <w:rPr>
                <w:rFonts w:ascii="Times New Roman" w:hAnsi="Times New Roman" w:cs="Times New Roman"/>
                <w:bCs/>
                <w:sz w:val="16"/>
                <w:szCs w:val="16"/>
              </w:rPr>
              <w:t>x</w:t>
            </w:r>
            <w:proofErr w:type="spellEnd"/>
          </w:p>
        </w:tc>
        <w:tc>
          <w:tcPr>
            <w:tcW w:w="20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20" w:type="dxa"/>
            <w:noWrap/>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BDA" w:rsidRPr="003E1FD5" w:rsidTr="00E91407">
        <w:trPr>
          <w:trHeight w:val="20"/>
        </w:trPr>
        <w:tc>
          <w:tcPr>
            <w:tcW w:w="4580" w:type="dxa"/>
            <w:hideMark/>
          </w:tcPr>
          <w:p w:rsidR="00F70BDA" w:rsidRPr="003E1FD5" w:rsidRDefault="00F70BDA" w:rsidP="00F70BDA">
            <w:pPr>
              <w:jc w:val="center"/>
              <w:rPr>
                <w:rFonts w:ascii="Times New Roman" w:hAnsi="Times New Roman" w:cs="Times New Roman"/>
                <w:bCs/>
                <w:sz w:val="16"/>
                <w:szCs w:val="16"/>
              </w:rPr>
            </w:pPr>
            <w:bookmarkStart w:id="16" w:name="RANGE!A16"/>
            <w:r w:rsidRPr="003E1FD5">
              <w:rPr>
                <w:rFonts w:ascii="Times New Roman" w:hAnsi="Times New Roman" w:cs="Times New Roman"/>
                <w:bCs/>
                <w:sz w:val="16"/>
                <w:szCs w:val="16"/>
              </w:rPr>
              <w:t>Изменение остатков средств</w:t>
            </w:r>
            <w:bookmarkEnd w:id="16"/>
          </w:p>
        </w:tc>
        <w:tc>
          <w:tcPr>
            <w:tcW w:w="600" w:type="dxa"/>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700</w:t>
            </w:r>
          </w:p>
        </w:tc>
        <w:tc>
          <w:tcPr>
            <w:tcW w:w="4400" w:type="dxa"/>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 01000000000000000</w:t>
            </w:r>
          </w:p>
        </w:tc>
        <w:tc>
          <w:tcPr>
            <w:tcW w:w="2020"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370 493,45</w:t>
            </w:r>
          </w:p>
        </w:tc>
        <w:tc>
          <w:tcPr>
            <w:tcW w:w="2020"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-2 034 112,13</w:t>
            </w:r>
          </w:p>
        </w:tc>
        <w:tc>
          <w:tcPr>
            <w:tcW w:w="2020"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2 404 605,58</w:t>
            </w:r>
          </w:p>
        </w:tc>
      </w:tr>
      <w:tr w:rsidR="00F70BDA" w:rsidRPr="003E1FD5" w:rsidTr="00E91407">
        <w:trPr>
          <w:trHeight w:val="20"/>
        </w:trPr>
        <w:tc>
          <w:tcPr>
            <w:tcW w:w="4580" w:type="dxa"/>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Изменение остатков средств на счетах по учету средств бюджета</w:t>
            </w:r>
          </w:p>
        </w:tc>
        <w:tc>
          <w:tcPr>
            <w:tcW w:w="600" w:type="dxa"/>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700</w:t>
            </w:r>
          </w:p>
        </w:tc>
        <w:tc>
          <w:tcPr>
            <w:tcW w:w="4400" w:type="dxa"/>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 01050000000000000</w:t>
            </w:r>
          </w:p>
        </w:tc>
        <w:tc>
          <w:tcPr>
            <w:tcW w:w="20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370 493,45</w:t>
            </w:r>
          </w:p>
        </w:tc>
        <w:tc>
          <w:tcPr>
            <w:tcW w:w="20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-2 034 112,13</w:t>
            </w:r>
          </w:p>
        </w:tc>
        <w:tc>
          <w:tcPr>
            <w:tcW w:w="20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2 404 605,58</w:t>
            </w:r>
          </w:p>
        </w:tc>
      </w:tr>
      <w:tr w:rsidR="00F70BDA" w:rsidRPr="003E1FD5" w:rsidTr="00E91407">
        <w:trPr>
          <w:trHeight w:val="20"/>
        </w:trPr>
        <w:tc>
          <w:tcPr>
            <w:tcW w:w="4580" w:type="dxa"/>
            <w:hideMark/>
          </w:tcPr>
          <w:p w:rsidR="00F70BDA" w:rsidRPr="003E1FD5" w:rsidRDefault="00F70BDA" w:rsidP="00F70BDA">
            <w:pPr>
              <w:jc w:val="center"/>
              <w:rPr>
                <w:rFonts w:ascii="Times New Roman" w:hAnsi="Times New Roman" w:cs="Times New Roman"/>
                <w:bCs/>
                <w:sz w:val="16"/>
                <w:szCs w:val="16"/>
              </w:rPr>
            </w:pPr>
            <w:bookmarkStart w:id="17" w:name="RANGE!A18"/>
            <w:r w:rsidRPr="003E1FD5">
              <w:rPr>
                <w:rFonts w:ascii="Times New Roman" w:hAnsi="Times New Roman" w:cs="Times New Roman"/>
                <w:bCs/>
                <w:sz w:val="16"/>
                <w:szCs w:val="16"/>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bookmarkEnd w:id="17"/>
          </w:p>
        </w:tc>
        <w:tc>
          <w:tcPr>
            <w:tcW w:w="600" w:type="dxa"/>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700</w:t>
            </w:r>
          </w:p>
        </w:tc>
        <w:tc>
          <w:tcPr>
            <w:tcW w:w="4400" w:type="dxa"/>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 01060000000000000</w:t>
            </w:r>
          </w:p>
        </w:tc>
        <w:tc>
          <w:tcPr>
            <w:tcW w:w="2020"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2020"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2020"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r>
      <w:tr w:rsidR="00F70BDA" w:rsidRPr="003E1FD5" w:rsidTr="00E91407">
        <w:trPr>
          <w:trHeight w:val="20"/>
        </w:trPr>
        <w:tc>
          <w:tcPr>
            <w:tcW w:w="4580" w:type="dxa"/>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увеличение остатков средств</w:t>
            </w:r>
          </w:p>
        </w:tc>
        <w:tc>
          <w:tcPr>
            <w:tcW w:w="600" w:type="dxa"/>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710</w:t>
            </w:r>
          </w:p>
        </w:tc>
        <w:tc>
          <w:tcPr>
            <w:tcW w:w="4400" w:type="dxa"/>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957 01050000000000500</w:t>
            </w:r>
          </w:p>
        </w:tc>
        <w:tc>
          <w:tcPr>
            <w:tcW w:w="2020"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-38 656 245,22</w:t>
            </w:r>
          </w:p>
        </w:tc>
        <w:tc>
          <w:tcPr>
            <w:tcW w:w="2020"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-38 677 450,50</w:t>
            </w:r>
          </w:p>
        </w:tc>
        <w:tc>
          <w:tcPr>
            <w:tcW w:w="2020" w:type="dxa"/>
            <w:noWrap/>
            <w:hideMark/>
          </w:tcPr>
          <w:p w:rsidR="00F70BDA" w:rsidRPr="003E1FD5" w:rsidRDefault="00F70BDA" w:rsidP="00F70BDA">
            <w:pPr>
              <w:jc w:val="center"/>
              <w:rPr>
                <w:rFonts w:ascii="Times New Roman" w:hAnsi="Times New Roman" w:cs="Times New Roman"/>
                <w:bCs/>
                <w:sz w:val="16"/>
                <w:szCs w:val="16"/>
              </w:rPr>
            </w:pPr>
            <w:proofErr w:type="spellStart"/>
            <w:r w:rsidRPr="003E1FD5">
              <w:rPr>
                <w:rFonts w:ascii="Times New Roman" w:hAnsi="Times New Roman" w:cs="Times New Roman"/>
                <w:bCs/>
                <w:sz w:val="16"/>
                <w:szCs w:val="16"/>
              </w:rPr>
              <w:t>x</w:t>
            </w:r>
            <w:proofErr w:type="spellEnd"/>
            <w:r w:rsidRPr="003E1FD5">
              <w:rPr>
                <w:rFonts w:ascii="Times New Roman" w:hAnsi="Times New Roman" w:cs="Times New Roman"/>
                <w:bCs/>
                <w:sz w:val="16"/>
                <w:szCs w:val="16"/>
              </w:rPr>
              <w:t xml:space="preserve">                    </w:t>
            </w:r>
          </w:p>
        </w:tc>
      </w:tr>
      <w:tr w:rsidR="00F70BDA" w:rsidRPr="003E1FD5" w:rsidTr="00E91407">
        <w:trPr>
          <w:trHeight w:val="20"/>
        </w:trPr>
        <w:tc>
          <w:tcPr>
            <w:tcW w:w="458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Увеличение прочих остатков средств бюджетов</w:t>
            </w:r>
          </w:p>
        </w:tc>
        <w:tc>
          <w:tcPr>
            <w:tcW w:w="600"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710</w:t>
            </w:r>
          </w:p>
        </w:tc>
        <w:tc>
          <w:tcPr>
            <w:tcW w:w="4400"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957 01050200000000510</w:t>
            </w:r>
          </w:p>
        </w:tc>
        <w:tc>
          <w:tcPr>
            <w:tcW w:w="20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-38 656 245,22</w:t>
            </w:r>
          </w:p>
        </w:tc>
        <w:tc>
          <w:tcPr>
            <w:tcW w:w="20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-38 677 450,50</w:t>
            </w:r>
          </w:p>
        </w:tc>
        <w:tc>
          <w:tcPr>
            <w:tcW w:w="2020" w:type="dxa"/>
            <w:noWrap/>
            <w:hideMark/>
          </w:tcPr>
          <w:p w:rsidR="00F70BDA" w:rsidRPr="003E1FD5" w:rsidRDefault="00F70BDA" w:rsidP="00F70BDA">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x</w:t>
            </w:r>
            <w:proofErr w:type="spellEnd"/>
            <w:r w:rsidRPr="003E1FD5">
              <w:rPr>
                <w:rFonts w:ascii="Times New Roman" w:hAnsi="Times New Roman" w:cs="Times New Roman"/>
                <w:sz w:val="16"/>
                <w:szCs w:val="16"/>
              </w:rPr>
              <w:t xml:space="preserve">                    </w:t>
            </w:r>
          </w:p>
        </w:tc>
      </w:tr>
      <w:tr w:rsidR="00F70BDA" w:rsidRPr="003E1FD5" w:rsidTr="00E91407">
        <w:trPr>
          <w:trHeight w:val="20"/>
        </w:trPr>
        <w:tc>
          <w:tcPr>
            <w:tcW w:w="458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Увеличение прочих остатков денежных средств бюджетов </w:t>
            </w:r>
          </w:p>
        </w:tc>
        <w:tc>
          <w:tcPr>
            <w:tcW w:w="600"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710</w:t>
            </w:r>
          </w:p>
        </w:tc>
        <w:tc>
          <w:tcPr>
            <w:tcW w:w="4400"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957 01050201000000510</w:t>
            </w:r>
          </w:p>
        </w:tc>
        <w:tc>
          <w:tcPr>
            <w:tcW w:w="20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-38 656 245,22</w:t>
            </w:r>
          </w:p>
        </w:tc>
        <w:tc>
          <w:tcPr>
            <w:tcW w:w="20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-38 677 450,50</w:t>
            </w:r>
          </w:p>
        </w:tc>
        <w:tc>
          <w:tcPr>
            <w:tcW w:w="2020" w:type="dxa"/>
            <w:noWrap/>
            <w:hideMark/>
          </w:tcPr>
          <w:p w:rsidR="00F70BDA" w:rsidRPr="003E1FD5" w:rsidRDefault="00F70BDA" w:rsidP="00F70BDA">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x</w:t>
            </w:r>
            <w:proofErr w:type="spellEnd"/>
            <w:r w:rsidRPr="003E1FD5">
              <w:rPr>
                <w:rFonts w:ascii="Times New Roman" w:hAnsi="Times New Roman" w:cs="Times New Roman"/>
                <w:sz w:val="16"/>
                <w:szCs w:val="16"/>
              </w:rPr>
              <w:t xml:space="preserve">                    </w:t>
            </w:r>
          </w:p>
        </w:tc>
      </w:tr>
      <w:tr w:rsidR="00F70BDA" w:rsidRPr="003E1FD5" w:rsidTr="00E91407">
        <w:trPr>
          <w:trHeight w:val="20"/>
        </w:trPr>
        <w:tc>
          <w:tcPr>
            <w:tcW w:w="458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Увеличение прочих остатков денежных средств бюджетов сельских поселений</w:t>
            </w:r>
          </w:p>
        </w:tc>
        <w:tc>
          <w:tcPr>
            <w:tcW w:w="600"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710</w:t>
            </w:r>
          </w:p>
        </w:tc>
        <w:tc>
          <w:tcPr>
            <w:tcW w:w="4400"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957 01050201100000510</w:t>
            </w:r>
          </w:p>
        </w:tc>
        <w:tc>
          <w:tcPr>
            <w:tcW w:w="20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-38 656 245,22</w:t>
            </w:r>
          </w:p>
        </w:tc>
        <w:tc>
          <w:tcPr>
            <w:tcW w:w="20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-38 677 450,50</w:t>
            </w:r>
          </w:p>
        </w:tc>
        <w:tc>
          <w:tcPr>
            <w:tcW w:w="2020" w:type="dxa"/>
            <w:noWrap/>
            <w:hideMark/>
          </w:tcPr>
          <w:p w:rsidR="00F70BDA" w:rsidRPr="003E1FD5" w:rsidRDefault="00F70BDA" w:rsidP="00F70BDA">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x</w:t>
            </w:r>
            <w:proofErr w:type="spellEnd"/>
            <w:r w:rsidRPr="003E1FD5">
              <w:rPr>
                <w:rFonts w:ascii="Times New Roman" w:hAnsi="Times New Roman" w:cs="Times New Roman"/>
                <w:sz w:val="16"/>
                <w:szCs w:val="16"/>
              </w:rPr>
              <w:t xml:space="preserve">                    </w:t>
            </w:r>
          </w:p>
        </w:tc>
      </w:tr>
      <w:tr w:rsidR="00F70BDA" w:rsidRPr="003E1FD5" w:rsidTr="00E91407">
        <w:trPr>
          <w:trHeight w:val="20"/>
        </w:trPr>
        <w:tc>
          <w:tcPr>
            <w:tcW w:w="4580" w:type="dxa"/>
            <w:hideMark/>
          </w:tcPr>
          <w:p w:rsidR="00F70BDA" w:rsidRPr="003E1FD5" w:rsidRDefault="00F70BDA" w:rsidP="00F70BDA">
            <w:pPr>
              <w:jc w:val="center"/>
              <w:rPr>
                <w:rFonts w:ascii="Times New Roman" w:hAnsi="Times New Roman" w:cs="Times New Roman"/>
                <w:bCs/>
                <w:sz w:val="16"/>
                <w:szCs w:val="16"/>
              </w:rPr>
            </w:pPr>
            <w:bookmarkStart w:id="18" w:name="RANGE!A23"/>
            <w:r w:rsidRPr="003E1FD5">
              <w:rPr>
                <w:rFonts w:ascii="Times New Roman" w:hAnsi="Times New Roman" w:cs="Times New Roman"/>
                <w:bCs/>
                <w:sz w:val="16"/>
                <w:szCs w:val="16"/>
              </w:rPr>
              <w:t>уменьшение остатков средств</w:t>
            </w:r>
            <w:bookmarkEnd w:id="18"/>
          </w:p>
        </w:tc>
        <w:tc>
          <w:tcPr>
            <w:tcW w:w="600" w:type="dxa"/>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720</w:t>
            </w:r>
          </w:p>
        </w:tc>
        <w:tc>
          <w:tcPr>
            <w:tcW w:w="4400" w:type="dxa"/>
            <w:hideMark/>
          </w:tcPr>
          <w:p w:rsidR="00F70BDA" w:rsidRPr="003E1FD5" w:rsidRDefault="00F70BDA">
            <w:pPr>
              <w:jc w:val="center"/>
              <w:rPr>
                <w:rFonts w:ascii="Times New Roman" w:hAnsi="Times New Roman" w:cs="Times New Roman"/>
                <w:bCs/>
                <w:sz w:val="16"/>
                <w:szCs w:val="16"/>
              </w:rPr>
            </w:pPr>
            <w:r w:rsidRPr="003E1FD5">
              <w:rPr>
                <w:rFonts w:ascii="Times New Roman" w:hAnsi="Times New Roman" w:cs="Times New Roman"/>
                <w:bCs/>
                <w:sz w:val="16"/>
                <w:szCs w:val="16"/>
              </w:rPr>
              <w:t>957 01050000000000600</w:t>
            </w:r>
          </w:p>
        </w:tc>
        <w:tc>
          <w:tcPr>
            <w:tcW w:w="2020"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39 026 738,67</w:t>
            </w:r>
          </w:p>
        </w:tc>
        <w:tc>
          <w:tcPr>
            <w:tcW w:w="2020" w:type="dxa"/>
            <w:noWrap/>
            <w:hideMark/>
          </w:tcPr>
          <w:p w:rsidR="00F70BDA" w:rsidRPr="003E1FD5" w:rsidRDefault="00F70BDA" w:rsidP="00F70BDA">
            <w:pPr>
              <w:jc w:val="center"/>
              <w:rPr>
                <w:rFonts w:ascii="Times New Roman" w:hAnsi="Times New Roman" w:cs="Times New Roman"/>
                <w:bCs/>
                <w:sz w:val="16"/>
                <w:szCs w:val="16"/>
              </w:rPr>
            </w:pPr>
            <w:r w:rsidRPr="003E1FD5">
              <w:rPr>
                <w:rFonts w:ascii="Times New Roman" w:hAnsi="Times New Roman" w:cs="Times New Roman"/>
                <w:bCs/>
                <w:sz w:val="16"/>
                <w:szCs w:val="16"/>
              </w:rPr>
              <w:t>36 643 338,37</w:t>
            </w:r>
          </w:p>
        </w:tc>
        <w:tc>
          <w:tcPr>
            <w:tcW w:w="2020" w:type="dxa"/>
            <w:noWrap/>
            <w:hideMark/>
          </w:tcPr>
          <w:p w:rsidR="00F70BDA" w:rsidRPr="003E1FD5" w:rsidRDefault="00F70BDA" w:rsidP="00F70BDA">
            <w:pPr>
              <w:jc w:val="center"/>
              <w:rPr>
                <w:rFonts w:ascii="Times New Roman" w:hAnsi="Times New Roman" w:cs="Times New Roman"/>
                <w:bCs/>
                <w:sz w:val="16"/>
                <w:szCs w:val="16"/>
              </w:rPr>
            </w:pPr>
            <w:bookmarkStart w:id="19" w:name="RANGE!F23"/>
            <w:proofErr w:type="spellStart"/>
            <w:r w:rsidRPr="003E1FD5">
              <w:rPr>
                <w:rFonts w:ascii="Times New Roman" w:hAnsi="Times New Roman" w:cs="Times New Roman"/>
                <w:bCs/>
                <w:sz w:val="16"/>
                <w:szCs w:val="16"/>
              </w:rPr>
              <w:t>x</w:t>
            </w:r>
            <w:proofErr w:type="spellEnd"/>
            <w:r w:rsidRPr="003E1FD5">
              <w:rPr>
                <w:rFonts w:ascii="Times New Roman" w:hAnsi="Times New Roman" w:cs="Times New Roman"/>
                <w:bCs/>
                <w:sz w:val="16"/>
                <w:szCs w:val="16"/>
              </w:rPr>
              <w:t xml:space="preserve">                    </w:t>
            </w:r>
            <w:bookmarkEnd w:id="19"/>
          </w:p>
        </w:tc>
      </w:tr>
      <w:tr w:rsidR="00F70BDA" w:rsidRPr="003E1FD5" w:rsidTr="00E91407">
        <w:trPr>
          <w:trHeight w:val="20"/>
        </w:trPr>
        <w:tc>
          <w:tcPr>
            <w:tcW w:w="458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Уменьшение прочих остатков средств бюджетов</w:t>
            </w:r>
          </w:p>
        </w:tc>
        <w:tc>
          <w:tcPr>
            <w:tcW w:w="600"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720</w:t>
            </w:r>
          </w:p>
        </w:tc>
        <w:tc>
          <w:tcPr>
            <w:tcW w:w="4400"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957 01050200000000610</w:t>
            </w:r>
          </w:p>
        </w:tc>
        <w:tc>
          <w:tcPr>
            <w:tcW w:w="20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39 026 738,67</w:t>
            </w:r>
          </w:p>
        </w:tc>
        <w:tc>
          <w:tcPr>
            <w:tcW w:w="20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36 643 338,37</w:t>
            </w:r>
          </w:p>
        </w:tc>
        <w:tc>
          <w:tcPr>
            <w:tcW w:w="2020" w:type="dxa"/>
            <w:noWrap/>
            <w:hideMark/>
          </w:tcPr>
          <w:p w:rsidR="00F70BDA" w:rsidRPr="003E1FD5" w:rsidRDefault="00F70BDA" w:rsidP="00F70BDA">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x</w:t>
            </w:r>
            <w:proofErr w:type="spellEnd"/>
            <w:r w:rsidRPr="003E1FD5">
              <w:rPr>
                <w:rFonts w:ascii="Times New Roman" w:hAnsi="Times New Roman" w:cs="Times New Roman"/>
                <w:sz w:val="16"/>
                <w:szCs w:val="16"/>
              </w:rPr>
              <w:t xml:space="preserve">                    </w:t>
            </w:r>
          </w:p>
        </w:tc>
      </w:tr>
      <w:tr w:rsidR="00F70BDA" w:rsidRPr="003E1FD5" w:rsidTr="00E91407">
        <w:trPr>
          <w:trHeight w:val="20"/>
        </w:trPr>
        <w:tc>
          <w:tcPr>
            <w:tcW w:w="4580" w:type="dxa"/>
            <w:hideMark/>
          </w:tcPr>
          <w:p w:rsidR="00F70BDA" w:rsidRPr="003E1FD5" w:rsidRDefault="00F70BDA" w:rsidP="00F70BDA">
            <w:pPr>
              <w:jc w:val="center"/>
              <w:rPr>
                <w:rFonts w:ascii="Times New Roman" w:hAnsi="Times New Roman" w:cs="Times New Roman"/>
                <w:sz w:val="16"/>
                <w:szCs w:val="16"/>
              </w:rPr>
            </w:pPr>
            <w:bookmarkStart w:id="20" w:name="RANGE!A25"/>
            <w:bookmarkStart w:id="21" w:name="RANGE!A25:D26"/>
            <w:bookmarkEnd w:id="21"/>
            <w:r w:rsidRPr="003E1FD5">
              <w:rPr>
                <w:rFonts w:ascii="Times New Roman" w:hAnsi="Times New Roman" w:cs="Times New Roman"/>
                <w:sz w:val="16"/>
                <w:szCs w:val="16"/>
              </w:rPr>
              <w:t xml:space="preserve">Уменьшение прочих </w:t>
            </w:r>
            <w:proofErr w:type="spellStart"/>
            <w:r w:rsidRPr="003E1FD5">
              <w:rPr>
                <w:rFonts w:ascii="Times New Roman" w:hAnsi="Times New Roman" w:cs="Times New Roman"/>
                <w:sz w:val="16"/>
                <w:szCs w:val="16"/>
              </w:rPr>
              <w:t>остатко</w:t>
            </w:r>
            <w:proofErr w:type="spellEnd"/>
            <w:r w:rsidRPr="003E1FD5">
              <w:rPr>
                <w:rFonts w:ascii="Times New Roman" w:hAnsi="Times New Roman" w:cs="Times New Roman"/>
                <w:sz w:val="16"/>
                <w:szCs w:val="16"/>
              </w:rPr>
              <w:t xml:space="preserve"> денежных средств бюджетов </w:t>
            </w:r>
            <w:bookmarkEnd w:id="20"/>
          </w:p>
        </w:tc>
        <w:tc>
          <w:tcPr>
            <w:tcW w:w="600"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720</w:t>
            </w:r>
          </w:p>
        </w:tc>
        <w:tc>
          <w:tcPr>
            <w:tcW w:w="4400"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957 01050201000000610</w:t>
            </w:r>
          </w:p>
        </w:tc>
        <w:tc>
          <w:tcPr>
            <w:tcW w:w="20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39 026 738,67</w:t>
            </w:r>
          </w:p>
        </w:tc>
        <w:tc>
          <w:tcPr>
            <w:tcW w:w="20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36 643 338,37</w:t>
            </w:r>
          </w:p>
        </w:tc>
        <w:tc>
          <w:tcPr>
            <w:tcW w:w="2020" w:type="dxa"/>
            <w:noWrap/>
            <w:hideMark/>
          </w:tcPr>
          <w:p w:rsidR="00F70BDA" w:rsidRPr="003E1FD5" w:rsidRDefault="00F70BDA" w:rsidP="00F70BDA">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x</w:t>
            </w:r>
            <w:proofErr w:type="spellEnd"/>
            <w:r w:rsidRPr="003E1FD5">
              <w:rPr>
                <w:rFonts w:ascii="Times New Roman" w:hAnsi="Times New Roman" w:cs="Times New Roman"/>
                <w:sz w:val="16"/>
                <w:szCs w:val="16"/>
              </w:rPr>
              <w:t xml:space="preserve">                    </w:t>
            </w:r>
          </w:p>
        </w:tc>
      </w:tr>
      <w:tr w:rsidR="00F70BDA" w:rsidRPr="003E1FD5" w:rsidTr="00E91407">
        <w:trPr>
          <w:trHeight w:val="20"/>
        </w:trPr>
        <w:tc>
          <w:tcPr>
            <w:tcW w:w="4580" w:type="dxa"/>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 xml:space="preserve">Уменьшение прочих остатков денежных средств </w:t>
            </w:r>
            <w:r w:rsidRPr="003E1FD5">
              <w:rPr>
                <w:rFonts w:ascii="Times New Roman" w:hAnsi="Times New Roman" w:cs="Times New Roman"/>
                <w:sz w:val="16"/>
                <w:szCs w:val="16"/>
              </w:rPr>
              <w:lastRenderedPageBreak/>
              <w:t>бюджетов сельских поселений</w:t>
            </w:r>
          </w:p>
        </w:tc>
        <w:tc>
          <w:tcPr>
            <w:tcW w:w="600"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720</w:t>
            </w:r>
          </w:p>
        </w:tc>
        <w:tc>
          <w:tcPr>
            <w:tcW w:w="4400" w:type="dxa"/>
            <w:hideMark/>
          </w:tcPr>
          <w:p w:rsidR="00F70BDA" w:rsidRPr="003E1FD5" w:rsidRDefault="00F70BDA">
            <w:pPr>
              <w:jc w:val="center"/>
              <w:rPr>
                <w:rFonts w:ascii="Times New Roman" w:hAnsi="Times New Roman" w:cs="Times New Roman"/>
                <w:sz w:val="16"/>
                <w:szCs w:val="16"/>
              </w:rPr>
            </w:pPr>
            <w:r w:rsidRPr="003E1FD5">
              <w:rPr>
                <w:rFonts w:ascii="Times New Roman" w:hAnsi="Times New Roman" w:cs="Times New Roman"/>
                <w:sz w:val="16"/>
                <w:szCs w:val="16"/>
              </w:rPr>
              <w:t>957 01050201100000610</w:t>
            </w:r>
          </w:p>
        </w:tc>
        <w:tc>
          <w:tcPr>
            <w:tcW w:w="20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39 026 738,67</w:t>
            </w:r>
          </w:p>
        </w:tc>
        <w:tc>
          <w:tcPr>
            <w:tcW w:w="2020" w:type="dxa"/>
            <w:noWrap/>
            <w:hideMark/>
          </w:tcPr>
          <w:p w:rsidR="00F70BDA" w:rsidRPr="003E1FD5" w:rsidRDefault="00F70BDA" w:rsidP="00F70BDA">
            <w:pPr>
              <w:jc w:val="center"/>
              <w:rPr>
                <w:rFonts w:ascii="Times New Roman" w:hAnsi="Times New Roman" w:cs="Times New Roman"/>
                <w:sz w:val="16"/>
                <w:szCs w:val="16"/>
              </w:rPr>
            </w:pPr>
            <w:r w:rsidRPr="003E1FD5">
              <w:rPr>
                <w:rFonts w:ascii="Times New Roman" w:hAnsi="Times New Roman" w:cs="Times New Roman"/>
                <w:sz w:val="16"/>
                <w:szCs w:val="16"/>
              </w:rPr>
              <w:t>36 643 338,37</w:t>
            </w:r>
          </w:p>
        </w:tc>
        <w:tc>
          <w:tcPr>
            <w:tcW w:w="2020" w:type="dxa"/>
            <w:noWrap/>
            <w:hideMark/>
          </w:tcPr>
          <w:p w:rsidR="00F70BDA" w:rsidRPr="003E1FD5" w:rsidRDefault="00F70BDA" w:rsidP="00F70BDA">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x</w:t>
            </w:r>
            <w:proofErr w:type="spellEnd"/>
            <w:r w:rsidRPr="003E1FD5">
              <w:rPr>
                <w:rFonts w:ascii="Times New Roman" w:hAnsi="Times New Roman" w:cs="Times New Roman"/>
                <w:sz w:val="16"/>
                <w:szCs w:val="16"/>
              </w:rPr>
              <w:t xml:space="preserve">                    </w:t>
            </w:r>
          </w:p>
        </w:tc>
      </w:tr>
    </w:tbl>
    <w:p w:rsidR="00F70BDA" w:rsidRPr="003E1FD5" w:rsidRDefault="00F70BDA" w:rsidP="002E337E">
      <w:pPr>
        <w:jc w:val="center"/>
        <w:rPr>
          <w:rFonts w:ascii="Times New Roman" w:hAnsi="Times New Roman" w:cs="Times New Roman"/>
          <w:sz w:val="16"/>
          <w:szCs w:val="16"/>
        </w:rPr>
      </w:pPr>
    </w:p>
    <w:tbl>
      <w:tblPr>
        <w:tblStyle w:val="af"/>
        <w:tblW w:w="0" w:type="auto"/>
        <w:tblLook w:val="04A0"/>
      </w:tblPr>
      <w:tblGrid>
        <w:gridCol w:w="7460"/>
        <w:gridCol w:w="1040"/>
        <w:gridCol w:w="1880"/>
        <w:gridCol w:w="3620"/>
      </w:tblGrid>
      <w:tr w:rsidR="002A731B" w:rsidRPr="003E1FD5" w:rsidTr="00E91407">
        <w:trPr>
          <w:trHeight w:val="20"/>
        </w:trPr>
        <w:tc>
          <w:tcPr>
            <w:tcW w:w="10380" w:type="dxa"/>
            <w:gridSpan w:val="3"/>
            <w:noWrap/>
            <w:hideMark/>
          </w:tcPr>
          <w:p w:rsidR="002A731B" w:rsidRPr="003E1FD5" w:rsidRDefault="002A731B" w:rsidP="002A731B">
            <w:pPr>
              <w:jc w:val="center"/>
              <w:rPr>
                <w:rFonts w:ascii="Times New Roman" w:hAnsi="Times New Roman" w:cs="Times New Roman"/>
                <w:bCs/>
                <w:sz w:val="16"/>
                <w:szCs w:val="16"/>
              </w:rPr>
            </w:pPr>
            <w:r w:rsidRPr="003E1FD5">
              <w:rPr>
                <w:rFonts w:ascii="Times New Roman" w:hAnsi="Times New Roman" w:cs="Times New Roman"/>
                <w:bCs/>
                <w:sz w:val="16"/>
                <w:szCs w:val="16"/>
              </w:rPr>
              <w:t xml:space="preserve">                                                                                          ОТЧЕТ О ДВИЖЕНИИ ДЕНЕЖНЫХ СРЕДСТВ</w:t>
            </w:r>
          </w:p>
        </w:tc>
        <w:tc>
          <w:tcPr>
            <w:tcW w:w="3620" w:type="dxa"/>
            <w:noWrap/>
            <w:hideMark/>
          </w:tcPr>
          <w:p w:rsidR="002A731B" w:rsidRPr="003E1FD5" w:rsidRDefault="002A731B" w:rsidP="002A731B">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20" w:type="dxa"/>
            <w:gridSpan w:val="2"/>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на  1 января 2019 г.</w:t>
            </w:r>
          </w:p>
        </w:tc>
        <w:tc>
          <w:tcPr>
            <w:tcW w:w="36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Главный распорядитель, распорядитель, получатель бюджетных средств, </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главный администратор, администратор доходов бюджета, </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главный администратор, администратор источников финансирования дефицита бюджета </w:t>
            </w:r>
          </w:p>
        </w:tc>
        <w:tc>
          <w:tcPr>
            <w:tcW w:w="6540" w:type="dxa"/>
            <w:gridSpan w:val="3"/>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w:t>
            </w:r>
            <w:proofErr w:type="spellStart"/>
            <w:r w:rsidRPr="003E1FD5">
              <w:rPr>
                <w:rFonts w:ascii="Times New Roman" w:hAnsi="Times New Roman" w:cs="Times New Roman"/>
                <w:sz w:val="16"/>
                <w:szCs w:val="16"/>
              </w:rPr>
              <w:t>Пчевжинского</w:t>
            </w:r>
            <w:proofErr w:type="spellEnd"/>
            <w:r w:rsidRPr="003E1FD5">
              <w:rPr>
                <w:rFonts w:ascii="Times New Roman" w:hAnsi="Times New Roman" w:cs="Times New Roman"/>
                <w:sz w:val="16"/>
                <w:szCs w:val="16"/>
              </w:rPr>
              <w:t xml:space="preserve"> сельского поселения</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бюджета</w:t>
            </w:r>
          </w:p>
        </w:tc>
        <w:tc>
          <w:tcPr>
            <w:tcW w:w="6540" w:type="dxa"/>
            <w:gridSpan w:val="3"/>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Муниципальное образование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Периодичность:  полугодовая,</w:t>
            </w:r>
            <w:r w:rsidRPr="003E1FD5">
              <w:rPr>
                <w:rFonts w:ascii="Times New Roman" w:hAnsi="Times New Roman" w:cs="Times New Roman"/>
                <w:sz w:val="16"/>
                <w:szCs w:val="16"/>
                <w:u w:val="single"/>
              </w:rPr>
              <w:t xml:space="preserve"> годовая </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Единица измерения: </w:t>
            </w:r>
            <w:proofErr w:type="spellStart"/>
            <w:r w:rsidRPr="003E1FD5">
              <w:rPr>
                <w:rFonts w:ascii="Times New Roman" w:hAnsi="Times New Roman" w:cs="Times New Roman"/>
                <w:sz w:val="16"/>
                <w:szCs w:val="16"/>
              </w:rPr>
              <w:t>руб</w:t>
            </w:r>
            <w:proofErr w:type="spellEnd"/>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bCs/>
                <w:sz w:val="16"/>
                <w:szCs w:val="16"/>
              </w:rPr>
            </w:pPr>
            <w:r w:rsidRPr="003E1FD5">
              <w:rPr>
                <w:rFonts w:ascii="Times New Roman" w:hAnsi="Times New Roman" w:cs="Times New Roman"/>
                <w:bCs/>
                <w:sz w:val="16"/>
                <w:szCs w:val="16"/>
              </w:rPr>
              <w:t xml:space="preserve">                                             1. ПОСТУПЛЕНИЯ</w:t>
            </w:r>
          </w:p>
        </w:tc>
        <w:tc>
          <w:tcPr>
            <w:tcW w:w="1040" w:type="dxa"/>
            <w:noWrap/>
            <w:hideMark/>
          </w:tcPr>
          <w:p w:rsidR="002A731B" w:rsidRPr="003E1FD5" w:rsidRDefault="002A731B" w:rsidP="002A731B">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880" w:type="dxa"/>
            <w:noWrap/>
            <w:hideMark/>
          </w:tcPr>
          <w:p w:rsidR="002A731B" w:rsidRPr="003E1FD5" w:rsidRDefault="002A731B" w:rsidP="002A731B">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3620" w:type="dxa"/>
            <w:noWrap/>
            <w:hideMark/>
          </w:tcPr>
          <w:p w:rsidR="002A731B" w:rsidRPr="003E1FD5" w:rsidRDefault="002A731B" w:rsidP="002A731B">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r>
      <w:tr w:rsidR="002A731B" w:rsidRPr="003E1FD5" w:rsidTr="00E91407">
        <w:trPr>
          <w:trHeight w:val="20"/>
        </w:trPr>
        <w:tc>
          <w:tcPr>
            <w:tcW w:w="746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показателя</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188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по КОСГУ</w:t>
            </w:r>
          </w:p>
        </w:tc>
        <w:tc>
          <w:tcPr>
            <w:tcW w:w="362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За отчетный период</w:t>
            </w:r>
          </w:p>
        </w:tc>
      </w:tr>
      <w:tr w:rsidR="002A731B" w:rsidRPr="003E1FD5" w:rsidTr="00E91407">
        <w:trPr>
          <w:trHeight w:val="20"/>
        </w:trPr>
        <w:tc>
          <w:tcPr>
            <w:tcW w:w="746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362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w:t>
            </w:r>
          </w:p>
        </w:tc>
      </w:tr>
      <w:tr w:rsidR="002A731B" w:rsidRPr="003E1FD5" w:rsidTr="00E91407">
        <w:trPr>
          <w:trHeight w:val="20"/>
        </w:trPr>
        <w:tc>
          <w:tcPr>
            <w:tcW w:w="7460" w:type="dxa"/>
            <w:hideMark/>
          </w:tcPr>
          <w:p w:rsidR="002A731B" w:rsidRPr="003E1FD5" w:rsidRDefault="002A731B">
            <w:pPr>
              <w:jc w:val="center"/>
              <w:rPr>
                <w:rFonts w:ascii="Times New Roman" w:hAnsi="Times New Roman" w:cs="Times New Roman"/>
                <w:bCs/>
                <w:sz w:val="16"/>
                <w:szCs w:val="16"/>
              </w:rPr>
            </w:pPr>
            <w:r w:rsidRPr="003E1FD5">
              <w:rPr>
                <w:rFonts w:ascii="Times New Roman" w:hAnsi="Times New Roman" w:cs="Times New Roman"/>
                <w:bCs/>
                <w:sz w:val="16"/>
                <w:szCs w:val="16"/>
              </w:rPr>
              <w:t>ПОСТУПЛЕНИЯ</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38 011 374,26</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bCs/>
                <w:i/>
                <w:iCs/>
                <w:sz w:val="16"/>
                <w:szCs w:val="16"/>
              </w:rPr>
            </w:pPr>
            <w:r w:rsidRPr="003E1FD5">
              <w:rPr>
                <w:rFonts w:ascii="Times New Roman" w:hAnsi="Times New Roman" w:cs="Times New Roman"/>
                <w:bCs/>
                <w:i/>
                <w:iCs/>
                <w:sz w:val="16"/>
                <w:szCs w:val="16"/>
              </w:rPr>
              <w:t>Поступления по текущим операциям — всего</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020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100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38 011 374,26</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в том числе:</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4 100 094,89</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по налоговым доходам</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030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110</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по доходам от собственности</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040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120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1 152 700,93</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в том числе:</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1 152 700,93</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от операционной аренды</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041</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121</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от финансовой аренды</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042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122</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от платежей при пользовании природными ресурсами</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043</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123</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 xml:space="preserve">от процентов по </w:t>
            </w:r>
            <w:proofErr w:type="spellStart"/>
            <w:r w:rsidRPr="003E1FD5">
              <w:rPr>
                <w:rFonts w:ascii="Times New Roman" w:hAnsi="Times New Roman" w:cs="Times New Roman"/>
                <w:i/>
                <w:iCs/>
                <w:sz w:val="16"/>
                <w:szCs w:val="16"/>
              </w:rPr>
              <w:t>депозитам</w:t>
            </w:r>
            <w:proofErr w:type="gramStart"/>
            <w:r w:rsidRPr="003E1FD5">
              <w:rPr>
                <w:rFonts w:ascii="Times New Roman" w:hAnsi="Times New Roman" w:cs="Times New Roman"/>
                <w:i/>
                <w:iCs/>
                <w:sz w:val="16"/>
                <w:szCs w:val="16"/>
              </w:rPr>
              <w:t>,о</w:t>
            </w:r>
            <w:proofErr w:type="gramEnd"/>
            <w:r w:rsidRPr="003E1FD5">
              <w:rPr>
                <w:rFonts w:ascii="Times New Roman" w:hAnsi="Times New Roman" w:cs="Times New Roman"/>
                <w:i/>
                <w:iCs/>
                <w:sz w:val="16"/>
                <w:szCs w:val="16"/>
              </w:rPr>
              <w:t>статкам</w:t>
            </w:r>
            <w:proofErr w:type="spellEnd"/>
            <w:r w:rsidRPr="003E1FD5">
              <w:rPr>
                <w:rFonts w:ascii="Times New Roman" w:hAnsi="Times New Roman" w:cs="Times New Roman"/>
                <w:i/>
                <w:iCs/>
                <w:sz w:val="16"/>
                <w:szCs w:val="16"/>
              </w:rPr>
              <w:t xml:space="preserve"> денежных средств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044</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124</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от процентов по предоставленным заимствованиям</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045</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125</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от процентов по иным финансовым инструментам</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046</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126</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от дивидендов от объектов инвестирования</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047</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127</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от предоставления неисключительных прав на результаты интеллектуальной деятельности и средства индивидуализации</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048</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128</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от иных доходов от собственности</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049</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129</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по доходам от оказания платных услуг (работ), компенсаций затрат</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050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130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23 340,00</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 xml:space="preserve">   в том числе:</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23 340,00</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от оказания платных услуг (работ), кроме субсидии на выполнение государственного (муниципального) задания</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052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131</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оказания услуг (работ) по программе обязательного медицинского страхования</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053</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132</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от платы за предоставление информации из государственных источников (реестров)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054</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133</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от компенсации затрат</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055</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134</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по условным арендным платежам</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056</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135</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показателя</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188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по КОСГУ</w:t>
            </w:r>
          </w:p>
        </w:tc>
        <w:tc>
          <w:tcPr>
            <w:tcW w:w="362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За отчетный период</w:t>
            </w:r>
          </w:p>
        </w:tc>
      </w:tr>
      <w:tr w:rsidR="002A731B" w:rsidRPr="003E1FD5" w:rsidTr="00E91407">
        <w:trPr>
          <w:trHeight w:val="20"/>
        </w:trPr>
        <w:tc>
          <w:tcPr>
            <w:tcW w:w="746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362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по штрафам, пеням, неустойкам, возмещению ущерба</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060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140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10 636,81</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 xml:space="preserve">   в том числе:</w:t>
            </w:r>
          </w:p>
        </w:tc>
        <w:tc>
          <w:tcPr>
            <w:tcW w:w="1040" w:type="dxa"/>
            <w:vMerge w:val="restart"/>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061</w:t>
            </w:r>
          </w:p>
        </w:tc>
        <w:tc>
          <w:tcPr>
            <w:tcW w:w="1880" w:type="dxa"/>
            <w:vMerge w:val="restart"/>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141</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от штрафных санкций за нарушение законодательства о закупках и нарушение условий контрактов (договоров)</w:t>
            </w:r>
          </w:p>
        </w:tc>
        <w:tc>
          <w:tcPr>
            <w:tcW w:w="1040" w:type="dxa"/>
            <w:vMerge/>
            <w:hideMark/>
          </w:tcPr>
          <w:p w:rsidR="002A731B" w:rsidRPr="003E1FD5" w:rsidRDefault="002A731B" w:rsidP="002A731B">
            <w:pPr>
              <w:jc w:val="center"/>
              <w:rPr>
                <w:rFonts w:ascii="Times New Roman" w:hAnsi="Times New Roman" w:cs="Times New Roman"/>
                <w:sz w:val="16"/>
                <w:szCs w:val="16"/>
              </w:rPr>
            </w:pPr>
          </w:p>
        </w:tc>
        <w:tc>
          <w:tcPr>
            <w:tcW w:w="1880" w:type="dxa"/>
            <w:vMerge/>
            <w:hideMark/>
          </w:tcPr>
          <w:p w:rsidR="002A731B" w:rsidRPr="003E1FD5" w:rsidRDefault="002A731B" w:rsidP="002A731B">
            <w:pPr>
              <w:jc w:val="center"/>
              <w:rPr>
                <w:rFonts w:ascii="Times New Roman" w:hAnsi="Times New Roman" w:cs="Times New Roman"/>
                <w:sz w:val="16"/>
                <w:szCs w:val="16"/>
              </w:rPr>
            </w:pP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494,81</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от штрафных санкций по долговым обязательствам</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062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142</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от страховых возмещений</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063</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143</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от возмещения ущерба имуществу (за исключением страховых возмещений)</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064</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144</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10 142,00</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от прочих доходов от сумм принудительного изъятия</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065</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145</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по безвозмездным поступлениям от бюджетов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070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150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32 724 601,63</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 xml:space="preserve"> из них:</w:t>
            </w:r>
          </w:p>
        </w:tc>
        <w:tc>
          <w:tcPr>
            <w:tcW w:w="1040" w:type="dxa"/>
            <w:vMerge w:val="restart"/>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071</w:t>
            </w:r>
          </w:p>
        </w:tc>
        <w:tc>
          <w:tcPr>
            <w:tcW w:w="1880" w:type="dxa"/>
            <w:vMerge w:val="restart"/>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151</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32 724 601,63</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от других бюджетов бюджетной системы Российской Федерации</w:t>
            </w:r>
          </w:p>
        </w:tc>
        <w:tc>
          <w:tcPr>
            <w:tcW w:w="1040" w:type="dxa"/>
            <w:vMerge/>
            <w:hideMark/>
          </w:tcPr>
          <w:p w:rsidR="002A731B" w:rsidRPr="003E1FD5" w:rsidRDefault="002A731B" w:rsidP="002A731B">
            <w:pPr>
              <w:jc w:val="center"/>
              <w:rPr>
                <w:rFonts w:ascii="Times New Roman" w:hAnsi="Times New Roman" w:cs="Times New Roman"/>
                <w:sz w:val="16"/>
                <w:szCs w:val="16"/>
              </w:rPr>
            </w:pPr>
          </w:p>
        </w:tc>
        <w:tc>
          <w:tcPr>
            <w:tcW w:w="1880" w:type="dxa"/>
            <w:vMerge/>
            <w:hideMark/>
          </w:tcPr>
          <w:p w:rsidR="002A731B" w:rsidRPr="003E1FD5" w:rsidRDefault="002A731B" w:rsidP="002A731B">
            <w:pPr>
              <w:jc w:val="center"/>
              <w:rPr>
                <w:rFonts w:ascii="Times New Roman" w:hAnsi="Times New Roman" w:cs="Times New Roman"/>
                <w:sz w:val="16"/>
                <w:szCs w:val="16"/>
              </w:rPr>
            </w:pP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от наднациональных организаций и правительств иностранных государств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072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152</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от международных финансовых организаций</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073</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153</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от страховых взносов на обязательное социальное страхование</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080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160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по прочим доходам</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120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180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из них:</w:t>
            </w:r>
          </w:p>
        </w:tc>
        <w:tc>
          <w:tcPr>
            <w:tcW w:w="1040" w:type="dxa"/>
            <w:vMerge w:val="restart"/>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122</w:t>
            </w:r>
          </w:p>
        </w:tc>
        <w:tc>
          <w:tcPr>
            <w:tcW w:w="1880" w:type="dxa"/>
            <w:vMerge w:val="restart"/>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189</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гранты</w:t>
            </w:r>
          </w:p>
        </w:tc>
        <w:tc>
          <w:tcPr>
            <w:tcW w:w="1040" w:type="dxa"/>
            <w:vMerge/>
            <w:hideMark/>
          </w:tcPr>
          <w:p w:rsidR="002A731B" w:rsidRPr="003E1FD5" w:rsidRDefault="002A731B" w:rsidP="002A731B">
            <w:pPr>
              <w:jc w:val="center"/>
              <w:rPr>
                <w:rFonts w:ascii="Times New Roman" w:hAnsi="Times New Roman" w:cs="Times New Roman"/>
                <w:sz w:val="16"/>
                <w:szCs w:val="16"/>
              </w:rPr>
            </w:pPr>
          </w:p>
        </w:tc>
        <w:tc>
          <w:tcPr>
            <w:tcW w:w="1880" w:type="dxa"/>
            <w:vMerge/>
            <w:hideMark/>
          </w:tcPr>
          <w:p w:rsidR="002A731B" w:rsidRPr="003E1FD5" w:rsidRDefault="002A731B" w:rsidP="002A731B">
            <w:pPr>
              <w:jc w:val="center"/>
              <w:rPr>
                <w:rFonts w:ascii="Times New Roman" w:hAnsi="Times New Roman" w:cs="Times New Roman"/>
                <w:sz w:val="16"/>
                <w:szCs w:val="16"/>
              </w:rPr>
            </w:pP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пожертвования</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123</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189</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прочие безвозмездные поступления</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124</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189</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bCs/>
                <w:i/>
                <w:iCs/>
                <w:sz w:val="16"/>
                <w:szCs w:val="16"/>
              </w:rPr>
            </w:pPr>
            <w:r w:rsidRPr="003E1FD5">
              <w:rPr>
                <w:rFonts w:ascii="Times New Roman" w:hAnsi="Times New Roman" w:cs="Times New Roman"/>
                <w:bCs/>
                <w:i/>
                <w:iCs/>
                <w:sz w:val="16"/>
                <w:szCs w:val="16"/>
              </w:rPr>
              <w:t>Поступления от инвестиционных операций — всего</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130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в том числе:</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от реализации нефинансовых активов: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140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400</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 xml:space="preserve"> из них:</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основных средств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141</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410</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нематериальных активов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142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420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proofErr w:type="spellStart"/>
            <w:r w:rsidRPr="003E1FD5">
              <w:rPr>
                <w:rFonts w:ascii="Times New Roman" w:hAnsi="Times New Roman" w:cs="Times New Roman"/>
                <w:i/>
                <w:iCs/>
                <w:sz w:val="16"/>
                <w:szCs w:val="16"/>
              </w:rPr>
              <w:t>непроизведенных</w:t>
            </w:r>
            <w:proofErr w:type="spellEnd"/>
            <w:r w:rsidRPr="003E1FD5">
              <w:rPr>
                <w:rFonts w:ascii="Times New Roman" w:hAnsi="Times New Roman" w:cs="Times New Roman"/>
                <w:i/>
                <w:iCs/>
                <w:sz w:val="16"/>
                <w:szCs w:val="16"/>
              </w:rPr>
              <w:t xml:space="preserve"> активов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143</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430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материальных запасов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144</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440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bCs/>
                <w:i/>
                <w:iCs/>
                <w:sz w:val="16"/>
                <w:szCs w:val="16"/>
              </w:rPr>
            </w:pPr>
            <w:r w:rsidRPr="003E1FD5">
              <w:rPr>
                <w:rFonts w:ascii="Times New Roman" w:hAnsi="Times New Roman" w:cs="Times New Roman"/>
                <w:bCs/>
                <w:i/>
                <w:iCs/>
                <w:sz w:val="16"/>
                <w:szCs w:val="16"/>
              </w:rPr>
              <w:t>Поступления от финансовых операций — всего</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150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в том числе:</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с финансовыми активами:</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160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600</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из них:</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 xml:space="preserve">от реализации ценных бумаг, кроме акций и иных форм участия в капитале </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161</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620</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от реализации акций и иных форм участия в капитале</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162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630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от возврата бюджетных ссуд и кредитов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163</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640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показателя</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188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по КОСГУ</w:t>
            </w:r>
          </w:p>
        </w:tc>
        <w:tc>
          <w:tcPr>
            <w:tcW w:w="362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За отчетный период</w:t>
            </w:r>
          </w:p>
        </w:tc>
      </w:tr>
      <w:tr w:rsidR="002A731B" w:rsidRPr="003E1FD5" w:rsidTr="00E91407">
        <w:trPr>
          <w:trHeight w:val="20"/>
        </w:trPr>
        <w:tc>
          <w:tcPr>
            <w:tcW w:w="746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362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с иными финансовыми активами</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164</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650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от осуществления заимствований</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180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700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из них:</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 xml:space="preserve">в виде внутреннего государственного </w:t>
            </w:r>
            <w:r w:rsidRPr="003E1FD5">
              <w:rPr>
                <w:rFonts w:ascii="Times New Roman" w:hAnsi="Times New Roman" w:cs="Times New Roman"/>
                <w:i/>
                <w:iCs/>
                <w:sz w:val="16"/>
                <w:szCs w:val="16"/>
              </w:rPr>
              <w:br/>
              <w:t>(муниципального) долга</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181</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710</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в виде внешнего государственного долга</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182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720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vMerge w:val="restart"/>
            <w:noWrap/>
            <w:hideMark/>
          </w:tcPr>
          <w:p w:rsidR="002A731B" w:rsidRPr="003E1FD5" w:rsidRDefault="002A731B">
            <w:pPr>
              <w:jc w:val="center"/>
              <w:rPr>
                <w:rFonts w:ascii="Times New Roman" w:hAnsi="Times New Roman" w:cs="Times New Roman"/>
                <w:bCs/>
                <w:sz w:val="16"/>
                <w:szCs w:val="16"/>
              </w:rPr>
            </w:pPr>
            <w:r w:rsidRPr="003E1FD5">
              <w:rPr>
                <w:rFonts w:ascii="Times New Roman" w:hAnsi="Times New Roman" w:cs="Times New Roman"/>
                <w:bCs/>
                <w:sz w:val="16"/>
                <w:szCs w:val="16"/>
              </w:rPr>
              <w:t>2. ВЫБЫТИЯ</w:t>
            </w:r>
          </w:p>
        </w:tc>
        <w:tc>
          <w:tcPr>
            <w:tcW w:w="1040" w:type="dxa"/>
            <w:noWrap/>
            <w:hideMark/>
          </w:tcPr>
          <w:p w:rsidR="002A731B" w:rsidRPr="003E1FD5" w:rsidRDefault="002A731B">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880" w:type="dxa"/>
            <w:noWrap/>
            <w:hideMark/>
          </w:tcPr>
          <w:p w:rsidR="002A731B" w:rsidRPr="003E1FD5" w:rsidRDefault="002A731B">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vMerge/>
            <w:hideMark/>
          </w:tcPr>
          <w:p w:rsidR="002A731B" w:rsidRPr="003E1FD5" w:rsidRDefault="002A731B" w:rsidP="002A731B">
            <w:pPr>
              <w:jc w:val="center"/>
              <w:rPr>
                <w:rFonts w:ascii="Times New Roman" w:hAnsi="Times New Roman" w:cs="Times New Roman"/>
                <w:bCs/>
                <w:sz w:val="16"/>
                <w:szCs w:val="16"/>
              </w:rPr>
            </w:pPr>
          </w:p>
        </w:tc>
        <w:tc>
          <w:tcPr>
            <w:tcW w:w="1040" w:type="dxa"/>
            <w:noWrap/>
            <w:hideMark/>
          </w:tcPr>
          <w:p w:rsidR="002A731B" w:rsidRPr="003E1FD5" w:rsidRDefault="002A731B">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880" w:type="dxa"/>
            <w:noWrap/>
            <w:hideMark/>
          </w:tcPr>
          <w:p w:rsidR="002A731B" w:rsidRPr="003E1FD5" w:rsidRDefault="002A731B">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3620" w:type="dxa"/>
            <w:noWrap/>
            <w:hideMark/>
          </w:tcPr>
          <w:p w:rsidR="002A731B" w:rsidRPr="003E1FD5" w:rsidRDefault="002A731B">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r>
      <w:tr w:rsidR="002A731B" w:rsidRPr="003E1FD5" w:rsidTr="00E91407">
        <w:trPr>
          <w:trHeight w:val="20"/>
        </w:trPr>
        <w:tc>
          <w:tcPr>
            <w:tcW w:w="746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показателя</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188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по КОСГУ</w:t>
            </w:r>
          </w:p>
        </w:tc>
        <w:tc>
          <w:tcPr>
            <w:tcW w:w="362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За отчетный период</w:t>
            </w:r>
          </w:p>
        </w:tc>
      </w:tr>
      <w:tr w:rsidR="002A731B" w:rsidRPr="003E1FD5" w:rsidTr="00E91407">
        <w:trPr>
          <w:trHeight w:val="20"/>
        </w:trPr>
        <w:tc>
          <w:tcPr>
            <w:tcW w:w="746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362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w:t>
            </w:r>
          </w:p>
        </w:tc>
      </w:tr>
      <w:tr w:rsidR="002A731B" w:rsidRPr="003E1FD5" w:rsidTr="00E91407">
        <w:trPr>
          <w:trHeight w:val="20"/>
        </w:trPr>
        <w:tc>
          <w:tcPr>
            <w:tcW w:w="7460" w:type="dxa"/>
            <w:hideMark/>
          </w:tcPr>
          <w:p w:rsidR="002A731B" w:rsidRPr="003E1FD5" w:rsidRDefault="002A731B">
            <w:pPr>
              <w:jc w:val="center"/>
              <w:rPr>
                <w:rFonts w:ascii="Times New Roman" w:hAnsi="Times New Roman" w:cs="Times New Roman"/>
                <w:bCs/>
                <w:sz w:val="16"/>
                <w:szCs w:val="16"/>
              </w:rPr>
            </w:pPr>
            <w:r w:rsidRPr="003E1FD5">
              <w:rPr>
                <w:rFonts w:ascii="Times New Roman" w:hAnsi="Times New Roman" w:cs="Times New Roman"/>
                <w:bCs/>
                <w:sz w:val="16"/>
                <w:szCs w:val="16"/>
              </w:rPr>
              <w:t>ВЫБЫТИЯ</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210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35 997 707,98</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bCs/>
                <w:i/>
                <w:iCs/>
                <w:sz w:val="16"/>
                <w:szCs w:val="16"/>
              </w:rPr>
            </w:pPr>
            <w:r w:rsidRPr="003E1FD5">
              <w:rPr>
                <w:rFonts w:ascii="Times New Roman" w:hAnsi="Times New Roman" w:cs="Times New Roman"/>
                <w:bCs/>
                <w:i/>
                <w:iCs/>
                <w:sz w:val="16"/>
                <w:szCs w:val="16"/>
              </w:rPr>
              <w:t>Выбытия по текущим операциям — всего</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35 375 601,32</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в том числе:</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6 229 998,36</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за счет оплаты труда и начислений на выплаты по оплате труда</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230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210</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в том числе:</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4 764 640,69</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 xml:space="preserve">за счет заработной платы </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231</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211</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 xml:space="preserve">за счет прочих выплат </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232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212</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11 439,00</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за счет начислений на выплаты по оплате труда</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233</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213</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1 453 918,67</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за счет оплаты работ, услуг</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240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21 177 593,26</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в том числе:</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122 157,60</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lastRenderedPageBreak/>
              <w:t xml:space="preserve">услуг связи </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241</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221</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транспортных услуг</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242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222</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коммунальных услуг</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243</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223</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1 712 666,41</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арендной платы за пользование имуществом</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244</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224</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работ, услуг по содержанию имущества</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245</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225</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17 278 946,15</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прочих работ, услуг</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246</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226</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2 063 823,10</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за счет обслуживания государственного (муниципального) долга</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250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230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из них:</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внутреннего долга</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251</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231</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внешнего долга</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252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232</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за счет безвозмездных перечислений организациям</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260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240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3 695 033,98</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в том числе:</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3 695 033,98</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за счет перечислений государственным и муниципальным организациям</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261</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241</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за счет перечислений организациям, за исключением государственных и муниципальных организаций</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262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242</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показателя</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188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по КОСГУ</w:t>
            </w:r>
          </w:p>
        </w:tc>
        <w:tc>
          <w:tcPr>
            <w:tcW w:w="362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За отчетный период</w:t>
            </w:r>
          </w:p>
        </w:tc>
      </w:tr>
      <w:tr w:rsidR="002A731B" w:rsidRPr="003E1FD5" w:rsidTr="00E91407">
        <w:trPr>
          <w:trHeight w:val="20"/>
        </w:trPr>
        <w:tc>
          <w:tcPr>
            <w:tcW w:w="746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362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за счет безвозмездных перечислений бюджетам</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270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250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3 789 255,51</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в том числе:</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3 789 255,51</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за счет перечислений другим бюджетам бюджетной системы Российской Федерации</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271</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251</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за счет перечислений наднациональным организациям и правительствам иностранных государств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272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252</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за счет перечислений международным организациям</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273</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253</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за счет социального обеспечения</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280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260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из них:</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за счет пенсий, пособий и выплат по пенсионному, социальному и медицинскому страхованию населения</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281</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261</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за счет пособий по социальной помощи населению</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282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262</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за счет пенсий, пособий, выплачиваемых организациями сектора государственного управления</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283</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263</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за счет операций с активами</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290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270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из них:</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за счет чрезвычайных расходов по операциям с активами</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291</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273</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за счет прочих расходов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300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290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113 739,00</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в том числе:</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2 000,00</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за счет уплаты налогов, пошлин и сборов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301</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291</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за счет уплаты штрафов за нарушение законодательства о налогах и сборах, законодательства о страховых взносах</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302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292</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за счет уплаты штрафов за нарушение законодательства о закупках и нарушение условий контрактов (договоров)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303</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293</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за счет уплаты штрафных санкций по долговым обязательствам</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304</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294</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за счет уплаты других экономических санкций</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305</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295</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за счет уплаты иных расходов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306</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296</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61 739,00</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bCs/>
                <w:i/>
                <w:iCs/>
                <w:sz w:val="16"/>
                <w:szCs w:val="16"/>
              </w:rPr>
            </w:pPr>
            <w:r w:rsidRPr="003E1FD5">
              <w:rPr>
                <w:rFonts w:ascii="Times New Roman" w:hAnsi="Times New Roman" w:cs="Times New Roman"/>
                <w:bCs/>
                <w:i/>
                <w:iCs/>
                <w:sz w:val="16"/>
                <w:szCs w:val="16"/>
              </w:rPr>
              <w:t>Выбытия по инвестиционным операциям — всего</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310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622 106,66</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в том числе:</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622 106,66</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на приобретение нефинансовых активов: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320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300</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из них:</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237 360,00</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основных средств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321</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310</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нематериальных активов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322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320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proofErr w:type="spellStart"/>
            <w:r w:rsidRPr="003E1FD5">
              <w:rPr>
                <w:rFonts w:ascii="Times New Roman" w:hAnsi="Times New Roman" w:cs="Times New Roman"/>
                <w:i/>
                <w:iCs/>
                <w:sz w:val="16"/>
                <w:szCs w:val="16"/>
              </w:rPr>
              <w:t>непроизведенных</w:t>
            </w:r>
            <w:proofErr w:type="spellEnd"/>
            <w:r w:rsidRPr="003E1FD5">
              <w:rPr>
                <w:rFonts w:ascii="Times New Roman" w:hAnsi="Times New Roman" w:cs="Times New Roman"/>
                <w:i/>
                <w:iCs/>
                <w:sz w:val="16"/>
                <w:szCs w:val="16"/>
              </w:rPr>
              <w:t xml:space="preserve"> активов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323</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330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материальных запасов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324</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340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384 746,66</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показателя</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188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по КОСГУ</w:t>
            </w:r>
          </w:p>
        </w:tc>
        <w:tc>
          <w:tcPr>
            <w:tcW w:w="362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За отчетный период</w:t>
            </w:r>
          </w:p>
        </w:tc>
      </w:tr>
      <w:tr w:rsidR="002A731B" w:rsidRPr="003E1FD5" w:rsidTr="00E91407">
        <w:trPr>
          <w:trHeight w:val="20"/>
        </w:trPr>
        <w:tc>
          <w:tcPr>
            <w:tcW w:w="746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362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bCs/>
                <w:i/>
                <w:iCs/>
                <w:sz w:val="16"/>
                <w:szCs w:val="16"/>
              </w:rPr>
            </w:pPr>
            <w:r w:rsidRPr="003E1FD5">
              <w:rPr>
                <w:rFonts w:ascii="Times New Roman" w:hAnsi="Times New Roman" w:cs="Times New Roman"/>
                <w:bCs/>
                <w:i/>
                <w:iCs/>
                <w:sz w:val="16"/>
                <w:szCs w:val="16"/>
              </w:rPr>
              <w:t>Выбытия по финансовым операциям — всего</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330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в том числе:</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с финансовыми активами:</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340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500</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из них:</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по приобретению ценных бумаг, кроме акций и иных форм участия в капитале</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341</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520</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по приобретению акций и иных форм участия в капитале</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342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530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по предоставлению бюджетных кредитов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343</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540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с иными финансовыми активами</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344</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550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на погашение государственного (муниципального) долга</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350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800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из них:</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на погашение внутреннего долга</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351</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810</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на погашение внешнего долга</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352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820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bCs/>
                <w:i/>
                <w:iCs/>
                <w:sz w:val="16"/>
                <w:szCs w:val="16"/>
              </w:rPr>
            </w:pPr>
            <w:r w:rsidRPr="003E1FD5">
              <w:rPr>
                <w:rFonts w:ascii="Times New Roman" w:hAnsi="Times New Roman" w:cs="Times New Roman"/>
                <w:bCs/>
                <w:i/>
                <w:iCs/>
                <w:sz w:val="16"/>
                <w:szCs w:val="16"/>
              </w:rPr>
              <w:t>Иные выбытия - всего</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360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из них:</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bCs/>
                <w:sz w:val="16"/>
                <w:szCs w:val="16"/>
              </w:rPr>
            </w:pPr>
            <w:r w:rsidRPr="003E1FD5">
              <w:rPr>
                <w:rFonts w:ascii="Times New Roman" w:hAnsi="Times New Roman" w:cs="Times New Roman"/>
                <w:bCs/>
                <w:sz w:val="16"/>
                <w:szCs w:val="16"/>
              </w:rPr>
              <w:t xml:space="preserve">                          3. ИЗМЕНЕНИЕ ОСТАТКОВ СРЕДСТВ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показателя</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188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по КОСГУ</w:t>
            </w:r>
          </w:p>
        </w:tc>
        <w:tc>
          <w:tcPr>
            <w:tcW w:w="362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За отчетный период</w:t>
            </w:r>
          </w:p>
        </w:tc>
      </w:tr>
      <w:tr w:rsidR="002A731B" w:rsidRPr="003E1FD5" w:rsidTr="00E91407">
        <w:trPr>
          <w:trHeight w:val="20"/>
        </w:trPr>
        <w:tc>
          <w:tcPr>
            <w:tcW w:w="746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362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w:t>
            </w:r>
          </w:p>
        </w:tc>
      </w:tr>
      <w:tr w:rsidR="002A731B" w:rsidRPr="003E1FD5" w:rsidTr="00E91407">
        <w:trPr>
          <w:trHeight w:val="20"/>
        </w:trPr>
        <w:tc>
          <w:tcPr>
            <w:tcW w:w="7460" w:type="dxa"/>
            <w:noWrap/>
            <w:hideMark/>
          </w:tcPr>
          <w:p w:rsidR="002A731B" w:rsidRPr="003E1FD5" w:rsidRDefault="002A731B">
            <w:pPr>
              <w:jc w:val="center"/>
              <w:rPr>
                <w:rFonts w:ascii="Times New Roman" w:hAnsi="Times New Roman" w:cs="Times New Roman"/>
                <w:bCs/>
                <w:sz w:val="16"/>
                <w:szCs w:val="16"/>
              </w:rPr>
            </w:pPr>
            <w:r w:rsidRPr="003E1FD5">
              <w:rPr>
                <w:rFonts w:ascii="Times New Roman" w:hAnsi="Times New Roman" w:cs="Times New Roman"/>
                <w:bCs/>
                <w:sz w:val="16"/>
                <w:szCs w:val="16"/>
              </w:rPr>
              <w:t>ИЗМЕНЕНИЕ ОСТАТКОВ СРЕДСТВ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400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-2 013 666,28</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bCs/>
                <w:i/>
                <w:iCs/>
                <w:sz w:val="16"/>
                <w:szCs w:val="16"/>
              </w:rPr>
            </w:pPr>
            <w:r w:rsidRPr="003E1FD5">
              <w:rPr>
                <w:rFonts w:ascii="Times New Roman" w:hAnsi="Times New Roman" w:cs="Times New Roman"/>
                <w:bCs/>
                <w:i/>
                <w:iCs/>
                <w:sz w:val="16"/>
                <w:szCs w:val="16"/>
              </w:rPr>
              <w:t>По операциям с денежными средствами, не отраженных  в поступлениях и выбытиях</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410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75 554,15</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в том числе:</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-20 445,85</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по </w:t>
            </w:r>
            <w:proofErr w:type="spellStart"/>
            <w:r w:rsidRPr="003E1FD5">
              <w:rPr>
                <w:rFonts w:ascii="Times New Roman" w:hAnsi="Times New Roman" w:cs="Times New Roman"/>
                <w:sz w:val="16"/>
                <w:szCs w:val="16"/>
              </w:rPr>
              <w:t>возрату</w:t>
            </w:r>
            <w:proofErr w:type="spellEnd"/>
            <w:r w:rsidRPr="003E1FD5">
              <w:rPr>
                <w:rFonts w:ascii="Times New Roman" w:hAnsi="Times New Roman" w:cs="Times New Roman"/>
                <w:sz w:val="16"/>
                <w:szCs w:val="16"/>
              </w:rPr>
              <w:t xml:space="preserve"> дебиторской задолженности прошлых лет</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420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из них:</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-16 129,26</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 xml:space="preserve">по </w:t>
            </w:r>
            <w:proofErr w:type="spellStart"/>
            <w:r w:rsidRPr="003E1FD5">
              <w:rPr>
                <w:rFonts w:ascii="Times New Roman" w:hAnsi="Times New Roman" w:cs="Times New Roman"/>
                <w:i/>
                <w:iCs/>
                <w:sz w:val="16"/>
                <w:szCs w:val="16"/>
              </w:rPr>
              <w:t>возрату</w:t>
            </w:r>
            <w:proofErr w:type="spellEnd"/>
            <w:r w:rsidRPr="003E1FD5">
              <w:rPr>
                <w:rFonts w:ascii="Times New Roman" w:hAnsi="Times New Roman" w:cs="Times New Roman"/>
                <w:i/>
                <w:iCs/>
                <w:sz w:val="16"/>
                <w:szCs w:val="16"/>
              </w:rPr>
              <w:t xml:space="preserve"> дебиторской задолженности прошлых лет</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421</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по возврату остатков трансфертов прошлых лет</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422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-4 316,59</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по операциям с денежными обеспечениями</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430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из них:</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возврат средств, перечисленных в виде денежных обеспечений</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431</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 </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746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показателя</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188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по КОСГУ</w:t>
            </w:r>
          </w:p>
        </w:tc>
        <w:tc>
          <w:tcPr>
            <w:tcW w:w="362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За отчетный период</w:t>
            </w:r>
          </w:p>
        </w:tc>
      </w:tr>
      <w:tr w:rsidR="002A731B" w:rsidRPr="003E1FD5" w:rsidTr="00E91407">
        <w:trPr>
          <w:trHeight w:val="20"/>
        </w:trPr>
        <w:tc>
          <w:tcPr>
            <w:tcW w:w="746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362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перечисление денежных обеспечений</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432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со средствами во </w:t>
            </w:r>
            <w:proofErr w:type="gramStart"/>
            <w:r w:rsidRPr="003E1FD5">
              <w:rPr>
                <w:rFonts w:ascii="Times New Roman" w:hAnsi="Times New Roman" w:cs="Times New Roman"/>
                <w:sz w:val="16"/>
                <w:szCs w:val="16"/>
              </w:rPr>
              <w:t>временном</w:t>
            </w:r>
            <w:proofErr w:type="gramEnd"/>
            <w:r w:rsidRPr="003E1FD5">
              <w:rPr>
                <w:rFonts w:ascii="Times New Roman" w:hAnsi="Times New Roman" w:cs="Times New Roman"/>
                <w:sz w:val="16"/>
                <w:szCs w:val="16"/>
              </w:rPr>
              <w:t xml:space="preserve"> </w:t>
            </w:r>
            <w:proofErr w:type="spellStart"/>
            <w:r w:rsidRPr="003E1FD5">
              <w:rPr>
                <w:rFonts w:ascii="Times New Roman" w:hAnsi="Times New Roman" w:cs="Times New Roman"/>
                <w:sz w:val="16"/>
                <w:szCs w:val="16"/>
              </w:rPr>
              <w:t>рапоряжении</w:t>
            </w:r>
            <w:proofErr w:type="spellEnd"/>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440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96 000,00</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из них:</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-419 309,65</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поступление денежных средств во временное распоряжение</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441</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510</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выбытие денежных средств во временном распоряжении</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442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610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515 309,65</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по расчетам с филиалами и обособленными структурными подразделениями</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450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из них:</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увеличение расчетов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451</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510</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 xml:space="preserve">уменьшение расчетов </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452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610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bCs/>
                <w:i/>
                <w:iCs/>
                <w:sz w:val="16"/>
                <w:szCs w:val="16"/>
              </w:rPr>
            </w:pPr>
            <w:r w:rsidRPr="003E1FD5">
              <w:rPr>
                <w:rFonts w:ascii="Times New Roman" w:hAnsi="Times New Roman" w:cs="Times New Roman"/>
                <w:bCs/>
                <w:i/>
                <w:iCs/>
                <w:sz w:val="16"/>
                <w:szCs w:val="16"/>
              </w:rPr>
              <w:t>Изменение остатков сре</w:t>
            </w:r>
            <w:proofErr w:type="gramStart"/>
            <w:r w:rsidRPr="003E1FD5">
              <w:rPr>
                <w:rFonts w:ascii="Times New Roman" w:hAnsi="Times New Roman" w:cs="Times New Roman"/>
                <w:bCs/>
                <w:i/>
                <w:iCs/>
                <w:sz w:val="16"/>
                <w:szCs w:val="16"/>
              </w:rPr>
              <w:t>дств  пр</w:t>
            </w:r>
            <w:proofErr w:type="gramEnd"/>
            <w:r w:rsidRPr="003E1FD5">
              <w:rPr>
                <w:rFonts w:ascii="Times New Roman" w:hAnsi="Times New Roman" w:cs="Times New Roman"/>
                <w:bCs/>
                <w:i/>
                <w:iCs/>
                <w:sz w:val="16"/>
                <w:szCs w:val="16"/>
              </w:rPr>
              <w:t>и управлении остатками — всего</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460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i/>
                <w:iCs/>
                <w:sz w:val="16"/>
                <w:szCs w:val="16"/>
              </w:rPr>
            </w:pPr>
            <w:r w:rsidRPr="003E1FD5">
              <w:rPr>
                <w:rFonts w:ascii="Times New Roman" w:hAnsi="Times New Roman" w:cs="Times New Roman"/>
                <w:i/>
                <w:iCs/>
                <w:sz w:val="16"/>
                <w:szCs w:val="16"/>
              </w:rPr>
              <w:t>в том числе:</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поступление денежных средств на  депозитные счета</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461</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510</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выбытие денежных сре</w:t>
            </w:r>
            <w:proofErr w:type="gramStart"/>
            <w:r w:rsidRPr="003E1FD5">
              <w:rPr>
                <w:rFonts w:ascii="Times New Roman" w:hAnsi="Times New Roman" w:cs="Times New Roman"/>
                <w:sz w:val="16"/>
                <w:szCs w:val="16"/>
              </w:rPr>
              <w:t>дств с д</w:t>
            </w:r>
            <w:proofErr w:type="gramEnd"/>
            <w:r w:rsidRPr="003E1FD5">
              <w:rPr>
                <w:rFonts w:ascii="Times New Roman" w:hAnsi="Times New Roman" w:cs="Times New Roman"/>
                <w:sz w:val="16"/>
                <w:szCs w:val="16"/>
              </w:rPr>
              <w:t>епозитных счетов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462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610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поступление денежных сре</w:t>
            </w:r>
            <w:proofErr w:type="gramStart"/>
            <w:r w:rsidRPr="003E1FD5">
              <w:rPr>
                <w:rFonts w:ascii="Times New Roman" w:hAnsi="Times New Roman" w:cs="Times New Roman"/>
                <w:sz w:val="16"/>
                <w:szCs w:val="16"/>
              </w:rPr>
              <w:t>дств пр</w:t>
            </w:r>
            <w:proofErr w:type="gramEnd"/>
            <w:r w:rsidRPr="003E1FD5">
              <w:rPr>
                <w:rFonts w:ascii="Times New Roman" w:hAnsi="Times New Roman" w:cs="Times New Roman"/>
                <w:sz w:val="16"/>
                <w:szCs w:val="16"/>
              </w:rPr>
              <w:t>и управлении остатками</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463</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510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выбытие денежных сре</w:t>
            </w:r>
            <w:proofErr w:type="gramStart"/>
            <w:r w:rsidRPr="003E1FD5">
              <w:rPr>
                <w:rFonts w:ascii="Times New Roman" w:hAnsi="Times New Roman" w:cs="Times New Roman"/>
                <w:sz w:val="16"/>
                <w:szCs w:val="16"/>
              </w:rPr>
              <w:t>дств пр</w:t>
            </w:r>
            <w:proofErr w:type="gramEnd"/>
            <w:r w:rsidRPr="003E1FD5">
              <w:rPr>
                <w:rFonts w:ascii="Times New Roman" w:hAnsi="Times New Roman" w:cs="Times New Roman"/>
                <w:sz w:val="16"/>
                <w:szCs w:val="16"/>
              </w:rPr>
              <w:t>и управлении остатками</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464</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610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bCs/>
                <w:i/>
                <w:iCs/>
                <w:sz w:val="16"/>
                <w:szCs w:val="16"/>
              </w:rPr>
            </w:pPr>
            <w:r w:rsidRPr="003E1FD5">
              <w:rPr>
                <w:rFonts w:ascii="Times New Roman" w:hAnsi="Times New Roman" w:cs="Times New Roman"/>
                <w:bCs/>
                <w:i/>
                <w:iCs/>
                <w:sz w:val="16"/>
                <w:szCs w:val="16"/>
              </w:rPr>
              <w:t>Изменение остатков средств — всего</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500</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-1 938 112,13</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в том числе:</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620" w:type="dxa"/>
            <w:vMerge w:val="restart"/>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-38 874 277,66</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за счет увеличения денежных средств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501</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510</w:t>
            </w:r>
          </w:p>
        </w:tc>
        <w:tc>
          <w:tcPr>
            <w:tcW w:w="362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за счет уменьшения денежных средств</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502</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610</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36 936 165,53</w:t>
            </w:r>
          </w:p>
        </w:tc>
      </w:tr>
      <w:tr w:rsidR="002A731B" w:rsidRPr="003E1FD5" w:rsidTr="00E91407">
        <w:trPr>
          <w:trHeight w:val="20"/>
        </w:trPr>
        <w:tc>
          <w:tcPr>
            <w:tcW w:w="74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за счет курсовой разницы</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503</w:t>
            </w:r>
          </w:p>
        </w:tc>
        <w:tc>
          <w:tcPr>
            <w:tcW w:w="1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171</w:t>
            </w:r>
          </w:p>
        </w:tc>
        <w:tc>
          <w:tcPr>
            <w:tcW w:w="36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r>
    </w:tbl>
    <w:p w:rsidR="002A731B" w:rsidRPr="003E1FD5" w:rsidRDefault="002A731B" w:rsidP="002E337E">
      <w:pPr>
        <w:jc w:val="center"/>
        <w:rPr>
          <w:rFonts w:ascii="Times New Roman" w:hAnsi="Times New Roman" w:cs="Times New Roman"/>
          <w:sz w:val="16"/>
          <w:szCs w:val="16"/>
        </w:rPr>
      </w:pPr>
    </w:p>
    <w:tbl>
      <w:tblPr>
        <w:tblStyle w:val="af"/>
        <w:tblW w:w="0" w:type="auto"/>
        <w:tblLook w:val="04A0"/>
      </w:tblPr>
      <w:tblGrid>
        <w:gridCol w:w="5559"/>
        <w:gridCol w:w="957"/>
        <w:gridCol w:w="1676"/>
        <w:gridCol w:w="2575"/>
        <w:gridCol w:w="3510"/>
      </w:tblGrid>
      <w:tr w:rsidR="002A731B" w:rsidRPr="003E1FD5" w:rsidTr="00E91407">
        <w:trPr>
          <w:trHeight w:val="20"/>
        </w:trPr>
        <w:tc>
          <w:tcPr>
            <w:tcW w:w="6160" w:type="dxa"/>
            <w:noWrap/>
            <w:hideMark/>
          </w:tcPr>
          <w:p w:rsidR="002A731B" w:rsidRPr="003E1FD5" w:rsidRDefault="002A731B" w:rsidP="002A731B">
            <w:pPr>
              <w:jc w:val="center"/>
              <w:rPr>
                <w:rFonts w:ascii="Times New Roman" w:hAnsi="Times New Roman" w:cs="Times New Roman"/>
                <w:bCs/>
                <w:sz w:val="16"/>
                <w:szCs w:val="16"/>
              </w:rPr>
            </w:pPr>
            <w:r w:rsidRPr="003E1FD5">
              <w:rPr>
                <w:rFonts w:ascii="Times New Roman" w:hAnsi="Times New Roman" w:cs="Times New Roman"/>
                <w:bCs/>
                <w:sz w:val="16"/>
                <w:szCs w:val="16"/>
              </w:rPr>
              <w:t xml:space="preserve">      3.1. АНАЛИТИЧЕСКАЯ ИНФОРМАЦИЯ ПО УПРАВЛЕНИЮ ОСТАТКАМИ</w:t>
            </w:r>
          </w:p>
        </w:tc>
        <w:tc>
          <w:tcPr>
            <w:tcW w:w="1040" w:type="dxa"/>
            <w:noWrap/>
            <w:hideMark/>
          </w:tcPr>
          <w:p w:rsidR="002A731B" w:rsidRPr="003E1FD5" w:rsidRDefault="002A731B" w:rsidP="002A731B">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840" w:type="dxa"/>
            <w:noWrap/>
            <w:hideMark/>
          </w:tcPr>
          <w:p w:rsidR="002A731B" w:rsidRPr="003E1FD5" w:rsidRDefault="002A731B" w:rsidP="002A731B">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2840" w:type="dxa"/>
            <w:noWrap/>
            <w:hideMark/>
          </w:tcPr>
          <w:p w:rsidR="002A731B" w:rsidRPr="003E1FD5" w:rsidRDefault="002A731B" w:rsidP="002A731B">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3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Форма 0503123 с. 8</w:t>
            </w:r>
          </w:p>
        </w:tc>
      </w:tr>
      <w:tr w:rsidR="002A731B" w:rsidRPr="003E1FD5" w:rsidTr="00E91407">
        <w:trPr>
          <w:trHeight w:val="20"/>
        </w:trPr>
        <w:tc>
          <w:tcPr>
            <w:tcW w:w="61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184"/>
        </w:trPr>
        <w:tc>
          <w:tcPr>
            <w:tcW w:w="6160" w:type="dxa"/>
            <w:vMerge w:val="restart"/>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показателя</w:t>
            </w:r>
          </w:p>
        </w:tc>
        <w:tc>
          <w:tcPr>
            <w:tcW w:w="1040" w:type="dxa"/>
            <w:vMerge w:val="restart"/>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1840" w:type="dxa"/>
            <w:vMerge w:val="restart"/>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по КОСГУ</w:t>
            </w:r>
          </w:p>
        </w:tc>
        <w:tc>
          <w:tcPr>
            <w:tcW w:w="2840" w:type="dxa"/>
            <w:vMerge w:val="restart"/>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по БК</w:t>
            </w:r>
          </w:p>
        </w:tc>
        <w:tc>
          <w:tcPr>
            <w:tcW w:w="3880" w:type="dxa"/>
            <w:vMerge w:val="restart"/>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Сумма</w:t>
            </w:r>
          </w:p>
        </w:tc>
      </w:tr>
      <w:tr w:rsidR="002A731B" w:rsidRPr="003E1FD5" w:rsidTr="00E91407">
        <w:trPr>
          <w:trHeight w:val="184"/>
        </w:trPr>
        <w:tc>
          <w:tcPr>
            <w:tcW w:w="6160" w:type="dxa"/>
            <w:vMerge/>
            <w:hideMark/>
          </w:tcPr>
          <w:p w:rsidR="002A731B" w:rsidRPr="003E1FD5" w:rsidRDefault="002A731B" w:rsidP="002A731B">
            <w:pPr>
              <w:jc w:val="center"/>
              <w:rPr>
                <w:rFonts w:ascii="Times New Roman" w:hAnsi="Times New Roman" w:cs="Times New Roman"/>
                <w:sz w:val="16"/>
                <w:szCs w:val="16"/>
              </w:rPr>
            </w:pPr>
          </w:p>
        </w:tc>
        <w:tc>
          <w:tcPr>
            <w:tcW w:w="1040" w:type="dxa"/>
            <w:vMerge/>
            <w:hideMark/>
          </w:tcPr>
          <w:p w:rsidR="002A731B" w:rsidRPr="003E1FD5" w:rsidRDefault="002A731B" w:rsidP="002A731B">
            <w:pPr>
              <w:jc w:val="center"/>
              <w:rPr>
                <w:rFonts w:ascii="Times New Roman" w:hAnsi="Times New Roman" w:cs="Times New Roman"/>
                <w:sz w:val="16"/>
                <w:szCs w:val="16"/>
              </w:rPr>
            </w:pPr>
          </w:p>
        </w:tc>
        <w:tc>
          <w:tcPr>
            <w:tcW w:w="1840" w:type="dxa"/>
            <w:vMerge/>
            <w:hideMark/>
          </w:tcPr>
          <w:p w:rsidR="002A731B" w:rsidRPr="003E1FD5" w:rsidRDefault="002A731B" w:rsidP="002A731B">
            <w:pPr>
              <w:jc w:val="center"/>
              <w:rPr>
                <w:rFonts w:ascii="Times New Roman" w:hAnsi="Times New Roman" w:cs="Times New Roman"/>
                <w:sz w:val="16"/>
                <w:szCs w:val="16"/>
              </w:rPr>
            </w:pPr>
          </w:p>
        </w:tc>
        <w:tc>
          <w:tcPr>
            <w:tcW w:w="2840" w:type="dxa"/>
            <w:vMerge/>
            <w:hideMark/>
          </w:tcPr>
          <w:p w:rsidR="002A731B" w:rsidRPr="003E1FD5" w:rsidRDefault="002A731B" w:rsidP="002A731B">
            <w:pPr>
              <w:jc w:val="center"/>
              <w:rPr>
                <w:rFonts w:ascii="Times New Roman" w:hAnsi="Times New Roman" w:cs="Times New Roman"/>
                <w:sz w:val="16"/>
                <w:szCs w:val="16"/>
              </w:rPr>
            </w:pPr>
          </w:p>
        </w:tc>
        <w:tc>
          <w:tcPr>
            <w:tcW w:w="388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616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18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28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388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5</w:t>
            </w:r>
          </w:p>
        </w:tc>
      </w:tr>
      <w:tr w:rsidR="002A731B" w:rsidRPr="003E1FD5" w:rsidTr="00E91407">
        <w:trPr>
          <w:trHeight w:val="20"/>
        </w:trPr>
        <w:tc>
          <w:tcPr>
            <w:tcW w:w="61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Изменение остатков сре</w:t>
            </w:r>
            <w:proofErr w:type="gramStart"/>
            <w:r w:rsidRPr="003E1FD5">
              <w:rPr>
                <w:rFonts w:ascii="Times New Roman" w:hAnsi="Times New Roman" w:cs="Times New Roman"/>
                <w:sz w:val="16"/>
                <w:szCs w:val="16"/>
              </w:rPr>
              <w:t>дств пр</w:t>
            </w:r>
            <w:proofErr w:type="gramEnd"/>
            <w:r w:rsidRPr="003E1FD5">
              <w:rPr>
                <w:rFonts w:ascii="Times New Roman" w:hAnsi="Times New Roman" w:cs="Times New Roman"/>
                <w:sz w:val="16"/>
                <w:szCs w:val="16"/>
              </w:rPr>
              <w:t>и управлении остатками, всего</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800</w:t>
            </w:r>
          </w:p>
        </w:tc>
        <w:tc>
          <w:tcPr>
            <w:tcW w:w="1840" w:type="dxa"/>
            <w:noWrap/>
            <w:hideMark/>
          </w:tcPr>
          <w:p w:rsidR="002A731B" w:rsidRPr="003E1FD5" w:rsidRDefault="002A731B">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2840" w:type="dxa"/>
            <w:noWrap/>
            <w:hideMark/>
          </w:tcPr>
          <w:p w:rsidR="002A731B" w:rsidRPr="003E1FD5" w:rsidRDefault="002A731B">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3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61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61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поступление денежных сре</w:t>
            </w:r>
            <w:proofErr w:type="gramStart"/>
            <w:r w:rsidRPr="003E1FD5">
              <w:rPr>
                <w:rFonts w:ascii="Times New Roman" w:hAnsi="Times New Roman" w:cs="Times New Roman"/>
                <w:sz w:val="16"/>
                <w:szCs w:val="16"/>
              </w:rPr>
              <w:t>дств пр</w:t>
            </w:r>
            <w:proofErr w:type="gramEnd"/>
            <w:r w:rsidRPr="003E1FD5">
              <w:rPr>
                <w:rFonts w:ascii="Times New Roman" w:hAnsi="Times New Roman" w:cs="Times New Roman"/>
                <w:sz w:val="16"/>
                <w:szCs w:val="16"/>
              </w:rPr>
              <w:t>и управлении остатками, всего</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810</w:t>
            </w:r>
          </w:p>
        </w:tc>
        <w:tc>
          <w:tcPr>
            <w:tcW w:w="18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510</w:t>
            </w:r>
          </w:p>
        </w:tc>
        <w:tc>
          <w:tcPr>
            <w:tcW w:w="28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61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61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выбытие денежных сре</w:t>
            </w:r>
            <w:proofErr w:type="gramStart"/>
            <w:r w:rsidRPr="003E1FD5">
              <w:rPr>
                <w:rFonts w:ascii="Times New Roman" w:hAnsi="Times New Roman" w:cs="Times New Roman"/>
                <w:sz w:val="16"/>
                <w:szCs w:val="16"/>
              </w:rPr>
              <w:t>дств пр</w:t>
            </w:r>
            <w:proofErr w:type="gramEnd"/>
            <w:r w:rsidRPr="003E1FD5">
              <w:rPr>
                <w:rFonts w:ascii="Times New Roman" w:hAnsi="Times New Roman" w:cs="Times New Roman"/>
                <w:sz w:val="16"/>
                <w:szCs w:val="16"/>
              </w:rPr>
              <w:t>и управлении остатками, всего</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820</w:t>
            </w:r>
          </w:p>
        </w:tc>
        <w:tc>
          <w:tcPr>
            <w:tcW w:w="18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610</w:t>
            </w:r>
          </w:p>
        </w:tc>
        <w:tc>
          <w:tcPr>
            <w:tcW w:w="28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616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88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bl>
    <w:p w:rsidR="002A731B" w:rsidRPr="003E1FD5" w:rsidRDefault="002A731B" w:rsidP="002E337E">
      <w:pPr>
        <w:jc w:val="center"/>
        <w:rPr>
          <w:rFonts w:ascii="Times New Roman" w:hAnsi="Times New Roman" w:cs="Times New Roman"/>
          <w:sz w:val="16"/>
          <w:szCs w:val="16"/>
        </w:rPr>
      </w:pPr>
    </w:p>
    <w:p w:rsidR="002A731B" w:rsidRPr="003E1FD5" w:rsidRDefault="002A731B" w:rsidP="002E337E">
      <w:pPr>
        <w:jc w:val="center"/>
        <w:rPr>
          <w:rFonts w:ascii="Times New Roman" w:hAnsi="Times New Roman" w:cs="Times New Roman"/>
          <w:sz w:val="16"/>
          <w:szCs w:val="16"/>
        </w:rPr>
      </w:pPr>
    </w:p>
    <w:tbl>
      <w:tblPr>
        <w:tblStyle w:val="af"/>
        <w:tblW w:w="0" w:type="auto"/>
        <w:tblLook w:val="04A0"/>
      </w:tblPr>
      <w:tblGrid>
        <w:gridCol w:w="5120"/>
        <w:gridCol w:w="1040"/>
        <w:gridCol w:w="1840"/>
        <w:gridCol w:w="2260"/>
        <w:gridCol w:w="2200"/>
      </w:tblGrid>
      <w:tr w:rsidR="002A731B" w:rsidRPr="003E1FD5" w:rsidTr="00E91407">
        <w:trPr>
          <w:trHeight w:val="20"/>
        </w:trPr>
        <w:tc>
          <w:tcPr>
            <w:tcW w:w="5120" w:type="dxa"/>
            <w:noWrap/>
            <w:hideMark/>
          </w:tcPr>
          <w:p w:rsidR="002A731B" w:rsidRPr="003E1FD5" w:rsidRDefault="002A731B" w:rsidP="002A731B">
            <w:pPr>
              <w:jc w:val="center"/>
              <w:rPr>
                <w:rFonts w:ascii="Times New Roman" w:hAnsi="Times New Roman" w:cs="Times New Roman"/>
                <w:bCs/>
                <w:sz w:val="16"/>
                <w:szCs w:val="16"/>
              </w:rPr>
            </w:pPr>
            <w:r w:rsidRPr="003E1FD5">
              <w:rPr>
                <w:rFonts w:ascii="Times New Roman" w:hAnsi="Times New Roman" w:cs="Times New Roman"/>
                <w:bCs/>
                <w:sz w:val="16"/>
                <w:szCs w:val="16"/>
              </w:rPr>
              <w:t xml:space="preserve">      4. АНАЛИТИЧЕСКАЯ ИНФОРМАЦИЯ ПО ВЫБЫТИЯМ</w:t>
            </w:r>
          </w:p>
        </w:tc>
        <w:tc>
          <w:tcPr>
            <w:tcW w:w="1040" w:type="dxa"/>
            <w:noWrap/>
            <w:hideMark/>
          </w:tcPr>
          <w:p w:rsidR="002A731B" w:rsidRPr="003E1FD5" w:rsidRDefault="002A731B" w:rsidP="002A731B">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840" w:type="dxa"/>
            <w:noWrap/>
            <w:hideMark/>
          </w:tcPr>
          <w:p w:rsidR="002A731B" w:rsidRPr="003E1FD5" w:rsidRDefault="002A731B" w:rsidP="002A731B">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2260" w:type="dxa"/>
            <w:noWrap/>
            <w:hideMark/>
          </w:tcPr>
          <w:p w:rsidR="002A731B" w:rsidRPr="003E1FD5" w:rsidRDefault="002A731B" w:rsidP="002A731B">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220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Форма 0503123 с. 9</w:t>
            </w:r>
          </w:p>
        </w:tc>
      </w:tr>
      <w:tr w:rsidR="002A731B" w:rsidRPr="003E1FD5" w:rsidTr="00E91407">
        <w:trPr>
          <w:trHeight w:val="20"/>
        </w:trPr>
        <w:tc>
          <w:tcPr>
            <w:tcW w:w="51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6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184"/>
        </w:trPr>
        <w:tc>
          <w:tcPr>
            <w:tcW w:w="5120" w:type="dxa"/>
            <w:vMerge w:val="restart"/>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показателя</w:t>
            </w:r>
          </w:p>
        </w:tc>
        <w:tc>
          <w:tcPr>
            <w:tcW w:w="1040" w:type="dxa"/>
            <w:vMerge w:val="restart"/>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1840" w:type="dxa"/>
            <w:vMerge w:val="restart"/>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по КОСГУ</w:t>
            </w:r>
          </w:p>
        </w:tc>
        <w:tc>
          <w:tcPr>
            <w:tcW w:w="2260" w:type="dxa"/>
            <w:vMerge w:val="restart"/>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Код по БК</w:t>
            </w:r>
            <w:r w:rsidRPr="003E1FD5">
              <w:rPr>
                <w:rFonts w:ascii="Times New Roman" w:hAnsi="Times New Roman" w:cs="Times New Roman"/>
                <w:sz w:val="16"/>
                <w:szCs w:val="16"/>
              </w:rPr>
              <w:br/>
              <w:t xml:space="preserve"> раздела, подраздела, кода видов расхода</w:t>
            </w:r>
          </w:p>
        </w:tc>
        <w:tc>
          <w:tcPr>
            <w:tcW w:w="2200" w:type="dxa"/>
            <w:vMerge w:val="restart"/>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Сумма</w:t>
            </w:r>
          </w:p>
        </w:tc>
      </w:tr>
      <w:tr w:rsidR="002A731B" w:rsidRPr="003E1FD5" w:rsidTr="00E91407">
        <w:trPr>
          <w:trHeight w:val="184"/>
        </w:trPr>
        <w:tc>
          <w:tcPr>
            <w:tcW w:w="5120" w:type="dxa"/>
            <w:vMerge/>
            <w:hideMark/>
          </w:tcPr>
          <w:p w:rsidR="002A731B" w:rsidRPr="003E1FD5" w:rsidRDefault="002A731B" w:rsidP="002A731B">
            <w:pPr>
              <w:jc w:val="center"/>
              <w:rPr>
                <w:rFonts w:ascii="Times New Roman" w:hAnsi="Times New Roman" w:cs="Times New Roman"/>
                <w:sz w:val="16"/>
                <w:szCs w:val="16"/>
              </w:rPr>
            </w:pPr>
          </w:p>
        </w:tc>
        <w:tc>
          <w:tcPr>
            <w:tcW w:w="1040" w:type="dxa"/>
            <w:vMerge/>
            <w:hideMark/>
          </w:tcPr>
          <w:p w:rsidR="002A731B" w:rsidRPr="003E1FD5" w:rsidRDefault="002A731B" w:rsidP="002A731B">
            <w:pPr>
              <w:jc w:val="center"/>
              <w:rPr>
                <w:rFonts w:ascii="Times New Roman" w:hAnsi="Times New Roman" w:cs="Times New Roman"/>
                <w:sz w:val="16"/>
                <w:szCs w:val="16"/>
              </w:rPr>
            </w:pPr>
          </w:p>
        </w:tc>
        <w:tc>
          <w:tcPr>
            <w:tcW w:w="1840" w:type="dxa"/>
            <w:vMerge/>
            <w:hideMark/>
          </w:tcPr>
          <w:p w:rsidR="002A731B" w:rsidRPr="003E1FD5" w:rsidRDefault="002A731B" w:rsidP="002A731B">
            <w:pPr>
              <w:jc w:val="center"/>
              <w:rPr>
                <w:rFonts w:ascii="Times New Roman" w:hAnsi="Times New Roman" w:cs="Times New Roman"/>
                <w:sz w:val="16"/>
                <w:szCs w:val="16"/>
              </w:rPr>
            </w:pPr>
          </w:p>
        </w:tc>
        <w:tc>
          <w:tcPr>
            <w:tcW w:w="2260" w:type="dxa"/>
            <w:vMerge/>
            <w:hideMark/>
          </w:tcPr>
          <w:p w:rsidR="002A731B" w:rsidRPr="003E1FD5" w:rsidRDefault="002A731B" w:rsidP="002A731B">
            <w:pPr>
              <w:jc w:val="center"/>
              <w:rPr>
                <w:rFonts w:ascii="Times New Roman" w:hAnsi="Times New Roman" w:cs="Times New Roman"/>
                <w:sz w:val="16"/>
                <w:szCs w:val="16"/>
              </w:rPr>
            </w:pPr>
          </w:p>
        </w:tc>
        <w:tc>
          <w:tcPr>
            <w:tcW w:w="2200" w:type="dxa"/>
            <w:vMerge/>
            <w:hideMark/>
          </w:tcPr>
          <w:p w:rsidR="002A731B" w:rsidRPr="003E1FD5" w:rsidRDefault="002A731B" w:rsidP="002A731B">
            <w:pPr>
              <w:jc w:val="center"/>
              <w:rPr>
                <w:rFonts w:ascii="Times New Roman" w:hAnsi="Times New Roman" w:cs="Times New Roman"/>
                <w:sz w:val="16"/>
                <w:szCs w:val="16"/>
              </w:rPr>
            </w:pPr>
          </w:p>
        </w:tc>
      </w:tr>
      <w:tr w:rsidR="002A731B" w:rsidRPr="003E1FD5" w:rsidTr="00E91407">
        <w:trPr>
          <w:trHeight w:val="20"/>
        </w:trPr>
        <w:tc>
          <w:tcPr>
            <w:tcW w:w="512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18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226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220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5</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Расходы,  всего</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noWrap/>
            <w:hideMark/>
          </w:tcPr>
          <w:p w:rsidR="002A731B" w:rsidRPr="003E1FD5" w:rsidRDefault="002A731B">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2260" w:type="dxa"/>
            <w:noWrap/>
            <w:hideMark/>
          </w:tcPr>
          <w:p w:rsidR="002A731B" w:rsidRPr="003E1FD5" w:rsidRDefault="002A731B">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220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35 997 707,98</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6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Заработная плата</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211</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0104  121</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3 484 490,10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Прочие выплаты</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212</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0104  122</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7 739,00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Начисления на выплаты по оплате труда</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213</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0104  129</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1 052 317,43</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Услуги связи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221</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0104  242</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80 975,32</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Услуги связи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221</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0104  244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4 547,60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Коммунальные услуги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223</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0104  244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53 770,62</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Работы, услуги по содержанию имущества</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225</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0104  242</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32 100,00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Работы, услуги по содержанию имущества</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225</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0104  244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63 068,66</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Прочие работы, услуги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226</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0104  242</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103 802,43</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Прочие работы, услуги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226</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0104  244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87 384,59</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Перечисления другим бюджетам бюджетной системы Российской Федерации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251</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0104  540</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260 030,00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Налоги, пошлины и сборы</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291</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0104  853</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Увеличение стоимости основных средств</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310</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0104  242</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27 880,00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Увеличение стоимости материальных запасов</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340</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0104  242</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8 429,03</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Увеличение стоимости материальных запасов</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340</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0104  244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113 187,26</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Перечисления другим бюджетам бюджетной системы Российской Федерации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251</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0106  540</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848 900,00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Прочие работы, услуги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226</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0113  244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564 786,00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Другие экономические санкции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295</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0113  853</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Иные выплаты</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296</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0113  244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Иные выплаты</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296</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0113  853</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37 739,00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Заработная плата</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211</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0203  121</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80 400,00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Прочие выплаты</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212</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0203  122</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1 900,00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Начисления на выплаты по оплате труда</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213</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0203  129</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24 280,80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Услуги связи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221</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0203  242</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2 210,00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Увеличение стоимости основных средств</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310</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0203  244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16 830,00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Увеличение стоимости материальных запасов</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340</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0203  242</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327,00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Увеличение стоимости материальных запасов</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340</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0203  244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11 152,20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Перечисления другим бюджетам бюджетной системы Российской Федерации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251</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0309  540</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Работы, услуги по содержанию имущества</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225</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0409  244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4 519 279,71</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Прочие работы, услуги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226</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0409  244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60 000,00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Перечисления другим бюджетам бюджетной системы Российской Федерации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251</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0409  540</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645 995,10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Работы, услуги по содержанию имущества</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225</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0501  244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Безвозмездные перечисления государственным и муниципальным организациям</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241</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0501  811</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Работы, услуги по содержанию имущества</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225</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0502  244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10 628 919,94</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Прочие работы, услуги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226</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0502  244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383 991,16</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Безвозмездные перечисления государственным и муниципальным организациям</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241</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0502  811</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Увеличение стоимости основных средств</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310</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0502  244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Увеличение стоимости материальных запасов</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340</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0502  244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107 696,00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Коммунальные услуги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223</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0503  244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1 580 610,00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Работы, услуги по содержанию имущества</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225</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0503  244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1 835 537,15</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Прочие работы, услуги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226</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0503  244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809 867,54</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Перечисления другим бюджетам бюджетной системы Российской Федерации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251</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0503  540</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Увеличение стоимости основных средств</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310</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0503  244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158 650,00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Увеличение стоимости материальных запасов</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340</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0503  244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20 000,00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Перечисления другим бюджетам бюджетной системы Российской Федерации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251</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0505  540</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Заработная плата</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211</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0801  111</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1 199 750,59</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Прочие выплаты</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212</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0801  112</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1 800,00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Начисления на выплаты по оплате труда</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213</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0801  119</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377 320,44</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Услуги связи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221</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0801  242</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34 424,68</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Коммунальные услуги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223</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0801  244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78 285,79</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Работы, услуги по содержанию имущества</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225</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0801  242</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15 000,00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Работы, услуги по содержанию имущества</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225</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0801  244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57 468,33</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Прочие работы, услуги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226</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0801  242</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40 697,55</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Прочие работы, услуги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226</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0801  244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13 293,83</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Перечисления другим бюджетам бюджетной системы Российской Федерации</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251</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0801  540</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1 535 665,28</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Налоги, пошлины и сборы</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291</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0801  853</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Увеличение стоимости материальных запасов</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340</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0801  242</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5 170,00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Увеличение стоимости материальных запасов</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340</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0801  244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108 785,17</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Пенсии, пособия, выплачиваемые организациями сектора государственного управления</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263</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1001  321</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Иные выплаты</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296</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1101  244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Увеличение стоимости материальных запасов</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340</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1101  244</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10 000,00</w:t>
            </w:r>
          </w:p>
        </w:tc>
      </w:tr>
      <w:tr w:rsidR="002A731B" w:rsidRPr="003E1FD5" w:rsidTr="00E91407">
        <w:trPr>
          <w:trHeight w:val="20"/>
        </w:trPr>
        <w:tc>
          <w:tcPr>
            <w:tcW w:w="51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Возврат </w:t>
            </w:r>
            <w:proofErr w:type="gramStart"/>
            <w:r w:rsidRPr="003E1FD5">
              <w:rPr>
                <w:rFonts w:ascii="Times New Roman" w:hAnsi="Times New Roman" w:cs="Times New Roman"/>
                <w:sz w:val="16"/>
                <w:szCs w:val="16"/>
              </w:rPr>
              <w:t>дебиторской</w:t>
            </w:r>
            <w:proofErr w:type="gramEnd"/>
            <w:r w:rsidRPr="003E1FD5">
              <w:rPr>
                <w:rFonts w:ascii="Times New Roman" w:hAnsi="Times New Roman" w:cs="Times New Roman"/>
                <w:sz w:val="16"/>
                <w:szCs w:val="16"/>
              </w:rPr>
              <w:t xml:space="preserve"> </w:t>
            </w:r>
            <w:proofErr w:type="spellStart"/>
            <w:r w:rsidRPr="003E1FD5">
              <w:rPr>
                <w:rFonts w:ascii="Times New Roman" w:hAnsi="Times New Roman" w:cs="Times New Roman"/>
                <w:sz w:val="16"/>
                <w:szCs w:val="16"/>
              </w:rPr>
              <w:t>задолжености</w:t>
            </w:r>
            <w:proofErr w:type="spellEnd"/>
            <w:r w:rsidRPr="003E1FD5">
              <w:rPr>
                <w:rFonts w:ascii="Times New Roman" w:hAnsi="Times New Roman" w:cs="Times New Roman"/>
                <w:sz w:val="16"/>
                <w:szCs w:val="16"/>
              </w:rPr>
              <w:t xml:space="preserve"> прошлых лет, всего</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980</w:t>
            </w:r>
          </w:p>
        </w:tc>
        <w:tc>
          <w:tcPr>
            <w:tcW w:w="1840" w:type="dxa"/>
            <w:noWrap/>
            <w:hideMark/>
          </w:tcPr>
          <w:p w:rsidR="002A731B" w:rsidRPr="003E1FD5" w:rsidRDefault="002A731B">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2260" w:type="dxa"/>
            <w:noWrap/>
            <w:hideMark/>
          </w:tcPr>
          <w:p w:rsidR="002A731B" w:rsidRPr="003E1FD5" w:rsidRDefault="002A731B">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220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16 129,26</w:t>
            </w:r>
          </w:p>
        </w:tc>
      </w:tr>
      <w:tr w:rsidR="002A731B" w:rsidRPr="003E1FD5" w:rsidTr="00E91407">
        <w:trPr>
          <w:trHeight w:val="20"/>
        </w:trPr>
        <w:tc>
          <w:tcPr>
            <w:tcW w:w="51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xml:space="preserve">    в том числе:</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6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2A731B" w:rsidRPr="003E1FD5" w:rsidTr="00E91407">
        <w:trPr>
          <w:trHeight w:val="20"/>
        </w:trPr>
        <w:tc>
          <w:tcPr>
            <w:tcW w:w="512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Начисления на выплаты по оплате труда</w:t>
            </w:r>
          </w:p>
        </w:tc>
        <w:tc>
          <w:tcPr>
            <w:tcW w:w="10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980</w:t>
            </w:r>
          </w:p>
        </w:tc>
        <w:tc>
          <w:tcPr>
            <w:tcW w:w="184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213</w:t>
            </w:r>
          </w:p>
        </w:tc>
        <w:tc>
          <w:tcPr>
            <w:tcW w:w="2260" w:type="dxa"/>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0104  129</w:t>
            </w:r>
          </w:p>
        </w:tc>
        <w:tc>
          <w:tcPr>
            <w:tcW w:w="2200" w:type="dxa"/>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16 129,26</w:t>
            </w:r>
          </w:p>
        </w:tc>
      </w:tr>
      <w:tr w:rsidR="002A731B" w:rsidRPr="003E1FD5" w:rsidTr="00E91407">
        <w:trPr>
          <w:trHeight w:val="20"/>
        </w:trPr>
        <w:tc>
          <w:tcPr>
            <w:tcW w:w="512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Операции с денежными обеспечениями</w:t>
            </w:r>
          </w:p>
        </w:tc>
        <w:tc>
          <w:tcPr>
            <w:tcW w:w="104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990</w:t>
            </w:r>
          </w:p>
        </w:tc>
        <w:tc>
          <w:tcPr>
            <w:tcW w:w="1840" w:type="dxa"/>
            <w:noWrap/>
            <w:hideMark/>
          </w:tcPr>
          <w:p w:rsidR="002A731B" w:rsidRPr="003E1FD5" w:rsidRDefault="002A731B">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2260" w:type="dxa"/>
            <w:noWrap/>
            <w:hideMark/>
          </w:tcPr>
          <w:p w:rsidR="002A731B" w:rsidRPr="003E1FD5" w:rsidRDefault="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00" w:type="dxa"/>
            <w:noWrap/>
            <w:hideMark/>
          </w:tcPr>
          <w:p w:rsidR="002A731B" w:rsidRPr="003E1FD5" w:rsidRDefault="002A731B" w:rsidP="002A731B">
            <w:pPr>
              <w:jc w:val="center"/>
              <w:rPr>
                <w:rFonts w:ascii="Times New Roman" w:hAnsi="Times New Roman" w:cs="Times New Roman"/>
                <w:sz w:val="16"/>
                <w:szCs w:val="16"/>
              </w:rPr>
            </w:pPr>
            <w:r w:rsidRPr="003E1FD5">
              <w:rPr>
                <w:rFonts w:ascii="Times New Roman" w:hAnsi="Times New Roman" w:cs="Times New Roman"/>
                <w:sz w:val="16"/>
                <w:szCs w:val="16"/>
              </w:rPr>
              <w:t> </w:t>
            </w:r>
          </w:p>
        </w:tc>
      </w:tr>
    </w:tbl>
    <w:p w:rsidR="00F70BDA" w:rsidRPr="003E1FD5" w:rsidRDefault="00F70BDA" w:rsidP="002E337E">
      <w:pPr>
        <w:jc w:val="center"/>
        <w:rPr>
          <w:rFonts w:ascii="Times New Roman" w:hAnsi="Times New Roman" w:cs="Times New Roman"/>
          <w:sz w:val="16"/>
          <w:szCs w:val="16"/>
        </w:rPr>
      </w:pPr>
    </w:p>
    <w:tbl>
      <w:tblPr>
        <w:tblStyle w:val="af"/>
        <w:tblW w:w="0" w:type="auto"/>
        <w:tblLook w:val="04A0"/>
      </w:tblPr>
      <w:tblGrid>
        <w:gridCol w:w="2217"/>
        <w:gridCol w:w="750"/>
        <w:gridCol w:w="549"/>
        <w:gridCol w:w="931"/>
        <w:gridCol w:w="610"/>
        <w:gridCol w:w="1534"/>
        <w:gridCol w:w="1112"/>
        <w:gridCol w:w="1082"/>
        <w:gridCol w:w="1082"/>
        <w:gridCol w:w="1082"/>
        <w:gridCol w:w="1724"/>
        <w:gridCol w:w="1604"/>
      </w:tblGrid>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D87530" w:rsidRPr="003E1FD5" w:rsidRDefault="00D87530">
            <w:pPr>
              <w:jc w:val="center"/>
              <w:rPr>
                <w:rFonts w:ascii="Times New Roman" w:hAnsi="Times New Roman" w:cs="Times New Roman"/>
                <w:bCs/>
                <w:sz w:val="16"/>
                <w:szCs w:val="16"/>
              </w:rPr>
            </w:pPr>
            <w:r w:rsidRPr="003E1FD5">
              <w:rPr>
                <w:rFonts w:ascii="Times New Roman" w:hAnsi="Times New Roman" w:cs="Times New Roman"/>
                <w:bCs/>
                <w:sz w:val="16"/>
                <w:szCs w:val="16"/>
              </w:rPr>
              <w:t>СПРАВКА</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КОДЫ</w:t>
            </w:r>
          </w:p>
        </w:tc>
      </w:tr>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D87530" w:rsidRPr="003E1FD5" w:rsidRDefault="00D87530">
            <w:pPr>
              <w:jc w:val="center"/>
              <w:rPr>
                <w:rFonts w:ascii="Times New Roman" w:hAnsi="Times New Roman" w:cs="Times New Roman"/>
                <w:bCs/>
                <w:sz w:val="16"/>
                <w:szCs w:val="16"/>
              </w:rPr>
            </w:pPr>
            <w:r w:rsidRPr="003E1FD5">
              <w:rPr>
                <w:rFonts w:ascii="Times New Roman" w:hAnsi="Times New Roman" w:cs="Times New Roman"/>
                <w:bCs/>
                <w:sz w:val="16"/>
                <w:szCs w:val="16"/>
              </w:rPr>
              <w:t>по консолидируемым  расчетам</w:t>
            </w:r>
          </w:p>
        </w:tc>
        <w:tc>
          <w:tcPr>
            <w:tcW w:w="394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158"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Форма по ОКУД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0503125</w:t>
            </w:r>
          </w:p>
        </w:tc>
      </w:tr>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на  1 января 2019 г.</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Дата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01.01.2019</w:t>
            </w:r>
          </w:p>
        </w:tc>
      </w:tr>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Код субъекта бюджетной отчетности</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548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Наименование финансового органа; органа, осуществляющего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кассовое обслуживание; органа казначейства;</w:t>
            </w:r>
          </w:p>
        </w:tc>
        <w:tc>
          <w:tcPr>
            <w:tcW w:w="12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6360" w:type="dxa"/>
            <w:gridSpan w:val="3"/>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распорядителя, распорядителя, получателя бюджетных средств,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по ОКПО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04183641</w:t>
            </w:r>
          </w:p>
        </w:tc>
      </w:tr>
      <w:tr w:rsidR="00D87530" w:rsidRPr="003E1FD5" w:rsidTr="00E91407">
        <w:trPr>
          <w:trHeight w:val="20"/>
        </w:trPr>
        <w:tc>
          <w:tcPr>
            <w:tcW w:w="548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администратора, администратора доходов бюджета,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548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администратора, администратора источников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ИНН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r>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финансирования дефицита бюджета</w:t>
            </w:r>
          </w:p>
        </w:tc>
        <w:tc>
          <w:tcPr>
            <w:tcW w:w="12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360" w:type="dxa"/>
            <w:gridSpan w:val="5"/>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w:t>
            </w:r>
            <w:proofErr w:type="spellStart"/>
            <w:r w:rsidRPr="003E1FD5">
              <w:rPr>
                <w:rFonts w:ascii="Times New Roman" w:hAnsi="Times New Roman" w:cs="Times New Roman"/>
                <w:sz w:val="16"/>
                <w:szCs w:val="16"/>
              </w:rPr>
              <w:t>Пчевжинского</w:t>
            </w:r>
            <w:proofErr w:type="spellEnd"/>
            <w:r w:rsidRPr="003E1FD5">
              <w:rPr>
                <w:rFonts w:ascii="Times New Roman" w:hAnsi="Times New Roman" w:cs="Times New Roman"/>
                <w:sz w:val="16"/>
                <w:szCs w:val="16"/>
              </w:rPr>
              <w:t xml:space="preserve"> сельского поселения</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Глава по БК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r>
      <w:tr w:rsidR="00D87530" w:rsidRPr="003E1FD5" w:rsidTr="00E91407">
        <w:trPr>
          <w:trHeight w:val="20"/>
        </w:trPr>
        <w:tc>
          <w:tcPr>
            <w:tcW w:w="548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бюджета (публично-правового образования</w:t>
            </w:r>
            <w:proofErr w:type="gramStart"/>
            <w:r w:rsidRPr="003E1FD5">
              <w:rPr>
                <w:rFonts w:ascii="Times New Roman" w:hAnsi="Times New Roman" w:cs="Times New Roman"/>
                <w:sz w:val="16"/>
                <w:szCs w:val="16"/>
              </w:rPr>
              <w:t xml:space="preserve"> )</w:t>
            </w:r>
            <w:proofErr w:type="gramEnd"/>
            <w:r w:rsidRPr="003E1FD5">
              <w:rPr>
                <w:rFonts w:ascii="Times New Roman" w:hAnsi="Times New Roman" w:cs="Times New Roman"/>
                <w:sz w:val="16"/>
                <w:szCs w:val="16"/>
              </w:rPr>
              <w:t xml:space="preserve"> </w:t>
            </w:r>
          </w:p>
        </w:tc>
        <w:tc>
          <w:tcPr>
            <w:tcW w:w="8360" w:type="dxa"/>
            <w:gridSpan w:val="5"/>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Муниципальное образование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по ОКТМО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вида деятельности</w:t>
            </w:r>
          </w:p>
        </w:tc>
        <w:tc>
          <w:tcPr>
            <w:tcW w:w="12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360" w:type="dxa"/>
            <w:gridSpan w:val="5"/>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бюджетная деятельность</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Код счета бюджетного учета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140120251</w:t>
            </w:r>
          </w:p>
        </w:tc>
      </w:tr>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Периодичность: месячная, квартальная, </w:t>
            </w:r>
            <w:r w:rsidRPr="003E1FD5">
              <w:rPr>
                <w:rFonts w:ascii="Times New Roman" w:hAnsi="Times New Roman" w:cs="Times New Roman"/>
                <w:sz w:val="16"/>
                <w:szCs w:val="16"/>
                <w:u w:val="single"/>
              </w:rPr>
              <w:t>годовая</w:t>
            </w:r>
          </w:p>
        </w:tc>
        <w:tc>
          <w:tcPr>
            <w:tcW w:w="12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Единица измерения:  руб. </w:t>
            </w:r>
          </w:p>
        </w:tc>
        <w:tc>
          <w:tcPr>
            <w:tcW w:w="12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по ОКЕИ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383</w:t>
            </w:r>
          </w:p>
        </w:tc>
      </w:tr>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2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9000" w:type="dxa"/>
            <w:gridSpan w:val="5"/>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Контрагент</w:t>
            </w:r>
          </w:p>
        </w:tc>
        <w:tc>
          <w:tcPr>
            <w:tcW w:w="284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Номер счета бюджетного учета</w:t>
            </w:r>
          </w:p>
        </w:tc>
        <w:tc>
          <w:tcPr>
            <w:tcW w:w="3940" w:type="dxa"/>
            <w:gridSpan w:val="2"/>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Сумма</w:t>
            </w:r>
          </w:p>
        </w:tc>
        <w:tc>
          <w:tcPr>
            <w:tcW w:w="1940" w:type="dxa"/>
            <w:vMerge w:val="restart"/>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Код корреспондирующего счета бюджетного учета</w:t>
            </w:r>
          </w:p>
        </w:tc>
        <w:tc>
          <w:tcPr>
            <w:tcW w:w="8138" w:type="dxa"/>
            <w:gridSpan w:val="3"/>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Контрагент по консолидируемым расчетам</w:t>
            </w:r>
          </w:p>
        </w:tc>
      </w:tr>
      <w:tr w:rsidR="00D87530" w:rsidRPr="003E1FD5" w:rsidTr="00E91407">
        <w:trPr>
          <w:trHeight w:val="20"/>
        </w:trPr>
        <w:tc>
          <w:tcPr>
            <w:tcW w:w="420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w:t>
            </w:r>
          </w:p>
        </w:tc>
        <w:tc>
          <w:tcPr>
            <w:tcW w:w="128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ИНН</w:t>
            </w:r>
          </w:p>
        </w:tc>
        <w:tc>
          <w:tcPr>
            <w:tcW w:w="3520" w:type="dxa"/>
            <w:gridSpan w:val="3"/>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код</w:t>
            </w:r>
          </w:p>
        </w:tc>
        <w:tc>
          <w:tcPr>
            <w:tcW w:w="2840" w:type="dxa"/>
            <w:vMerge/>
            <w:hideMark/>
          </w:tcPr>
          <w:p w:rsidR="00D87530" w:rsidRPr="003E1FD5" w:rsidRDefault="00D87530" w:rsidP="00D87530">
            <w:pPr>
              <w:jc w:val="center"/>
              <w:rPr>
                <w:rFonts w:ascii="Times New Roman" w:hAnsi="Times New Roman" w:cs="Times New Roman"/>
                <w:sz w:val="16"/>
                <w:szCs w:val="16"/>
              </w:rPr>
            </w:pPr>
          </w:p>
        </w:tc>
        <w:tc>
          <w:tcPr>
            <w:tcW w:w="200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по дебету</w:t>
            </w:r>
          </w:p>
        </w:tc>
        <w:tc>
          <w:tcPr>
            <w:tcW w:w="194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по кредиту</w:t>
            </w:r>
          </w:p>
        </w:tc>
        <w:tc>
          <w:tcPr>
            <w:tcW w:w="1940" w:type="dxa"/>
            <w:vMerge/>
            <w:hideMark/>
          </w:tcPr>
          <w:p w:rsidR="00D87530" w:rsidRPr="003E1FD5" w:rsidRDefault="00D87530" w:rsidP="00D87530">
            <w:pPr>
              <w:jc w:val="center"/>
              <w:rPr>
                <w:rFonts w:ascii="Times New Roman" w:hAnsi="Times New Roman" w:cs="Times New Roman"/>
                <w:sz w:val="16"/>
                <w:szCs w:val="16"/>
              </w:rPr>
            </w:pPr>
          </w:p>
        </w:tc>
        <w:tc>
          <w:tcPr>
            <w:tcW w:w="194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ИНН</w:t>
            </w:r>
          </w:p>
        </w:tc>
        <w:tc>
          <w:tcPr>
            <w:tcW w:w="6198" w:type="dxa"/>
            <w:gridSpan w:val="2"/>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код</w:t>
            </w:r>
          </w:p>
        </w:tc>
      </w:tr>
      <w:tr w:rsidR="00D87530" w:rsidRPr="003E1FD5" w:rsidTr="00E91407">
        <w:trPr>
          <w:trHeight w:val="184"/>
        </w:trPr>
        <w:tc>
          <w:tcPr>
            <w:tcW w:w="4200" w:type="dxa"/>
            <w:vMerge/>
            <w:hideMark/>
          </w:tcPr>
          <w:p w:rsidR="00D87530" w:rsidRPr="003E1FD5" w:rsidRDefault="00D87530" w:rsidP="00D87530">
            <w:pPr>
              <w:jc w:val="center"/>
              <w:rPr>
                <w:rFonts w:ascii="Times New Roman" w:hAnsi="Times New Roman" w:cs="Times New Roman"/>
                <w:sz w:val="16"/>
                <w:szCs w:val="16"/>
              </w:rPr>
            </w:pPr>
          </w:p>
        </w:tc>
        <w:tc>
          <w:tcPr>
            <w:tcW w:w="1280" w:type="dxa"/>
            <w:vMerge/>
            <w:hideMark/>
          </w:tcPr>
          <w:p w:rsidR="00D87530" w:rsidRPr="003E1FD5" w:rsidRDefault="00D87530" w:rsidP="00D87530">
            <w:pPr>
              <w:jc w:val="center"/>
              <w:rPr>
                <w:rFonts w:ascii="Times New Roman" w:hAnsi="Times New Roman" w:cs="Times New Roman"/>
                <w:sz w:val="16"/>
                <w:szCs w:val="16"/>
              </w:rPr>
            </w:pPr>
          </w:p>
        </w:tc>
        <w:tc>
          <w:tcPr>
            <w:tcW w:w="880" w:type="dxa"/>
            <w:vMerge w:val="restart"/>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главы по БК</w:t>
            </w:r>
          </w:p>
        </w:tc>
        <w:tc>
          <w:tcPr>
            <w:tcW w:w="164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по ОКТМО</w:t>
            </w:r>
          </w:p>
        </w:tc>
        <w:tc>
          <w:tcPr>
            <w:tcW w:w="1000" w:type="dxa"/>
            <w:vMerge w:val="restart"/>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элемента бюджета</w:t>
            </w:r>
          </w:p>
        </w:tc>
        <w:tc>
          <w:tcPr>
            <w:tcW w:w="2840" w:type="dxa"/>
            <w:vMerge/>
            <w:hideMark/>
          </w:tcPr>
          <w:p w:rsidR="00D87530" w:rsidRPr="003E1FD5" w:rsidRDefault="00D87530" w:rsidP="00D87530">
            <w:pPr>
              <w:jc w:val="center"/>
              <w:rPr>
                <w:rFonts w:ascii="Times New Roman" w:hAnsi="Times New Roman" w:cs="Times New Roman"/>
                <w:sz w:val="16"/>
                <w:szCs w:val="16"/>
              </w:rPr>
            </w:pPr>
          </w:p>
        </w:tc>
        <w:tc>
          <w:tcPr>
            <w:tcW w:w="2000" w:type="dxa"/>
            <w:vMerge/>
            <w:hideMark/>
          </w:tcPr>
          <w:p w:rsidR="00D87530" w:rsidRPr="003E1FD5" w:rsidRDefault="00D87530" w:rsidP="00D87530">
            <w:pPr>
              <w:jc w:val="center"/>
              <w:rPr>
                <w:rFonts w:ascii="Times New Roman" w:hAnsi="Times New Roman" w:cs="Times New Roman"/>
                <w:sz w:val="16"/>
                <w:szCs w:val="16"/>
              </w:rPr>
            </w:pPr>
          </w:p>
        </w:tc>
        <w:tc>
          <w:tcPr>
            <w:tcW w:w="1940" w:type="dxa"/>
            <w:vMerge/>
            <w:hideMark/>
          </w:tcPr>
          <w:p w:rsidR="00D87530" w:rsidRPr="003E1FD5" w:rsidRDefault="00D87530" w:rsidP="00D87530">
            <w:pPr>
              <w:jc w:val="center"/>
              <w:rPr>
                <w:rFonts w:ascii="Times New Roman" w:hAnsi="Times New Roman" w:cs="Times New Roman"/>
                <w:sz w:val="16"/>
                <w:szCs w:val="16"/>
              </w:rPr>
            </w:pPr>
          </w:p>
        </w:tc>
        <w:tc>
          <w:tcPr>
            <w:tcW w:w="1940" w:type="dxa"/>
            <w:vMerge/>
            <w:hideMark/>
          </w:tcPr>
          <w:p w:rsidR="00D87530" w:rsidRPr="003E1FD5" w:rsidRDefault="00D87530" w:rsidP="00D87530">
            <w:pPr>
              <w:jc w:val="center"/>
              <w:rPr>
                <w:rFonts w:ascii="Times New Roman" w:hAnsi="Times New Roman" w:cs="Times New Roman"/>
                <w:sz w:val="16"/>
                <w:szCs w:val="16"/>
              </w:rPr>
            </w:pPr>
          </w:p>
        </w:tc>
        <w:tc>
          <w:tcPr>
            <w:tcW w:w="1940" w:type="dxa"/>
            <w:vMerge/>
            <w:hideMark/>
          </w:tcPr>
          <w:p w:rsidR="00D87530" w:rsidRPr="003E1FD5" w:rsidRDefault="00D87530" w:rsidP="00D87530">
            <w:pPr>
              <w:jc w:val="center"/>
              <w:rPr>
                <w:rFonts w:ascii="Times New Roman" w:hAnsi="Times New Roman" w:cs="Times New Roman"/>
                <w:sz w:val="16"/>
                <w:szCs w:val="16"/>
              </w:rPr>
            </w:pPr>
          </w:p>
        </w:tc>
        <w:tc>
          <w:tcPr>
            <w:tcW w:w="3218" w:type="dxa"/>
            <w:vMerge w:val="restart"/>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главы по БК</w:t>
            </w:r>
          </w:p>
        </w:tc>
        <w:tc>
          <w:tcPr>
            <w:tcW w:w="298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по ОКТМО</w:t>
            </w:r>
          </w:p>
        </w:tc>
      </w:tr>
      <w:tr w:rsidR="00D87530" w:rsidRPr="003E1FD5" w:rsidTr="00E91407">
        <w:trPr>
          <w:trHeight w:val="184"/>
        </w:trPr>
        <w:tc>
          <w:tcPr>
            <w:tcW w:w="4200" w:type="dxa"/>
            <w:vMerge/>
            <w:hideMark/>
          </w:tcPr>
          <w:p w:rsidR="00D87530" w:rsidRPr="003E1FD5" w:rsidRDefault="00D87530" w:rsidP="00D87530">
            <w:pPr>
              <w:jc w:val="center"/>
              <w:rPr>
                <w:rFonts w:ascii="Times New Roman" w:hAnsi="Times New Roman" w:cs="Times New Roman"/>
                <w:sz w:val="16"/>
                <w:szCs w:val="16"/>
              </w:rPr>
            </w:pPr>
          </w:p>
        </w:tc>
        <w:tc>
          <w:tcPr>
            <w:tcW w:w="1280" w:type="dxa"/>
            <w:vMerge/>
            <w:hideMark/>
          </w:tcPr>
          <w:p w:rsidR="00D87530" w:rsidRPr="003E1FD5" w:rsidRDefault="00D87530" w:rsidP="00D87530">
            <w:pPr>
              <w:jc w:val="center"/>
              <w:rPr>
                <w:rFonts w:ascii="Times New Roman" w:hAnsi="Times New Roman" w:cs="Times New Roman"/>
                <w:sz w:val="16"/>
                <w:szCs w:val="16"/>
              </w:rPr>
            </w:pPr>
          </w:p>
        </w:tc>
        <w:tc>
          <w:tcPr>
            <w:tcW w:w="880" w:type="dxa"/>
            <w:vMerge/>
            <w:hideMark/>
          </w:tcPr>
          <w:p w:rsidR="00D87530" w:rsidRPr="003E1FD5" w:rsidRDefault="00D87530" w:rsidP="00D87530">
            <w:pPr>
              <w:jc w:val="center"/>
              <w:rPr>
                <w:rFonts w:ascii="Times New Roman" w:hAnsi="Times New Roman" w:cs="Times New Roman"/>
                <w:sz w:val="16"/>
                <w:szCs w:val="16"/>
              </w:rPr>
            </w:pPr>
          </w:p>
        </w:tc>
        <w:tc>
          <w:tcPr>
            <w:tcW w:w="1640" w:type="dxa"/>
            <w:vMerge/>
            <w:hideMark/>
          </w:tcPr>
          <w:p w:rsidR="00D87530" w:rsidRPr="003E1FD5" w:rsidRDefault="00D87530" w:rsidP="00D87530">
            <w:pPr>
              <w:jc w:val="center"/>
              <w:rPr>
                <w:rFonts w:ascii="Times New Roman" w:hAnsi="Times New Roman" w:cs="Times New Roman"/>
                <w:sz w:val="16"/>
                <w:szCs w:val="16"/>
              </w:rPr>
            </w:pPr>
          </w:p>
        </w:tc>
        <w:tc>
          <w:tcPr>
            <w:tcW w:w="1000" w:type="dxa"/>
            <w:vMerge/>
            <w:hideMark/>
          </w:tcPr>
          <w:p w:rsidR="00D87530" w:rsidRPr="003E1FD5" w:rsidRDefault="00D87530" w:rsidP="00D87530">
            <w:pPr>
              <w:jc w:val="center"/>
              <w:rPr>
                <w:rFonts w:ascii="Times New Roman" w:hAnsi="Times New Roman" w:cs="Times New Roman"/>
                <w:sz w:val="16"/>
                <w:szCs w:val="16"/>
              </w:rPr>
            </w:pPr>
          </w:p>
        </w:tc>
        <w:tc>
          <w:tcPr>
            <w:tcW w:w="2840" w:type="dxa"/>
            <w:vMerge/>
            <w:hideMark/>
          </w:tcPr>
          <w:p w:rsidR="00D87530" w:rsidRPr="003E1FD5" w:rsidRDefault="00D87530" w:rsidP="00D87530">
            <w:pPr>
              <w:jc w:val="center"/>
              <w:rPr>
                <w:rFonts w:ascii="Times New Roman" w:hAnsi="Times New Roman" w:cs="Times New Roman"/>
                <w:sz w:val="16"/>
                <w:szCs w:val="16"/>
              </w:rPr>
            </w:pPr>
          </w:p>
        </w:tc>
        <w:tc>
          <w:tcPr>
            <w:tcW w:w="2000" w:type="dxa"/>
            <w:vMerge/>
            <w:hideMark/>
          </w:tcPr>
          <w:p w:rsidR="00D87530" w:rsidRPr="003E1FD5" w:rsidRDefault="00D87530" w:rsidP="00D87530">
            <w:pPr>
              <w:jc w:val="center"/>
              <w:rPr>
                <w:rFonts w:ascii="Times New Roman" w:hAnsi="Times New Roman" w:cs="Times New Roman"/>
                <w:sz w:val="16"/>
                <w:szCs w:val="16"/>
              </w:rPr>
            </w:pPr>
          </w:p>
        </w:tc>
        <w:tc>
          <w:tcPr>
            <w:tcW w:w="1940" w:type="dxa"/>
            <w:vMerge/>
            <w:hideMark/>
          </w:tcPr>
          <w:p w:rsidR="00D87530" w:rsidRPr="003E1FD5" w:rsidRDefault="00D87530" w:rsidP="00D87530">
            <w:pPr>
              <w:jc w:val="center"/>
              <w:rPr>
                <w:rFonts w:ascii="Times New Roman" w:hAnsi="Times New Roman" w:cs="Times New Roman"/>
                <w:sz w:val="16"/>
                <w:szCs w:val="16"/>
              </w:rPr>
            </w:pPr>
          </w:p>
        </w:tc>
        <w:tc>
          <w:tcPr>
            <w:tcW w:w="1940" w:type="dxa"/>
            <w:vMerge/>
            <w:hideMark/>
          </w:tcPr>
          <w:p w:rsidR="00D87530" w:rsidRPr="003E1FD5" w:rsidRDefault="00D87530" w:rsidP="00D87530">
            <w:pPr>
              <w:jc w:val="center"/>
              <w:rPr>
                <w:rFonts w:ascii="Times New Roman" w:hAnsi="Times New Roman" w:cs="Times New Roman"/>
                <w:sz w:val="16"/>
                <w:szCs w:val="16"/>
              </w:rPr>
            </w:pPr>
          </w:p>
        </w:tc>
        <w:tc>
          <w:tcPr>
            <w:tcW w:w="1940" w:type="dxa"/>
            <w:vMerge/>
            <w:hideMark/>
          </w:tcPr>
          <w:p w:rsidR="00D87530" w:rsidRPr="003E1FD5" w:rsidRDefault="00D87530" w:rsidP="00D87530">
            <w:pPr>
              <w:jc w:val="center"/>
              <w:rPr>
                <w:rFonts w:ascii="Times New Roman" w:hAnsi="Times New Roman" w:cs="Times New Roman"/>
                <w:sz w:val="16"/>
                <w:szCs w:val="16"/>
              </w:rPr>
            </w:pPr>
          </w:p>
        </w:tc>
        <w:tc>
          <w:tcPr>
            <w:tcW w:w="3218" w:type="dxa"/>
            <w:vMerge/>
            <w:hideMark/>
          </w:tcPr>
          <w:p w:rsidR="00D87530" w:rsidRPr="003E1FD5" w:rsidRDefault="00D87530" w:rsidP="00D87530">
            <w:pPr>
              <w:jc w:val="center"/>
              <w:rPr>
                <w:rFonts w:ascii="Times New Roman" w:hAnsi="Times New Roman" w:cs="Times New Roman"/>
                <w:sz w:val="16"/>
                <w:szCs w:val="16"/>
              </w:rPr>
            </w:pPr>
          </w:p>
        </w:tc>
        <w:tc>
          <w:tcPr>
            <w:tcW w:w="2980" w:type="dxa"/>
            <w:vMerge/>
            <w:hideMark/>
          </w:tcPr>
          <w:p w:rsidR="00D87530" w:rsidRPr="003E1FD5" w:rsidRDefault="00D87530" w:rsidP="00D87530">
            <w:pPr>
              <w:jc w:val="center"/>
              <w:rPr>
                <w:rFonts w:ascii="Times New Roman" w:hAnsi="Times New Roman" w:cs="Times New Roman"/>
                <w:sz w:val="16"/>
                <w:szCs w:val="16"/>
              </w:rPr>
            </w:pPr>
          </w:p>
        </w:tc>
      </w:tr>
      <w:tr w:rsidR="00D87530" w:rsidRPr="003E1FD5" w:rsidTr="00E91407">
        <w:trPr>
          <w:trHeight w:val="20"/>
        </w:trPr>
        <w:tc>
          <w:tcPr>
            <w:tcW w:w="420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2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8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16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100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28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6</w:t>
            </w:r>
          </w:p>
        </w:tc>
        <w:tc>
          <w:tcPr>
            <w:tcW w:w="200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7</w:t>
            </w:r>
          </w:p>
        </w:tc>
        <w:tc>
          <w:tcPr>
            <w:tcW w:w="19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8</w:t>
            </w:r>
          </w:p>
        </w:tc>
        <w:tc>
          <w:tcPr>
            <w:tcW w:w="19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w:t>
            </w:r>
          </w:p>
        </w:tc>
        <w:tc>
          <w:tcPr>
            <w:tcW w:w="19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10</w:t>
            </w:r>
          </w:p>
        </w:tc>
        <w:tc>
          <w:tcPr>
            <w:tcW w:w="3218"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11</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12</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4708007427</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04097500220019540140120251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12 003,10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4708007427</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040975002S0140540140120251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633 992,00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01042130022003540140120251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118 650,00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01042130022004540140120251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113 100,00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01042130022005540140120251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28 280,00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01062130021001540140120251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649 900,00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01062130021002540140120251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199 000,00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03097300320310540140120251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05037400420022540140120251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05057400520022540140120251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21 957,98</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08017100120902540140120251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693 973,11</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08017100240027540140120251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209 762,00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08017100320901540140120251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516 443,55</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08017100340027540140120251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75 606,00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X</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3 745 499,94</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в том числе по номеру (коду)</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счета:</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140120251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645 995,10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140120251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3 099 504,84</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из них:</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денежные расчеты</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неденежные</w:t>
            </w:r>
            <w:proofErr w:type="spellEnd"/>
            <w:r w:rsidRPr="003E1FD5">
              <w:rPr>
                <w:rFonts w:ascii="Times New Roman" w:hAnsi="Times New Roman" w:cs="Times New Roman"/>
                <w:sz w:val="16"/>
                <w:szCs w:val="16"/>
              </w:rPr>
              <w:t xml:space="preserve"> расчеты</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3 745 499,94</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04097500220019540140120251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12 003,10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040975002S0140540140120251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633 992,00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0104213002200354</w:t>
            </w:r>
            <w:r w:rsidRPr="003E1FD5">
              <w:rPr>
                <w:rFonts w:ascii="Times New Roman" w:hAnsi="Times New Roman" w:cs="Times New Roman"/>
                <w:sz w:val="16"/>
                <w:szCs w:val="16"/>
              </w:rPr>
              <w:lastRenderedPageBreak/>
              <w:t>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118 650,00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 </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01042130022004540140120251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113 100,00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01042130022005540140120251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28 280,00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01062130021001540140120251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649 900,00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01062130021002540140120251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199 000,00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03097300320310540140120251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05037400420022540140120251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05057400520022540140120251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21 957,98</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08017100120902540140120251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693 973,11</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08017100240027540140120251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209 762,00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08017100320901540140120251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516 443,55</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08017100340027540140120251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75 606,00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130251730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bl>
    <w:p w:rsidR="002A731B" w:rsidRPr="003E1FD5" w:rsidRDefault="002A731B" w:rsidP="002E337E">
      <w:pPr>
        <w:jc w:val="center"/>
        <w:rPr>
          <w:rFonts w:ascii="Times New Roman" w:hAnsi="Times New Roman" w:cs="Times New Roman"/>
          <w:sz w:val="16"/>
          <w:szCs w:val="16"/>
        </w:rPr>
      </w:pPr>
    </w:p>
    <w:tbl>
      <w:tblPr>
        <w:tblStyle w:val="af"/>
        <w:tblW w:w="0" w:type="auto"/>
        <w:tblLook w:val="04A0"/>
      </w:tblPr>
      <w:tblGrid>
        <w:gridCol w:w="2223"/>
        <w:gridCol w:w="712"/>
        <w:gridCol w:w="551"/>
        <w:gridCol w:w="934"/>
        <w:gridCol w:w="611"/>
        <w:gridCol w:w="1538"/>
        <w:gridCol w:w="1115"/>
        <w:gridCol w:w="1085"/>
        <w:gridCol w:w="1085"/>
        <w:gridCol w:w="1085"/>
        <w:gridCol w:w="1729"/>
        <w:gridCol w:w="1609"/>
      </w:tblGrid>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D87530" w:rsidRPr="003E1FD5" w:rsidRDefault="00D87530">
            <w:pPr>
              <w:jc w:val="center"/>
              <w:rPr>
                <w:rFonts w:ascii="Times New Roman" w:hAnsi="Times New Roman" w:cs="Times New Roman"/>
                <w:bCs/>
                <w:sz w:val="16"/>
                <w:szCs w:val="16"/>
              </w:rPr>
            </w:pPr>
            <w:r w:rsidRPr="003E1FD5">
              <w:rPr>
                <w:rFonts w:ascii="Times New Roman" w:hAnsi="Times New Roman" w:cs="Times New Roman"/>
                <w:bCs/>
                <w:sz w:val="16"/>
                <w:szCs w:val="16"/>
              </w:rPr>
              <w:t>СПРАВКА</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КОДЫ</w:t>
            </w:r>
          </w:p>
        </w:tc>
      </w:tr>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D87530" w:rsidRPr="003E1FD5" w:rsidRDefault="00D87530">
            <w:pPr>
              <w:jc w:val="center"/>
              <w:rPr>
                <w:rFonts w:ascii="Times New Roman" w:hAnsi="Times New Roman" w:cs="Times New Roman"/>
                <w:bCs/>
                <w:sz w:val="16"/>
                <w:szCs w:val="16"/>
              </w:rPr>
            </w:pPr>
            <w:r w:rsidRPr="003E1FD5">
              <w:rPr>
                <w:rFonts w:ascii="Times New Roman" w:hAnsi="Times New Roman" w:cs="Times New Roman"/>
                <w:bCs/>
                <w:sz w:val="16"/>
                <w:szCs w:val="16"/>
              </w:rPr>
              <w:t>по консолидируемым  расчетам</w:t>
            </w:r>
          </w:p>
        </w:tc>
        <w:tc>
          <w:tcPr>
            <w:tcW w:w="394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158"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Форма по ОКУД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0503125</w:t>
            </w:r>
          </w:p>
        </w:tc>
      </w:tr>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на  1 января 2019 г.</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Дата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01.01.2019</w:t>
            </w:r>
          </w:p>
        </w:tc>
      </w:tr>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Код субъекта бюджетной отчетности</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540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Наименование финансового органа; органа, осуществляющего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кассовое обслуживание; органа казначейства;</w:t>
            </w:r>
          </w:p>
        </w:tc>
        <w:tc>
          <w:tcPr>
            <w:tcW w:w="1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6280" w:type="dxa"/>
            <w:gridSpan w:val="3"/>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распорядителя, распорядителя, получателя бюджетных средств,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по ОКПО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04183641</w:t>
            </w:r>
          </w:p>
        </w:tc>
      </w:tr>
      <w:tr w:rsidR="00D87530" w:rsidRPr="003E1FD5" w:rsidTr="00E91407">
        <w:trPr>
          <w:trHeight w:val="20"/>
        </w:trPr>
        <w:tc>
          <w:tcPr>
            <w:tcW w:w="540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администратора, администратора доходов бюджета,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540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администратора, администратора источников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ИНН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r>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финансирования дефицита бюджета</w:t>
            </w:r>
          </w:p>
        </w:tc>
        <w:tc>
          <w:tcPr>
            <w:tcW w:w="1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360" w:type="dxa"/>
            <w:gridSpan w:val="5"/>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Муниципальное образование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Глава по БК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r>
      <w:tr w:rsidR="00D87530" w:rsidRPr="003E1FD5" w:rsidTr="00E91407">
        <w:trPr>
          <w:trHeight w:val="20"/>
        </w:trPr>
        <w:tc>
          <w:tcPr>
            <w:tcW w:w="540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бюджета (публично-правового образования</w:t>
            </w:r>
            <w:proofErr w:type="gramStart"/>
            <w:r w:rsidRPr="003E1FD5">
              <w:rPr>
                <w:rFonts w:ascii="Times New Roman" w:hAnsi="Times New Roman" w:cs="Times New Roman"/>
                <w:sz w:val="16"/>
                <w:szCs w:val="16"/>
              </w:rPr>
              <w:t xml:space="preserve"> )</w:t>
            </w:r>
            <w:proofErr w:type="gramEnd"/>
            <w:r w:rsidRPr="003E1FD5">
              <w:rPr>
                <w:rFonts w:ascii="Times New Roman" w:hAnsi="Times New Roman" w:cs="Times New Roman"/>
                <w:sz w:val="16"/>
                <w:szCs w:val="16"/>
              </w:rPr>
              <w:t xml:space="preserve"> </w:t>
            </w:r>
          </w:p>
        </w:tc>
        <w:tc>
          <w:tcPr>
            <w:tcW w:w="8360" w:type="dxa"/>
            <w:gridSpan w:val="5"/>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Бюджет сельских поселений</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по ОКТМО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вида деятельности</w:t>
            </w:r>
          </w:p>
        </w:tc>
        <w:tc>
          <w:tcPr>
            <w:tcW w:w="1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360" w:type="dxa"/>
            <w:gridSpan w:val="5"/>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бюджетная деятельность</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Код счета бюджетного учета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140110151</w:t>
            </w:r>
          </w:p>
        </w:tc>
      </w:tr>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Периодичность: месячная, квартальная, </w:t>
            </w:r>
            <w:r w:rsidRPr="003E1FD5">
              <w:rPr>
                <w:rFonts w:ascii="Times New Roman" w:hAnsi="Times New Roman" w:cs="Times New Roman"/>
                <w:sz w:val="16"/>
                <w:szCs w:val="16"/>
                <w:u w:val="single"/>
              </w:rPr>
              <w:t>годовая</w:t>
            </w:r>
          </w:p>
        </w:tc>
        <w:tc>
          <w:tcPr>
            <w:tcW w:w="1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Единица измерения:  руб. </w:t>
            </w:r>
          </w:p>
        </w:tc>
        <w:tc>
          <w:tcPr>
            <w:tcW w:w="1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по ОКЕИ </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383</w:t>
            </w:r>
          </w:p>
        </w:tc>
      </w:tr>
      <w:tr w:rsidR="00D87530" w:rsidRPr="003E1FD5" w:rsidTr="00E91407">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8920" w:type="dxa"/>
            <w:gridSpan w:val="5"/>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Контрагент</w:t>
            </w:r>
          </w:p>
        </w:tc>
        <w:tc>
          <w:tcPr>
            <w:tcW w:w="284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Номер счета бюджетного учета</w:t>
            </w:r>
          </w:p>
        </w:tc>
        <w:tc>
          <w:tcPr>
            <w:tcW w:w="3940" w:type="dxa"/>
            <w:gridSpan w:val="2"/>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Сумма</w:t>
            </w:r>
          </w:p>
        </w:tc>
        <w:tc>
          <w:tcPr>
            <w:tcW w:w="1940" w:type="dxa"/>
            <w:vMerge w:val="restart"/>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Код корреспондирующего счета бюджетного учета</w:t>
            </w:r>
          </w:p>
        </w:tc>
        <w:tc>
          <w:tcPr>
            <w:tcW w:w="8138" w:type="dxa"/>
            <w:gridSpan w:val="3"/>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Контрагент по консолидируемым расчетам</w:t>
            </w:r>
          </w:p>
        </w:tc>
      </w:tr>
      <w:tr w:rsidR="00D87530" w:rsidRPr="003E1FD5" w:rsidTr="00E91407">
        <w:trPr>
          <w:trHeight w:val="20"/>
        </w:trPr>
        <w:tc>
          <w:tcPr>
            <w:tcW w:w="420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w:t>
            </w:r>
          </w:p>
        </w:tc>
        <w:tc>
          <w:tcPr>
            <w:tcW w:w="120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ИНН</w:t>
            </w:r>
          </w:p>
        </w:tc>
        <w:tc>
          <w:tcPr>
            <w:tcW w:w="3520" w:type="dxa"/>
            <w:gridSpan w:val="3"/>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код</w:t>
            </w:r>
          </w:p>
        </w:tc>
        <w:tc>
          <w:tcPr>
            <w:tcW w:w="2840" w:type="dxa"/>
            <w:vMerge/>
            <w:hideMark/>
          </w:tcPr>
          <w:p w:rsidR="00D87530" w:rsidRPr="003E1FD5" w:rsidRDefault="00D87530" w:rsidP="00D87530">
            <w:pPr>
              <w:jc w:val="center"/>
              <w:rPr>
                <w:rFonts w:ascii="Times New Roman" w:hAnsi="Times New Roman" w:cs="Times New Roman"/>
                <w:sz w:val="16"/>
                <w:szCs w:val="16"/>
              </w:rPr>
            </w:pPr>
          </w:p>
        </w:tc>
        <w:tc>
          <w:tcPr>
            <w:tcW w:w="200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по дебету</w:t>
            </w:r>
          </w:p>
        </w:tc>
        <w:tc>
          <w:tcPr>
            <w:tcW w:w="194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по кредиту</w:t>
            </w:r>
          </w:p>
        </w:tc>
        <w:tc>
          <w:tcPr>
            <w:tcW w:w="1940" w:type="dxa"/>
            <w:vMerge/>
            <w:hideMark/>
          </w:tcPr>
          <w:p w:rsidR="00D87530" w:rsidRPr="003E1FD5" w:rsidRDefault="00D87530" w:rsidP="00D87530">
            <w:pPr>
              <w:jc w:val="center"/>
              <w:rPr>
                <w:rFonts w:ascii="Times New Roman" w:hAnsi="Times New Roman" w:cs="Times New Roman"/>
                <w:sz w:val="16"/>
                <w:szCs w:val="16"/>
              </w:rPr>
            </w:pPr>
          </w:p>
        </w:tc>
        <w:tc>
          <w:tcPr>
            <w:tcW w:w="194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ИНН</w:t>
            </w:r>
          </w:p>
        </w:tc>
        <w:tc>
          <w:tcPr>
            <w:tcW w:w="6198" w:type="dxa"/>
            <w:gridSpan w:val="2"/>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код</w:t>
            </w:r>
          </w:p>
        </w:tc>
      </w:tr>
      <w:tr w:rsidR="00D87530" w:rsidRPr="003E1FD5" w:rsidTr="00E91407">
        <w:trPr>
          <w:trHeight w:val="184"/>
        </w:trPr>
        <w:tc>
          <w:tcPr>
            <w:tcW w:w="4200" w:type="dxa"/>
            <w:vMerge/>
            <w:hideMark/>
          </w:tcPr>
          <w:p w:rsidR="00D87530" w:rsidRPr="003E1FD5" w:rsidRDefault="00D87530" w:rsidP="00D87530">
            <w:pPr>
              <w:jc w:val="center"/>
              <w:rPr>
                <w:rFonts w:ascii="Times New Roman" w:hAnsi="Times New Roman" w:cs="Times New Roman"/>
                <w:sz w:val="16"/>
                <w:szCs w:val="16"/>
              </w:rPr>
            </w:pPr>
          </w:p>
        </w:tc>
        <w:tc>
          <w:tcPr>
            <w:tcW w:w="1200" w:type="dxa"/>
            <w:vMerge/>
            <w:hideMark/>
          </w:tcPr>
          <w:p w:rsidR="00D87530" w:rsidRPr="003E1FD5" w:rsidRDefault="00D87530" w:rsidP="00D87530">
            <w:pPr>
              <w:jc w:val="center"/>
              <w:rPr>
                <w:rFonts w:ascii="Times New Roman" w:hAnsi="Times New Roman" w:cs="Times New Roman"/>
                <w:sz w:val="16"/>
                <w:szCs w:val="16"/>
              </w:rPr>
            </w:pPr>
          </w:p>
        </w:tc>
        <w:tc>
          <w:tcPr>
            <w:tcW w:w="880" w:type="dxa"/>
            <w:vMerge w:val="restart"/>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главы по БК</w:t>
            </w:r>
          </w:p>
        </w:tc>
        <w:tc>
          <w:tcPr>
            <w:tcW w:w="164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по ОКТМО</w:t>
            </w:r>
          </w:p>
        </w:tc>
        <w:tc>
          <w:tcPr>
            <w:tcW w:w="1000" w:type="dxa"/>
            <w:vMerge w:val="restart"/>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элемента бюджета</w:t>
            </w:r>
          </w:p>
        </w:tc>
        <w:tc>
          <w:tcPr>
            <w:tcW w:w="2840" w:type="dxa"/>
            <w:vMerge/>
            <w:hideMark/>
          </w:tcPr>
          <w:p w:rsidR="00D87530" w:rsidRPr="003E1FD5" w:rsidRDefault="00D87530" w:rsidP="00D87530">
            <w:pPr>
              <w:jc w:val="center"/>
              <w:rPr>
                <w:rFonts w:ascii="Times New Roman" w:hAnsi="Times New Roman" w:cs="Times New Roman"/>
                <w:sz w:val="16"/>
                <w:szCs w:val="16"/>
              </w:rPr>
            </w:pPr>
          </w:p>
        </w:tc>
        <w:tc>
          <w:tcPr>
            <w:tcW w:w="2000" w:type="dxa"/>
            <w:vMerge/>
            <w:hideMark/>
          </w:tcPr>
          <w:p w:rsidR="00D87530" w:rsidRPr="003E1FD5" w:rsidRDefault="00D87530" w:rsidP="00D87530">
            <w:pPr>
              <w:jc w:val="center"/>
              <w:rPr>
                <w:rFonts w:ascii="Times New Roman" w:hAnsi="Times New Roman" w:cs="Times New Roman"/>
                <w:sz w:val="16"/>
                <w:szCs w:val="16"/>
              </w:rPr>
            </w:pPr>
          </w:p>
        </w:tc>
        <w:tc>
          <w:tcPr>
            <w:tcW w:w="1940" w:type="dxa"/>
            <w:vMerge/>
            <w:hideMark/>
          </w:tcPr>
          <w:p w:rsidR="00D87530" w:rsidRPr="003E1FD5" w:rsidRDefault="00D87530" w:rsidP="00D87530">
            <w:pPr>
              <w:jc w:val="center"/>
              <w:rPr>
                <w:rFonts w:ascii="Times New Roman" w:hAnsi="Times New Roman" w:cs="Times New Roman"/>
                <w:sz w:val="16"/>
                <w:szCs w:val="16"/>
              </w:rPr>
            </w:pPr>
          </w:p>
        </w:tc>
        <w:tc>
          <w:tcPr>
            <w:tcW w:w="1940" w:type="dxa"/>
            <w:vMerge/>
            <w:hideMark/>
          </w:tcPr>
          <w:p w:rsidR="00D87530" w:rsidRPr="003E1FD5" w:rsidRDefault="00D87530" w:rsidP="00D87530">
            <w:pPr>
              <w:jc w:val="center"/>
              <w:rPr>
                <w:rFonts w:ascii="Times New Roman" w:hAnsi="Times New Roman" w:cs="Times New Roman"/>
                <w:sz w:val="16"/>
                <w:szCs w:val="16"/>
              </w:rPr>
            </w:pPr>
          </w:p>
        </w:tc>
        <w:tc>
          <w:tcPr>
            <w:tcW w:w="1940" w:type="dxa"/>
            <w:vMerge/>
            <w:hideMark/>
          </w:tcPr>
          <w:p w:rsidR="00D87530" w:rsidRPr="003E1FD5" w:rsidRDefault="00D87530" w:rsidP="00D87530">
            <w:pPr>
              <w:jc w:val="center"/>
              <w:rPr>
                <w:rFonts w:ascii="Times New Roman" w:hAnsi="Times New Roman" w:cs="Times New Roman"/>
                <w:sz w:val="16"/>
                <w:szCs w:val="16"/>
              </w:rPr>
            </w:pPr>
          </w:p>
        </w:tc>
        <w:tc>
          <w:tcPr>
            <w:tcW w:w="3218" w:type="dxa"/>
            <w:vMerge w:val="restart"/>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главы по БК</w:t>
            </w:r>
          </w:p>
        </w:tc>
        <w:tc>
          <w:tcPr>
            <w:tcW w:w="298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по ОКТМО</w:t>
            </w:r>
          </w:p>
        </w:tc>
      </w:tr>
      <w:tr w:rsidR="00D87530" w:rsidRPr="003E1FD5" w:rsidTr="00E91407">
        <w:trPr>
          <w:trHeight w:val="184"/>
        </w:trPr>
        <w:tc>
          <w:tcPr>
            <w:tcW w:w="4200" w:type="dxa"/>
            <w:vMerge/>
            <w:hideMark/>
          </w:tcPr>
          <w:p w:rsidR="00D87530" w:rsidRPr="003E1FD5" w:rsidRDefault="00D87530" w:rsidP="00D87530">
            <w:pPr>
              <w:jc w:val="center"/>
              <w:rPr>
                <w:rFonts w:ascii="Times New Roman" w:hAnsi="Times New Roman" w:cs="Times New Roman"/>
                <w:sz w:val="16"/>
                <w:szCs w:val="16"/>
              </w:rPr>
            </w:pPr>
          </w:p>
        </w:tc>
        <w:tc>
          <w:tcPr>
            <w:tcW w:w="1200" w:type="dxa"/>
            <w:vMerge/>
            <w:hideMark/>
          </w:tcPr>
          <w:p w:rsidR="00D87530" w:rsidRPr="003E1FD5" w:rsidRDefault="00D87530" w:rsidP="00D87530">
            <w:pPr>
              <w:jc w:val="center"/>
              <w:rPr>
                <w:rFonts w:ascii="Times New Roman" w:hAnsi="Times New Roman" w:cs="Times New Roman"/>
                <w:sz w:val="16"/>
                <w:szCs w:val="16"/>
              </w:rPr>
            </w:pPr>
          </w:p>
        </w:tc>
        <w:tc>
          <w:tcPr>
            <w:tcW w:w="880" w:type="dxa"/>
            <w:vMerge/>
            <w:hideMark/>
          </w:tcPr>
          <w:p w:rsidR="00D87530" w:rsidRPr="003E1FD5" w:rsidRDefault="00D87530" w:rsidP="00D87530">
            <w:pPr>
              <w:jc w:val="center"/>
              <w:rPr>
                <w:rFonts w:ascii="Times New Roman" w:hAnsi="Times New Roman" w:cs="Times New Roman"/>
                <w:sz w:val="16"/>
                <w:szCs w:val="16"/>
              </w:rPr>
            </w:pPr>
          </w:p>
        </w:tc>
        <w:tc>
          <w:tcPr>
            <w:tcW w:w="1640" w:type="dxa"/>
            <w:vMerge/>
            <w:hideMark/>
          </w:tcPr>
          <w:p w:rsidR="00D87530" w:rsidRPr="003E1FD5" w:rsidRDefault="00D87530" w:rsidP="00D87530">
            <w:pPr>
              <w:jc w:val="center"/>
              <w:rPr>
                <w:rFonts w:ascii="Times New Roman" w:hAnsi="Times New Roman" w:cs="Times New Roman"/>
                <w:sz w:val="16"/>
                <w:szCs w:val="16"/>
              </w:rPr>
            </w:pPr>
          </w:p>
        </w:tc>
        <w:tc>
          <w:tcPr>
            <w:tcW w:w="1000" w:type="dxa"/>
            <w:vMerge/>
            <w:hideMark/>
          </w:tcPr>
          <w:p w:rsidR="00D87530" w:rsidRPr="003E1FD5" w:rsidRDefault="00D87530" w:rsidP="00D87530">
            <w:pPr>
              <w:jc w:val="center"/>
              <w:rPr>
                <w:rFonts w:ascii="Times New Roman" w:hAnsi="Times New Roman" w:cs="Times New Roman"/>
                <w:sz w:val="16"/>
                <w:szCs w:val="16"/>
              </w:rPr>
            </w:pPr>
          </w:p>
        </w:tc>
        <w:tc>
          <w:tcPr>
            <w:tcW w:w="2840" w:type="dxa"/>
            <w:vMerge/>
            <w:hideMark/>
          </w:tcPr>
          <w:p w:rsidR="00D87530" w:rsidRPr="003E1FD5" w:rsidRDefault="00D87530" w:rsidP="00D87530">
            <w:pPr>
              <w:jc w:val="center"/>
              <w:rPr>
                <w:rFonts w:ascii="Times New Roman" w:hAnsi="Times New Roman" w:cs="Times New Roman"/>
                <w:sz w:val="16"/>
                <w:szCs w:val="16"/>
              </w:rPr>
            </w:pPr>
          </w:p>
        </w:tc>
        <w:tc>
          <w:tcPr>
            <w:tcW w:w="2000" w:type="dxa"/>
            <w:vMerge/>
            <w:hideMark/>
          </w:tcPr>
          <w:p w:rsidR="00D87530" w:rsidRPr="003E1FD5" w:rsidRDefault="00D87530" w:rsidP="00D87530">
            <w:pPr>
              <w:jc w:val="center"/>
              <w:rPr>
                <w:rFonts w:ascii="Times New Roman" w:hAnsi="Times New Roman" w:cs="Times New Roman"/>
                <w:sz w:val="16"/>
                <w:szCs w:val="16"/>
              </w:rPr>
            </w:pPr>
          </w:p>
        </w:tc>
        <w:tc>
          <w:tcPr>
            <w:tcW w:w="1940" w:type="dxa"/>
            <w:vMerge/>
            <w:hideMark/>
          </w:tcPr>
          <w:p w:rsidR="00D87530" w:rsidRPr="003E1FD5" w:rsidRDefault="00D87530" w:rsidP="00D87530">
            <w:pPr>
              <w:jc w:val="center"/>
              <w:rPr>
                <w:rFonts w:ascii="Times New Roman" w:hAnsi="Times New Roman" w:cs="Times New Roman"/>
                <w:sz w:val="16"/>
                <w:szCs w:val="16"/>
              </w:rPr>
            </w:pPr>
          </w:p>
        </w:tc>
        <w:tc>
          <w:tcPr>
            <w:tcW w:w="1940" w:type="dxa"/>
            <w:vMerge/>
            <w:hideMark/>
          </w:tcPr>
          <w:p w:rsidR="00D87530" w:rsidRPr="003E1FD5" w:rsidRDefault="00D87530" w:rsidP="00D87530">
            <w:pPr>
              <w:jc w:val="center"/>
              <w:rPr>
                <w:rFonts w:ascii="Times New Roman" w:hAnsi="Times New Roman" w:cs="Times New Roman"/>
                <w:sz w:val="16"/>
                <w:szCs w:val="16"/>
              </w:rPr>
            </w:pPr>
          </w:p>
        </w:tc>
        <w:tc>
          <w:tcPr>
            <w:tcW w:w="1940" w:type="dxa"/>
            <w:vMerge/>
            <w:hideMark/>
          </w:tcPr>
          <w:p w:rsidR="00D87530" w:rsidRPr="003E1FD5" w:rsidRDefault="00D87530" w:rsidP="00D87530">
            <w:pPr>
              <w:jc w:val="center"/>
              <w:rPr>
                <w:rFonts w:ascii="Times New Roman" w:hAnsi="Times New Roman" w:cs="Times New Roman"/>
                <w:sz w:val="16"/>
                <w:szCs w:val="16"/>
              </w:rPr>
            </w:pPr>
          </w:p>
        </w:tc>
        <w:tc>
          <w:tcPr>
            <w:tcW w:w="3218" w:type="dxa"/>
            <w:vMerge/>
            <w:hideMark/>
          </w:tcPr>
          <w:p w:rsidR="00D87530" w:rsidRPr="003E1FD5" w:rsidRDefault="00D87530" w:rsidP="00D87530">
            <w:pPr>
              <w:jc w:val="center"/>
              <w:rPr>
                <w:rFonts w:ascii="Times New Roman" w:hAnsi="Times New Roman" w:cs="Times New Roman"/>
                <w:sz w:val="16"/>
                <w:szCs w:val="16"/>
              </w:rPr>
            </w:pPr>
          </w:p>
        </w:tc>
        <w:tc>
          <w:tcPr>
            <w:tcW w:w="2980" w:type="dxa"/>
            <w:vMerge/>
            <w:hideMark/>
          </w:tcPr>
          <w:p w:rsidR="00D87530" w:rsidRPr="003E1FD5" w:rsidRDefault="00D87530" w:rsidP="00D87530">
            <w:pPr>
              <w:jc w:val="center"/>
              <w:rPr>
                <w:rFonts w:ascii="Times New Roman" w:hAnsi="Times New Roman" w:cs="Times New Roman"/>
                <w:sz w:val="16"/>
                <w:szCs w:val="16"/>
              </w:rPr>
            </w:pPr>
          </w:p>
        </w:tc>
      </w:tr>
      <w:tr w:rsidR="00D87530" w:rsidRPr="003E1FD5" w:rsidTr="00E91407">
        <w:trPr>
          <w:trHeight w:val="20"/>
        </w:trPr>
        <w:tc>
          <w:tcPr>
            <w:tcW w:w="420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20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8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16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100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28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6</w:t>
            </w:r>
          </w:p>
        </w:tc>
        <w:tc>
          <w:tcPr>
            <w:tcW w:w="200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7</w:t>
            </w:r>
          </w:p>
        </w:tc>
        <w:tc>
          <w:tcPr>
            <w:tcW w:w="19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8</w:t>
            </w:r>
          </w:p>
        </w:tc>
        <w:tc>
          <w:tcPr>
            <w:tcW w:w="19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w:t>
            </w:r>
          </w:p>
        </w:tc>
        <w:tc>
          <w:tcPr>
            <w:tcW w:w="19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10</w:t>
            </w:r>
          </w:p>
        </w:tc>
        <w:tc>
          <w:tcPr>
            <w:tcW w:w="3218"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11</w:t>
            </w:r>
          </w:p>
        </w:tc>
        <w:tc>
          <w:tcPr>
            <w:tcW w:w="29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12</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Комитет по дорожному хозяйству Ленинградской области</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4700000187</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20220216100000151140110151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570 457,00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по агропромышленному и </w:t>
            </w:r>
            <w:proofErr w:type="spellStart"/>
            <w:r w:rsidRPr="003E1FD5">
              <w:rPr>
                <w:rFonts w:ascii="Times New Roman" w:hAnsi="Times New Roman" w:cs="Times New Roman"/>
                <w:sz w:val="16"/>
                <w:szCs w:val="16"/>
              </w:rPr>
              <w:t>рыбохозяйственному</w:t>
            </w:r>
            <w:proofErr w:type="spellEnd"/>
            <w:r w:rsidRPr="003E1FD5">
              <w:rPr>
                <w:rFonts w:ascii="Times New Roman" w:hAnsi="Times New Roman" w:cs="Times New Roman"/>
                <w:sz w:val="16"/>
                <w:szCs w:val="16"/>
              </w:rPr>
              <w:t xml:space="preserve"> комплексу Ленинградской области</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7842309040</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075</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220 500,00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4708007427</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20249999100105151140110151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3 631 479,63</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20215001100610151140110151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4 220 000,00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20215001100620151140110151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2 385 600,00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20249999100102151140110151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8 535 300,00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Комитет по культуре Ленинградской области</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7825678336</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962</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349 098,46</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Комитет правопорядка и безопасности Ленинградской области</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7842357082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972</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20230024100000151140110151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493 862,00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Комитет правопорядка и безопасности Ленинградской области</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7842357082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972</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20235118100000151140110151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Комитет по топливно-энергетическому комплексу Ленинградской области</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7842383780</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978</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6 812 607,00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Комитет по местному самоуправлению, межнациональным и межконфессиональным отношениям Ленинградской области</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7842508133</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990</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3 564 000,00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X</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30 920 004,09</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в том числе по номеру (коду)</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счета:</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140110151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12 147 624,46</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140110151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3 631 479,63</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140110151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15 140 900,00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из них:</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денежные расчеты</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неденежные</w:t>
            </w:r>
            <w:proofErr w:type="spellEnd"/>
            <w:r w:rsidRPr="003E1FD5">
              <w:rPr>
                <w:rFonts w:ascii="Times New Roman" w:hAnsi="Times New Roman" w:cs="Times New Roman"/>
                <w:sz w:val="16"/>
                <w:szCs w:val="16"/>
              </w:rPr>
              <w:t xml:space="preserve"> расчеты</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30 920 004,09</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20220216100000151140110151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570 457,00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075</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220 500,00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20249999100105151140110151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3 631 479,63</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20215001100610151140110151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4 220 000,00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20215001100620151140110151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2 385 600,00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20249999100102151140110151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8 535 300,00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962</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349 098,46</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972</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20230024100000151140110151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493 862,00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972</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20235118100000151140110151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978</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6 812 607,00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E91407">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990</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20229999100000151140110151</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3 564 000,00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bl>
    <w:p w:rsidR="00D87530" w:rsidRPr="003E1FD5" w:rsidRDefault="00D87530" w:rsidP="002E337E">
      <w:pPr>
        <w:jc w:val="center"/>
        <w:rPr>
          <w:rFonts w:ascii="Times New Roman" w:hAnsi="Times New Roman" w:cs="Times New Roman"/>
          <w:sz w:val="16"/>
          <w:szCs w:val="16"/>
        </w:rPr>
      </w:pPr>
    </w:p>
    <w:tbl>
      <w:tblPr>
        <w:tblStyle w:val="af"/>
        <w:tblW w:w="0" w:type="auto"/>
        <w:tblLook w:val="04A0"/>
      </w:tblPr>
      <w:tblGrid>
        <w:gridCol w:w="3760"/>
        <w:gridCol w:w="1216"/>
        <w:gridCol w:w="806"/>
        <w:gridCol w:w="1482"/>
        <w:gridCol w:w="913"/>
        <w:gridCol w:w="2549"/>
        <w:gridCol w:w="1802"/>
        <w:gridCol w:w="1749"/>
      </w:tblGrid>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D87530" w:rsidRPr="003E1FD5" w:rsidRDefault="00D87530">
            <w:pPr>
              <w:jc w:val="center"/>
              <w:rPr>
                <w:rFonts w:ascii="Times New Roman" w:hAnsi="Times New Roman" w:cs="Times New Roman"/>
                <w:bCs/>
                <w:sz w:val="16"/>
                <w:szCs w:val="16"/>
              </w:rPr>
            </w:pPr>
            <w:r w:rsidRPr="003E1FD5">
              <w:rPr>
                <w:rFonts w:ascii="Times New Roman" w:hAnsi="Times New Roman" w:cs="Times New Roman"/>
                <w:bCs/>
                <w:sz w:val="16"/>
                <w:szCs w:val="16"/>
              </w:rPr>
              <w:t>СПРАВКА</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D87530" w:rsidRPr="003E1FD5" w:rsidRDefault="00D87530">
            <w:pPr>
              <w:jc w:val="center"/>
              <w:rPr>
                <w:rFonts w:ascii="Times New Roman" w:hAnsi="Times New Roman" w:cs="Times New Roman"/>
                <w:bCs/>
                <w:sz w:val="16"/>
                <w:szCs w:val="16"/>
              </w:rPr>
            </w:pPr>
            <w:r w:rsidRPr="003E1FD5">
              <w:rPr>
                <w:rFonts w:ascii="Times New Roman" w:hAnsi="Times New Roman" w:cs="Times New Roman"/>
                <w:bCs/>
                <w:sz w:val="16"/>
                <w:szCs w:val="16"/>
              </w:rPr>
              <w:t>по консолидируемым  расчетам</w:t>
            </w:r>
          </w:p>
        </w:tc>
        <w:tc>
          <w:tcPr>
            <w:tcW w:w="394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на  1 января 2019 г.</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554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Наименование финансового органа; органа, осуществляющего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кассовое обслуживание; органа казначейства;</w:t>
            </w:r>
          </w:p>
        </w:tc>
        <w:tc>
          <w:tcPr>
            <w:tcW w:w="13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6420" w:type="dxa"/>
            <w:gridSpan w:val="3"/>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распорядителя, распорядителя, получателя бюджетных средств,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554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администратора, администратора доходов бюджета,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554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администратора, администратора источников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финансирования дефицита бюджета</w:t>
            </w:r>
          </w:p>
        </w:tc>
        <w:tc>
          <w:tcPr>
            <w:tcW w:w="13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360" w:type="dxa"/>
            <w:gridSpan w:val="5"/>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w:t>
            </w:r>
            <w:proofErr w:type="spellStart"/>
            <w:r w:rsidRPr="003E1FD5">
              <w:rPr>
                <w:rFonts w:ascii="Times New Roman" w:hAnsi="Times New Roman" w:cs="Times New Roman"/>
                <w:sz w:val="16"/>
                <w:szCs w:val="16"/>
              </w:rPr>
              <w:t>Пчевжинского</w:t>
            </w:r>
            <w:proofErr w:type="spellEnd"/>
            <w:r w:rsidRPr="003E1FD5">
              <w:rPr>
                <w:rFonts w:ascii="Times New Roman" w:hAnsi="Times New Roman" w:cs="Times New Roman"/>
                <w:sz w:val="16"/>
                <w:szCs w:val="16"/>
              </w:rPr>
              <w:t xml:space="preserve"> сельского поселения</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554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бюджета (публично-правового образования</w:t>
            </w:r>
            <w:proofErr w:type="gramStart"/>
            <w:r w:rsidRPr="003E1FD5">
              <w:rPr>
                <w:rFonts w:ascii="Times New Roman" w:hAnsi="Times New Roman" w:cs="Times New Roman"/>
                <w:sz w:val="16"/>
                <w:szCs w:val="16"/>
              </w:rPr>
              <w:t xml:space="preserve"> )</w:t>
            </w:r>
            <w:proofErr w:type="gramEnd"/>
            <w:r w:rsidRPr="003E1FD5">
              <w:rPr>
                <w:rFonts w:ascii="Times New Roman" w:hAnsi="Times New Roman" w:cs="Times New Roman"/>
                <w:sz w:val="16"/>
                <w:szCs w:val="16"/>
              </w:rPr>
              <w:t xml:space="preserve"> </w:t>
            </w:r>
          </w:p>
        </w:tc>
        <w:tc>
          <w:tcPr>
            <w:tcW w:w="8360" w:type="dxa"/>
            <w:gridSpan w:val="5"/>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Муниципальное образование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вида деятельности</w:t>
            </w:r>
          </w:p>
        </w:tc>
        <w:tc>
          <w:tcPr>
            <w:tcW w:w="13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360" w:type="dxa"/>
            <w:gridSpan w:val="5"/>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бюджетная деятельность</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Периодичность: месячная, квартальная, </w:t>
            </w:r>
            <w:r w:rsidRPr="003E1FD5">
              <w:rPr>
                <w:rFonts w:ascii="Times New Roman" w:hAnsi="Times New Roman" w:cs="Times New Roman"/>
                <w:sz w:val="16"/>
                <w:szCs w:val="16"/>
                <w:u w:val="single"/>
              </w:rPr>
              <w:t>годовая</w:t>
            </w:r>
          </w:p>
        </w:tc>
        <w:tc>
          <w:tcPr>
            <w:tcW w:w="13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Единица измерения:  руб. </w:t>
            </w:r>
          </w:p>
        </w:tc>
        <w:tc>
          <w:tcPr>
            <w:tcW w:w="13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3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9060" w:type="dxa"/>
            <w:gridSpan w:val="5"/>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Контрагент</w:t>
            </w:r>
          </w:p>
        </w:tc>
        <w:tc>
          <w:tcPr>
            <w:tcW w:w="284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Номер счета бюджетного учета</w:t>
            </w:r>
          </w:p>
        </w:tc>
        <w:tc>
          <w:tcPr>
            <w:tcW w:w="3940" w:type="dxa"/>
            <w:gridSpan w:val="2"/>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Сумма</w:t>
            </w:r>
          </w:p>
        </w:tc>
      </w:tr>
      <w:tr w:rsidR="00D87530" w:rsidRPr="003E1FD5" w:rsidTr="00C06308">
        <w:trPr>
          <w:trHeight w:val="20"/>
        </w:trPr>
        <w:tc>
          <w:tcPr>
            <w:tcW w:w="420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w:t>
            </w:r>
          </w:p>
        </w:tc>
        <w:tc>
          <w:tcPr>
            <w:tcW w:w="134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ИНН</w:t>
            </w:r>
          </w:p>
        </w:tc>
        <w:tc>
          <w:tcPr>
            <w:tcW w:w="3520" w:type="dxa"/>
            <w:gridSpan w:val="3"/>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код</w:t>
            </w:r>
          </w:p>
        </w:tc>
        <w:tc>
          <w:tcPr>
            <w:tcW w:w="2840" w:type="dxa"/>
            <w:vMerge/>
            <w:hideMark/>
          </w:tcPr>
          <w:p w:rsidR="00D87530" w:rsidRPr="003E1FD5" w:rsidRDefault="00D87530" w:rsidP="00D87530">
            <w:pPr>
              <w:jc w:val="center"/>
              <w:rPr>
                <w:rFonts w:ascii="Times New Roman" w:hAnsi="Times New Roman" w:cs="Times New Roman"/>
                <w:sz w:val="16"/>
                <w:szCs w:val="16"/>
              </w:rPr>
            </w:pPr>
          </w:p>
        </w:tc>
        <w:tc>
          <w:tcPr>
            <w:tcW w:w="200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по дебету</w:t>
            </w:r>
          </w:p>
        </w:tc>
        <w:tc>
          <w:tcPr>
            <w:tcW w:w="194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по кредиту</w:t>
            </w:r>
          </w:p>
        </w:tc>
      </w:tr>
      <w:tr w:rsidR="00D87530" w:rsidRPr="003E1FD5" w:rsidTr="00C06308">
        <w:trPr>
          <w:trHeight w:val="184"/>
        </w:trPr>
        <w:tc>
          <w:tcPr>
            <w:tcW w:w="4200" w:type="dxa"/>
            <w:vMerge/>
            <w:hideMark/>
          </w:tcPr>
          <w:p w:rsidR="00D87530" w:rsidRPr="003E1FD5" w:rsidRDefault="00D87530" w:rsidP="00D87530">
            <w:pPr>
              <w:jc w:val="center"/>
              <w:rPr>
                <w:rFonts w:ascii="Times New Roman" w:hAnsi="Times New Roman" w:cs="Times New Roman"/>
                <w:sz w:val="16"/>
                <w:szCs w:val="16"/>
              </w:rPr>
            </w:pPr>
          </w:p>
        </w:tc>
        <w:tc>
          <w:tcPr>
            <w:tcW w:w="1340" w:type="dxa"/>
            <w:vMerge/>
            <w:hideMark/>
          </w:tcPr>
          <w:p w:rsidR="00D87530" w:rsidRPr="003E1FD5" w:rsidRDefault="00D87530" w:rsidP="00D87530">
            <w:pPr>
              <w:jc w:val="center"/>
              <w:rPr>
                <w:rFonts w:ascii="Times New Roman" w:hAnsi="Times New Roman" w:cs="Times New Roman"/>
                <w:sz w:val="16"/>
                <w:szCs w:val="16"/>
              </w:rPr>
            </w:pPr>
          </w:p>
        </w:tc>
        <w:tc>
          <w:tcPr>
            <w:tcW w:w="880" w:type="dxa"/>
            <w:vMerge w:val="restart"/>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главы по БК</w:t>
            </w:r>
          </w:p>
        </w:tc>
        <w:tc>
          <w:tcPr>
            <w:tcW w:w="164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по ОКТМО</w:t>
            </w:r>
          </w:p>
        </w:tc>
        <w:tc>
          <w:tcPr>
            <w:tcW w:w="1000" w:type="dxa"/>
            <w:vMerge w:val="restart"/>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элемента бюджета</w:t>
            </w:r>
          </w:p>
        </w:tc>
        <w:tc>
          <w:tcPr>
            <w:tcW w:w="2840" w:type="dxa"/>
            <w:vMerge/>
            <w:hideMark/>
          </w:tcPr>
          <w:p w:rsidR="00D87530" w:rsidRPr="003E1FD5" w:rsidRDefault="00D87530" w:rsidP="00D87530">
            <w:pPr>
              <w:jc w:val="center"/>
              <w:rPr>
                <w:rFonts w:ascii="Times New Roman" w:hAnsi="Times New Roman" w:cs="Times New Roman"/>
                <w:sz w:val="16"/>
                <w:szCs w:val="16"/>
              </w:rPr>
            </w:pPr>
          </w:p>
        </w:tc>
        <w:tc>
          <w:tcPr>
            <w:tcW w:w="2000" w:type="dxa"/>
            <w:vMerge/>
            <w:hideMark/>
          </w:tcPr>
          <w:p w:rsidR="00D87530" w:rsidRPr="003E1FD5" w:rsidRDefault="00D87530" w:rsidP="00D87530">
            <w:pPr>
              <w:jc w:val="center"/>
              <w:rPr>
                <w:rFonts w:ascii="Times New Roman" w:hAnsi="Times New Roman" w:cs="Times New Roman"/>
                <w:sz w:val="16"/>
                <w:szCs w:val="16"/>
              </w:rPr>
            </w:pPr>
          </w:p>
        </w:tc>
        <w:tc>
          <w:tcPr>
            <w:tcW w:w="1940" w:type="dxa"/>
            <w:vMerge/>
            <w:hideMark/>
          </w:tcPr>
          <w:p w:rsidR="00D87530" w:rsidRPr="003E1FD5" w:rsidRDefault="00D87530" w:rsidP="00D87530">
            <w:pPr>
              <w:jc w:val="center"/>
              <w:rPr>
                <w:rFonts w:ascii="Times New Roman" w:hAnsi="Times New Roman" w:cs="Times New Roman"/>
                <w:sz w:val="16"/>
                <w:szCs w:val="16"/>
              </w:rPr>
            </w:pPr>
          </w:p>
        </w:tc>
      </w:tr>
      <w:tr w:rsidR="00D87530" w:rsidRPr="003E1FD5" w:rsidTr="00C06308">
        <w:trPr>
          <w:trHeight w:val="184"/>
        </w:trPr>
        <w:tc>
          <w:tcPr>
            <w:tcW w:w="4200" w:type="dxa"/>
            <w:vMerge/>
            <w:hideMark/>
          </w:tcPr>
          <w:p w:rsidR="00D87530" w:rsidRPr="003E1FD5" w:rsidRDefault="00D87530" w:rsidP="00D87530">
            <w:pPr>
              <w:jc w:val="center"/>
              <w:rPr>
                <w:rFonts w:ascii="Times New Roman" w:hAnsi="Times New Roman" w:cs="Times New Roman"/>
                <w:sz w:val="16"/>
                <w:szCs w:val="16"/>
              </w:rPr>
            </w:pPr>
          </w:p>
        </w:tc>
        <w:tc>
          <w:tcPr>
            <w:tcW w:w="1340" w:type="dxa"/>
            <w:vMerge/>
            <w:hideMark/>
          </w:tcPr>
          <w:p w:rsidR="00D87530" w:rsidRPr="003E1FD5" w:rsidRDefault="00D87530" w:rsidP="00D87530">
            <w:pPr>
              <w:jc w:val="center"/>
              <w:rPr>
                <w:rFonts w:ascii="Times New Roman" w:hAnsi="Times New Roman" w:cs="Times New Roman"/>
                <w:sz w:val="16"/>
                <w:szCs w:val="16"/>
              </w:rPr>
            </w:pPr>
          </w:p>
        </w:tc>
        <w:tc>
          <w:tcPr>
            <w:tcW w:w="880" w:type="dxa"/>
            <w:vMerge/>
            <w:hideMark/>
          </w:tcPr>
          <w:p w:rsidR="00D87530" w:rsidRPr="003E1FD5" w:rsidRDefault="00D87530" w:rsidP="00D87530">
            <w:pPr>
              <w:jc w:val="center"/>
              <w:rPr>
                <w:rFonts w:ascii="Times New Roman" w:hAnsi="Times New Roman" w:cs="Times New Roman"/>
                <w:sz w:val="16"/>
                <w:szCs w:val="16"/>
              </w:rPr>
            </w:pPr>
          </w:p>
        </w:tc>
        <w:tc>
          <w:tcPr>
            <w:tcW w:w="1640" w:type="dxa"/>
            <w:vMerge/>
            <w:hideMark/>
          </w:tcPr>
          <w:p w:rsidR="00D87530" w:rsidRPr="003E1FD5" w:rsidRDefault="00D87530" w:rsidP="00D87530">
            <w:pPr>
              <w:jc w:val="center"/>
              <w:rPr>
                <w:rFonts w:ascii="Times New Roman" w:hAnsi="Times New Roman" w:cs="Times New Roman"/>
                <w:sz w:val="16"/>
                <w:szCs w:val="16"/>
              </w:rPr>
            </w:pPr>
          </w:p>
        </w:tc>
        <w:tc>
          <w:tcPr>
            <w:tcW w:w="1000" w:type="dxa"/>
            <w:vMerge/>
            <w:hideMark/>
          </w:tcPr>
          <w:p w:rsidR="00D87530" w:rsidRPr="003E1FD5" w:rsidRDefault="00D87530" w:rsidP="00D87530">
            <w:pPr>
              <w:jc w:val="center"/>
              <w:rPr>
                <w:rFonts w:ascii="Times New Roman" w:hAnsi="Times New Roman" w:cs="Times New Roman"/>
                <w:sz w:val="16"/>
                <w:szCs w:val="16"/>
              </w:rPr>
            </w:pPr>
          </w:p>
        </w:tc>
        <w:tc>
          <w:tcPr>
            <w:tcW w:w="2840" w:type="dxa"/>
            <w:vMerge/>
            <w:hideMark/>
          </w:tcPr>
          <w:p w:rsidR="00D87530" w:rsidRPr="003E1FD5" w:rsidRDefault="00D87530" w:rsidP="00D87530">
            <w:pPr>
              <w:jc w:val="center"/>
              <w:rPr>
                <w:rFonts w:ascii="Times New Roman" w:hAnsi="Times New Roman" w:cs="Times New Roman"/>
                <w:sz w:val="16"/>
                <w:szCs w:val="16"/>
              </w:rPr>
            </w:pPr>
          </w:p>
        </w:tc>
        <w:tc>
          <w:tcPr>
            <w:tcW w:w="2000" w:type="dxa"/>
            <w:vMerge/>
            <w:hideMark/>
          </w:tcPr>
          <w:p w:rsidR="00D87530" w:rsidRPr="003E1FD5" w:rsidRDefault="00D87530" w:rsidP="00D87530">
            <w:pPr>
              <w:jc w:val="center"/>
              <w:rPr>
                <w:rFonts w:ascii="Times New Roman" w:hAnsi="Times New Roman" w:cs="Times New Roman"/>
                <w:sz w:val="16"/>
                <w:szCs w:val="16"/>
              </w:rPr>
            </w:pPr>
          </w:p>
        </w:tc>
        <w:tc>
          <w:tcPr>
            <w:tcW w:w="1940" w:type="dxa"/>
            <w:vMerge/>
            <w:hideMark/>
          </w:tcPr>
          <w:p w:rsidR="00D87530" w:rsidRPr="003E1FD5" w:rsidRDefault="00D87530" w:rsidP="00D87530">
            <w:pPr>
              <w:jc w:val="center"/>
              <w:rPr>
                <w:rFonts w:ascii="Times New Roman" w:hAnsi="Times New Roman" w:cs="Times New Roman"/>
                <w:sz w:val="16"/>
                <w:szCs w:val="16"/>
              </w:rPr>
            </w:pPr>
          </w:p>
        </w:tc>
      </w:tr>
      <w:tr w:rsidR="00D87530" w:rsidRPr="003E1FD5" w:rsidTr="00C06308">
        <w:trPr>
          <w:trHeight w:val="20"/>
        </w:trPr>
        <w:tc>
          <w:tcPr>
            <w:tcW w:w="420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3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8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16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100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28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6</w:t>
            </w:r>
          </w:p>
        </w:tc>
        <w:tc>
          <w:tcPr>
            <w:tcW w:w="200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7</w:t>
            </w:r>
          </w:p>
        </w:tc>
        <w:tc>
          <w:tcPr>
            <w:tcW w:w="19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8</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4708007427</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04097500220019540130251830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12 003,10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4708007427</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040975002S0140540130251830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633 992,00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01042130022003540130251830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118 650,00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01042130022004540130251830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113 100,00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01042130022005540130251830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28 280,00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01062130021001540130251830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649 900,00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01062130021002540130251830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199 000,00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03097300320310540130251830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05037400420022540130251830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05057400520022540130251830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21 957,98</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08017100120902540130251830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693 973,11</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08017100240027540130251830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209 762,00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lastRenderedPageBreak/>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08017100320901540130251830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516 443,55</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08017100340027540130251830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75 606,00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X</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3 745 499,94</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в том числе по номеру (коду)</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счета:</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130251830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645 995,10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130251830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3 099 504,84</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из них:</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денежные расчеты</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неденежные</w:t>
            </w:r>
            <w:proofErr w:type="spellEnd"/>
            <w:r w:rsidRPr="003E1FD5">
              <w:rPr>
                <w:rFonts w:ascii="Times New Roman" w:hAnsi="Times New Roman" w:cs="Times New Roman"/>
                <w:sz w:val="16"/>
                <w:szCs w:val="16"/>
              </w:rPr>
              <w:t xml:space="preserve"> расчеты</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3 745 499,94</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04097500220019540130251830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12 003,10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040975002S0140540130251830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633 992,00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01042130022003540130251830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118 650,00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01042130022004540130251830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113 100,00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01042130022005540130251830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28 280,00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01062130021001540130251830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649 900,00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01062130021002540130251830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199 000,00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03097300320310540130251830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05037400420022540130251830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05057400520022540130251830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21 957,98</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08017100120902540130251830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693 973,11</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08017100240027540130251830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209 762,00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08017100320901540130251830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516 443,55</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08017100340027540130251830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75 606,00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bl>
    <w:p w:rsidR="00D87530" w:rsidRPr="003E1FD5" w:rsidRDefault="00D87530" w:rsidP="002E337E">
      <w:pPr>
        <w:jc w:val="center"/>
        <w:rPr>
          <w:rFonts w:ascii="Times New Roman" w:hAnsi="Times New Roman" w:cs="Times New Roman"/>
          <w:sz w:val="16"/>
          <w:szCs w:val="16"/>
        </w:rPr>
      </w:pPr>
    </w:p>
    <w:tbl>
      <w:tblPr>
        <w:tblStyle w:val="af"/>
        <w:tblW w:w="0" w:type="auto"/>
        <w:tblLook w:val="04A0"/>
      </w:tblPr>
      <w:tblGrid>
        <w:gridCol w:w="3784"/>
        <w:gridCol w:w="1133"/>
        <w:gridCol w:w="811"/>
        <w:gridCol w:w="1491"/>
        <w:gridCol w:w="918"/>
        <w:gridCol w:w="2566"/>
        <w:gridCol w:w="1814"/>
        <w:gridCol w:w="1760"/>
      </w:tblGrid>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D87530" w:rsidRPr="003E1FD5" w:rsidRDefault="00D87530">
            <w:pPr>
              <w:jc w:val="center"/>
              <w:rPr>
                <w:rFonts w:ascii="Times New Roman" w:hAnsi="Times New Roman" w:cs="Times New Roman"/>
                <w:bCs/>
                <w:sz w:val="16"/>
                <w:szCs w:val="16"/>
              </w:rPr>
            </w:pPr>
            <w:r w:rsidRPr="003E1FD5">
              <w:rPr>
                <w:rFonts w:ascii="Times New Roman" w:hAnsi="Times New Roman" w:cs="Times New Roman"/>
                <w:bCs/>
                <w:sz w:val="16"/>
                <w:szCs w:val="16"/>
              </w:rPr>
              <w:t>СПРАВКА</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D87530" w:rsidRPr="003E1FD5" w:rsidRDefault="00D87530">
            <w:pPr>
              <w:jc w:val="center"/>
              <w:rPr>
                <w:rFonts w:ascii="Times New Roman" w:hAnsi="Times New Roman" w:cs="Times New Roman"/>
                <w:bCs/>
                <w:sz w:val="16"/>
                <w:szCs w:val="16"/>
              </w:rPr>
            </w:pPr>
            <w:r w:rsidRPr="003E1FD5">
              <w:rPr>
                <w:rFonts w:ascii="Times New Roman" w:hAnsi="Times New Roman" w:cs="Times New Roman"/>
                <w:bCs/>
                <w:sz w:val="16"/>
                <w:szCs w:val="16"/>
              </w:rPr>
              <w:t>по консолидируемым  расчетам</w:t>
            </w:r>
          </w:p>
        </w:tc>
        <w:tc>
          <w:tcPr>
            <w:tcW w:w="394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на  1 января 2019 г.</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544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Наименование финансового органа; органа, осуществляющего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кассовое обслуживание; органа казначейства;</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6320" w:type="dxa"/>
            <w:gridSpan w:val="3"/>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распорядителя, распорядителя, получателя бюджетных средств,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544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администратора, администратора доходов бюджета,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544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администратора, администратора источников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финансирования дефицита бюджета</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360" w:type="dxa"/>
            <w:gridSpan w:val="5"/>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w:t>
            </w:r>
            <w:proofErr w:type="spellStart"/>
            <w:r w:rsidRPr="003E1FD5">
              <w:rPr>
                <w:rFonts w:ascii="Times New Roman" w:hAnsi="Times New Roman" w:cs="Times New Roman"/>
                <w:sz w:val="16"/>
                <w:szCs w:val="16"/>
              </w:rPr>
              <w:t>Пчевжинского</w:t>
            </w:r>
            <w:proofErr w:type="spellEnd"/>
            <w:r w:rsidRPr="003E1FD5">
              <w:rPr>
                <w:rFonts w:ascii="Times New Roman" w:hAnsi="Times New Roman" w:cs="Times New Roman"/>
                <w:sz w:val="16"/>
                <w:szCs w:val="16"/>
              </w:rPr>
              <w:t xml:space="preserve"> сельского поселения</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544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бюджета (публично-правового образования</w:t>
            </w:r>
            <w:proofErr w:type="gramStart"/>
            <w:r w:rsidRPr="003E1FD5">
              <w:rPr>
                <w:rFonts w:ascii="Times New Roman" w:hAnsi="Times New Roman" w:cs="Times New Roman"/>
                <w:sz w:val="16"/>
                <w:szCs w:val="16"/>
              </w:rPr>
              <w:t xml:space="preserve"> )</w:t>
            </w:r>
            <w:proofErr w:type="gramEnd"/>
            <w:r w:rsidRPr="003E1FD5">
              <w:rPr>
                <w:rFonts w:ascii="Times New Roman" w:hAnsi="Times New Roman" w:cs="Times New Roman"/>
                <w:sz w:val="16"/>
                <w:szCs w:val="16"/>
              </w:rPr>
              <w:t xml:space="preserve"> </w:t>
            </w:r>
          </w:p>
        </w:tc>
        <w:tc>
          <w:tcPr>
            <w:tcW w:w="8360" w:type="dxa"/>
            <w:gridSpan w:val="5"/>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Муниципальное образование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вида деятельности</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360" w:type="dxa"/>
            <w:gridSpan w:val="5"/>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бюджетная деятельность</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Периодичность: месячная, квартальная, </w:t>
            </w:r>
            <w:r w:rsidRPr="003E1FD5">
              <w:rPr>
                <w:rFonts w:ascii="Times New Roman" w:hAnsi="Times New Roman" w:cs="Times New Roman"/>
                <w:sz w:val="16"/>
                <w:szCs w:val="16"/>
                <w:u w:val="single"/>
              </w:rPr>
              <w:t>годовая</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Единица измерения:  руб. </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8960" w:type="dxa"/>
            <w:gridSpan w:val="5"/>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Контрагент</w:t>
            </w:r>
          </w:p>
        </w:tc>
        <w:tc>
          <w:tcPr>
            <w:tcW w:w="284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Номер счета бюджетного учета</w:t>
            </w:r>
          </w:p>
        </w:tc>
        <w:tc>
          <w:tcPr>
            <w:tcW w:w="3940" w:type="dxa"/>
            <w:gridSpan w:val="2"/>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Сумма</w:t>
            </w:r>
          </w:p>
        </w:tc>
      </w:tr>
      <w:tr w:rsidR="00D87530" w:rsidRPr="003E1FD5" w:rsidTr="00C06308">
        <w:trPr>
          <w:trHeight w:val="20"/>
        </w:trPr>
        <w:tc>
          <w:tcPr>
            <w:tcW w:w="420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w:t>
            </w:r>
          </w:p>
        </w:tc>
        <w:tc>
          <w:tcPr>
            <w:tcW w:w="124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ИНН</w:t>
            </w:r>
          </w:p>
        </w:tc>
        <w:tc>
          <w:tcPr>
            <w:tcW w:w="3520" w:type="dxa"/>
            <w:gridSpan w:val="3"/>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код</w:t>
            </w:r>
          </w:p>
        </w:tc>
        <w:tc>
          <w:tcPr>
            <w:tcW w:w="2840" w:type="dxa"/>
            <w:vMerge/>
            <w:hideMark/>
          </w:tcPr>
          <w:p w:rsidR="00D87530" w:rsidRPr="003E1FD5" w:rsidRDefault="00D87530" w:rsidP="00D87530">
            <w:pPr>
              <w:jc w:val="center"/>
              <w:rPr>
                <w:rFonts w:ascii="Times New Roman" w:hAnsi="Times New Roman" w:cs="Times New Roman"/>
                <w:sz w:val="16"/>
                <w:szCs w:val="16"/>
              </w:rPr>
            </w:pPr>
          </w:p>
        </w:tc>
        <w:tc>
          <w:tcPr>
            <w:tcW w:w="200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по дебету</w:t>
            </w:r>
          </w:p>
        </w:tc>
        <w:tc>
          <w:tcPr>
            <w:tcW w:w="194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по кредиту</w:t>
            </w:r>
          </w:p>
        </w:tc>
      </w:tr>
      <w:tr w:rsidR="00D87530" w:rsidRPr="003E1FD5" w:rsidTr="00C06308">
        <w:trPr>
          <w:trHeight w:val="184"/>
        </w:trPr>
        <w:tc>
          <w:tcPr>
            <w:tcW w:w="4200" w:type="dxa"/>
            <w:vMerge/>
            <w:hideMark/>
          </w:tcPr>
          <w:p w:rsidR="00D87530" w:rsidRPr="003E1FD5" w:rsidRDefault="00D87530" w:rsidP="00D87530">
            <w:pPr>
              <w:jc w:val="center"/>
              <w:rPr>
                <w:rFonts w:ascii="Times New Roman" w:hAnsi="Times New Roman" w:cs="Times New Roman"/>
                <w:sz w:val="16"/>
                <w:szCs w:val="16"/>
              </w:rPr>
            </w:pPr>
          </w:p>
        </w:tc>
        <w:tc>
          <w:tcPr>
            <w:tcW w:w="1240" w:type="dxa"/>
            <w:vMerge/>
            <w:hideMark/>
          </w:tcPr>
          <w:p w:rsidR="00D87530" w:rsidRPr="003E1FD5" w:rsidRDefault="00D87530" w:rsidP="00D87530">
            <w:pPr>
              <w:jc w:val="center"/>
              <w:rPr>
                <w:rFonts w:ascii="Times New Roman" w:hAnsi="Times New Roman" w:cs="Times New Roman"/>
                <w:sz w:val="16"/>
                <w:szCs w:val="16"/>
              </w:rPr>
            </w:pPr>
          </w:p>
        </w:tc>
        <w:tc>
          <w:tcPr>
            <w:tcW w:w="880" w:type="dxa"/>
            <w:vMerge w:val="restart"/>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главы по БК</w:t>
            </w:r>
          </w:p>
        </w:tc>
        <w:tc>
          <w:tcPr>
            <w:tcW w:w="164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по ОКТМО</w:t>
            </w:r>
          </w:p>
        </w:tc>
        <w:tc>
          <w:tcPr>
            <w:tcW w:w="1000" w:type="dxa"/>
            <w:vMerge w:val="restart"/>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элемента бюджета</w:t>
            </w:r>
          </w:p>
        </w:tc>
        <w:tc>
          <w:tcPr>
            <w:tcW w:w="2840" w:type="dxa"/>
            <w:vMerge/>
            <w:hideMark/>
          </w:tcPr>
          <w:p w:rsidR="00D87530" w:rsidRPr="003E1FD5" w:rsidRDefault="00D87530" w:rsidP="00D87530">
            <w:pPr>
              <w:jc w:val="center"/>
              <w:rPr>
                <w:rFonts w:ascii="Times New Roman" w:hAnsi="Times New Roman" w:cs="Times New Roman"/>
                <w:sz w:val="16"/>
                <w:szCs w:val="16"/>
              </w:rPr>
            </w:pPr>
          </w:p>
        </w:tc>
        <w:tc>
          <w:tcPr>
            <w:tcW w:w="2000" w:type="dxa"/>
            <w:vMerge/>
            <w:hideMark/>
          </w:tcPr>
          <w:p w:rsidR="00D87530" w:rsidRPr="003E1FD5" w:rsidRDefault="00D87530" w:rsidP="00D87530">
            <w:pPr>
              <w:jc w:val="center"/>
              <w:rPr>
                <w:rFonts w:ascii="Times New Roman" w:hAnsi="Times New Roman" w:cs="Times New Roman"/>
                <w:sz w:val="16"/>
                <w:szCs w:val="16"/>
              </w:rPr>
            </w:pPr>
          </w:p>
        </w:tc>
        <w:tc>
          <w:tcPr>
            <w:tcW w:w="1940" w:type="dxa"/>
            <w:vMerge/>
            <w:hideMark/>
          </w:tcPr>
          <w:p w:rsidR="00D87530" w:rsidRPr="003E1FD5" w:rsidRDefault="00D87530" w:rsidP="00D87530">
            <w:pPr>
              <w:jc w:val="center"/>
              <w:rPr>
                <w:rFonts w:ascii="Times New Roman" w:hAnsi="Times New Roman" w:cs="Times New Roman"/>
                <w:sz w:val="16"/>
                <w:szCs w:val="16"/>
              </w:rPr>
            </w:pPr>
          </w:p>
        </w:tc>
      </w:tr>
      <w:tr w:rsidR="00D87530" w:rsidRPr="003E1FD5" w:rsidTr="00C06308">
        <w:trPr>
          <w:trHeight w:val="184"/>
        </w:trPr>
        <w:tc>
          <w:tcPr>
            <w:tcW w:w="4200" w:type="dxa"/>
            <w:vMerge/>
            <w:hideMark/>
          </w:tcPr>
          <w:p w:rsidR="00D87530" w:rsidRPr="003E1FD5" w:rsidRDefault="00D87530" w:rsidP="00D87530">
            <w:pPr>
              <w:jc w:val="center"/>
              <w:rPr>
                <w:rFonts w:ascii="Times New Roman" w:hAnsi="Times New Roman" w:cs="Times New Roman"/>
                <w:sz w:val="16"/>
                <w:szCs w:val="16"/>
              </w:rPr>
            </w:pPr>
          </w:p>
        </w:tc>
        <w:tc>
          <w:tcPr>
            <w:tcW w:w="1240" w:type="dxa"/>
            <w:vMerge/>
            <w:hideMark/>
          </w:tcPr>
          <w:p w:rsidR="00D87530" w:rsidRPr="003E1FD5" w:rsidRDefault="00D87530" w:rsidP="00D87530">
            <w:pPr>
              <w:jc w:val="center"/>
              <w:rPr>
                <w:rFonts w:ascii="Times New Roman" w:hAnsi="Times New Roman" w:cs="Times New Roman"/>
                <w:sz w:val="16"/>
                <w:szCs w:val="16"/>
              </w:rPr>
            </w:pPr>
          </w:p>
        </w:tc>
        <w:tc>
          <w:tcPr>
            <w:tcW w:w="880" w:type="dxa"/>
            <w:vMerge/>
            <w:hideMark/>
          </w:tcPr>
          <w:p w:rsidR="00D87530" w:rsidRPr="003E1FD5" w:rsidRDefault="00D87530" w:rsidP="00D87530">
            <w:pPr>
              <w:jc w:val="center"/>
              <w:rPr>
                <w:rFonts w:ascii="Times New Roman" w:hAnsi="Times New Roman" w:cs="Times New Roman"/>
                <w:sz w:val="16"/>
                <w:szCs w:val="16"/>
              </w:rPr>
            </w:pPr>
          </w:p>
        </w:tc>
        <w:tc>
          <w:tcPr>
            <w:tcW w:w="1640" w:type="dxa"/>
            <w:vMerge/>
            <w:hideMark/>
          </w:tcPr>
          <w:p w:rsidR="00D87530" w:rsidRPr="003E1FD5" w:rsidRDefault="00D87530" w:rsidP="00D87530">
            <w:pPr>
              <w:jc w:val="center"/>
              <w:rPr>
                <w:rFonts w:ascii="Times New Roman" w:hAnsi="Times New Roman" w:cs="Times New Roman"/>
                <w:sz w:val="16"/>
                <w:szCs w:val="16"/>
              </w:rPr>
            </w:pPr>
          </w:p>
        </w:tc>
        <w:tc>
          <w:tcPr>
            <w:tcW w:w="1000" w:type="dxa"/>
            <w:vMerge/>
            <w:hideMark/>
          </w:tcPr>
          <w:p w:rsidR="00D87530" w:rsidRPr="003E1FD5" w:rsidRDefault="00D87530" w:rsidP="00D87530">
            <w:pPr>
              <w:jc w:val="center"/>
              <w:rPr>
                <w:rFonts w:ascii="Times New Roman" w:hAnsi="Times New Roman" w:cs="Times New Roman"/>
                <w:sz w:val="16"/>
                <w:szCs w:val="16"/>
              </w:rPr>
            </w:pPr>
          </w:p>
        </w:tc>
        <w:tc>
          <w:tcPr>
            <w:tcW w:w="2840" w:type="dxa"/>
            <w:vMerge/>
            <w:hideMark/>
          </w:tcPr>
          <w:p w:rsidR="00D87530" w:rsidRPr="003E1FD5" w:rsidRDefault="00D87530" w:rsidP="00D87530">
            <w:pPr>
              <w:jc w:val="center"/>
              <w:rPr>
                <w:rFonts w:ascii="Times New Roman" w:hAnsi="Times New Roman" w:cs="Times New Roman"/>
                <w:sz w:val="16"/>
                <w:szCs w:val="16"/>
              </w:rPr>
            </w:pPr>
          </w:p>
        </w:tc>
        <w:tc>
          <w:tcPr>
            <w:tcW w:w="2000" w:type="dxa"/>
            <w:vMerge/>
            <w:hideMark/>
          </w:tcPr>
          <w:p w:rsidR="00D87530" w:rsidRPr="003E1FD5" w:rsidRDefault="00D87530" w:rsidP="00D87530">
            <w:pPr>
              <w:jc w:val="center"/>
              <w:rPr>
                <w:rFonts w:ascii="Times New Roman" w:hAnsi="Times New Roman" w:cs="Times New Roman"/>
                <w:sz w:val="16"/>
                <w:szCs w:val="16"/>
              </w:rPr>
            </w:pPr>
          </w:p>
        </w:tc>
        <w:tc>
          <w:tcPr>
            <w:tcW w:w="1940" w:type="dxa"/>
            <w:vMerge/>
            <w:hideMark/>
          </w:tcPr>
          <w:p w:rsidR="00D87530" w:rsidRPr="003E1FD5" w:rsidRDefault="00D87530" w:rsidP="00D87530">
            <w:pPr>
              <w:jc w:val="center"/>
              <w:rPr>
                <w:rFonts w:ascii="Times New Roman" w:hAnsi="Times New Roman" w:cs="Times New Roman"/>
                <w:sz w:val="16"/>
                <w:szCs w:val="16"/>
              </w:rPr>
            </w:pPr>
          </w:p>
        </w:tc>
      </w:tr>
      <w:tr w:rsidR="00D87530" w:rsidRPr="003E1FD5" w:rsidTr="00C06308">
        <w:trPr>
          <w:trHeight w:val="20"/>
        </w:trPr>
        <w:tc>
          <w:tcPr>
            <w:tcW w:w="420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2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8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16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100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28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6</w:t>
            </w:r>
          </w:p>
        </w:tc>
        <w:tc>
          <w:tcPr>
            <w:tcW w:w="200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7</w:t>
            </w:r>
          </w:p>
        </w:tc>
        <w:tc>
          <w:tcPr>
            <w:tcW w:w="19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8</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4708007427</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04097500220019540120651560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12 003,10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4708007427</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040975002S0140540120651560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633 992,00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01042130022003540120651560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118 650,00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01042130022004540120651560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113 100,00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01042130022005540120651560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28 280,00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01062130021001540120651560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649 900,00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01062130021002540120651560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199 000,00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03097300320310540120651560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05037400420022540120651560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05057400520022540120651560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08017100120902540120651560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733 853,73</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08017100240027540120651560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209 762,00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08017100320901540120651560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516 443,55</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08017100340027540120651560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75 606,00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X</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3 789 255,51</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в том числе по номеру (коду)</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счета:</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120651560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645 995,10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120651560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3 143 260,41</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из них:</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денежные расчеты</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3 789 255,51</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04097500220019540120651560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12 003,10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040975002S0140540120651560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633 992,00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01042130022003540120651560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118 650,00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01042130022004540120651560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113 100,00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01042130022005540120651560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28 280,00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01062130021001540120651560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649 900,00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01062130021002540120651560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199 000,00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03097300320310540120651560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05037400420022540120651560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05057400520022540120651560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08017100120902540120651560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733 853,73</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08017100240027540120651560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209 762,00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08017100320901540120651560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516 443,55</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08017100340027540120651560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75 606,00</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неденежные</w:t>
            </w:r>
            <w:proofErr w:type="spellEnd"/>
            <w:r w:rsidRPr="003E1FD5">
              <w:rPr>
                <w:rFonts w:ascii="Times New Roman" w:hAnsi="Times New Roman" w:cs="Times New Roman"/>
                <w:sz w:val="16"/>
                <w:szCs w:val="16"/>
              </w:rPr>
              <w:t xml:space="preserve"> расчеты</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bl>
    <w:p w:rsidR="00D87530" w:rsidRPr="003E1FD5" w:rsidRDefault="00D87530" w:rsidP="002E337E">
      <w:pPr>
        <w:jc w:val="center"/>
        <w:rPr>
          <w:rFonts w:ascii="Times New Roman" w:hAnsi="Times New Roman" w:cs="Times New Roman"/>
          <w:sz w:val="16"/>
          <w:szCs w:val="16"/>
        </w:rPr>
      </w:pPr>
    </w:p>
    <w:tbl>
      <w:tblPr>
        <w:tblStyle w:val="af"/>
        <w:tblW w:w="0" w:type="auto"/>
        <w:tblLook w:val="04A0"/>
      </w:tblPr>
      <w:tblGrid>
        <w:gridCol w:w="3784"/>
        <w:gridCol w:w="1133"/>
        <w:gridCol w:w="811"/>
        <w:gridCol w:w="1491"/>
        <w:gridCol w:w="918"/>
        <w:gridCol w:w="2566"/>
        <w:gridCol w:w="1814"/>
        <w:gridCol w:w="1760"/>
      </w:tblGrid>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D87530" w:rsidRPr="003E1FD5" w:rsidRDefault="00D87530">
            <w:pPr>
              <w:jc w:val="center"/>
              <w:rPr>
                <w:rFonts w:ascii="Times New Roman" w:hAnsi="Times New Roman" w:cs="Times New Roman"/>
                <w:bCs/>
                <w:sz w:val="16"/>
                <w:szCs w:val="16"/>
              </w:rPr>
            </w:pPr>
            <w:r w:rsidRPr="003E1FD5">
              <w:rPr>
                <w:rFonts w:ascii="Times New Roman" w:hAnsi="Times New Roman" w:cs="Times New Roman"/>
                <w:bCs/>
                <w:sz w:val="16"/>
                <w:szCs w:val="16"/>
              </w:rPr>
              <w:t>СПРАВКА</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D87530" w:rsidRPr="003E1FD5" w:rsidRDefault="00D87530">
            <w:pPr>
              <w:jc w:val="center"/>
              <w:rPr>
                <w:rFonts w:ascii="Times New Roman" w:hAnsi="Times New Roman" w:cs="Times New Roman"/>
                <w:bCs/>
                <w:sz w:val="16"/>
                <w:szCs w:val="16"/>
              </w:rPr>
            </w:pPr>
            <w:r w:rsidRPr="003E1FD5">
              <w:rPr>
                <w:rFonts w:ascii="Times New Roman" w:hAnsi="Times New Roman" w:cs="Times New Roman"/>
                <w:bCs/>
                <w:sz w:val="16"/>
                <w:szCs w:val="16"/>
              </w:rPr>
              <w:t>по консолидируемым  расчетам</w:t>
            </w:r>
          </w:p>
        </w:tc>
        <w:tc>
          <w:tcPr>
            <w:tcW w:w="394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на  1 января 2019 г.</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544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Наименование финансового органа; органа, осуществляющего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кассовое обслуживание; органа казначейства;</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6320" w:type="dxa"/>
            <w:gridSpan w:val="3"/>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распорядителя, распорядителя, получателя бюджетных средств,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544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администратора, администратора доходов бюджета,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544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администратора, администратора источников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финансирования дефицита бюджета</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360" w:type="dxa"/>
            <w:gridSpan w:val="5"/>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w:t>
            </w:r>
            <w:proofErr w:type="spellStart"/>
            <w:r w:rsidRPr="003E1FD5">
              <w:rPr>
                <w:rFonts w:ascii="Times New Roman" w:hAnsi="Times New Roman" w:cs="Times New Roman"/>
                <w:sz w:val="16"/>
                <w:szCs w:val="16"/>
              </w:rPr>
              <w:t>Пчевжинского</w:t>
            </w:r>
            <w:proofErr w:type="spellEnd"/>
            <w:r w:rsidRPr="003E1FD5">
              <w:rPr>
                <w:rFonts w:ascii="Times New Roman" w:hAnsi="Times New Roman" w:cs="Times New Roman"/>
                <w:sz w:val="16"/>
                <w:szCs w:val="16"/>
              </w:rPr>
              <w:t xml:space="preserve"> сельского поселения</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5440" w:type="dxa"/>
            <w:gridSpan w:val="2"/>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бюджета (публично-правового образования</w:t>
            </w:r>
            <w:proofErr w:type="gramStart"/>
            <w:r w:rsidRPr="003E1FD5">
              <w:rPr>
                <w:rFonts w:ascii="Times New Roman" w:hAnsi="Times New Roman" w:cs="Times New Roman"/>
                <w:sz w:val="16"/>
                <w:szCs w:val="16"/>
              </w:rPr>
              <w:t xml:space="preserve"> )</w:t>
            </w:r>
            <w:proofErr w:type="gramEnd"/>
            <w:r w:rsidRPr="003E1FD5">
              <w:rPr>
                <w:rFonts w:ascii="Times New Roman" w:hAnsi="Times New Roman" w:cs="Times New Roman"/>
                <w:sz w:val="16"/>
                <w:szCs w:val="16"/>
              </w:rPr>
              <w:t xml:space="preserve"> </w:t>
            </w:r>
          </w:p>
        </w:tc>
        <w:tc>
          <w:tcPr>
            <w:tcW w:w="8360" w:type="dxa"/>
            <w:gridSpan w:val="5"/>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Муниципальное образование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вида деятельности</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360" w:type="dxa"/>
            <w:gridSpan w:val="5"/>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бюджетная деятельность</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Периодичность: месячная, квартальная, </w:t>
            </w:r>
            <w:r w:rsidRPr="003E1FD5">
              <w:rPr>
                <w:rFonts w:ascii="Times New Roman" w:hAnsi="Times New Roman" w:cs="Times New Roman"/>
                <w:sz w:val="16"/>
                <w:szCs w:val="16"/>
                <w:u w:val="single"/>
              </w:rPr>
              <w:t>годовая</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Единица измерения:  руб. </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2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8960" w:type="dxa"/>
            <w:gridSpan w:val="5"/>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Контрагент</w:t>
            </w:r>
          </w:p>
        </w:tc>
        <w:tc>
          <w:tcPr>
            <w:tcW w:w="284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Номер счета бюджетного учета</w:t>
            </w:r>
          </w:p>
        </w:tc>
        <w:tc>
          <w:tcPr>
            <w:tcW w:w="3940" w:type="dxa"/>
            <w:gridSpan w:val="2"/>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Сумма</w:t>
            </w:r>
          </w:p>
        </w:tc>
      </w:tr>
      <w:tr w:rsidR="00D87530" w:rsidRPr="003E1FD5" w:rsidTr="00C06308">
        <w:trPr>
          <w:trHeight w:val="20"/>
        </w:trPr>
        <w:tc>
          <w:tcPr>
            <w:tcW w:w="420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w:t>
            </w:r>
          </w:p>
        </w:tc>
        <w:tc>
          <w:tcPr>
            <w:tcW w:w="124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ИНН</w:t>
            </w:r>
          </w:p>
        </w:tc>
        <w:tc>
          <w:tcPr>
            <w:tcW w:w="3520" w:type="dxa"/>
            <w:gridSpan w:val="3"/>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код</w:t>
            </w:r>
          </w:p>
        </w:tc>
        <w:tc>
          <w:tcPr>
            <w:tcW w:w="2840" w:type="dxa"/>
            <w:vMerge/>
            <w:hideMark/>
          </w:tcPr>
          <w:p w:rsidR="00D87530" w:rsidRPr="003E1FD5" w:rsidRDefault="00D87530" w:rsidP="00D87530">
            <w:pPr>
              <w:jc w:val="center"/>
              <w:rPr>
                <w:rFonts w:ascii="Times New Roman" w:hAnsi="Times New Roman" w:cs="Times New Roman"/>
                <w:sz w:val="16"/>
                <w:szCs w:val="16"/>
              </w:rPr>
            </w:pPr>
          </w:p>
        </w:tc>
        <w:tc>
          <w:tcPr>
            <w:tcW w:w="200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по дебету</w:t>
            </w:r>
          </w:p>
        </w:tc>
        <w:tc>
          <w:tcPr>
            <w:tcW w:w="194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по кредиту</w:t>
            </w:r>
          </w:p>
        </w:tc>
      </w:tr>
      <w:tr w:rsidR="00D87530" w:rsidRPr="003E1FD5" w:rsidTr="00C06308">
        <w:trPr>
          <w:trHeight w:val="184"/>
        </w:trPr>
        <w:tc>
          <w:tcPr>
            <w:tcW w:w="4200" w:type="dxa"/>
            <w:vMerge/>
            <w:hideMark/>
          </w:tcPr>
          <w:p w:rsidR="00D87530" w:rsidRPr="003E1FD5" w:rsidRDefault="00D87530" w:rsidP="00D87530">
            <w:pPr>
              <w:jc w:val="center"/>
              <w:rPr>
                <w:rFonts w:ascii="Times New Roman" w:hAnsi="Times New Roman" w:cs="Times New Roman"/>
                <w:sz w:val="16"/>
                <w:szCs w:val="16"/>
              </w:rPr>
            </w:pPr>
          </w:p>
        </w:tc>
        <w:tc>
          <w:tcPr>
            <w:tcW w:w="1240" w:type="dxa"/>
            <w:vMerge/>
            <w:hideMark/>
          </w:tcPr>
          <w:p w:rsidR="00D87530" w:rsidRPr="003E1FD5" w:rsidRDefault="00D87530" w:rsidP="00D87530">
            <w:pPr>
              <w:jc w:val="center"/>
              <w:rPr>
                <w:rFonts w:ascii="Times New Roman" w:hAnsi="Times New Roman" w:cs="Times New Roman"/>
                <w:sz w:val="16"/>
                <w:szCs w:val="16"/>
              </w:rPr>
            </w:pPr>
          </w:p>
        </w:tc>
        <w:tc>
          <w:tcPr>
            <w:tcW w:w="880" w:type="dxa"/>
            <w:vMerge w:val="restart"/>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главы по БК</w:t>
            </w:r>
          </w:p>
        </w:tc>
        <w:tc>
          <w:tcPr>
            <w:tcW w:w="1640" w:type="dxa"/>
            <w:vMerge w:val="restart"/>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по ОКТМО</w:t>
            </w:r>
          </w:p>
        </w:tc>
        <w:tc>
          <w:tcPr>
            <w:tcW w:w="1000" w:type="dxa"/>
            <w:vMerge w:val="restart"/>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элемента бюджета</w:t>
            </w:r>
          </w:p>
        </w:tc>
        <w:tc>
          <w:tcPr>
            <w:tcW w:w="2840" w:type="dxa"/>
            <w:vMerge/>
            <w:hideMark/>
          </w:tcPr>
          <w:p w:rsidR="00D87530" w:rsidRPr="003E1FD5" w:rsidRDefault="00D87530" w:rsidP="00D87530">
            <w:pPr>
              <w:jc w:val="center"/>
              <w:rPr>
                <w:rFonts w:ascii="Times New Roman" w:hAnsi="Times New Roman" w:cs="Times New Roman"/>
                <w:sz w:val="16"/>
                <w:szCs w:val="16"/>
              </w:rPr>
            </w:pPr>
          </w:p>
        </w:tc>
        <w:tc>
          <w:tcPr>
            <w:tcW w:w="2000" w:type="dxa"/>
            <w:vMerge/>
            <w:hideMark/>
          </w:tcPr>
          <w:p w:rsidR="00D87530" w:rsidRPr="003E1FD5" w:rsidRDefault="00D87530" w:rsidP="00D87530">
            <w:pPr>
              <w:jc w:val="center"/>
              <w:rPr>
                <w:rFonts w:ascii="Times New Roman" w:hAnsi="Times New Roman" w:cs="Times New Roman"/>
                <w:sz w:val="16"/>
                <w:szCs w:val="16"/>
              </w:rPr>
            </w:pPr>
          </w:p>
        </w:tc>
        <w:tc>
          <w:tcPr>
            <w:tcW w:w="1940" w:type="dxa"/>
            <w:vMerge/>
            <w:hideMark/>
          </w:tcPr>
          <w:p w:rsidR="00D87530" w:rsidRPr="003E1FD5" w:rsidRDefault="00D87530" w:rsidP="00D87530">
            <w:pPr>
              <w:jc w:val="center"/>
              <w:rPr>
                <w:rFonts w:ascii="Times New Roman" w:hAnsi="Times New Roman" w:cs="Times New Roman"/>
                <w:sz w:val="16"/>
                <w:szCs w:val="16"/>
              </w:rPr>
            </w:pPr>
          </w:p>
        </w:tc>
      </w:tr>
      <w:tr w:rsidR="00D87530" w:rsidRPr="003E1FD5" w:rsidTr="00C06308">
        <w:trPr>
          <w:trHeight w:val="184"/>
        </w:trPr>
        <w:tc>
          <w:tcPr>
            <w:tcW w:w="4200" w:type="dxa"/>
            <w:vMerge/>
            <w:hideMark/>
          </w:tcPr>
          <w:p w:rsidR="00D87530" w:rsidRPr="003E1FD5" w:rsidRDefault="00D87530" w:rsidP="00D87530">
            <w:pPr>
              <w:jc w:val="center"/>
              <w:rPr>
                <w:rFonts w:ascii="Times New Roman" w:hAnsi="Times New Roman" w:cs="Times New Roman"/>
                <w:sz w:val="16"/>
                <w:szCs w:val="16"/>
              </w:rPr>
            </w:pPr>
          </w:p>
        </w:tc>
        <w:tc>
          <w:tcPr>
            <w:tcW w:w="1240" w:type="dxa"/>
            <w:vMerge/>
            <w:hideMark/>
          </w:tcPr>
          <w:p w:rsidR="00D87530" w:rsidRPr="003E1FD5" w:rsidRDefault="00D87530" w:rsidP="00D87530">
            <w:pPr>
              <w:jc w:val="center"/>
              <w:rPr>
                <w:rFonts w:ascii="Times New Roman" w:hAnsi="Times New Roman" w:cs="Times New Roman"/>
                <w:sz w:val="16"/>
                <w:szCs w:val="16"/>
              </w:rPr>
            </w:pPr>
          </w:p>
        </w:tc>
        <w:tc>
          <w:tcPr>
            <w:tcW w:w="880" w:type="dxa"/>
            <w:vMerge/>
            <w:hideMark/>
          </w:tcPr>
          <w:p w:rsidR="00D87530" w:rsidRPr="003E1FD5" w:rsidRDefault="00D87530" w:rsidP="00D87530">
            <w:pPr>
              <w:jc w:val="center"/>
              <w:rPr>
                <w:rFonts w:ascii="Times New Roman" w:hAnsi="Times New Roman" w:cs="Times New Roman"/>
                <w:sz w:val="16"/>
                <w:szCs w:val="16"/>
              </w:rPr>
            </w:pPr>
          </w:p>
        </w:tc>
        <w:tc>
          <w:tcPr>
            <w:tcW w:w="1640" w:type="dxa"/>
            <w:vMerge/>
            <w:hideMark/>
          </w:tcPr>
          <w:p w:rsidR="00D87530" w:rsidRPr="003E1FD5" w:rsidRDefault="00D87530" w:rsidP="00D87530">
            <w:pPr>
              <w:jc w:val="center"/>
              <w:rPr>
                <w:rFonts w:ascii="Times New Roman" w:hAnsi="Times New Roman" w:cs="Times New Roman"/>
                <w:sz w:val="16"/>
                <w:szCs w:val="16"/>
              </w:rPr>
            </w:pPr>
          </w:p>
        </w:tc>
        <w:tc>
          <w:tcPr>
            <w:tcW w:w="1000" w:type="dxa"/>
            <w:vMerge/>
            <w:hideMark/>
          </w:tcPr>
          <w:p w:rsidR="00D87530" w:rsidRPr="003E1FD5" w:rsidRDefault="00D87530" w:rsidP="00D87530">
            <w:pPr>
              <w:jc w:val="center"/>
              <w:rPr>
                <w:rFonts w:ascii="Times New Roman" w:hAnsi="Times New Roman" w:cs="Times New Roman"/>
                <w:sz w:val="16"/>
                <w:szCs w:val="16"/>
              </w:rPr>
            </w:pPr>
          </w:p>
        </w:tc>
        <w:tc>
          <w:tcPr>
            <w:tcW w:w="2840" w:type="dxa"/>
            <w:vMerge/>
            <w:hideMark/>
          </w:tcPr>
          <w:p w:rsidR="00D87530" w:rsidRPr="003E1FD5" w:rsidRDefault="00D87530" w:rsidP="00D87530">
            <w:pPr>
              <w:jc w:val="center"/>
              <w:rPr>
                <w:rFonts w:ascii="Times New Roman" w:hAnsi="Times New Roman" w:cs="Times New Roman"/>
                <w:sz w:val="16"/>
                <w:szCs w:val="16"/>
              </w:rPr>
            </w:pPr>
          </w:p>
        </w:tc>
        <w:tc>
          <w:tcPr>
            <w:tcW w:w="2000" w:type="dxa"/>
            <w:vMerge/>
            <w:hideMark/>
          </w:tcPr>
          <w:p w:rsidR="00D87530" w:rsidRPr="003E1FD5" w:rsidRDefault="00D87530" w:rsidP="00D87530">
            <w:pPr>
              <w:jc w:val="center"/>
              <w:rPr>
                <w:rFonts w:ascii="Times New Roman" w:hAnsi="Times New Roman" w:cs="Times New Roman"/>
                <w:sz w:val="16"/>
                <w:szCs w:val="16"/>
              </w:rPr>
            </w:pPr>
          </w:p>
        </w:tc>
        <w:tc>
          <w:tcPr>
            <w:tcW w:w="1940" w:type="dxa"/>
            <w:vMerge/>
            <w:hideMark/>
          </w:tcPr>
          <w:p w:rsidR="00D87530" w:rsidRPr="003E1FD5" w:rsidRDefault="00D87530" w:rsidP="00D87530">
            <w:pPr>
              <w:jc w:val="center"/>
              <w:rPr>
                <w:rFonts w:ascii="Times New Roman" w:hAnsi="Times New Roman" w:cs="Times New Roman"/>
                <w:sz w:val="16"/>
                <w:szCs w:val="16"/>
              </w:rPr>
            </w:pPr>
          </w:p>
        </w:tc>
      </w:tr>
      <w:tr w:rsidR="00D87530" w:rsidRPr="003E1FD5" w:rsidTr="00C06308">
        <w:trPr>
          <w:trHeight w:val="20"/>
        </w:trPr>
        <w:tc>
          <w:tcPr>
            <w:tcW w:w="420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2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88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16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100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28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6</w:t>
            </w:r>
          </w:p>
        </w:tc>
        <w:tc>
          <w:tcPr>
            <w:tcW w:w="200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7</w:t>
            </w:r>
          </w:p>
        </w:tc>
        <w:tc>
          <w:tcPr>
            <w:tcW w:w="1940" w:type="dxa"/>
            <w:noWrap/>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8</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Комитет по дорожному хозяйству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4700000187</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20220216100000151120551660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570 457,00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по агропромышленному и </w:t>
            </w:r>
            <w:proofErr w:type="spellStart"/>
            <w:r w:rsidRPr="003E1FD5">
              <w:rPr>
                <w:rFonts w:ascii="Times New Roman" w:hAnsi="Times New Roman" w:cs="Times New Roman"/>
                <w:sz w:val="16"/>
                <w:szCs w:val="16"/>
              </w:rPr>
              <w:t>рыбохозяйственному</w:t>
            </w:r>
            <w:proofErr w:type="spellEnd"/>
            <w:r w:rsidRPr="003E1FD5">
              <w:rPr>
                <w:rFonts w:ascii="Times New Roman" w:hAnsi="Times New Roman" w:cs="Times New Roman"/>
                <w:sz w:val="16"/>
                <w:szCs w:val="16"/>
              </w:rPr>
              <w:t xml:space="preserve"> комплексу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7842309040</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075</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335 416,00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4708007427</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20249999100105151120551660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5 470 748,47</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20215001100610151120551660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4 220 000,00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20215001100620151120551660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2 385 600,00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20249999100102151120551660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8 535 300,00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Комитет по культуре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7825678336</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962</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626 200,00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Комитет правопорядка и безопасности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7842357082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972</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20230024100000151120551660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493 862,00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Комитет правопорядка и безопасности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7842357082</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972</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20235118100000151120551660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Комитет по топливно-энергетическому комплексу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7842383780</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978</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6 812 607,00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Комитет по местному самоуправлению, межнациональным и межконфессиональным отношениям Ленинградской области</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7842508133</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990</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3 564 000,00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X</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33 151 290,47</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в том числе по номеру (коду)</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счета:</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120551660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12 539 642,00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120551660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5 470 748,47</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120551660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15 140 900,00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из них:</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денежные расчеты</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33 151 290,47</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20220216100000151120551660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570 457,00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075</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335 416,00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20249999100105151120551660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5 470 748,47</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20215001100610151120551660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4 220 000,00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20215001100620151120551660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2 385 600,00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20249999100102151120551660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8 535 300,00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962</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626 200,00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972</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20230024100000151120551660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493 862,00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972</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20235118100000151120551660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978</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6 812 607,00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990</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20229999100000151120551660</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3 564 000,00</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неденежные</w:t>
            </w:r>
            <w:proofErr w:type="spellEnd"/>
            <w:r w:rsidRPr="003E1FD5">
              <w:rPr>
                <w:rFonts w:ascii="Times New Roman" w:hAnsi="Times New Roman" w:cs="Times New Roman"/>
                <w:sz w:val="16"/>
                <w:szCs w:val="16"/>
              </w:rPr>
              <w:t xml:space="preserve"> расчеты</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D87530" w:rsidRPr="003E1FD5" w:rsidTr="00C06308">
        <w:trPr>
          <w:trHeight w:val="20"/>
        </w:trPr>
        <w:tc>
          <w:tcPr>
            <w:tcW w:w="4200" w:type="dxa"/>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D87530" w:rsidRPr="003E1FD5" w:rsidRDefault="00D87530">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D87530" w:rsidRPr="003E1FD5" w:rsidRDefault="00D87530" w:rsidP="00D87530">
            <w:pPr>
              <w:jc w:val="center"/>
              <w:rPr>
                <w:rFonts w:ascii="Times New Roman" w:hAnsi="Times New Roman" w:cs="Times New Roman"/>
                <w:sz w:val="16"/>
                <w:szCs w:val="16"/>
              </w:rPr>
            </w:pPr>
            <w:r w:rsidRPr="003E1FD5">
              <w:rPr>
                <w:rFonts w:ascii="Times New Roman" w:hAnsi="Times New Roman" w:cs="Times New Roman"/>
                <w:sz w:val="16"/>
                <w:szCs w:val="16"/>
              </w:rPr>
              <w:t>-</w:t>
            </w:r>
          </w:p>
        </w:tc>
      </w:tr>
    </w:tbl>
    <w:p w:rsidR="00D87530" w:rsidRPr="003E1FD5" w:rsidRDefault="00D87530" w:rsidP="002E337E">
      <w:pPr>
        <w:jc w:val="center"/>
        <w:rPr>
          <w:rFonts w:ascii="Times New Roman" w:hAnsi="Times New Roman" w:cs="Times New Roman"/>
          <w:sz w:val="16"/>
          <w:szCs w:val="16"/>
        </w:rPr>
      </w:pPr>
    </w:p>
    <w:tbl>
      <w:tblPr>
        <w:tblStyle w:val="af"/>
        <w:tblW w:w="0" w:type="auto"/>
        <w:tblLook w:val="04A0"/>
      </w:tblPr>
      <w:tblGrid>
        <w:gridCol w:w="2190"/>
        <w:gridCol w:w="892"/>
        <w:gridCol w:w="545"/>
        <w:gridCol w:w="922"/>
        <w:gridCol w:w="605"/>
        <w:gridCol w:w="1517"/>
        <w:gridCol w:w="1101"/>
        <w:gridCol w:w="1071"/>
        <w:gridCol w:w="1071"/>
        <w:gridCol w:w="1071"/>
        <w:gridCol w:w="1705"/>
        <w:gridCol w:w="1587"/>
      </w:tblGrid>
      <w:tr w:rsidR="00A64AE2" w:rsidRPr="003E1FD5" w:rsidTr="00C06308">
        <w:trPr>
          <w:trHeight w:val="20"/>
        </w:trPr>
        <w:tc>
          <w:tcPr>
            <w:tcW w:w="42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A64AE2" w:rsidRPr="003E1FD5" w:rsidRDefault="00A64AE2">
            <w:pPr>
              <w:jc w:val="center"/>
              <w:rPr>
                <w:rFonts w:ascii="Times New Roman" w:hAnsi="Times New Roman" w:cs="Times New Roman"/>
                <w:bCs/>
                <w:sz w:val="16"/>
                <w:szCs w:val="16"/>
              </w:rPr>
            </w:pPr>
            <w:r w:rsidRPr="003E1FD5">
              <w:rPr>
                <w:rFonts w:ascii="Times New Roman" w:hAnsi="Times New Roman" w:cs="Times New Roman"/>
                <w:bCs/>
                <w:sz w:val="16"/>
                <w:szCs w:val="16"/>
              </w:rPr>
              <w:t>СПРАВКА</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КОДЫ</w:t>
            </w:r>
          </w:p>
        </w:tc>
      </w:tr>
      <w:tr w:rsidR="00A64AE2" w:rsidRPr="003E1FD5" w:rsidTr="00C06308">
        <w:trPr>
          <w:trHeight w:val="20"/>
        </w:trPr>
        <w:tc>
          <w:tcPr>
            <w:tcW w:w="42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A64AE2" w:rsidRPr="003E1FD5" w:rsidRDefault="00A64AE2">
            <w:pPr>
              <w:jc w:val="center"/>
              <w:rPr>
                <w:rFonts w:ascii="Times New Roman" w:hAnsi="Times New Roman" w:cs="Times New Roman"/>
                <w:bCs/>
                <w:sz w:val="16"/>
                <w:szCs w:val="16"/>
              </w:rPr>
            </w:pPr>
            <w:r w:rsidRPr="003E1FD5">
              <w:rPr>
                <w:rFonts w:ascii="Times New Roman" w:hAnsi="Times New Roman" w:cs="Times New Roman"/>
                <w:bCs/>
                <w:sz w:val="16"/>
                <w:szCs w:val="16"/>
              </w:rPr>
              <w:t>по консолидируемым  расчетам</w:t>
            </w:r>
          </w:p>
        </w:tc>
        <w:tc>
          <w:tcPr>
            <w:tcW w:w="3940" w:type="dxa"/>
            <w:gridSpan w:val="2"/>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158" w:type="dxa"/>
            <w:gridSpan w:val="2"/>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Форма по ОКУД </w:t>
            </w:r>
          </w:p>
        </w:tc>
        <w:tc>
          <w:tcPr>
            <w:tcW w:w="298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0503125</w:t>
            </w:r>
          </w:p>
        </w:tc>
      </w:tr>
      <w:tr w:rsidR="00A64AE2" w:rsidRPr="003E1FD5" w:rsidTr="00C06308">
        <w:trPr>
          <w:trHeight w:val="20"/>
        </w:trPr>
        <w:tc>
          <w:tcPr>
            <w:tcW w:w="42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на  1 января 2019 г.</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Дата </w:t>
            </w:r>
          </w:p>
        </w:tc>
        <w:tc>
          <w:tcPr>
            <w:tcW w:w="298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01.01.2019</w:t>
            </w:r>
          </w:p>
        </w:tc>
      </w:tr>
      <w:tr w:rsidR="00A64AE2" w:rsidRPr="003E1FD5" w:rsidTr="00C06308">
        <w:trPr>
          <w:trHeight w:val="20"/>
        </w:trPr>
        <w:tc>
          <w:tcPr>
            <w:tcW w:w="42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Код субъекта бюджетной отчетности</w:t>
            </w:r>
          </w:p>
        </w:tc>
        <w:tc>
          <w:tcPr>
            <w:tcW w:w="298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A64AE2" w:rsidRPr="003E1FD5" w:rsidTr="00C06308">
        <w:trPr>
          <w:trHeight w:val="20"/>
        </w:trPr>
        <w:tc>
          <w:tcPr>
            <w:tcW w:w="5780" w:type="dxa"/>
            <w:gridSpan w:val="2"/>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Наименование финансового органа; органа, осуществляющего </w:t>
            </w:r>
          </w:p>
        </w:tc>
        <w:tc>
          <w:tcPr>
            <w:tcW w:w="88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A64AE2" w:rsidRPr="003E1FD5" w:rsidTr="00C06308">
        <w:trPr>
          <w:trHeight w:val="20"/>
        </w:trPr>
        <w:tc>
          <w:tcPr>
            <w:tcW w:w="42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кассовое обслуживание; органа казначейства;</w:t>
            </w:r>
          </w:p>
        </w:tc>
        <w:tc>
          <w:tcPr>
            <w:tcW w:w="158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A64AE2" w:rsidRPr="003E1FD5" w:rsidTr="00C06308">
        <w:trPr>
          <w:trHeight w:val="20"/>
        </w:trPr>
        <w:tc>
          <w:tcPr>
            <w:tcW w:w="5780" w:type="dxa"/>
            <w:gridSpan w:val="2"/>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распорядителя, распорядителя, получателя бюджетных средств,   </w:t>
            </w:r>
          </w:p>
        </w:tc>
        <w:tc>
          <w:tcPr>
            <w:tcW w:w="88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по ОКПО </w:t>
            </w:r>
          </w:p>
        </w:tc>
        <w:tc>
          <w:tcPr>
            <w:tcW w:w="298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04183641</w:t>
            </w:r>
          </w:p>
        </w:tc>
      </w:tr>
      <w:tr w:rsidR="00A64AE2" w:rsidRPr="003E1FD5" w:rsidTr="00C06308">
        <w:trPr>
          <w:trHeight w:val="20"/>
        </w:trPr>
        <w:tc>
          <w:tcPr>
            <w:tcW w:w="5780" w:type="dxa"/>
            <w:gridSpan w:val="2"/>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администратора, администратора доходов бюджета,            </w:t>
            </w:r>
          </w:p>
        </w:tc>
        <w:tc>
          <w:tcPr>
            <w:tcW w:w="88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A64AE2" w:rsidRPr="003E1FD5" w:rsidTr="00C06308">
        <w:trPr>
          <w:trHeight w:val="20"/>
        </w:trPr>
        <w:tc>
          <w:tcPr>
            <w:tcW w:w="5780" w:type="dxa"/>
            <w:gridSpan w:val="2"/>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администратора, администратора источников        </w:t>
            </w:r>
          </w:p>
        </w:tc>
        <w:tc>
          <w:tcPr>
            <w:tcW w:w="88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ИНН </w:t>
            </w:r>
          </w:p>
        </w:tc>
        <w:tc>
          <w:tcPr>
            <w:tcW w:w="298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r>
      <w:tr w:rsidR="00A64AE2" w:rsidRPr="003E1FD5" w:rsidTr="00C06308">
        <w:trPr>
          <w:trHeight w:val="20"/>
        </w:trPr>
        <w:tc>
          <w:tcPr>
            <w:tcW w:w="42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финансирования дефицита бюджета</w:t>
            </w:r>
          </w:p>
        </w:tc>
        <w:tc>
          <w:tcPr>
            <w:tcW w:w="158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360" w:type="dxa"/>
            <w:gridSpan w:val="5"/>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w:t>
            </w:r>
            <w:proofErr w:type="spellStart"/>
            <w:r w:rsidRPr="003E1FD5">
              <w:rPr>
                <w:rFonts w:ascii="Times New Roman" w:hAnsi="Times New Roman" w:cs="Times New Roman"/>
                <w:sz w:val="16"/>
                <w:szCs w:val="16"/>
              </w:rPr>
              <w:t>Пчевжинского</w:t>
            </w:r>
            <w:proofErr w:type="spellEnd"/>
            <w:r w:rsidRPr="003E1FD5">
              <w:rPr>
                <w:rFonts w:ascii="Times New Roman" w:hAnsi="Times New Roman" w:cs="Times New Roman"/>
                <w:sz w:val="16"/>
                <w:szCs w:val="16"/>
              </w:rPr>
              <w:t xml:space="preserve"> сельского поселения</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Глава по БК </w:t>
            </w:r>
          </w:p>
        </w:tc>
        <w:tc>
          <w:tcPr>
            <w:tcW w:w="298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957</w:t>
            </w:r>
          </w:p>
        </w:tc>
      </w:tr>
      <w:tr w:rsidR="00A64AE2" w:rsidRPr="003E1FD5" w:rsidTr="00C06308">
        <w:trPr>
          <w:trHeight w:val="20"/>
        </w:trPr>
        <w:tc>
          <w:tcPr>
            <w:tcW w:w="5780" w:type="dxa"/>
            <w:gridSpan w:val="2"/>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бюджета (публично-правового образования</w:t>
            </w:r>
            <w:proofErr w:type="gramStart"/>
            <w:r w:rsidRPr="003E1FD5">
              <w:rPr>
                <w:rFonts w:ascii="Times New Roman" w:hAnsi="Times New Roman" w:cs="Times New Roman"/>
                <w:sz w:val="16"/>
                <w:szCs w:val="16"/>
              </w:rPr>
              <w:t xml:space="preserve"> )</w:t>
            </w:r>
            <w:proofErr w:type="gramEnd"/>
            <w:r w:rsidRPr="003E1FD5">
              <w:rPr>
                <w:rFonts w:ascii="Times New Roman" w:hAnsi="Times New Roman" w:cs="Times New Roman"/>
                <w:sz w:val="16"/>
                <w:szCs w:val="16"/>
              </w:rPr>
              <w:t xml:space="preserve"> </w:t>
            </w:r>
          </w:p>
        </w:tc>
        <w:tc>
          <w:tcPr>
            <w:tcW w:w="8360" w:type="dxa"/>
            <w:gridSpan w:val="5"/>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Муниципальное образование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по ОКТМО </w:t>
            </w:r>
          </w:p>
        </w:tc>
        <w:tc>
          <w:tcPr>
            <w:tcW w:w="298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A64AE2" w:rsidRPr="003E1FD5" w:rsidTr="00C06308">
        <w:trPr>
          <w:trHeight w:val="20"/>
        </w:trPr>
        <w:tc>
          <w:tcPr>
            <w:tcW w:w="42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вида деятельности</w:t>
            </w:r>
          </w:p>
        </w:tc>
        <w:tc>
          <w:tcPr>
            <w:tcW w:w="158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360" w:type="dxa"/>
            <w:gridSpan w:val="5"/>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бюджетная деятельность</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A64AE2" w:rsidRPr="003E1FD5" w:rsidTr="00C06308">
        <w:trPr>
          <w:trHeight w:val="20"/>
        </w:trPr>
        <w:tc>
          <w:tcPr>
            <w:tcW w:w="42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Код счета бюджетного учета </w:t>
            </w:r>
          </w:p>
        </w:tc>
        <w:tc>
          <w:tcPr>
            <w:tcW w:w="298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120551560</w:t>
            </w:r>
          </w:p>
        </w:tc>
      </w:tr>
      <w:tr w:rsidR="00A64AE2" w:rsidRPr="003E1FD5" w:rsidTr="00C06308">
        <w:trPr>
          <w:trHeight w:val="20"/>
        </w:trPr>
        <w:tc>
          <w:tcPr>
            <w:tcW w:w="42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Периодичность: месячная, квартальная, </w:t>
            </w:r>
            <w:r w:rsidRPr="003E1FD5">
              <w:rPr>
                <w:rFonts w:ascii="Times New Roman" w:hAnsi="Times New Roman" w:cs="Times New Roman"/>
                <w:sz w:val="16"/>
                <w:szCs w:val="16"/>
                <w:u w:val="single"/>
              </w:rPr>
              <w:t>годовая</w:t>
            </w:r>
          </w:p>
        </w:tc>
        <w:tc>
          <w:tcPr>
            <w:tcW w:w="158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A64AE2" w:rsidRPr="003E1FD5" w:rsidTr="00C06308">
        <w:trPr>
          <w:trHeight w:val="20"/>
        </w:trPr>
        <w:tc>
          <w:tcPr>
            <w:tcW w:w="42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Единица измерения:  руб. </w:t>
            </w:r>
          </w:p>
        </w:tc>
        <w:tc>
          <w:tcPr>
            <w:tcW w:w="158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по ОКЕИ </w:t>
            </w:r>
          </w:p>
        </w:tc>
        <w:tc>
          <w:tcPr>
            <w:tcW w:w="298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383</w:t>
            </w:r>
          </w:p>
        </w:tc>
      </w:tr>
      <w:tr w:rsidR="00A64AE2" w:rsidRPr="003E1FD5" w:rsidTr="00C06308">
        <w:trPr>
          <w:trHeight w:val="20"/>
        </w:trPr>
        <w:tc>
          <w:tcPr>
            <w:tcW w:w="42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58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A64AE2" w:rsidRPr="003E1FD5" w:rsidTr="00C06308">
        <w:trPr>
          <w:trHeight w:val="20"/>
        </w:trPr>
        <w:tc>
          <w:tcPr>
            <w:tcW w:w="9300" w:type="dxa"/>
            <w:gridSpan w:val="5"/>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Контрагент</w:t>
            </w:r>
          </w:p>
        </w:tc>
        <w:tc>
          <w:tcPr>
            <w:tcW w:w="2840" w:type="dxa"/>
            <w:vMerge w:val="restart"/>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Номер счета бюджетного учета</w:t>
            </w:r>
          </w:p>
        </w:tc>
        <w:tc>
          <w:tcPr>
            <w:tcW w:w="3940" w:type="dxa"/>
            <w:gridSpan w:val="2"/>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Сумма</w:t>
            </w:r>
          </w:p>
        </w:tc>
        <w:tc>
          <w:tcPr>
            <w:tcW w:w="1940" w:type="dxa"/>
            <w:vMerge w:val="restart"/>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Код корреспондирующего счета бюджетного учета</w:t>
            </w:r>
          </w:p>
        </w:tc>
        <w:tc>
          <w:tcPr>
            <w:tcW w:w="8138" w:type="dxa"/>
            <w:gridSpan w:val="3"/>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Контрагент по консолидируемым расчетам</w:t>
            </w:r>
          </w:p>
        </w:tc>
      </w:tr>
      <w:tr w:rsidR="00A64AE2" w:rsidRPr="003E1FD5" w:rsidTr="00C06308">
        <w:trPr>
          <w:trHeight w:val="20"/>
        </w:trPr>
        <w:tc>
          <w:tcPr>
            <w:tcW w:w="4200" w:type="dxa"/>
            <w:vMerge w:val="restart"/>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w:t>
            </w:r>
          </w:p>
        </w:tc>
        <w:tc>
          <w:tcPr>
            <w:tcW w:w="1580" w:type="dxa"/>
            <w:vMerge w:val="restart"/>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ИНН</w:t>
            </w:r>
          </w:p>
        </w:tc>
        <w:tc>
          <w:tcPr>
            <w:tcW w:w="3520" w:type="dxa"/>
            <w:gridSpan w:val="3"/>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код</w:t>
            </w:r>
          </w:p>
        </w:tc>
        <w:tc>
          <w:tcPr>
            <w:tcW w:w="2840" w:type="dxa"/>
            <w:vMerge/>
            <w:hideMark/>
          </w:tcPr>
          <w:p w:rsidR="00A64AE2" w:rsidRPr="003E1FD5" w:rsidRDefault="00A64AE2" w:rsidP="00A64AE2">
            <w:pPr>
              <w:jc w:val="center"/>
              <w:rPr>
                <w:rFonts w:ascii="Times New Roman" w:hAnsi="Times New Roman" w:cs="Times New Roman"/>
                <w:sz w:val="16"/>
                <w:szCs w:val="16"/>
              </w:rPr>
            </w:pPr>
          </w:p>
        </w:tc>
        <w:tc>
          <w:tcPr>
            <w:tcW w:w="2000" w:type="dxa"/>
            <w:vMerge w:val="restart"/>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по дебету</w:t>
            </w:r>
          </w:p>
        </w:tc>
        <w:tc>
          <w:tcPr>
            <w:tcW w:w="1940" w:type="dxa"/>
            <w:vMerge w:val="restart"/>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по кредиту</w:t>
            </w:r>
          </w:p>
        </w:tc>
        <w:tc>
          <w:tcPr>
            <w:tcW w:w="1940" w:type="dxa"/>
            <w:vMerge/>
            <w:hideMark/>
          </w:tcPr>
          <w:p w:rsidR="00A64AE2" w:rsidRPr="003E1FD5" w:rsidRDefault="00A64AE2" w:rsidP="00A64AE2">
            <w:pPr>
              <w:jc w:val="center"/>
              <w:rPr>
                <w:rFonts w:ascii="Times New Roman" w:hAnsi="Times New Roman" w:cs="Times New Roman"/>
                <w:sz w:val="16"/>
                <w:szCs w:val="16"/>
              </w:rPr>
            </w:pPr>
          </w:p>
        </w:tc>
        <w:tc>
          <w:tcPr>
            <w:tcW w:w="1940" w:type="dxa"/>
            <w:vMerge w:val="restart"/>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ИНН</w:t>
            </w:r>
          </w:p>
        </w:tc>
        <w:tc>
          <w:tcPr>
            <w:tcW w:w="6198" w:type="dxa"/>
            <w:gridSpan w:val="2"/>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код</w:t>
            </w:r>
          </w:p>
        </w:tc>
      </w:tr>
      <w:tr w:rsidR="00A64AE2" w:rsidRPr="003E1FD5" w:rsidTr="00C06308">
        <w:trPr>
          <w:trHeight w:val="184"/>
        </w:trPr>
        <w:tc>
          <w:tcPr>
            <w:tcW w:w="4200" w:type="dxa"/>
            <w:vMerge/>
            <w:hideMark/>
          </w:tcPr>
          <w:p w:rsidR="00A64AE2" w:rsidRPr="003E1FD5" w:rsidRDefault="00A64AE2" w:rsidP="00A64AE2">
            <w:pPr>
              <w:jc w:val="center"/>
              <w:rPr>
                <w:rFonts w:ascii="Times New Roman" w:hAnsi="Times New Roman" w:cs="Times New Roman"/>
                <w:sz w:val="16"/>
                <w:szCs w:val="16"/>
              </w:rPr>
            </w:pPr>
          </w:p>
        </w:tc>
        <w:tc>
          <w:tcPr>
            <w:tcW w:w="1580" w:type="dxa"/>
            <w:vMerge/>
            <w:hideMark/>
          </w:tcPr>
          <w:p w:rsidR="00A64AE2" w:rsidRPr="003E1FD5" w:rsidRDefault="00A64AE2" w:rsidP="00A64AE2">
            <w:pPr>
              <w:jc w:val="center"/>
              <w:rPr>
                <w:rFonts w:ascii="Times New Roman" w:hAnsi="Times New Roman" w:cs="Times New Roman"/>
                <w:sz w:val="16"/>
                <w:szCs w:val="16"/>
              </w:rPr>
            </w:pPr>
          </w:p>
        </w:tc>
        <w:tc>
          <w:tcPr>
            <w:tcW w:w="880" w:type="dxa"/>
            <w:vMerge w:val="restart"/>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главы по БК</w:t>
            </w:r>
          </w:p>
        </w:tc>
        <w:tc>
          <w:tcPr>
            <w:tcW w:w="1640" w:type="dxa"/>
            <w:vMerge w:val="restart"/>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по ОКТМО</w:t>
            </w:r>
          </w:p>
        </w:tc>
        <w:tc>
          <w:tcPr>
            <w:tcW w:w="1000" w:type="dxa"/>
            <w:vMerge w:val="restart"/>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элемента бюджета</w:t>
            </w:r>
          </w:p>
        </w:tc>
        <w:tc>
          <w:tcPr>
            <w:tcW w:w="2840" w:type="dxa"/>
            <w:vMerge/>
            <w:hideMark/>
          </w:tcPr>
          <w:p w:rsidR="00A64AE2" w:rsidRPr="003E1FD5" w:rsidRDefault="00A64AE2" w:rsidP="00A64AE2">
            <w:pPr>
              <w:jc w:val="center"/>
              <w:rPr>
                <w:rFonts w:ascii="Times New Roman" w:hAnsi="Times New Roman" w:cs="Times New Roman"/>
                <w:sz w:val="16"/>
                <w:szCs w:val="16"/>
              </w:rPr>
            </w:pPr>
          </w:p>
        </w:tc>
        <w:tc>
          <w:tcPr>
            <w:tcW w:w="2000" w:type="dxa"/>
            <w:vMerge/>
            <w:hideMark/>
          </w:tcPr>
          <w:p w:rsidR="00A64AE2" w:rsidRPr="003E1FD5" w:rsidRDefault="00A64AE2" w:rsidP="00A64AE2">
            <w:pPr>
              <w:jc w:val="center"/>
              <w:rPr>
                <w:rFonts w:ascii="Times New Roman" w:hAnsi="Times New Roman" w:cs="Times New Roman"/>
                <w:sz w:val="16"/>
                <w:szCs w:val="16"/>
              </w:rPr>
            </w:pPr>
          </w:p>
        </w:tc>
        <w:tc>
          <w:tcPr>
            <w:tcW w:w="1940" w:type="dxa"/>
            <w:vMerge/>
            <w:hideMark/>
          </w:tcPr>
          <w:p w:rsidR="00A64AE2" w:rsidRPr="003E1FD5" w:rsidRDefault="00A64AE2" w:rsidP="00A64AE2">
            <w:pPr>
              <w:jc w:val="center"/>
              <w:rPr>
                <w:rFonts w:ascii="Times New Roman" w:hAnsi="Times New Roman" w:cs="Times New Roman"/>
                <w:sz w:val="16"/>
                <w:szCs w:val="16"/>
              </w:rPr>
            </w:pPr>
          </w:p>
        </w:tc>
        <w:tc>
          <w:tcPr>
            <w:tcW w:w="1940" w:type="dxa"/>
            <w:vMerge/>
            <w:hideMark/>
          </w:tcPr>
          <w:p w:rsidR="00A64AE2" w:rsidRPr="003E1FD5" w:rsidRDefault="00A64AE2" w:rsidP="00A64AE2">
            <w:pPr>
              <w:jc w:val="center"/>
              <w:rPr>
                <w:rFonts w:ascii="Times New Roman" w:hAnsi="Times New Roman" w:cs="Times New Roman"/>
                <w:sz w:val="16"/>
                <w:szCs w:val="16"/>
              </w:rPr>
            </w:pPr>
          </w:p>
        </w:tc>
        <w:tc>
          <w:tcPr>
            <w:tcW w:w="1940" w:type="dxa"/>
            <w:vMerge/>
            <w:hideMark/>
          </w:tcPr>
          <w:p w:rsidR="00A64AE2" w:rsidRPr="003E1FD5" w:rsidRDefault="00A64AE2" w:rsidP="00A64AE2">
            <w:pPr>
              <w:jc w:val="center"/>
              <w:rPr>
                <w:rFonts w:ascii="Times New Roman" w:hAnsi="Times New Roman" w:cs="Times New Roman"/>
                <w:sz w:val="16"/>
                <w:szCs w:val="16"/>
              </w:rPr>
            </w:pPr>
          </w:p>
        </w:tc>
        <w:tc>
          <w:tcPr>
            <w:tcW w:w="3218" w:type="dxa"/>
            <w:vMerge w:val="restart"/>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главы по БК</w:t>
            </w:r>
          </w:p>
        </w:tc>
        <w:tc>
          <w:tcPr>
            <w:tcW w:w="2980" w:type="dxa"/>
            <w:vMerge w:val="restart"/>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по ОКТМО</w:t>
            </w:r>
          </w:p>
        </w:tc>
      </w:tr>
      <w:tr w:rsidR="00A64AE2" w:rsidRPr="003E1FD5" w:rsidTr="00C06308">
        <w:trPr>
          <w:trHeight w:val="184"/>
        </w:trPr>
        <w:tc>
          <w:tcPr>
            <w:tcW w:w="4200" w:type="dxa"/>
            <w:vMerge/>
            <w:hideMark/>
          </w:tcPr>
          <w:p w:rsidR="00A64AE2" w:rsidRPr="003E1FD5" w:rsidRDefault="00A64AE2" w:rsidP="00A64AE2">
            <w:pPr>
              <w:jc w:val="center"/>
              <w:rPr>
                <w:rFonts w:ascii="Times New Roman" w:hAnsi="Times New Roman" w:cs="Times New Roman"/>
                <w:sz w:val="16"/>
                <w:szCs w:val="16"/>
              </w:rPr>
            </w:pPr>
          </w:p>
        </w:tc>
        <w:tc>
          <w:tcPr>
            <w:tcW w:w="1580" w:type="dxa"/>
            <w:vMerge/>
            <w:hideMark/>
          </w:tcPr>
          <w:p w:rsidR="00A64AE2" w:rsidRPr="003E1FD5" w:rsidRDefault="00A64AE2" w:rsidP="00A64AE2">
            <w:pPr>
              <w:jc w:val="center"/>
              <w:rPr>
                <w:rFonts w:ascii="Times New Roman" w:hAnsi="Times New Roman" w:cs="Times New Roman"/>
                <w:sz w:val="16"/>
                <w:szCs w:val="16"/>
              </w:rPr>
            </w:pPr>
          </w:p>
        </w:tc>
        <w:tc>
          <w:tcPr>
            <w:tcW w:w="880" w:type="dxa"/>
            <w:vMerge/>
            <w:hideMark/>
          </w:tcPr>
          <w:p w:rsidR="00A64AE2" w:rsidRPr="003E1FD5" w:rsidRDefault="00A64AE2" w:rsidP="00A64AE2">
            <w:pPr>
              <w:jc w:val="center"/>
              <w:rPr>
                <w:rFonts w:ascii="Times New Roman" w:hAnsi="Times New Roman" w:cs="Times New Roman"/>
                <w:sz w:val="16"/>
                <w:szCs w:val="16"/>
              </w:rPr>
            </w:pPr>
          </w:p>
        </w:tc>
        <w:tc>
          <w:tcPr>
            <w:tcW w:w="1640" w:type="dxa"/>
            <w:vMerge/>
            <w:hideMark/>
          </w:tcPr>
          <w:p w:rsidR="00A64AE2" w:rsidRPr="003E1FD5" w:rsidRDefault="00A64AE2" w:rsidP="00A64AE2">
            <w:pPr>
              <w:jc w:val="center"/>
              <w:rPr>
                <w:rFonts w:ascii="Times New Roman" w:hAnsi="Times New Roman" w:cs="Times New Roman"/>
                <w:sz w:val="16"/>
                <w:szCs w:val="16"/>
              </w:rPr>
            </w:pPr>
          </w:p>
        </w:tc>
        <w:tc>
          <w:tcPr>
            <w:tcW w:w="1000" w:type="dxa"/>
            <w:vMerge/>
            <w:hideMark/>
          </w:tcPr>
          <w:p w:rsidR="00A64AE2" w:rsidRPr="003E1FD5" w:rsidRDefault="00A64AE2" w:rsidP="00A64AE2">
            <w:pPr>
              <w:jc w:val="center"/>
              <w:rPr>
                <w:rFonts w:ascii="Times New Roman" w:hAnsi="Times New Roman" w:cs="Times New Roman"/>
                <w:sz w:val="16"/>
                <w:szCs w:val="16"/>
              </w:rPr>
            </w:pPr>
          </w:p>
        </w:tc>
        <w:tc>
          <w:tcPr>
            <w:tcW w:w="2840" w:type="dxa"/>
            <w:vMerge/>
            <w:hideMark/>
          </w:tcPr>
          <w:p w:rsidR="00A64AE2" w:rsidRPr="003E1FD5" w:rsidRDefault="00A64AE2" w:rsidP="00A64AE2">
            <w:pPr>
              <w:jc w:val="center"/>
              <w:rPr>
                <w:rFonts w:ascii="Times New Roman" w:hAnsi="Times New Roman" w:cs="Times New Roman"/>
                <w:sz w:val="16"/>
                <w:szCs w:val="16"/>
              </w:rPr>
            </w:pPr>
          </w:p>
        </w:tc>
        <w:tc>
          <w:tcPr>
            <w:tcW w:w="2000" w:type="dxa"/>
            <w:vMerge/>
            <w:hideMark/>
          </w:tcPr>
          <w:p w:rsidR="00A64AE2" w:rsidRPr="003E1FD5" w:rsidRDefault="00A64AE2" w:rsidP="00A64AE2">
            <w:pPr>
              <w:jc w:val="center"/>
              <w:rPr>
                <w:rFonts w:ascii="Times New Roman" w:hAnsi="Times New Roman" w:cs="Times New Roman"/>
                <w:sz w:val="16"/>
                <w:szCs w:val="16"/>
              </w:rPr>
            </w:pPr>
          </w:p>
        </w:tc>
        <w:tc>
          <w:tcPr>
            <w:tcW w:w="1940" w:type="dxa"/>
            <w:vMerge/>
            <w:hideMark/>
          </w:tcPr>
          <w:p w:rsidR="00A64AE2" w:rsidRPr="003E1FD5" w:rsidRDefault="00A64AE2" w:rsidP="00A64AE2">
            <w:pPr>
              <w:jc w:val="center"/>
              <w:rPr>
                <w:rFonts w:ascii="Times New Roman" w:hAnsi="Times New Roman" w:cs="Times New Roman"/>
                <w:sz w:val="16"/>
                <w:szCs w:val="16"/>
              </w:rPr>
            </w:pPr>
          </w:p>
        </w:tc>
        <w:tc>
          <w:tcPr>
            <w:tcW w:w="1940" w:type="dxa"/>
            <w:vMerge/>
            <w:hideMark/>
          </w:tcPr>
          <w:p w:rsidR="00A64AE2" w:rsidRPr="003E1FD5" w:rsidRDefault="00A64AE2" w:rsidP="00A64AE2">
            <w:pPr>
              <w:jc w:val="center"/>
              <w:rPr>
                <w:rFonts w:ascii="Times New Roman" w:hAnsi="Times New Roman" w:cs="Times New Roman"/>
                <w:sz w:val="16"/>
                <w:szCs w:val="16"/>
              </w:rPr>
            </w:pPr>
          </w:p>
        </w:tc>
        <w:tc>
          <w:tcPr>
            <w:tcW w:w="1940" w:type="dxa"/>
            <w:vMerge/>
            <w:hideMark/>
          </w:tcPr>
          <w:p w:rsidR="00A64AE2" w:rsidRPr="003E1FD5" w:rsidRDefault="00A64AE2" w:rsidP="00A64AE2">
            <w:pPr>
              <w:jc w:val="center"/>
              <w:rPr>
                <w:rFonts w:ascii="Times New Roman" w:hAnsi="Times New Roman" w:cs="Times New Roman"/>
                <w:sz w:val="16"/>
                <w:szCs w:val="16"/>
              </w:rPr>
            </w:pPr>
          </w:p>
        </w:tc>
        <w:tc>
          <w:tcPr>
            <w:tcW w:w="3218" w:type="dxa"/>
            <w:vMerge/>
            <w:hideMark/>
          </w:tcPr>
          <w:p w:rsidR="00A64AE2" w:rsidRPr="003E1FD5" w:rsidRDefault="00A64AE2" w:rsidP="00A64AE2">
            <w:pPr>
              <w:jc w:val="center"/>
              <w:rPr>
                <w:rFonts w:ascii="Times New Roman" w:hAnsi="Times New Roman" w:cs="Times New Roman"/>
                <w:sz w:val="16"/>
                <w:szCs w:val="16"/>
              </w:rPr>
            </w:pPr>
          </w:p>
        </w:tc>
        <w:tc>
          <w:tcPr>
            <w:tcW w:w="2980" w:type="dxa"/>
            <w:vMerge/>
            <w:hideMark/>
          </w:tcPr>
          <w:p w:rsidR="00A64AE2" w:rsidRPr="003E1FD5" w:rsidRDefault="00A64AE2" w:rsidP="00A64AE2">
            <w:pPr>
              <w:jc w:val="center"/>
              <w:rPr>
                <w:rFonts w:ascii="Times New Roman" w:hAnsi="Times New Roman" w:cs="Times New Roman"/>
                <w:sz w:val="16"/>
                <w:szCs w:val="16"/>
              </w:rPr>
            </w:pPr>
          </w:p>
        </w:tc>
      </w:tr>
      <w:tr w:rsidR="00A64AE2" w:rsidRPr="003E1FD5" w:rsidTr="00C06308">
        <w:trPr>
          <w:trHeight w:val="20"/>
        </w:trPr>
        <w:tc>
          <w:tcPr>
            <w:tcW w:w="420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58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88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164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100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284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6</w:t>
            </w:r>
          </w:p>
        </w:tc>
        <w:tc>
          <w:tcPr>
            <w:tcW w:w="200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7</w:t>
            </w:r>
          </w:p>
        </w:tc>
        <w:tc>
          <w:tcPr>
            <w:tcW w:w="194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8</w:t>
            </w:r>
          </w:p>
        </w:tc>
        <w:tc>
          <w:tcPr>
            <w:tcW w:w="194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9</w:t>
            </w:r>
          </w:p>
        </w:tc>
        <w:tc>
          <w:tcPr>
            <w:tcW w:w="194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10</w:t>
            </w:r>
          </w:p>
        </w:tc>
        <w:tc>
          <w:tcPr>
            <w:tcW w:w="3218"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11</w:t>
            </w:r>
          </w:p>
        </w:tc>
        <w:tc>
          <w:tcPr>
            <w:tcW w:w="2980" w:type="dxa"/>
            <w:noWrap/>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12</w:t>
            </w:r>
          </w:p>
        </w:tc>
      </w:tr>
      <w:tr w:rsidR="00A64AE2" w:rsidRPr="003E1FD5" w:rsidTr="00C06308">
        <w:trPr>
          <w:trHeight w:val="20"/>
        </w:trPr>
        <w:tc>
          <w:tcPr>
            <w:tcW w:w="4200" w:type="dxa"/>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Комитет по дорожному хозяйству Ленинградской области</w:t>
            </w:r>
          </w:p>
        </w:tc>
        <w:tc>
          <w:tcPr>
            <w:tcW w:w="15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4700000187</w:t>
            </w:r>
          </w:p>
        </w:tc>
        <w:tc>
          <w:tcPr>
            <w:tcW w:w="8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029</w:t>
            </w:r>
          </w:p>
        </w:tc>
        <w:tc>
          <w:tcPr>
            <w:tcW w:w="16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21960010100000151120551560</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-5 519,10</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121002151</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A64AE2" w:rsidRPr="003E1FD5" w:rsidTr="00C06308">
        <w:trPr>
          <w:trHeight w:val="20"/>
        </w:trPr>
        <w:tc>
          <w:tcPr>
            <w:tcW w:w="4200" w:type="dxa"/>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по агропромышленному и </w:t>
            </w:r>
            <w:proofErr w:type="spellStart"/>
            <w:r w:rsidRPr="003E1FD5">
              <w:rPr>
                <w:rFonts w:ascii="Times New Roman" w:hAnsi="Times New Roman" w:cs="Times New Roman"/>
                <w:sz w:val="16"/>
                <w:szCs w:val="16"/>
              </w:rPr>
              <w:t>рыбохозяйственному</w:t>
            </w:r>
            <w:proofErr w:type="spellEnd"/>
            <w:r w:rsidRPr="003E1FD5">
              <w:rPr>
                <w:rFonts w:ascii="Times New Roman" w:hAnsi="Times New Roman" w:cs="Times New Roman"/>
                <w:sz w:val="16"/>
                <w:szCs w:val="16"/>
              </w:rPr>
              <w:t xml:space="preserve"> комплексу Ленинградской области</w:t>
            </w:r>
          </w:p>
        </w:tc>
        <w:tc>
          <w:tcPr>
            <w:tcW w:w="15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7842309040</w:t>
            </w:r>
          </w:p>
        </w:tc>
        <w:tc>
          <w:tcPr>
            <w:tcW w:w="8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075</w:t>
            </w:r>
          </w:p>
        </w:tc>
        <w:tc>
          <w:tcPr>
            <w:tcW w:w="16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20229999100000151120551560</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-114 916,00</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121002151</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A64AE2" w:rsidRPr="003E1FD5" w:rsidTr="00C06308">
        <w:trPr>
          <w:trHeight w:val="20"/>
        </w:trPr>
        <w:tc>
          <w:tcPr>
            <w:tcW w:w="4200" w:type="dxa"/>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5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4708007427</w:t>
            </w:r>
          </w:p>
        </w:tc>
        <w:tc>
          <w:tcPr>
            <w:tcW w:w="8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41624000</w:t>
            </w:r>
          </w:p>
        </w:tc>
        <w:tc>
          <w:tcPr>
            <w:tcW w:w="100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20249999100105151120551560</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-74 872,84</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121002151</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A64AE2" w:rsidRPr="003E1FD5" w:rsidTr="00C06308">
        <w:trPr>
          <w:trHeight w:val="20"/>
        </w:trPr>
        <w:tc>
          <w:tcPr>
            <w:tcW w:w="4200" w:type="dxa"/>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5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21860010100000151120551560</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9 859,87</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121002151</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A64AE2" w:rsidRPr="003E1FD5" w:rsidTr="00C06308">
        <w:trPr>
          <w:trHeight w:val="20"/>
        </w:trPr>
        <w:tc>
          <w:tcPr>
            <w:tcW w:w="4200" w:type="dxa"/>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Комитет по культуре Ленинградской области</w:t>
            </w:r>
          </w:p>
        </w:tc>
        <w:tc>
          <w:tcPr>
            <w:tcW w:w="15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7825678336</w:t>
            </w:r>
          </w:p>
        </w:tc>
        <w:tc>
          <w:tcPr>
            <w:tcW w:w="8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962</w:t>
            </w:r>
          </w:p>
        </w:tc>
        <w:tc>
          <w:tcPr>
            <w:tcW w:w="16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20229999100000151120551560</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-236 900,00</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121002151</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A64AE2" w:rsidRPr="003E1FD5" w:rsidTr="00C06308">
        <w:trPr>
          <w:trHeight w:val="20"/>
        </w:trPr>
        <w:tc>
          <w:tcPr>
            <w:tcW w:w="4200" w:type="dxa"/>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Комитет по местному самоуправлению, межнациональным и межконфессиональным отношениям Ленинградской области</w:t>
            </w:r>
          </w:p>
        </w:tc>
        <w:tc>
          <w:tcPr>
            <w:tcW w:w="15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7842508133</w:t>
            </w:r>
          </w:p>
        </w:tc>
        <w:tc>
          <w:tcPr>
            <w:tcW w:w="8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990</w:t>
            </w:r>
          </w:p>
        </w:tc>
        <w:tc>
          <w:tcPr>
            <w:tcW w:w="16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21960010100000151120551560</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-24,18</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121002151</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4708017993</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957</w:t>
            </w:r>
          </w:p>
        </w:tc>
        <w:tc>
          <w:tcPr>
            <w:tcW w:w="29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41624427</w:t>
            </w:r>
          </w:p>
        </w:tc>
      </w:tr>
      <w:tr w:rsidR="00A64AE2" w:rsidRPr="003E1FD5" w:rsidTr="00C06308">
        <w:trPr>
          <w:trHeight w:val="20"/>
        </w:trPr>
        <w:tc>
          <w:tcPr>
            <w:tcW w:w="4200" w:type="dxa"/>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c>
          <w:tcPr>
            <w:tcW w:w="15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16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100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28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X</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-442 091,99</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X</w:t>
            </w:r>
          </w:p>
        </w:tc>
      </w:tr>
      <w:tr w:rsidR="00A64AE2" w:rsidRPr="003E1FD5" w:rsidTr="00C06308">
        <w:trPr>
          <w:trHeight w:val="20"/>
        </w:trPr>
        <w:tc>
          <w:tcPr>
            <w:tcW w:w="4200" w:type="dxa"/>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в том числе по номеру (коду)</w:t>
            </w:r>
          </w:p>
        </w:tc>
        <w:tc>
          <w:tcPr>
            <w:tcW w:w="15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A64AE2" w:rsidRPr="003E1FD5" w:rsidTr="00C06308">
        <w:trPr>
          <w:trHeight w:val="20"/>
        </w:trPr>
        <w:tc>
          <w:tcPr>
            <w:tcW w:w="4200" w:type="dxa"/>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счета:</w:t>
            </w:r>
          </w:p>
        </w:tc>
        <w:tc>
          <w:tcPr>
            <w:tcW w:w="15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120551560                    </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-357 359,28</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X</w:t>
            </w:r>
          </w:p>
        </w:tc>
      </w:tr>
      <w:tr w:rsidR="00A64AE2" w:rsidRPr="003E1FD5" w:rsidTr="00C06308">
        <w:trPr>
          <w:trHeight w:val="20"/>
        </w:trPr>
        <w:tc>
          <w:tcPr>
            <w:tcW w:w="4200" w:type="dxa"/>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41624000   </w:t>
            </w:r>
          </w:p>
        </w:tc>
        <w:tc>
          <w:tcPr>
            <w:tcW w:w="100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120551560                    </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-74 872,84</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X</w:t>
            </w:r>
          </w:p>
        </w:tc>
      </w:tr>
      <w:tr w:rsidR="00A64AE2" w:rsidRPr="003E1FD5" w:rsidTr="00C06308">
        <w:trPr>
          <w:trHeight w:val="20"/>
        </w:trPr>
        <w:tc>
          <w:tcPr>
            <w:tcW w:w="4200" w:type="dxa"/>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120551560                    </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-9 859,87</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X</w:t>
            </w:r>
          </w:p>
        </w:tc>
      </w:tr>
      <w:tr w:rsidR="00A64AE2" w:rsidRPr="003E1FD5" w:rsidTr="00C06308">
        <w:trPr>
          <w:trHeight w:val="20"/>
        </w:trPr>
        <w:tc>
          <w:tcPr>
            <w:tcW w:w="4200" w:type="dxa"/>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из них:</w:t>
            </w:r>
          </w:p>
        </w:tc>
        <w:tc>
          <w:tcPr>
            <w:tcW w:w="15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A64AE2" w:rsidRPr="003E1FD5" w:rsidTr="00C06308">
        <w:trPr>
          <w:trHeight w:val="20"/>
        </w:trPr>
        <w:tc>
          <w:tcPr>
            <w:tcW w:w="4200" w:type="dxa"/>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денежные расчеты</w:t>
            </w:r>
          </w:p>
        </w:tc>
        <w:tc>
          <w:tcPr>
            <w:tcW w:w="15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-442 091,99</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A64AE2" w:rsidRPr="003E1FD5" w:rsidTr="00C06308">
        <w:trPr>
          <w:trHeight w:val="20"/>
        </w:trPr>
        <w:tc>
          <w:tcPr>
            <w:tcW w:w="4200" w:type="dxa"/>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029</w:t>
            </w:r>
          </w:p>
        </w:tc>
        <w:tc>
          <w:tcPr>
            <w:tcW w:w="16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21960010100000151120551560</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-5 519,10</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121002151</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A64AE2" w:rsidRPr="003E1FD5" w:rsidTr="00C06308">
        <w:trPr>
          <w:trHeight w:val="20"/>
        </w:trPr>
        <w:tc>
          <w:tcPr>
            <w:tcW w:w="4200" w:type="dxa"/>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075</w:t>
            </w:r>
          </w:p>
        </w:tc>
        <w:tc>
          <w:tcPr>
            <w:tcW w:w="16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20229999100000151120551560</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-114 916,00</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121002151</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A64AE2" w:rsidRPr="003E1FD5" w:rsidTr="00C06308">
        <w:trPr>
          <w:trHeight w:val="20"/>
        </w:trPr>
        <w:tc>
          <w:tcPr>
            <w:tcW w:w="4200" w:type="dxa"/>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41624000   </w:t>
            </w:r>
          </w:p>
        </w:tc>
        <w:tc>
          <w:tcPr>
            <w:tcW w:w="100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20249999100105151120551560</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-74 872,84</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121002151</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A64AE2" w:rsidRPr="003E1FD5" w:rsidTr="00C06308">
        <w:trPr>
          <w:trHeight w:val="20"/>
        </w:trPr>
        <w:tc>
          <w:tcPr>
            <w:tcW w:w="4200" w:type="dxa"/>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21860010100000151120551560</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-9 859,87</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121002151</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A64AE2" w:rsidRPr="003E1FD5" w:rsidTr="00C06308">
        <w:trPr>
          <w:trHeight w:val="20"/>
        </w:trPr>
        <w:tc>
          <w:tcPr>
            <w:tcW w:w="4200" w:type="dxa"/>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962</w:t>
            </w:r>
          </w:p>
        </w:tc>
        <w:tc>
          <w:tcPr>
            <w:tcW w:w="16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20229999100000151120551560</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-236 900,00</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121002151</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A64AE2" w:rsidRPr="003E1FD5" w:rsidTr="00C06308">
        <w:trPr>
          <w:trHeight w:val="20"/>
        </w:trPr>
        <w:tc>
          <w:tcPr>
            <w:tcW w:w="4200" w:type="dxa"/>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990</w:t>
            </w:r>
          </w:p>
        </w:tc>
        <w:tc>
          <w:tcPr>
            <w:tcW w:w="16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21960010100000151120551560</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-24,18</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121002151</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A64AE2" w:rsidRPr="003E1FD5" w:rsidTr="00C06308">
        <w:trPr>
          <w:trHeight w:val="20"/>
        </w:trPr>
        <w:tc>
          <w:tcPr>
            <w:tcW w:w="4200" w:type="dxa"/>
            <w:hideMark/>
          </w:tcPr>
          <w:p w:rsidR="00A64AE2" w:rsidRPr="003E1FD5" w:rsidRDefault="00A64AE2" w:rsidP="00A64AE2">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неденежные</w:t>
            </w:r>
            <w:proofErr w:type="spellEnd"/>
            <w:r w:rsidRPr="003E1FD5">
              <w:rPr>
                <w:rFonts w:ascii="Times New Roman" w:hAnsi="Times New Roman" w:cs="Times New Roman"/>
                <w:sz w:val="16"/>
                <w:szCs w:val="16"/>
              </w:rPr>
              <w:t xml:space="preserve"> расчеты</w:t>
            </w:r>
          </w:p>
        </w:tc>
        <w:tc>
          <w:tcPr>
            <w:tcW w:w="15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A64AE2" w:rsidRPr="003E1FD5" w:rsidTr="00C06308">
        <w:trPr>
          <w:trHeight w:val="20"/>
        </w:trPr>
        <w:tc>
          <w:tcPr>
            <w:tcW w:w="4200" w:type="dxa"/>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218" w:type="dxa"/>
            <w:noWrap/>
            <w:hideMark/>
          </w:tcPr>
          <w:p w:rsidR="00A64AE2" w:rsidRPr="003E1FD5" w:rsidRDefault="00A64AE2" w:rsidP="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A64AE2" w:rsidRPr="003E1FD5" w:rsidRDefault="00A64AE2">
            <w:pPr>
              <w:jc w:val="center"/>
              <w:rPr>
                <w:rFonts w:ascii="Times New Roman" w:hAnsi="Times New Roman" w:cs="Times New Roman"/>
                <w:sz w:val="16"/>
                <w:szCs w:val="16"/>
              </w:rPr>
            </w:pPr>
            <w:r w:rsidRPr="003E1FD5">
              <w:rPr>
                <w:rFonts w:ascii="Times New Roman" w:hAnsi="Times New Roman" w:cs="Times New Roman"/>
                <w:sz w:val="16"/>
                <w:szCs w:val="16"/>
              </w:rPr>
              <w:t> </w:t>
            </w:r>
          </w:p>
        </w:tc>
      </w:tr>
    </w:tbl>
    <w:p w:rsidR="00A64AE2" w:rsidRPr="003E1FD5" w:rsidRDefault="00A64AE2" w:rsidP="002E337E">
      <w:pPr>
        <w:jc w:val="center"/>
        <w:rPr>
          <w:rFonts w:ascii="Times New Roman" w:hAnsi="Times New Roman" w:cs="Times New Roman"/>
          <w:sz w:val="16"/>
          <w:szCs w:val="16"/>
        </w:rPr>
      </w:pPr>
    </w:p>
    <w:tbl>
      <w:tblPr>
        <w:tblStyle w:val="af"/>
        <w:tblW w:w="0" w:type="auto"/>
        <w:tblLook w:val="04A0"/>
      </w:tblPr>
      <w:tblGrid>
        <w:gridCol w:w="3784"/>
        <w:gridCol w:w="1133"/>
        <w:gridCol w:w="811"/>
        <w:gridCol w:w="1491"/>
        <w:gridCol w:w="918"/>
        <w:gridCol w:w="2566"/>
        <w:gridCol w:w="1814"/>
        <w:gridCol w:w="1760"/>
      </w:tblGrid>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827631" w:rsidRPr="003E1FD5" w:rsidRDefault="00827631">
            <w:pPr>
              <w:jc w:val="center"/>
              <w:rPr>
                <w:rFonts w:ascii="Times New Roman" w:hAnsi="Times New Roman" w:cs="Times New Roman"/>
                <w:bCs/>
                <w:sz w:val="16"/>
                <w:szCs w:val="16"/>
              </w:rPr>
            </w:pPr>
            <w:r w:rsidRPr="003E1FD5">
              <w:rPr>
                <w:rFonts w:ascii="Times New Roman" w:hAnsi="Times New Roman" w:cs="Times New Roman"/>
                <w:bCs/>
                <w:sz w:val="16"/>
                <w:szCs w:val="16"/>
              </w:rPr>
              <w:t>СПРАВКА</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827631" w:rsidRPr="003E1FD5" w:rsidRDefault="00827631">
            <w:pPr>
              <w:jc w:val="center"/>
              <w:rPr>
                <w:rFonts w:ascii="Times New Roman" w:hAnsi="Times New Roman" w:cs="Times New Roman"/>
                <w:bCs/>
                <w:sz w:val="16"/>
                <w:szCs w:val="16"/>
              </w:rPr>
            </w:pPr>
            <w:r w:rsidRPr="003E1FD5">
              <w:rPr>
                <w:rFonts w:ascii="Times New Roman" w:hAnsi="Times New Roman" w:cs="Times New Roman"/>
                <w:bCs/>
                <w:sz w:val="16"/>
                <w:szCs w:val="16"/>
              </w:rPr>
              <w:t>по консолидируемым  расчетам</w:t>
            </w:r>
          </w:p>
        </w:tc>
        <w:tc>
          <w:tcPr>
            <w:tcW w:w="3940" w:type="dxa"/>
            <w:gridSpan w:val="2"/>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на  1 января 2019 г.</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5440" w:type="dxa"/>
            <w:gridSpan w:val="2"/>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Наименование финансового органа; органа, осуществляющего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кассовое обслуживание; органа казначейства;</w:t>
            </w:r>
          </w:p>
        </w:tc>
        <w:tc>
          <w:tcPr>
            <w:tcW w:w="12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6320" w:type="dxa"/>
            <w:gridSpan w:val="3"/>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распорядителя, распорядителя, получателя бюджетных средств,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5440" w:type="dxa"/>
            <w:gridSpan w:val="2"/>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администратора, администратора доходов бюджета,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5440" w:type="dxa"/>
            <w:gridSpan w:val="2"/>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администратора, администратора источников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финансирования дефицита бюджета</w:t>
            </w:r>
          </w:p>
        </w:tc>
        <w:tc>
          <w:tcPr>
            <w:tcW w:w="12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360" w:type="dxa"/>
            <w:gridSpan w:val="5"/>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w:t>
            </w:r>
            <w:proofErr w:type="spellStart"/>
            <w:r w:rsidRPr="003E1FD5">
              <w:rPr>
                <w:rFonts w:ascii="Times New Roman" w:hAnsi="Times New Roman" w:cs="Times New Roman"/>
                <w:sz w:val="16"/>
                <w:szCs w:val="16"/>
              </w:rPr>
              <w:t>Пчевжинского</w:t>
            </w:r>
            <w:proofErr w:type="spellEnd"/>
            <w:r w:rsidRPr="003E1FD5">
              <w:rPr>
                <w:rFonts w:ascii="Times New Roman" w:hAnsi="Times New Roman" w:cs="Times New Roman"/>
                <w:sz w:val="16"/>
                <w:szCs w:val="16"/>
              </w:rPr>
              <w:t xml:space="preserve"> сельского поселения</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5440" w:type="dxa"/>
            <w:gridSpan w:val="2"/>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бюджета (публично-правового образования</w:t>
            </w:r>
            <w:proofErr w:type="gramStart"/>
            <w:r w:rsidRPr="003E1FD5">
              <w:rPr>
                <w:rFonts w:ascii="Times New Roman" w:hAnsi="Times New Roman" w:cs="Times New Roman"/>
                <w:sz w:val="16"/>
                <w:szCs w:val="16"/>
              </w:rPr>
              <w:t xml:space="preserve"> )</w:t>
            </w:r>
            <w:proofErr w:type="gramEnd"/>
            <w:r w:rsidRPr="003E1FD5">
              <w:rPr>
                <w:rFonts w:ascii="Times New Roman" w:hAnsi="Times New Roman" w:cs="Times New Roman"/>
                <w:sz w:val="16"/>
                <w:szCs w:val="16"/>
              </w:rPr>
              <w:t xml:space="preserve"> </w:t>
            </w:r>
          </w:p>
        </w:tc>
        <w:tc>
          <w:tcPr>
            <w:tcW w:w="8360" w:type="dxa"/>
            <w:gridSpan w:val="5"/>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Муниципальное образование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вида деятельности</w:t>
            </w:r>
          </w:p>
        </w:tc>
        <w:tc>
          <w:tcPr>
            <w:tcW w:w="12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360" w:type="dxa"/>
            <w:gridSpan w:val="5"/>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бюджетная деятельность</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Периодичность: месячная, квартальная, </w:t>
            </w:r>
            <w:r w:rsidRPr="003E1FD5">
              <w:rPr>
                <w:rFonts w:ascii="Times New Roman" w:hAnsi="Times New Roman" w:cs="Times New Roman"/>
                <w:sz w:val="16"/>
                <w:szCs w:val="16"/>
                <w:u w:val="single"/>
              </w:rPr>
              <w:t>годовая</w:t>
            </w:r>
          </w:p>
        </w:tc>
        <w:tc>
          <w:tcPr>
            <w:tcW w:w="12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Единица измерения:  руб. </w:t>
            </w:r>
          </w:p>
        </w:tc>
        <w:tc>
          <w:tcPr>
            <w:tcW w:w="12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2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8960" w:type="dxa"/>
            <w:gridSpan w:val="5"/>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Контрагент</w:t>
            </w:r>
          </w:p>
        </w:tc>
        <w:tc>
          <w:tcPr>
            <w:tcW w:w="2840" w:type="dxa"/>
            <w:vMerge w:val="restart"/>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Номер счета бюджетного учета</w:t>
            </w:r>
          </w:p>
        </w:tc>
        <w:tc>
          <w:tcPr>
            <w:tcW w:w="3940" w:type="dxa"/>
            <w:gridSpan w:val="2"/>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Сумма</w:t>
            </w:r>
          </w:p>
        </w:tc>
      </w:tr>
      <w:tr w:rsidR="00827631" w:rsidRPr="003E1FD5" w:rsidTr="00C06308">
        <w:trPr>
          <w:trHeight w:val="20"/>
        </w:trPr>
        <w:tc>
          <w:tcPr>
            <w:tcW w:w="4200" w:type="dxa"/>
            <w:vMerge w:val="restart"/>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w:t>
            </w:r>
          </w:p>
        </w:tc>
        <w:tc>
          <w:tcPr>
            <w:tcW w:w="1240" w:type="dxa"/>
            <w:vMerge w:val="restart"/>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ИНН</w:t>
            </w:r>
          </w:p>
        </w:tc>
        <w:tc>
          <w:tcPr>
            <w:tcW w:w="3520" w:type="dxa"/>
            <w:gridSpan w:val="3"/>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код</w:t>
            </w:r>
          </w:p>
        </w:tc>
        <w:tc>
          <w:tcPr>
            <w:tcW w:w="2840" w:type="dxa"/>
            <w:vMerge/>
            <w:hideMark/>
          </w:tcPr>
          <w:p w:rsidR="00827631" w:rsidRPr="003E1FD5" w:rsidRDefault="00827631" w:rsidP="00827631">
            <w:pPr>
              <w:jc w:val="center"/>
              <w:rPr>
                <w:rFonts w:ascii="Times New Roman" w:hAnsi="Times New Roman" w:cs="Times New Roman"/>
                <w:sz w:val="16"/>
                <w:szCs w:val="16"/>
              </w:rPr>
            </w:pPr>
          </w:p>
        </w:tc>
        <w:tc>
          <w:tcPr>
            <w:tcW w:w="2000" w:type="dxa"/>
            <w:vMerge w:val="restart"/>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по дебету</w:t>
            </w:r>
          </w:p>
        </w:tc>
        <w:tc>
          <w:tcPr>
            <w:tcW w:w="1940" w:type="dxa"/>
            <w:vMerge w:val="restart"/>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по кредиту</w:t>
            </w:r>
          </w:p>
        </w:tc>
      </w:tr>
      <w:tr w:rsidR="00827631" w:rsidRPr="003E1FD5" w:rsidTr="00C06308">
        <w:trPr>
          <w:trHeight w:val="184"/>
        </w:trPr>
        <w:tc>
          <w:tcPr>
            <w:tcW w:w="4200" w:type="dxa"/>
            <w:vMerge/>
            <w:hideMark/>
          </w:tcPr>
          <w:p w:rsidR="00827631" w:rsidRPr="003E1FD5" w:rsidRDefault="00827631" w:rsidP="00827631">
            <w:pPr>
              <w:jc w:val="center"/>
              <w:rPr>
                <w:rFonts w:ascii="Times New Roman" w:hAnsi="Times New Roman" w:cs="Times New Roman"/>
                <w:sz w:val="16"/>
                <w:szCs w:val="16"/>
              </w:rPr>
            </w:pPr>
          </w:p>
        </w:tc>
        <w:tc>
          <w:tcPr>
            <w:tcW w:w="1240" w:type="dxa"/>
            <w:vMerge/>
            <w:hideMark/>
          </w:tcPr>
          <w:p w:rsidR="00827631" w:rsidRPr="003E1FD5" w:rsidRDefault="00827631" w:rsidP="00827631">
            <w:pPr>
              <w:jc w:val="center"/>
              <w:rPr>
                <w:rFonts w:ascii="Times New Roman" w:hAnsi="Times New Roman" w:cs="Times New Roman"/>
                <w:sz w:val="16"/>
                <w:szCs w:val="16"/>
              </w:rPr>
            </w:pPr>
          </w:p>
        </w:tc>
        <w:tc>
          <w:tcPr>
            <w:tcW w:w="880" w:type="dxa"/>
            <w:vMerge w:val="restart"/>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главы по БК</w:t>
            </w:r>
          </w:p>
        </w:tc>
        <w:tc>
          <w:tcPr>
            <w:tcW w:w="1640" w:type="dxa"/>
            <w:vMerge w:val="restart"/>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по ОКТМО</w:t>
            </w:r>
          </w:p>
        </w:tc>
        <w:tc>
          <w:tcPr>
            <w:tcW w:w="1000" w:type="dxa"/>
            <w:vMerge w:val="restart"/>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элемента бюджета</w:t>
            </w:r>
          </w:p>
        </w:tc>
        <w:tc>
          <w:tcPr>
            <w:tcW w:w="2840" w:type="dxa"/>
            <w:vMerge/>
            <w:hideMark/>
          </w:tcPr>
          <w:p w:rsidR="00827631" w:rsidRPr="003E1FD5" w:rsidRDefault="00827631" w:rsidP="00827631">
            <w:pPr>
              <w:jc w:val="center"/>
              <w:rPr>
                <w:rFonts w:ascii="Times New Roman" w:hAnsi="Times New Roman" w:cs="Times New Roman"/>
                <w:sz w:val="16"/>
                <w:szCs w:val="16"/>
              </w:rPr>
            </w:pPr>
          </w:p>
        </w:tc>
        <w:tc>
          <w:tcPr>
            <w:tcW w:w="2000" w:type="dxa"/>
            <w:vMerge/>
            <w:hideMark/>
          </w:tcPr>
          <w:p w:rsidR="00827631" w:rsidRPr="003E1FD5" w:rsidRDefault="00827631" w:rsidP="00827631">
            <w:pPr>
              <w:jc w:val="center"/>
              <w:rPr>
                <w:rFonts w:ascii="Times New Roman" w:hAnsi="Times New Roman" w:cs="Times New Roman"/>
                <w:sz w:val="16"/>
                <w:szCs w:val="16"/>
              </w:rPr>
            </w:pPr>
          </w:p>
        </w:tc>
        <w:tc>
          <w:tcPr>
            <w:tcW w:w="1940" w:type="dxa"/>
            <w:vMerge/>
            <w:hideMark/>
          </w:tcPr>
          <w:p w:rsidR="00827631" w:rsidRPr="003E1FD5" w:rsidRDefault="00827631" w:rsidP="00827631">
            <w:pPr>
              <w:jc w:val="center"/>
              <w:rPr>
                <w:rFonts w:ascii="Times New Roman" w:hAnsi="Times New Roman" w:cs="Times New Roman"/>
                <w:sz w:val="16"/>
                <w:szCs w:val="16"/>
              </w:rPr>
            </w:pPr>
          </w:p>
        </w:tc>
      </w:tr>
      <w:tr w:rsidR="00827631" w:rsidRPr="003E1FD5" w:rsidTr="00C06308">
        <w:trPr>
          <w:trHeight w:val="184"/>
        </w:trPr>
        <w:tc>
          <w:tcPr>
            <w:tcW w:w="4200" w:type="dxa"/>
            <w:vMerge/>
            <w:hideMark/>
          </w:tcPr>
          <w:p w:rsidR="00827631" w:rsidRPr="003E1FD5" w:rsidRDefault="00827631" w:rsidP="00827631">
            <w:pPr>
              <w:jc w:val="center"/>
              <w:rPr>
                <w:rFonts w:ascii="Times New Roman" w:hAnsi="Times New Roman" w:cs="Times New Roman"/>
                <w:sz w:val="16"/>
                <w:szCs w:val="16"/>
              </w:rPr>
            </w:pPr>
          </w:p>
        </w:tc>
        <w:tc>
          <w:tcPr>
            <w:tcW w:w="1240" w:type="dxa"/>
            <w:vMerge/>
            <w:hideMark/>
          </w:tcPr>
          <w:p w:rsidR="00827631" w:rsidRPr="003E1FD5" w:rsidRDefault="00827631" w:rsidP="00827631">
            <w:pPr>
              <w:jc w:val="center"/>
              <w:rPr>
                <w:rFonts w:ascii="Times New Roman" w:hAnsi="Times New Roman" w:cs="Times New Roman"/>
                <w:sz w:val="16"/>
                <w:szCs w:val="16"/>
              </w:rPr>
            </w:pPr>
          </w:p>
        </w:tc>
        <w:tc>
          <w:tcPr>
            <w:tcW w:w="880" w:type="dxa"/>
            <w:vMerge/>
            <w:hideMark/>
          </w:tcPr>
          <w:p w:rsidR="00827631" w:rsidRPr="003E1FD5" w:rsidRDefault="00827631" w:rsidP="00827631">
            <w:pPr>
              <w:jc w:val="center"/>
              <w:rPr>
                <w:rFonts w:ascii="Times New Roman" w:hAnsi="Times New Roman" w:cs="Times New Roman"/>
                <w:sz w:val="16"/>
                <w:szCs w:val="16"/>
              </w:rPr>
            </w:pPr>
          </w:p>
        </w:tc>
        <w:tc>
          <w:tcPr>
            <w:tcW w:w="1640" w:type="dxa"/>
            <w:vMerge/>
            <w:hideMark/>
          </w:tcPr>
          <w:p w:rsidR="00827631" w:rsidRPr="003E1FD5" w:rsidRDefault="00827631" w:rsidP="00827631">
            <w:pPr>
              <w:jc w:val="center"/>
              <w:rPr>
                <w:rFonts w:ascii="Times New Roman" w:hAnsi="Times New Roman" w:cs="Times New Roman"/>
                <w:sz w:val="16"/>
                <w:szCs w:val="16"/>
              </w:rPr>
            </w:pPr>
          </w:p>
        </w:tc>
        <w:tc>
          <w:tcPr>
            <w:tcW w:w="1000" w:type="dxa"/>
            <w:vMerge/>
            <w:hideMark/>
          </w:tcPr>
          <w:p w:rsidR="00827631" w:rsidRPr="003E1FD5" w:rsidRDefault="00827631" w:rsidP="00827631">
            <w:pPr>
              <w:jc w:val="center"/>
              <w:rPr>
                <w:rFonts w:ascii="Times New Roman" w:hAnsi="Times New Roman" w:cs="Times New Roman"/>
                <w:sz w:val="16"/>
                <w:szCs w:val="16"/>
              </w:rPr>
            </w:pPr>
          </w:p>
        </w:tc>
        <w:tc>
          <w:tcPr>
            <w:tcW w:w="2840" w:type="dxa"/>
            <w:vMerge/>
            <w:hideMark/>
          </w:tcPr>
          <w:p w:rsidR="00827631" w:rsidRPr="003E1FD5" w:rsidRDefault="00827631" w:rsidP="00827631">
            <w:pPr>
              <w:jc w:val="center"/>
              <w:rPr>
                <w:rFonts w:ascii="Times New Roman" w:hAnsi="Times New Roman" w:cs="Times New Roman"/>
                <w:sz w:val="16"/>
                <w:szCs w:val="16"/>
              </w:rPr>
            </w:pPr>
          </w:p>
        </w:tc>
        <w:tc>
          <w:tcPr>
            <w:tcW w:w="2000" w:type="dxa"/>
            <w:vMerge/>
            <w:hideMark/>
          </w:tcPr>
          <w:p w:rsidR="00827631" w:rsidRPr="003E1FD5" w:rsidRDefault="00827631" w:rsidP="00827631">
            <w:pPr>
              <w:jc w:val="center"/>
              <w:rPr>
                <w:rFonts w:ascii="Times New Roman" w:hAnsi="Times New Roman" w:cs="Times New Roman"/>
                <w:sz w:val="16"/>
                <w:szCs w:val="16"/>
              </w:rPr>
            </w:pPr>
          </w:p>
        </w:tc>
        <w:tc>
          <w:tcPr>
            <w:tcW w:w="1940" w:type="dxa"/>
            <w:vMerge/>
            <w:hideMark/>
          </w:tcPr>
          <w:p w:rsidR="00827631" w:rsidRPr="003E1FD5" w:rsidRDefault="00827631" w:rsidP="00827631">
            <w:pPr>
              <w:jc w:val="center"/>
              <w:rPr>
                <w:rFonts w:ascii="Times New Roman" w:hAnsi="Times New Roman" w:cs="Times New Roman"/>
                <w:sz w:val="16"/>
                <w:szCs w:val="16"/>
              </w:rPr>
            </w:pPr>
          </w:p>
        </w:tc>
      </w:tr>
      <w:tr w:rsidR="00827631" w:rsidRPr="003E1FD5" w:rsidTr="00C06308">
        <w:trPr>
          <w:trHeight w:val="20"/>
        </w:trPr>
        <w:tc>
          <w:tcPr>
            <w:tcW w:w="420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24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88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164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100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284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6</w:t>
            </w:r>
          </w:p>
        </w:tc>
        <w:tc>
          <w:tcPr>
            <w:tcW w:w="200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7</w:t>
            </w:r>
          </w:p>
        </w:tc>
        <w:tc>
          <w:tcPr>
            <w:tcW w:w="194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8</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Комитет по дорожному хозяйству Ленинградской области</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4700000187</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029</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20220216100000151120551660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570 457,00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по агропромышленному и </w:t>
            </w:r>
            <w:proofErr w:type="spellStart"/>
            <w:r w:rsidRPr="003E1FD5">
              <w:rPr>
                <w:rFonts w:ascii="Times New Roman" w:hAnsi="Times New Roman" w:cs="Times New Roman"/>
                <w:sz w:val="16"/>
                <w:szCs w:val="16"/>
              </w:rPr>
              <w:t>рыбохозяйственному</w:t>
            </w:r>
            <w:proofErr w:type="spellEnd"/>
            <w:r w:rsidRPr="003E1FD5">
              <w:rPr>
                <w:rFonts w:ascii="Times New Roman" w:hAnsi="Times New Roman" w:cs="Times New Roman"/>
                <w:sz w:val="16"/>
                <w:szCs w:val="16"/>
              </w:rPr>
              <w:t xml:space="preserve"> комплексу Ленинградской области</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7842309040</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075</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335 416,00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4708007427</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41624000</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20249999100105151120551660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5 470 748,47</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20215001100610151120551660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4 220 000,00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20215001100620151120551660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2 385 600,00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20249999100102151120551660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8 535 300,00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Комитет по культуре Ленинградской области</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7825678336</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962</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626 200,00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Комитет правопорядка и безопасности Ленинградской области</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7842357082</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972</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20230024100000151120551660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493 862,00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Комитет правопорядка и безопасности Ленинградской области</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7842357082</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972</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20235118100000151120551660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Комитет по топливно-энергетическому комплексу Ленинградской области</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7842383780</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978</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6 812 607,00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Комитет по местному самоуправлению, межнациональным и межконфессиональным отношениям Ленинградской области</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7842508133</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990</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3 564 000,00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X</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33 151 290,47</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в том числе по номеру (коду)</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счета:</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120551660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12 539 642,00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41624000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120551660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5 470 748,47</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120551660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15 140 900,00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из них:</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денежные расчеты</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33 151 290,47</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 </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029</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20220216100000151120551660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570 457,00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075</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335 416,00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41624000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20249999100105151120551660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5 470 748,47</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20215001100610151120551660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4 220 000,00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20215001100620151120551660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2 385 600,00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20249999100102151120551660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8 535 300,00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962</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626 200,00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972</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20230024100000151120551660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493 862,00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972</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20235118100000151120551660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978</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6 812 607,00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990</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20229999100000151120551660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3 564 000,00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неденежные</w:t>
            </w:r>
            <w:proofErr w:type="spellEnd"/>
            <w:r w:rsidRPr="003E1FD5">
              <w:rPr>
                <w:rFonts w:ascii="Times New Roman" w:hAnsi="Times New Roman" w:cs="Times New Roman"/>
                <w:sz w:val="16"/>
                <w:szCs w:val="16"/>
              </w:rPr>
              <w:t xml:space="preserve"> расчеты</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r>
    </w:tbl>
    <w:p w:rsidR="00827631" w:rsidRPr="003E1FD5" w:rsidRDefault="00827631" w:rsidP="002E337E">
      <w:pPr>
        <w:jc w:val="center"/>
        <w:rPr>
          <w:rFonts w:ascii="Times New Roman" w:hAnsi="Times New Roman" w:cs="Times New Roman"/>
          <w:sz w:val="16"/>
          <w:szCs w:val="16"/>
        </w:rPr>
      </w:pPr>
    </w:p>
    <w:tbl>
      <w:tblPr>
        <w:tblStyle w:val="af"/>
        <w:tblW w:w="0" w:type="auto"/>
        <w:tblLook w:val="04A0"/>
      </w:tblPr>
      <w:tblGrid>
        <w:gridCol w:w="3699"/>
        <w:gridCol w:w="1409"/>
        <w:gridCol w:w="797"/>
        <w:gridCol w:w="1461"/>
        <w:gridCol w:w="902"/>
        <w:gridCol w:w="2510"/>
        <w:gridCol w:w="1776"/>
        <w:gridCol w:w="1723"/>
      </w:tblGrid>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827631" w:rsidRPr="003E1FD5" w:rsidRDefault="00827631">
            <w:pPr>
              <w:jc w:val="center"/>
              <w:rPr>
                <w:rFonts w:ascii="Times New Roman" w:hAnsi="Times New Roman" w:cs="Times New Roman"/>
                <w:bCs/>
                <w:sz w:val="16"/>
                <w:szCs w:val="16"/>
              </w:rPr>
            </w:pPr>
            <w:r w:rsidRPr="003E1FD5">
              <w:rPr>
                <w:rFonts w:ascii="Times New Roman" w:hAnsi="Times New Roman" w:cs="Times New Roman"/>
                <w:bCs/>
                <w:sz w:val="16"/>
                <w:szCs w:val="16"/>
              </w:rPr>
              <w:t>СПРАВКА</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827631" w:rsidRPr="003E1FD5" w:rsidRDefault="00827631">
            <w:pPr>
              <w:jc w:val="center"/>
              <w:rPr>
                <w:rFonts w:ascii="Times New Roman" w:hAnsi="Times New Roman" w:cs="Times New Roman"/>
                <w:bCs/>
                <w:sz w:val="16"/>
                <w:szCs w:val="16"/>
              </w:rPr>
            </w:pPr>
            <w:r w:rsidRPr="003E1FD5">
              <w:rPr>
                <w:rFonts w:ascii="Times New Roman" w:hAnsi="Times New Roman" w:cs="Times New Roman"/>
                <w:bCs/>
                <w:sz w:val="16"/>
                <w:szCs w:val="16"/>
              </w:rPr>
              <w:t>по консолидируемым  расчетам</w:t>
            </w:r>
          </w:p>
        </w:tc>
        <w:tc>
          <w:tcPr>
            <w:tcW w:w="3940" w:type="dxa"/>
            <w:gridSpan w:val="2"/>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360" w:type="dxa"/>
            <w:gridSpan w:val="4"/>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на  1 января 2019 г.</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5780" w:type="dxa"/>
            <w:gridSpan w:val="2"/>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Наименование финансового органа; органа, осуществляющего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кассовое обслуживание; органа казначейства;</w:t>
            </w:r>
          </w:p>
        </w:tc>
        <w:tc>
          <w:tcPr>
            <w:tcW w:w="15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5780" w:type="dxa"/>
            <w:gridSpan w:val="2"/>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распорядителя, распорядителя, получателя бюджетных средств,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5780" w:type="dxa"/>
            <w:gridSpan w:val="2"/>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администратора, администратора доходов бюджета,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5780" w:type="dxa"/>
            <w:gridSpan w:val="2"/>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администратора, администратора источников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финансирования дефицита бюджета</w:t>
            </w:r>
          </w:p>
        </w:tc>
        <w:tc>
          <w:tcPr>
            <w:tcW w:w="15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360" w:type="dxa"/>
            <w:gridSpan w:val="5"/>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w:t>
            </w:r>
            <w:proofErr w:type="spellStart"/>
            <w:r w:rsidRPr="003E1FD5">
              <w:rPr>
                <w:rFonts w:ascii="Times New Roman" w:hAnsi="Times New Roman" w:cs="Times New Roman"/>
                <w:sz w:val="16"/>
                <w:szCs w:val="16"/>
              </w:rPr>
              <w:t>Пчевжинского</w:t>
            </w:r>
            <w:proofErr w:type="spellEnd"/>
            <w:r w:rsidRPr="003E1FD5">
              <w:rPr>
                <w:rFonts w:ascii="Times New Roman" w:hAnsi="Times New Roman" w:cs="Times New Roman"/>
                <w:sz w:val="16"/>
                <w:szCs w:val="16"/>
              </w:rPr>
              <w:t xml:space="preserve"> сельского поселения</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5780" w:type="dxa"/>
            <w:gridSpan w:val="2"/>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бюджета (публично-правового образования</w:t>
            </w:r>
            <w:proofErr w:type="gramStart"/>
            <w:r w:rsidRPr="003E1FD5">
              <w:rPr>
                <w:rFonts w:ascii="Times New Roman" w:hAnsi="Times New Roman" w:cs="Times New Roman"/>
                <w:sz w:val="16"/>
                <w:szCs w:val="16"/>
              </w:rPr>
              <w:t xml:space="preserve"> )</w:t>
            </w:r>
            <w:proofErr w:type="gramEnd"/>
            <w:r w:rsidRPr="003E1FD5">
              <w:rPr>
                <w:rFonts w:ascii="Times New Roman" w:hAnsi="Times New Roman" w:cs="Times New Roman"/>
                <w:sz w:val="16"/>
                <w:szCs w:val="16"/>
              </w:rPr>
              <w:t xml:space="preserve"> </w:t>
            </w:r>
          </w:p>
        </w:tc>
        <w:tc>
          <w:tcPr>
            <w:tcW w:w="8360" w:type="dxa"/>
            <w:gridSpan w:val="5"/>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Муниципальное образование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вида деятельности</w:t>
            </w:r>
          </w:p>
        </w:tc>
        <w:tc>
          <w:tcPr>
            <w:tcW w:w="15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360" w:type="dxa"/>
            <w:gridSpan w:val="5"/>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бюджетная деятельность</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Периодичность: месячная, квартальная, </w:t>
            </w:r>
            <w:r w:rsidRPr="003E1FD5">
              <w:rPr>
                <w:rFonts w:ascii="Times New Roman" w:hAnsi="Times New Roman" w:cs="Times New Roman"/>
                <w:sz w:val="16"/>
                <w:szCs w:val="16"/>
                <w:u w:val="single"/>
              </w:rPr>
              <w:t>годовая</w:t>
            </w:r>
          </w:p>
        </w:tc>
        <w:tc>
          <w:tcPr>
            <w:tcW w:w="15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Единица измерения:  руб. </w:t>
            </w:r>
          </w:p>
        </w:tc>
        <w:tc>
          <w:tcPr>
            <w:tcW w:w="15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5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9300" w:type="dxa"/>
            <w:gridSpan w:val="5"/>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Контрагент</w:t>
            </w:r>
          </w:p>
        </w:tc>
        <w:tc>
          <w:tcPr>
            <w:tcW w:w="2840" w:type="dxa"/>
            <w:vMerge w:val="restart"/>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Номер счета бюджетного учета</w:t>
            </w:r>
          </w:p>
        </w:tc>
        <w:tc>
          <w:tcPr>
            <w:tcW w:w="3940" w:type="dxa"/>
            <w:gridSpan w:val="2"/>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Сумма</w:t>
            </w:r>
          </w:p>
        </w:tc>
      </w:tr>
      <w:tr w:rsidR="00827631" w:rsidRPr="003E1FD5" w:rsidTr="00C06308">
        <w:trPr>
          <w:trHeight w:val="20"/>
        </w:trPr>
        <w:tc>
          <w:tcPr>
            <w:tcW w:w="4200" w:type="dxa"/>
            <w:vMerge w:val="restart"/>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w:t>
            </w:r>
          </w:p>
        </w:tc>
        <w:tc>
          <w:tcPr>
            <w:tcW w:w="1580" w:type="dxa"/>
            <w:vMerge w:val="restart"/>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ИНН</w:t>
            </w:r>
          </w:p>
        </w:tc>
        <w:tc>
          <w:tcPr>
            <w:tcW w:w="3520" w:type="dxa"/>
            <w:gridSpan w:val="3"/>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код</w:t>
            </w:r>
          </w:p>
        </w:tc>
        <w:tc>
          <w:tcPr>
            <w:tcW w:w="2840" w:type="dxa"/>
            <w:vMerge/>
            <w:hideMark/>
          </w:tcPr>
          <w:p w:rsidR="00827631" w:rsidRPr="003E1FD5" w:rsidRDefault="00827631" w:rsidP="00827631">
            <w:pPr>
              <w:jc w:val="center"/>
              <w:rPr>
                <w:rFonts w:ascii="Times New Roman" w:hAnsi="Times New Roman" w:cs="Times New Roman"/>
                <w:sz w:val="16"/>
                <w:szCs w:val="16"/>
              </w:rPr>
            </w:pPr>
          </w:p>
        </w:tc>
        <w:tc>
          <w:tcPr>
            <w:tcW w:w="2000" w:type="dxa"/>
            <w:vMerge w:val="restart"/>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по дебету</w:t>
            </w:r>
          </w:p>
        </w:tc>
        <w:tc>
          <w:tcPr>
            <w:tcW w:w="1940" w:type="dxa"/>
            <w:vMerge w:val="restart"/>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по кредиту</w:t>
            </w:r>
          </w:p>
        </w:tc>
      </w:tr>
      <w:tr w:rsidR="00827631" w:rsidRPr="003E1FD5" w:rsidTr="00C06308">
        <w:trPr>
          <w:trHeight w:val="184"/>
        </w:trPr>
        <w:tc>
          <w:tcPr>
            <w:tcW w:w="4200" w:type="dxa"/>
            <w:vMerge/>
            <w:hideMark/>
          </w:tcPr>
          <w:p w:rsidR="00827631" w:rsidRPr="003E1FD5" w:rsidRDefault="00827631" w:rsidP="00827631">
            <w:pPr>
              <w:jc w:val="center"/>
              <w:rPr>
                <w:rFonts w:ascii="Times New Roman" w:hAnsi="Times New Roman" w:cs="Times New Roman"/>
                <w:sz w:val="16"/>
                <w:szCs w:val="16"/>
              </w:rPr>
            </w:pPr>
          </w:p>
        </w:tc>
        <w:tc>
          <w:tcPr>
            <w:tcW w:w="1580" w:type="dxa"/>
            <w:vMerge/>
            <w:hideMark/>
          </w:tcPr>
          <w:p w:rsidR="00827631" w:rsidRPr="003E1FD5" w:rsidRDefault="00827631" w:rsidP="00827631">
            <w:pPr>
              <w:jc w:val="center"/>
              <w:rPr>
                <w:rFonts w:ascii="Times New Roman" w:hAnsi="Times New Roman" w:cs="Times New Roman"/>
                <w:sz w:val="16"/>
                <w:szCs w:val="16"/>
              </w:rPr>
            </w:pPr>
          </w:p>
        </w:tc>
        <w:tc>
          <w:tcPr>
            <w:tcW w:w="880" w:type="dxa"/>
            <w:vMerge w:val="restart"/>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главы по БК</w:t>
            </w:r>
          </w:p>
        </w:tc>
        <w:tc>
          <w:tcPr>
            <w:tcW w:w="1640" w:type="dxa"/>
            <w:vMerge w:val="restart"/>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по ОКТМО</w:t>
            </w:r>
          </w:p>
        </w:tc>
        <w:tc>
          <w:tcPr>
            <w:tcW w:w="1000" w:type="dxa"/>
            <w:vMerge w:val="restart"/>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элемента бюджета</w:t>
            </w:r>
          </w:p>
        </w:tc>
        <w:tc>
          <w:tcPr>
            <w:tcW w:w="2840" w:type="dxa"/>
            <w:vMerge/>
            <w:hideMark/>
          </w:tcPr>
          <w:p w:rsidR="00827631" w:rsidRPr="003E1FD5" w:rsidRDefault="00827631" w:rsidP="00827631">
            <w:pPr>
              <w:jc w:val="center"/>
              <w:rPr>
                <w:rFonts w:ascii="Times New Roman" w:hAnsi="Times New Roman" w:cs="Times New Roman"/>
                <w:sz w:val="16"/>
                <w:szCs w:val="16"/>
              </w:rPr>
            </w:pPr>
          </w:p>
        </w:tc>
        <w:tc>
          <w:tcPr>
            <w:tcW w:w="2000" w:type="dxa"/>
            <w:vMerge/>
            <w:hideMark/>
          </w:tcPr>
          <w:p w:rsidR="00827631" w:rsidRPr="003E1FD5" w:rsidRDefault="00827631" w:rsidP="00827631">
            <w:pPr>
              <w:jc w:val="center"/>
              <w:rPr>
                <w:rFonts w:ascii="Times New Roman" w:hAnsi="Times New Roman" w:cs="Times New Roman"/>
                <w:sz w:val="16"/>
                <w:szCs w:val="16"/>
              </w:rPr>
            </w:pPr>
          </w:p>
        </w:tc>
        <w:tc>
          <w:tcPr>
            <w:tcW w:w="1940" w:type="dxa"/>
            <w:vMerge/>
            <w:hideMark/>
          </w:tcPr>
          <w:p w:rsidR="00827631" w:rsidRPr="003E1FD5" w:rsidRDefault="00827631" w:rsidP="00827631">
            <w:pPr>
              <w:jc w:val="center"/>
              <w:rPr>
                <w:rFonts w:ascii="Times New Roman" w:hAnsi="Times New Roman" w:cs="Times New Roman"/>
                <w:sz w:val="16"/>
                <w:szCs w:val="16"/>
              </w:rPr>
            </w:pPr>
          </w:p>
        </w:tc>
      </w:tr>
      <w:tr w:rsidR="00827631" w:rsidRPr="003E1FD5" w:rsidTr="00C06308">
        <w:trPr>
          <w:trHeight w:val="184"/>
        </w:trPr>
        <w:tc>
          <w:tcPr>
            <w:tcW w:w="4200" w:type="dxa"/>
            <w:vMerge/>
            <w:hideMark/>
          </w:tcPr>
          <w:p w:rsidR="00827631" w:rsidRPr="003E1FD5" w:rsidRDefault="00827631" w:rsidP="00827631">
            <w:pPr>
              <w:jc w:val="center"/>
              <w:rPr>
                <w:rFonts w:ascii="Times New Roman" w:hAnsi="Times New Roman" w:cs="Times New Roman"/>
                <w:sz w:val="16"/>
                <w:szCs w:val="16"/>
              </w:rPr>
            </w:pPr>
          </w:p>
        </w:tc>
        <w:tc>
          <w:tcPr>
            <w:tcW w:w="1580" w:type="dxa"/>
            <w:vMerge/>
            <w:hideMark/>
          </w:tcPr>
          <w:p w:rsidR="00827631" w:rsidRPr="003E1FD5" w:rsidRDefault="00827631" w:rsidP="00827631">
            <w:pPr>
              <w:jc w:val="center"/>
              <w:rPr>
                <w:rFonts w:ascii="Times New Roman" w:hAnsi="Times New Roman" w:cs="Times New Roman"/>
                <w:sz w:val="16"/>
                <w:szCs w:val="16"/>
              </w:rPr>
            </w:pPr>
          </w:p>
        </w:tc>
        <w:tc>
          <w:tcPr>
            <w:tcW w:w="880" w:type="dxa"/>
            <w:vMerge/>
            <w:hideMark/>
          </w:tcPr>
          <w:p w:rsidR="00827631" w:rsidRPr="003E1FD5" w:rsidRDefault="00827631" w:rsidP="00827631">
            <w:pPr>
              <w:jc w:val="center"/>
              <w:rPr>
                <w:rFonts w:ascii="Times New Roman" w:hAnsi="Times New Roman" w:cs="Times New Roman"/>
                <w:sz w:val="16"/>
                <w:szCs w:val="16"/>
              </w:rPr>
            </w:pPr>
          </w:p>
        </w:tc>
        <w:tc>
          <w:tcPr>
            <w:tcW w:w="1640" w:type="dxa"/>
            <w:vMerge/>
            <w:hideMark/>
          </w:tcPr>
          <w:p w:rsidR="00827631" w:rsidRPr="003E1FD5" w:rsidRDefault="00827631" w:rsidP="00827631">
            <w:pPr>
              <w:jc w:val="center"/>
              <w:rPr>
                <w:rFonts w:ascii="Times New Roman" w:hAnsi="Times New Roman" w:cs="Times New Roman"/>
                <w:sz w:val="16"/>
                <w:szCs w:val="16"/>
              </w:rPr>
            </w:pPr>
          </w:p>
        </w:tc>
        <w:tc>
          <w:tcPr>
            <w:tcW w:w="1000" w:type="dxa"/>
            <w:vMerge/>
            <w:hideMark/>
          </w:tcPr>
          <w:p w:rsidR="00827631" w:rsidRPr="003E1FD5" w:rsidRDefault="00827631" w:rsidP="00827631">
            <w:pPr>
              <w:jc w:val="center"/>
              <w:rPr>
                <w:rFonts w:ascii="Times New Roman" w:hAnsi="Times New Roman" w:cs="Times New Roman"/>
                <w:sz w:val="16"/>
                <w:szCs w:val="16"/>
              </w:rPr>
            </w:pPr>
          </w:p>
        </w:tc>
        <w:tc>
          <w:tcPr>
            <w:tcW w:w="2840" w:type="dxa"/>
            <w:vMerge/>
            <w:hideMark/>
          </w:tcPr>
          <w:p w:rsidR="00827631" w:rsidRPr="003E1FD5" w:rsidRDefault="00827631" w:rsidP="00827631">
            <w:pPr>
              <w:jc w:val="center"/>
              <w:rPr>
                <w:rFonts w:ascii="Times New Roman" w:hAnsi="Times New Roman" w:cs="Times New Roman"/>
                <w:sz w:val="16"/>
                <w:szCs w:val="16"/>
              </w:rPr>
            </w:pPr>
          </w:p>
        </w:tc>
        <w:tc>
          <w:tcPr>
            <w:tcW w:w="2000" w:type="dxa"/>
            <w:vMerge/>
            <w:hideMark/>
          </w:tcPr>
          <w:p w:rsidR="00827631" w:rsidRPr="003E1FD5" w:rsidRDefault="00827631" w:rsidP="00827631">
            <w:pPr>
              <w:jc w:val="center"/>
              <w:rPr>
                <w:rFonts w:ascii="Times New Roman" w:hAnsi="Times New Roman" w:cs="Times New Roman"/>
                <w:sz w:val="16"/>
                <w:szCs w:val="16"/>
              </w:rPr>
            </w:pPr>
          </w:p>
        </w:tc>
        <w:tc>
          <w:tcPr>
            <w:tcW w:w="1940" w:type="dxa"/>
            <w:vMerge/>
            <w:hideMark/>
          </w:tcPr>
          <w:p w:rsidR="00827631" w:rsidRPr="003E1FD5" w:rsidRDefault="00827631" w:rsidP="00827631">
            <w:pPr>
              <w:jc w:val="center"/>
              <w:rPr>
                <w:rFonts w:ascii="Times New Roman" w:hAnsi="Times New Roman" w:cs="Times New Roman"/>
                <w:sz w:val="16"/>
                <w:szCs w:val="16"/>
              </w:rPr>
            </w:pPr>
          </w:p>
        </w:tc>
      </w:tr>
      <w:tr w:rsidR="00827631" w:rsidRPr="003E1FD5" w:rsidTr="00C06308">
        <w:trPr>
          <w:trHeight w:val="20"/>
        </w:trPr>
        <w:tc>
          <w:tcPr>
            <w:tcW w:w="420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58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88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164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100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284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6</w:t>
            </w:r>
          </w:p>
        </w:tc>
        <w:tc>
          <w:tcPr>
            <w:tcW w:w="200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7</w:t>
            </w:r>
          </w:p>
        </w:tc>
        <w:tc>
          <w:tcPr>
            <w:tcW w:w="194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8</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Комитет по дорожному хозяйству Ленинградской области</w:t>
            </w:r>
          </w:p>
        </w:tc>
        <w:tc>
          <w:tcPr>
            <w:tcW w:w="15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4700000187</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029</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21960010100000151120551560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-5 519,10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по агропромышленному и </w:t>
            </w:r>
            <w:proofErr w:type="spellStart"/>
            <w:r w:rsidRPr="003E1FD5">
              <w:rPr>
                <w:rFonts w:ascii="Times New Roman" w:hAnsi="Times New Roman" w:cs="Times New Roman"/>
                <w:sz w:val="16"/>
                <w:szCs w:val="16"/>
              </w:rPr>
              <w:t>рыбохозяйственному</w:t>
            </w:r>
            <w:proofErr w:type="spellEnd"/>
            <w:r w:rsidRPr="003E1FD5">
              <w:rPr>
                <w:rFonts w:ascii="Times New Roman" w:hAnsi="Times New Roman" w:cs="Times New Roman"/>
                <w:sz w:val="16"/>
                <w:szCs w:val="16"/>
              </w:rPr>
              <w:t xml:space="preserve"> комплексу Ленинградской области</w:t>
            </w:r>
          </w:p>
        </w:tc>
        <w:tc>
          <w:tcPr>
            <w:tcW w:w="15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7842309040</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075</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20229999100000151120551560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-114 916,00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5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4708007427</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41624000</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20249999100105151120551560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-74 872,84</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5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21860010100000151120551560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9 859,87</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Комитет по культуре Ленинградской области</w:t>
            </w:r>
          </w:p>
        </w:tc>
        <w:tc>
          <w:tcPr>
            <w:tcW w:w="15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7825678336</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962</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20229999100000151120551560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-236 900,00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Комитет по местному самоуправлению, межнациональным и межконфессиональным отношениям Ленинградской области</w:t>
            </w:r>
          </w:p>
        </w:tc>
        <w:tc>
          <w:tcPr>
            <w:tcW w:w="15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7842508133</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990</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21960010100000151120551560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-24,18</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c>
          <w:tcPr>
            <w:tcW w:w="15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X</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-442 091,99</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в том числе по номеру (коду)</w:t>
            </w:r>
          </w:p>
        </w:tc>
        <w:tc>
          <w:tcPr>
            <w:tcW w:w="15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счета:</w:t>
            </w:r>
          </w:p>
        </w:tc>
        <w:tc>
          <w:tcPr>
            <w:tcW w:w="15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120551560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-357 359,28</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41624000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120551560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-74 872,84</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120551560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-9 859,87</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из них:</w:t>
            </w:r>
          </w:p>
        </w:tc>
        <w:tc>
          <w:tcPr>
            <w:tcW w:w="15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денежные расчеты</w:t>
            </w:r>
          </w:p>
        </w:tc>
        <w:tc>
          <w:tcPr>
            <w:tcW w:w="15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-442 091,99</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029</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21960010100000151120551560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-5 519,10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075</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20229999100000151120551560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-114 916,00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41624000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20249999100105151120551560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-74 872,84</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21860010100000151120551560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-9 859,87</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962</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20229999100000151120551560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-236 900,00</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990</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21960010100000151120551560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-24,18</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неденежные</w:t>
            </w:r>
            <w:proofErr w:type="spellEnd"/>
            <w:r w:rsidRPr="003E1FD5">
              <w:rPr>
                <w:rFonts w:ascii="Times New Roman" w:hAnsi="Times New Roman" w:cs="Times New Roman"/>
                <w:sz w:val="16"/>
                <w:szCs w:val="16"/>
              </w:rPr>
              <w:t xml:space="preserve"> расчеты</w:t>
            </w:r>
          </w:p>
        </w:tc>
        <w:tc>
          <w:tcPr>
            <w:tcW w:w="15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8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r>
    </w:tbl>
    <w:p w:rsidR="00827631" w:rsidRPr="003E1FD5" w:rsidRDefault="00827631" w:rsidP="002E337E">
      <w:pPr>
        <w:jc w:val="center"/>
        <w:rPr>
          <w:rFonts w:ascii="Times New Roman" w:hAnsi="Times New Roman" w:cs="Times New Roman"/>
          <w:sz w:val="16"/>
          <w:szCs w:val="16"/>
        </w:rPr>
      </w:pPr>
    </w:p>
    <w:tbl>
      <w:tblPr>
        <w:tblStyle w:val="af"/>
        <w:tblW w:w="0" w:type="auto"/>
        <w:tblLook w:val="04A0"/>
      </w:tblPr>
      <w:tblGrid>
        <w:gridCol w:w="3637"/>
        <w:gridCol w:w="1405"/>
        <w:gridCol w:w="786"/>
        <w:gridCol w:w="1439"/>
        <w:gridCol w:w="889"/>
        <w:gridCol w:w="2676"/>
        <w:gridCol w:w="1748"/>
        <w:gridCol w:w="1697"/>
      </w:tblGrid>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600" w:type="dxa"/>
            <w:gridSpan w:val="4"/>
            <w:noWrap/>
            <w:hideMark/>
          </w:tcPr>
          <w:p w:rsidR="00827631" w:rsidRPr="003E1FD5" w:rsidRDefault="00827631">
            <w:pPr>
              <w:jc w:val="center"/>
              <w:rPr>
                <w:rFonts w:ascii="Times New Roman" w:hAnsi="Times New Roman" w:cs="Times New Roman"/>
                <w:bCs/>
                <w:sz w:val="16"/>
                <w:szCs w:val="16"/>
              </w:rPr>
            </w:pPr>
            <w:r w:rsidRPr="003E1FD5">
              <w:rPr>
                <w:rFonts w:ascii="Times New Roman" w:hAnsi="Times New Roman" w:cs="Times New Roman"/>
                <w:bCs/>
                <w:sz w:val="16"/>
                <w:szCs w:val="16"/>
              </w:rPr>
              <w:t>СПРАВКА</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600" w:type="dxa"/>
            <w:gridSpan w:val="4"/>
            <w:noWrap/>
            <w:hideMark/>
          </w:tcPr>
          <w:p w:rsidR="00827631" w:rsidRPr="003E1FD5" w:rsidRDefault="00827631">
            <w:pPr>
              <w:jc w:val="center"/>
              <w:rPr>
                <w:rFonts w:ascii="Times New Roman" w:hAnsi="Times New Roman" w:cs="Times New Roman"/>
                <w:bCs/>
                <w:sz w:val="16"/>
                <w:szCs w:val="16"/>
              </w:rPr>
            </w:pPr>
            <w:r w:rsidRPr="003E1FD5">
              <w:rPr>
                <w:rFonts w:ascii="Times New Roman" w:hAnsi="Times New Roman" w:cs="Times New Roman"/>
                <w:bCs/>
                <w:sz w:val="16"/>
                <w:szCs w:val="16"/>
              </w:rPr>
              <w:t>по консолидируемым  расчетам</w:t>
            </w:r>
          </w:p>
        </w:tc>
        <w:tc>
          <w:tcPr>
            <w:tcW w:w="3940" w:type="dxa"/>
            <w:gridSpan w:val="2"/>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600" w:type="dxa"/>
            <w:gridSpan w:val="4"/>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на  1 января 2019 г.</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5800" w:type="dxa"/>
            <w:gridSpan w:val="2"/>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Наименование финансового органа; органа, осуществляющего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кассовое обслуживание; органа казначейства;</w:t>
            </w:r>
          </w:p>
        </w:tc>
        <w:tc>
          <w:tcPr>
            <w:tcW w:w="16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5800" w:type="dxa"/>
            <w:gridSpan w:val="2"/>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распорядителя, распорядителя, получателя бюджетных средств,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5800" w:type="dxa"/>
            <w:gridSpan w:val="2"/>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администратора, администратора доходов бюджета,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5800" w:type="dxa"/>
            <w:gridSpan w:val="2"/>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главного администратора, администратора источников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финансирования дефицита бюджета</w:t>
            </w:r>
          </w:p>
        </w:tc>
        <w:tc>
          <w:tcPr>
            <w:tcW w:w="16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600" w:type="dxa"/>
            <w:gridSpan w:val="5"/>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w:t>
            </w:r>
            <w:proofErr w:type="spellStart"/>
            <w:r w:rsidRPr="003E1FD5">
              <w:rPr>
                <w:rFonts w:ascii="Times New Roman" w:hAnsi="Times New Roman" w:cs="Times New Roman"/>
                <w:sz w:val="16"/>
                <w:szCs w:val="16"/>
              </w:rPr>
              <w:t>Пчевжинского</w:t>
            </w:r>
            <w:proofErr w:type="spellEnd"/>
            <w:r w:rsidRPr="003E1FD5">
              <w:rPr>
                <w:rFonts w:ascii="Times New Roman" w:hAnsi="Times New Roman" w:cs="Times New Roman"/>
                <w:sz w:val="16"/>
                <w:szCs w:val="16"/>
              </w:rPr>
              <w:t xml:space="preserve"> сельского поселения</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5800" w:type="dxa"/>
            <w:gridSpan w:val="2"/>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бюджета (публично-правового образования</w:t>
            </w:r>
            <w:proofErr w:type="gramStart"/>
            <w:r w:rsidRPr="003E1FD5">
              <w:rPr>
                <w:rFonts w:ascii="Times New Roman" w:hAnsi="Times New Roman" w:cs="Times New Roman"/>
                <w:sz w:val="16"/>
                <w:szCs w:val="16"/>
              </w:rPr>
              <w:t xml:space="preserve"> )</w:t>
            </w:r>
            <w:proofErr w:type="gramEnd"/>
            <w:r w:rsidRPr="003E1FD5">
              <w:rPr>
                <w:rFonts w:ascii="Times New Roman" w:hAnsi="Times New Roman" w:cs="Times New Roman"/>
                <w:sz w:val="16"/>
                <w:szCs w:val="16"/>
              </w:rPr>
              <w:t xml:space="preserve"> </w:t>
            </w:r>
          </w:p>
        </w:tc>
        <w:tc>
          <w:tcPr>
            <w:tcW w:w="8600" w:type="dxa"/>
            <w:gridSpan w:val="5"/>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Муниципальное образование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вида деятельности</w:t>
            </w:r>
          </w:p>
        </w:tc>
        <w:tc>
          <w:tcPr>
            <w:tcW w:w="16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600" w:type="dxa"/>
            <w:gridSpan w:val="5"/>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бюджетная деятельность</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Периодичность: месячная, квартальная, </w:t>
            </w:r>
            <w:r w:rsidRPr="003E1FD5">
              <w:rPr>
                <w:rFonts w:ascii="Times New Roman" w:hAnsi="Times New Roman" w:cs="Times New Roman"/>
                <w:sz w:val="16"/>
                <w:szCs w:val="16"/>
                <w:u w:val="single"/>
              </w:rPr>
              <w:t>годовая</w:t>
            </w:r>
          </w:p>
        </w:tc>
        <w:tc>
          <w:tcPr>
            <w:tcW w:w="16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Единица измерения:  руб. </w:t>
            </w:r>
          </w:p>
        </w:tc>
        <w:tc>
          <w:tcPr>
            <w:tcW w:w="16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6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9320" w:type="dxa"/>
            <w:gridSpan w:val="5"/>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Контрагент</w:t>
            </w:r>
          </w:p>
        </w:tc>
        <w:tc>
          <w:tcPr>
            <w:tcW w:w="3080" w:type="dxa"/>
            <w:vMerge w:val="restart"/>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Номер счета бюджетного учета</w:t>
            </w:r>
          </w:p>
        </w:tc>
        <w:tc>
          <w:tcPr>
            <w:tcW w:w="3940" w:type="dxa"/>
            <w:gridSpan w:val="2"/>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Сумма</w:t>
            </w:r>
          </w:p>
        </w:tc>
      </w:tr>
      <w:tr w:rsidR="00827631" w:rsidRPr="003E1FD5" w:rsidTr="00C06308">
        <w:trPr>
          <w:trHeight w:val="20"/>
        </w:trPr>
        <w:tc>
          <w:tcPr>
            <w:tcW w:w="4200" w:type="dxa"/>
            <w:vMerge w:val="restart"/>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w:t>
            </w:r>
          </w:p>
        </w:tc>
        <w:tc>
          <w:tcPr>
            <w:tcW w:w="1600" w:type="dxa"/>
            <w:vMerge w:val="restart"/>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ИНН</w:t>
            </w:r>
          </w:p>
        </w:tc>
        <w:tc>
          <w:tcPr>
            <w:tcW w:w="3520" w:type="dxa"/>
            <w:gridSpan w:val="3"/>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код</w:t>
            </w:r>
          </w:p>
        </w:tc>
        <w:tc>
          <w:tcPr>
            <w:tcW w:w="3080" w:type="dxa"/>
            <w:vMerge/>
            <w:hideMark/>
          </w:tcPr>
          <w:p w:rsidR="00827631" w:rsidRPr="003E1FD5" w:rsidRDefault="00827631" w:rsidP="00827631">
            <w:pPr>
              <w:jc w:val="center"/>
              <w:rPr>
                <w:rFonts w:ascii="Times New Roman" w:hAnsi="Times New Roman" w:cs="Times New Roman"/>
                <w:sz w:val="16"/>
                <w:szCs w:val="16"/>
              </w:rPr>
            </w:pPr>
          </w:p>
        </w:tc>
        <w:tc>
          <w:tcPr>
            <w:tcW w:w="2000" w:type="dxa"/>
            <w:vMerge w:val="restart"/>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по дебету</w:t>
            </w:r>
          </w:p>
        </w:tc>
        <w:tc>
          <w:tcPr>
            <w:tcW w:w="1940" w:type="dxa"/>
            <w:vMerge w:val="restart"/>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по кредиту</w:t>
            </w:r>
          </w:p>
        </w:tc>
      </w:tr>
      <w:tr w:rsidR="00827631" w:rsidRPr="003E1FD5" w:rsidTr="00C06308">
        <w:trPr>
          <w:trHeight w:val="184"/>
        </w:trPr>
        <w:tc>
          <w:tcPr>
            <w:tcW w:w="4200" w:type="dxa"/>
            <w:vMerge/>
            <w:hideMark/>
          </w:tcPr>
          <w:p w:rsidR="00827631" w:rsidRPr="003E1FD5" w:rsidRDefault="00827631" w:rsidP="00827631">
            <w:pPr>
              <w:jc w:val="center"/>
              <w:rPr>
                <w:rFonts w:ascii="Times New Roman" w:hAnsi="Times New Roman" w:cs="Times New Roman"/>
                <w:sz w:val="16"/>
                <w:szCs w:val="16"/>
              </w:rPr>
            </w:pPr>
          </w:p>
        </w:tc>
        <w:tc>
          <w:tcPr>
            <w:tcW w:w="1600" w:type="dxa"/>
            <w:vMerge/>
            <w:hideMark/>
          </w:tcPr>
          <w:p w:rsidR="00827631" w:rsidRPr="003E1FD5" w:rsidRDefault="00827631" w:rsidP="00827631">
            <w:pPr>
              <w:jc w:val="center"/>
              <w:rPr>
                <w:rFonts w:ascii="Times New Roman" w:hAnsi="Times New Roman" w:cs="Times New Roman"/>
                <w:sz w:val="16"/>
                <w:szCs w:val="16"/>
              </w:rPr>
            </w:pPr>
          </w:p>
        </w:tc>
        <w:tc>
          <w:tcPr>
            <w:tcW w:w="880" w:type="dxa"/>
            <w:vMerge w:val="restart"/>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главы по БК</w:t>
            </w:r>
          </w:p>
        </w:tc>
        <w:tc>
          <w:tcPr>
            <w:tcW w:w="1640" w:type="dxa"/>
            <w:vMerge w:val="restart"/>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по ОКТМО</w:t>
            </w:r>
          </w:p>
        </w:tc>
        <w:tc>
          <w:tcPr>
            <w:tcW w:w="1000" w:type="dxa"/>
            <w:vMerge w:val="restart"/>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элемента бюджета</w:t>
            </w:r>
          </w:p>
        </w:tc>
        <w:tc>
          <w:tcPr>
            <w:tcW w:w="3080" w:type="dxa"/>
            <w:vMerge/>
            <w:hideMark/>
          </w:tcPr>
          <w:p w:rsidR="00827631" w:rsidRPr="003E1FD5" w:rsidRDefault="00827631" w:rsidP="00827631">
            <w:pPr>
              <w:jc w:val="center"/>
              <w:rPr>
                <w:rFonts w:ascii="Times New Roman" w:hAnsi="Times New Roman" w:cs="Times New Roman"/>
                <w:sz w:val="16"/>
                <w:szCs w:val="16"/>
              </w:rPr>
            </w:pPr>
          </w:p>
        </w:tc>
        <w:tc>
          <w:tcPr>
            <w:tcW w:w="2000" w:type="dxa"/>
            <w:vMerge/>
            <w:hideMark/>
          </w:tcPr>
          <w:p w:rsidR="00827631" w:rsidRPr="003E1FD5" w:rsidRDefault="00827631" w:rsidP="00827631">
            <w:pPr>
              <w:jc w:val="center"/>
              <w:rPr>
                <w:rFonts w:ascii="Times New Roman" w:hAnsi="Times New Roman" w:cs="Times New Roman"/>
                <w:sz w:val="16"/>
                <w:szCs w:val="16"/>
              </w:rPr>
            </w:pPr>
          </w:p>
        </w:tc>
        <w:tc>
          <w:tcPr>
            <w:tcW w:w="1940" w:type="dxa"/>
            <w:vMerge/>
            <w:hideMark/>
          </w:tcPr>
          <w:p w:rsidR="00827631" w:rsidRPr="003E1FD5" w:rsidRDefault="00827631" w:rsidP="00827631">
            <w:pPr>
              <w:jc w:val="center"/>
              <w:rPr>
                <w:rFonts w:ascii="Times New Roman" w:hAnsi="Times New Roman" w:cs="Times New Roman"/>
                <w:sz w:val="16"/>
                <w:szCs w:val="16"/>
              </w:rPr>
            </w:pPr>
          </w:p>
        </w:tc>
      </w:tr>
      <w:tr w:rsidR="00827631" w:rsidRPr="003E1FD5" w:rsidTr="00C06308">
        <w:trPr>
          <w:trHeight w:val="184"/>
        </w:trPr>
        <w:tc>
          <w:tcPr>
            <w:tcW w:w="4200" w:type="dxa"/>
            <w:vMerge/>
            <w:hideMark/>
          </w:tcPr>
          <w:p w:rsidR="00827631" w:rsidRPr="003E1FD5" w:rsidRDefault="00827631" w:rsidP="00827631">
            <w:pPr>
              <w:jc w:val="center"/>
              <w:rPr>
                <w:rFonts w:ascii="Times New Roman" w:hAnsi="Times New Roman" w:cs="Times New Roman"/>
                <w:sz w:val="16"/>
                <w:szCs w:val="16"/>
              </w:rPr>
            </w:pPr>
          </w:p>
        </w:tc>
        <w:tc>
          <w:tcPr>
            <w:tcW w:w="1600" w:type="dxa"/>
            <w:vMerge/>
            <w:hideMark/>
          </w:tcPr>
          <w:p w:rsidR="00827631" w:rsidRPr="003E1FD5" w:rsidRDefault="00827631" w:rsidP="00827631">
            <w:pPr>
              <w:jc w:val="center"/>
              <w:rPr>
                <w:rFonts w:ascii="Times New Roman" w:hAnsi="Times New Roman" w:cs="Times New Roman"/>
                <w:sz w:val="16"/>
                <w:szCs w:val="16"/>
              </w:rPr>
            </w:pPr>
          </w:p>
        </w:tc>
        <w:tc>
          <w:tcPr>
            <w:tcW w:w="880" w:type="dxa"/>
            <w:vMerge/>
            <w:hideMark/>
          </w:tcPr>
          <w:p w:rsidR="00827631" w:rsidRPr="003E1FD5" w:rsidRDefault="00827631" w:rsidP="00827631">
            <w:pPr>
              <w:jc w:val="center"/>
              <w:rPr>
                <w:rFonts w:ascii="Times New Roman" w:hAnsi="Times New Roman" w:cs="Times New Roman"/>
                <w:sz w:val="16"/>
                <w:szCs w:val="16"/>
              </w:rPr>
            </w:pPr>
          </w:p>
        </w:tc>
        <w:tc>
          <w:tcPr>
            <w:tcW w:w="1640" w:type="dxa"/>
            <w:vMerge/>
            <w:hideMark/>
          </w:tcPr>
          <w:p w:rsidR="00827631" w:rsidRPr="003E1FD5" w:rsidRDefault="00827631" w:rsidP="00827631">
            <w:pPr>
              <w:jc w:val="center"/>
              <w:rPr>
                <w:rFonts w:ascii="Times New Roman" w:hAnsi="Times New Roman" w:cs="Times New Roman"/>
                <w:sz w:val="16"/>
                <w:szCs w:val="16"/>
              </w:rPr>
            </w:pPr>
          </w:p>
        </w:tc>
        <w:tc>
          <w:tcPr>
            <w:tcW w:w="1000" w:type="dxa"/>
            <w:vMerge/>
            <w:hideMark/>
          </w:tcPr>
          <w:p w:rsidR="00827631" w:rsidRPr="003E1FD5" w:rsidRDefault="00827631" w:rsidP="00827631">
            <w:pPr>
              <w:jc w:val="center"/>
              <w:rPr>
                <w:rFonts w:ascii="Times New Roman" w:hAnsi="Times New Roman" w:cs="Times New Roman"/>
                <w:sz w:val="16"/>
                <w:szCs w:val="16"/>
              </w:rPr>
            </w:pPr>
          </w:p>
        </w:tc>
        <w:tc>
          <w:tcPr>
            <w:tcW w:w="3080" w:type="dxa"/>
            <w:vMerge/>
            <w:hideMark/>
          </w:tcPr>
          <w:p w:rsidR="00827631" w:rsidRPr="003E1FD5" w:rsidRDefault="00827631" w:rsidP="00827631">
            <w:pPr>
              <w:jc w:val="center"/>
              <w:rPr>
                <w:rFonts w:ascii="Times New Roman" w:hAnsi="Times New Roman" w:cs="Times New Roman"/>
                <w:sz w:val="16"/>
                <w:szCs w:val="16"/>
              </w:rPr>
            </w:pPr>
          </w:p>
        </w:tc>
        <w:tc>
          <w:tcPr>
            <w:tcW w:w="2000" w:type="dxa"/>
            <w:vMerge/>
            <w:hideMark/>
          </w:tcPr>
          <w:p w:rsidR="00827631" w:rsidRPr="003E1FD5" w:rsidRDefault="00827631" w:rsidP="00827631">
            <w:pPr>
              <w:jc w:val="center"/>
              <w:rPr>
                <w:rFonts w:ascii="Times New Roman" w:hAnsi="Times New Roman" w:cs="Times New Roman"/>
                <w:sz w:val="16"/>
                <w:szCs w:val="16"/>
              </w:rPr>
            </w:pPr>
          </w:p>
        </w:tc>
        <w:tc>
          <w:tcPr>
            <w:tcW w:w="1940" w:type="dxa"/>
            <w:vMerge/>
            <w:hideMark/>
          </w:tcPr>
          <w:p w:rsidR="00827631" w:rsidRPr="003E1FD5" w:rsidRDefault="00827631" w:rsidP="00827631">
            <w:pPr>
              <w:jc w:val="center"/>
              <w:rPr>
                <w:rFonts w:ascii="Times New Roman" w:hAnsi="Times New Roman" w:cs="Times New Roman"/>
                <w:sz w:val="16"/>
                <w:szCs w:val="16"/>
              </w:rPr>
            </w:pPr>
          </w:p>
        </w:tc>
      </w:tr>
      <w:tr w:rsidR="00827631" w:rsidRPr="003E1FD5" w:rsidTr="00C06308">
        <w:trPr>
          <w:trHeight w:val="20"/>
        </w:trPr>
        <w:tc>
          <w:tcPr>
            <w:tcW w:w="420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60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88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164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100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308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6</w:t>
            </w:r>
          </w:p>
        </w:tc>
        <w:tc>
          <w:tcPr>
            <w:tcW w:w="200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7</w:t>
            </w:r>
          </w:p>
        </w:tc>
        <w:tc>
          <w:tcPr>
            <w:tcW w:w="1940" w:type="dxa"/>
            <w:noWrap/>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8</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6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4708007427</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41624000</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30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21960010100000151120551000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Комитет финансов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16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4708014142</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41624101</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30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21860010100000151120551000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43 755,57</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Комитет по культуре Ленинградской области</w:t>
            </w:r>
          </w:p>
        </w:tc>
        <w:tc>
          <w:tcPr>
            <w:tcW w:w="16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7825678336</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962</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41000000</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30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21960010100000151120551000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-40 201,54</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c>
          <w:tcPr>
            <w:tcW w:w="16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X</w:t>
            </w:r>
          </w:p>
        </w:tc>
        <w:tc>
          <w:tcPr>
            <w:tcW w:w="30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X</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-1 916 445,97</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в том числе по номеру (коду)</w:t>
            </w:r>
          </w:p>
        </w:tc>
        <w:tc>
          <w:tcPr>
            <w:tcW w:w="16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счета:</w:t>
            </w:r>
          </w:p>
        </w:tc>
        <w:tc>
          <w:tcPr>
            <w:tcW w:w="16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951</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41624000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30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21960010100000151120551000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959</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41624101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05</w:t>
            </w:r>
          </w:p>
        </w:tc>
        <w:tc>
          <w:tcPr>
            <w:tcW w:w="30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21860010100000151120551000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43 755,57</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962</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41000000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02</w:t>
            </w:r>
          </w:p>
        </w:tc>
        <w:tc>
          <w:tcPr>
            <w:tcW w:w="30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21960010100000151120551000</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-40 201,54</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из них:</w:t>
            </w:r>
          </w:p>
        </w:tc>
        <w:tc>
          <w:tcPr>
            <w:tcW w:w="16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денежные расчеты</w:t>
            </w:r>
          </w:p>
        </w:tc>
        <w:tc>
          <w:tcPr>
            <w:tcW w:w="16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неденежные</w:t>
            </w:r>
            <w:proofErr w:type="spellEnd"/>
            <w:r w:rsidRPr="003E1FD5">
              <w:rPr>
                <w:rFonts w:ascii="Times New Roman" w:hAnsi="Times New Roman" w:cs="Times New Roman"/>
                <w:sz w:val="16"/>
                <w:szCs w:val="16"/>
              </w:rPr>
              <w:t xml:space="preserve"> расчеты</w:t>
            </w:r>
          </w:p>
        </w:tc>
        <w:tc>
          <w:tcPr>
            <w:tcW w:w="16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827631" w:rsidRPr="003E1FD5" w:rsidTr="00C06308">
        <w:trPr>
          <w:trHeight w:val="20"/>
        </w:trPr>
        <w:tc>
          <w:tcPr>
            <w:tcW w:w="4200" w:type="dxa"/>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4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00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3080" w:type="dxa"/>
            <w:hideMark/>
          </w:tcPr>
          <w:p w:rsidR="00827631" w:rsidRPr="003E1FD5" w:rsidRDefault="00827631">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940" w:type="dxa"/>
            <w:noWrap/>
            <w:hideMark/>
          </w:tcPr>
          <w:p w:rsidR="00827631" w:rsidRPr="003E1FD5" w:rsidRDefault="00827631" w:rsidP="00827631">
            <w:pPr>
              <w:jc w:val="center"/>
              <w:rPr>
                <w:rFonts w:ascii="Times New Roman" w:hAnsi="Times New Roman" w:cs="Times New Roman"/>
                <w:sz w:val="16"/>
                <w:szCs w:val="16"/>
              </w:rPr>
            </w:pPr>
            <w:r w:rsidRPr="003E1FD5">
              <w:rPr>
                <w:rFonts w:ascii="Times New Roman" w:hAnsi="Times New Roman" w:cs="Times New Roman"/>
                <w:sz w:val="16"/>
                <w:szCs w:val="16"/>
              </w:rPr>
              <w:t>-</w:t>
            </w:r>
          </w:p>
        </w:tc>
      </w:tr>
    </w:tbl>
    <w:p w:rsidR="00827631" w:rsidRPr="003E1FD5" w:rsidRDefault="00827631" w:rsidP="002E337E">
      <w:pPr>
        <w:jc w:val="center"/>
        <w:rPr>
          <w:rFonts w:ascii="Times New Roman" w:hAnsi="Times New Roman" w:cs="Times New Roman"/>
          <w:sz w:val="16"/>
          <w:szCs w:val="16"/>
        </w:rPr>
      </w:pPr>
    </w:p>
    <w:p w:rsidR="00F70C16" w:rsidRPr="003E1FD5" w:rsidRDefault="00F70C16" w:rsidP="002E337E">
      <w:pPr>
        <w:jc w:val="center"/>
        <w:rPr>
          <w:rFonts w:ascii="Times New Roman" w:hAnsi="Times New Roman" w:cs="Times New Roman"/>
          <w:sz w:val="16"/>
          <w:szCs w:val="16"/>
        </w:rPr>
      </w:pPr>
    </w:p>
    <w:tbl>
      <w:tblPr>
        <w:tblStyle w:val="af"/>
        <w:tblW w:w="0" w:type="auto"/>
        <w:tblLook w:val="04A0"/>
      </w:tblPr>
      <w:tblGrid>
        <w:gridCol w:w="2970"/>
        <w:gridCol w:w="986"/>
        <w:gridCol w:w="1733"/>
        <w:gridCol w:w="1280"/>
        <w:gridCol w:w="1224"/>
        <w:gridCol w:w="1224"/>
        <w:gridCol w:w="1188"/>
        <w:gridCol w:w="1224"/>
        <w:gridCol w:w="1224"/>
        <w:gridCol w:w="1224"/>
      </w:tblGrid>
      <w:tr w:rsidR="00F70C16" w:rsidRPr="003E1FD5" w:rsidTr="00C06308">
        <w:trPr>
          <w:trHeight w:val="20"/>
        </w:trPr>
        <w:tc>
          <w:tcPr>
            <w:tcW w:w="15601" w:type="dxa"/>
            <w:gridSpan w:val="8"/>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lastRenderedPageBreak/>
              <w:t>Отчет</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C06308">
        <w:trPr>
          <w:trHeight w:val="20"/>
        </w:trPr>
        <w:tc>
          <w:tcPr>
            <w:tcW w:w="15601" w:type="dxa"/>
            <w:gridSpan w:val="8"/>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о  бюджетных  обязательствах</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C06308">
        <w:trPr>
          <w:trHeight w:val="20"/>
        </w:trPr>
        <w:tc>
          <w:tcPr>
            <w:tcW w:w="4000" w:type="dxa"/>
            <w:noWrap/>
            <w:hideMark/>
          </w:tcPr>
          <w:p w:rsidR="00F70C16" w:rsidRPr="003E1FD5" w:rsidRDefault="00F70C16" w:rsidP="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273" w:type="dxa"/>
            <w:noWrap/>
            <w:hideMark/>
          </w:tcPr>
          <w:p w:rsidR="00F70C16" w:rsidRPr="003E1FD5" w:rsidRDefault="00F70C16" w:rsidP="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2300" w:type="dxa"/>
            <w:noWrap/>
            <w:hideMark/>
          </w:tcPr>
          <w:p w:rsidR="00F70C16" w:rsidRPr="003E1FD5" w:rsidRDefault="00F70C16" w:rsidP="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677" w:type="dxa"/>
            <w:noWrap/>
            <w:hideMark/>
          </w:tcPr>
          <w:p w:rsidR="00F70C16" w:rsidRPr="003E1FD5" w:rsidRDefault="00F70C16" w:rsidP="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600" w:type="dxa"/>
            <w:noWrap/>
            <w:hideMark/>
          </w:tcPr>
          <w:p w:rsidR="00F70C16" w:rsidRPr="003E1FD5" w:rsidRDefault="00F70C16" w:rsidP="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600" w:type="dxa"/>
            <w:noWrap/>
            <w:hideMark/>
          </w:tcPr>
          <w:p w:rsidR="00F70C16" w:rsidRPr="003E1FD5" w:rsidRDefault="00F70C16" w:rsidP="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551" w:type="dxa"/>
            <w:noWrap/>
            <w:hideMark/>
          </w:tcPr>
          <w:p w:rsidR="00F70C16" w:rsidRPr="003E1FD5" w:rsidRDefault="00F70C16" w:rsidP="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C06308">
        <w:trPr>
          <w:trHeight w:val="20"/>
        </w:trPr>
        <w:tc>
          <w:tcPr>
            <w:tcW w:w="40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73"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3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77"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на  1 января 2019 г.</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C06308">
        <w:trPr>
          <w:trHeight w:val="20"/>
        </w:trPr>
        <w:tc>
          <w:tcPr>
            <w:tcW w:w="40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73"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3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77"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C06308">
        <w:trPr>
          <w:trHeight w:val="20"/>
        </w:trPr>
        <w:tc>
          <w:tcPr>
            <w:tcW w:w="5273" w:type="dxa"/>
            <w:gridSpan w:val="2"/>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Главный распорядитель, распорядитель, получатель </w:t>
            </w:r>
          </w:p>
        </w:tc>
        <w:tc>
          <w:tcPr>
            <w:tcW w:w="23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C06308">
        <w:trPr>
          <w:trHeight w:val="20"/>
        </w:trPr>
        <w:tc>
          <w:tcPr>
            <w:tcW w:w="5273" w:type="dxa"/>
            <w:gridSpan w:val="2"/>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бюджетных средств, главный администратор, администратор</w:t>
            </w:r>
          </w:p>
        </w:tc>
        <w:tc>
          <w:tcPr>
            <w:tcW w:w="23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C06308">
        <w:trPr>
          <w:trHeight w:val="20"/>
        </w:trPr>
        <w:tc>
          <w:tcPr>
            <w:tcW w:w="40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источников финансирования дефицита бюджета</w:t>
            </w:r>
          </w:p>
        </w:tc>
        <w:tc>
          <w:tcPr>
            <w:tcW w:w="1273"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528" w:type="dxa"/>
            <w:gridSpan w:val="8"/>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Администрация </w:t>
            </w:r>
            <w:proofErr w:type="spellStart"/>
            <w:r w:rsidRPr="003E1FD5">
              <w:rPr>
                <w:rFonts w:ascii="Times New Roman" w:hAnsi="Times New Roman" w:cs="Times New Roman"/>
                <w:sz w:val="16"/>
                <w:szCs w:val="16"/>
              </w:rPr>
              <w:t>Пчевжинского</w:t>
            </w:r>
            <w:proofErr w:type="spellEnd"/>
            <w:r w:rsidRPr="003E1FD5">
              <w:rPr>
                <w:rFonts w:ascii="Times New Roman" w:hAnsi="Times New Roman" w:cs="Times New Roman"/>
                <w:sz w:val="16"/>
                <w:szCs w:val="16"/>
              </w:rPr>
              <w:t xml:space="preserve"> сельского поселения </w:t>
            </w:r>
          </w:p>
        </w:tc>
      </w:tr>
      <w:tr w:rsidR="00F70C16" w:rsidRPr="003E1FD5" w:rsidTr="00C06308">
        <w:trPr>
          <w:trHeight w:val="20"/>
        </w:trPr>
        <w:tc>
          <w:tcPr>
            <w:tcW w:w="40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Наименование бюджета </w:t>
            </w:r>
          </w:p>
        </w:tc>
        <w:tc>
          <w:tcPr>
            <w:tcW w:w="1273"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528" w:type="dxa"/>
            <w:gridSpan w:val="8"/>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Бюджет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w:t>
            </w:r>
          </w:p>
        </w:tc>
      </w:tr>
      <w:tr w:rsidR="00F70C16" w:rsidRPr="003E1FD5" w:rsidTr="00C06308">
        <w:trPr>
          <w:trHeight w:val="20"/>
        </w:trPr>
        <w:tc>
          <w:tcPr>
            <w:tcW w:w="40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Периодичность:    месячная, квартальная, </w:t>
            </w:r>
            <w:r w:rsidRPr="003E1FD5">
              <w:rPr>
                <w:rFonts w:ascii="Times New Roman" w:hAnsi="Times New Roman" w:cs="Times New Roman"/>
                <w:sz w:val="16"/>
                <w:szCs w:val="16"/>
                <w:u w:val="single"/>
              </w:rPr>
              <w:t>годовая</w:t>
            </w:r>
          </w:p>
        </w:tc>
        <w:tc>
          <w:tcPr>
            <w:tcW w:w="1273"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3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C06308">
        <w:trPr>
          <w:trHeight w:val="20"/>
        </w:trPr>
        <w:tc>
          <w:tcPr>
            <w:tcW w:w="40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Единица измерения:  </w:t>
            </w:r>
            <w:proofErr w:type="spellStart"/>
            <w:r w:rsidRPr="003E1FD5">
              <w:rPr>
                <w:rFonts w:ascii="Times New Roman" w:hAnsi="Times New Roman" w:cs="Times New Roman"/>
                <w:sz w:val="16"/>
                <w:szCs w:val="16"/>
              </w:rPr>
              <w:t>руб</w:t>
            </w:r>
            <w:proofErr w:type="spellEnd"/>
          </w:p>
        </w:tc>
        <w:tc>
          <w:tcPr>
            <w:tcW w:w="1273"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3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C06308">
        <w:trPr>
          <w:trHeight w:val="20"/>
        </w:trPr>
        <w:tc>
          <w:tcPr>
            <w:tcW w:w="40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73"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3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C06308">
        <w:trPr>
          <w:trHeight w:val="20"/>
        </w:trPr>
        <w:tc>
          <w:tcPr>
            <w:tcW w:w="40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Бюджетные обязательства</w:t>
            </w:r>
          </w:p>
        </w:tc>
        <w:tc>
          <w:tcPr>
            <w:tcW w:w="1273"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3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C06308">
        <w:trPr>
          <w:trHeight w:val="20"/>
        </w:trPr>
        <w:tc>
          <w:tcPr>
            <w:tcW w:w="4000" w:type="dxa"/>
            <w:vMerge w:val="restart"/>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показателя</w:t>
            </w:r>
          </w:p>
        </w:tc>
        <w:tc>
          <w:tcPr>
            <w:tcW w:w="1273" w:type="dxa"/>
            <w:vMerge w:val="restart"/>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2300" w:type="dxa"/>
            <w:vMerge w:val="restart"/>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Код по бюджетной классификации</w:t>
            </w:r>
          </w:p>
        </w:tc>
        <w:tc>
          <w:tcPr>
            <w:tcW w:w="3277" w:type="dxa"/>
            <w:gridSpan w:val="2"/>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Утверждено (доведено) </w:t>
            </w:r>
          </w:p>
        </w:tc>
        <w:tc>
          <w:tcPr>
            <w:tcW w:w="6351" w:type="dxa"/>
            <w:gridSpan w:val="4"/>
            <w:vMerge w:val="restart"/>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Обязательства</w:t>
            </w:r>
          </w:p>
        </w:tc>
        <w:tc>
          <w:tcPr>
            <w:tcW w:w="1600" w:type="dxa"/>
            <w:vMerge w:val="restart"/>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Исполнено денежных обязательств</w:t>
            </w:r>
          </w:p>
        </w:tc>
      </w:tr>
      <w:tr w:rsidR="00F70C16" w:rsidRPr="003E1FD5" w:rsidTr="00C06308">
        <w:trPr>
          <w:trHeight w:val="20"/>
        </w:trPr>
        <w:tc>
          <w:tcPr>
            <w:tcW w:w="4000" w:type="dxa"/>
            <w:vMerge/>
            <w:hideMark/>
          </w:tcPr>
          <w:p w:rsidR="00F70C16" w:rsidRPr="003E1FD5" w:rsidRDefault="00F70C16" w:rsidP="00F70C16">
            <w:pPr>
              <w:jc w:val="center"/>
              <w:rPr>
                <w:rFonts w:ascii="Times New Roman" w:hAnsi="Times New Roman" w:cs="Times New Roman"/>
                <w:sz w:val="16"/>
                <w:szCs w:val="16"/>
              </w:rPr>
            </w:pPr>
          </w:p>
        </w:tc>
        <w:tc>
          <w:tcPr>
            <w:tcW w:w="1273" w:type="dxa"/>
            <w:vMerge/>
            <w:hideMark/>
          </w:tcPr>
          <w:p w:rsidR="00F70C16" w:rsidRPr="003E1FD5" w:rsidRDefault="00F70C16" w:rsidP="00F70C16">
            <w:pPr>
              <w:jc w:val="center"/>
              <w:rPr>
                <w:rFonts w:ascii="Times New Roman" w:hAnsi="Times New Roman" w:cs="Times New Roman"/>
                <w:sz w:val="16"/>
                <w:szCs w:val="16"/>
              </w:rPr>
            </w:pPr>
          </w:p>
        </w:tc>
        <w:tc>
          <w:tcPr>
            <w:tcW w:w="2300" w:type="dxa"/>
            <w:vMerge/>
            <w:hideMark/>
          </w:tcPr>
          <w:p w:rsidR="00F70C16" w:rsidRPr="003E1FD5" w:rsidRDefault="00F70C16" w:rsidP="00F70C16">
            <w:pPr>
              <w:jc w:val="center"/>
              <w:rPr>
                <w:rFonts w:ascii="Times New Roman" w:hAnsi="Times New Roman" w:cs="Times New Roman"/>
                <w:sz w:val="16"/>
                <w:szCs w:val="16"/>
              </w:rPr>
            </w:pPr>
          </w:p>
        </w:tc>
        <w:tc>
          <w:tcPr>
            <w:tcW w:w="3277" w:type="dxa"/>
            <w:gridSpan w:val="2"/>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на 2018 год</w:t>
            </w:r>
          </w:p>
        </w:tc>
        <w:tc>
          <w:tcPr>
            <w:tcW w:w="6351" w:type="dxa"/>
            <w:gridSpan w:val="4"/>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r>
      <w:tr w:rsidR="00F70C16" w:rsidRPr="003E1FD5" w:rsidTr="00C06308">
        <w:trPr>
          <w:trHeight w:val="20"/>
        </w:trPr>
        <w:tc>
          <w:tcPr>
            <w:tcW w:w="4000" w:type="dxa"/>
            <w:vMerge/>
            <w:hideMark/>
          </w:tcPr>
          <w:p w:rsidR="00F70C16" w:rsidRPr="003E1FD5" w:rsidRDefault="00F70C16" w:rsidP="00F70C16">
            <w:pPr>
              <w:jc w:val="center"/>
              <w:rPr>
                <w:rFonts w:ascii="Times New Roman" w:hAnsi="Times New Roman" w:cs="Times New Roman"/>
                <w:sz w:val="16"/>
                <w:szCs w:val="16"/>
              </w:rPr>
            </w:pPr>
          </w:p>
        </w:tc>
        <w:tc>
          <w:tcPr>
            <w:tcW w:w="1273" w:type="dxa"/>
            <w:vMerge/>
            <w:hideMark/>
          </w:tcPr>
          <w:p w:rsidR="00F70C16" w:rsidRPr="003E1FD5" w:rsidRDefault="00F70C16" w:rsidP="00F70C16">
            <w:pPr>
              <w:jc w:val="center"/>
              <w:rPr>
                <w:rFonts w:ascii="Times New Roman" w:hAnsi="Times New Roman" w:cs="Times New Roman"/>
                <w:sz w:val="16"/>
                <w:szCs w:val="16"/>
              </w:rPr>
            </w:pPr>
          </w:p>
        </w:tc>
        <w:tc>
          <w:tcPr>
            <w:tcW w:w="2300" w:type="dxa"/>
            <w:vMerge/>
            <w:hideMark/>
          </w:tcPr>
          <w:p w:rsidR="00F70C16" w:rsidRPr="003E1FD5" w:rsidRDefault="00F70C16" w:rsidP="00F70C16">
            <w:pPr>
              <w:jc w:val="center"/>
              <w:rPr>
                <w:rFonts w:ascii="Times New Roman" w:hAnsi="Times New Roman" w:cs="Times New Roman"/>
                <w:sz w:val="16"/>
                <w:szCs w:val="16"/>
              </w:rPr>
            </w:pPr>
          </w:p>
        </w:tc>
        <w:tc>
          <w:tcPr>
            <w:tcW w:w="1677" w:type="dxa"/>
            <w:vMerge w:val="restart"/>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бюджетных ассигнований </w:t>
            </w:r>
          </w:p>
        </w:tc>
        <w:tc>
          <w:tcPr>
            <w:tcW w:w="1600" w:type="dxa"/>
            <w:vMerge w:val="restart"/>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лимитов бюджетных обязательств</w:t>
            </w:r>
          </w:p>
        </w:tc>
        <w:tc>
          <w:tcPr>
            <w:tcW w:w="1600" w:type="dxa"/>
            <w:vMerge w:val="restart"/>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принимаемые обязательства</w:t>
            </w:r>
          </w:p>
        </w:tc>
        <w:tc>
          <w:tcPr>
            <w:tcW w:w="3151" w:type="dxa"/>
            <w:gridSpan w:val="2"/>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Принятые бюджетные обязательства</w:t>
            </w:r>
          </w:p>
        </w:tc>
        <w:tc>
          <w:tcPr>
            <w:tcW w:w="1600" w:type="dxa"/>
            <w:vMerge w:val="restart"/>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денежные обязательства</w:t>
            </w:r>
          </w:p>
        </w:tc>
        <w:tc>
          <w:tcPr>
            <w:tcW w:w="1600" w:type="dxa"/>
            <w:vMerge/>
            <w:hideMark/>
          </w:tcPr>
          <w:p w:rsidR="00F70C16" w:rsidRPr="003E1FD5" w:rsidRDefault="00F70C16" w:rsidP="00F70C16">
            <w:pPr>
              <w:jc w:val="center"/>
              <w:rPr>
                <w:rFonts w:ascii="Times New Roman" w:hAnsi="Times New Roman" w:cs="Times New Roman"/>
                <w:sz w:val="16"/>
                <w:szCs w:val="16"/>
              </w:rPr>
            </w:pPr>
          </w:p>
        </w:tc>
      </w:tr>
      <w:tr w:rsidR="00F70C16" w:rsidRPr="003E1FD5" w:rsidTr="00C06308">
        <w:trPr>
          <w:trHeight w:val="184"/>
        </w:trPr>
        <w:tc>
          <w:tcPr>
            <w:tcW w:w="4000" w:type="dxa"/>
            <w:vMerge/>
            <w:hideMark/>
          </w:tcPr>
          <w:p w:rsidR="00F70C16" w:rsidRPr="003E1FD5" w:rsidRDefault="00F70C16" w:rsidP="00F70C16">
            <w:pPr>
              <w:jc w:val="center"/>
              <w:rPr>
                <w:rFonts w:ascii="Times New Roman" w:hAnsi="Times New Roman" w:cs="Times New Roman"/>
                <w:sz w:val="16"/>
                <w:szCs w:val="16"/>
              </w:rPr>
            </w:pPr>
          </w:p>
        </w:tc>
        <w:tc>
          <w:tcPr>
            <w:tcW w:w="1273" w:type="dxa"/>
            <w:vMerge/>
            <w:hideMark/>
          </w:tcPr>
          <w:p w:rsidR="00F70C16" w:rsidRPr="003E1FD5" w:rsidRDefault="00F70C16" w:rsidP="00F70C16">
            <w:pPr>
              <w:jc w:val="center"/>
              <w:rPr>
                <w:rFonts w:ascii="Times New Roman" w:hAnsi="Times New Roman" w:cs="Times New Roman"/>
                <w:sz w:val="16"/>
                <w:szCs w:val="16"/>
              </w:rPr>
            </w:pPr>
          </w:p>
        </w:tc>
        <w:tc>
          <w:tcPr>
            <w:tcW w:w="2300" w:type="dxa"/>
            <w:vMerge/>
            <w:hideMark/>
          </w:tcPr>
          <w:p w:rsidR="00F70C16" w:rsidRPr="003E1FD5" w:rsidRDefault="00F70C16" w:rsidP="00F70C16">
            <w:pPr>
              <w:jc w:val="center"/>
              <w:rPr>
                <w:rFonts w:ascii="Times New Roman" w:hAnsi="Times New Roman" w:cs="Times New Roman"/>
                <w:sz w:val="16"/>
                <w:szCs w:val="16"/>
              </w:rPr>
            </w:pPr>
          </w:p>
        </w:tc>
        <w:tc>
          <w:tcPr>
            <w:tcW w:w="1677"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c>
          <w:tcPr>
            <w:tcW w:w="1551" w:type="dxa"/>
            <w:vMerge w:val="restart"/>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всего</w:t>
            </w:r>
          </w:p>
        </w:tc>
        <w:tc>
          <w:tcPr>
            <w:tcW w:w="1600" w:type="dxa"/>
            <w:vMerge w:val="restart"/>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из них с применением конкурентных способов</w:t>
            </w:r>
          </w:p>
        </w:tc>
        <w:tc>
          <w:tcPr>
            <w:tcW w:w="1600"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r>
      <w:tr w:rsidR="00F70C16" w:rsidRPr="003E1FD5" w:rsidTr="00C06308">
        <w:trPr>
          <w:trHeight w:val="184"/>
        </w:trPr>
        <w:tc>
          <w:tcPr>
            <w:tcW w:w="4000" w:type="dxa"/>
            <w:vMerge/>
            <w:hideMark/>
          </w:tcPr>
          <w:p w:rsidR="00F70C16" w:rsidRPr="003E1FD5" w:rsidRDefault="00F70C16" w:rsidP="00F70C16">
            <w:pPr>
              <w:jc w:val="center"/>
              <w:rPr>
                <w:rFonts w:ascii="Times New Roman" w:hAnsi="Times New Roman" w:cs="Times New Roman"/>
                <w:sz w:val="16"/>
                <w:szCs w:val="16"/>
              </w:rPr>
            </w:pPr>
          </w:p>
        </w:tc>
        <w:tc>
          <w:tcPr>
            <w:tcW w:w="1273" w:type="dxa"/>
            <w:vMerge/>
            <w:hideMark/>
          </w:tcPr>
          <w:p w:rsidR="00F70C16" w:rsidRPr="003E1FD5" w:rsidRDefault="00F70C16" w:rsidP="00F70C16">
            <w:pPr>
              <w:jc w:val="center"/>
              <w:rPr>
                <w:rFonts w:ascii="Times New Roman" w:hAnsi="Times New Roman" w:cs="Times New Roman"/>
                <w:sz w:val="16"/>
                <w:szCs w:val="16"/>
              </w:rPr>
            </w:pPr>
          </w:p>
        </w:tc>
        <w:tc>
          <w:tcPr>
            <w:tcW w:w="2300" w:type="dxa"/>
            <w:vMerge/>
            <w:hideMark/>
          </w:tcPr>
          <w:p w:rsidR="00F70C16" w:rsidRPr="003E1FD5" w:rsidRDefault="00F70C16" w:rsidP="00F70C16">
            <w:pPr>
              <w:jc w:val="center"/>
              <w:rPr>
                <w:rFonts w:ascii="Times New Roman" w:hAnsi="Times New Roman" w:cs="Times New Roman"/>
                <w:sz w:val="16"/>
                <w:szCs w:val="16"/>
              </w:rPr>
            </w:pPr>
          </w:p>
        </w:tc>
        <w:tc>
          <w:tcPr>
            <w:tcW w:w="1677"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c>
          <w:tcPr>
            <w:tcW w:w="1551"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r>
      <w:tr w:rsidR="00F70C16" w:rsidRPr="003E1FD5" w:rsidTr="00C06308">
        <w:trPr>
          <w:trHeight w:val="184"/>
        </w:trPr>
        <w:tc>
          <w:tcPr>
            <w:tcW w:w="4000" w:type="dxa"/>
            <w:vMerge/>
            <w:hideMark/>
          </w:tcPr>
          <w:p w:rsidR="00F70C16" w:rsidRPr="003E1FD5" w:rsidRDefault="00F70C16" w:rsidP="00F70C16">
            <w:pPr>
              <w:jc w:val="center"/>
              <w:rPr>
                <w:rFonts w:ascii="Times New Roman" w:hAnsi="Times New Roman" w:cs="Times New Roman"/>
                <w:sz w:val="16"/>
                <w:szCs w:val="16"/>
              </w:rPr>
            </w:pPr>
          </w:p>
        </w:tc>
        <w:tc>
          <w:tcPr>
            <w:tcW w:w="1273" w:type="dxa"/>
            <w:vMerge/>
            <w:hideMark/>
          </w:tcPr>
          <w:p w:rsidR="00F70C16" w:rsidRPr="003E1FD5" w:rsidRDefault="00F70C16" w:rsidP="00F70C16">
            <w:pPr>
              <w:jc w:val="center"/>
              <w:rPr>
                <w:rFonts w:ascii="Times New Roman" w:hAnsi="Times New Roman" w:cs="Times New Roman"/>
                <w:sz w:val="16"/>
                <w:szCs w:val="16"/>
              </w:rPr>
            </w:pPr>
          </w:p>
        </w:tc>
        <w:tc>
          <w:tcPr>
            <w:tcW w:w="2300" w:type="dxa"/>
            <w:vMerge/>
            <w:hideMark/>
          </w:tcPr>
          <w:p w:rsidR="00F70C16" w:rsidRPr="003E1FD5" w:rsidRDefault="00F70C16" w:rsidP="00F70C16">
            <w:pPr>
              <w:jc w:val="center"/>
              <w:rPr>
                <w:rFonts w:ascii="Times New Roman" w:hAnsi="Times New Roman" w:cs="Times New Roman"/>
                <w:sz w:val="16"/>
                <w:szCs w:val="16"/>
              </w:rPr>
            </w:pPr>
          </w:p>
        </w:tc>
        <w:tc>
          <w:tcPr>
            <w:tcW w:w="1677"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c>
          <w:tcPr>
            <w:tcW w:w="1551"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r>
      <w:tr w:rsidR="00F70C16" w:rsidRPr="003E1FD5" w:rsidTr="00C06308">
        <w:trPr>
          <w:trHeight w:val="184"/>
        </w:trPr>
        <w:tc>
          <w:tcPr>
            <w:tcW w:w="4000" w:type="dxa"/>
            <w:vMerge/>
            <w:hideMark/>
          </w:tcPr>
          <w:p w:rsidR="00F70C16" w:rsidRPr="003E1FD5" w:rsidRDefault="00F70C16" w:rsidP="00F70C16">
            <w:pPr>
              <w:jc w:val="center"/>
              <w:rPr>
                <w:rFonts w:ascii="Times New Roman" w:hAnsi="Times New Roman" w:cs="Times New Roman"/>
                <w:sz w:val="16"/>
                <w:szCs w:val="16"/>
              </w:rPr>
            </w:pPr>
          </w:p>
        </w:tc>
        <w:tc>
          <w:tcPr>
            <w:tcW w:w="1273" w:type="dxa"/>
            <w:vMerge/>
            <w:hideMark/>
          </w:tcPr>
          <w:p w:rsidR="00F70C16" w:rsidRPr="003E1FD5" w:rsidRDefault="00F70C16" w:rsidP="00F70C16">
            <w:pPr>
              <w:jc w:val="center"/>
              <w:rPr>
                <w:rFonts w:ascii="Times New Roman" w:hAnsi="Times New Roman" w:cs="Times New Roman"/>
                <w:sz w:val="16"/>
                <w:szCs w:val="16"/>
              </w:rPr>
            </w:pPr>
          </w:p>
        </w:tc>
        <w:tc>
          <w:tcPr>
            <w:tcW w:w="2300" w:type="dxa"/>
            <w:vMerge/>
            <w:hideMark/>
          </w:tcPr>
          <w:p w:rsidR="00F70C16" w:rsidRPr="003E1FD5" w:rsidRDefault="00F70C16" w:rsidP="00F70C16">
            <w:pPr>
              <w:jc w:val="center"/>
              <w:rPr>
                <w:rFonts w:ascii="Times New Roman" w:hAnsi="Times New Roman" w:cs="Times New Roman"/>
                <w:sz w:val="16"/>
                <w:szCs w:val="16"/>
              </w:rPr>
            </w:pPr>
          </w:p>
        </w:tc>
        <w:tc>
          <w:tcPr>
            <w:tcW w:w="1677"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c>
          <w:tcPr>
            <w:tcW w:w="1551"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r>
      <w:tr w:rsidR="00F70C16" w:rsidRPr="003E1FD5" w:rsidTr="00C06308">
        <w:trPr>
          <w:trHeight w:val="184"/>
        </w:trPr>
        <w:tc>
          <w:tcPr>
            <w:tcW w:w="4000" w:type="dxa"/>
            <w:vMerge/>
            <w:hideMark/>
          </w:tcPr>
          <w:p w:rsidR="00F70C16" w:rsidRPr="003E1FD5" w:rsidRDefault="00F70C16" w:rsidP="00F70C16">
            <w:pPr>
              <w:jc w:val="center"/>
              <w:rPr>
                <w:rFonts w:ascii="Times New Roman" w:hAnsi="Times New Roman" w:cs="Times New Roman"/>
                <w:sz w:val="16"/>
                <w:szCs w:val="16"/>
              </w:rPr>
            </w:pPr>
          </w:p>
        </w:tc>
        <w:tc>
          <w:tcPr>
            <w:tcW w:w="1273" w:type="dxa"/>
            <w:vMerge/>
            <w:hideMark/>
          </w:tcPr>
          <w:p w:rsidR="00F70C16" w:rsidRPr="003E1FD5" w:rsidRDefault="00F70C16" w:rsidP="00F70C16">
            <w:pPr>
              <w:jc w:val="center"/>
              <w:rPr>
                <w:rFonts w:ascii="Times New Roman" w:hAnsi="Times New Roman" w:cs="Times New Roman"/>
                <w:sz w:val="16"/>
                <w:szCs w:val="16"/>
              </w:rPr>
            </w:pPr>
          </w:p>
        </w:tc>
        <w:tc>
          <w:tcPr>
            <w:tcW w:w="2300" w:type="dxa"/>
            <w:vMerge/>
            <w:hideMark/>
          </w:tcPr>
          <w:p w:rsidR="00F70C16" w:rsidRPr="003E1FD5" w:rsidRDefault="00F70C16" w:rsidP="00F70C16">
            <w:pPr>
              <w:jc w:val="center"/>
              <w:rPr>
                <w:rFonts w:ascii="Times New Roman" w:hAnsi="Times New Roman" w:cs="Times New Roman"/>
                <w:sz w:val="16"/>
                <w:szCs w:val="16"/>
              </w:rPr>
            </w:pPr>
          </w:p>
        </w:tc>
        <w:tc>
          <w:tcPr>
            <w:tcW w:w="1677"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c>
          <w:tcPr>
            <w:tcW w:w="1551"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c>
          <w:tcPr>
            <w:tcW w:w="1600" w:type="dxa"/>
            <w:vMerge/>
            <w:hideMark/>
          </w:tcPr>
          <w:p w:rsidR="00F70C16" w:rsidRPr="003E1FD5" w:rsidRDefault="00F70C16" w:rsidP="00F70C16">
            <w:pPr>
              <w:jc w:val="center"/>
              <w:rPr>
                <w:rFonts w:ascii="Times New Roman" w:hAnsi="Times New Roman" w:cs="Times New Roman"/>
                <w:sz w:val="16"/>
                <w:szCs w:val="16"/>
              </w:rPr>
            </w:pPr>
          </w:p>
        </w:tc>
      </w:tr>
      <w:tr w:rsidR="00F70C16" w:rsidRPr="003E1FD5" w:rsidTr="00C06308">
        <w:trPr>
          <w:trHeight w:val="20"/>
        </w:trPr>
        <w:tc>
          <w:tcPr>
            <w:tcW w:w="40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1677"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16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16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6</w:t>
            </w:r>
          </w:p>
        </w:tc>
        <w:tc>
          <w:tcPr>
            <w:tcW w:w="1551"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7</w:t>
            </w:r>
          </w:p>
        </w:tc>
        <w:tc>
          <w:tcPr>
            <w:tcW w:w="16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8</w:t>
            </w:r>
          </w:p>
        </w:tc>
        <w:tc>
          <w:tcPr>
            <w:tcW w:w="16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w:t>
            </w:r>
          </w:p>
        </w:tc>
        <w:tc>
          <w:tcPr>
            <w:tcW w:w="16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10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Бюджетные обязательства текущего (отчетного) финансового года по расходам, всего:</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39 026 738,67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39 026 738,67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37 960 130,97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14 916 648,94</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36 212 982,33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35 997 707,98</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в том числе</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3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ОБЩЕГОСУДАРСТВЕННЫЕ ВОПРОСЫ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95701000000000000000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6 914 845,25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6 914 845,25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6 887 039,67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6 928 655,97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6 894 147,04</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5 385 420,25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5 385 420,25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5 373 614,67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5 415 230,97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5 380 722,04</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5 125 390,25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5 125 390,25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5 113 584,67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5 155 200,97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5 120 692,04</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95701041110020034100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4 090 459,91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4 090 459,91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4 082 361,54</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4 123 977,84</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4 089 468,91</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Расходы на выплаты персоналу государственных (муниципальных) органов</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95701041110020034120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4 090 459,91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4 090 459,91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4 082 361,54</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4 123 977,84</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4 089 468,91</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Фонд оплаты труда государственных (муниципальных) органов</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95701041110020034121</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3 136 428,50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3 136 428,50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3 136 428,50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3 136 428,50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3 136 428,50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95701041110020034122</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6 830,00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6 830,00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5 839,00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5 839,00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5 839,00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95701041110020034129</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947 201,41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947 201,41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940 094,04</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981 710,34</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947 201,41</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95701041110020034200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540 068,34</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540 068,34</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536 361,13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536 361,13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536 361,13</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95701041110020034240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540 068,34</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540 068,34</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536 361,13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536 361,13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536 361,13</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95701041110020034242</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220 497,69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220 497,69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220 486,72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220 486,72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220 486,72</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95701041110020034244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319 570,65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319 570,65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315 874,41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315 874,41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315 874,41</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бюджетные ассигнования</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95701041110020034800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Уплата налогов, сборов и иных платежей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95701041110020034850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Уплата иных платежей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95701041110020034853</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95701041110071340100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455 077,62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455 077,62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455 077,62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455 077,62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455 077,62</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Расходы на выплаты персоналу государственных (муниципальных) органов</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95701041110071340120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455 077,62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455 077,62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455 077,62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455 077,62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455 077,62</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Фонд оплаты труда государственных (муниципальных) органов</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95701041110071340121</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348 061,60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348 061,60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348 061,60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348 061,60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348 061,60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95701041110071340122</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95701041110071340129</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105 116,02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105 116,02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105 116,02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105 116,02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105 116,02</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95701041110071340200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38 784,38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38 784,38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38 784,38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38 784,38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38 784,38</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95701041110071340240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38 784,38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38 784,38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38 784,38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38 784,38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38 784,38</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95701041110071340242</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32 700,06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32 700,06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32 700,06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32 700,06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32 700,06</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95701041110071340244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6 084,32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6 084,32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6 084,32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6 084,32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6 084,32</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Непрограммные</w:t>
            </w:r>
            <w:proofErr w:type="spellEnd"/>
            <w:r w:rsidRPr="003E1FD5">
              <w:rPr>
                <w:rFonts w:ascii="Times New Roman" w:hAnsi="Times New Roman" w:cs="Times New Roman"/>
                <w:sz w:val="16"/>
                <w:szCs w:val="16"/>
              </w:rPr>
              <w:t xml:space="preserve"> расходы на переданные </w:t>
            </w:r>
            <w:r w:rsidRPr="003E1FD5">
              <w:rPr>
                <w:rFonts w:ascii="Times New Roman" w:hAnsi="Times New Roman" w:cs="Times New Roman"/>
                <w:sz w:val="16"/>
                <w:szCs w:val="16"/>
              </w:rPr>
              <w:lastRenderedPageBreak/>
              <w:t>полномочия в соответствии с заключенными соглашениями</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957010421300000000</w:t>
            </w:r>
            <w:r w:rsidRPr="003E1FD5">
              <w:rPr>
                <w:rFonts w:ascii="Times New Roman" w:hAnsi="Times New Roman" w:cs="Times New Roman"/>
                <w:sz w:val="16"/>
                <w:szCs w:val="16"/>
              </w:rPr>
              <w:lastRenderedPageBreak/>
              <w:t>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260 030,00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260 030,00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260 030,00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260 030,00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260 030,00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95701042130022003500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118 650,00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118 650,00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118 650,00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118 650,00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118 650,00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95701042130022003540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118 650,00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118 650,00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118 650,00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118 650,00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118 650,00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95701042130022004500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113 100,00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113 100,00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113 100,00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113 100,00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113 100,00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95701042130022004540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113 100,00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113 100,00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113 100,00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113 100,00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113 100,00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95701042130022005500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28 280,00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28 280,00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28 280,00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28 280,00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28 280,00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95701042130022005540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28 280,00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28 280,00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28 280,00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28 280,00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28 280,00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95701060000000000000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848 900,00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848 900,00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848 900,00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848 900,00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848 900,00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Непрограммные</w:t>
            </w:r>
            <w:proofErr w:type="spellEnd"/>
            <w:r w:rsidRPr="003E1FD5">
              <w:rPr>
                <w:rFonts w:ascii="Times New Roman" w:hAnsi="Times New Roman" w:cs="Times New Roman"/>
                <w:sz w:val="16"/>
                <w:szCs w:val="16"/>
              </w:rPr>
              <w:t xml:space="preserve"> расходы на переданные полномочия в соответствии с заключенными соглашениями</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95701062130000000000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848 900,00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848 900,00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848 900,00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848 900,00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848 900,00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95701062130021001500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649 900,00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649 900,00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649 900,00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649 900,00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649 900,00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95701062130021001540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649 900,00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649 900,00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649 900,00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649 900,00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649 900,00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95701062130021002500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199 000,00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199 000,00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199 000,00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199 000,00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199 000,00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95701062130021002540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199 000,00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199 000,00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199 000,00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199 000,00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199 000,00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Резервные фонды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95701110000000000000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16 000,00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16 000,00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Непрограммные</w:t>
            </w:r>
            <w:proofErr w:type="spellEnd"/>
            <w:r w:rsidRPr="003E1FD5">
              <w:rPr>
                <w:rFonts w:ascii="Times New Roman" w:hAnsi="Times New Roman" w:cs="Times New Roman"/>
                <w:sz w:val="16"/>
                <w:szCs w:val="16"/>
              </w:rPr>
              <w:t xml:space="preserve"> расходы за счет средств бюджета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не вошедшие в другие целевые статьи</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95701112110000000000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16 000,00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16 000,00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бюджетные ассигнования</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95701112110020036800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16 000,00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16 000,00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Резервные средства</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95701112110020036870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16 000,00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16 000,00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Другие общегосударственные вопросы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664 525,00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664 525,00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664 525,00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664 525,00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664 525,00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Непрограммные</w:t>
            </w:r>
            <w:proofErr w:type="spellEnd"/>
            <w:r w:rsidRPr="003E1FD5">
              <w:rPr>
                <w:rFonts w:ascii="Times New Roman" w:hAnsi="Times New Roman" w:cs="Times New Roman"/>
                <w:sz w:val="16"/>
                <w:szCs w:val="16"/>
              </w:rPr>
              <w:t xml:space="preserve"> расходы за счет средств бюджета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не вошедшие в другие целевые статьи</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95701132110000000000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249 739,00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249 739,00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249 739,00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249 739,00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249 739,00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бюджетные ассигнования</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95701132110020037800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2 739,00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2 739,00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2 739,00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2 739,00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2 739,00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Уплата налогов, сборов и иных платежей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95701132110020037850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2 739,00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2 739,00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2 739,00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2 739,00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2 739,00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Уплата иных платежей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95701132110020037853</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2 739,00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2 739,00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2 739,00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2 739,00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2 739,00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95701132110020038200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150 000,00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95701132110020038240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150 000,00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95701132110020038244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150 000,00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95701132110020100200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95701132110020100240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95701132110020100244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бюджетные ассигнования</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95701132110020100800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85 000,00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85 000,00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85 000,00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85 000,00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85 000,00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Уплата налогов, сборов и иных платежей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95701132110020100850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85 000,00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85 000,00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85 000,00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85 000,00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85 000,00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Уплата иных платежей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95701132110020100853</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85 000,00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85 000,00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85 000,00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85 000,00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85 000,00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Непрограмные</w:t>
            </w:r>
            <w:proofErr w:type="spellEnd"/>
            <w:r w:rsidRPr="003E1FD5">
              <w:rPr>
                <w:rFonts w:ascii="Times New Roman" w:hAnsi="Times New Roman" w:cs="Times New Roman"/>
                <w:sz w:val="16"/>
                <w:szCs w:val="16"/>
              </w:rPr>
              <w:t xml:space="preserve"> расходы за счет субсидий, субвенций и иных межбюджетных </w:t>
            </w:r>
            <w:proofErr w:type="spellStart"/>
            <w:r w:rsidRPr="003E1FD5">
              <w:rPr>
                <w:rFonts w:ascii="Times New Roman" w:hAnsi="Times New Roman" w:cs="Times New Roman"/>
                <w:sz w:val="16"/>
                <w:szCs w:val="16"/>
              </w:rPr>
              <w:t>трасфертов</w:t>
            </w:r>
            <w:proofErr w:type="spellEnd"/>
            <w:r w:rsidRPr="003E1FD5">
              <w:rPr>
                <w:rFonts w:ascii="Times New Roman" w:hAnsi="Times New Roman" w:cs="Times New Roman"/>
                <w:sz w:val="16"/>
                <w:szCs w:val="16"/>
              </w:rPr>
              <w:t xml:space="preserve"> из бюджетов других уровней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95701132120000000000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95701132120040027200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95701132120040027240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95701132120040027244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382 786,00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"Установка и (или) замена приборов учета коммунальных ресурсов"</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95701137200400000000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95701137200420008200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95701137200420008240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95701137200420008244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"Обеспечение реализации функций в сфере управления муниципальным жилищным фондом"</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95701137600200000000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95701137600220023200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95701137600220023240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95701137600220023244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НАЦИОНАЛЬНАЯ ОБОРОНА</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95702000000000000000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Мобилизационная и вневойсковая подготовка</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95702030000000000000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Непрограмные</w:t>
            </w:r>
            <w:proofErr w:type="spellEnd"/>
            <w:r w:rsidRPr="003E1FD5">
              <w:rPr>
                <w:rFonts w:ascii="Times New Roman" w:hAnsi="Times New Roman" w:cs="Times New Roman"/>
                <w:sz w:val="16"/>
                <w:szCs w:val="16"/>
              </w:rPr>
              <w:t xml:space="preserve"> расходы за счет субсидий, субвенций и иных межбюджетных </w:t>
            </w:r>
            <w:proofErr w:type="spellStart"/>
            <w:r w:rsidRPr="003E1FD5">
              <w:rPr>
                <w:rFonts w:ascii="Times New Roman" w:hAnsi="Times New Roman" w:cs="Times New Roman"/>
                <w:sz w:val="16"/>
                <w:szCs w:val="16"/>
              </w:rPr>
              <w:t>трасфертов</w:t>
            </w:r>
            <w:proofErr w:type="spellEnd"/>
            <w:r w:rsidRPr="003E1FD5">
              <w:rPr>
                <w:rFonts w:ascii="Times New Roman" w:hAnsi="Times New Roman" w:cs="Times New Roman"/>
                <w:sz w:val="16"/>
                <w:szCs w:val="16"/>
              </w:rPr>
              <w:t xml:space="preserve"> из бюджетов других уровней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95702032120000000000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95702032120051180000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95702032120051180100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106 580,80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106 580,80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106 580,80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106 580,80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106 580,80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Расходы на выплаты персоналу государственных (муниципальных) органов</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95702032120051180120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106 580,80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106 580,80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106 580,80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106 580,80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106 580,80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Фонд оплаты труда государственных (муниципальных) органов</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95702032120051180121</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80 400,00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80 400,00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80 400,00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80 400,00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80 400,00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95702032120051180122</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95702032120051180129</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24 280,80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24 280,80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24 280,80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24 280,80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24 280,80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95702032120051180200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30 519,20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30 519,20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30 519,20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30 519,20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30 519,20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95702032120051180240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30 519,20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30 519,20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30 519,20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30 519,20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30 519,20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95702032120051180242</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2 537,00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2 537,00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2 537,00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2 537,00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2 537,00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95702032120051180244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27 982,20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27 982,20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27 982,20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27 982,20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27 982,20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НАЦИОНАЛЬНАЯ БЕЗОПАСНОСТЬ И ПРАВООХРАНИТЕЛЬНАЯ ДЕЯТЕЛЬНОСТЬ</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95703000000000000000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95703090000000000000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95703097300300000000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95703097300320310500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95703097300320310540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186 600,00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НАЦИОНАЛЬНАЯ ЭКОНОМИКА</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95704000000000000000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5 302 410,07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5 302 410,07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5 274 805,17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3 068 425,00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5 225 274,81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5 225 274,81</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Дорожное хозяйство (дорожные фонды)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5 302 410,07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5 302 410,07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5 274 805,17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3 068 425,00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5 225 274,81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5 225 274,81</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"Содержание автомобильных дорог общего пользования местного значения и искусственных сооружений на них"</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95704097500100000000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815 910,07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815 910,07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815 910,07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766 379,71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766 379,71</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95704097500120018200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815 910,07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815 910,07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815 910,07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766 379,71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766 379,71</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95704097500120018240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815 910,07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815 910,07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815 910,07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766 379,71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766 379,71</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95704097500120018244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815 910,07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815 910,07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815 910,07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766 379,71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766 379,71</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95704097500200000000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1 303 450,00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1 303 450,00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1 275 845,10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388 505,00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1 275 845,10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1 275 845,10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95704097500220019200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629 850,00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629 850,00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629 850,00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388 505,00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629 850,00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629 850,00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95704097500220019240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629 850,00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629 850,00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629 850,00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388 505,00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629 850,00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629 850,00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95704097500220019244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629 850,00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629 850,00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629 850,00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388 505,00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629 850,00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629 850,00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95704097500220019500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12 003,10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12 003,10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12 003,10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95704097500220019540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12 003,10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12 003,10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12 003,10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957040975002S0140500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653 600,00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653 600,00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633 992,00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633 992,00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633 992,00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957040975002S0140540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653 600,00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653 600,00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633 992,00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633 992,00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633 992,00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95704097810300000000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2 154 086,00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2 154 086,00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2 154 086,00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1 930 050,00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2 154 086,00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2 154 086,00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95704097810320043200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34 036,00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34 036,00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34 036,00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34 036,00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34 036,00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95704097810320043240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34 036,00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34 036,00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34 036,00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34 036,00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34 036,00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95704097810320043244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34 036,00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34 036,00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34 036,00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34 036,00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34 036,00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957040978103S0880200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2 120 050,00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2 120 050,00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2 120 050,00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1 930 050,00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2 120 050,00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2 120 050,00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Иные закупки товаров, работ и услуг </w:t>
            </w:r>
            <w:r w:rsidRPr="003E1FD5">
              <w:rPr>
                <w:rFonts w:ascii="Times New Roman" w:hAnsi="Times New Roman" w:cs="Times New Roman"/>
                <w:sz w:val="16"/>
                <w:szCs w:val="16"/>
              </w:rPr>
              <w:lastRenderedPageBreak/>
              <w:t>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957040978103S08802</w:t>
            </w:r>
            <w:r w:rsidRPr="003E1FD5">
              <w:rPr>
                <w:rFonts w:ascii="Times New Roman" w:hAnsi="Times New Roman" w:cs="Times New Roman"/>
                <w:sz w:val="16"/>
                <w:szCs w:val="16"/>
              </w:rPr>
              <w:lastRenderedPageBreak/>
              <w:t>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2 120 050,00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2 120 050,00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2 120 050,00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1 930 050,00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2 120 050,00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2 120 050,00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957040978103S0880244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2 120 050,00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2 120 050,00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2 120 050,00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1 930 050,00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2 120 050,00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2 120 050,00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95704097820100000000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1 028 964,00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1 028 964,00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1 028 964,00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749 870,00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1 028 964,00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1 028 964,00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95704097820120003200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15 964,00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15 964,00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15 964,00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15 964,00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15 964,00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95704097820120003240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15 964,00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15 964,00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15 964,00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15 964,00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15 964,00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95704097820120003244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15 964,00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15 964,00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15 964,00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15 964,00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15 964,00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957040978201S4660200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1 013 000,00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1 013 000,00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1 013 000,00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749 870,00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1 013 000,00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1 013 000,00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957040978201S4660240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1 013 000,00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1 013 000,00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1 013 000,00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749 870,00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1 013 000,00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1 013 000,00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957040978201S4660244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1 013 000,00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1 013 000,00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1 013 000,00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749 870,00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1 013 000,00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1 013 000,00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ЖИЛИЩНО-КОММУНАЛЬНОЕ ХОЗЯЙСТВО</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95705000000000000000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20 660 093,26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20 660 093,26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19 693 943,26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9 928 223,94</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19 874 708,68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19 693 943,26</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Жилищное хозяйство</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95705010000000000000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2 979 910,34</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2 979 910,34</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2 979 910,34</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2 979 910,34</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2 979 910,34</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"Обеспечение надлежащей эксплуатации жилищного фонда многоквартирных домов"</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95705017600100000000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бюджетные ассигнования</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95705017600120021800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95705017600120021810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95705017600120021811</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2 852 337,98</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95705017600300000000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95705017600320024200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95705017600320024240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95705017600320024244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127 572,36</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Коммунальное хозяйство</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12 963 453,10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12 963 453,10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11 997 303,10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9 528 223,94</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11 997 303,10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11 997 303,10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Непрограммные</w:t>
            </w:r>
            <w:proofErr w:type="spellEnd"/>
            <w:r w:rsidRPr="003E1FD5">
              <w:rPr>
                <w:rFonts w:ascii="Times New Roman" w:hAnsi="Times New Roman" w:cs="Times New Roman"/>
                <w:sz w:val="16"/>
                <w:szCs w:val="16"/>
              </w:rPr>
              <w:t xml:space="preserve"> расходы за счет средств бюджета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не вошедшие в другие целевые статьи</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95705022110000000000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95705022110020036200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95705022110020036240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95705022110020036244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"Повышение надежности и эффективности работы объектов (сетей) теплоснабжения"</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95705027200200000000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9 515 253,73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9 515 253,73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8 549 103,73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8 300 673,42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8 549 103,73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8 549 103,73</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95705027200220005200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979 000,00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979 000,00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979 000,00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730 569,69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979 000,00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979 000,00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95705027200220005240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979 000,00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979 000,00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979 000,00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730 569,69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979 000,00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979 000,00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95705027200220005244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979 000,00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979 000,00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979 000,00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730 569,69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979 000,00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979 000,00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957050272002S0160200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8 536 253,73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8 536 253,73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7 570 103,73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7 570 103,73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7 570 103,73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7 570 103,73</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957050272002S0160240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8 536 253,73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8 536 253,73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7 570 103,73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7 570 103,73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7 570 103,73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7 570 103,73</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957050272002S0160244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8 536 253,73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8 536 253,73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7 570 103,73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7 570 103,73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7 570 103,73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7 570 103,73</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95705027200300000000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2 401 503,37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2 401 503,37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2 401 503,37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1 227 550,52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2 401 503,37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2 401 503,37</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95705027200320006200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678 146,89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678 146,89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678 146,89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678 146,89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678 146,89</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95705027200320006240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678 146,89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678 146,89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678 146,89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678 146,89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678 146,89</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95705027200320006244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678 146,89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678 146,89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678 146,89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678 146,89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678 146,89</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95705027200320007200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101 097,00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101 097,00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101 097,00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101 097,00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101 097,00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95705027200320007240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101 097,00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101 097,00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101 097,00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101 097,00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101 097,00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95705027200320007244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101 097,00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101 097,00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101 097,00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101 097,00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101 097,00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95705027200340027200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1 622 259,48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1 622 259,48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1 622 259,48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1 227 550,52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1 622 259,48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1 622 259,48</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95705027200340027240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1 622 259,48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1 622 259,48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1 622 259,48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1 227 550,52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1 622 259,48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1 622 259,48</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95705027200340027244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1 622 259,48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1 622 259,48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1 622 259,48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1 227 550,52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1 622 259,48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1 622 259,48</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"Обеспечение функционирования общественной бани"</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95705027700100000000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бюджетные ассигнования</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95705027700120025800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95705027700120025810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95705027700120025811</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842 696,00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"Организация водоснабжения в населенных пунктах"</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95705027810200000000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957050278102S0880200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957050278102S0880240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957050278102S0880244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170 000,00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Благоустройство</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4 690 896,89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4 690 896,89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4 690 896,89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400 000,00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4 871 662,31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4 690 896,89</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95705037200100000000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1 819 003,26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1 819 003,26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1 819 003,26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1 999 768,68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1 819 003,26</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95705037200120004200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1 681 410,00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1 681 410,00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1 681 410,00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1 862 175,42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1 681 410,00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95705037200120004240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1 681 410,00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1 681 410,00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1 681 410,00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1 862 175,42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1 681 410,00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95705037200120004244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1 681 410,00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1 681 410,00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1 681 410,00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1 862 175,42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1 681 410,00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95705037200140027000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95705037200140027200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95705037200140027240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95705037200140027244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137 593,26</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"Обеспечение безопасности людей на водных объектах, охраны их жизни и здоровья"</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95705037300100000000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95705037300120009200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95705037300120009240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95705037300120009244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23 310,63</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"Обеспечение первичных мер пожарной безопасности муниципального образования"</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95705037300200000000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95705037300220010200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95705037300220010240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95705037300220010244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95705037400100000000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1 510 131,15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1 510 131,15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1 510 131,15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1 510 131,15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1 510 131,15</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95705037400120012200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698 749,35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698 749,35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698 749,35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698 749,35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698 749,35</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95705037400120012240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698 749,35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698 749,35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698 749,35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698 749,35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698 749,35</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95705037400120012244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698 749,35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698 749,35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698 749,35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698 749,35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698 749,35</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95705037400120013200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573 267,80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573 267,80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573 267,80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573 267,80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573 267,80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95705037400120013240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573 267,80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573 267,80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573 267,80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573 267,80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573 267,80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95705037400120013244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573 267,80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573 267,80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573 267,80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573 267,80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573 267,80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95705037400140027200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82 510,00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82 510,00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82 510,00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82 510,00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82 510,00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95705037400140027240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82 510,00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82 510,00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82 510,00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82 510,00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82 510,00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95705037400140027244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82 510,00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82 510,00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82 510,00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82 510,00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82 510,00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Закупка товаров, работ и услуг для </w:t>
            </w:r>
            <w:r w:rsidRPr="003E1FD5">
              <w:rPr>
                <w:rFonts w:ascii="Times New Roman" w:hAnsi="Times New Roman" w:cs="Times New Roman"/>
                <w:sz w:val="16"/>
                <w:szCs w:val="16"/>
              </w:rPr>
              <w:lastRenderedPageBreak/>
              <w:t>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957050374001400312</w:t>
            </w:r>
            <w:r w:rsidRPr="003E1FD5">
              <w:rPr>
                <w:rFonts w:ascii="Times New Roman" w:hAnsi="Times New Roman" w:cs="Times New Roman"/>
                <w:sz w:val="16"/>
                <w:szCs w:val="16"/>
              </w:rPr>
              <w:lastRenderedPageBreak/>
              <w:t>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155 604,00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155 604,00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155 604,00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155 604,00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155 604,00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95705037400140031240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155 604,00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155 604,00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155 604,00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155 604,00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155 604,00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95705037400140031244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155 604,00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155 604,00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155 604,00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155 604,00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155 604,00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"Озеленение территории муниципального образования"</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95705037400200000000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95705037400220014200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95705037400220014240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95705037400220014244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23 455,00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"Благоустройство территории муниципального образования"</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95705037400300000000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95705037400320015200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95705037400320015240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95705037400320015244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64 000,00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"Содержание гражданских захоронений, расположенных на территории муниципального образования"</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95705037400400000000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95705037400420022500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95705037400420022540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286 232,20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"Содержание воинских захоронений, расположенных на территории муниципального образования"</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95705037400600000000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95705037400620027200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95705037400620027240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95705037400620027244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61 525,00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"Обеспечение первичных мер пожарной безопасности в населенных пунктах"</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95705037810100000000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957050378101S0880200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957050378101S0880240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957050378101S0880244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"Благоустройство территории в населенных пунктах"</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95705037810400000000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957050378104S0880200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957050378104S0880240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957050378104S0880244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246 650,00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"Организация уличного освещения в населенных пунктах"</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95705037810600000000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85 000,00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957050378106S0880200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85 000,00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957050378106S0880240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85 000,00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957050378106S0880244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85 000,00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100 800,00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"Благоустройство территории в административном центре"</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95705037820200000000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957050378202S4660200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957050378202S4660240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957050378202S4660244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107 000,00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proofErr w:type="gramStart"/>
            <w:r w:rsidRPr="003E1FD5">
              <w:rPr>
                <w:rFonts w:ascii="Times New Roman" w:hAnsi="Times New Roman" w:cs="Times New Roman"/>
                <w:sz w:val="16"/>
                <w:szCs w:val="16"/>
              </w:rPr>
              <w:t>поселение</w:t>
            </w:r>
            <w:proofErr w:type="spellEnd"/>
            <w:proofErr w:type="gramEnd"/>
            <w:r w:rsidRPr="003E1FD5">
              <w:rPr>
                <w:rFonts w:ascii="Times New Roman" w:hAnsi="Times New Roman" w:cs="Times New Roman"/>
                <w:sz w:val="16"/>
                <w:szCs w:val="16"/>
              </w:rPr>
              <w:t>"</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95705037900100000000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315 000,00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957050379001S4310200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315 000,00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957050379001S4310240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315 000,00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957050379001S4310244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315 000,00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348 789,65</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Другие вопросы в области жилищно-коммунального хозяйства</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95705050000000000000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"Вывоз умерших граждан из внебольничных условий"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95705057400500000000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95705057400520022500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95705057400520022540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25 832,93</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КУЛЬТУРА, КИНЕМАТОГРАФИЯ</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95708000000000000000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5 433 708,88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5 433 708,88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5 388 661,66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3 468 661,66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3 468 661,66</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Культура</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5 433 708,88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5 433 708,88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5 388 661,66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3 468 661,66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3 468 661,66</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"Организация досуга и обеспечение населения муниципального образования услугами в сфере культуры"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95708017100100000000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1 957 202,12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1 957 202,12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1 952 356,44</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1 952 356,44</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1 952 356,44</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95708017100120002100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864 377,36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864 377,36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864 377,36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864 377,36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864 377,36</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Расходы на выплаты персоналу казенных учреждений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95708017100120002110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864 377,36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864 377,36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864 377,36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864 377,36</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864 377,36</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Фонд оплаты труда учреждений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95708017100120002111</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662 501,81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662 501,81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662 501,81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662 501,81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662 501,81</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выплаты персоналу учреждений, за исключением фонда оплаты труда</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95708017100120002112</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1 800,00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1 800,00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1 800,00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1 800,00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1 800,00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95708017100120002119</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200 075,55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200 075,55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200 075,55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200 075,55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200 075,55</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95708017100120002200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357 971,03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357 971,03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353 125,35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353 125,35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353 125,35</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95708017100120002240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357 971,03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357 971,03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353 125,35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353 125,35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353 125,35</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95708017100120002242</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95 292,23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95 292,23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95 292,23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95 292,23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95 292,23</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95708017100120002244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262 678,80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262 678,80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257 833,12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257 833,12</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257 833,12</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бюджетные ассигнования</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95708017100120002800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Уплата налогов, сборов и иных платежей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95708017100120002850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Уплата иных платежей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95708017100120002853</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95708017100120902500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733 853,73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733 853,73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733 853,73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733 853,73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733 853,73</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95708017100120902540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733 853,73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733 853,73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733 853,73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733 853,73</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733 853,73</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"Сохранение кадрового потенциала муниципальных учреждений культуры"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95708017100200000000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964 457,21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964 457,21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924 255,67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924 255,67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924 255,67</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95708017100240027500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209 762,00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209 762,00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209 762,00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209 762,00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209 762,00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95708017100240027540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209 762,00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209 762,00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209 762,00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209 762,00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209 762,00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957080171002S0360100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754 695,21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754 695,21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714 493,67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714 493,67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714 493,67</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Расходы на выплаты персоналу казенных учреждений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957080171002S0360110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754 695,21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754 695,21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714 493,67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714 493,67</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714 493,67</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Фонд оплаты труда учреждений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957080171002S0360111</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568 123,00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568 123,00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537 248,78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537 248,78</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537 248,78</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957080171002S0360119</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186 572,21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186 572,21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177 244,89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177 244,89</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177 244,89</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"Организация библиотечного обслуживания населения, комплектование библиотечных фондов"</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95708017100300000000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592 049,55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592 049,55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592 049,55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592 049,55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592 049,55</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95708017100320901500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516 443,55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516 443,55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516 443,55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516 443,55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516 443,55</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95708017100320901540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516 443,55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516 443,55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516 443,55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516 443,55</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516 443,55</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95708017100340027500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75 606,00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75 606,00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75 606,00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75 606,00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75 606,00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межбюджетные трансферты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95708017100340027540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75 606,00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75 606,00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75 606,00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75 606,00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75 606,00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"Строительство, ремонт объектов культуры"</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95708017100400000000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95708017100440027400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Бюджетные инвестиции</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95708017100440027410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Бюджетные инвестиции в объекты капитального строительства государственной (муниципальной) собственности</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95708017100440027414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СОЦИАЛЬНАЯ ПОЛИТИКА</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95710000000000000000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Пенсионное обеспечение</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95710010000000000000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Непрограммные</w:t>
            </w:r>
            <w:proofErr w:type="spellEnd"/>
            <w:r w:rsidRPr="003E1FD5">
              <w:rPr>
                <w:rFonts w:ascii="Times New Roman" w:hAnsi="Times New Roman" w:cs="Times New Roman"/>
                <w:sz w:val="16"/>
                <w:szCs w:val="16"/>
              </w:rPr>
              <w:t xml:space="preserve"> расходы за счет средств бюджета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не вошедшие в другие целевые статьи</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95710012110000000000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Социальное обеспечение и иные выплаты населению</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95710012110020035300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Социальные выплаты гражданам, кроме публичных нормативных социальных выплат</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95710012110020035320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Пособия, компенсации и иные социальные выплаты гражданам, кроме публичных нормативных обязательств</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95710012110020035321</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369 981,21</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ФИЗИЧЕСКАЯ КУЛЬТУРА И СПОРТ</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95711000000000000000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Физическая культура</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95711010000000000000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Основное мероприятие "Организация и проведение физкультурно-оздоровительных, спортивных мероприятий и соревнований"</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95711017000100000000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95711017000120001200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95711017000120001240</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Прочая закупка товаров, работ и услуг</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3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95711017000120001244</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22 000,00</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Бюджетные обязательства  текущего (отчетного) финансового года по выплатам источников финансирования дефицита бюджета, всего:</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510</w:t>
            </w:r>
          </w:p>
        </w:tc>
        <w:tc>
          <w:tcPr>
            <w:tcW w:w="2300" w:type="dxa"/>
            <w:noWrap/>
            <w:hideMark/>
          </w:tcPr>
          <w:p w:rsidR="00F70C16" w:rsidRPr="003E1FD5" w:rsidRDefault="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C16" w:rsidRPr="003E1FD5" w:rsidTr="00C06308">
        <w:trPr>
          <w:trHeight w:val="20"/>
        </w:trPr>
        <w:tc>
          <w:tcPr>
            <w:tcW w:w="4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в том числе</w:t>
            </w:r>
          </w:p>
        </w:tc>
        <w:tc>
          <w:tcPr>
            <w:tcW w:w="1273"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3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C06308">
        <w:trPr>
          <w:trHeight w:val="20"/>
        </w:trPr>
        <w:tc>
          <w:tcPr>
            <w:tcW w:w="40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273"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3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77"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51"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bl>
    <w:p w:rsidR="00F70BDA" w:rsidRPr="003E1FD5" w:rsidRDefault="00F70BDA" w:rsidP="002E337E">
      <w:pPr>
        <w:jc w:val="center"/>
        <w:rPr>
          <w:rFonts w:ascii="Times New Roman" w:hAnsi="Times New Roman" w:cs="Times New Roman"/>
          <w:sz w:val="16"/>
          <w:szCs w:val="16"/>
        </w:rPr>
      </w:pPr>
    </w:p>
    <w:p w:rsidR="00F70C16" w:rsidRPr="003E1FD5" w:rsidRDefault="00F70C16" w:rsidP="002E337E">
      <w:pPr>
        <w:jc w:val="center"/>
        <w:rPr>
          <w:rFonts w:ascii="Times New Roman" w:hAnsi="Times New Roman" w:cs="Times New Roman"/>
          <w:sz w:val="16"/>
          <w:szCs w:val="16"/>
        </w:rPr>
      </w:pPr>
    </w:p>
    <w:tbl>
      <w:tblPr>
        <w:tblStyle w:val="af"/>
        <w:tblW w:w="0" w:type="auto"/>
        <w:tblLook w:val="04A0"/>
      </w:tblPr>
      <w:tblGrid>
        <w:gridCol w:w="2060"/>
        <w:gridCol w:w="860"/>
        <w:gridCol w:w="1680"/>
        <w:gridCol w:w="1680"/>
        <w:gridCol w:w="1680"/>
        <w:gridCol w:w="1680"/>
        <w:gridCol w:w="1680"/>
        <w:gridCol w:w="1680"/>
      </w:tblGrid>
      <w:tr w:rsidR="00F70C16" w:rsidRPr="003E1FD5" w:rsidTr="00C06308">
        <w:trPr>
          <w:trHeight w:val="20"/>
        </w:trPr>
        <w:tc>
          <w:tcPr>
            <w:tcW w:w="20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3.Обязательства финансовых годов, следующих за текущим (отчетным) финансовым годом, всего:</w:t>
            </w:r>
          </w:p>
        </w:tc>
        <w:tc>
          <w:tcPr>
            <w:tcW w:w="86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900</w:t>
            </w:r>
          </w:p>
        </w:tc>
        <w:tc>
          <w:tcPr>
            <w:tcW w:w="1680" w:type="dxa"/>
            <w:noWrap/>
            <w:hideMark/>
          </w:tcPr>
          <w:p w:rsidR="00F70C16" w:rsidRPr="003E1FD5" w:rsidRDefault="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42 459 693,24</w:t>
            </w:r>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42 359 693,24</w:t>
            </w:r>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285 975,84</w:t>
            </w:r>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C16" w:rsidRPr="003E1FD5" w:rsidTr="00C06308">
        <w:trPr>
          <w:trHeight w:val="20"/>
        </w:trPr>
        <w:tc>
          <w:tcPr>
            <w:tcW w:w="20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в том числе </w:t>
            </w:r>
            <w:r w:rsidRPr="003E1FD5">
              <w:rPr>
                <w:rFonts w:ascii="Times New Roman" w:hAnsi="Times New Roman" w:cs="Times New Roman"/>
                <w:sz w:val="16"/>
                <w:szCs w:val="16"/>
              </w:rPr>
              <w:br/>
              <w:t>по расходам</w:t>
            </w:r>
          </w:p>
        </w:tc>
        <w:tc>
          <w:tcPr>
            <w:tcW w:w="86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910</w:t>
            </w:r>
          </w:p>
        </w:tc>
        <w:tc>
          <w:tcPr>
            <w:tcW w:w="1680" w:type="dxa"/>
            <w:noWrap/>
            <w:hideMark/>
          </w:tcPr>
          <w:p w:rsidR="00F70C16" w:rsidRPr="003E1FD5" w:rsidRDefault="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42 459 693,24</w:t>
            </w:r>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42 359 693,24</w:t>
            </w:r>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285 975,84</w:t>
            </w:r>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C16" w:rsidRPr="003E1FD5" w:rsidTr="00C06308">
        <w:trPr>
          <w:trHeight w:val="20"/>
        </w:trPr>
        <w:tc>
          <w:tcPr>
            <w:tcW w:w="20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из них:                                          по отложенным обязательствам</w:t>
            </w:r>
          </w:p>
        </w:tc>
        <w:tc>
          <w:tcPr>
            <w:tcW w:w="86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911</w:t>
            </w:r>
          </w:p>
        </w:tc>
        <w:tc>
          <w:tcPr>
            <w:tcW w:w="1680" w:type="dxa"/>
            <w:noWrap/>
            <w:hideMark/>
          </w:tcPr>
          <w:p w:rsidR="00F70C16" w:rsidRPr="003E1FD5" w:rsidRDefault="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285 975,84</w:t>
            </w:r>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C16" w:rsidRPr="003E1FD5" w:rsidTr="00C06308">
        <w:trPr>
          <w:trHeight w:val="20"/>
        </w:trPr>
        <w:tc>
          <w:tcPr>
            <w:tcW w:w="20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по выплатам источников финансирования дефицита бюджета</w:t>
            </w:r>
          </w:p>
        </w:tc>
        <w:tc>
          <w:tcPr>
            <w:tcW w:w="86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920</w:t>
            </w:r>
          </w:p>
        </w:tc>
        <w:tc>
          <w:tcPr>
            <w:tcW w:w="1680" w:type="dxa"/>
            <w:noWrap/>
            <w:hideMark/>
          </w:tcPr>
          <w:p w:rsidR="00F70C16" w:rsidRPr="003E1FD5" w:rsidRDefault="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r>
      <w:tr w:rsidR="00F70C16" w:rsidRPr="003E1FD5" w:rsidTr="00C06308">
        <w:trPr>
          <w:trHeight w:val="20"/>
        </w:trPr>
        <w:tc>
          <w:tcPr>
            <w:tcW w:w="20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6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8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80" w:type="dxa"/>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680" w:type="dxa"/>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680" w:type="dxa"/>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680" w:type="dxa"/>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680" w:type="dxa"/>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r>
      <w:tr w:rsidR="00F70C16" w:rsidRPr="003E1FD5" w:rsidTr="00C06308">
        <w:trPr>
          <w:trHeight w:val="20"/>
        </w:trPr>
        <w:tc>
          <w:tcPr>
            <w:tcW w:w="20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c>
          <w:tcPr>
            <w:tcW w:w="86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999</w:t>
            </w:r>
          </w:p>
        </w:tc>
        <w:tc>
          <w:tcPr>
            <w:tcW w:w="1680" w:type="dxa"/>
            <w:noWrap/>
            <w:hideMark/>
          </w:tcPr>
          <w:p w:rsidR="00F70C16" w:rsidRPr="003E1FD5" w:rsidRDefault="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81 486 431,91</w:t>
            </w:r>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81 386 431,91</w:t>
            </w:r>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0,00</w:t>
            </w:r>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38 246 106,81</w:t>
            </w:r>
          </w:p>
        </w:tc>
        <w:tc>
          <w:tcPr>
            <w:tcW w:w="16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14 916 648,94</w:t>
            </w:r>
          </w:p>
        </w:tc>
      </w:tr>
    </w:tbl>
    <w:p w:rsidR="00F70BDA" w:rsidRPr="003E1FD5" w:rsidRDefault="00F70BDA" w:rsidP="002E337E">
      <w:pPr>
        <w:jc w:val="center"/>
        <w:rPr>
          <w:rFonts w:ascii="Times New Roman" w:hAnsi="Times New Roman" w:cs="Times New Roman"/>
          <w:sz w:val="16"/>
          <w:szCs w:val="16"/>
        </w:rPr>
      </w:pPr>
    </w:p>
    <w:p w:rsidR="00F70C16" w:rsidRPr="003E1FD5" w:rsidRDefault="00F70C16" w:rsidP="00F70C16">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ПОЯСНИТЕЛЬНАЯ ЗАПИСКА</w:t>
      </w:r>
    </w:p>
    <w:p w:rsidR="00F70C16" w:rsidRPr="003E1FD5" w:rsidRDefault="00F70C16" w:rsidP="00F70C16">
      <w:pPr>
        <w:widowControl/>
        <w:jc w:val="center"/>
        <w:rPr>
          <w:rFonts w:ascii="Times New Roman" w:eastAsia="Times New Roman" w:hAnsi="Times New Roman" w:cs="Times New Roman"/>
          <w:color w:val="auto"/>
          <w:sz w:val="16"/>
          <w:szCs w:val="16"/>
          <w:lang w:bidi="ar-SA"/>
        </w:rPr>
      </w:pPr>
    </w:p>
    <w:tbl>
      <w:tblPr>
        <w:tblpPr w:leftFromText="180" w:rightFromText="180" w:vertAnchor="text" w:tblpX="844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tblGrid>
      <w:tr w:rsidR="00F70C16" w:rsidRPr="003E1FD5" w:rsidTr="00F70C16">
        <w:tc>
          <w:tcPr>
            <w:tcW w:w="1384" w:type="dxa"/>
          </w:tcPr>
          <w:p w:rsidR="00F70C16" w:rsidRPr="003E1FD5" w:rsidRDefault="00F70C16" w:rsidP="00F70C16">
            <w:pPr>
              <w:widowControl/>
              <w:jc w:val="center"/>
              <w:rPr>
                <w:rFonts w:ascii="Times New Roman" w:eastAsia="Times New Roman" w:hAnsi="Times New Roman" w:cs="Times New Roman"/>
                <w:color w:val="auto"/>
                <w:sz w:val="16"/>
                <w:szCs w:val="16"/>
                <w:lang w:bidi="ar-SA"/>
              </w:rPr>
            </w:pPr>
          </w:p>
          <w:p w:rsidR="00F70C16" w:rsidRPr="003E1FD5" w:rsidRDefault="00F70C16" w:rsidP="00F70C16">
            <w:pPr>
              <w:widowControl/>
              <w:ind w:left="187" w:hanging="187"/>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КОДЫ</w:t>
            </w:r>
          </w:p>
        </w:tc>
      </w:tr>
      <w:tr w:rsidR="00F70C16" w:rsidRPr="003E1FD5" w:rsidTr="00F70C16">
        <w:tc>
          <w:tcPr>
            <w:tcW w:w="1384" w:type="dxa"/>
          </w:tcPr>
          <w:p w:rsidR="00F70C16" w:rsidRPr="003E1FD5" w:rsidRDefault="00F70C16" w:rsidP="00F70C16">
            <w:pPr>
              <w:widowControl/>
              <w:jc w:val="center"/>
              <w:rPr>
                <w:rFonts w:ascii="Times New Roman" w:eastAsia="Times New Roman" w:hAnsi="Times New Roman" w:cs="Times New Roman"/>
                <w:color w:val="auto"/>
                <w:sz w:val="16"/>
                <w:szCs w:val="16"/>
                <w:lang w:bidi="ar-SA"/>
              </w:rPr>
            </w:pPr>
          </w:p>
          <w:p w:rsidR="00F70C16" w:rsidRPr="003E1FD5" w:rsidRDefault="00F70C16" w:rsidP="00F70C16">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0503160</w:t>
            </w:r>
          </w:p>
        </w:tc>
      </w:tr>
      <w:tr w:rsidR="00F70C16" w:rsidRPr="003E1FD5" w:rsidTr="00F70C16">
        <w:tc>
          <w:tcPr>
            <w:tcW w:w="1384" w:type="dxa"/>
          </w:tcPr>
          <w:p w:rsidR="00F70C16" w:rsidRPr="003E1FD5" w:rsidRDefault="00F70C16" w:rsidP="00F70C16">
            <w:pPr>
              <w:widowControl/>
              <w:jc w:val="center"/>
              <w:rPr>
                <w:rFonts w:ascii="Times New Roman" w:eastAsia="Times New Roman" w:hAnsi="Times New Roman" w:cs="Times New Roman"/>
                <w:color w:val="auto"/>
                <w:sz w:val="16"/>
                <w:szCs w:val="16"/>
                <w:lang w:bidi="ar-SA"/>
              </w:rPr>
            </w:pPr>
          </w:p>
          <w:p w:rsidR="00F70C16" w:rsidRPr="003E1FD5" w:rsidRDefault="00F70C16" w:rsidP="00F70C16">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01.01.2019 г.</w:t>
            </w:r>
          </w:p>
        </w:tc>
      </w:tr>
      <w:tr w:rsidR="00F70C16" w:rsidRPr="003E1FD5" w:rsidTr="00F70C16">
        <w:tc>
          <w:tcPr>
            <w:tcW w:w="1384" w:type="dxa"/>
          </w:tcPr>
          <w:p w:rsidR="00F70C16" w:rsidRPr="003E1FD5" w:rsidRDefault="00F70C16" w:rsidP="00F70C16">
            <w:pPr>
              <w:widowControl/>
              <w:jc w:val="center"/>
              <w:rPr>
                <w:rFonts w:ascii="Times New Roman" w:eastAsia="Times New Roman" w:hAnsi="Times New Roman" w:cs="Times New Roman"/>
                <w:color w:val="auto"/>
                <w:sz w:val="16"/>
                <w:szCs w:val="16"/>
                <w:lang w:bidi="ar-SA"/>
              </w:rPr>
            </w:pPr>
          </w:p>
          <w:p w:rsidR="00F70C16" w:rsidRPr="003E1FD5" w:rsidRDefault="00F70C16" w:rsidP="00F70C16">
            <w:pPr>
              <w:widowControl/>
              <w:jc w:val="center"/>
              <w:rPr>
                <w:rFonts w:ascii="Times New Roman" w:eastAsia="Times New Roman" w:hAnsi="Times New Roman" w:cs="Times New Roman"/>
                <w:color w:val="auto"/>
                <w:sz w:val="16"/>
                <w:szCs w:val="16"/>
                <w:lang w:bidi="ar-SA"/>
              </w:rPr>
            </w:pPr>
          </w:p>
          <w:p w:rsidR="00F70C16" w:rsidRPr="003E1FD5" w:rsidRDefault="00F70C16" w:rsidP="00F70C16">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04183641</w:t>
            </w:r>
          </w:p>
          <w:p w:rsidR="00F70C16" w:rsidRPr="003E1FD5" w:rsidRDefault="00F70C16" w:rsidP="00F70C16">
            <w:pPr>
              <w:widowControl/>
              <w:jc w:val="center"/>
              <w:rPr>
                <w:rFonts w:ascii="Times New Roman" w:eastAsia="Times New Roman" w:hAnsi="Times New Roman" w:cs="Times New Roman"/>
                <w:color w:val="auto"/>
                <w:sz w:val="16"/>
                <w:szCs w:val="16"/>
                <w:lang w:bidi="ar-SA"/>
              </w:rPr>
            </w:pPr>
          </w:p>
        </w:tc>
      </w:tr>
      <w:tr w:rsidR="00F70C16" w:rsidRPr="003E1FD5" w:rsidTr="00F70C16">
        <w:tc>
          <w:tcPr>
            <w:tcW w:w="1384" w:type="dxa"/>
          </w:tcPr>
          <w:p w:rsidR="00F70C16" w:rsidRPr="003E1FD5" w:rsidRDefault="00F70C16" w:rsidP="00F70C16">
            <w:pPr>
              <w:widowControl/>
              <w:jc w:val="center"/>
              <w:rPr>
                <w:rFonts w:ascii="Times New Roman" w:eastAsia="Times New Roman" w:hAnsi="Times New Roman" w:cs="Times New Roman"/>
                <w:color w:val="auto"/>
                <w:sz w:val="16"/>
                <w:szCs w:val="16"/>
                <w:lang w:bidi="ar-SA"/>
              </w:rPr>
            </w:pPr>
          </w:p>
          <w:p w:rsidR="00F70C16" w:rsidRPr="003E1FD5" w:rsidRDefault="00F70C16" w:rsidP="00F70C16">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957</w:t>
            </w:r>
          </w:p>
        </w:tc>
      </w:tr>
      <w:tr w:rsidR="00F70C16" w:rsidRPr="003E1FD5" w:rsidTr="00F70C16">
        <w:tc>
          <w:tcPr>
            <w:tcW w:w="1384" w:type="dxa"/>
          </w:tcPr>
          <w:p w:rsidR="00F70C16" w:rsidRPr="003E1FD5" w:rsidRDefault="00F70C16" w:rsidP="00F70C16">
            <w:pPr>
              <w:widowControl/>
              <w:jc w:val="center"/>
              <w:rPr>
                <w:rFonts w:ascii="Times New Roman" w:eastAsia="Times New Roman" w:hAnsi="Times New Roman" w:cs="Times New Roman"/>
                <w:color w:val="auto"/>
                <w:sz w:val="16"/>
                <w:szCs w:val="16"/>
                <w:lang w:bidi="ar-SA"/>
              </w:rPr>
            </w:pPr>
          </w:p>
          <w:p w:rsidR="00F70C16" w:rsidRPr="003E1FD5" w:rsidRDefault="00F70C16" w:rsidP="00F70C16">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41624427</w:t>
            </w:r>
          </w:p>
        </w:tc>
      </w:tr>
      <w:tr w:rsidR="00F70C16" w:rsidRPr="003E1FD5" w:rsidTr="00F70C16">
        <w:tc>
          <w:tcPr>
            <w:tcW w:w="1384" w:type="dxa"/>
          </w:tcPr>
          <w:p w:rsidR="00F70C16" w:rsidRPr="003E1FD5" w:rsidRDefault="00F70C16" w:rsidP="00F70C16">
            <w:pPr>
              <w:widowControl/>
              <w:jc w:val="center"/>
              <w:rPr>
                <w:rFonts w:ascii="Times New Roman" w:eastAsia="Times New Roman" w:hAnsi="Times New Roman" w:cs="Times New Roman"/>
                <w:color w:val="auto"/>
                <w:sz w:val="16"/>
                <w:szCs w:val="16"/>
                <w:lang w:bidi="ar-SA"/>
              </w:rPr>
            </w:pPr>
          </w:p>
          <w:p w:rsidR="00F70C16" w:rsidRPr="003E1FD5" w:rsidRDefault="00F70C16" w:rsidP="00F70C16">
            <w:pPr>
              <w:widowControl/>
              <w:jc w:val="center"/>
              <w:rPr>
                <w:rFonts w:ascii="Times New Roman" w:eastAsia="Times New Roman" w:hAnsi="Times New Roman" w:cs="Times New Roman"/>
                <w:color w:val="auto"/>
                <w:sz w:val="16"/>
                <w:szCs w:val="16"/>
                <w:lang w:bidi="ar-SA"/>
              </w:rPr>
            </w:pPr>
          </w:p>
          <w:p w:rsidR="00F70C16" w:rsidRPr="003E1FD5" w:rsidRDefault="00F70C16" w:rsidP="00F70C16">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383</w:t>
            </w:r>
          </w:p>
        </w:tc>
      </w:tr>
    </w:tbl>
    <w:p w:rsidR="00F70C16" w:rsidRPr="003E1FD5" w:rsidRDefault="00F70C16" w:rsidP="00F70C16">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p>
    <w:p w:rsidR="00F70C16" w:rsidRPr="003E1FD5" w:rsidRDefault="00F70C16" w:rsidP="00F70C16">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на 1 января 2019 года</w:t>
      </w:r>
    </w:p>
    <w:p w:rsidR="00F70C16" w:rsidRPr="003E1FD5" w:rsidRDefault="00F70C16" w:rsidP="00F70C16">
      <w:pPr>
        <w:widowControl/>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p>
    <w:p w:rsidR="00F70C16" w:rsidRPr="003E1FD5" w:rsidRDefault="00F70C16" w:rsidP="00F70C16">
      <w:pPr>
        <w:widowControl/>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Главный распорядитель,</w:t>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t xml:space="preserve">      Форма по ОКУД</w:t>
      </w:r>
    </w:p>
    <w:p w:rsidR="00F70C16" w:rsidRPr="003E1FD5" w:rsidRDefault="00F70C16" w:rsidP="00F70C16">
      <w:pPr>
        <w:widowControl/>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распорядитель, получатель  </w:t>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t xml:space="preserve">         </w:t>
      </w:r>
    </w:p>
    <w:p w:rsidR="00F70C16" w:rsidRPr="003E1FD5" w:rsidRDefault="00F70C16" w:rsidP="00F70C16">
      <w:pPr>
        <w:widowControl/>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бюджетных средств, </w:t>
      </w:r>
      <w:proofErr w:type="gramStart"/>
      <w:r w:rsidRPr="003E1FD5">
        <w:rPr>
          <w:rFonts w:ascii="Times New Roman" w:eastAsia="Times New Roman" w:hAnsi="Times New Roman" w:cs="Times New Roman"/>
          <w:color w:val="auto"/>
          <w:sz w:val="16"/>
          <w:szCs w:val="16"/>
          <w:lang w:bidi="ar-SA"/>
        </w:rPr>
        <w:t>главный</w:t>
      </w:r>
      <w:proofErr w:type="gramEnd"/>
      <w:r w:rsidRPr="003E1FD5">
        <w:rPr>
          <w:rFonts w:ascii="Times New Roman" w:eastAsia="Times New Roman" w:hAnsi="Times New Roman" w:cs="Times New Roman"/>
          <w:color w:val="auto"/>
          <w:sz w:val="16"/>
          <w:szCs w:val="16"/>
          <w:lang w:bidi="ar-SA"/>
        </w:rPr>
        <w:tab/>
        <w:t xml:space="preserve"> Администрация                                                    Дата</w:t>
      </w:r>
    </w:p>
    <w:p w:rsidR="00F70C16" w:rsidRPr="003E1FD5" w:rsidRDefault="00F70C16" w:rsidP="00F70C16">
      <w:pPr>
        <w:widowControl/>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администратор, администратор   муниципального образования</w:t>
      </w:r>
      <w:r w:rsidRPr="003E1FD5">
        <w:rPr>
          <w:rFonts w:ascii="Times New Roman" w:eastAsia="Times New Roman" w:hAnsi="Times New Roman" w:cs="Times New Roman"/>
          <w:color w:val="auto"/>
          <w:sz w:val="16"/>
          <w:szCs w:val="16"/>
          <w:lang w:bidi="ar-SA"/>
        </w:rPr>
        <w:tab/>
        <w:t xml:space="preserve">          </w:t>
      </w:r>
    </w:p>
    <w:p w:rsidR="00F70C16" w:rsidRPr="003E1FD5" w:rsidRDefault="00F70C16" w:rsidP="00F70C16">
      <w:pPr>
        <w:widowControl/>
        <w:jc w:val="both"/>
        <w:rPr>
          <w:rFonts w:ascii="Times New Roman" w:eastAsia="Times New Roman" w:hAnsi="Times New Roman" w:cs="Times New Roman"/>
          <w:color w:val="auto"/>
          <w:sz w:val="16"/>
          <w:szCs w:val="16"/>
          <w:lang w:bidi="ar-SA"/>
        </w:rPr>
      </w:pPr>
      <w:proofErr w:type="gramStart"/>
      <w:r w:rsidRPr="003E1FD5">
        <w:rPr>
          <w:rFonts w:ascii="Times New Roman" w:eastAsia="Times New Roman" w:hAnsi="Times New Roman" w:cs="Times New Roman"/>
          <w:color w:val="auto"/>
          <w:sz w:val="16"/>
          <w:szCs w:val="16"/>
          <w:lang w:bidi="ar-SA"/>
        </w:rPr>
        <w:t>доходов бюджета, главный</w:t>
      </w:r>
      <w:r w:rsidRPr="003E1FD5">
        <w:rPr>
          <w:rFonts w:ascii="Times New Roman" w:eastAsia="Times New Roman" w:hAnsi="Times New Roman" w:cs="Times New Roman"/>
          <w:color w:val="auto"/>
          <w:sz w:val="16"/>
          <w:szCs w:val="16"/>
          <w:lang w:bidi="ar-SA"/>
        </w:rPr>
        <w:tab/>
        <w:t xml:space="preserve">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по ОКПО </w:t>
      </w:r>
      <w:proofErr w:type="gramEnd"/>
    </w:p>
    <w:p w:rsidR="00F70C16" w:rsidRPr="003E1FD5" w:rsidRDefault="00F70C16" w:rsidP="00F70C16">
      <w:pPr>
        <w:widowControl/>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администратор, администратор</w:t>
      </w:r>
      <w:r w:rsidRPr="003E1FD5">
        <w:rPr>
          <w:rFonts w:ascii="Times New Roman" w:eastAsia="Times New Roman" w:hAnsi="Times New Roman" w:cs="Times New Roman"/>
          <w:color w:val="auto"/>
          <w:sz w:val="16"/>
          <w:szCs w:val="16"/>
          <w:lang w:bidi="ar-SA"/>
        </w:rPr>
        <w:tab/>
        <w:t xml:space="preserve">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w:t>
      </w:r>
    </w:p>
    <w:p w:rsidR="00F70C16" w:rsidRPr="003E1FD5" w:rsidRDefault="00F70C16" w:rsidP="00F70C16">
      <w:pPr>
        <w:widowControl/>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источников финансирования</w:t>
      </w:r>
      <w:r w:rsidRPr="003E1FD5">
        <w:rPr>
          <w:rFonts w:ascii="Times New Roman" w:eastAsia="Times New Roman" w:hAnsi="Times New Roman" w:cs="Times New Roman"/>
          <w:color w:val="auto"/>
          <w:sz w:val="16"/>
          <w:szCs w:val="16"/>
          <w:lang w:bidi="ar-SA"/>
        </w:rPr>
        <w:tab/>
        <w:t xml:space="preserve"> </w:t>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t xml:space="preserve">   </w:t>
      </w:r>
    </w:p>
    <w:p w:rsidR="00F70C16" w:rsidRPr="003E1FD5" w:rsidRDefault="00F70C16" w:rsidP="00F70C16">
      <w:pPr>
        <w:widowControl/>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дефицитов бюджета</w:t>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t>Ленинградской области</w:t>
      </w:r>
      <w:r w:rsidRPr="003E1FD5">
        <w:rPr>
          <w:rFonts w:ascii="Times New Roman" w:eastAsia="Times New Roman" w:hAnsi="Times New Roman" w:cs="Times New Roman"/>
          <w:color w:val="auto"/>
          <w:sz w:val="16"/>
          <w:szCs w:val="16"/>
          <w:lang w:bidi="ar-SA"/>
        </w:rPr>
        <w:tab/>
        <w:t xml:space="preserve">                        Глава по БК Наименование бюджета</w:t>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t xml:space="preserve">Бюджет муниципального образования     </w:t>
      </w:r>
    </w:p>
    <w:p w:rsidR="00F70C16" w:rsidRPr="003E1FD5" w:rsidRDefault="00F70C16" w:rsidP="00F70C16">
      <w:pPr>
        <w:widowControl/>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(публично-правового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по ОКТМО</w:t>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w:t>
      </w:r>
    </w:p>
    <w:p w:rsidR="00F70C16" w:rsidRPr="003E1FD5" w:rsidRDefault="00F70C16" w:rsidP="00F70C16">
      <w:pPr>
        <w:widowControl/>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t>Ленинградской области</w:t>
      </w: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color w:val="auto"/>
          <w:sz w:val="16"/>
          <w:szCs w:val="16"/>
          <w:lang w:bidi="ar-SA"/>
        </w:rPr>
        <w:tab/>
        <w:t xml:space="preserve">                   по ОКЕИ</w:t>
      </w:r>
    </w:p>
    <w:p w:rsidR="00F70C16" w:rsidRPr="003E1FD5" w:rsidRDefault="00F70C16" w:rsidP="00F70C16">
      <w:pPr>
        <w:widowControl/>
        <w:jc w:val="both"/>
        <w:rPr>
          <w:rFonts w:ascii="Times New Roman" w:eastAsia="Times New Roman" w:hAnsi="Times New Roman" w:cs="Times New Roman"/>
          <w:color w:val="auto"/>
          <w:sz w:val="16"/>
          <w:szCs w:val="16"/>
          <w:u w:val="single"/>
          <w:lang w:bidi="ar-SA"/>
        </w:rPr>
      </w:pPr>
      <w:r w:rsidRPr="003E1FD5">
        <w:rPr>
          <w:rFonts w:ascii="Times New Roman" w:eastAsia="Times New Roman" w:hAnsi="Times New Roman" w:cs="Times New Roman"/>
          <w:color w:val="auto"/>
          <w:sz w:val="16"/>
          <w:szCs w:val="16"/>
          <w:lang w:bidi="ar-SA"/>
        </w:rPr>
        <w:t xml:space="preserve">Периодичность: месячная, квартальная, </w:t>
      </w:r>
      <w:r w:rsidRPr="003E1FD5">
        <w:rPr>
          <w:rFonts w:ascii="Times New Roman" w:eastAsia="Times New Roman" w:hAnsi="Times New Roman" w:cs="Times New Roman"/>
          <w:color w:val="auto"/>
          <w:sz w:val="16"/>
          <w:szCs w:val="16"/>
          <w:u w:val="single"/>
          <w:lang w:bidi="ar-SA"/>
        </w:rPr>
        <w:t>годовая</w:t>
      </w:r>
    </w:p>
    <w:p w:rsidR="00F70C16" w:rsidRPr="003E1FD5" w:rsidRDefault="00F70C16" w:rsidP="00F70C16">
      <w:pPr>
        <w:widowControl/>
        <w:jc w:val="both"/>
        <w:rPr>
          <w:rFonts w:ascii="Times New Roman" w:eastAsia="Times New Roman" w:hAnsi="Times New Roman" w:cs="Times New Roman"/>
          <w:color w:val="FF0000"/>
          <w:sz w:val="16"/>
          <w:szCs w:val="16"/>
          <w:lang w:bidi="ar-SA"/>
        </w:rPr>
      </w:pPr>
      <w:r w:rsidRPr="003E1FD5">
        <w:rPr>
          <w:rFonts w:ascii="Times New Roman" w:eastAsia="Times New Roman" w:hAnsi="Times New Roman" w:cs="Times New Roman"/>
          <w:color w:val="auto"/>
          <w:sz w:val="16"/>
          <w:szCs w:val="16"/>
          <w:lang w:bidi="ar-SA"/>
        </w:rPr>
        <w:t>Единица измерения: руб.</w:t>
      </w:r>
      <w:r w:rsidRPr="003E1FD5">
        <w:rPr>
          <w:rFonts w:ascii="Times New Roman" w:eastAsia="Times New Roman" w:hAnsi="Times New Roman" w:cs="Times New Roman"/>
          <w:color w:val="FF0000"/>
          <w:sz w:val="16"/>
          <w:szCs w:val="16"/>
          <w:lang w:bidi="ar-SA"/>
        </w:rPr>
        <w:tab/>
      </w:r>
      <w:r w:rsidRPr="003E1FD5">
        <w:rPr>
          <w:rFonts w:ascii="Times New Roman" w:eastAsia="Times New Roman" w:hAnsi="Times New Roman" w:cs="Times New Roman"/>
          <w:color w:val="FF0000"/>
          <w:sz w:val="16"/>
          <w:szCs w:val="16"/>
          <w:lang w:bidi="ar-SA"/>
        </w:rPr>
        <w:tab/>
      </w:r>
      <w:r w:rsidRPr="003E1FD5">
        <w:rPr>
          <w:rFonts w:ascii="Times New Roman" w:eastAsia="Times New Roman" w:hAnsi="Times New Roman" w:cs="Times New Roman"/>
          <w:color w:val="FF0000"/>
          <w:sz w:val="16"/>
          <w:szCs w:val="16"/>
          <w:lang w:bidi="ar-SA"/>
        </w:rPr>
        <w:tab/>
      </w:r>
      <w:r w:rsidRPr="003E1FD5">
        <w:rPr>
          <w:rFonts w:ascii="Times New Roman" w:eastAsia="Times New Roman" w:hAnsi="Times New Roman" w:cs="Times New Roman"/>
          <w:color w:val="FF0000"/>
          <w:sz w:val="16"/>
          <w:szCs w:val="16"/>
          <w:lang w:bidi="ar-SA"/>
        </w:rPr>
        <w:tab/>
      </w:r>
      <w:r w:rsidRPr="003E1FD5">
        <w:rPr>
          <w:rFonts w:ascii="Times New Roman" w:eastAsia="Times New Roman" w:hAnsi="Times New Roman" w:cs="Times New Roman"/>
          <w:color w:val="FF0000"/>
          <w:sz w:val="16"/>
          <w:szCs w:val="16"/>
          <w:lang w:bidi="ar-SA"/>
        </w:rPr>
        <w:tab/>
      </w:r>
      <w:r w:rsidRPr="003E1FD5">
        <w:rPr>
          <w:rFonts w:ascii="Times New Roman" w:eastAsia="Times New Roman" w:hAnsi="Times New Roman" w:cs="Times New Roman"/>
          <w:color w:val="FF0000"/>
          <w:sz w:val="16"/>
          <w:szCs w:val="16"/>
          <w:lang w:bidi="ar-SA"/>
        </w:rPr>
        <w:tab/>
        <w:t xml:space="preserve">                  </w:t>
      </w:r>
    </w:p>
    <w:p w:rsidR="00F70C16" w:rsidRPr="003E1FD5" w:rsidRDefault="00F70C16" w:rsidP="00F70C16">
      <w:pPr>
        <w:widowControl/>
        <w:autoSpaceDE w:val="0"/>
        <w:autoSpaceDN w:val="0"/>
        <w:adjustRightInd w:val="0"/>
        <w:ind w:firstLine="720"/>
        <w:jc w:val="center"/>
        <w:rPr>
          <w:rFonts w:ascii="Times New Roman" w:eastAsia="Times New Roman" w:hAnsi="Times New Roman" w:cs="Times New Roman"/>
          <w:color w:val="FF0000"/>
          <w:sz w:val="16"/>
          <w:szCs w:val="16"/>
          <w:lang w:bidi="ar-SA"/>
        </w:rPr>
      </w:pPr>
    </w:p>
    <w:p w:rsidR="00F70C16" w:rsidRPr="003E1FD5" w:rsidRDefault="00F70C16" w:rsidP="00F70C16">
      <w:pPr>
        <w:widowControl/>
        <w:autoSpaceDE w:val="0"/>
        <w:autoSpaceDN w:val="0"/>
        <w:adjustRightInd w:val="0"/>
        <w:ind w:firstLine="720"/>
        <w:jc w:val="center"/>
        <w:rPr>
          <w:rFonts w:ascii="Times New Roman" w:eastAsia="Times New Roman" w:hAnsi="Times New Roman" w:cs="Times New Roman"/>
          <w:color w:val="auto"/>
          <w:sz w:val="16"/>
          <w:szCs w:val="16"/>
          <w:lang w:bidi="ar-SA"/>
        </w:rPr>
      </w:pPr>
    </w:p>
    <w:p w:rsidR="00F70C16" w:rsidRPr="003E1FD5" w:rsidRDefault="00F70C16" w:rsidP="00F70C16">
      <w:pPr>
        <w:widowControl/>
        <w:autoSpaceDE w:val="0"/>
        <w:autoSpaceDN w:val="0"/>
        <w:adjustRightInd w:val="0"/>
        <w:ind w:firstLine="720"/>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Раздел 1. Организационная структура субъекта бюджетной отчетности</w:t>
      </w:r>
    </w:p>
    <w:p w:rsidR="00F70C16" w:rsidRPr="003E1FD5" w:rsidRDefault="00F70C16" w:rsidP="00F70C16">
      <w:pPr>
        <w:widowControl/>
        <w:autoSpaceDE w:val="0"/>
        <w:autoSpaceDN w:val="0"/>
        <w:adjustRightInd w:val="0"/>
        <w:ind w:firstLine="720"/>
        <w:jc w:val="center"/>
        <w:rPr>
          <w:rFonts w:ascii="Times New Roman" w:eastAsia="Times New Roman" w:hAnsi="Times New Roman" w:cs="Times New Roman"/>
          <w:color w:val="auto"/>
          <w:sz w:val="16"/>
          <w:szCs w:val="16"/>
          <w:lang w:bidi="ar-SA"/>
        </w:rPr>
      </w:pP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Администрация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по своему типу является казенным учреждением, некоммерческой организацией, осуществляющей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proofErr w:type="gramStart"/>
      <w:r w:rsidRPr="003E1FD5">
        <w:rPr>
          <w:rFonts w:ascii="Times New Roman" w:eastAsia="Times New Roman" w:hAnsi="Times New Roman" w:cs="Times New Roman"/>
          <w:color w:val="auto"/>
          <w:sz w:val="16"/>
          <w:szCs w:val="16"/>
          <w:lang w:bidi="ar-SA"/>
        </w:rPr>
        <w:t xml:space="preserve">Администрация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создана путем изменения типа муниципального учреждения «Администрация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на основании решения Совета депутатов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от 26.11.2010 г. №15/67 «Об утверждении перечня казенных учреждений, создаваемых путем изменения типа бюджетных учреждений, действующих</w:t>
      </w:r>
      <w:proofErr w:type="gramEnd"/>
      <w:r w:rsidRPr="003E1FD5">
        <w:rPr>
          <w:rFonts w:ascii="Times New Roman" w:eastAsia="Times New Roman" w:hAnsi="Times New Roman" w:cs="Times New Roman"/>
          <w:color w:val="auto"/>
          <w:sz w:val="16"/>
          <w:szCs w:val="16"/>
          <w:lang w:bidi="ar-SA"/>
        </w:rPr>
        <w:t xml:space="preserve"> на дату принятия настоящего решения».</w:t>
      </w:r>
    </w:p>
    <w:p w:rsidR="00F70C16" w:rsidRPr="003E1FD5" w:rsidRDefault="00F70C16" w:rsidP="00F70C16">
      <w:pPr>
        <w:widowControl/>
        <w:autoSpaceDE w:val="0"/>
        <w:autoSpaceDN w:val="0"/>
        <w:adjustRightInd w:val="0"/>
        <w:spacing w:line="288" w:lineRule="auto"/>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Администрация </w:t>
      </w:r>
      <w:proofErr w:type="spellStart"/>
      <w:r w:rsidRPr="003E1FD5">
        <w:rPr>
          <w:rFonts w:ascii="Times New Roman" w:eastAsia="Times New Roman" w:hAnsi="Times New Roman" w:cs="Times New Roman"/>
          <w:color w:val="auto"/>
          <w:sz w:val="16"/>
          <w:szCs w:val="16"/>
          <w:lang w:bidi="ar-SA"/>
        </w:rPr>
        <w:t>Пчевжинского</w:t>
      </w:r>
      <w:proofErr w:type="spellEnd"/>
      <w:r w:rsidRPr="003E1FD5">
        <w:rPr>
          <w:rFonts w:ascii="Times New Roman" w:eastAsia="Times New Roman" w:hAnsi="Times New Roman" w:cs="Times New Roman"/>
          <w:color w:val="auto"/>
          <w:sz w:val="16"/>
          <w:szCs w:val="16"/>
          <w:lang w:bidi="ar-SA"/>
        </w:rPr>
        <w:t xml:space="preserve"> сельского поселения не имеет филиалов (обособленных подразделений и представительств).</w:t>
      </w:r>
    </w:p>
    <w:p w:rsidR="00F70C16" w:rsidRPr="003E1FD5" w:rsidRDefault="00F70C16" w:rsidP="00F70C16">
      <w:pPr>
        <w:widowControl/>
        <w:autoSpaceDE w:val="0"/>
        <w:autoSpaceDN w:val="0"/>
        <w:adjustRightInd w:val="0"/>
        <w:spacing w:line="288" w:lineRule="auto"/>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ИНН 4708017993 КПП 472701001</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Адрес местонахождения: 187121 Ленинградская область, </w:t>
      </w:r>
      <w:proofErr w:type="spellStart"/>
      <w:r w:rsidRPr="003E1FD5">
        <w:rPr>
          <w:rFonts w:ascii="Times New Roman" w:eastAsia="Times New Roman" w:hAnsi="Times New Roman" w:cs="Times New Roman"/>
          <w:color w:val="auto"/>
          <w:spacing w:val="-1"/>
          <w:sz w:val="16"/>
          <w:szCs w:val="16"/>
          <w:lang w:bidi="ar-SA"/>
        </w:rPr>
        <w:t>Киришский</w:t>
      </w:r>
      <w:proofErr w:type="spellEnd"/>
      <w:r w:rsidRPr="003E1FD5">
        <w:rPr>
          <w:rFonts w:ascii="Times New Roman" w:eastAsia="Times New Roman" w:hAnsi="Times New Roman" w:cs="Times New Roman"/>
          <w:color w:val="auto"/>
          <w:spacing w:val="-1"/>
          <w:sz w:val="16"/>
          <w:szCs w:val="16"/>
          <w:lang w:bidi="ar-SA"/>
        </w:rPr>
        <w:t xml:space="preserve"> район, </w:t>
      </w:r>
      <w:proofErr w:type="spellStart"/>
      <w:r w:rsidRPr="003E1FD5">
        <w:rPr>
          <w:rFonts w:ascii="Times New Roman" w:eastAsia="Times New Roman" w:hAnsi="Times New Roman" w:cs="Times New Roman"/>
          <w:color w:val="auto"/>
          <w:spacing w:val="-3"/>
          <w:sz w:val="16"/>
          <w:szCs w:val="16"/>
          <w:lang w:bidi="ar-SA"/>
        </w:rPr>
        <w:t>п</w:t>
      </w:r>
      <w:proofErr w:type="gramStart"/>
      <w:r w:rsidRPr="003E1FD5">
        <w:rPr>
          <w:rFonts w:ascii="Times New Roman" w:eastAsia="Times New Roman" w:hAnsi="Times New Roman" w:cs="Times New Roman"/>
          <w:color w:val="auto"/>
          <w:spacing w:val="-3"/>
          <w:sz w:val="16"/>
          <w:szCs w:val="16"/>
          <w:lang w:bidi="ar-SA"/>
        </w:rPr>
        <w:t>.П</w:t>
      </w:r>
      <w:proofErr w:type="gramEnd"/>
      <w:r w:rsidRPr="003E1FD5">
        <w:rPr>
          <w:rFonts w:ascii="Times New Roman" w:eastAsia="Times New Roman" w:hAnsi="Times New Roman" w:cs="Times New Roman"/>
          <w:color w:val="auto"/>
          <w:spacing w:val="-3"/>
          <w:sz w:val="16"/>
          <w:szCs w:val="16"/>
          <w:lang w:bidi="ar-SA"/>
        </w:rPr>
        <w:t>чевжа</w:t>
      </w:r>
      <w:proofErr w:type="spellEnd"/>
      <w:r w:rsidRPr="003E1FD5">
        <w:rPr>
          <w:rFonts w:ascii="Times New Roman" w:eastAsia="Times New Roman" w:hAnsi="Times New Roman" w:cs="Times New Roman"/>
          <w:color w:val="auto"/>
          <w:spacing w:val="-3"/>
          <w:sz w:val="16"/>
          <w:szCs w:val="16"/>
          <w:lang w:bidi="ar-SA"/>
        </w:rPr>
        <w:t xml:space="preserve">, </w:t>
      </w:r>
      <w:r w:rsidRPr="003E1FD5">
        <w:rPr>
          <w:rFonts w:ascii="Times New Roman" w:eastAsia="Times New Roman" w:hAnsi="Times New Roman" w:cs="Times New Roman"/>
          <w:color w:val="auto"/>
          <w:sz w:val="16"/>
          <w:szCs w:val="16"/>
          <w:lang w:bidi="ar-SA"/>
        </w:rPr>
        <w:t>ул.Октябрьская, д. 17</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Администрация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является исполнительно-распорядительным органом местного самоуправления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Правовую основу деятельности учреждения составляют: </w:t>
      </w:r>
      <w:proofErr w:type="gramStart"/>
      <w:r w:rsidRPr="003E1FD5">
        <w:rPr>
          <w:rFonts w:ascii="Times New Roman" w:eastAsia="Times New Roman" w:hAnsi="Times New Roman" w:cs="Times New Roman"/>
          <w:color w:val="auto"/>
          <w:sz w:val="16"/>
          <w:szCs w:val="16"/>
          <w:lang w:bidi="ar-SA"/>
        </w:rPr>
        <w:t xml:space="preserve">Конституция Российской Федерации, законодательство Российской Федерации и Ленинградской области,  Устав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и Положение об Администрации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утвержденное решением Совета депутатов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от 28.11.2011 г. №27/129.</w:t>
      </w:r>
      <w:proofErr w:type="gramEnd"/>
    </w:p>
    <w:p w:rsidR="00F70C16" w:rsidRPr="003E1FD5" w:rsidRDefault="00F70C16" w:rsidP="00F70C16">
      <w:pPr>
        <w:widowControl/>
        <w:autoSpaceDE w:val="0"/>
        <w:autoSpaceDN w:val="0"/>
        <w:adjustRightInd w:val="0"/>
        <w:spacing w:line="288" w:lineRule="auto"/>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Учредителем и собственником имущества Администрации </w:t>
      </w:r>
      <w:proofErr w:type="spellStart"/>
      <w:r w:rsidRPr="003E1FD5">
        <w:rPr>
          <w:rFonts w:ascii="Times New Roman" w:eastAsia="Times New Roman" w:hAnsi="Times New Roman" w:cs="Times New Roman"/>
          <w:color w:val="auto"/>
          <w:sz w:val="16"/>
          <w:szCs w:val="16"/>
          <w:lang w:bidi="ar-SA"/>
        </w:rPr>
        <w:t>Пчевжинского</w:t>
      </w:r>
      <w:proofErr w:type="spellEnd"/>
      <w:r w:rsidRPr="003E1FD5">
        <w:rPr>
          <w:rFonts w:ascii="Times New Roman" w:eastAsia="Times New Roman" w:hAnsi="Times New Roman" w:cs="Times New Roman"/>
          <w:color w:val="auto"/>
          <w:sz w:val="16"/>
          <w:szCs w:val="16"/>
          <w:lang w:bidi="ar-SA"/>
        </w:rPr>
        <w:t xml:space="preserve"> сельского поселения является муниципальное образование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w:t>
      </w:r>
    </w:p>
    <w:p w:rsidR="00F70C16" w:rsidRPr="003E1FD5" w:rsidRDefault="00F70C16" w:rsidP="00F70C16">
      <w:pPr>
        <w:widowControl/>
        <w:autoSpaceDE w:val="0"/>
        <w:autoSpaceDN w:val="0"/>
        <w:adjustRightInd w:val="0"/>
        <w:spacing w:line="288" w:lineRule="auto"/>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Администрация </w:t>
      </w:r>
      <w:proofErr w:type="spellStart"/>
      <w:r w:rsidRPr="003E1FD5">
        <w:rPr>
          <w:rFonts w:ascii="Times New Roman" w:eastAsia="Times New Roman" w:hAnsi="Times New Roman" w:cs="Times New Roman"/>
          <w:color w:val="auto"/>
          <w:sz w:val="16"/>
          <w:szCs w:val="16"/>
          <w:lang w:bidi="ar-SA"/>
        </w:rPr>
        <w:t>Пчевжинского</w:t>
      </w:r>
      <w:proofErr w:type="spellEnd"/>
      <w:r w:rsidRPr="003E1FD5">
        <w:rPr>
          <w:rFonts w:ascii="Times New Roman" w:eastAsia="Times New Roman" w:hAnsi="Times New Roman" w:cs="Times New Roman"/>
          <w:color w:val="auto"/>
          <w:sz w:val="16"/>
          <w:szCs w:val="16"/>
          <w:lang w:bidi="ar-SA"/>
        </w:rPr>
        <w:t xml:space="preserve"> сельского поселения является юридическим лицом, может от своего имени приобретать и осуществлять имущественные и личные неимущественные права, </w:t>
      </w:r>
      <w:proofErr w:type="gramStart"/>
      <w:r w:rsidRPr="003E1FD5">
        <w:rPr>
          <w:rFonts w:ascii="Times New Roman" w:eastAsia="Times New Roman" w:hAnsi="Times New Roman" w:cs="Times New Roman"/>
          <w:color w:val="auto"/>
          <w:sz w:val="16"/>
          <w:szCs w:val="16"/>
          <w:lang w:bidi="ar-SA"/>
        </w:rPr>
        <w:t>нести обязанности</w:t>
      </w:r>
      <w:proofErr w:type="gramEnd"/>
      <w:r w:rsidRPr="003E1FD5">
        <w:rPr>
          <w:rFonts w:ascii="Times New Roman" w:eastAsia="Times New Roman" w:hAnsi="Times New Roman" w:cs="Times New Roman"/>
          <w:color w:val="auto"/>
          <w:sz w:val="16"/>
          <w:szCs w:val="16"/>
          <w:lang w:bidi="ar-SA"/>
        </w:rPr>
        <w:t>, быть истцом и ответчиком в суде.</w:t>
      </w:r>
    </w:p>
    <w:p w:rsidR="00F70C16" w:rsidRPr="003E1FD5" w:rsidRDefault="00F70C16" w:rsidP="00F70C16">
      <w:pPr>
        <w:widowControl/>
        <w:autoSpaceDE w:val="0"/>
        <w:autoSpaceDN w:val="0"/>
        <w:adjustRightInd w:val="0"/>
        <w:spacing w:line="288" w:lineRule="auto"/>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В структуру Администрации </w:t>
      </w:r>
      <w:proofErr w:type="spellStart"/>
      <w:r w:rsidRPr="003E1FD5">
        <w:rPr>
          <w:rFonts w:ascii="Times New Roman" w:eastAsia="Times New Roman" w:hAnsi="Times New Roman" w:cs="Times New Roman"/>
          <w:color w:val="auto"/>
          <w:sz w:val="16"/>
          <w:szCs w:val="16"/>
          <w:lang w:bidi="ar-SA"/>
        </w:rPr>
        <w:t>Пчевжинского</w:t>
      </w:r>
      <w:proofErr w:type="spellEnd"/>
      <w:r w:rsidRPr="003E1FD5">
        <w:rPr>
          <w:rFonts w:ascii="Times New Roman" w:eastAsia="Times New Roman" w:hAnsi="Times New Roman" w:cs="Times New Roman"/>
          <w:color w:val="auto"/>
          <w:sz w:val="16"/>
          <w:szCs w:val="16"/>
          <w:lang w:bidi="ar-SA"/>
        </w:rPr>
        <w:t xml:space="preserve"> сельского поселения входят:</w:t>
      </w:r>
    </w:p>
    <w:p w:rsidR="00F70C16" w:rsidRPr="003E1FD5" w:rsidRDefault="00F70C16" w:rsidP="00F70C16">
      <w:pPr>
        <w:widowControl/>
        <w:autoSpaceDE w:val="0"/>
        <w:autoSpaceDN w:val="0"/>
        <w:adjustRightInd w:val="0"/>
        <w:spacing w:line="288" w:lineRule="auto"/>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глава администрации;</w:t>
      </w:r>
    </w:p>
    <w:p w:rsidR="00F70C16" w:rsidRPr="003E1FD5" w:rsidRDefault="00F70C16" w:rsidP="00F70C16">
      <w:pPr>
        <w:widowControl/>
        <w:autoSpaceDE w:val="0"/>
        <w:autoSpaceDN w:val="0"/>
        <w:adjustRightInd w:val="0"/>
        <w:spacing w:line="288" w:lineRule="auto"/>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заместитель главы администрации;</w:t>
      </w:r>
    </w:p>
    <w:p w:rsidR="00F70C16" w:rsidRPr="003E1FD5" w:rsidRDefault="00F70C16" w:rsidP="00F70C16">
      <w:pPr>
        <w:widowControl/>
        <w:autoSpaceDE w:val="0"/>
        <w:autoSpaceDN w:val="0"/>
        <w:adjustRightInd w:val="0"/>
        <w:spacing w:line="288" w:lineRule="auto"/>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главный специалист и специалисты, занимающие старшие и младшие должности муниципальной службы.</w:t>
      </w:r>
    </w:p>
    <w:p w:rsidR="00F70C16" w:rsidRPr="003E1FD5" w:rsidRDefault="00F70C16" w:rsidP="00F70C16">
      <w:pPr>
        <w:widowControl/>
        <w:autoSpaceDE w:val="0"/>
        <w:autoSpaceDN w:val="0"/>
        <w:adjustRightInd w:val="0"/>
        <w:spacing w:line="288" w:lineRule="auto"/>
        <w:ind w:firstLine="720"/>
        <w:jc w:val="both"/>
        <w:rPr>
          <w:rFonts w:ascii="Times New Roman" w:eastAsia="Times New Roman" w:hAnsi="Times New Roman" w:cs="Times New Roman"/>
          <w:color w:val="FF0000"/>
          <w:sz w:val="16"/>
          <w:szCs w:val="16"/>
          <w:lang w:bidi="ar-SA"/>
        </w:rPr>
      </w:pPr>
      <w:r w:rsidRPr="003E1FD5">
        <w:rPr>
          <w:rFonts w:ascii="Times New Roman" w:eastAsia="Times New Roman" w:hAnsi="Times New Roman" w:cs="Times New Roman"/>
          <w:sz w:val="16"/>
          <w:szCs w:val="16"/>
          <w:lang w:bidi="ar-SA"/>
        </w:rPr>
        <w:t xml:space="preserve">В соответствии с решением Совета депутатов муниципального образования </w:t>
      </w:r>
      <w:proofErr w:type="spellStart"/>
      <w:r w:rsidRPr="003E1FD5">
        <w:rPr>
          <w:rFonts w:ascii="Times New Roman" w:eastAsia="Times New Roman" w:hAnsi="Times New Roman" w:cs="Times New Roman"/>
          <w:sz w:val="16"/>
          <w:szCs w:val="16"/>
          <w:lang w:bidi="ar-SA"/>
        </w:rPr>
        <w:t>Пчевжинское</w:t>
      </w:r>
      <w:proofErr w:type="spellEnd"/>
      <w:r w:rsidRPr="003E1FD5">
        <w:rPr>
          <w:rFonts w:ascii="Times New Roman" w:eastAsia="Times New Roman" w:hAnsi="Times New Roman" w:cs="Times New Roman"/>
          <w:sz w:val="16"/>
          <w:szCs w:val="16"/>
          <w:lang w:bidi="ar-SA"/>
        </w:rPr>
        <w:t xml:space="preserve"> сельское поселение </w:t>
      </w:r>
      <w:proofErr w:type="spellStart"/>
      <w:r w:rsidRPr="003E1FD5">
        <w:rPr>
          <w:rFonts w:ascii="Times New Roman" w:eastAsia="Times New Roman" w:hAnsi="Times New Roman" w:cs="Times New Roman"/>
          <w:sz w:val="16"/>
          <w:szCs w:val="16"/>
          <w:lang w:bidi="ar-SA"/>
        </w:rPr>
        <w:t>Киришского</w:t>
      </w:r>
      <w:proofErr w:type="spellEnd"/>
      <w:r w:rsidRPr="003E1FD5">
        <w:rPr>
          <w:rFonts w:ascii="Times New Roman" w:eastAsia="Times New Roman" w:hAnsi="Times New Roman" w:cs="Times New Roman"/>
          <w:sz w:val="16"/>
          <w:szCs w:val="16"/>
          <w:lang w:bidi="ar-SA"/>
        </w:rPr>
        <w:t xml:space="preserve"> муниципального района Ленинградской области от 24.05.2018 № 56/297 «Об утверждении структуры Администрации муниципального образования </w:t>
      </w:r>
      <w:proofErr w:type="spellStart"/>
      <w:r w:rsidRPr="003E1FD5">
        <w:rPr>
          <w:rFonts w:ascii="Times New Roman" w:eastAsia="Times New Roman" w:hAnsi="Times New Roman" w:cs="Times New Roman"/>
          <w:sz w:val="16"/>
          <w:szCs w:val="16"/>
          <w:lang w:bidi="ar-SA"/>
        </w:rPr>
        <w:t>Пчевжинское</w:t>
      </w:r>
      <w:proofErr w:type="spellEnd"/>
      <w:r w:rsidRPr="003E1FD5">
        <w:rPr>
          <w:rFonts w:ascii="Times New Roman" w:eastAsia="Times New Roman" w:hAnsi="Times New Roman" w:cs="Times New Roman"/>
          <w:sz w:val="16"/>
          <w:szCs w:val="16"/>
          <w:lang w:bidi="ar-SA"/>
        </w:rPr>
        <w:t xml:space="preserve"> сельское поселение </w:t>
      </w:r>
      <w:proofErr w:type="spellStart"/>
      <w:r w:rsidRPr="003E1FD5">
        <w:rPr>
          <w:rFonts w:ascii="Times New Roman" w:eastAsia="Times New Roman" w:hAnsi="Times New Roman" w:cs="Times New Roman"/>
          <w:sz w:val="16"/>
          <w:szCs w:val="16"/>
          <w:lang w:bidi="ar-SA"/>
        </w:rPr>
        <w:t>Киришского</w:t>
      </w:r>
      <w:proofErr w:type="spellEnd"/>
      <w:r w:rsidRPr="003E1FD5">
        <w:rPr>
          <w:rFonts w:ascii="Times New Roman" w:eastAsia="Times New Roman" w:hAnsi="Times New Roman" w:cs="Times New Roman"/>
          <w:sz w:val="16"/>
          <w:szCs w:val="16"/>
          <w:lang w:bidi="ar-SA"/>
        </w:rPr>
        <w:t xml:space="preserve"> муниципального района Ленинградской области» работники учреждений культуры в структуру администрации </w:t>
      </w:r>
      <w:proofErr w:type="spellStart"/>
      <w:r w:rsidRPr="003E1FD5">
        <w:rPr>
          <w:rFonts w:ascii="Times New Roman" w:eastAsia="Times New Roman" w:hAnsi="Times New Roman" w:cs="Times New Roman"/>
          <w:sz w:val="16"/>
          <w:szCs w:val="16"/>
          <w:lang w:bidi="ar-SA"/>
        </w:rPr>
        <w:t>Пчевжинского</w:t>
      </w:r>
      <w:proofErr w:type="spellEnd"/>
      <w:r w:rsidRPr="003E1FD5">
        <w:rPr>
          <w:rFonts w:ascii="Times New Roman" w:eastAsia="Times New Roman" w:hAnsi="Times New Roman" w:cs="Times New Roman"/>
          <w:sz w:val="16"/>
          <w:szCs w:val="16"/>
          <w:lang w:bidi="ar-SA"/>
        </w:rPr>
        <w:t xml:space="preserve"> сельского поселения с 01.08.2018 года не входят.</w:t>
      </w:r>
    </w:p>
    <w:p w:rsidR="00F70C16" w:rsidRPr="003E1FD5" w:rsidRDefault="00F70C16" w:rsidP="00F70C16">
      <w:pPr>
        <w:widowControl/>
        <w:autoSpaceDE w:val="0"/>
        <w:autoSpaceDN w:val="0"/>
        <w:adjustRightInd w:val="0"/>
        <w:spacing w:line="288" w:lineRule="auto"/>
        <w:ind w:firstLine="720"/>
        <w:jc w:val="both"/>
        <w:rPr>
          <w:rFonts w:ascii="Times New Roman" w:eastAsia="Times New Roman" w:hAnsi="Times New Roman" w:cs="Times New Roman"/>
          <w:color w:val="FF0000"/>
          <w:sz w:val="16"/>
          <w:szCs w:val="16"/>
          <w:lang w:bidi="ar-SA"/>
        </w:rPr>
      </w:pPr>
      <w:r w:rsidRPr="003E1FD5">
        <w:rPr>
          <w:rFonts w:ascii="Times New Roman" w:eastAsia="Times New Roman" w:hAnsi="Times New Roman" w:cs="Times New Roman"/>
          <w:sz w:val="16"/>
          <w:szCs w:val="16"/>
          <w:lang w:bidi="ar-SA"/>
        </w:rPr>
        <w:t xml:space="preserve">Органом, осуществляющим внешний </w:t>
      </w:r>
      <w:r w:rsidRPr="003E1FD5">
        <w:rPr>
          <w:rFonts w:ascii="Times New Roman" w:eastAsia="Times New Roman" w:hAnsi="Times New Roman" w:cs="Times New Roman"/>
          <w:color w:val="auto"/>
          <w:sz w:val="16"/>
          <w:szCs w:val="16"/>
          <w:lang w:bidi="ar-SA"/>
        </w:rPr>
        <w:t xml:space="preserve">муниципальный финансовый контроль, является Контрольно-счетная палата муниципального образования </w:t>
      </w:r>
      <w:proofErr w:type="spellStart"/>
      <w:r w:rsidRPr="003E1FD5">
        <w:rPr>
          <w:rFonts w:ascii="Times New Roman" w:eastAsia="Times New Roman" w:hAnsi="Times New Roman" w:cs="Times New Roman"/>
          <w:color w:val="auto"/>
          <w:sz w:val="16"/>
          <w:szCs w:val="16"/>
          <w:lang w:bidi="ar-SA"/>
        </w:rPr>
        <w:t>Киришский</w:t>
      </w:r>
      <w:proofErr w:type="spellEnd"/>
      <w:r w:rsidRPr="003E1FD5">
        <w:rPr>
          <w:rFonts w:ascii="Times New Roman" w:eastAsia="Times New Roman" w:hAnsi="Times New Roman" w:cs="Times New Roman"/>
          <w:color w:val="auto"/>
          <w:sz w:val="16"/>
          <w:szCs w:val="16"/>
          <w:lang w:bidi="ar-SA"/>
        </w:rPr>
        <w:t xml:space="preserve"> муниципальный район Ленинградской области.</w:t>
      </w:r>
    </w:p>
    <w:p w:rsidR="00F70C16" w:rsidRPr="003E1FD5" w:rsidRDefault="00F70C16" w:rsidP="00F70C16">
      <w:pPr>
        <w:widowControl/>
        <w:autoSpaceDE w:val="0"/>
        <w:autoSpaceDN w:val="0"/>
        <w:adjustRightInd w:val="0"/>
        <w:spacing w:line="288" w:lineRule="auto"/>
        <w:ind w:firstLine="720"/>
        <w:jc w:val="both"/>
        <w:rPr>
          <w:rFonts w:ascii="Times New Roman" w:eastAsia="Times New Roman" w:hAnsi="Times New Roman" w:cs="Times New Roman"/>
          <w:color w:val="FF0000"/>
          <w:sz w:val="16"/>
          <w:szCs w:val="16"/>
          <w:lang w:bidi="ar-SA"/>
        </w:rPr>
      </w:pPr>
    </w:p>
    <w:p w:rsidR="00F70C16" w:rsidRPr="003E1FD5" w:rsidRDefault="00F70C16" w:rsidP="00F70C16">
      <w:pPr>
        <w:widowControl/>
        <w:autoSpaceDE w:val="0"/>
        <w:autoSpaceDN w:val="0"/>
        <w:adjustRightInd w:val="0"/>
        <w:spacing w:line="288" w:lineRule="auto"/>
        <w:ind w:firstLine="720"/>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Сведения об основных направлениях деятельности</w:t>
      </w: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02"/>
        <w:gridCol w:w="8448"/>
      </w:tblGrid>
      <w:tr w:rsidR="00F70C16" w:rsidRPr="003E1FD5" w:rsidTr="00C06308">
        <w:trPr>
          <w:trHeight w:val="397"/>
        </w:trPr>
        <w:tc>
          <w:tcPr>
            <w:tcW w:w="2235" w:type="dxa"/>
          </w:tcPr>
          <w:p w:rsidR="00F70C16" w:rsidRPr="003E1FD5" w:rsidRDefault="00F70C16" w:rsidP="00F70C16">
            <w:pPr>
              <w:widowControl/>
              <w:autoSpaceDE w:val="0"/>
              <w:autoSpaceDN w:val="0"/>
              <w:adjustRightInd w:val="0"/>
              <w:spacing w:line="288" w:lineRule="auto"/>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Наименование цели деятельности</w:t>
            </w:r>
          </w:p>
        </w:tc>
        <w:tc>
          <w:tcPr>
            <w:tcW w:w="3402" w:type="dxa"/>
          </w:tcPr>
          <w:p w:rsidR="00F70C16" w:rsidRPr="003E1FD5" w:rsidRDefault="00F70C16" w:rsidP="00F70C16">
            <w:pPr>
              <w:widowControl/>
              <w:autoSpaceDE w:val="0"/>
              <w:autoSpaceDN w:val="0"/>
              <w:adjustRightInd w:val="0"/>
              <w:spacing w:line="288" w:lineRule="auto"/>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Краткая характеристика</w:t>
            </w:r>
          </w:p>
        </w:tc>
        <w:tc>
          <w:tcPr>
            <w:tcW w:w="8448" w:type="dxa"/>
          </w:tcPr>
          <w:p w:rsidR="00F70C16" w:rsidRPr="003E1FD5" w:rsidRDefault="00F70C16" w:rsidP="00F70C16">
            <w:pPr>
              <w:widowControl/>
              <w:autoSpaceDE w:val="0"/>
              <w:autoSpaceDN w:val="0"/>
              <w:adjustRightInd w:val="0"/>
              <w:spacing w:line="288" w:lineRule="auto"/>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Правовое обоснование</w:t>
            </w:r>
          </w:p>
        </w:tc>
      </w:tr>
      <w:tr w:rsidR="00F70C16" w:rsidRPr="003E1FD5" w:rsidTr="00C06308">
        <w:trPr>
          <w:trHeight w:val="397"/>
        </w:trPr>
        <w:tc>
          <w:tcPr>
            <w:tcW w:w="2235" w:type="dxa"/>
          </w:tcPr>
          <w:p w:rsidR="00F70C16" w:rsidRPr="003E1FD5" w:rsidRDefault="00F70C16" w:rsidP="00F70C16">
            <w:pPr>
              <w:widowControl/>
              <w:autoSpaceDE w:val="0"/>
              <w:autoSpaceDN w:val="0"/>
              <w:adjustRightInd w:val="0"/>
              <w:spacing w:line="288" w:lineRule="auto"/>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Органы местного самоуправления</w:t>
            </w:r>
          </w:p>
        </w:tc>
        <w:tc>
          <w:tcPr>
            <w:tcW w:w="3402" w:type="dxa"/>
          </w:tcPr>
          <w:p w:rsidR="00F70C16" w:rsidRPr="003E1FD5" w:rsidRDefault="00F70C16" w:rsidP="00F70C16">
            <w:pPr>
              <w:widowControl/>
              <w:autoSpaceDE w:val="0"/>
              <w:autoSpaceDN w:val="0"/>
              <w:adjustRightInd w:val="0"/>
              <w:spacing w:line="288" w:lineRule="auto"/>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Осуществление управленческих функций в качестве исполнительного органа местного самоуправления, осуществляющего организационно-распорядительную деятельность по вопросам, отнесенным законодательством к вопросам местного значения</w:t>
            </w:r>
          </w:p>
        </w:tc>
        <w:tc>
          <w:tcPr>
            <w:tcW w:w="8448" w:type="dxa"/>
          </w:tcPr>
          <w:p w:rsidR="00F70C16" w:rsidRPr="003E1FD5" w:rsidRDefault="00F70C16" w:rsidP="00F70C16">
            <w:pPr>
              <w:widowControl/>
              <w:autoSpaceDE w:val="0"/>
              <w:autoSpaceDN w:val="0"/>
              <w:adjustRightInd w:val="0"/>
              <w:spacing w:line="288" w:lineRule="auto"/>
              <w:jc w:val="both"/>
              <w:rPr>
                <w:rFonts w:ascii="Times New Roman" w:eastAsia="Times New Roman" w:hAnsi="Times New Roman" w:cs="Times New Roman"/>
                <w:color w:val="auto"/>
                <w:sz w:val="16"/>
                <w:szCs w:val="16"/>
                <w:lang w:bidi="ar-SA"/>
              </w:rPr>
            </w:pPr>
            <w:proofErr w:type="gramStart"/>
            <w:r w:rsidRPr="003E1FD5">
              <w:rPr>
                <w:rFonts w:ascii="Times New Roman" w:eastAsia="Times New Roman" w:hAnsi="Times New Roman" w:cs="Times New Roman"/>
                <w:color w:val="auto"/>
                <w:sz w:val="16"/>
                <w:szCs w:val="16"/>
                <w:lang w:bidi="ar-SA"/>
              </w:rPr>
              <w:t xml:space="preserve">Конституция РФ; Федеральный закон от 06.10.2003 года № 131-ФЗ "Об общих принципах организации местного самоуправления в Российской Федерации"; нормативные правовые акты органов государственной власти Ленинградской области; Устав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утвержденный  решением Совета депутатов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от 06 апреля 2009 года № 51/221;</w:t>
            </w:r>
            <w:proofErr w:type="gramEnd"/>
            <w:r w:rsidRPr="003E1FD5">
              <w:rPr>
                <w:rFonts w:ascii="Times New Roman" w:eastAsia="Times New Roman" w:hAnsi="Times New Roman" w:cs="Times New Roman"/>
                <w:color w:val="auto"/>
                <w:sz w:val="16"/>
                <w:szCs w:val="16"/>
                <w:lang w:bidi="ar-SA"/>
              </w:rPr>
              <w:t xml:space="preserve"> Положение об администрации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утвержденное решением Совета депутатов от 28.11.2011 г. №27/129.</w:t>
            </w:r>
          </w:p>
        </w:tc>
      </w:tr>
    </w:tbl>
    <w:p w:rsidR="00F70C16" w:rsidRPr="003E1FD5" w:rsidRDefault="00F70C16" w:rsidP="00F70C16">
      <w:pPr>
        <w:widowControl/>
        <w:autoSpaceDE w:val="0"/>
        <w:autoSpaceDN w:val="0"/>
        <w:adjustRightInd w:val="0"/>
        <w:spacing w:line="288" w:lineRule="auto"/>
        <w:ind w:firstLine="720"/>
        <w:jc w:val="center"/>
        <w:rPr>
          <w:rFonts w:ascii="Times New Roman" w:eastAsia="Times New Roman" w:hAnsi="Times New Roman" w:cs="Times New Roman"/>
          <w:color w:val="FF0000"/>
          <w:sz w:val="16"/>
          <w:szCs w:val="16"/>
          <w:lang w:bidi="ar-SA"/>
        </w:rPr>
      </w:pPr>
    </w:p>
    <w:p w:rsidR="00F70C16" w:rsidRPr="003E1FD5" w:rsidRDefault="00F70C16" w:rsidP="00F70C16">
      <w:pPr>
        <w:widowControl/>
        <w:autoSpaceDE w:val="0"/>
        <w:autoSpaceDN w:val="0"/>
        <w:adjustRightInd w:val="0"/>
        <w:spacing w:line="288" w:lineRule="auto"/>
        <w:ind w:firstLine="720"/>
        <w:jc w:val="center"/>
        <w:rPr>
          <w:rFonts w:ascii="Times New Roman" w:eastAsia="Times New Roman" w:hAnsi="Times New Roman" w:cs="Times New Roman"/>
          <w:color w:val="auto"/>
          <w:sz w:val="16"/>
          <w:szCs w:val="16"/>
          <w:lang w:bidi="ar-SA"/>
        </w:rPr>
      </w:pPr>
    </w:p>
    <w:p w:rsidR="00F70C16" w:rsidRPr="003E1FD5" w:rsidRDefault="00F70C16" w:rsidP="00F70C16">
      <w:pPr>
        <w:widowControl/>
        <w:autoSpaceDE w:val="0"/>
        <w:autoSpaceDN w:val="0"/>
        <w:adjustRightInd w:val="0"/>
        <w:spacing w:line="288" w:lineRule="auto"/>
        <w:ind w:firstLine="720"/>
        <w:jc w:val="center"/>
        <w:rPr>
          <w:rFonts w:ascii="Times New Roman" w:eastAsia="Times New Roman" w:hAnsi="Times New Roman" w:cs="Times New Roman"/>
          <w:color w:val="auto"/>
          <w:sz w:val="16"/>
          <w:szCs w:val="16"/>
          <w:lang w:bidi="ar-SA"/>
        </w:rPr>
      </w:pPr>
    </w:p>
    <w:p w:rsidR="00F70C16" w:rsidRPr="003E1FD5" w:rsidRDefault="00F70C16" w:rsidP="00F70C16">
      <w:pPr>
        <w:widowControl/>
        <w:autoSpaceDE w:val="0"/>
        <w:autoSpaceDN w:val="0"/>
        <w:adjustRightInd w:val="0"/>
        <w:spacing w:line="288" w:lineRule="auto"/>
        <w:ind w:firstLine="720"/>
        <w:jc w:val="center"/>
        <w:rPr>
          <w:rFonts w:ascii="Times New Roman" w:eastAsia="Times New Roman" w:hAnsi="Times New Roman" w:cs="Times New Roman"/>
          <w:color w:val="auto"/>
          <w:sz w:val="16"/>
          <w:szCs w:val="16"/>
          <w:lang w:bidi="ar-SA"/>
        </w:rPr>
      </w:pPr>
    </w:p>
    <w:p w:rsidR="00F70C16" w:rsidRPr="003E1FD5" w:rsidRDefault="00F70C16" w:rsidP="00F70C16">
      <w:pPr>
        <w:widowControl/>
        <w:autoSpaceDE w:val="0"/>
        <w:autoSpaceDN w:val="0"/>
        <w:adjustRightInd w:val="0"/>
        <w:spacing w:line="288" w:lineRule="auto"/>
        <w:ind w:firstLine="720"/>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Сведения о количестве подведомственных участников бюджетного процесса, учреждений и государственных (муниципальных) унитарных предприятий</w:t>
      </w:r>
    </w:p>
    <w:p w:rsidR="00F70C16" w:rsidRPr="003E1FD5" w:rsidRDefault="00F70C16" w:rsidP="00F70C16">
      <w:pPr>
        <w:widowControl/>
        <w:autoSpaceDE w:val="0"/>
        <w:autoSpaceDN w:val="0"/>
        <w:adjustRightInd w:val="0"/>
        <w:spacing w:line="288" w:lineRule="auto"/>
        <w:ind w:firstLine="720"/>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(ф. 0503161)</w:t>
      </w:r>
    </w:p>
    <w:p w:rsidR="00F70C16" w:rsidRPr="003E1FD5" w:rsidRDefault="00F70C16" w:rsidP="00F70C16">
      <w:pPr>
        <w:widowControl/>
        <w:autoSpaceDE w:val="0"/>
        <w:autoSpaceDN w:val="0"/>
        <w:adjustRightInd w:val="0"/>
        <w:spacing w:line="288" w:lineRule="auto"/>
        <w:ind w:firstLine="720"/>
        <w:jc w:val="both"/>
        <w:rPr>
          <w:rFonts w:ascii="Times New Roman" w:eastAsia="Times New Roman" w:hAnsi="Times New Roman" w:cs="Times New Roman"/>
          <w:color w:val="auto"/>
          <w:sz w:val="16"/>
          <w:szCs w:val="16"/>
          <w:lang w:bidi="ar-SA"/>
        </w:rPr>
      </w:pPr>
    </w:p>
    <w:p w:rsidR="00F70C16" w:rsidRPr="003E1FD5" w:rsidRDefault="00F70C16" w:rsidP="00F70C16">
      <w:pPr>
        <w:widowControl/>
        <w:autoSpaceDE w:val="0"/>
        <w:autoSpaceDN w:val="0"/>
        <w:adjustRightInd w:val="0"/>
        <w:spacing w:line="288" w:lineRule="auto"/>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На территории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находится Муниципальное предприятие «Комбинат коммунальных предприятий п. </w:t>
      </w:r>
      <w:proofErr w:type="spellStart"/>
      <w:r w:rsidRPr="003E1FD5">
        <w:rPr>
          <w:rFonts w:ascii="Times New Roman" w:eastAsia="Times New Roman" w:hAnsi="Times New Roman" w:cs="Times New Roman"/>
          <w:color w:val="auto"/>
          <w:sz w:val="16"/>
          <w:szCs w:val="16"/>
          <w:lang w:bidi="ar-SA"/>
        </w:rPr>
        <w:t>Пчевжа</w:t>
      </w:r>
      <w:proofErr w:type="spellEnd"/>
      <w:r w:rsidRPr="003E1FD5">
        <w:rPr>
          <w:rFonts w:ascii="Times New Roman" w:eastAsia="Times New Roman" w:hAnsi="Times New Roman" w:cs="Times New Roman"/>
          <w:color w:val="auto"/>
          <w:sz w:val="16"/>
          <w:szCs w:val="16"/>
          <w:lang w:bidi="ar-SA"/>
        </w:rPr>
        <w:t xml:space="preserve">», которое осуществляет хозяйственную деятельность в целях решения социальных задач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по организации обслуживания жилого фонда.</w:t>
      </w:r>
    </w:p>
    <w:p w:rsidR="00F70C16" w:rsidRPr="003E1FD5" w:rsidRDefault="00F70C16" w:rsidP="00F70C16">
      <w:pPr>
        <w:widowControl/>
        <w:autoSpaceDE w:val="0"/>
        <w:autoSpaceDN w:val="0"/>
        <w:adjustRightInd w:val="0"/>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Учредителем Муниципального предприятия «Комбинат коммунальных предприятий поселка </w:t>
      </w:r>
      <w:proofErr w:type="spellStart"/>
      <w:r w:rsidRPr="003E1FD5">
        <w:rPr>
          <w:rFonts w:ascii="Times New Roman" w:eastAsia="Times New Roman" w:hAnsi="Times New Roman" w:cs="Times New Roman"/>
          <w:color w:val="auto"/>
          <w:sz w:val="16"/>
          <w:szCs w:val="16"/>
          <w:lang w:bidi="ar-SA"/>
        </w:rPr>
        <w:t>Пчевжа</w:t>
      </w:r>
      <w:proofErr w:type="spellEnd"/>
      <w:r w:rsidRPr="003E1FD5">
        <w:rPr>
          <w:rFonts w:ascii="Times New Roman" w:eastAsia="Times New Roman" w:hAnsi="Times New Roman" w:cs="Times New Roman"/>
          <w:color w:val="auto"/>
          <w:sz w:val="16"/>
          <w:szCs w:val="16"/>
          <w:lang w:bidi="ar-SA"/>
        </w:rPr>
        <w:t xml:space="preserve">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(МП «ККП п. </w:t>
      </w:r>
      <w:proofErr w:type="spellStart"/>
      <w:r w:rsidRPr="003E1FD5">
        <w:rPr>
          <w:rFonts w:ascii="Times New Roman" w:eastAsia="Times New Roman" w:hAnsi="Times New Roman" w:cs="Times New Roman"/>
          <w:color w:val="auto"/>
          <w:sz w:val="16"/>
          <w:szCs w:val="16"/>
          <w:lang w:bidi="ar-SA"/>
        </w:rPr>
        <w:t>Пчевжа</w:t>
      </w:r>
      <w:proofErr w:type="spellEnd"/>
      <w:r w:rsidRPr="003E1FD5">
        <w:rPr>
          <w:rFonts w:ascii="Times New Roman" w:eastAsia="Times New Roman" w:hAnsi="Times New Roman" w:cs="Times New Roman"/>
          <w:color w:val="auto"/>
          <w:sz w:val="16"/>
          <w:szCs w:val="16"/>
          <w:lang w:bidi="ar-SA"/>
        </w:rPr>
        <w:t xml:space="preserve">») является </w:t>
      </w:r>
      <w:r w:rsidRPr="003E1FD5">
        <w:rPr>
          <w:rFonts w:ascii="Times New Roman" w:eastAsia="Times New Roman" w:hAnsi="Times New Roman" w:cs="Times New Roman"/>
          <w:color w:val="auto"/>
          <w:sz w:val="16"/>
          <w:szCs w:val="16"/>
          <w:u w:val="single"/>
          <w:lang w:bidi="ar-SA"/>
        </w:rPr>
        <w:t xml:space="preserve">муниципальное образование </w:t>
      </w:r>
      <w:proofErr w:type="spellStart"/>
      <w:r w:rsidRPr="003E1FD5">
        <w:rPr>
          <w:rFonts w:ascii="Times New Roman" w:eastAsia="Times New Roman" w:hAnsi="Times New Roman" w:cs="Times New Roman"/>
          <w:color w:val="auto"/>
          <w:sz w:val="16"/>
          <w:szCs w:val="16"/>
          <w:u w:val="single"/>
          <w:lang w:bidi="ar-SA"/>
        </w:rPr>
        <w:t>Пчевжинское</w:t>
      </w:r>
      <w:proofErr w:type="spellEnd"/>
      <w:r w:rsidRPr="003E1FD5">
        <w:rPr>
          <w:rFonts w:ascii="Times New Roman" w:eastAsia="Times New Roman" w:hAnsi="Times New Roman" w:cs="Times New Roman"/>
          <w:color w:val="auto"/>
          <w:sz w:val="16"/>
          <w:szCs w:val="16"/>
          <w:u w:val="single"/>
          <w:lang w:bidi="ar-SA"/>
        </w:rPr>
        <w:t xml:space="preserve"> сельское поселение </w:t>
      </w:r>
      <w:proofErr w:type="spellStart"/>
      <w:r w:rsidRPr="003E1FD5">
        <w:rPr>
          <w:rFonts w:ascii="Times New Roman" w:eastAsia="Times New Roman" w:hAnsi="Times New Roman" w:cs="Times New Roman"/>
          <w:color w:val="auto"/>
          <w:sz w:val="16"/>
          <w:szCs w:val="16"/>
          <w:u w:val="single"/>
          <w:lang w:bidi="ar-SA"/>
        </w:rPr>
        <w:t>Киришского</w:t>
      </w:r>
      <w:proofErr w:type="spellEnd"/>
      <w:r w:rsidRPr="003E1FD5">
        <w:rPr>
          <w:rFonts w:ascii="Times New Roman" w:eastAsia="Times New Roman" w:hAnsi="Times New Roman" w:cs="Times New Roman"/>
          <w:color w:val="auto"/>
          <w:sz w:val="16"/>
          <w:szCs w:val="16"/>
          <w:u w:val="single"/>
          <w:lang w:bidi="ar-SA"/>
        </w:rPr>
        <w:t xml:space="preserve"> муниципального района Ленинградской области</w:t>
      </w:r>
      <w:r w:rsidRPr="003E1FD5">
        <w:rPr>
          <w:rFonts w:ascii="Times New Roman" w:eastAsia="Times New Roman" w:hAnsi="Times New Roman" w:cs="Times New Roman"/>
          <w:color w:val="auto"/>
          <w:sz w:val="16"/>
          <w:szCs w:val="16"/>
          <w:lang w:bidi="ar-SA"/>
        </w:rPr>
        <w:t xml:space="preserve">, функции и полномочия которого осуществляются Администрацией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Дата государственной регистрации 03.08.1999 г. Основной вид экономической деятельности - 70.32.1 «Управление эксплуатацией жилого фонда». ИНН 4708003983, КПП 472701001, ОГРН 1024701480870, сумма вложений в уставный фонд составляет 2 466 000,00 руб.</w:t>
      </w:r>
    </w:p>
    <w:p w:rsidR="00F70C16" w:rsidRPr="003E1FD5" w:rsidRDefault="00F70C16" w:rsidP="00F70C16">
      <w:pPr>
        <w:widowControl/>
        <w:autoSpaceDE w:val="0"/>
        <w:autoSpaceDN w:val="0"/>
        <w:adjustRightInd w:val="0"/>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Согласно положениям Устава МП «ККП п. </w:t>
      </w:r>
      <w:proofErr w:type="spellStart"/>
      <w:r w:rsidRPr="003E1FD5">
        <w:rPr>
          <w:rFonts w:ascii="Times New Roman" w:eastAsia="Times New Roman" w:hAnsi="Times New Roman" w:cs="Times New Roman"/>
          <w:color w:val="auto"/>
          <w:sz w:val="16"/>
          <w:szCs w:val="16"/>
          <w:lang w:bidi="ar-SA"/>
        </w:rPr>
        <w:t>Пчевжа</w:t>
      </w:r>
      <w:proofErr w:type="spellEnd"/>
      <w:r w:rsidRPr="003E1FD5">
        <w:rPr>
          <w:rFonts w:ascii="Times New Roman" w:eastAsia="Times New Roman" w:hAnsi="Times New Roman" w:cs="Times New Roman"/>
          <w:color w:val="auto"/>
          <w:sz w:val="16"/>
          <w:szCs w:val="16"/>
          <w:lang w:bidi="ar-SA"/>
        </w:rPr>
        <w:t>» производит отчисления (перечисляет в местный бюджет) собственнику имущества  в порядке, размере и в сроки, им установленные, часть прибыли, остающейся в их распоряжении после налогов и иных обязательных платежей.</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В отчетном периоде перечисление части прибыли МП «ККП п. </w:t>
      </w:r>
      <w:proofErr w:type="spellStart"/>
      <w:r w:rsidRPr="003E1FD5">
        <w:rPr>
          <w:rFonts w:ascii="Times New Roman" w:eastAsia="Times New Roman" w:hAnsi="Times New Roman" w:cs="Times New Roman"/>
          <w:color w:val="auto"/>
          <w:sz w:val="16"/>
          <w:szCs w:val="16"/>
          <w:lang w:bidi="ar-SA"/>
        </w:rPr>
        <w:t>Пчевжа</w:t>
      </w:r>
      <w:proofErr w:type="spellEnd"/>
      <w:r w:rsidRPr="003E1FD5">
        <w:rPr>
          <w:rFonts w:ascii="Times New Roman" w:eastAsia="Times New Roman" w:hAnsi="Times New Roman" w:cs="Times New Roman"/>
          <w:color w:val="auto"/>
          <w:sz w:val="16"/>
          <w:szCs w:val="16"/>
          <w:lang w:bidi="ar-SA"/>
        </w:rPr>
        <w:t xml:space="preserve">» в доход бюджета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не производилось, так как по результатам финансово-хозяйственной деятельности за 2016 год деятельность предприятия признана убыточной.</w:t>
      </w:r>
    </w:p>
    <w:p w:rsidR="00F70C16" w:rsidRPr="003E1FD5" w:rsidRDefault="00F70C16" w:rsidP="00F70C16">
      <w:pPr>
        <w:widowControl/>
        <w:autoSpaceDE w:val="0"/>
        <w:autoSpaceDN w:val="0"/>
        <w:adjustRightInd w:val="0"/>
        <w:spacing w:line="288" w:lineRule="auto"/>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В отчетном периоде изменений в количестве подведомственных участников бюджетного процесса, учреждений и государственных (муниципальных) унитарных предприятий не произошло.</w:t>
      </w:r>
    </w:p>
    <w:p w:rsidR="00F70C16" w:rsidRPr="003E1FD5" w:rsidRDefault="00F70C16" w:rsidP="00F70C16">
      <w:pPr>
        <w:widowControl/>
        <w:autoSpaceDE w:val="0"/>
        <w:autoSpaceDN w:val="0"/>
        <w:adjustRightInd w:val="0"/>
        <w:spacing w:line="288" w:lineRule="auto"/>
        <w:ind w:firstLine="720"/>
        <w:jc w:val="both"/>
        <w:rPr>
          <w:rFonts w:ascii="Times New Roman" w:eastAsia="Times New Roman" w:hAnsi="Times New Roman" w:cs="Times New Roman"/>
          <w:color w:val="FF0000"/>
          <w:sz w:val="16"/>
          <w:szCs w:val="16"/>
          <w:lang w:bidi="ar-SA"/>
        </w:rPr>
      </w:pPr>
    </w:p>
    <w:p w:rsidR="00F70C16" w:rsidRPr="003E1FD5" w:rsidRDefault="00F70C16" w:rsidP="00F70C16">
      <w:pPr>
        <w:widowControl/>
        <w:autoSpaceDE w:val="0"/>
        <w:autoSpaceDN w:val="0"/>
        <w:adjustRightInd w:val="0"/>
        <w:spacing w:line="288" w:lineRule="auto"/>
        <w:ind w:firstLine="720"/>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bCs/>
          <w:color w:val="auto"/>
          <w:sz w:val="16"/>
          <w:szCs w:val="16"/>
          <w:lang w:bidi="ar-SA"/>
        </w:rPr>
        <w:t xml:space="preserve">Раздел 2. </w:t>
      </w:r>
      <w:r w:rsidRPr="003E1FD5">
        <w:rPr>
          <w:rFonts w:ascii="Times New Roman" w:eastAsia="Times New Roman" w:hAnsi="Times New Roman" w:cs="Times New Roman"/>
          <w:color w:val="auto"/>
          <w:sz w:val="16"/>
          <w:szCs w:val="16"/>
          <w:lang w:bidi="ar-SA"/>
        </w:rPr>
        <w:t>Результаты деятельности субъекта бюджетной отчетности</w:t>
      </w:r>
    </w:p>
    <w:p w:rsidR="00F70C16" w:rsidRPr="003E1FD5" w:rsidRDefault="00F70C16" w:rsidP="00F70C16">
      <w:pPr>
        <w:widowControl/>
        <w:autoSpaceDE w:val="0"/>
        <w:autoSpaceDN w:val="0"/>
        <w:adjustRightInd w:val="0"/>
        <w:spacing w:line="288" w:lineRule="auto"/>
        <w:ind w:firstLine="720"/>
        <w:jc w:val="center"/>
        <w:rPr>
          <w:rFonts w:ascii="Times New Roman" w:eastAsia="Times New Roman" w:hAnsi="Times New Roman" w:cs="Times New Roman"/>
          <w:color w:val="auto"/>
          <w:sz w:val="16"/>
          <w:szCs w:val="16"/>
          <w:lang w:bidi="ar-SA"/>
        </w:rPr>
      </w:pP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Целью деятельности учреждения является осуществление управленческих функций в качестве исполнительного органа местного самоуправления, осуществляющего организационно-распорядительную деятельность по вопросам, отнесенным законодательством к вопросам местного значения.</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Высшим должностным лицом Администрации является Глава Администрации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назначаемый на должность по контракту, заключаемому по результатам конкурса на замещение указанной должности, на срок полномочий совета депутатов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(до дня начала работы представительного органа муниципального образования нового созыва), но не менее</w:t>
      </w:r>
      <w:proofErr w:type="gramStart"/>
      <w:r w:rsidRPr="003E1FD5">
        <w:rPr>
          <w:rFonts w:ascii="Times New Roman" w:eastAsia="Times New Roman" w:hAnsi="Times New Roman" w:cs="Times New Roman"/>
          <w:color w:val="auto"/>
          <w:sz w:val="16"/>
          <w:szCs w:val="16"/>
          <w:lang w:bidi="ar-SA"/>
        </w:rPr>
        <w:t>,</w:t>
      </w:r>
      <w:proofErr w:type="gramEnd"/>
      <w:r w:rsidRPr="003E1FD5">
        <w:rPr>
          <w:rFonts w:ascii="Times New Roman" w:eastAsia="Times New Roman" w:hAnsi="Times New Roman" w:cs="Times New Roman"/>
          <w:color w:val="auto"/>
          <w:sz w:val="16"/>
          <w:szCs w:val="16"/>
          <w:lang w:bidi="ar-SA"/>
        </w:rPr>
        <w:t xml:space="preserve"> чем на два года.  </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proofErr w:type="gramStart"/>
      <w:r w:rsidRPr="003E1FD5">
        <w:rPr>
          <w:rFonts w:ascii="Times New Roman" w:eastAsia="Times New Roman" w:hAnsi="Times New Roman" w:cs="Times New Roman"/>
          <w:color w:val="auto"/>
          <w:sz w:val="16"/>
          <w:szCs w:val="16"/>
          <w:lang w:bidi="ar-SA"/>
        </w:rPr>
        <w:t>Глава Администрации осуществляет текущее руководство деятельностью Администрации, подотчетен и подконтролен Совету депутатов по вопросам, отнесенным к компетенции Совета депутатов,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 обеспечивает осуществление Администрацией</w:t>
      </w:r>
      <w:r w:rsidRPr="003E1FD5">
        <w:rPr>
          <w:rFonts w:ascii="Times New Roman" w:eastAsia="Times New Roman" w:hAnsi="Times New Roman" w:cs="Times New Roman"/>
          <w:color w:val="FF0000"/>
          <w:sz w:val="16"/>
          <w:szCs w:val="16"/>
          <w:lang w:bidi="ar-SA"/>
        </w:rPr>
        <w:t xml:space="preserve"> </w:t>
      </w:r>
      <w:r w:rsidRPr="003E1FD5">
        <w:rPr>
          <w:rFonts w:ascii="Times New Roman" w:eastAsia="Times New Roman" w:hAnsi="Times New Roman" w:cs="Times New Roman"/>
          <w:color w:val="auto"/>
          <w:sz w:val="16"/>
          <w:szCs w:val="16"/>
          <w:lang w:bidi="ar-SA"/>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w:t>
      </w:r>
      <w:proofErr w:type="gramEnd"/>
      <w:r w:rsidRPr="003E1FD5">
        <w:rPr>
          <w:rFonts w:ascii="Times New Roman" w:eastAsia="Times New Roman" w:hAnsi="Times New Roman" w:cs="Times New Roman"/>
          <w:color w:val="auto"/>
          <w:sz w:val="16"/>
          <w:szCs w:val="16"/>
          <w:lang w:bidi="ar-SA"/>
        </w:rPr>
        <w:t xml:space="preserve"> законами субъекта Российской Федерации.</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proofErr w:type="gramStart"/>
      <w:r w:rsidRPr="003E1FD5">
        <w:rPr>
          <w:rFonts w:ascii="Times New Roman" w:eastAsia="Times New Roman" w:hAnsi="Times New Roman" w:cs="Times New Roman"/>
          <w:color w:val="auto"/>
          <w:sz w:val="16"/>
          <w:szCs w:val="16"/>
          <w:lang w:bidi="ar-SA"/>
        </w:rPr>
        <w:t xml:space="preserve">В отчетном периоде Администрацией </w:t>
      </w:r>
      <w:proofErr w:type="spellStart"/>
      <w:r w:rsidRPr="003E1FD5">
        <w:rPr>
          <w:rFonts w:ascii="Times New Roman" w:eastAsia="Times New Roman" w:hAnsi="Times New Roman" w:cs="Times New Roman"/>
          <w:color w:val="auto"/>
          <w:sz w:val="16"/>
          <w:szCs w:val="16"/>
          <w:lang w:bidi="ar-SA"/>
        </w:rPr>
        <w:t>Пчевжинского</w:t>
      </w:r>
      <w:proofErr w:type="spellEnd"/>
      <w:r w:rsidRPr="003E1FD5">
        <w:rPr>
          <w:rFonts w:ascii="Times New Roman" w:eastAsia="Times New Roman" w:hAnsi="Times New Roman" w:cs="Times New Roman"/>
          <w:color w:val="auto"/>
          <w:sz w:val="16"/>
          <w:szCs w:val="16"/>
          <w:lang w:bidi="ar-SA"/>
        </w:rPr>
        <w:t xml:space="preserve"> сельского поселения осуществлялись отдельные государственные полномочия Ленинградской области в сфере административных правоотношений в рамках подпрограммы «Обеспечение правопорядка и профилактика правонарушений» государственной программы Ленинградской области «Безопасность Ленинградской области», по первичному воинскому учету на территориях, где отсутствуют военные комиссариаты, в рамках </w:t>
      </w:r>
      <w:proofErr w:type="spellStart"/>
      <w:r w:rsidRPr="003E1FD5">
        <w:rPr>
          <w:rFonts w:ascii="Times New Roman" w:eastAsia="Times New Roman" w:hAnsi="Times New Roman" w:cs="Times New Roman"/>
          <w:color w:val="auto"/>
          <w:sz w:val="16"/>
          <w:szCs w:val="16"/>
          <w:lang w:bidi="ar-SA"/>
        </w:rPr>
        <w:t>непрограммных</w:t>
      </w:r>
      <w:proofErr w:type="spellEnd"/>
      <w:r w:rsidRPr="003E1FD5">
        <w:rPr>
          <w:rFonts w:ascii="Times New Roman" w:eastAsia="Times New Roman" w:hAnsi="Times New Roman" w:cs="Times New Roman"/>
          <w:color w:val="auto"/>
          <w:sz w:val="16"/>
          <w:szCs w:val="16"/>
          <w:lang w:bidi="ar-SA"/>
        </w:rPr>
        <w:t xml:space="preserve"> расходов органов исполнительной власти Ленинградской области. </w:t>
      </w:r>
      <w:proofErr w:type="gramEnd"/>
    </w:p>
    <w:p w:rsidR="00F70C16" w:rsidRPr="003E1FD5" w:rsidRDefault="00F70C16" w:rsidP="00F70C16">
      <w:pPr>
        <w:widowControl/>
        <w:spacing w:line="288" w:lineRule="auto"/>
        <w:ind w:firstLine="709"/>
        <w:jc w:val="both"/>
        <w:rPr>
          <w:rFonts w:ascii="Times New Roman" w:eastAsia="Times New Roman" w:hAnsi="Times New Roman" w:cs="Times New Roman"/>
          <w:color w:val="FF0000"/>
          <w:sz w:val="16"/>
          <w:szCs w:val="16"/>
          <w:lang w:bidi="ar-SA"/>
        </w:rPr>
      </w:pPr>
    </w:p>
    <w:p w:rsidR="00F70C16" w:rsidRPr="003E1FD5" w:rsidRDefault="00F70C16" w:rsidP="00F70C16">
      <w:pPr>
        <w:widowControl/>
        <w:spacing w:line="288" w:lineRule="auto"/>
        <w:jc w:val="center"/>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 xml:space="preserve">Информация о мерах по повышению эффективности </w:t>
      </w:r>
    </w:p>
    <w:p w:rsidR="00F70C16" w:rsidRPr="003E1FD5" w:rsidRDefault="00F70C16" w:rsidP="00F70C16">
      <w:pPr>
        <w:widowControl/>
        <w:spacing w:line="288" w:lineRule="auto"/>
        <w:jc w:val="center"/>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расходования бюджетных средств</w:t>
      </w:r>
    </w:p>
    <w:p w:rsidR="00F70C16" w:rsidRPr="003E1FD5" w:rsidRDefault="00F70C16" w:rsidP="00F70C16">
      <w:pPr>
        <w:widowControl/>
        <w:spacing w:line="288" w:lineRule="auto"/>
        <w:jc w:val="both"/>
        <w:rPr>
          <w:rFonts w:ascii="Times New Roman" w:eastAsia="Times New Roman" w:hAnsi="Times New Roman" w:cs="Times New Roman"/>
          <w:bCs/>
          <w:color w:val="auto"/>
          <w:sz w:val="16"/>
          <w:szCs w:val="16"/>
          <w:lang w:bidi="ar-SA"/>
        </w:rPr>
      </w:pPr>
    </w:p>
    <w:p w:rsidR="00F70C16" w:rsidRPr="003E1FD5" w:rsidRDefault="00F70C16" w:rsidP="00F70C16">
      <w:pPr>
        <w:widowControl/>
        <w:spacing w:line="288" w:lineRule="auto"/>
        <w:ind w:firstLine="709"/>
        <w:jc w:val="both"/>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В целях повышения эффективности расходования бюджетных средств в 2017 году были приняты следующие меры:</w:t>
      </w:r>
    </w:p>
    <w:p w:rsidR="00F70C16" w:rsidRPr="003E1FD5" w:rsidRDefault="00F70C16" w:rsidP="00F70C16">
      <w:pPr>
        <w:widowControl/>
        <w:spacing w:line="288" w:lineRule="auto"/>
        <w:ind w:firstLine="709"/>
        <w:jc w:val="both"/>
        <w:rPr>
          <w:rFonts w:ascii="Times New Roman" w:eastAsia="Times New Roman" w:hAnsi="Times New Roman" w:cs="Times New Roman"/>
          <w:bCs/>
          <w:color w:val="auto"/>
          <w:sz w:val="16"/>
          <w:szCs w:val="16"/>
          <w:lang w:bidi="ar-SA"/>
        </w:rPr>
      </w:pPr>
      <w:r w:rsidRPr="003E1FD5">
        <w:rPr>
          <w:rFonts w:ascii="Times New Roman" w:eastAsia="Times New Roman" w:hAnsi="Times New Roman" w:cs="Times New Roman"/>
          <w:bCs/>
          <w:color w:val="auto"/>
          <w:sz w:val="16"/>
          <w:szCs w:val="16"/>
          <w:lang w:bidi="ar-SA"/>
        </w:rPr>
        <w:t xml:space="preserve">- утверждено Положение об управлении и распоряжении имуществом муниципального образования </w:t>
      </w:r>
      <w:proofErr w:type="spellStart"/>
      <w:r w:rsidRPr="003E1FD5">
        <w:rPr>
          <w:rFonts w:ascii="Times New Roman" w:eastAsia="Times New Roman" w:hAnsi="Times New Roman" w:cs="Times New Roman"/>
          <w:bCs/>
          <w:color w:val="auto"/>
          <w:sz w:val="16"/>
          <w:szCs w:val="16"/>
          <w:lang w:bidi="ar-SA"/>
        </w:rPr>
        <w:t>Пчевжинское</w:t>
      </w:r>
      <w:proofErr w:type="spellEnd"/>
      <w:r w:rsidRPr="003E1FD5">
        <w:rPr>
          <w:rFonts w:ascii="Times New Roman" w:eastAsia="Times New Roman" w:hAnsi="Times New Roman" w:cs="Times New Roman"/>
          <w:bCs/>
          <w:color w:val="auto"/>
          <w:sz w:val="16"/>
          <w:szCs w:val="16"/>
          <w:lang w:bidi="ar-SA"/>
        </w:rPr>
        <w:t xml:space="preserve"> сельское поселение </w:t>
      </w:r>
      <w:proofErr w:type="spellStart"/>
      <w:r w:rsidRPr="003E1FD5">
        <w:rPr>
          <w:rFonts w:ascii="Times New Roman" w:eastAsia="Times New Roman" w:hAnsi="Times New Roman" w:cs="Times New Roman"/>
          <w:bCs/>
          <w:color w:val="auto"/>
          <w:sz w:val="16"/>
          <w:szCs w:val="16"/>
          <w:lang w:bidi="ar-SA"/>
        </w:rPr>
        <w:t>Киришского</w:t>
      </w:r>
      <w:proofErr w:type="spellEnd"/>
      <w:r w:rsidRPr="003E1FD5">
        <w:rPr>
          <w:rFonts w:ascii="Times New Roman" w:eastAsia="Times New Roman" w:hAnsi="Times New Roman" w:cs="Times New Roman"/>
          <w:bCs/>
          <w:color w:val="auto"/>
          <w:sz w:val="16"/>
          <w:szCs w:val="16"/>
          <w:lang w:bidi="ar-SA"/>
        </w:rPr>
        <w:t xml:space="preserve"> муниципального района Ленинградской области;</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утвержден порядок разработки, реализации и оценки эффективности муниципальных программ;</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реализуется утвержденное положение о бюджетном процессе в муниципальном образовании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proofErr w:type="gramStart"/>
      <w:r w:rsidRPr="003E1FD5">
        <w:rPr>
          <w:rFonts w:ascii="Times New Roman" w:eastAsia="Times New Roman" w:hAnsi="Times New Roman" w:cs="Times New Roman"/>
          <w:color w:val="auto"/>
          <w:sz w:val="16"/>
          <w:szCs w:val="16"/>
          <w:lang w:bidi="ar-SA"/>
        </w:rPr>
        <w:t>- применяется контрактная система в сфере закупок товаров, работ, услуг для обеспечения государственных и муниципальных нужд руб. В отчетном периоде осуществлены закупки для обеспечения муниципальных нужд с применением конкурентных способов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количестве 11 процедур, экономия</w:t>
      </w:r>
      <w:proofErr w:type="gramEnd"/>
      <w:r w:rsidRPr="003E1FD5">
        <w:rPr>
          <w:rFonts w:ascii="Times New Roman" w:eastAsia="Times New Roman" w:hAnsi="Times New Roman" w:cs="Times New Roman"/>
          <w:color w:val="auto"/>
          <w:sz w:val="16"/>
          <w:szCs w:val="16"/>
          <w:lang w:bidi="ar-SA"/>
        </w:rPr>
        <w:t xml:space="preserve"> от </w:t>
      </w:r>
      <w:proofErr w:type="gramStart"/>
      <w:r w:rsidRPr="003E1FD5">
        <w:rPr>
          <w:rFonts w:ascii="Times New Roman" w:eastAsia="Times New Roman" w:hAnsi="Times New Roman" w:cs="Times New Roman"/>
          <w:color w:val="auto"/>
          <w:sz w:val="16"/>
          <w:szCs w:val="16"/>
          <w:lang w:bidi="ar-SA"/>
        </w:rPr>
        <w:t>проведения</w:t>
      </w:r>
      <w:proofErr w:type="gramEnd"/>
      <w:r w:rsidRPr="003E1FD5">
        <w:rPr>
          <w:rFonts w:ascii="Times New Roman" w:eastAsia="Times New Roman" w:hAnsi="Times New Roman" w:cs="Times New Roman"/>
          <w:color w:val="auto"/>
          <w:sz w:val="16"/>
          <w:szCs w:val="16"/>
          <w:lang w:bidi="ar-SA"/>
        </w:rPr>
        <w:t xml:space="preserve"> которых составила </w:t>
      </w:r>
      <w:r w:rsidRPr="003E1FD5">
        <w:rPr>
          <w:rFonts w:ascii="Times New Roman" w:eastAsia="Times New Roman" w:hAnsi="Times New Roman" w:cs="Times New Roman"/>
          <w:sz w:val="16"/>
          <w:szCs w:val="16"/>
          <w:lang w:bidi="ar-SA"/>
        </w:rPr>
        <w:t xml:space="preserve">3 035 340,06 </w:t>
      </w:r>
      <w:r w:rsidRPr="003E1FD5">
        <w:rPr>
          <w:rFonts w:ascii="Times New Roman" w:eastAsia="Times New Roman" w:hAnsi="Times New Roman" w:cs="Times New Roman"/>
          <w:color w:val="auto"/>
          <w:sz w:val="16"/>
          <w:szCs w:val="16"/>
          <w:lang w:bidi="ar-SA"/>
        </w:rPr>
        <w:t>руб.;</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осуществляется внутренний финансовый контроль в органах местного самоуправления;</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проводится инвентаризация объектов муниципальной собственности.</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Среднесписочная численность работников Администрации </w:t>
      </w:r>
      <w:proofErr w:type="spellStart"/>
      <w:r w:rsidRPr="003E1FD5">
        <w:rPr>
          <w:rFonts w:ascii="Times New Roman" w:eastAsia="Times New Roman" w:hAnsi="Times New Roman" w:cs="Times New Roman"/>
          <w:color w:val="auto"/>
          <w:sz w:val="16"/>
          <w:szCs w:val="16"/>
          <w:lang w:bidi="ar-SA"/>
        </w:rPr>
        <w:t>Пчевжинского</w:t>
      </w:r>
      <w:proofErr w:type="spellEnd"/>
      <w:r w:rsidRPr="003E1FD5">
        <w:rPr>
          <w:rFonts w:ascii="Times New Roman" w:eastAsia="Times New Roman" w:hAnsi="Times New Roman" w:cs="Times New Roman"/>
          <w:color w:val="auto"/>
          <w:sz w:val="16"/>
          <w:szCs w:val="16"/>
          <w:lang w:bidi="ar-SA"/>
        </w:rPr>
        <w:t xml:space="preserve"> сельского поселения по состоянию на 01.01.2019 года составила 13 человек.</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Количественные показатели результативности деятельности для Администрации </w:t>
      </w:r>
      <w:proofErr w:type="spellStart"/>
      <w:r w:rsidRPr="003E1FD5">
        <w:rPr>
          <w:rFonts w:ascii="Times New Roman" w:eastAsia="Times New Roman" w:hAnsi="Times New Roman" w:cs="Times New Roman"/>
          <w:color w:val="auto"/>
          <w:sz w:val="16"/>
          <w:szCs w:val="16"/>
          <w:lang w:bidi="ar-SA"/>
        </w:rPr>
        <w:t>Пчевжинского</w:t>
      </w:r>
      <w:proofErr w:type="spellEnd"/>
      <w:r w:rsidRPr="003E1FD5">
        <w:rPr>
          <w:rFonts w:ascii="Times New Roman" w:eastAsia="Times New Roman" w:hAnsi="Times New Roman" w:cs="Times New Roman"/>
          <w:color w:val="auto"/>
          <w:sz w:val="16"/>
          <w:szCs w:val="16"/>
          <w:lang w:bidi="ar-SA"/>
        </w:rPr>
        <w:t xml:space="preserve"> сельского  поселения в установленном порядке не определены, муниципальное задание не сформировано.</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В течение  отчетного периода получено повышение квалификации специалистами администрации:</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sz w:val="16"/>
          <w:szCs w:val="16"/>
          <w:lang w:bidi="ar-SA"/>
        </w:rPr>
        <w:t>- по программе «Охрана труда» в объеме 40 часов  - 1 человек;</w:t>
      </w:r>
    </w:p>
    <w:p w:rsidR="00F70C16" w:rsidRPr="003E1FD5" w:rsidRDefault="00F70C16" w:rsidP="00F70C16">
      <w:pPr>
        <w:widowControl/>
        <w:spacing w:line="288" w:lineRule="auto"/>
        <w:ind w:firstLine="708"/>
        <w:jc w:val="both"/>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по программе «Экологическая безопасность» в объеме 72 часов  - 1 человек;</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sz w:val="16"/>
          <w:szCs w:val="16"/>
          <w:lang w:bidi="ar-SA"/>
        </w:rPr>
        <w:t>- по программе «Эксплуатация и безопасное обслуживание тепловых энергоустановок» в объеме 16 часов – 1человек.</w:t>
      </w:r>
    </w:p>
    <w:p w:rsidR="00F70C16" w:rsidRPr="003E1FD5" w:rsidRDefault="00F70C16" w:rsidP="00F70C16">
      <w:pPr>
        <w:widowControl/>
        <w:spacing w:line="288" w:lineRule="auto"/>
        <w:ind w:firstLine="708"/>
        <w:jc w:val="both"/>
        <w:rPr>
          <w:rFonts w:ascii="Times New Roman" w:eastAsia="Times New Roman" w:hAnsi="Times New Roman" w:cs="Times New Roman"/>
          <w:color w:val="FF0000"/>
          <w:sz w:val="16"/>
          <w:szCs w:val="16"/>
          <w:lang w:bidi="ar-SA"/>
        </w:rPr>
      </w:pPr>
    </w:p>
    <w:p w:rsidR="00F70C16" w:rsidRPr="003E1FD5" w:rsidRDefault="00F70C16" w:rsidP="00F70C16">
      <w:pPr>
        <w:widowControl/>
        <w:spacing w:line="288" w:lineRule="auto"/>
        <w:ind w:firstLine="709"/>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Анализ состояния основных фондов.</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Состояние основных фондов в учреждении удовлетворительное, все основные средства находятся в эксплуатации и соответствуют техническим требованиям, используются  по назначению в процессе осуществления основной деятельности учреждения, что подтверждается проведёнными в 2018 году инвентаризациями.</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Мероприятия по улучшению  состояния основных сре</w:t>
      </w:r>
      <w:proofErr w:type="gramStart"/>
      <w:r w:rsidRPr="003E1FD5">
        <w:rPr>
          <w:rFonts w:ascii="Times New Roman" w:eastAsia="Times New Roman" w:hAnsi="Times New Roman" w:cs="Times New Roman"/>
          <w:color w:val="auto"/>
          <w:sz w:val="16"/>
          <w:szCs w:val="16"/>
          <w:lang w:bidi="ar-SA"/>
        </w:rPr>
        <w:t>дств вкл</w:t>
      </w:r>
      <w:proofErr w:type="gramEnd"/>
      <w:r w:rsidRPr="003E1FD5">
        <w:rPr>
          <w:rFonts w:ascii="Times New Roman" w:eastAsia="Times New Roman" w:hAnsi="Times New Roman" w:cs="Times New Roman"/>
          <w:color w:val="auto"/>
          <w:sz w:val="16"/>
          <w:szCs w:val="16"/>
          <w:lang w:bidi="ar-SA"/>
        </w:rPr>
        <w:t xml:space="preserve">ючают в себя обновление основных фондов, своевременную замену комплектующих деталей в целях поддержания рабочего состояния имущества. </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Материальные запасы приобретаются в соответствии с утвержденной бюджетной сметой на финансовый год по мере необходимости. Также обеспечение учреждения материальными запасами производится контрагентами согласно срокам поставок, указанным в заключенных договорах и муниципальных контрактах. </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В целях обеспечения эффективности использования основных фондов произведено  их обновление на общую сумму 237 360,00 руб., в том числе по направлениям расходов:</w:t>
      </w:r>
    </w:p>
    <w:p w:rsidR="00F70C16" w:rsidRPr="003E1FD5" w:rsidRDefault="00F70C16" w:rsidP="00F70C16">
      <w:pPr>
        <w:widowControl/>
        <w:numPr>
          <w:ilvl w:val="0"/>
          <w:numId w:val="1"/>
        </w:numPr>
        <w:spacing w:line="288" w:lineRule="auto"/>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shd w:val="nil"/>
          <w:lang w:bidi="ar-SA"/>
        </w:rPr>
        <w:t>Общегосударственные вопросы» - 27 880,00 руб., в том числе:</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shd w:val="nil"/>
          <w:lang w:bidi="ar-SA"/>
        </w:rPr>
      </w:pPr>
      <w:r w:rsidRPr="003E1FD5">
        <w:rPr>
          <w:rFonts w:ascii="Times New Roman" w:eastAsia="Times New Roman" w:hAnsi="Times New Roman" w:cs="Times New Roman"/>
          <w:color w:val="auto"/>
          <w:sz w:val="16"/>
          <w:szCs w:val="16"/>
          <w:shd w:val="nil"/>
          <w:lang w:bidi="ar-SA"/>
        </w:rPr>
        <w:t xml:space="preserve">     - расходы на обеспечение функций органов местного самоуправления – 27 880,00 руб. (приобретение оргтехники);</w:t>
      </w:r>
    </w:p>
    <w:p w:rsidR="00F70C16" w:rsidRPr="003E1FD5" w:rsidRDefault="00F70C16" w:rsidP="00F70C16">
      <w:pPr>
        <w:widowControl/>
        <w:numPr>
          <w:ilvl w:val="0"/>
          <w:numId w:val="1"/>
        </w:numPr>
        <w:spacing w:line="288" w:lineRule="auto"/>
        <w:jc w:val="both"/>
        <w:rPr>
          <w:rFonts w:ascii="Times New Roman" w:eastAsia="Times New Roman" w:hAnsi="Times New Roman" w:cs="Times New Roman"/>
          <w:color w:val="auto"/>
          <w:sz w:val="16"/>
          <w:szCs w:val="16"/>
          <w:shd w:val="nil"/>
          <w:lang w:bidi="ar-SA"/>
        </w:rPr>
      </w:pPr>
      <w:r w:rsidRPr="003E1FD5">
        <w:rPr>
          <w:rFonts w:ascii="Times New Roman" w:eastAsia="Times New Roman" w:hAnsi="Times New Roman" w:cs="Times New Roman"/>
          <w:color w:val="auto"/>
          <w:sz w:val="16"/>
          <w:szCs w:val="16"/>
          <w:shd w:val="nil"/>
          <w:lang w:bidi="ar-SA"/>
        </w:rPr>
        <w:t>«Национальная оборона» - 16 830,00 руб., в том числе:</w:t>
      </w:r>
    </w:p>
    <w:p w:rsidR="00F70C16" w:rsidRPr="003E1FD5" w:rsidRDefault="00F70C16" w:rsidP="00F70C16">
      <w:pPr>
        <w:widowControl/>
        <w:spacing w:line="288" w:lineRule="auto"/>
        <w:ind w:firstLine="700"/>
        <w:jc w:val="both"/>
        <w:rPr>
          <w:rFonts w:ascii="Times New Roman" w:eastAsia="Courier New" w:hAnsi="Times New Roman" w:cs="Times New Roman"/>
          <w:color w:val="auto"/>
          <w:sz w:val="16"/>
          <w:szCs w:val="16"/>
          <w:lang w:bidi="ar-SA"/>
        </w:rPr>
      </w:pPr>
      <w:r w:rsidRPr="003E1FD5">
        <w:rPr>
          <w:rFonts w:ascii="Times New Roman" w:eastAsia="Times New Roman" w:hAnsi="Times New Roman" w:cs="Times New Roman"/>
          <w:color w:val="auto"/>
          <w:sz w:val="16"/>
          <w:szCs w:val="16"/>
          <w:shd w:val="nil"/>
          <w:lang w:bidi="ar-SA"/>
        </w:rPr>
        <w:t>- осуществление первичного воинского учета на территориях, где отсутствуют военные комиссариаты (приобретение оргтехники) – 16 830,00 руб.;</w:t>
      </w:r>
    </w:p>
    <w:p w:rsidR="00F70C16" w:rsidRPr="003E1FD5" w:rsidRDefault="00F70C16" w:rsidP="00F70C16">
      <w:pPr>
        <w:widowControl/>
        <w:numPr>
          <w:ilvl w:val="0"/>
          <w:numId w:val="1"/>
        </w:numPr>
        <w:spacing w:line="288" w:lineRule="auto"/>
        <w:jc w:val="both"/>
        <w:rPr>
          <w:rFonts w:ascii="Times New Roman" w:eastAsia="Courier New" w:hAnsi="Times New Roman" w:cs="Times New Roman"/>
          <w:color w:val="auto"/>
          <w:sz w:val="16"/>
          <w:szCs w:val="16"/>
          <w:lang w:bidi="ar-SA"/>
        </w:rPr>
      </w:pPr>
      <w:r w:rsidRPr="003E1FD5">
        <w:rPr>
          <w:rFonts w:ascii="Times New Roman" w:eastAsia="Times New Roman" w:hAnsi="Times New Roman" w:cs="Times New Roman"/>
          <w:color w:val="auto"/>
          <w:sz w:val="16"/>
          <w:szCs w:val="16"/>
          <w:shd w:val="nil"/>
          <w:lang w:bidi="ar-SA"/>
        </w:rPr>
        <w:t>«Жилищно-коммунальное хозяйство» - 192 650,00 руб., в том числе:</w:t>
      </w:r>
    </w:p>
    <w:p w:rsidR="00F70C16" w:rsidRPr="003E1FD5" w:rsidRDefault="00F70C16" w:rsidP="00F70C16">
      <w:pPr>
        <w:widowControl/>
        <w:spacing w:line="288" w:lineRule="auto"/>
        <w:ind w:firstLine="708"/>
        <w:jc w:val="both"/>
        <w:rPr>
          <w:rFonts w:ascii="Times New Roman" w:eastAsia="Courier New" w:hAnsi="Times New Roman" w:cs="Times New Roman"/>
          <w:color w:val="auto"/>
          <w:sz w:val="16"/>
          <w:szCs w:val="16"/>
          <w:lang w:bidi="ar-SA"/>
        </w:rPr>
      </w:pPr>
      <w:r w:rsidRPr="003E1FD5">
        <w:rPr>
          <w:rFonts w:ascii="Times New Roman" w:eastAsia="Times New Roman" w:hAnsi="Times New Roman" w:cs="Times New Roman"/>
          <w:color w:val="auto"/>
          <w:sz w:val="16"/>
          <w:szCs w:val="16"/>
          <w:shd w:val="nil"/>
          <w:lang w:bidi="ar-SA"/>
        </w:rPr>
        <w:t xml:space="preserve">        - в области коммунального хозяйства (проведение мероприятий, направленных на повышение надежности и эффективности работы объектов (сетей) водоснабжения и водоотведения) – 34 000,00 руб.;</w:t>
      </w:r>
    </w:p>
    <w:p w:rsidR="00F70C16" w:rsidRPr="003E1FD5" w:rsidRDefault="00F70C16" w:rsidP="00F70C16">
      <w:pPr>
        <w:widowControl/>
        <w:spacing w:line="288" w:lineRule="auto"/>
        <w:ind w:firstLine="1420"/>
        <w:jc w:val="both"/>
        <w:rPr>
          <w:rFonts w:ascii="Times New Roman" w:eastAsia="Courier New" w:hAnsi="Times New Roman" w:cs="Times New Roman"/>
          <w:color w:val="auto"/>
          <w:sz w:val="16"/>
          <w:szCs w:val="16"/>
          <w:lang w:bidi="ar-SA"/>
        </w:rPr>
      </w:pPr>
      <w:r w:rsidRPr="003E1FD5">
        <w:rPr>
          <w:rFonts w:ascii="Times New Roman" w:eastAsia="Times New Roman" w:hAnsi="Times New Roman" w:cs="Times New Roman"/>
          <w:color w:val="auto"/>
          <w:sz w:val="16"/>
          <w:szCs w:val="16"/>
          <w:shd w:val="nil"/>
          <w:lang w:bidi="ar-SA"/>
        </w:rPr>
        <w:t>- в области благоустройства (приобретение оборудования для детских площадок) – 158 650,00 руб.</w:t>
      </w:r>
    </w:p>
    <w:p w:rsidR="00F70C16" w:rsidRPr="003E1FD5" w:rsidRDefault="00F70C16" w:rsidP="00F70C16">
      <w:pPr>
        <w:widowControl/>
        <w:autoSpaceDE w:val="0"/>
        <w:autoSpaceDN w:val="0"/>
        <w:adjustRightInd w:val="0"/>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Для  достижения  показателей  результативности в отчетном периоде учреждением произведены запланированные расходы в части ремонтных работ:</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расходы на содержание, техническое обслуживание и (или) ремонт имущества (ремонт колодцев питьевой воды) – 343 123,04 руб., из них средства областного бюджета Ленинградской области составили 158 139,53 руб.;</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в рамках организации уличного освещения и обслуживания инженерной инфраструктуры, обеспечивающей передачу электрической энергии, выполнены работы по текущему ремонту и обслуживанию уличного освещения – 201 600,00 руб.;</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proofErr w:type="gramStart"/>
      <w:r w:rsidRPr="003E1FD5">
        <w:rPr>
          <w:rFonts w:ascii="Times New Roman" w:eastAsia="Times New Roman" w:hAnsi="Times New Roman" w:cs="Times New Roman"/>
          <w:color w:val="auto"/>
          <w:sz w:val="16"/>
          <w:szCs w:val="16"/>
          <w:lang w:bidi="ar-SA"/>
        </w:rPr>
        <w:t xml:space="preserve">- в рамках расходов на содержание, техническое обслуживание и (или) ремонт (замена) сетей инженерно-технического обеспечения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3E1FD5">
        <w:rPr>
          <w:rFonts w:ascii="Times New Roman" w:eastAsia="Times New Roman" w:hAnsi="Times New Roman" w:cs="Times New Roman"/>
          <w:color w:val="auto"/>
          <w:sz w:val="16"/>
          <w:szCs w:val="16"/>
          <w:lang w:bidi="ar-SA"/>
        </w:rPr>
        <w:t>энергоэффективности</w:t>
      </w:r>
      <w:proofErr w:type="spellEnd"/>
      <w:r w:rsidRPr="003E1FD5">
        <w:rPr>
          <w:rFonts w:ascii="Times New Roman" w:eastAsia="Times New Roman" w:hAnsi="Times New Roman" w:cs="Times New Roman"/>
          <w:color w:val="auto"/>
          <w:sz w:val="16"/>
          <w:szCs w:val="16"/>
          <w:lang w:bidi="ar-SA"/>
        </w:rPr>
        <w:t xml:space="preserve"> в муниципальном образовании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(участок тепловых сетей от котельной до УВ-1, участок ТС от ТК-8 до ж.д.</w:t>
      </w:r>
      <w:proofErr w:type="gramEnd"/>
      <w:r w:rsidRPr="003E1FD5">
        <w:rPr>
          <w:rFonts w:ascii="Times New Roman" w:eastAsia="Times New Roman" w:hAnsi="Times New Roman" w:cs="Times New Roman"/>
          <w:color w:val="auto"/>
          <w:sz w:val="16"/>
          <w:szCs w:val="16"/>
          <w:lang w:bidi="ar-SA"/>
        </w:rPr>
        <w:t xml:space="preserve"> N 13, ул. Октябрьская, п. </w:t>
      </w:r>
      <w:proofErr w:type="spellStart"/>
      <w:r w:rsidRPr="003E1FD5">
        <w:rPr>
          <w:rFonts w:ascii="Times New Roman" w:eastAsia="Times New Roman" w:hAnsi="Times New Roman" w:cs="Times New Roman"/>
          <w:color w:val="auto"/>
          <w:sz w:val="16"/>
          <w:szCs w:val="16"/>
          <w:lang w:bidi="ar-SA"/>
        </w:rPr>
        <w:t>Пчевжа</w:t>
      </w:r>
      <w:proofErr w:type="spellEnd"/>
      <w:r w:rsidRPr="003E1FD5">
        <w:rPr>
          <w:rFonts w:ascii="Times New Roman" w:eastAsia="Times New Roman" w:hAnsi="Times New Roman" w:cs="Times New Roman"/>
          <w:color w:val="auto"/>
          <w:sz w:val="16"/>
          <w:szCs w:val="16"/>
          <w:lang w:bidi="ar-SA"/>
        </w:rPr>
        <w:t>,</w:t>
      </w:r>
      <w:r w:rsidRPr="003E1FD5">
        <w:rPr>
          <w:rFonts w:ascii="Times New Roman" w:eastAsia="Times New Roman" w:hAnsi="Times New Roman" w:cs="Times New Roman"/>
          <w:color w:val="FF0000"/>
          <w:sz w:val="16"/>
          <w:szCs w:val="16"/>
          <w:lang w:bidi="ar-SA"/>
        </w:rPr>
        <w:t xml:space="preserve"> </w:t>
      </w:r>
      <w:proofErr w:type="spellStart"/>
      <w:r w:rsidRPr="003E1FD5">
        <w:rPr>
          <w:rFonts w:ascii="Times New Roman" w:eastAsia="Times New Roman" w:hAnsi="Times New Roman" w:cs="Times New Roman"/>
          <w:color w:val="auto"/>
          <w:sz w:val="16"/>
          <w:szCs w:val="16"/>
          <w:lang w:bidi="ar-SA"/>
        </w:rPr>
        <w:t>подпиточный</w:t>
      </w:r>
      <w:proofErr w:type="spellEnd"/>
      <w:r w:rsidRPr="003E1FD5">
        <w:rPr>
          <w:rFonts w:ascii="Times New Roman" w:eastAsia="Times New Roman" w:hAnsi="Times New Roman" w:cs="Times New Roman"/>
          <w:color w:val="auto"/>
          <w:sz w:val="16"/>
          <w:szCs w:val="16"/>
          <w:lang w:bidi="ar-SA"/>
        </w:rPr>
        <w:t xml:space="preserve"> насос котельной п. </w:t>
      </w:r>
      <w:proofErr w:type="spellStart"/>
      <w:r w:rsidRPr="003E1FD5">
        <w:rPr>
          <w:rFonts w:ascii="Times New Roman" w:eastAsia="Times New Roman" w:hAnsi="Times New Roman" w:cs="Times New Roman"/>
          <w:color w:val="auto"/>
          <w:sz w:val="16"/>
          <w:szCs w:val="16"/>
          <w:lang w:bidi="ar-SA"/>
        </w:rPr>
        <w:t>Пчевжа</w:t>
      </w:r>
      <w:proofErr w:type="spellEnd"/>
      <w:r w:rsidRPr="003E1FD5">
        <w:rPr>
          <w:rFonts w:ascii="Times New Roman" w:eastAsia="Times New Roman" w:hAnsi="Times New Roman" w:cs="Times New Roman"/>
          <w:color w:val="auto"/>
          <w:sz w:val="16"/>
          <w:szCs w:val="16"/>
          <w:lang w:bidi="ar-SA"/>
        </w:rPr>
        <w:t xml:space="preserve">, ограждающие конструкции здания котельной п. </w:t>
      </w:r>
      <w:proofErr w:type="spellStart"/>
      <w:r w:rsidRPr="003E1FD5">
        <w:rPr>
          <w:rFonts w:ascii="Times New Roman" w:eastAsia="Times New Roman" w:hAnsi="Times New Roman" w:cs="Times New Roman"/>
          <w:color w:val="auto"/>
          <w:sz w:val="16"/>
          <w:szCs w:val="16"/>
          <w:lang w:bidi="ar-SA"/>
        </w:rPr>
        <w:t>Пчевжа</w:t>
      </w:r>
      <w:proofErr w:type="spellEnd"/>
      <w:r w:rsidRPr="003E1FD5">
        <w:rPr>
          <w:rFonts w:ascii="Times New Roman" w:eastAsia="Times New Roman" w:hAnsi="Times New Roman" w:cs="Times New Roman"/>
          <w:color w:val="auto"/>
          <w:sz w:val="16"/>
          <w:szCs w:val="16"/>
          <w:lang w:bidi="ar-SA"/>
        </w:rPr>
        <w:t>, магистральный участок трубопровода хозяйственной бытовой канализации, канализационные сети от КК 30 по ул</w:t>
      </w:r>
      <w:proofErr w:type="gramStart"/>
      <w:r w:rsidRPr="003E1FD5">
        <w:rPr>
          <w:rFonts w:ascii="Times New Roman" w:eastAsia="Times New Roman" w:hAnsi="Times New Roman" w:cs="Times New Roman"/>
          <w:color w:val="auto"/>
          <w:sz w:val="16"/>
          <w:szCs w:val="16"/>
          <w:lang w:bidi="ar-SA"/>
        </w:rPr>
        <w:t>.Л</w:t>
      </w:r>
      <w:proofErr w:type="gramEnd"/>
      <w:r w:rsidRPr="003E1FD5">
        <w:rPr>
          <w:rFonts w:ascii="Times New Roman" w:eastAsia="Times New Roman" w:hAnsi="Times New Roman" w:cs="Times New Roman"/>
          <w:color w:val="auto"/>
          <w:sz w:val="16"/>
          <w:szCs w:val="16"/>
          <w:lang w:bidi="ar-SA"/>
        </w:rPr>
        <w:t xml:space="preserve">есная до КК 87 ул. 2-я Набережная </w:t>
      </w:r>
      <w:proofErr w:type="spellStart"/>
      <w:r w:rsidRPr="003E1FD5">
        <w:rPr>
          <w:rFonts w:ascii="Times New Roman" w:eastAsia="Times New Roman" w:hAnsi="Times New Roman" w:cs="Times New Roman"/>
          <w:color w:val="auto"/>
          <w:sz w:val="16"/>
          <w:szCs w:val="16"/>
          <w:lang w:bidi="ar-SA"/>
        </w:rPr>
        <w:t>п.Пчевжа</w:t>
      </w:r>
      <w:proofErr w:type="spellEnd"/>
      <w:r w:rsidRPr="003E1FD5">
        <w:rPr>
          <w:rFonts w:ascii="Times New Roman" w:eastAsia="Times New Roman" w:hAnsi="Times New Roman" w:cs="Times New Roman"/>
          <w:color w:val="auto"/>
          <w:sz w:val="16"/>
          <w:szCs w:val="16"/>
          <w:lang w:bidi="ar-SA"/>
        </w:rPr>
        <w:t xml:space="preserve">, водопроводно-фильтровальная станция п. </w:t>
      </w:r>
      <w:proofErr w:type="spellStart"/>
      <w:r w:rsidRPr="003E1FD5">
        <w:rPr>
          <w:rFonts w:ascii="Times New Roman" w:eastAsia="Times New Roman" w:hAnsi="Times New Roman" w:cs="Times New Roman"/>
          <w:color w:val="auto"/>
          <w:sz w:val="16"/>
          <w:szCs w:val="16"/>
          <w:lang w:bidi="ar-SA"/>
        </w:rPr>
        <w:t>Пчевжа</w:t>
      </w:r>
      <w:proofErr w:type="spellEnd"/>
      <w:r w:rsidRPr="003E1FD5">
        <w:rPr>
          <w:rFonts w:ascii="Times New Roman" w:eastAsia="Times New Roman" w:hAnsi="Times New Roman" w:cs="Times New Roman"/>
          <w:color w:val="auto"/>
          <w:sz w:val="16"/>
          <w:szCs w:val="16"/>
          <w:lang w:bidi="ar-SA"/>
        </w:rPr>
        <w:t xml:space="preserve"> ) – 10 458 919,94 руб., из них средства областного бюджета Ленинградской области составили 6 812 607,00 руб.;</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в рамках Муниципальной программы «Развитие автомобильных дорог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выполнен ямочный и текущий ремонт дорог – 619 850,00 руб.;</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в рамках Муниципальной программы «Развитие частей территории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выполнен ямочный и текущий ремонт дорог – 3 133 050,00 руб., из них средства областного бюджета Ленинградской области составили 2 934 489,54 руб., </w:t>
      </w:r>
    </w:p>
    <w:p w:rsidR="00F70C16" w:rsidRPr="003E1FD5" w:rsidRDefault="00F70C16" w:rsidP="00F70C16">
      <w:pPr>
        <w:widowControl/>
        <w:spacing w:line="288" w:lineRule="auto"/>
        <w:ind w:firstLine="708"/>
        <w:jc w:val="both"/>
        <w:rPr>
          <w:rFonts w:ascii="Times New Roman" w:eastAsia="Times New Roman" w:hAnsi="Times New Roman" w:cs="Times New Roman"/>
          <w:color w:val="FF0000"/>
          <w:sz w:val="16"/>
          <w:szCs w:val="16"/>
          <w:lang w:bidi="ar-SA"/>
        </w:rPr>
      </w:pPr>
    </w:p>
    <w:p w:rsidR="00F70C16" w:rsidRPr="003E1FD5" w:rsidRDefault="00F70C16" w:rsidP="00F70C16">
      <w:pPr>
        <w:widowControl/>
        <w:jc w:val="both"/>
        <w:rPr>
          <w:rFonts w:ascii="Times New Roman" w:eastAsia="Times New Roman" w:hAnsi="Times New Roman" w:cs="Times New Roman"/>
          <w:bCs/>
          <w:color w:val="FF0000"/>
          <w:sz w:val="16"/>
          <w:szCs w:val="16"/>
          <w:lang w:bidi="ar-SA"/>
        </w:rPr>
      </w:pPr>
      <w:r w:rsidRPr="003E1FD5">
        <w:rPr>
          <w:rFonts w:ascii="Times New Roman" w:eastAsia="Times New Roman" w:hAnsi="Times New Roman" w:cs="Times New Roman"/>
          <w:sz w:val="16"/>
          <w:szCs w:val="16"/>
          <w:lang w:bidi="ar-SA"/>
        </w:rPr>
        <w:t> </w:t>
      </w:r>
    </w:p>
    <w:p w:rsidR="00F70C16" w:rsidRPr="003E1FD5" w:rsidRDefault="00F70C16" w:rsidP="00F70C16">
      <w:pPr>
        <w:widowControl/>
        <w:autoSpaceDE w:val="0"/>
        <w:autoSpaceDN w:val="0"/>
        <w:adjustRightInd w:val="0"/>
        <w:spacing w:line="288" w:lineRule="auto"/>
        <w:ind w:firstLine="720"/>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bCs/>
          <w:color w:val="auto"/>
          <w:sz w:val="16"/>
          <w:szCs w:val="16"/>
          <w:lang w:bidi="ar-SA"/>
        </w:rPr>
        <w:t>Раздел 3</w:t>
      </w:r>
      <w:r w:rsidRPr="003E1FD5">
        <w:rPr>
          <w:rFonts w:ascii="Times New Roman" w:eastAsia="Times New Roman" w:hAnsi="Times New Roman" w:cs="Times New Roman"/>
          <w:color w:val="auto"/>
          <w:sz w:val="16"/>
          <w:szCs w:val="16"/>
          <w:lang w:bidi="ar-SA"/>
        </w:rPr>
        <w:t xml:space="preserve">. Анализ отчета об исполнении бюджета субъектом бюджетной отчетности </w:t>
      </w:r>
    </w:p>
    <w:p w:rsidR="00F70C16" w:rsidRPr="003E1FD5" w:rsidRDefault="00F70C16" w:rsidP="00F70C16">
      <w:pPr>
        <w:widowControl/>
        <w:autoSpaceDE w:val="0"/>
        <w:autoSpaceDN w:val="0"/>
        <w:adjustRightInd w:val="0"/>
        <w:spacing w:line="288" w:lineRule="auto"/>
        <w:ind w:firstLine="720"/>
        <w:jc w:val="center"/>
        <w:rPr>
          <w:rFonts w:ascii="Times New Roman" w:eastAsia="Times New Roman" w:hAnsi="Times New Roman" w:cs="Times New Roman"/>
          <w:color w:val="auto"/>
          <w:sz w:val="16"/>
          <w:szCs w:val="16"/>
          <w:lang w:bidi="ar-SA"/>
        </w:rPr>
      </w:pP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Доходная часть бюджета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за  2018 год  исполнена в сумме 38 031 820,11 руб., что составляет 98,4% от утвержденных бюджетных назначений.</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Налоговые и неналоговые доходы бюджета составили  5 302 901,89 руб. при годовом плане 4 943 534,00 руб. План выполнен на 107,3%.</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Налоговые доходы (налог на доходы физических лиц, акцизы по подакцизным товарам (продукции), производимым на территории Российской Федерации, налоги на имущество, государственная пошлина) зачислены в бюджет поселения в сумме 4 100 094,89 руб., неналоговые доходы – в сумме 1 202 807,00 руб.</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Из общего объема неналоговых доходов 95,8% - 1 152 700,93 руб. составляют доходы от использования имущества, находящегося в муниципальной собственности.</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lastRenderedPageBreak/>
        <w:t xml:space="preserve">Безвозмездные поступления в бюджет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составляют 86,1% общего объема доходов бюджета поселения – 32 728 918,22 руб. Безвозмездные поступления в отчетном периоде исполнены в размере 91,7% от утвержденных бюджетных назначений.</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Расходная часть бюджета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за  2018 год  исполнена в размере 35 997 707,98 руб., или 92,2% от утвержденных бюджетных назначений.</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Наибольший удельный вес в расходах за 2018 год занимают расходы на жилищно-коммунальное хозяйство и составляют 19 381 878,13 руб. или 53,8% от общего объема расходов.</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Общегосударственные расходы занимают 16,1% в общей структуре расходов и составляют 5 785 217,04 руб. </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Расходы в сфере национальной экономики составили 4 579 279,71 руб., или 12,7% всех расходов бюджета. </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В области культуры расходы бюджета составили  1 932 996,38 руб., или 5,4% от общего объема расходов бюджета.</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Расходы по перечислению межбюджетных трансфертов в бюджет муниципального образования </w:t>
      </w:r>
      <w:proofErr w:type="spellStart"/>
      <w:r w:rsidRPr="003E1FD5">
        <w:rPr>
          <w:rFonts w:ascii="Times New Roman" w:eastAsia="Times New Roman" w:hAnsi="Times New Roman" w:cs="Times New Roman"/>
          <w:color w:val="auto"/>
          <w:sz w:val="16"/>
          <w:szCs w:val="16"/>
          <w:lang w:bidi="ar-SA"/>
        </w:rPr>
        <w:t>Киришский</w:t>
      </w:r>
      <w:proofErr w:type="spellEnd"/>
      <w:r w:rsidRPr="003E1FD5">
        <w:rPr>
          <w:rFonts w:ascii="Times New Roman" w:eastAsia="Times New Roman" w:hAnsi="Times New Roman" w:cs="Times New Roman"/>
          <w:color w:val="auto"/>
          <w:sz w:val="16"/>
          <w:szCs w:val="16"/>
          <w:lang w:bidi="ar-SA"/>
        </w:rPr>
        <w:t xml:space="preserve"> муниципальный район Ленинградской области для решения вопросов местного значения составили 10,5% от общего объема расходов бюджета поселения – 3 789 255,51 руб. </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Кроме того, в 2018 году произведены расходы в сфере национальной обороны, национальной безопасности и правоохранительной деятельности, социальной политики, физической культуры и спорта всего на сумму 529 081,21 руб., что составляет 1,5% всех расходов бюджета.</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Доля программных расходов составляет 79,4% общего объема расходов бюджета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В отчетном периоде в муниципальном образовании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осуществлялась реализация десяти муниципальных программ:</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Муниципальная программа «Развитие физической культуры и спорта в муниципальном образовании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Муниципальная программа «Развитие культуры в муниципальном образовании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3E1FD5">
        <w:rPr>
          <w:rFonts w:ascii="Times New Roman" w:eastAsia="Times New Roman" w:hAnsi="Times New Roman" w:cs="Times New Roman"/>
          <w:color w:val="auto"/>
          <w:sz w:val="16"/>
          <w:szCs w:val="16"/>
          <w:lang w:bidi="ar-SA"/>
        </w:rPr>
        <w:t>энергоэффективности</w:t>
      </w:r>
      <w:proofErr w:type="spellEnd"/>
      <w:r w:rsidRPr="003E1FD5">
        <w:rPr>
          <w:rFonts w:ascii="Times New Roman" w:eastAsia="Times New Roman" w:hAnsi="Times New Roman" w:cs="Times New Roman"/>
          <w:color w:val="auto"/>
          <w:sz w:val="16"/>
          <w:szCs w:val="16"/>
          <w:lang w:bidi="ar-SA"/>
        </w:rPr>
        <w:t xml:space="preserve"> в муниципальном образовании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Муниципальная программа «Безопасность на территории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Муниципальная программа «Благоустройство и охрана окружающей среды на территории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Муниципальная программа «Развитие автомобильных дорог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Муниципальная программа «Обеспечение качественным жильем граждан на территории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Муниципальная программа «Стимулирование экономической активности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Муниципальная программа «Развитие частей территории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Муниципальная программа «Борьба с борщевиком Сосновского на территории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Бюджет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в 2018 году исполнен с </w:t>
      </w:r>
      <w:proofErr w:type="spellStart"/>
      <w:r w:rsidRPr="003E1FD5">
        <w:rPr>
          <w:rFonts w:ascii="Times New Roman" w:eastAsia="Times New Roman" w:hAnsi="Times New Roman" w:cs="Times New Roman"/>
          <w:color w:val="auto"/>
          <w:sz w:val="16"/>
          <w:szCs w:val="16"/>
          <w:lang w:bidi="ar-SA"/>
        </w:rPr>
        <w:t>профицитом</w:t>
      </w:r>
      <w:proofErr w:type="spellEnd"/>
      <w:r w:rsidRPr="003E1FD5">
        <w:rPr>
          <w:rFonts w:ascii="Times New Roman" w:eastAsia="Times New Roman" w:hAnsi="Times New Roman" w:cs="Times New Roman"/>
          <w:color w:val="auto"/>
          <w:sz w:val="16"/>
          <w:szCs w:val="16"/>
          <w:lang w:bidi="ar-SA"/>
        </w:rPr>
        <w:t xml:space="preserve">  в сумме 2 034 112,13 руб.</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Мероприятия в рамках исполнения федеральных целевых программ в отчетном периоде не осуществлялись.</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Обобщенные данные о результатах исполнения бюджета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за отчетный период содержатся в форме 0503164 «Сведения об исполнении бюджета».</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Причины отклонений исполненных показателей по доходам  и расходам  менее 95% от плановых назначений приведены в разделах «Доходы бюджета» и «Расходы бюджета» Сведений.</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p>
    <w:p w:rsidR="00F70C16" w:rsidRPr="003E1FD5" w:rsidRDefault="00F70C16" w:rsidP="00F70C16">
      <w:pPr>
        <w:widowControl/>
        <w:spacing w:line="288" w:lineRule="auto"/>
        <w:ind w:firstLine="708"/>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Сведения о долговых обязательствах.</w:t>
      </w:r>
    </w:p>
    <w:p w:rsidR="00F70C16" w:rsidRPr="003E1FD5" w:rsidRDefault="00F70C16" w:rsidP="00F70C16">
      <w:pPr>
        <w:widowControl/>
        <w:spacing w:line="288" w:lineRule="auto"/>
        <w:ind w:firstLine="708"/>
        <w:jc w:val="center"/>
        <w:rPr>
          <w:rFonts w:ascii="Times New Roman" w:eastAsia="Times New Roman" w:hAnsi="Times New Roman" w:cs="Times New Roman"/>
          <w:color w:val="auto"/>
          <w:sz w:val="16"/>
          <w:szCs w:val="16"/>
          <w:lang w:bidi="ar-SA"/>
        </w:rPr>
      </w:pP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За отчетный период займов кредитных организаций, займов путем выпуска ценных бумаг, бюджетных кредитов из других бюджетов бюджетной системы Российской Федерации муниципальным образованием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не получено, муниципальных гарантий не выдавалось.</w:t>
      </w:r>
    </w:p>
    <w:p w:rsidR="00F70C16" w:rsidRPr="003E1FD5" w:rsidRDefault="00F70C16" w:rsidP="00F70C16">
      <w:pPr>
        <w:widowControl/>
        <w:spacing w:line="288" w:lineRule="auto"/>
        <w:ind w:firstLine="708"/>
        <w:jc w:val="both"/>
        <w:rPr>
          <w:rFonts w:ascii="Times New Roman" w:eastAsia="Times New Roman" w:hAnsi="Times New Roman" w:cs="Times New Roman"/>
          <w:color w:val="FF0000"/>
          <w:sz w:val="16"/>
          <w:szCs w:val="16"/>
          <w:lang w:bidi="ar-SA"/>
        </w:rPr>
      </w:pPr>
    </w:p>
    <w:p w:rsidR="00F70C16" w:rsidRPr="003E1FD5" w:rsidRDefault="00F70C16" w:rsidP="00F70C16">
      <w:pPr>
        <w:widowControl/>
        <w:spacing w:line="288" w:lineRule="auto"/>
        <w:ind w:firstLine="708"/>
        <w:jc w:val="both"/>
        <w:rPr>
          <w:rFonts w:ascii="Times New Roman" w:eastAsia="Times New Roman" w:hAnsi="Times New Roman" w:cs="Times New Roman"/>
          <w:color w:val="FF0000"/>
          <w:sz w:val="16"/>
          <w:szCs w:val="16"/>
          <w:lang w:bidi="ar-SA"/>
        </w:rPr>
      </w:pPr>
    </w:p>
    <w:p w:rsidR="00F70C16" w:rsidRPr="003E1FD5" w:rsidRDefault="00F70C16" w:rsidP="00F70C16">
      <w:pPr>
        <w:widowControl/>
        <w:autoSpaceDE w:val="0"/>
        <w:autoSpaceDN w:val="0"/>
        <w:adjustRightInd w:val="0"/>
        <w:spacing w:line="288" w:lineRule="auto"/>
        <w:ind w:firstLine="720"/>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bCs/>
          <w:color w:val="auto"/>
          <w:sz w:val="16"/>
          <w:szCs w:val="16"/>
          <w:lang w:bidi="ar-SA"/>
        </w:rPr>
        <w:t xml:space="preserve">Раздел 4. </w:t>
      </w:r>
      <w:r w:rsidRPr="003E1FD5">
        <w:rPr>
          <w:rFonts w:ascii="Times New Roman" w:eastAsia="Times New Roman" w:hAnsi="Times New Roman" w:cs="Times New Roman"/>
          <w:color w:val="auto"/>
          <w:sz w:val="16"/>
          <w:szCs w:val="16"/>
          <w:lang w:bidi="ar-SA"/>
        </w:rPr>
        <w:t xml:space="preserve"> Анализ показателей бухгалтерской отчетности субъекта бюджетной отчетности</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На конец отчетного периода остаток средств  по счету </w:t>
      </w:r>
      <w:r w:rsidRPr="003E1FD5">
        <w:rPr>
          <w:rFonts w:ascii="Times New Roman" w:eastAsia="Times New Roman" w:hAnsi="Times New Roman" w:cs="Times New Roman"/>
          <w:color w:val="auto"/>
          <w:sz w:val="16"/>
          <w:szCs w:val="16"/>
          <w:u w:val="single"/>
          <w:lang w:bidi="ar-SA"/>
        </w:rPr>
        <w:t>110600000 «Вложения в нефинансовые активы</w:t>
      </w:r>
      <w:r w:rsidRPr="003E1FD5">
        <w:rPr>
          <w:rFonts w:ascii="Times New Roman" w:eastAsia="Times New Roman" w:hAnsi="Times New Roman" w:cs="Times New Roman"/>
          <w:color w:val="auto"/>
          <w:sz w:val="16"/>
          <w:szCs w:val="16"/>
          <w:lang w:bidi="ar-SA"/>
        </w:rPr>
        <w:t>» отсутствует.</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proofErr w:type="gramStart"/>
      <w:r w:rsidRPr="003E1FD5">
        <w:rPr>
          <w:rFonts w:ascii="Times New Roman" w:eastAsia="Times New Roman" w:hAnsi="Times New Roman" w:cs="Times New Roman"/>
          <w:sz w:val="16"/>
          <w:szCs w:val="16"/>
          <w:shd w:val="clear" w:color="auto" w:fill="FFFFFF"/>
          <w:lang w:bidi="ar-SA"/>
        </w:rPr>
        <w:t xml:space="preserve">В отчетном периоде произведено </w:t>
      </w:r>
      <w:r w:rsidRPr="003E1FD5">
        <w:rPr>
          <w:rFonts w:ascii="Times New Roman" w:eastAsia="Times New Roman" w:hAnsi="Times New Roman" w:cs="Times New Roman"/>
          <w:color w:val="auto"/>
          <w:sz w:val="16"/>
          <w:szCs w:val="16"/>
          <w:shd w:val="nil"/>
          <w:lang w:bidi="ar-SA"/>
        </w:rPr>
        <w:t>списание капитальных вложений в объект</w:t>
      </w:r>
      <w:r w:rsidRPr="003E1FD5">
        <w:rPr>
          <w:rFonts w:ascii="Times New Roman" w:eastAsia="Times New Roman" w:hAnsi="Times New Roman" w:cs="Times New Roman"/>
          <w:color w:val="auto"/>
          <w:sz w:val="16"/>
          <w:szCs w:val="16"/>
          <w:lang w:bidi="ar-SA"/>
        </w:rPr>
        <w:t xml:space="preserve"> «Сельский дом культуры со зрительным залом на 150 мест и библиотекой (без привязки к месту строительства)» в сумме </w:t>
      </w:r>
      <w:r w:rsidRPr="003E1FD5">
        <w:rPr>
          <w:rFonts w:ascii="Times New Roman" w:eastAsia="Times New Roman" w:hAnsi="Times New Roman" w:cs="Times New Roman"/>
          <w:color w:val="auto"/>
          <w:sz w:val="16"/>
          <w:szCs w:val="16"/>
          <w:shd w:val="nil"/>
          <w:lang w:bidi="ar-SA"/>
        </w:rPr>
        <w:t xml:space="preserve">1 265 687,47 руб. </w:t>
      </w:r>
      <w:r w:rsidRPr="003E1FD5">
        <w:rPr>
          <w:rFonts w:ascii="Times New Roman" w:eastAsia="Times New Roman" w:hAnsi="Times New Roman" w:cs="Times New Roman"/>
          <w:color w:val="auto"/>
          <w:sz w:val="16"/>
          <w:szCs w:val="16"/>
          <w:lang w:bidi="ar-SA"/>
        </w:rPr>
        <w:t xml:space="preserve">на основании распоряжения администрации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от 16.11.2018 г №188/1-рг, в связи с невозможностью использования проектно-сметной документации для создания объекта</w:t>
      </w:r>
      <w:proofErr w:type="gramEnd"/>
      <w:r w:rsidRPr="003E1FD5">
        <w:rPr>
          <w:rFonts w:ascii="Times New Roman" w:eastAsia="Times New Roman" w:hAnsi="Times New Roman" w:cs="Times New Roman"/>
          <w:color w:val="auto"/>
          <w:sz w:val="16"/>
          <w:szCs w:val="16"/>
          <w:lang w:bidi="ar-SA"/>
        </w:rPr>
        <w:t xml:space="preserve"> строительства из-за утраты ее актуальности и практического значения.</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В отчетном периоде операций по поступлению и передаче нефинансовых активов в рамках расчетов между бюджетами бюджетной системы Российской Федерации в отчетном периоде не осуществлялись. </w:t>
      </w:r>
    </w:p>
    <w:p w:rsidR="00F70C16" w:rsidRPr="003E1FD5" w:rsidRDefault="00F70C16" w:rsidP="00F70C16">
      <w:pPr>
        <w:widowControl/>
        <w:spacing w:line="288" w:lineRule="auto"/>
        <w:ind w:firstLine="708"/>
        <w:jc w:val="both"/>
        <w:rPr>
          <w:rFonts w:ascii="Times New Roman" w:eastAsia="Times New Roman" w:hAnsi="Times New Roman" w:cs="Times New Roman"/>
          <w:color w:val="FF0000"/>
          <w:sz w:val="16"/>
          <w:szCs w:val="16"/>
          <w:lang w:bidi="ar-SA"/>
        </w:rPr>
      </w:pPr>
    </w:p>
    <w:p w:rsidR="00F70C16" w:rsidRPr="003E1FD5" w:rsidRDefault="00F70C16" w:rsidP="00F70C16">
      <w:pPr>
        <w:widowControl/>
        <w:spacing w:line="288" w:lineRule="auto"/>
        <w:ind w:firstLine="709"/>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Сведения о движении нефинансовых активов (ф. 0503168)</w:t>
      </w:r>
    </w:p>
    <w:p w:rsidR="00F70C16" w:rsidRPr="003E1FD5" w:rsidRDefault="00F70C16" w:rsidP="00F70C16">
      <w:pPr>
        <w:widowControl/>
        <w:spacing w:line="288" w:lineRule="auto"/>
        <w:ind w:firstLine="709"/>
        <w:jc w:val="center"/>
        <w:rPr>
          <w:rFonts w:ascii="Times New Roman" w:eastAsia="Times New Roman" w:hAnsi="Times New Roman" w:cs="Times New Roman"/>
          <w:color w:val="FF0000"/>
          <w:sz w:val="16"/>
          <w:szCs w:val="16"/>
          <w:lang w:bidi="ar-SA"/>
        </w:rPr>
      </w:pPr>
    </w:p>
    <w:p w:rsidR="00F70C16" w:rsidRPr="003E1FD5" w:rsidRDefault="00F70C16" w:rsidP="00F70C16">
      <w:pPr>
        <w:widowControl/>
        <w:spacing w:line="288" w:lineRule="auto"/>
        <w:ind w:firstLine="708"/>
        <w:jc w:val="both"/>
        <w:rPr>
          <w:rFonts w:ascii="Times New Roman" w:eastAsia="Times New Roman" w:hAnsi="Times New Roman" w:cs="Times New Roman"/>
          <w:color w:val="FF0000"/>
          <w:sz w:val="16"/>
          <w:szCs w:val="16"/>
          <w:lang w:bidi="ar-SA"/>
        </w:rPr>
      </w:pPr>
      <w:proofErr w:type="gramStart"/>
      <w:r w:rsidRPr="003E1FD5">
        <w:rPr>
          <w:rFonts w:ascii="Times New Roman" w:eastAsia="Times New Roman" w:hAnsi="Times New Roman" w:cs="Times New Roman"/>
          <w:color w:val="auto"/>
          <w:sz w:val="16"/>
          <w:szCs w:val="16"/>
          <w:lang w:bidi="ar-SA"/>
        </w:rPr>
        <w:t xml:space="preserve">На конец отчетного периода в составе имущества казны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по счету 110855000 сложился остаток в сумме  16 590 077,49 руб.  - учтены земельные участки в количестве 15 участков, являющиеся собственностью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расположенные под административными зданиями, зданием котельной, зданиями учреждений культуры, медицинского учреждения,  автомобильными</w:t>
      </w:r>
      <w:proofErr w:type="gramEnd"/>
      <w:r w:rsidRPr="003E1FD5">
        <w:rPr>
          <w:rFonts w:ascii="Times New Roman" w:eastAsia="Times New Roman" w:hAnsi="Times New Roman" w:cs="Times New Roman"/>
          <w:color w:val="auto"/>
          <w:sz w:val="16"/>
          <w:szCs w:val="16"/>
          <w:lang w:bidi="ar-SA"/>
        </w:rPr>
        <w:t xml:space="preserve"> дорогами.</w:t>
      </w:r>
    </w:p>
    <w:p w:rsidR="00F70C16" w:rsidRPr="003E1FD5" w:rsidRDefault="00F70C16" w:rsidP="00F70C16">
      <w:pPr>
        <w:widowControl/>
        <w:spacing w:line="288" w:lineRule="auto"/>
        <w:ind w:firstLine="708"/>
        <w:jc w:val="both"/>
        <w:rPr>
          <w:rFonts w:ascii="Times New Roman" w:eastAsia="Times New Roman" w:hAnsi="Times New Roman" w:cs="Times New Roman"/>
          <w:color w:val="FF0000"/>
          <w:sz w:val="16"/>
          <w:szCs w:val="16"/>
          <w:lang w:bidi="ar-SA"/>
        </w:rPr>
      </w:pP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u w:val="single"/>
          <w:lang w:bidi="ar-SA"/>
        </w:rPr>
      </w:pPr>
      <w:r w:rsidRPr="003E1FD5">
        <w:rPr>
          <w:rFonts w:ascii="Times New Roman" w:eastAsia="Times New Roman" w:hAnsi="Times New Roman" w:cs="Times New Roman"/>
          <w:color w:val="auto"/>
          <w:sz w:val="16"/>
          <w:szCs w:val="16"/>
          <w:u w:val="single"/>
          <w:lang w:bidi="ar-SA"/>
        </w:rPr>
        <w:t>Форма 0503169 «Сведения по дебиторской и кредиторской задолженности.</w:t>
      </w:r>
    </w:p>
    <w:p w:rsidR="00F70C16" w:rsidRPr="003E1FD5" w:rsidRDefault="00F70C16" w:rsidP="00F70C16">
      <w:pPr>
        <w:widowControl/>
        <w:spacing w:line="288" w:lineRule="auto"/>
        <w:ind w:firstLine="708"/>
        <w:jc w:val="both"/>
        <w:rPr>
          <w:rFonts w:ascii="Times New Roman" w:eastAsia="Times New Roman" w:hAnsi="Times New Roman" w:cs="Times New Roman"/>
          <w:color w:val="FF0000"/>
          <w:sz w:val="16"/>
          <w:szCs w:val="16"/>
          <w:lang w:bidi="ar-SA"/>
        </w:rPr>
      </w:pPr>
      <w:r w:rsidRPr="003E1FD5">
        <w:rPr>
          <w:rFonts w:ascii="Times New Roman" w:eastAsia="Times New Roman" w:hAnsi="Times New Roman" w:cs="Times New Roman"/>
          <w:color w:val="FF0000"/>
          <w:sz w:val="16"/>
          <w:szCs w:val="16"/>
          <w:lang w:bidi="ar-SA"/>
        </w:rPr>
        <w:tab/>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u w:val="single"/>
          <w:lang w:bidi="ar-SA"/>
        </w:rPr>
        <w:t>Дебиторская задолженность на 01.01.2019 г</w:t>
      </w:r>
      <w:r w:rsidRPr="003E1FD5">
        <w:rPr>
          <w:rFonts w:ascii="Times New Roman" w:eastAsia="Times New Roman" w:hAnsi="Times New Roman" w:cs="Times New Roman"/>
          <w:color w:val="auto"/>
          <w:sz w:val="16"/>
          <w:szCs w:val="16"/>
          <w:lang w:bidi="ar-SA"/>
        </w:rPr>
        <w:t>. сложилась в сумме 1 136 106,09 руб., в том числе:</w:t>
      </w:r>
    </w:p>
    <w:p w:rsidR="00F70C16" w:rsidRPr="003E1FD5" w:rsidRDefault="00F70C16" w:rsidP="00F70C16">
      <w:pPr>
        <w:widowControl/>
        <w:spacing w:line="288" w:lineRule="auto"/>
        <w:ind w:firstLine="700"/>
        <w:jc w:val="both"/>
        <w:rPr>
          <w:rFonts w:ascii="Times New Roman" w:eastAsia="Courier New" w:hAnsi="Times New Roman" w:cs="Times New Roman"/>
          <w:color w:val="auto"/>
          <w:sz w:val="16"/>
          <w:szCs w:val="16"/>
          <w:lang w:bidi="ar-SA"/>
        </w:rPr>
      </w:pPr>
      <w:r w:rsidRPr="003E1FD5">
        <w:rPr>
          <w:rFonts w:ascii="Times New Roman" w:eastAsia="Times New Roman" w:hAnsi="Times New Roman" w:cs="Times New Roman"/>
          <w:color w:val="auto"/>
          <w:sz w:val="16"/>
          <w:szCs w:val="16"/>
          <w:shd w:val="nil"/>
          <w:lang w:bidi="ar-SA"/>
        </w:rPr>
        <w:t>по счету 205.00 «Расчеты по доходам» задолженность уменьшилась по сравнению с началом отчетного периода на 44,1 % и сложилась в сумме 1 124 154,43 руб., в том числе:</w:t>
      </w:r>
    </w:p>
    <w:p w:rsidR="00F70C16" w:rsidRPr="003E1FD5" w:rsidRDefault="00F70C16" w:rsidP="00F70C16">
      <w:pPr>
        <w:widowControl/>
        <w:spacing w:line="288" w:lineRule="auto"/>
        <w:ind w:firstLine="700"/>
        <w:jc w:val="both"/>
        <w:rPr>
          <w:rFonts w:ascii="Times New Roman" w:eastAsia="Courier New" w:hAnsi="Times New Roman" w:cs="Times New Roman"/>
          <w:color w:val="auto"/>
          <w:sz w:val="16"/>
          <w:szCs w:val="16"/>
          <w:lang w:bidi="ar-SA"/>
        </w:rPr>
      </w:pPr>
      <w:r w:rsidRPr="003E1FD5">
        <w:rPr>
          <w:rFonts w:ascii="Times New Roman" w:eastAsia="Times New Roman" w:hAnsi="Times New Roman" w:cs="Times New Roman"/>
          <w:i/>
          <w:color w:val="auto"/>
          <w:sz w:val="16"/>
          <w:szCs w:val="16"/>
          <w:shd w:val="nil"/>
          <w:lang w:bidi="ar-SA"/>
        </w:rPr>
        <w:t xml:space="preserve">по счету 205.11 </w:t>
      </w:r>
      <w:r w:rsidRPr="003E1FD5">
        <w:rPr>
          <w:rFonts w:ascii="Times New Roman" w:eastAsia="Times New Roman" w:hAnsi="Times New Roman" w:cs="Times New Roman"/>
          <w:color w:val="auto"/>
          <w:sz w:val="16"/>
          <w:szCs w:val="16"/>
          <w:shd w:val="nil"/>
          <w:lang w:bidi="ar-SA"/>
        </w:rPr>
        <w:t>задолженность сложилась в части расчетов с плательщиками налоговых доходов в сумме 897 338,86 руб., в том числе просроченная задолженность –    897 338,86 руб.</w:t>
      </w:r>
    </w:p>
    <w:p w:rsidR="00F70C16" w:rsidRPr="003E1FD5" w:rsidRDefault="00F70C16" w:rsidP="00F70C16">
      <w:pPr>
        <w:widowControl/>
        <w:spacing w:line="288" w:lineRule="auto"/>
        <w:ind w:firstLine="700"/>
        <w:jc w:val="both"/>
        <w:rPr>
          <w:rFonts w:ascii="Times New Roman" w:eastAsia="Courier New" w:hAnsi="Times New Roman" w:cs="Times New Roman"/>
          <w:color w:val="auto"/>
          <w:sz w:val="16"/>
          <w:szCs w:val="16"/>
          <w:lang w:bidi="ar-SA"/>
        </w:rPr>
      </w:pPr>
      <w:r w:rsidRPr="003E1FD5">
        <w:rPr>
          <w:rFonts w:ascii="Times New Roman" w:eastAsia="Times New Roman" w:hAnsi="Times New Roman" w:cs="Times New Roman"/>
          <w:color w:val="auto"/>
          <w:sz w:val="16"/>
          <w:szCs w:val="16"/>
          <w:shd w:val="nil"/>
          <w:lang w:bidi="ar-SA"/>
        </w:rPr>
        <w:t>Просроченная задолженность образовалась в связи с неисполнением обязанности по уплате в установленный срок должниками налогов, сборов, страховых взносов.</w:t>
      </w:r>
    </w:p>
    <w:p w:rsidR="00F70C16" w:rsidRPr="003E1FD5" w:rsidRDefault="00F70C16" w:rsidP="00F70C16">
      <w:pPr>
        <w:widowControl/>
        <w:spacing w:line="288" w:lineRule="auto"/>
        <w:ind w:firstLine="700"/>
        <w:jc w:val="both"/>
        <w:rPr>
          <w:rFonts w:ascii="Times New Roman" w:eastAsia="Courier New" w:hAnsi="Times New Roman" w:cs="Times New Roman"/>
          <w:color w:val="auto"/>
          <w:sz w:val="16"/>
          <w:szCs w:val="16"/>
          <w:lang w:bidi="ar-SA"/>
        </w:rPr>
      </w:pPr>
      <w:r w:rsidRPr="003E1FD5">
        <w:rPr>
          <w:rFonts w:ascii="Times New Roman" w:eastAsia="Times New Roman" w:hAnsi="Times New Roman" w:cs="Times New Roman"/>
          <w:color w:val="auto"/>
          <w:sz w:val="16"/>
          <w:szCs w:val="16"/>
          <w:shd w:val="nil"/>
          <w:lang w:bidi="ar-SA"/>
        </w:rPr>
        <w:t xml:space="preserve">Налоговыми инспекциями приняты следующие меры по взысканию задолженности. </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shd w:val="nil"/>
          <w:lang w:bidi="ar-SA"/>
        </w:rPr>
      </w:pPr>
      <w:r w:rsidRPr="003E1FD5">
        <w:rPr>
          <w:rFonts w:ascii="Times New Roman" w:eastAsia="Times New Roman" w:hAnsi="Times New Roman" w:cs="Times New Roman"/>
          <w:color w:val="auto"/>
          <w:sz w:val="16"/>
          <w:szCs w:val="16"/>
          <w:shd w:val="nil"/>
          <w:lang w:bidi="ar-SA"/>
        </w:rPr>
        <w:t>В соответствии со ст. 69 Налогового кодекса РФ (далее НК РФ) выставлены и направлены должникам требования об уплате налога, сбора, страховых взносов, пени, штрафа. С целью принудительного взыскания задолженности в соответствии со ст. 46 НК РФ налоговыми инспекциями вынесены Решения о взыскании налога, сбора, страховых взносов, пени, штрафа за счет денежных средств должников и приняты решения о приостановлении операций по счетам в соответствии со ст. 76 НК РФ. Кроме того, на расчетные счета должников в банках были выставлены инкассовые поручения, вынесены Решения и Постановления о взыскании налога, сбора, страховых взносов, пени, штрафа за счет имущества в соответствии со ст. 47 НК РФ, вынесены Постановления о наложении ареста на имущество в соответствии со ст. 77 НК РФ.</w:t>
      </w:r>
    </w:p>
    <w:p w:rsidR="00F70C16" w:rsidRPr="003E1FD5" w:rsidRDefault="00F70C16" w:rsidP="00F70C16">
      <w:pPr>
        <w:widowControl/>
        <w:spacing w:line="276" w:lineRule="auto"/>
        <w:ind w:firstLine="700"/>
        <w:jc w:val="both"/>
        <w:rPr>
          <w:rFonts w:ascii="Times New Roman" w:eastAsia="Times New Roman" w:hAnsi="Times New Roman" w:cs="Times New Roman"/>
          <w:color w:val="auto"/>
          <w:sz w:val="16"/>
          <w:szCs w:val="16"/>
          <w:lang w:bidi="ar-SA"/>
        </w:rPr>
      </w:pPr>
      <w:proofErr w:type="gramStart"/>
      <w:r w:rsidRPr="003E1FD5">
        <w:rPr>
          <w:rFonts w:ascii="Times New Roman" w:eastAsia="Times New Roman" w:hAnsi="Times New Roman" w:cs="Times New Roman"/>
          <w:i/>
          <w:color w:val="auto"/>
          <w:sz w:val="16"/>
          <w:szCs w:val="16"/>
          <w:lang w:bidi="ar-SA"/>
        </w:rPr>
        <w:t>п</w:t>
      </w:r>
      <w:proofErr w:type="gramEnd"/>
      <w:r w:rsidRPr="003E1FD5">
        <w:rPr>
          <w:rFonts w:ascii="Times New Roman" w:eastAsia="Times New Roman" w:hAnsi="Times New Roman" w:cs="Times New Roman"/>
          <w:i/>
          <w:color w:val="auto"/>
          <w:sz w:val="16"/>
          <w:szCs w:val="16"/>
          <w:lang w:bidi="ar-SA"/>
        </w:rPr>
        <w:t>о счету 205.21</w:t>
      </w:r>
      <w:r w:rsidRPr="003E1FD5">
        <w:rPr>
          <w:rFonts w:ascii="Times New Roman" w:eastAsia="Times New Roman" w:hAnsi="Times New Roman" w:cs="Times New Roman"/>
          <w:color w:val="auto"/>
          <w:sz w:val="16"/>
          <w:szCs w:val="16"/>
          <w:lang w:bidi="ar-SA"/>
        </w:rPr>
        <w:t xml:space="preserve"> образовалась задолженность за юридическими лицами по арендной плате за нежилые помещения в сумме 183 060,00 руб. </w:t>
      </w:r>
    </w:p>
    <w:p w:rsidR="00F70C16" w:rsidRPr="003E1FD5" w:rsidRDefault="00F70C16" w:rsidP="00F70C16">
      <w:pPr>
        <w:widowControl/>
        <w:spacing w:line="276"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w:t>
      </w:r>
      <w:proofErr w:type="gramStart"/>
      <w:r w:rsidRPr="003E1FD5">
        <w:rPr>
          <w:rFonts w:ascii="Times New Roman" w:eastAsia="Times New Roman" w:hAnsi="Times New Roman" w:cs="Times New Roman"/>
          <w:color w:val="auto"/>
          <w:sz w:val="16"/>
          <w:szCs w:val="16"/>
          <w:lang w:bidi="ar-SA"/>
        </w:rPr>
        <w:t xml:space="preserve">В соответствии с СГС «Аренда» в </w:t>
      </w:r>
      <w:proofErr w:type="spellStart"/>
      <w:r w:rsidRPr="003E1FD5">
        <w:rPr>
          <w:rFonts w:ascii="Times New Roman" w:eastAsia="Times New Roman" w:hAnsi="Times New Roman" w:cs="Times New Roman"/>
          <w:color w:val="auto"/>
          <w:sz w:val="16"/>
          <w:szCs w:val="16"/>
          <w:lang w:bidi="ar-SA"/>
        </w:rPr>
        <w:t>межотчетный</w:t>
      </w:r>
      <w:proofErr w:type="spellEnd"/>
      <w:r w:rsidRPr="003E1FD5">
        <w:rPr>
          <w:rFonts w:ascii="Times New Roman" w:eastAsia="Times New Roman" w:hAnsi="Times New Roman" w:cs="Times New Roman"/>
          <w:color w:val="auto"/>
          <w:sz w:val="16"/>
          <w:szCs w:val="16"/>
          <w:lang w:bidi="ar-SA"/>
        </w:rPr>
        <w:t xml:space="preserve"> период произведены начисления сумм арендных платежей по справедливой стоимости по договорам аренды, заключенным до 01.01.2018 года, за период пользования имуществом с 1 января 2018 года до даты завершения срока аренды, а по договорам с неопределенным сроком – за период формирования прогнозов по доходам (3 года). </w:t>
      </w:r>
      <w:proofErr w:type="gramEnd"/>
    </w:p>
    <w:p w:rsidR="00F70C16" w:rsidRPr="003E1FD5" w:rsidRDefault="00F70C16" w:rsidP="00F70C16">
      <w:pPr>
        <w:widowControl/>
        <w:spacing w:line="288" w:lineRule="auto"/>
        <w:ind w:firstLine="700"/>
        <w:jc w:val="both"/>
        <w:rPr>
          <w:rFonts w:ascii="Times New Roman" w:eastAsia="Courier New" w:hAnsi="Times New Roman" w:cs="Times New Roman"/>
          <w:color w:val="auto"/>
          <w:sz w:val="16"/>
          <w:szCs w:val="16"/>
          <w:lang w:bidi="ar-SA"/>
        </w:rPr>
      </w:pPr>
      <w:r w:rsidRPr="003E1FD5">
        <w:rPr>
          <w:rFonts w:ascii="Times New Roman" w:eastAsia="Times New Roman" w:hAnsi="Times New Roman" w:cs="Times New Roman"/>
          <w:i/>
          <w:color w:val="auto"/>
          <w:sz w:val="16"/>
          <w:szCs w:val="16"/>
          <w:shd w:val="nil"/>
          <w:lang w:bidi="ar-SA"/>
        </w:rPr>
        <w:t xml:space="preserve">по счету 205.51 </w:t>
      </w:r>
      <w:r w:rsidRPr="003E1FD5">
        <w:rPr>
          <w:rFonts w:ascii="Times New Roman" w:eastAsia="Times New Roman" w:hAnsi="Times New Roman" w:cs="Times New Roman"/>
          <w:color w:val="auto"/>
          <w:sz w:val="16"/>
          <w:szCs w:val="16"/>
          <w:shd w:val="nil"/>
          <w:lang w:bidi="ar-SA"/>
        </w:rPr>
        <w:t xml:space="preserve">задолженность сложилась в части расчетов по межбюджетным трансфертам в сумме остатка неиспользованных средств, перечисленных в бюджет муниципального образования </w:t>
      </w:r>
      <w:proofErr w:type="spellStart"/>
      <w:r w:rsidRPr="003E1FD5">
        <w:rPr>
          <w:rFonts w:ascii="Times New Roman" w:eastAsia="Times New Roman" w:hAnsi="Times New Roman" w:cs="Times New Roman"/>
          <w:color w:val="auto"/>
          <w:sz w:val="16"/>
          <w:szCs w:val="16"/>
          <w:shd w:val="nil"/>
          <w:lang w:bidi="ar-SA"/>
        </w:rPr>
        <w:t>Киришский</w:t>
      </w:r>
      <w:proofErr w:type="spellEnd"/>
      <w:r w:rsidRPr="003E1FD5">
        <w:rPr>
          <w:rFonts w:ascii="Times New Roman" w:eastAsia="Times New Roman" w:hAnsi="Times New Roman" w:cs="Times New Roman"/>
          <w:color w:val="auto"/>
          <w:sz w:val="16"/>
          <w:szCs w:val="16"/>
          <w:shd w:val="nil"/>
          <w:lang w:bidi="ar-SA"/>
        </w:rPr>
        <w:t xml:space="preserve"> муниципальный район Ленинградской области в 2018 году – 43 755,57 руб. </w:t>
      </w:r>
    </w:p>
    <w:p w:rsidR="00F70C16" w:rsidRPr="003E1FD5" w:rsidRDefault="00F70C16" w:rsidP="00F70C16">
      <w:pPr>
        <w:widowControl/>
        <w:spacing w:line="288" w:lineRule="auto"/>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ab/>
        <w:t>По счету 206.00 «Расчеты по выданным авансам» дебиторская задолженность увеличилась по сравнению с началом отчетного периода на 26,3% и сложилась в сумме         4 844,29 руб., в том числе:</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i/>
          <w:color w:val="auto"/>
          <w:sz w:val="16"/>
          <w:szCs w:val="16"/>
          <w:shd w:val="nil"/>
          <w:lang w:bidi="ar-SA"/>
        </w:rPr>
        <w:t xml:space="preserve">по счету 206.21 </w:t>
      </w:r>
      <w:r w:rsidRPr="003E1FD5">
        <w:rPr>
          <w:rFonts w:ascii="Times New Roman" w:eastAsia="Times New Roman" w:hAnsi="Times New Roman" w:cs="Times New Roman"/>
          <w:color w:val="auto"/>
          <w:sz w:val="16"/>
          <w:szCs w:val="16"/>
          <w:shd w:val="nil"/>
          <w:lang w:bidi="ar-SA"/>
        </w:rPr>
        <w:t>задолженность за предоставленные услуги связи составила 1 511,35 руб. Текущая задолженность образовалась в результате осуществления предварительных платежей согласно условиям договоров за декабрь 2018 года по выставленным счетам операторами связи. Дебитором является ПАО «</w:t>
      </w:r>
      <w:proofErr w:type="spellStart"/>
      <w:r w:rsidRPr="003E1FD5">
        <w:rPr>
          <w:rFonts w:ascii="Times New Roman" w:eastAsia="Times New Roman" w:hAnsi="Times New Roman" w:cs="Times New Roman"/>
          <w:color w:val="auto"/>
          <w:sz w:val="16"/>
          <w:szCs w:val="16"/>
          <w:shd w:val="nil"/>
          <w:lang w:bidi="ar-SA"/>
        </w:rPr>
        <w:t>Ростелеком</w:t>
      </w:r>
      <w:proofErr w:type="spellEnd"/>
      <w:r w:rsidRPr="003E1FD5">
        <w:rPr>
          <w:rFonts w:ascii="Times New Roman" w:eastAsia="Times New Roman" w:hAnsi="Times New Roman" w:cs="Times New Roman"/>
          <w:color w:val="auto"/>
          <w:sz w:val="16"/>
          <w:szCs w:val="16"/>
          <w:shd w:val="nil"/>
          <w:lang w:bidi="ar-SA"/>
        </w:rPr>
        <w:t>»;</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i/>
          <w:color w:val="auto"/>
          <w:sz w:val="16"/>
          <w:szCs w:val="16"/>
          <w:lang w:bidi="ar-SA"/>
        </w:rPr>
        <w:t>по счету 206.26</w:t>
      </w:r>
      <w:r w:rsidRPr="003E1FD5">
        <w:rPr>
          <w:rFonts w:ascii="Times New Roman" w:eastAsia="Times New Roman" w:hAnsi="Times New Roman" w:cs="Times New Roman"/>
          <w:color w:val="auto"/>
          <w:sz w:val="16"/>
          <w:szCs w:val="16"/>
          <w:lang w:bidi="ar-SA"/>
        </w:rPr>
        <w:t xml:space="preserve">  задолженность сложилась в сумме 3 332,94 руб. </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Вся сумма задолженности приходится на задолженность за подписку на периодические издания первого полугодия 2019 года. Дебитором является ФГУП «Почта России».</w:t>
      </w:r>
    </w:p>
    <w:p w:rsidR="00F70C16" w:rsidRPr="003E1FD5" w:rsidRDefault="00F70C16" w:rsidP="00F70C16">
      <w:pPr>
        <w:widowControl/>
        <w:spacing w:line="288" w:lineRule="auto"/>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ab/>
        <w:t>По счету  303.00 «Расчеты по платежам в бюджеты» на конец отчетного периода дебиторская задолженность уменьшилась в 2,7 раза и сложилась в сумме  7 107,37 руб., в том числе:</w:t>
      </w: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i/>
          <w:color w:val="auto"/>
          <w:sz w:val="16"/>
          <w:szCs w:val="16"/>
          <w:lang w:bidi="ar-SA"/>
        </w:rPr>
        <w:t>по счету 303.02</w:t>
      </w:r>
      <w:r w:rsidRPr="003E1FD5">
        <w:rPr>
          <w:rFonts w:ascii="Times New Roman" w:eastAsia="Times New Roman" w:hAnsi="Times New Roman" w:cs="Times New Roman"/>
          <w:color w:val="auto"/>
          <w:sz w:val="16"/>
          <w:szCs w:val="16"/>
          <w:lang w:bidi="ar-SA"/>
        </w:rPr>
        <w:t xml:space="preserve"> задолженность в сумме  7 107,37 руб. образовалась  в части оплаты пособий по временной нетрудоспособности в декабре 2018 года, подлежащих возмещению из Фонда социального страхования в 2019 году.</w:t>
      </w:r>
    </w:p>
    <w:p w:rsidR="00F70C16" w:rsidRPr="003E1FD5" w:rsidRDefault="00F70C16" w:rsidP="00F70C16">
      <w:pPr>
        <w:widowControl/>
        <w:spacing w:line="288" w:lineRule="auto"/>
        <w:ind w:firstLine="709"/>
        <w:jc w:val="both"/>
        <w:rPr>
          <w:rFonts w:ascii="Times New Roman" w:eastAsia="Times New Roman" w:hAnsi="Times New Roman" w:cs="Times New Roman"/>
          <w:color w:val="FF0000"/>
          <w:sz w:val="16"/>
          <w:szCs w:val="16"/>
          <w:lang w:bidi="ar-SA"/>
        </w:rPr>
      </w:pP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u w:val="single"/>
          <w:lang w:bidi="ar-SA"/>
        </w:rPr>
        <w:t>Кредиторская задолженность на 01.01.2019 г.</w:t>
      </w:r>
      <w:r w:rsidRPr="003E1FD5">
        <w:rPr>
          <w:rFonts w:ascii="Times New Roman" w:eastAsia="Times New Roman" w:hAnsi="Times New Roman" w:cs="Times New Roman"/>
          <w:color w:val="auto"/>
          <w:sz w:val="16"/>
          <w:szCs w:val="16"/>
          <w:lang w:bidi="ar-SA"/>
        </w:rPr>
        <w:t xml:space="preserve">  сложилась в сумме 2 969 177,34 руб., в том числе:</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по счету 205.00 «Расчеты по доходам» в сумме 2 753 902,99 руб., из них:</w:t>
      </w:r>
    </w:p>
    <w:p w:rsidR="00F70C16" w:rsidRPr="003E1FD5" w:rsidRDefault="00F70C16" w:rsidP="00F70C16">
      <w:pPr>
        <w:widowControl/>
        <w:spacing w:line="288" w:lineRule="auto"/>
        <w:ind w:firstLine="700"/>
        <w:jc w:val="both"/>
        <w:rPr>
          <w:rFonts w:ascii="Times New Roman" w:eastAsia="Courier New" w:hAnsi="Times New Roman" w:cs="Times New Roman"/>
          <w:color w:val="auto"/>
          <w:sz w:val="16"/>
          <w:szCs w:val="16"/>
          <w:lang w:bidi="ar-SA"/>
        </w:rPr>
      </w:pPr>
      <w:r w:rsidRPr="003E1FD5">
        <w:rPr>
          <w:rFonts w:ascii="Times New Roman" w:eastAsia="Times New Roman" w:hAnsi="Times New Roman" w:cs="Times New Roman"/>
          <w:i/>
          <w:color w:val="auto"/>
          <w:sz w:val="16"/>
          <w:szCs w:val="16"/>
          <w:shd w:val="nil"/>
          <w:lang w:bidi="ar-SA"/>
        </w:rPr>
        <w:t>по счету 205.11</w:t>
      </w:r>
      <w:r w:rsidRPr="003E1FD5">
        <w:rPr>
          <w:rFonts w:ascii="Times New Roman" w:eastAsia="Times New Roman" w:hAnsi="Times New Roman" w:cs="Times New Roman"/>
          <w:color w:val="auto"/>
          <w:sz w:val="16"/>
          <w:szCs w:val="16"/>
          <w:shd w:val="nil"/>
          <w:lang w:bidi="ar-SA"/>
        </w:rPr>
        <w:t xml:space="preserve"> задолженность образовалась в части расчетов с плательщиками налоговых доходов в результате переплаты налога на имущество, налога на прибыль в сумме 793 701,45 руб. </w:t>
      </w:r>
    </w:p>
    <w:p w:rsidR="00F70C16" w:rsidRPr="003E1FD5" w:rsidRDefault="00F70C16" w:rsidP="00F70C16">
      <w:pPr>
        <w:widowControl/>
        <w:spacing w:line="288" w:lineRule="auto"/>
        <w:ind w:firstLine="700"/>
        <w:jc w:val="both"/>
        <w:rPr>
          <w:rFonts w:ascii="Times New Roman" w:eastAsia="Courier New" w:hAnsi="Times New Roman" w:cs="Times New Roman"/>
          <w:color w:val="auto"/>
          <w:sz w:val="16"/>
          <w:szCs w:val="16"/>
          <w:lang w:bidi="ar-SA"/>
        </w:rPr>
      </w:pPr>
      <w:r w:rsidRPr="003E1FD5">
        <w:rPr>
          <w:rFonts w:ascii="Times New Roman" w:eastAsia="Times New Roman" w:hAnsi="Times New Roman" w:cs="Times New Roman"/>
          <w:color w:val="auto"/>
          <w:sz w:val="16"/>
          <w:szCs w:val="16"/>
          <w:shd w:val="nil"/>
          <w:lang w:bidi="ar-SA"/>
        </w:rPr>
        <w:t>Переплаты возникли в связи с подачей деклараций к уменьшению за предыдущие периоды.</w:t>
      </w:r>
    </w:p>
    <w:p w:rsidR="00F70C16" w:rsidRPr="003E1FD5" w:rsidRDefault="00F70C16" w:rsidP="00F70C16">
      <w:pPr>
        <w:widowControl/>
        <w:spacing w:line="288" w:lineRule="auto"/>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ab/>
      </w:r>
      <w:r w:rsidRPr="003E1FD5">
        <w:rPr>
          <w:rFonts w:ascii="Times New Roman" w:eastAsia="Times New Roman" w:hAnsi="Times New Roman" w:cs="Times New Roman"/>
          <w:i/>
          <w:color w:val="auto"/>
          <w:sz w:val="16"/>
          <w:szCs w:val="16"/>
          <w:lang w:bidi="ar-SA"/>
        </w:rPr>
        <w:t>по счету 205.51</w:t>
      </w:r>
      <w:r w:rsidRPr="003E1FD5">
        <w:rPr>
          <w:rFonts w:ascii="Times New Roman" w:eastAsia="Times New Roman" w:hAnsi="Times New Roman" w:cs="Times New Roman"/>
          <w:color w:val="auto"/>
          <w:sz w:val="16"/>
          <w:szCs w:val="16"/>
          <w:lang w:bidi="ar-SA"/>
        </w:rPr>
        <w:t xml:space="preserve"> кредиторская  задолженность по поступлениям межбюджетных трансфертов увеличилась   по сравнению с началом отчетного периода в 12,2 раза.  Данная задолженность  сложилась в сумме остатков неиспользованных средств 1 960 201,54 руб., в том числе:</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подлежащих возврату в областной бюджет Ленинградской области в соответствии с Приказом Комитета финансов Ленинградской области от 11 декабря 2009г. № 01-09-196/09 «О порядке возврата и взыскания неиспользованных бюджетных средств» (с изменениями) в 2019 году – 40 201,54 руб.;</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proofErr w:type="gramStart"/>
      <w:r w:rsidRPr="003E1FD5">
        <w:rPr>
          <w:rFonts w:ascii="Times New Roman" w:eastAsia="Times New Roman" w:hAnsi="Times New Roman" w:cs="Times New Roman"/>
          <w:color w:val="auto"/>
          <w:sz w:val="16"/>
          <w:szCs w:val="16"/>
          <w:lang w:bidi="ar-SA"/>
        </w:rPr>
        <w:lastRenderedPageBreak/>
        <w:t xml:space="preserve">- подлежащих возврату в бюджет муниципального образования </w:t>
      </w:r>
      <w:proofErr w:type="spellStart"/>
      <w:r w:rsidRPr="003E1FD5">
        <w:rPr>
          <w:rFonts w:ascii="Times New Roman" w:eastAsia="Times New Roman" w:hAnsi="Times New Roman" w:cs="Times New Roman"/>
          <w:color w:val="auto"/>
          <w:sz w:val="16"/>
          <w:szCs w:val="16"/>
          <w:lang w:bidi="ar-SA"/>
        </w:rPr>
        <w:t>Киришский</w:t>
      </w:r>
      <w:proofErr w:type="spellEnd"/>
      <w:r w:rsidRPr="003E1FD5">
        <w:rPr>
          <w:rFonts w:ascii="Times New Roman" w:eastAsia="Times New Roman" w:hAnsi="Times New Roman" w:cs="Times New Roman"/>
          <w:color w:val="auto"/>
          <w:sz w:val="16"/>
          <w:szCs w:val="16"/>
          <w:lang w:bidi="ar-SA"/>
        </w:rPr>
        <w:t xml:space="preserve"> муниципальный район Ленинградской области в 2019 году в соответствии Порядком завершения операций по исполнению бюджета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в 2018 году, утвержденным приказом Комитета финансов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от 05 декабря 2018 года № 223 – 1 920 000,00 руб.</w:t>
      </w:r>
      <w:proofErr w:type="gramEnd"/>
    </w:p>
    <w:p w:rsidR="00F70C16" w:rsidRPr="003E1FD5" w:rsidRDefault="00F70C16" w:rsidP="00F70C16">
      <w:pPr>
        <w:widowControl/>
        <w:spacing w:line="288" w:lineRule="auto"/>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ab/>
        <w:t>по счету 302.00 «Расчеты по принятым обязательствам» уменьшилась по сравнению с началом отчетного периода на 14,2 % и сложилась в сумме 180 765,42 руб., в том числе:</w:t>
      </w:r>
    </w:p>
    <w:p w:rsidR="00F70C16" w:rsidRPr="003E1FD5" w:rsidRDefault="00F70C16" w:rsidP="00F70C16">
      <w:pPr>
        <w:widowControl/>
        <w:spacing w:line="288" w:lineRule="auto"/>
        <w:ind w:firstLine="709"/>
        <w:jc w:val="both"/>
        <w:rPr>
          <w:rFonts w:ascii="Times New Roman" w:eastAsia="Times New Roman" w:hAnsi="Times New Roman" w:cs="Times New Roman"/>
          <w:color w:val="FF0000"/>
          <w:sz w:val="16"/>
          <w:szCs w:val="16"/>
          <w:lang w:bidi="ar-SA"/>
        </w:rPr>
      </w:pPr>
      <w:r w:rsidRPr="003E1FD5">
        <w:rPr>
          <w:rFonts w:ascii="Times New Roman" w:eastAsia="Times New Roman" w:hAnsi="Times New Roman" w:cs="Times New Roman"/>
          <w:i/>
          <w:color w:val="auto"/>
          <w:sz w:val="16"/>
          <w:szCs w:val="16"/>
          <w:lang w:bidi="ar-SA"/>
        </w:rPr>
        <w:t>по счету 302.23</w:t>
      </w:r>
      <w:r w:rsidRPr="003E1FD5">
        <w:rPr>
          <w:rFonts w:ascii="Times New Roman" w:eastAsia="Times New Roman" w:hAnsi="Times New Roman" w:cs="Times New Roman"/>
          <w:color w:val="auto"/>
          <w:sz w:val="16"/>
          <w:szCs w:val="16"/>
          <w:lang w:bidi="ar-SA"/>
        </w:rPr>
        <w:t xml:space="preserve"> Задолженность по коммунальным услугам уменьшилась по сравнению с началом отчетного периода на 13,7%  и сложилась в сумме 180 765,42 руб. Фактическое потребление энергоресурсов в декабре 2018 года оказалось больше запланированного. Кредитором является ОАО «Петербургская сбытовая компания».</w:t>
      </w:r>
    </w:p>
    <w:p w:rsidR="00F70C16" w:rsidRPr="003E1FD5" w:rsidRDefault="00F70C16" w:rsidP="00F70C16">
      <w:pPr>
        <w:widowControl/>
        <w:spacing w:line="288" w:lineRule="auto"/>
        <w:ind w:firstLine="700"/>
        <w:jc w:val="both"/>
        <w:rPr>
          <w:rFonts w:ascii="Times New Roman" w:eastAsia="Courier New" w:hAnsi="Times New Roman" w:cs="Times New Roman"/>
          <w:color w:val="auto"/>
          <w:sz w:val="16"/>
          <w:szCs w:val="16"/>
          <w:lang w:bidi="ar-SA"/>
        </w:rPr>
      </w:pPr>
      <w:r w:rsidRPr="003E1FD5">
        <w:rPr>
          <w:rFonts w:ascii="Times New Roman" w:eastAsia="Times New Roman" w:hAnsi="Times New Roman" w:cs="Times New Roman"/>
          <w:color w:val="auto"/>
          <w:sz w:val="16"/>
          <w:szCs w:val="16"/>
          <w:shd w:val="nil"/>
          <w:lang w:bidi="ar-SA"/>
        </w:rPr>
        <w:t>По счету 303.00 «Расчеты по платежам в бюджеты» на конец отчетного периода кредиторская задолженность сложилась в сумме 34 508,93 руб., в том числе:</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shd w:val="nil"/>
          <w:lang w:bidi="ar-SA"/>
        </w:rPr>
      </w:pPr>
      <w:r w:rsidRPr="003E1FD5">
        <w:rPr>
          <w:rFonts w:ascii="Times New Roman" w:eastAsia="Times New Roman" w:hAnsi="Times New Roman" w:cs="Times New Roman"/>
          <w:i/>
          <w:color w:val="auto"/>
          <w:sz w:val="16"/>
          <w:szCs w:val="16"/>
          <w:shd w:val="nil"/>
          <w:lang w:bidi="ar-SA"/>
        </w:rPr>
        <w:t>по счету 303.10</w:t>
      </w:r>
      <w:r w:rsidRPr="003E1FD5">
        <w:rPr>
          <w:rFonts w:ascii="Times New Roman" w:eastAsia="Times New Roman" w:hAnsi="Times New Roman" w:cs="Times New Roman"/>
          <w:color w:val="auto"/>
          <w:sz w:val="16"/>
          <w:szCs w:val="16"/>
          <w:shd w:val="nil"/>
          <w:lang w:bidi="ar-SA"/>
        </w:rPr>
        <w:t xml:space="preserve"> текущая задолженность по страховым взносам на обязательное пенсионное страхование на выплату страховой части трудовой пенсии за декабрь 2018 года сложилась в сумме 34 508,93 руб. Задолженность погашена в сроки, установленные действующим законодательством Российской Федерации.</w:t>
      </w:r>
    </w:p>
    <w:p w:rsidR="00F70C16" w:rsidRPr="003E1FD5" w:rsidRDefault="00F70C16" w:rsidP="00F70C16">
      <w:pPr>
        <w:widowControl/>
        <w:spacing w:line="264"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Кроме того, в Сведениях о дебиторской и кредиторской задолженности (форма 0503169) отражены показатели по счетам 1 401 40 000 «Доходы будущих периодов»,                  1 401 60 000  «Резервы предстоящих расходов».</w:t>
      </w:r>
    </w:p>
    <w:p w:rsidR="00F70C16" w:rsidRPr="003E1FD5" w:rsidRDefault="00F70C16" w:rsidP="00F70C16">
      <w:pPr>
        <w:widowControl/>
        <w:spacing w:line="276"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Отражен показатель по счету 1 401 40 000 в сумме 266 338,16 руб., из них:</w:t>
      </w:r>
    </w:p>
    <w:p w:rsidR="00F70C16" w:rsidRPr="003E1FD5" w:rsidRDefault="00F70C16" w:rsidP="00F70C16">
      <w:pPr>
        <w:widowControl/>
        <w:spacing w:line="276"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по счету  1 401 40 121 – 266 338,16 руб. отражена сумма ожидаемых доходов </w:t>
      </w:r>
      <w:r w:rsidRPr="003E1FD5">
        <w:rPr>
          <w:rFonts w:ascii="Times New Roman" w:eastAsia="Times New Roman" w:hAnsi="Times New Roman" w:cs="Times New Roman"/>
          <w:sz w:val="16"/>
          <w:szCs w:val="16"/>
          <w:lang w:bidi="ar-SA"/>
        </w:rPr>
        <w:t>по арендным платежам за оставшиеся сроки полезного использования объектов учета аренды;</w:t>
      </w:r>
    </w:p>
    <w:p w:rsidR="00F70C16" w:rsidRPr="003E1FD5" w:rsidRDefault="00F70C16" w:rsidP="00F70C16">
      <w:pPr>
        <w:widowControl/>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Отражен показатель по счету 1 401 60 000 руб. в сумме 285 975,84 руб., в том числе</w:t>
      </w:r>
    </w:p>
    <w:p w:rsidR="00F70C16" w:rsidRPr="003E1FD5" w:rsidRDefault="00F70C16" w:rsidP="00F70C16">
      <w:pPr>
        <w:widowControl/>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по счету 1 401 60 211 – 219 643,50 руб. - начислен резерв на оплату отпусков в части выплат персоналу;</w:t>
      </w:r>
    </w:p>
    <w:p w:rsidR="00F70C16" w:rsidRPr="003E1FD5" w:rsidRDefault="00F70C16" w:rsidP="00F70C16">
      <w:pPr>
        <w:widowControl/>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по счету 1 401 60 213 – 66 332,34 руб. начислен резерв на оплату отпусков в части оплаты страховых взносов.</w:t>
      </w:r>
    </w:p>
    <w:p w:rsidR="00F70C16" w:rsidRPr="003E1FD5" w:rsidRDefault="00F70C16" w:rsidP="00F70C16">
      <w:pPr>
        <w:widowControl/>
        <w:spacing w:line="288" w:lineRule="auto"/>
        <w:jc w:val="both"/>
        <w:rPr>
          <w:rFonts w:ascii="Times New Roman" w:eastAsia="Times New Roman" w:hAnsi="Times New Roman" w:cs="Times New Roman"/>
          <w:color w:val="auto"/>
          <w:sz w:val="16"/>
          <w:szCs w:val="16"/>
          <w:lang w:bidi="ar-SA"/>
        </w:rPr>
      </w:pPr>
    </w:p>
    <w:p w:rsidR="00F70C16" w:rsidRPr="003E1FD5" w:rsidRDefault="00F70C16" w:rsidP="00F70C16">
      <w:pPr>
        <w:widowControl/>
        <w:spacing w:line="288" w:lineRule="auto"/>
        <w:ind w:firstLine="708"/>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Сведения  об остатках денежных средств </w:t>
      </w:r>
    </w:p>
    <w:p w:rsidR="00F70C16" w:rsidRPr="003E1FD5" w:rsidRDefault="00F70C16" w:rsidP="00F70C16">
      <w:pPr>
        <w:widowControl/>
        <w:spacing w:line="288" w:lineRule="auto"/>
        <w:ind w:firstLine="708"/>
        <w:jc w:val="center"/>
        <w:rPr>
          <w:rFonts w:ascii="Times New Roman" w:eastAsia="Times New Roman" w:hAnsi="Times New Roman" w:cs="Times New Roman"/>
          <w:color w:val="auto"/>
          <w:sz w:val="16"/>
          <w:szCs w:val="16"/>
          <w:lang w:bidi="ar-SA"/>
        </w:rPr>
      </w:pPr>
    </w:p>
    <w:p w:rsidR="00F70C16" w:rsidRPr="003E1FD5" w:rsidRDefault="00F70C16" w:rsidP="00F70C16">
      <w:pPr>
        <w:widowControl/>
        <w:spacing w:line="288" w:lineRule="auto"/>
        <w:ind w:firstLine="709"/>
        <w:jc w:val="both"/>
        <w:rPr>
          <w:rFonts w:ascii="Times New Roman" w:eastAsia="Times New Roman" w:hAnsi="Times New Roman" w:cs="Times New Roman"/>
          <w:color w:val="auto"/>
          <w:sz w:val="16"/>
          <w:szCs w:val="16"/>
          <w:lang w:bidi="ar-SA"/>
        </w:rPr>
      </w:pPr>
      <w:proofErr w:type="gramStart"/>
      <w:r w:rsidRPr="003E1FD5">
        <w:rPr>
          <w:rFonts w:ascii="Times New Roman" w:eastAsia="Times New Roman" w:hAnsi="Times New Roman" w:cs="Times New Roman"/>
          <w:color w:val="auto"/>
          <w:sz w:val="16"/>
          <w:szCs w:val="16"/>
          <w:lang w:bidi="ar-SA"/>
        </w:rPr>
        <w:t xml:space="preserve">По состоянию на 01.01.2019 года остаток средств на едином счете бюджета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составляет 2 414 464,61 руб., из них, целевые средства в сумме  неиспользованных средств межбюджетных трансфертов                1 960 201,54  руб., подлежащих возврату в областной бюджет Ленинградской области и бюджет муниципального образования </w:t>
      </w:r>
      <w:proofErr w:type="spellStart"/>
      <w:r w:rsidRPr="003E1FD5">
        <w:rPr>
          <w:rFonts w:ascii="Times New Roman" w:eastAsia="Times New Roman" w:hAnsi="Times New Roman" w:cs="Times New Roman"/>
          <w:color w:val="auto"/>
          <w:sz w:val="16"/>
          <w:szCs w:val="16"/>
          <w:lang w:bidi="ar-SA"/>
        </w:rPr>
        <w:t>Киришский</w:t>
      </w:r>
      <w:proofErr w:type="spellEnd"/>
      <w:r w:rsidRPr="003E1FD5">
        <w:rPr>
          <w:rFonts w:ascii="Times New Roman" w:eastAsia="Times New Roman" w:hAnsi="Times New Roman" w:cs="Times New Roman"/>
          <w:color w:val="auto"/>
          <w:sz w:val="16"/>
          <w:szCs w:val="16"/>
          <w:lang w:bidi="ar-SA"/>
        </w:rPr>
        <w:t xml:space="preserve"> муниципальный район Ленинградской области в январе 2019 года.</w:t>
      </w:r>
      <w:proofErr w:type="gramEnd"/>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proofErr w:type="gramStart"/>
      <w:r w:rsidRPr="003E1FD5">
        <w:rPr>
          <w:rFonts w:ascii="Times New Roman" w:eastAsia="Times New Roman" w:hAnsi="Times New Roman" w:cs="Times New Roman"/>
          <w:color w:val="auto"/>
          <w:sz w:val="16"/>
          <w:szCs w:val="16"/>
          <w:lang w:bidi="ar-SA"/>
        </w:rPr>
        <w:t>Остаток средств на счете в органе Федерального казначейства со средствами, поступающими во временное распоряжение казенных учреждений, на конец отчетного периода составил  120 000,00 руб. в сумме остатка средств, подлежащих при наступлении определенных условий возврату плательщикам – участникам закупок товаров, работ, услуг в целях обеспечения муниципальных нужд в соответствии с Федеральным законом от 05.04.2013 № 44-ФЗ «О контрактной системе в сфере закупок товаров</w:t>
      </w:r>
      <w:proofErr w:type="gramEnd"/>
      <w:r w:rsidRPr="003E1FD5">
        <w:rPr>
          <w:rFonts w:ascii="Times New Roman" w:eastAsia="Times New Roman" w:hAnsi="Times New Roman" w:cs="Times New Roman"/>
          <w:color w:val="auto"/>
          <w:sz w:val="16"/>
          <w:szCs w:val="16"/>
          <w:lang w:bidi="ar-SA"/>
        </w:rPr>
        <w:t xml:space="preserve">, работ, услуг в целях обеспечения государственных и муниципальных нужд», </w:t>
      </w:r>
      <w:proofErr w:type="gramStart"/>
      <w:r w:rsidRPr="003E1FD5">
        <w:rPr>
          <w:rFonts w:ascii="Times New Roman" w:eastAsia="Times New Roman" w:hAnsi="Times New Roman" w:cs="Times New Roman"/>
          <w:color w:val="auto"/>
          <w:sz w:val="16"/>
          <w:szCs w:val="16"/>
          <w:lang w:bidi="ar-SA"/>
        </w:rPr>
        <w:t>предоставляющим</w:t>
      </w:r>
      <w:proofErr w:type="gramEnd"/>
      <w:r w:rsidRPr="003E1FD5">
        <w:rPr>
          <w:rFonts w:ascii="Times New Roman" w:eastAsia="Times New Roman" w:hAnsi="Times New Roman" w:cs="Times New Roman"/>
          <w:color w:val="auto"/>
          <w:sz w:val="16"/>
          <w:szCs w:val="16"/>
          <w:lang w:bidi="ar-SA"/>
        </w:rPr>
        <w:t xml:space="preserve"> обеспечение заявок на участие в закупке, исполнения муниципальных контрактов.</w:t>
      </w:r>
    </w:p>
    <w:p w:rsidR="00F70C16" w:rsidRPr="003E1FD5" w:rsidRDefault="00F70C16" w:rsidP="00F70C16">
      <w:pPr>
        <w:widowControl/>
        <w:ind w:firstLine="708"/>
        <w:jc w:val="both"/>
        <w:rPr>
          <w:rFonts w:ascii="Times New Roman" w:eastAsia="Times New Roman" w:hAnsi="Times New Roman" w:cs="Times New Roman"/>
          <w:color w:val="FF0000"/>
          <w:sz w:val="16"/>
          <w:szCs w:val="16"/>
          <w:lang w:bidi="ar-SA"/>
        </w:rPr>
      </w:pPr>
    </w:p>
    <w:p w:rsidR="00F70C16" w:rsidRPr="003E1FD5" w:rsidRDefault="00F70C16" w:rsidP="00F70C16">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Сведения о финансовых вложениях получателя бюджетных средств, администратора источников финансирования дефицита бюджета</w:t>
      </w:r>
    </w:p>
    <w:p w:rsidR="00F70C16" w:rsidRPr="003E1FD5" w:rsidRDefault="00F70C16" w:rsidP="00F70C16">
      <w:pPr>
        <w:widowControl/>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(ф. 0503171)</w:t>
      </w:r>
    </w:p>
    <w:p w:rsidR="00F70C16" w:rsidRPr="003E1FD5" w:rsidRDefault="00F70C16" w:rsidP="00F70C16">
      <w:pPr>
        <w:widowControl/>
        <w:spacing w:line="288" w:lineRule="auto"/>
        <w:jc w:val="center"/>
        <w:rPr>
          <w:rFonts w:ascii="Times New Roman" w:eastAsia="Times New Roman" w:hAnsi="Times New Roman" w:cs="Times New Roman"/>
          <w:color w:val="auto"/>
          <w:sz w:val="16"/>
          <w:szCs w:val="16"/>
          <w:lang w:bidi="ar-SA"/>
        </w:rPr>
      </w:pPr>
    </w:p>
    <w:p w:rsidR="00F70C16" w:rsidRPr="003E1FD5" w:rsidRDefault="00F70C16" w:rsidP="00F70C16">
      <w:pPr>
        <w:widowControl/>
        <w:spacing w:line="288" w:lineRule="auto"/>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Объем финансовых вложений по счету 120432000 на конец отчетного периода составил 2 466 000,00 руб. в сумме показателей уставного фонда Муниципального предприятия «Комбинат коммунальных предприятий поселка </w:t>
      </w:r>
      <w:proofErr w:type="spellStart"/>
      <w:r w:rsidRPr="003E1FD5">
        <w:rPr>
          <w:rFonts w:ascii="Times New Roman" w:eastAsia="Times New Roman" w:hAnsi="Times New Roman" w:cs="Times New Roman"/>
          <w:color w:val="auto"/>
          <w:sz w:val="16"/>
          <w:szCs w:val="16"/>
          <w:lang w:bidi="ar-SA"/>
        </w:rPr>
        <w:t>Пчевжа</w:t>
      </w:r>
      <w:proofErr w:type="spellEnd"/>
      <w:r w:rsidRPr="003E1FD5">
        <w:rPr>
          <w:rFonts w:ascii="Times New Roman" w:eastAsia="Times New Roman" w:hAnsi="Times New Roman" w:cs="Times New Roman"/>
          <w:color w:val="auto"/>
          <w:sz w:val="16"/>
          <w:szCs w:val="16"/>
          <w:lang w:bidi="ar-SA"/>
        </w:rPr>
        <w:t xml:space="preserve">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В отчетном периоде размер уставного фонда предприятия не изменялся.</w:t>
      </w:r>
    </w:p>
    <w:p w:rsidR="00F70C16" w:rsidRPr="003E1FD5" w:rsidRDefault="00F70C16" w:rsidP="00F70C16">
      <w:pPr>
        <w:widowControl/>
        <w:spacing w:line="288" w:lineRule="auto"/>
        <w:jc w:val="both"/>
        <w:rPr>
          <w:rFonts w:ascii="Times New Roman" w:eastAsia="Times New Roman" w:hAnsi="Times New Roman" w:cs="Times New Roman"/>
          <w:color w:val="FF0000"/>
          <w:sz w:val="16"/>
          <w:szCs w:val="16"/>
          <w:lang w:bidi="ar-SA"/>
        </w:rPr>
      </w:pPr>
    </w:p>
    <w:p w:rsidR="00F70C16" w:rsidRPr="003E1FD5" w:rsidRDefault="00F70C16" w:rsidP="00F70C16">
      <w:pPr>
        <w:widowControl/>
        <w:ind w:firstLine="700"/>
        <w:jc w:val="center"/>
        <w:rPr>
          <w:rFonts w:ascii="Times New Roman" w:eastAsia="Times New Roman" w:hAnsi="Times New Roman" w:cs="Times New Roman"/>
          <w:color w:val="auto"/>
          <w:sz w:val="16"/>
          <w:szCs w:val="16"/>
          <w:shd w:val="nil"/>
          <w:lang w:bidi="ar-SA"/>
        </w:rPr>
      </w:pPr>
      <w:r w:rsidRPr="003E1FD5">
        <w:rPr>
          <w:rFonts w:ascii="Times New Roman" w:eastAsia="Times New Roman" w:hAnsi="Times New Roman" w:cs="Times New Roman"/>
          <w:color w:val="auto"/>
          <w:sz w:val="16"/>
          <w:szCs w:val="16"/>
          <w:shd w:val="nil"/>
          <w:lang w:bidi="ar-SA"/>
        </w:rPr>
        <w:t xml:space="preserve">Сведения об изменении остатков валюты баланса (ф. 0503173) </w:t>
      </w:r>
    </w:p>
    <w:p w:rsidR="00F70C16" w:rsidRPr="003E1FD5" w:rsidRDefault="00F70C16" w:rsidP="00F70C16">
      <w:pPr>
        <w:widowControl/>
        <w:ind w:firstLine="700"/>
        <w:jc w:val="center"/>
        <w:rPr>
          <w:rFonts w:ascii="Times New Roman" w:eastAsia="Courier New" w:hAnsi="Times New Roman" w:cs="Times New Roman"/>
          <w:color w:val="FF0000"/>
          <w:sz w:val="16"/>
          <w:szCs w:val="16"/>
          <w:lang w:bidi="ar-SA"/>
        </w:rPr>
      </w:pPr>
    </w:p>
    <w:p w:rsidR="00F70C16" w:rsidRPr="003E1FD5" w:rsidRDefault="00F70C16" w:rsidP="00F70C16">
      <w:pPr>
        <w:widowControl/>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На начало отчетного финансового года произошло следующее изменение остатков валюты баланса по сравнению с показателями на конец предыдущего отчетного 2017 финансового года:</w:t>
      </w:r>
    </w:p>
    <w:p w:rsidR="00F70C16" w:rsidRPr="003E1FD5" w:rsidRDefault="00F70C16" w:rsidP="00F70C16">
      <w:pPr>
        <w:widowControl/>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По счетам актива баланса произошло изменение остатков валюты баланса в сумме           1 085 190,14 руб., из них:</w:t>
      </w:r>
    </w:p>
    <w:p w:rsidR="00F70C16" w:rsidRPr="003E1FD5" w:rsidRDefault="00F70C16" w:rsidP="00F70C16">
      <w:pPr>
        <w:widowControl/>
        <w:autoSpaceDE w:val="0"/>
        <w:autoSpaceDN w:val="0"/>
        <w:adjustRightInd w:val="0"/>
        <w:ind w:firstLine="720"/>
        <w:jc w:val="both"/>
        <w:rPr>
          <w:rFonts w:ascii="Times New Roman" w:eastAsia="Times New Roman" w:hAnsi="Times New Roman" w:cs="Times New Roman"/>
          <w:i/>
          <w:color w:val="auto"/>
          <w:sz w:val="16"/>
          <w:szCs w:val="16"/>
          <w:lang w:bidi="ar-SA"/>
        </w:rPr>
      </w:pPr>
      <w:r w:rsidRPr="003E1FD5">
        <w:rPr>
          <w:rFonts w:ascii="Times New Roman" w:eastAsia="Times New Roman" w:hAnsi="Times New Roman" w:cs="Times New Roman"/>
          <w:i/>
          <w:color w:val="auto"/>
          <w:sz w:val="16"/>
          <w:szCs w:val="16"/>
          <w:lang w:bidi="ar-SA"/>
        </w:rPr>
        <w:t>По коду причины 02 - изменения, связанные с внедрением федеральных стандартов бухгалтерского учета для организаций государственного сектора:</w:t>
      </w:r>
    </w:p>
    <w:p w:rsidR="00F70C16" w:rsidRPr="003E1FD5" w:rsidRDefault="00F70C16" w:rsidP="00F70C16">
      <w:pPr>
        <w:widowControl/>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по стр. 010 «Основные средства (балансовая стоимость, 010100000)» - (-199 901,00) руб. – в </w:t>
      </w:r>
      <w:proofErr w:type="spellStart"/>
      <w:r w:rsidRPr="003E1FD5">
        <w:rPr>
          <w:rFonts w:ascii="Times New Roman" w:eastAsia="Times New Roman" w:hAnsi="Times New Roman" w:cs="Times New Roman"/>
          <w:color w:val="auto"/>
          <w:sz w:val="16"/>
          <w:szCs w:val="16"/>
          <w:lang w:bidi="ar-SA"/>
        </w:rPr>
        <w:t>межотчетный</w:t>
      </w:r>
      <w:proofErr w:type="spellEnd"/>
      <w:r w:rsidRPr="003E1FD5">
        <w:rPr>
          <w:rFonts w:ascii="Times New Roman" w:eastAsia="Times New Roman" w:hAnsi="Times New Roman" w:cs="Times New Roman"/>
          <w:color w:val="auto"/>
          <w:sz w:val="16"/>
          <w:szCs w:val="16"/>
          <w:lang w:bidi="ar-SA"/>
        </w:rPr>
        <w:t xml:space="preserve"> период скорректированы учетные данные в связи с переносом объектов, не признаваемых активами, на </w:t>
      </w:r>
      <w:proofErr w:type="spellStart"/>
      <w:r w:rsidRPr="003E1FD5">
        <w:rPr>
          <w:rFonts w:ascii="Times New Roman" w:eastAsia="Times New Roman" w:hAnsi="Times New Roman" w:cs="Times New Roman"/>
          <w:color w:val="auto"/>
          <w:sz w:val="16"/>
          <w:szCs w:val="16"/>
          <w:lang w:bidi="ar-SA"/>
        </w:rPr>
        <w:t>забалансовый</w:t>
      </w:r>
      <w:proofErr w:type="spellEnd"/>
      <w:r w:rsidRPr="003E1FD5">
        <w:rPr>
          <w:rFonts w:ascii="Times New Roman" w:eastAsia="Times New Roman" w:hAnsi="Times New Roman" w:cs="Times New Roman"/>
          <w:color w:val="auto"/>
          <w:sz w:val="16"/>
          <w:szCs w:val="16"/>
          <w:lang w:bidi="ar-SA"/>
        </w:rPr>
        <w:t xml:space="preserve"> счет 02 «Материальные ценности на хранении» в соответствии с Федеральным стандартом «Основные средства», утвержденным приказом Минфина России от 31 декабря 2016 № 257н;</w:t>
      </w:r>
    </w:p>
    <w:p w:rsidR="00F70C16" w:rsidRPr="003E1FD5" w:rsidRDefault="00F70C16" w:rsidP="00F70C16">
      <w:pPr>
        <w:widowControl/>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-по стр. 020 «Уменьшение стоимости основных средств, всего» - (-199 901,00) руб., в том числе:</w:t>
      </w:r>
    </w:p>
    <w:p w:rsidR="00F70C16" w:rsidRPr="003E1FD5" w:rsidRDefault="00F70C16" w:rsidP="00F70C16">
      <w:pPr>
        <w:widowControl/>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по стр. 021 «амортизация основных средств» – (-199 901,00) руб. – в </w:t>
      </w:r>
      <w:proofErr w:type="spellStart"/>
      <w:r w:rsidRPr="003E1FD5">
        <w:rPr>
          <w:rFonts w:ascii="Times New Roman" w:eastAsia="Times New Roman" w:hAnsi="Times New Roman" w:cs="Times New Roman"/>
          <w:color w:val="auto"/>
          <w:sz w:val="16"/>
          <w:szCs w:val="16"/>
          <w:lang w:bidi="ar-SA"/>
        </w:rPr>
        <w:t>межотчетный</w:t>
      </w:r>
      <w:proofErr w:type="spellEnd"/>
      <w:r w:rsidRPr="003E1FD5">
        <w:rPr>
          <w:rFonts w:ascii="Times New Roman" w:eastAsia="Times New Roman" w:hAnsi="Times New Roman" w:cs="Times New Roman"/>
          <w:color w:val="auto"/>
          <w:sz w:val="16"/>
          <w:szCs w:val="16"/>
          <w:lang w:bidi="ar-SA"/>
        </w:rPr>
        <w:t xml:space="preserve"> период скорректированы суммы начисленной амортизации в связи с переносом объектов, не признаваемых активами, на </w:t>
      </w:r>
      <w:proofErr w:type="spellStart"/>
      <w:r w:rsidRPr="003E1FD5">
        <w:rPr>
          <w:rFonts w:ascii="Times New Roman" w:eastAsia="Times New Roman" w:hAnsi="Times New Roman" w:cs="Times New Roman"/>
          <w:color w:val="auto"/>
          <w:sz w:val="16"/>
          <w:szCs w:val="16"/>
          <w:lang w:bidi="ar-SA"/>
        </w:rPr>
        <w:t>забалансовый</w:t>
      </w:r>
      <w:proofErr w:type="spellEnd"/>
      <w:r w:rsidRPr="003E1FD5">
        <w:rPr>
          <w:rFonts w:ascii="Times New Roman" w:eastAsia="Times New Roman" w:hAnsi="Times New Roman" w:cs="Times New Roman"/>
          <w:color w:val="auto"/>
          <w:sz w:val="16"/>
          <w:szCs w:val="16"/>
          <w:lang w:bidi="ar-SA"/>
        </w:rPr>
        <w:t xml:space="preserve"> счет 02 «Материальные ценности на хранении» в соответствии с Федеральным стандартом «Основные средства», утвержденным приказом Минфина России от 31 декабря 2016 № 257н;</w:t>
      </w:r>
    </w:p>
    <w:p w:rsidR="00F70C16" w:rsidRPr="003E1FD5" w:rsidRDefault="00F70C16" w:rsidP="00F70C16">
      <w:pPr>
        <w:widowControl/>
        <w:ind w:firstLine="720"/>
        <w:jc w:val="both"/>
        <w:rPr>
          <w:rFonts w:ascii="Times New Roman" w:eastAsia="Times New Roman" w:hAnsi="Times New Roman" w:cs="Times New Roman"/>
          <w:color w:val="FF0000"/>
          <w:sz w:val="16"/>
          <w:szCs w:val="16"/>
          <w:lang w:bidi="ar-SA"/>
        </w:rPr>
      </w:pPr>
      <w:r w:rsidRPr="003E1FD5">
        <w:rPr>
          <w:rFonts w:ascii="Times New Roman" w:eastAsia="Times New Roman" w:hAnsi="Times New Roman" w:cs="Times New Roman"/>
          <w:color w:val="auto"/>
          <w:sz w:val="16"/>
          <w:szCs w:val="16"/>
          <w:lang w:bidi="ar-SA"/>
        </w:rPr>
        <w:t xml:space="preserve">- по стр.160 «Расходы будущих периодов (040150000)» - 83 278,14 руб. – в </w:t>
      </w:r>
      <w:proofErr w:type="spellStart"/>
      <w:r w:rsidRPr="003E1FD5">
        <w:rPr>
          <w:rFonts w:ascii="Times New Roman" w:eastAsia="Times New Roman" w:hAnsi="Times New Roman" w:cs="Times New Roman"/>
          <w:color w:val="auto"/>
          <w:sz w:val="16"/>
          <w:szCs w:val="16"/>
          <w:lang w:bidi="ar-SA"/>
        </w:rPr>
        <w:t>межотчетный</w:t>
      </w:r>
      <w:proofErr w:type="spellEnd"/>
      <w:r w:rsidRPr="003E1FD5">
        <w:rPr>
          <w:rFonts w:ascii="Times New Roman" w:eastAsia="Times New Roman" w:hAnsi="Times New Roman" w:cs="Times New Roman"/>
          <w:color w:val="auto"/>
          <w:sz w:val="16"/>
          <w:szCs w:val="16"/>
          <w:lang w:bidi="ar-SA"/>
        </w:rPr>
        <w:t xml:space="preserve"> период скорректированы учетные данные в сумме признания отложенных расходов по упущенной выгоде при передаче имущества на условиях льготной аренды, безвозмездного пользования соответствии с Федеральным стандартом «Аренда», утвержденным приказом Минфина России от 31.12.2016г. № 258н;</w:t>
      </w:r>
    </w:p>
    <w:p w:rsidR="00F70C16" w:rsidRPr="003E1FD5" w:rsidRDefault="00F70C16" w:rsidP="00F70C16">
      <w:pPr>
        <w:widowControl/>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-по стр. 250 «Дебиторская задолженность по доходам (020500000, 020900000)» -              1 001 912,00 руб. – приняты к учету в </w:t>
      </w:r>
      <w:proofErr w:type="spellStart"/>
      <w:r w:rsidRPr="003E1FD5">
        <w:rPr>
          <w:rFonts w:ascii="Times New Roman" w:eastAsia="Times New Roman" w:hAnsi="Times New Roman" w:cs="Times New Roman"/>
          <w:color w:val="auto"/>
          <w:sz w:val="16"/>
          <w:szCs w:val="16"/>
          <w:lang w:bidi="ar-SA"/>
        </w:rPr>
        <w:t>межотчетный</w:t>
      </w:r>
      <w:proofErr w:type="spellEnd"/>
      <w:r w:rsidRPr="003E1FD5">
        <w:rPr>
          <w:rFonts w:ascii="Times New Roman" w:eastAsia="Times New Roman" w:hAnsi="Times New Roman" w:cs="Times New Roman"/>
          <w:color w:val="auto"/>
          <w:sz w:val="16"/>
          <w:szCs w:val="16"/>
          <w:lang w:bidi="ar-SA"/>
        </w:rPr>
        <w:t xml:space="preserve"> период расчеты по доходам от арендных платежей за оставшиеся сроки действия договоров аренды имущества в соответствии с Федеральным стандартом «Аренда», утвержденным приказом Минфина России от 31.12.2016г. № 258н.</w:t>
      </w:r>
    </w:p>
    <w:p w:rsidR="00F70C16" w:rsidRPr="003E1FD5" w:rsidRDefault="00F70C16" w:rsidP="00F70C16">
      <w:pPr>
        <w:widowControl/>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По счетам пассива баланса в сумме 1 085 190,14 руб., из них:</w:t>
      </w:r>
    </w:p>
    <w:p w:rsidR="00F70C16" w:rsidRPr="003E1FD5" w:rsidRDefault="00F70C16" w:rsidP="00F70C16">
      <w:pPr>
        <w:widowControl/>
        <w:autoSpaceDE w:val="0"/>
        <w:autoSpaceDN w:val="0"/>
        <w:adjustRightInd w:val="0"/>
        <w:ind w:firstLine="720"/>
        <w:jc w:val="both"/>
        <w:rPr>
          <w:rFonts w:ascii="Times New Roman" w:eastAsia="Times New Roman" w:hAnsi="Times New Roman" w:cs="Times New Roman"/>
          <w:i/>
          <w:color w:val="auto"/>
          <w:sz w:val="16"/>
          <w:szCs w:val="16"/>
          <w:lang w:bidi="ar-SA"/>
        </w:rPr>
      </w:pPr>
      <w:r w:rsidRPr="003E1FD5">
        <w:rPr>
          <w:rFonts w:ascii="Times New Roman" w:eastAsia="Times New Roman" w:hAnsi="Times New Roman" w:cs="Times New Roman"/>
          <w:i/>
          <w:color w:val="auto"/>
          <w:sz w:val="16"/>
          <w:szCs w:val="16"/>
          <w:lang w:bidi="ar-SA"/>
        </w:rPr>
        <w:t>По коду причины 02 - изменения, связанные с внедрением федеральных стандартов бухгалтерского учета для организаций государственного сектора:</w:t>
      </w:r>
    </w:p>
    <w:p w:rsidR="00F70C16" w:rsidRPr="003E1FD5" w:rsidRDefault="00F70C16" w:rsidP="00F70C16">
      <w:pPr>
        <w:widowControl/>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по стр. 510 «Доходы будущих периодов (040140000)» - 1 085 190,14 руб. - в </w:t>
      </w:r>
      <w:proofErr w:type="spellStart"/>
      <w:r w:rsidRPr="003E1FD5">
        <w:rPr>
          <w:rFonts w:ascii="Times New Roman" w:eastAsia="Times New Roman" w:hAnsi="Times New Roman" w:cs="Times New Roman"/>
          <w:color w:val="auto"/>
          <w:sz w:val="16"/>
          <w:szCs w:val="16"/>
          <w:lang w:bidi="ar-SA"/>
        </w:rPr>
        <w:t>межотчетный</w:t>
      </w:r>
      <w:proofErr w:type="spellEnd"/>
      <w:r w:rsidRPr="003E1FD5">
        <w:rPr>
          <w:rFonts w:ascii="Times New Roman" w:eastAsia="Times New Roman" w:hAnsi="Times New Roman" w:cs="Times New Roman"/>
          <w:color w:val="auto"/>
          <w:sz w:val="16"/>
          <w:szCs w:val="16"/>
          <w:lang w:bidi="ar-SA"/>
        </w:rPr>
        <w:t xml:space="preserve"> период произведено начисление доходов по арендным платежам за оставшиеся сроки действия договоров аренды имущества в соответствии с Федеральным стандартом «Аренда», утвержденным приказом Минфина России от 31.12.2016г. № 258н. </w:t>
      </w:r>
    </w:p>
    <w:p w:rsidR="00F70C16" w:rsidRPr="003E1FD5" w:rsidRDefault="00F70C16" w:rsidP="00F70C16">
      <w:pPr>
        <w:widowControl/>
        <w:spacing w:line="288" w:lineRule="auto"/>
        <w:jc w:val="both"/>
        <w:rPr>
          <w:rFonts w:ascii="Times New Roman" w:eastAsia="Times New Roman" w:hAnsi="Times New Roman" w:cs="Times New Roman"/>
          <w:color w:val="FF0000"/>
          <w:sz w:val="16"/>
          <w:szCs w:val="16"/>
          <w:lang w:bidi="ar-SA"/>
        </w:rPr>
      </w:pPr>
    </w:p>
    <w:p w:rsidR="00F70C16" w:rsidRPr="003E1FD5" w:rsidRDefault="00F70C16" w:rsidP="00F70C16">
      <w:pPr>
        <w:widowControl/>
        <w:autoSpaceDE w:val="0"/>
        <w:autoSpaceDN w:val="0"/>
        <w:adjustRightInd w:val="0"/>
        <w:ind w:firstLine="720"/>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Сведения о принятых и неисполненных обязательствах получателя бюджетных средств (</w:t>
      </w:r>
      <w:hyperlink w:anchor="sub_503175" w:history="1">
        <w:r w:rsidRPr="003E1FD5">
          <w:rPr>
            <w:rFonts w:ascii="Times New Roman" w:eastAsia="Times New Roman" w:hAnsi="Times New Roman" w:cs="Times New Roman"/>
            <w:color w:val="auto"/>
            <w:sz w:val="16"/>
            <w:szCs w:val="16"/>
            <w:lang w:bidi="ar-SA"/>
          </w:rPr>
          <w:t>ф. 0503175</w:t>
        </w:r>
      </w:hyperlink>
      <w:r w:rsidRPr="003E1FD5">
        <w:rPr>
          <w:rFonts w:ascii="Times New Roman" w:eastAsia="Times New Roman" w:hAnsi="Times New Roman" w:cs="Times New Roman"/>
          <w:color w:val="auto"/>
          <w:sz w:val="16"/>
          <w:szCs w:val="16"/>
          <w:lang w:bidi="ar-SA"/>
        </w:rPr>
        <w:t>)</w:t>
      </w:r>
    </w:p>
    <w:p w:rsidR="00F70C16" w:rsidRPr="003E1FD5" w:rsidRDefault="00F70C16" w:rsidP="00F70C16">
      <w:pPr>
        <w:widowControl/>
        <w:autoSpaceDE w:val="0"/>
        <w:autoSpaceDN w:val="0"/>
        <w:adjustRightInd w:val="0"/>
        <w:ind w:firstLine="720"/>
        <w:jc w:val="center"/>
        <w:rPr>
          <w:rFonts w:ascii="Times New Roman" w:eastAsia="Times New Roman" w:hAnsi="Times New Roman" w:cs="Times New Roman"/>
          <w:color w:val="auto"/>
          <w:sz w:val="16"/>
          <w:szCs w:val="16"/>
          <w:lang w:bidi="ar-SA"/>
        </w:rPr>
      </w:pPr>
    </w:p>
    <w:p w:rsidR="00F70C16" w:rsidRPr="003E1FD5" w:rsidRDefault="00F70C16" w:rsidP="00F70C16">
      <w:pPr>
        <w:widowControl/>
        <w:spacing w:line="288" w:lineRule="auto"/>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В сведениях о принятых и неисполненных обязательствах получателя бюджетных средств отражены обобщенные  аналитические данные о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 в 2018 году.</w:t>
      </w:r>
    </w:p>
    <w:p w:rsidR="00F70C16" w:rsidRPr="003E1FD5" w:rsidRDefault="00F70C16" w:rsidP="00F70C16">
      <w:pPr>
        <w:spacing w:line="288" w:lineRule="auto"/>
        <w:ind w:right="20" w:firstLine="708"/>
        <w:jc w:val="both"/>
        <w:rPr>
          <w:rFonts w:ascii="Times New Roman" w:eastAsia="Calibri"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П</w:t>
      </w:r>
      <w:r w:rsidRPr="003E1FD5">
        <w:rPr>
          <w:rFonts w:ascii="Times New Roman" w:eastAsia="Calibri" w:hAnsi="Times New Roman" w:cs="Times New Roman"/>
          <w:color w:val="auto"/>
          <w:sz w:val="16"/>
          <w:szCs w:val="16"/>
          <w:lang w:bidi="ar-SA"/>
        </w:rPr>
        <w:t xml:space="preserve">оказатели раздела 1 «Сведения о неисполненных бюджетных обязательствах», и раздела 2 «Сведения о неисполненных денежных обязательствах» сформированы с учетом положений </w:t>
      </w:r>
      <w:r w:rsidRPr="003E1FD5">
        <w:rPr>
          <w:rFonts w:ascii="Times New Roman" w:eastAsia="Calibri" w:hAnsi="Times New Roman" w:cs="Times New Roman"/>
          <w:color w:val="auto"/>
          <w:sz w:val="16"/>
          <w:szCs w:val="16"/>
          <w:lang w:bidi="ar-SA"/>
        </w:rPr>
        <w:t xml:space="preserve">п. </w:t>
      </w:r>
      <w:r w:rsidRPr="003E1FD5">
        <w:rPr>
          <w:rFonts w:ascii="Times New Roman" w:eastAsia="Calibri" w:hAnsi="Times New Roman" w:cs="Times New Roman"/>
          <w:color w:val="auto"/>
          <w:sz w:val="16"/>
          <w:szCs w:val="16"/>
          <w:lang w:bidi="ar-SA"/>
        </w:rPr>
        <w:t>9.11совместного письма Министерства Финансов Российской Федерации  и Федерального казначейства от 21 января 2019 года              № 02-06-07/2736, 07-04-05/02-932 «О составлении и представлении годовой бюджетной отчетности,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2018 год»</w:t>
      </w:r>
      <w:r w:rsidRPr="003E1FD5">
        <w:rPr>
          <w:rFonts w:ascii="Times New Roman" w:eastAsia="Calibri" w:hAnsi="Times New Roman" w:cs="Times New Roman"/>
          <w:color w:val="auto"/>
          <w:sz w:val="16"/>
          <w:szCs w:val="16"/>
          <w:lang w:bidi="ar-SA"/>
        </w:rPr>
        <w:t xml:space="preserve">: </w:t>
      </w:r>
      <w:r w:rsidRPr="003E1FD5">
        <w:rPr>
          <w:rFonts w:ascii="Times New Roman" w:eastAsia="Calibri" w:hAnsi="Times New Roman" w:cs="Times New Roman"/>
          <w:color w:val="auto"/>
          <w:sz w:val="16"/>
          <w:szCs w:val="16"/>
          <w:lang w:bidi="ar-SA"/>
        </w:rPr>
        <w:t>обязательства, сумма неисполнения которых не превышает 1 млн. руб., отражены в общей сумме по соответствующим номерам счетов бюджетного учета без детализации по дате (месяц, год) обязательств, контрагентам и причинам неисполнения.</w:t>
      </w:r>
    </w:p>
    <w:p w:rsidR="00F70C16" w:rsidRPr="003E1FD5" w:rsidRDefault="00F70C16" w:rsidP="00F70C16">
      <w:pPr>
        <w:widowControl/>
        <w:spacing w:line="288" w:lineRule="auto"/>
        <w:ind w:firstLine="708"/>
        <w:jc w:val="both"/>
        <w:rPr>
          <w:rFonts w:ascii="Times New Roman" w:eastAsia="Times New Roman" w:hAnsi="Times New Roman" w:cs="Times New Roman"/>
          <w:color w:val="FF0000"/>
          <w:sz w:val="16"/>
          <w:szCs w:val="16"/>
          <w:lang w:bidi="ar-SA"/>
        </w:rPr>
      </w:pPr>
    </w:p>
    <w:p w:rsidR="00F70C16" w:rsidRPr="003E1FD5" w:rsidRDefault="00F70C16" w:rsidP="00F70C16">
      <w:pPr>
        <w:widowControl/>
        <w:spacing w:line="288" w:lineRule="auto"/>
        <w:ind w:firstLine="709"/>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Сведения о расходах будущих периодов и резервах предстоящих расходов</w:t>
      </w:r>
    </w:p>
    <w:p w:rsidR="00F70C16" w:rsidRPr="003E1FD5" w:rsidRDefault="00F70C16" w:rsidP="00F70C16">
      <w:pPr>
        <w:widowControl/>
        <w:spacing w:line="288" w:lineRule="auto"/>
        <w:ind w:firstLine="709"/>
        <w:jc w:val="center"/>
        <w:rPr>
          <w:rFonts w:ascii="Times New Roman" w:eastAsia="Times New Roman" w:hAnsi="Times New Roman" w:cs="Times New Roman"/>
          <w:color w:val="auto"/>
          <w:sz w:val="16"/>
          <w:szCs w:val="16"/>
          <w:lang w:bidi="ar-SA"/>
        </w:rPr>
      </w:pP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В Балансе исполнения бюджета (</w:t>
      </w:r>
      <w:hyperlink w:anchor="sub_503320" w:history="1">
        <w:r w:rsidRPr="003E1FD5">
          <w:rPr>
            <w:rFonts w:ascii="Times New Roman" w:eastAsia="Times New Roman" w:hAnsi="Times New Roman" w:cs="Times New Roman"/>
            <w:color w:val="auto"/>
            <w:sz w:val="16"/>
            <w:szCs w:val="16"/>
            <w:lang w:bidi="ar-SA"/>
          </w:rPr>
          <w:t>ф. 0503120</w:t>
        </w:r>
      </w:hyperlink>
      <w:r w:rsidRPr="003E1FD5">
        <w:rPr>
          <w:rFonts w:ascii="Times New Roman" w:eastAsia="Times New Roman" w:hAnsi="Times New Roman" w:cs="Times New Roman"/>
          <w:color w:val="auto"/>
          <w:sz w:val="16"/>
          <w:szCs w:val="16"/>
          <w:lang w:bidi="ar-SA"/>
        </w:rPr>
        <w:t>) по счету 040150000 «Расходы будущих периодов» на отчетную дату отражена сумма   630 503,26 руб., в том числе:</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- 542 671,85 руб. - в объеме произведенных расходов из бюджета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в фонд капитального ремонта многоквартирных домов Ленинградской области в соответствии с требованиями статьи 170 Жилищного кодекса.</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Операции в бюджетном учете отражены с учетом письма Минфина России от 10.08.2015г. № 02-07-07/46003 «Об отражении в бухгалтерском учете операций по перечислению взносов на капитальный ремонт в фонд капитального ремонта»;</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- 4 553,25  руб. – в объеме произведенных расходов связанных со страхованием автомобиля (ОСАГО);</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shd w:val="nil"/>
          <w:lang w:bidi="ar-SA"/>
        </w:rPr>
        <w:t xml:space="preserve">- </w:t>
      </w:r>
      <w:r w:rsidRPr="003E1FD5">
        <w:rPr>
          <w:rFonts w:ascii="Times New Roman" w:eastAsia="Times New Roman" w:hAnsi="Times New Roman" w:cs="Times New Roman"/>
          <w:color w:val="auto"/>
          <w:sz w:val="16"/>
          <w:szCs w:val="16"/>
          <w:lang w:bidi="ar-SA"/>
        </w:rPr>
        <w:t xml:space="preserve">83 278,16  руб. - </w:t>
      </w:r>
      <w:r w:rsidRPr="003E1FD5">
        <w:rPr>
          <w:rFonts w:ascii="Times New Roman" w:eastAsia="Times New Roman" w:hAnsi="Times New Roman" w:cs="Times New Roman"/>
          <w:color w:val="auto"/>
          <w:sz w:val="16"/>
          <w:szCs w:val="16"/>
          <w:shd w:val="nil"/>
          <w:lang w:bidi="ar-SA"/>
        </w:rPr>
        <w:t>отложенные расходы по упущенной выгоде при передаче имущества на условиях безвозмездного пользования.</w:t>
      </w:r>
    </w:p>
    <w:p w:rsidR="00F70C16" w:rsidRPr="003E1FD5" w:rsidRDefault="00F70C16" w:rsidP="00F70C16">
      <w:pPr>
        <w:widowControl/>
        <w:spacing w:line="264" w:lineRule="auto"/>
        <w:ind w:firstLine="700"/>
        <w:jc w:val="both"/>
        <w:rPr>
          <w:rFonts w:ascii="Times New Roman" w:eastAsia="Times New Roman" w:hAnsi="Times New Roman" w:cs="Times New Roman"/>
          <w:color w:val="FF0000"/>
          <w:sz w:val="16"/>
          <w:szCs w:val="16"/>
          <w:shd w:val="nil"/>
          <w:lang w:bidi="ar-SA"/>
        </w:rPr>
      </w:pPr>
    </w:p>
    <w:p w:rsidR="00F70C16" w:rsidRPr="003E1FD5" w:rsidRDefault="00F70C16" w:rsidP="00F70C16">
      <w:pPr>
        <w:widowControl/>
        <w:spacing w:line="264" w:lineRule="auto"/>
        <w:ind w:firstLine="700"/>
        <w:jc w:val="both"/>
        <w:rPr>
          <w:rFonts w:ascii="Times New Roman" w:eastAsia="Courier New" w:hAnsi="Times New Roman" w:cs="Times New Roman"/>
          <w:color w:val="auto"/>
          <w:sz w:val="16"/>
          <w:szCs w:val="16"/>
          <w:lang w:bidi="ar-SA"/>
        </w:rPr>
      </w:pPr>
      <w:r w:rsidRPr="003E1FD5">
        <w:rPr>
          <w:rFonts w:ascii="Times New Roman" w:eastAsia="Times New Roman" w:hAnsi="Times New Roman" w:cs="Times New Roman"/>
          <w:color w:val="auto"/>
          <w:sz w:val="16"/>
          <w:szCs w:val="16"/>
          <w:shd w:val="nil"/>
          <w:lang w:bidi="ar-SA"/>
        </w:rPr>
        <w:t xml:space="preserve">В Справке о наличии имущества и обязательств на </w:t>
      </w:r>
      <w:proofErr w:type="spellStart"/>
      <w:r w:rsidRPr="003E1FD5">
        <w:rPr>
          <w:rFonts w:ascii="Times New Roman" w:eastAsia="Times New Roman" w:hAnsi="Times New Roman" w:cs="Times New Roman"/>
          <w:color w:val="auto"/>
          <w:sz w:val="16"/>
          <w:szCs w:val="16"/>
          <w:shd w:val="nil"/>
          <w:lang w:bidi="ar-SA"/>
        </w:rPr>
        <w:t>забалансовых</w:t>
      </w:r>
      <w:proofErr w:type="spellEnd"/>
      <w:r w:rsidRPr="003E1FD5">
        <w:rPr>
          <w:rFonts w:ascii="Times New Roman" w:eastAsia="Times New Roman" w:hAnsi="Times New Roman" w:cs="Times New Roman"/>
          <w:color w:val="auto"/>
          <w:sz w:val="16"/>
          <w:szCs w:val="16"/>
          <w:shd w:val="nil"/>
          <w:lang w:bidi="ar-SA"/>
        </w:rPr>
        <w:t xml:space="preserve"> счетах (ф. 0503120) на конец отчетного периода отражены следующие показатели:</w:t>
      </w:r>
    </w:p>
    <w:p w:rsidR="00F70C16" w:rsidRPr="003E1FD5" w:rsidRDefault="00F70C16" w:rsidP="00F70C16">
      <w:pPr>
        <w:widowControl/>
        <w:spacing w:line="264" w:lineRule="auto"/>
        <w:ind w:firstLine="700"/>
        <w:jc w:val="both"/>
        <w:rPr>
          <w:rFonts w:ascii="Times New Roman" w:eastAsia="Courier New" w:hAnsi="Times New Roman" w:cs="Times New Roman"/>
          <w:color w:val="auto"/>
          <w:sz w:val="16"/>
          <w:szCs w:val="16"/>
          <w:lang w:bidi="ar-SA"/>
        </w:rPr>
      </w:pPr>
      <w:r w:rsidRPr="003E1FD5">
        <w:rPr>
          <w:rFonts w:ascii="Times New Roman" w:eastAsia="Times New Roman" w:hAnsi="Times New Roman" w:cs="Times New Roman"/>
          <w:color w:val="auto"/>
          <w:sz w:val="16"/>
          <w:szCs w:val="16"/>
          <w:shd w:val="nil"/>
          <w:lang w:bidi="ar-SA"/>
        </w:rPr>
        <w:t>- счет 01 «Имущество, полученное в пользование» в сумме 38 550,00руб., в том числе:</w:t>
      </w:r>
    </w:p>
    <w:p w:rsidR="00F70C16" w:rsidRPr="003E1FD5" w:rsidRDefault="00F70C16" w:rsidP="00F70C16">
      <w:pPr>
        <w:widowControl/>
        <w:numPr>
          <w:ilvl w:val="0"/>
          <w:numId w:val="2"/>
        </w:numPr>
        <w:spacing w:line="276" w:lineRule="auto"/>
        <w:ind w:left="1420"/>
        <w:jc w:val="both"/>
        <w:rPr>
          <w:rFonts w:ascii="Times New Roman" w:eastAsia="Arial" w:hAnsi="Times New Roman" w:cs="Times New Roman"/>
          <w:color w:val="auto"/>
          <w:sz w:val="16"/>
          <w:szCs w:val="16"/>
          <w:shd w:val="nil"/>
          <w:lang w:bidi="ar-SA"/>
        </w:rPr>
      </w:pPr>
      <w:r w:rsidRPr="003E1FD5">
        <w:rPr>
          <w:rFonts w:ascii="Times New Roman" w:eastAsia="Times New Roman" w:hAnsi="Times New Roman" w:cs="Times New Roman"/>
          <w:color w:val="auto"/>
          <w:sz w:val="16"/>
          <w:szCs w:val="16"/>
          <w:shd w:val="nil"/>
          <w:lang w:bidi="ar-SA"/>
        </w:rPr>
        <w:t xml:space="preserve">движимое имущество в сумме 38 550,00 руб. – учтены объекты неисключительных прав на программное обеспечение, приобретенных учреждением на основании муниципальных контрактов (лицензионных договоров); </w:t>
      </w:r>
    </w:p>
    <w:p w:rsidR="00F70C16" w:rsidRPr="003E1FD5" w:rsidRDefault="00F70C16" w:rsidP="00F70C16">
      <w:pPr>
        <w:widowControl/>
        <w:spacing w:line="276" w:lineRule="auto"/>
        <w:ind w:firstLine="708"/>
        <w:jc w:val="both"/>
        <w:rPr>
          <w:rFonts w:ascii="Times New Roman" w:eastAsia="Arial" w:hAnsi="Times New Roman" w:cs="Times New Roman"/>
          <w:color w:val="auto"/>
          <w:sz w:val="16"/>
          <w:szCs w:val="16"/>
          <w:shd w:val="nil"/>
          <w:lang w:bidi="ar-SA"/>
        </w:rPr>
      </w:pPr>
      <w:r w:rsidRPr="003E1FD5">
        <w:rPr>
          <w:rFonts w:ascii="Times New Roman" w:eastAsia="Times New Roman" w:hAnsi="Times New Roman" w:cs="Times New Roman"/>
          <w:color w:val="auto"/>
          <w:sz w:val="16"/>
          <w:szCs w:val="16"/>
          <w:shd w:val="nil"/>
          <w:lang w:bidi="ar-SA"/>
        </w:rPr>
        <w:t>- счет 02 «Материальные ценности, принятые на ответственное хранение» в сумме                 1,00 руб. – учтены материальные ценности, не соответствующие критериям активов;</w:t>
      </w:r>
    </w:p>
    <w:p w:rsidR="00F70C16" w:rsidRPr="003E1FD5" w:rsidRDefault="00F70C16" w:rsidP="00F70C16">
      <w:pPr>
        <w:widowControl/>
        <w:spacing w:line="288" w:lineRule="auto"/>
        <w:ind w:firstLine="720"/>
        <w:jc w:val="both"/>
        <w:rPr>
          <w:rFonts w:ascii="Times New Roman" w:eastAsia="Courier New" w:hAnsi="Times New Roman" w:cs="Times New Roman"/>
          <w:color w:val="auto"/>
          <w:sz w:val="16"/>
          <w:szCs w:val="16"/>
          <w:lang w:bidi="ar-SA"/>
        </w:rPr>
      </w:pPr>
      <w:r w:rsidRPr="003E1FD5">
        <w:rPr>
          <w:rFonts w:ascii="Times New Roman" w:eastAsia="Times New Roman" w:hAnsi="Times New Roman" w:cs="Times New Roman"/>
          <w:color w:val="auto"/>
          <w:sz w:val="16"/>
          <w:szCs w:val="16"/>
          <w:shd w:val="nil"/>
          <w:lang w:bidi="ar-SA"/>
        </w:rPr>
        <w:t>- счет 21 «Основные средства в эксплуатации» - отражены основные средства, стоимостью до трех тысяч рублей, в сумме 474 369,50 руб.;</w:t>
      </w:r>
    </w:p>
    <w:p w:rsidR="00F70C16" w:rsidRPr="003E1FD5" w:rsidRDefault="00F70C16" w:rsidP="00F70C16">
      <w:pPr>
        <w:widowControl/>
        <w:spacing w:line="288" w:lineRule="auto"/>
        <w:ind w:firstLine="720"/>
        <w:jc w:val="both"/>
        <w:rPr>
          <w:rFonts w:ascii="Times New Roman" w:eastAsia="Times New Roman" w:hAnsi="Times New Roman" w:cs="Times New Roman"/>
          <w:color w:val="auto"/>
          <w:sz w:val="16"/>
          <w:szCs w:val="16"/>
          <w:shd w:val="nil"/>
          <w:lang w:bidi="ar-SA"/>
        </w:rPr>
      </w:pPr>
      <w:r w:rsidRPr="003E1FD5">
        <w:rPr>
          <w:rFonts w:ascii="Times New Roman" w:eastAsia="Times New Roman" w:hAnsi="Times New Roman" w:cs="Times New Roman"/>
          <w:color w:val="auto"/>
          <w:sz w:val="16"/>
          <w:szCs w:val="16"/>
          <w:shd w:val="nil"/>
          <w:lang w:bidi="ar-SA"/>
        </w:rPr>
        <w:t xml:space="preserve">- </w:t>
      </w:r>
      <w:bookmarkStart w:id="22" w:name="sub_23"/>
      <w:r w:rsidRPr="003E1FD5">
        <w:rPr>
          <w:rFonts w:ascii="Times New Roman" w:eastAsia="Times New Roman" w:hAnsi="Times New Roman" w:cs="Times New Roman"/>
          <w:color w:val="auto"/>
          <w:sz w:val="16"/>
          <w:szCs w:val="16"/>
          <w:shd w:val="nil"/>
          <w:lang w:bidi="ar-SA"/>
        </w:rPr>
        <w:t xml:space="preserve">счет 23 «Периодические издания для пользования» - </w:t>
      </w:r>
      <w:bookmarkEnd w:id="22"/>
      <w:r w:rsidRPr="003E1FD5">
        <w:rPr>
          <w:rFonts w:ascii="Times New Roman" w:eastAsia="Times New Roman" w:hAnsi="Times New Roman" w:cs="Times New Roman"/>
          <w:color w:val="auto"/>
          <w:sz w:val="16"/>
          <w:szCs w:val="16"/>
          <w:shd w:val="nil"/>
          <w:lang w:bidi="ar-SA"/>
        </w:rPr>
        <w:t>учтены периодические издания (газеты, журналы), приобретаемые учреждениями для комплектования библиотечного фонда в сумме 922,00 руб.;</w:t>
      </w:r>
    </w:p>
    <w:p w:rsidR="00F70C16" w:rsidRPr="003E1FD5" w:rsidRDefault="00F70C16" w:rsidP="00F70C16">
      <w:pPr>
        <w:widowControl/>
        <w:spacing w:line="288" w:lineRule="auto"/>
        <w:ind w:firstLine="720"/>
        <w:jc w:val="both"/>
        <w:rPr>
          <w:rFonts w:ascii="Times New Roman" w:eastAsia="Times New Roman" w:hAnsi="Times New Roman" w:cs="Times New Roman"/>
          <w:color w:val="auto"/>
          <w:sz w:val="16"/>
          <w:szCs w:val="16"/>
          <w:shd w:val="nil"/>
          <w:lang w:bidi="ar-SA"/>
        </w:rPr>
      </w:pPr>
      <w:r w:rsidRPr="003E1FD5">
        <w:rPr>
          <w:rFonts w:ascii="Times New Roman" w:eastAsia="Times New Roman" w:hAnsi="Times New Roman" w:cs="Times New Roman"/>
          <w:color w:val="auto"/>
          <w:sz w:val="16"/>
          <w:szCs w:val="16"/>
          <w:shd w:val="nil"/>
          <w:lang w:bidi="ar-SA"/>
        </w:rPr>
        <w:t xml:space="preserve">- счет 25 «Имущество, переданное в возмездное пользование (аренду)» - учтено имущество, переданное органом местного самоуправления, осуществляющим полномочия собственника муниципального имущества, по договорам аренды, в целях обеспечения надлежащего </w:t>
      </w:r>
      <w:proofErr w:type="gramStart"/>
      <w:r w:rsidRPr="003E1FD5">
        <w:rPr>
          <w:rFonts w:ascii="Times New Roman" w:eastAsia="Times New Roman" w:hAnsi="Times New Roman" w:cs="Times New Roman"/>
          <w:color w:val="auto"/>
          <w:sz w:val="16"/>
          <w:szCs w:val="16"/>
          <w:shd w:val="nil"/>
          <w:lang w:bidi="ar-SA"/>
        </w:rPr>
        <w:t>контроля за</w:t>
      </w:r>
      <w:proofErr w:type="gramEnd"/>
      <w:r w:rsidRPr="003E1FD5">
        <w:rPr>
          <w:rFonts w:ascii="Times New Roman" w:eastAsia="Times New Roman" w:hAnsi="Times New Roman" w:cs="Times New Roman"/>
          <w:color w:val="auto"/>
          <w:sz w:val="16"/>
          <w:szCs w:val="16"/>
          <w:shd w:val="nil"/>
          <w:lang w:bidi="ar-SA"/>
        </w:rPr>
        <w:t xml:space="preserve"> его сохранностью, целевым использованием и движением в сумме 22 194 478,51 руб.;</w:t>
      </w:r>
    </w:p>
    <w:p w:rsidR="00F70C16" w:rsidRPr="003E1FD5" w:rsidRDefault="00F70C16" w:rsidP="00F70C16">
      <w:pPr>
        <w:widowControl/>
        <w:spacing w:line="288" w:lineRule="auto"/>
        <w:ind w:firstLine="720"/>
        <w:jc w:val="both"/>
        <w:rPr>
          <w:rFonts w:ascii="Times New Roman" w:eastAsia="Courier New" w:hAnsi="Times New Roman" w:cs="Times New Roman"/>
          <w:color w:val="auto"/>
          <w:sz w:val="16"/>
          <w:szCs w:val="16"/>
          <w:lang w:bidi="ar-SA"/>
        </w:rPr>
      </w:pPr>
      <w:r w:rsidRPr="003E1FD5">
        <w:rPr>
          <w:rFonts w:ascii="Times New Roman" w:eastAsia="Times New Roman" w:hAnsi="Times New Roman" w:cs="Times New Roman"/>
          <w:color w:val="auto"/>
          <w:sz w:val="16"/>
          <w:szCs w:val="16"/>
          <w:shd w:val="nil"/>
          <w:lang w:bidi="ar-SA"/>
        </w:rPr>
        <w:t xml:space="preserve">- счет 26 «Имущество, переданное в безвозмездное пользование» - учтено имущество, переданное органом местного самоуправления, осуществляющим полномочия собственника муниципального имущества, в безвозмездное пользование, в целях обеспечения </w:t>
      </w:r>
      <w:proofErr w:type="gramStart"/>
      <w:r w:rsidRPr="003E1FD5">
        <w:rPr>
          <w:rFonts w:ascii="Times New Roman" w:eastAsia="Times New Roman" w:hAnsi="Times New Roman" w:cs="Times New Roman"/>
          <w:color w:val="auto"/>
          <w:sz w:val="16"/>
          <w:szCs w:val="16"/>
          <w:shd w:val="nil"/>
          <w:lang w:bidi="ar-SA"/>
        </w:rPr>
        <w:t>контроля за</w:t>
      </w:r>
      <w:proofErr w:type="gramEnd"/>
      <w:r w:rsidRPr="003E1FD5">
        <w:rPr>
          <w:rFonts w:ascii="Times New Roman" w:eastAsia="Times New Roman" w:hAnsi="Times New Roman" w:cs="Times New Roman"/>
          <w:color w:val="auto"/>
          <w:sz w:val="16"/>
          <w:szCs w:val="16"/>
          <w:shd w:val="nil"/>
          <w:lang w:bidi="ar-SA"/>
        </w:rPr>
        <w:t xml:space="preserve"> его сохранностью, целевым использованием и движением в сумме 30 174 574,55 руб.; </w:t>
      </w:r>
    </w:p>
    <w:p w:rsidR="00F70C16" w:rsidRPr="003E1FD5" w:rsidRDefault="00F70C16" w:rsidP="00F70C16">
      <w:pPr>
        <w:widowControl/>
        <w:spacing w:line="288" w:lineRule="auto"/>
        <w:ind w:firstLine="720"/>
        <w:jc w:val="both"/>
        <w:rPr>
          <w:rFonts w:ascii="Times New Roman" w:eastAsia="Times New Roman" w:hAnsi="Times New Roman" w:cs="Times New Roman"/>
          <w:color w:val="auto"/>
          <w:sz w:val="16"/>
          <w:szCs w:val="16"/>
          <w:shd w:val="nil"/>
          <w:lang w:bidi="ar-SA"/>
        </w:rPr>
      </w:pPr>
      <w:r w:rsidRPr="003E1FD5">
        <w:rPr>
          <w:rFonts w:ascii="Times New Roman" w:eastAsia="Times New Roman" w:hAnsi="Times New Roman" w:cs="Times New Roman"/>
          <w:color w:val="auto"/>
          <w:sz w:val="16"/>
          <w:szCs w:val="16"/>
          <w:shd w:val="nil"/>
          <w:lang w:bidi="ar-SA"/>
        </w:rPr>
        <w:t xml:space="preserve">- счет 27 «Материальные ценности, выданные в личное пользование работникам (сотрудникам)» - отражены материальные ценности (специальная одежда, </w:t>
      </w:r>
      <w:proofErr w:type="spellStart"/>
      <w:r w:rsidRPr="003E1FD5">
        <w:rPr>
          <w:rFonts w:ascii="Times New Roman" w:eastAsia="Times New Roman" w:hAnsi="Times New Roman" w:cs="Times New Roman"/>
          <w:color w:val="auto"/>
          <w:sz w:val="16"/>
          <w:szCs w:val="16"/>
          <w:shd w:val="nil"/>
          <w:lang w:bidi="ar-SA"/>
        </w:rPr>
        <w:t>флеш-накопители</w:t>
      </w:r>
      <w:proofErr w:type="spellEnd"/>
      <w:r w:rsidRPr="003E1FD5">
        <w:rPr>
          <w:rFonts w:ascii="Times New Roman" w:eastAsia="Times New Roman" w:hAnsi="Times New Roman" w:cs="Times New Roman"/>
          <w:color w:val="auto"/>
          <w:sz w:val="16"/>
          <w:szCs w:val="16"/>
          <w:shd w:val="nil"/>
          <w:lang w:bidi="ar-SA"/>
        </w:rPr>
        <w:t>), выданные сотрудникам учреждения в личное пользование для выполнения ими служебных обязанностей в сумме 37 989,51 руб.</w:t>
      </w:r>
    </w:p>
    <w:p w:rsidR="00F70C16" w:rsidRPr="003E1FD5" w:rsidRDefault="00F70C16" w:rsidP="00F70C16">
      <w:pPr>
        <w:widowControl/>
        <w:spacing w:line="288" w:lineRule="auto"/>
        <w:ind w:firstLine="720"/>
        <w:jc w:val="both"/>
        <w:rPr>
          <w:rFonts w:ascii="Times New Roman" w:eastAsia="Times New Roman" w:hAnsi="Times New Roman" w:cs="Times New Roman"/>
          <w:color w:val="FF0000"/>
          <w:sz w:val="16"/>
          <w:szCs w:val="16"/>
          <w:shd w:val="nil"/>
          <w:lang w:bidi="ar-SA"/>
        </w:rPr>
      </w:pPr>
    </w:p>
    <w:p w:rsidR="00F70C16" w:rsidRPr="003E1FD5" w:rsidRDefault="00F70C16" w:rsidP="00F70C16">
      <w:pPr>
        <w:widowControl/>
        <w:spacing w:line="288" w:lineRule="auto"/>
        <w:ind w:firstLine="700"/>
        <w:jc w:val="center"/>
        <w:rPr>
          <w:rFonts w:ascii="Times New Roman" w:eastAsia="Courier New" w:hAnsi="Times New Roman" w:cs="Times New Roman"/>
          <w:color w:val="auto"/>
          <w:sz w:val="16"/>
          <w:szCs w:val="16"/>
          <w:lang w:bidi="ar-SA"/>
        </w:rPr>
      </w:pPr>
      <w:r w:rsidRPr="003E1FD5">
        <w:rPr>
          <w:rFonts w:ascii="Times New Roman" w:eastAsia="Times New Roman" w:hAnsi="Times New Roman" w:cs="Times New Roman"/>
          <w:color w:val="auto"/>
          <w:sz w:val="16"/>
          <w:szCs w:val="16"/>
          <w:shd w:val="nil"/>
          <w:lang w:bidi="ar-SA"/>
        </w:rPr>
        <w:t>Справка по заключению счетов бюджетного учета отчетного</w:t>
      </w:r>
    </w:p>
    <w:p w:rsidR="00F70C16" w:rsidRPr="003E1FD5" w:rsidRDefault="00F70C16" w:rsidP="00F70C16">
      <w:pPr>
        <w:widowControl/>
        <w:spacing w:line="288" w:lineRule="auto"/>
        <w:ind w:firstLine="700"/>
        <w:jc w:val="center"/>
        <w:rPr>
          <w:rFonts w:ascii="Times New Roman" w:eastAsia="Times New Roman" w:hAnsi="Times New Roman" w:cs="Times New Roman"/>
          <w:color w:val="auto"/>
          <w:sz w:val="16"/>
          <w:szCs w:val="16"/>
          <w:shd w:val="nil"/>
          <w:lang w:bidi="ar-SA"/>
        </w:rPr>
      </w:pPr>
      <w:r w:rsidRPr="003E1FD5">
        <w:rPr>
          <w:rFonts w:ascii="Times New Roman" w:eastAsia="Times New Roman" w:hAnsi="Times New Roman" w:cs="Times New Roman"/>
          <w:color w:val="auto"/>
          <w:sz w:val="16"/>
          <w:szCs w:val="16"/>
          <w:shd w:val="nil"/>
          <w:lang w:bidi="ar-SA"/>
        </w:rPr>
        <w:t>финансового года (ф. 0503110)</w:t>
      </w:r>
    </w:p>
    <w:p w:rsidR="00F70C16" w:rsidRPr="003E1FD5" w:rsidRDefault="00F70C16" w:rsidP="00F70C16">
      <w:pPr>
        <w:widowControl/>
        <w:spacing w:line="288" w:lineRule="auto"/>
        <w:ind w:firstLine="700"/>
        <w:jc w:val="center"/>
        <w:rPr>
          <w:rFonts w:ascii="Times New Roman" w:eastAsia="Courier New" w:hAnsi="Times New Roman" w:cs="Times New Roman"/>
          <w:color w:val="auto"/>
          <w:sz w:val="16"/>
          <w:szCs w:val="16"/>
          <w:lang w:bidi="ar-SA"/>
        </w:rPr>
      </w:pPr>
    </w:p>
    <w:p w:rsidR="00F70C16" w:rsidRPr="003E1FD5" w:rsidRDefault="00F70C16" w:rsidP="00F70C16">
      <w:pPr>
        <w:widowControl/>
        <w:spacing w:line="288" w:lineRule="auto"/>
        <w:ind w:firstLine="700"/>
        <w:jc w:val="both"/>
        <w:rPr>
          <w:rFonts w:ascii="Times New Roman" w:eastAsia="Courier New" w:hAnsi="Times New Roman" w:cs="Times New Roman"/>
          <w:color w:val="auto"/>
          <w:sz w:val="16"/>
          <w:szCs w:val="16"/>
          <w:lang w:bidi="ar-SA"/>
        </w:rPr>
      </w:pPr>
      <w:r w:rsidRPr="003E1FD5">
        <w:rPr>
          <w:rFonts w:ascii="Times New Roman" w:eastAsia="Times New Roman" w:hAnsi="Times New Roman" w:cs="Times New Roman"/>
          <w:color w:val="auto"/>
          <w:sz w:val="16"/>
          <w:szCs w:val="16"/>
          <w:shd w:val="nil"/>
          <w:lang w:bidi="ar-SA"/>
        </w:rPr>
        <w:t>В отчетном периоде в Справке ф. 0503110 нашли отражение показатели по КОСГУ 173, 189 и 273, в том числе:</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shd w:val="nil"/>
          <w:lang w:bidi="ar-SA"/>
        </w:rPr>
      </w:pPr>
      <w:r w:rsidRPr="003E1FD5">
        <w:rPr>
          <w:rFonts w:ascii="Times New Roman" w:eastAsia="Times New Roman" w:hAnsi="Times New Roman" w:cs="Times New Roman"/>
          <w:color w:val="auto"/>
          <w:sz w:val="16"/>
          <w:szCs w:val="16"/>
          <w:shd w:val="nil"/>
          <w:lang w:bidi="ar-SA"/>
        </w:rPr>
        <w:t>- по счету 140110173 администратором доходов Управлением Федеральной налоговой службы России по Ленинградской области (код главы 182) произведено списание дебиторской задолженности по налоговым доходам в сумме  325 305,72 руб.;</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shd w:val="nil"/>
          <w:lang w:bidi="ar-SA"/>
        </w:rPr>
      </w:pPr>
      <w:r w:rsidRPr="003E1FD5">
        <w:rPr>
          <w:rFonts w:ascii="Times New Roman" w:eastAsia="Times New Roman" w:hAnsi="Times New Roman" w:cs="Times New Roman"/>
          <w:color w:val="auto"/>
          <w:sz w:val="16"/>
          <w:szCs w:val="16"/>
          <w:shd w:val="nil"/>
          <w:lang w:bidi="ar-SA"/>
        </w:rPr>
        <w:t>- по счету 140110189 приняты к учету неучтенные ранее площадки для сбора ТКО в условной оценке 1 руб. за одну единицу. Оценка площадок будет произведена в 2019 году;</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proofErr w:type="gramStart"/>
      <w:r w:rsidRPr="003E1FD5">
        <w:rPr>
          <w:rFonts w:ascii="Times New Roman" w:eastAsia="Times New Roman" w:hAnsi="Times New Roman" w:cs="Times New Roman"/>
          <w:color w:val="auto"/>
          <w:sz w:val="16"/>
          <w:szCs w:val="16"/>
          <w:shd w:val="nil"/>
          <w:lang w:bidi="ar-SA"/>
        </w:rPr>
        <w:t>- по счету 140120273 произведено списание произведенных вложений в нефинансовые активы в сумме 1 265 687,47 руб., - капитальные вложения в объект</w:t>
      </w:r>
      <w:r w:rsidRPr="003E1FD5">
        <w:rPr>
          <w:rFonts w:ascii="Times New Roman" w:eastAsia="Times New Roman" w:hAnsi="Times New Roman" w:cs="Times New Roman"/>
          <w:color w:val="auto"/>
          <w:sz w:val="16"/>
          <w:szCs w:val="16"/>
          <w:lang w:bidi="ar-SA"/>
        </w:rPr>
        <w:t xml:space="preserve"> «Сельский дом культуры со зрительным залом на 150 мест и библиотекой (без привязки к месту строительства)» в сумме на основании распоряжения администрации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от 16.11.2018 г №188/1-рг, в связи с</w:t>
      </w:r>
      <w:proofErr w:type="gramEnd"/>
      <w:r w:rsidRPr="003E1FD5">
        <w:rPr>
          <w:rFonts w:ascii="Times New Roman" w:eastAsia="Times New Roman" w:hAnsi="Times New Roman" w:cs="Times New Roman"/>
          <w:color w:val="auto"/>
          <w:sz w:val="16"/>
          <w:szCs w:val="16"/>
          <w:lang w:bidi="ar-SA"/>
        </w:rPr>
        <w:t xml:space="preserve"> невозможностью использования проектно-сметной документации для создания объекта строительства из-за утраты ее актуальности и практического значения.</w:t>
      </w:r>
    </w:p>
    <w:p w:rsidR="00F70C16" w:rsidRPr="003E1FD5" w:rsidRDefault="00F70C16" w:rsidP="00F70C16">
      <w:pPr>
        <w:widowControl/>
        <w:spacing w:line="288" w:lineRule="auto"/>
        <w:ind w:firstLine="709"/>
        <w:jc w:val="both"/>
        <w:rPr>
          <w:rFonts w:ascii="Times New Roman" w:eastAsia="Times New Roman" w:hAnsi="Times New Roman" w:cs="Times New Roman"/>
          <w:color w:val="FF0000"/>
          <w:sz w:val="16"/>
          <w:szCs w:val="16"/>
          <w:lang w:bidi="ar-SA"/>
        </w:rPr>
      </w:pPr>
    </w:p>
    <w:p w:rsidR="00F70C16" w:rsidRPr="003E1FD5" w:rsidRDefault="00F70C16" w:rsidP="00F70C16">
      <w:pPr>
        <w:widowControl/>
        <w:spacing w:line="288" w:lineRule="auto"/>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bCs/>
          <w:color w:val="auto"/>
          <w:sz w:val="16"/>
          <w:szCs w:val="16"/>
          <w:lang w:bidi="ar-SA"/>
        </w:rPr>
        <w:t xml:space="preserve">Раздел 5. </w:t>
      </w:r>
      <w:r w:rsidRPr="003E1FD5">
        <w:rPr>
          <w:rFonts w:ascii="Times New Roman" w:eastAsia="Times New Roman" w:hAnsi="Times New Roman" w:cs="Times New Roman"/>
          <w:color w:val="auto"/>
          <w:sz w:val="16"/>
          <w:szCs w:val="16"/>
          <w:lang w:bidi="ar-SA"/>
        </w:rPr>
        <w:t>Прочие вопросы деятельности субъекта бюджетной отчетности</w:t>
      </w:r>
    </w:p>
    <w:p w:rsidR="00F70C16" w:rsidRPr="003E1FD5" w:rsidRDefault="00F70C16" w:rsidP="00F70C16">
      <w:pPr>
        <w:widowControl/>
        <w:spacing w:line="288" w:lineRule="auto"/>
        <w:jc w:val="center"/>
        <w:rPr>
          <w:rFonts w:ascii="Times New Roman" w:eastAsia="Times New Roman" w:hAnsi="Times New Roman" w:cs="Times New Roman"/>
          <w:color w:val="auto"/>
          <w:sz w:val="16"/>
          <w:szCs w:val="16"/>
          <w:lang w:bidi="ar-SA"/>
        </w:rPr>
      </w:pPr>
    </w:p>
    <w:p w:rsidR="00F70C16" w:rsidRPr="003E1FD5" w:rsidRDefault="00F70C16" w:rsidP="00F70C16">
      <w:pPr>
        <w:widowControl/>
        <w:spacing w:line="288" w:lineRule="auto"/>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Ведение бюджетного учета органом местного самоуправления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осуществляется в соответствии с приказами Министерства финансов Российской Федерации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w:t>
      </w:r>
      <w:proofErr w:type="gramStart"/>
      <w:r w:rsidRPr="003E1FD5">
        <w:rPr>
          <w:rFonts w:ascii="Times New Roman" w:eastAsia="Times New Roman" w:hAnsi="Times New Roman" w:cs="Times New Roman"/>
          <w:color w:val="auto"/>
          <w:sz w:val="16"/>
          <w:szCs w:val="16"/>
          <w:lang w:bidi="ar-SA"/>
        </w:rPr>
        <w:t>по</w:t>
      </w:r>
      <w:proofErr w:type="gramEnd"/>
      <w:r w:rsidRPr="003E1FD5">
        <w:rPr>
          <w:rFonts w:ascii="Times New Roman" w:eastAsia="Times New Roman" w:hAnsi="Times New Roman" w:cs="Times New Roman"/>
          <w:color w:val="auto"/>
          <w:sz w:val="16"/>
          <w:szCs w:val="16"/>
          <w:lang w:bidi="ar-SA"/>
        </w:rPr>
        <w:t xml:space="preserve"> </w:t>
      </w:r>
      <w:proofErr w:type="gramStart"/>
      <w:r w:rsidRPr="003E1FD5">
        <w:rPr>
          <w:rFonts w:ascii="Times New Roman" w:eastAsia="Times New Roman" w:hAnsi="Times New Roman" w:cs="Times New Roman"/>
          <w:color w:val="auto"/>
          <w:sz w:val="16"/>
          <w:szCs w:val="16"/>
          <w:lang w:bidi="ar-SA"/>
        </w:rPr>
        <w:t>его</w:t>
      </w:r>
      <w:proofErr w:type="gramEnd"/>
      <w:r w:rsidRPr="003E1FD5">
        <w:rPr>
          <w:rFonts w:ascii="Times New Roman" w:eastAsia="Times New Roman" w:hAnsi="Times New Roman" w:cs="Times New Roman"/>
          <w:color w:val="auto"/>
          <w:sz w:val="16"/>
          <w:szCs w:val="16"/>
          <w:lang w:bidi="ar-SA"/>
        </w:rPr>
        <w:t xml:space="preserve"> применению», от 06.12.2010 г. № 162н «Об утверждении Плана счетов бюджетного учета и Инструкции по его применению», Положением об учетной политике, утвержденным постановлением  главы администрации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w:t>
      </w:r>
      <w:proofErr w:type="gramStart"/>
      <w:r w:rsidRPr="003E1FD5">
        <w:rPr>
          <w:rFonts w:ascii="Times New Roman" w:eastAsia="Times New Roman" w:hAnsi="Times New Roman" w:cs="Times New Roman"/>
          <w:color w:val="auto"/>
          <w:sz w:val="16"/>
          <w:szCs w:val="16"/>
          <w:lang w:bidi="ar-SA"/>
        </w:rPr>
        <w:t>сельское</w:t>
      </w:r>
      <w:proofErr w:type="gramEnd"/>
      <w:r w:rsidRPr="003E1FD5">
        <w:rPr>
          <w:rFonts w:ascii="Times New Roman" w:eastAsia="Times New Roman" w:hAnsi="Times New Roman" w:cs="Times New Roman"/>
          <w:color w:val="auto"/>
          <w:sz w:val="16"/>
          <w:szCs w:val="16"/>
          <w:lang w:bidi="ar-SA"/>
        </w:rPr>
        <w:t xml:space="preserve"> поселения от 29.12.2017. № 317-рг (с изменениями).</w:t>
      </w:r>
    </w:p>
    <w:p w:rsidR="00F70C16" w:rsidRPr="003E1FD5" w:rsidRDefault="00F70C16" w:rsidP="00F70C16">
      <w:pPr>
        <w:widowControl/>
        <w:spacing w:line="288" w:lineRule="auto"/>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sz w:val="16"/>
          <w:szCs w:val="16"/>
          <w:shd w:val="clear" w:color="auto" w:fill="FFFFFF"/>
          <w:lang w:bidi="ar-SA"/>
        </w:rPr>
        <w:t>С 01.01.2018 года применяются новые федеральные стандарты бухгалтерского учета для организаций государственного сектора, утвержденные приказами Минфина России от 31.12.2016 г.:</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sz w:val="16"/>
          <w:szCs w:val="16"/>
          <w:lang w:bidi="ar-SA"/>
        </w:rPr>
        <w:t xml:space="preserve">- </w:t>
      </w:r>
      <w:r w:rsidRPr="003E1FD5">
        <w:rPr>
          <w:rFonts w:ascii="Times New Roman" w:eastAsia="Times New Roman" w:hAnsi="Times New Roman" w:cs="Times New Roman"/>
          <w:color w:val="26282F"/>
          <w:sz w:val="16"/>
          <w:szCs w:val="16"/>
          <w:lang w:bidi="ar-SA"/>
        </w:rPr>
        <w:t xml:space="preserve">№ 256н </w:t>
      </w:r>
      <w:r w:rsidRPr="003E1FD5">
        <w:rPr>
          <w:rFonts w:ascii="Times New Roman" w:eastAsia="Times New Roman" w:hAnsi="Times New Roman" w:cs="Times New Roman"/>
          <w:sz w:val="16"/>
          <w:szCs w:val="16"/>
          <w:lang w:bidi="ar-SA"/>
        </w:rPr>
        <w:t>«Концептуальные основы бухгалтерского учета и отчетности организаций государственного сектора»;</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sz w:val="16"/>
          <w:szCs w:val="16"/>
          <w:lang w:bidi="ar-SA"/>
        </w:rPr>
        <w:t>-№</w:t>
      </w:r>
      <w:r w:rsidRPr="003E1FD5">
        <w:rPr>
          <w:rFonts w:ascii="Times New Roman" w:eastAsia="Times New Roman" w:hAnsi="Times New Roman" w:cs="Times New Roman"/>
          <w:color w:val="26282F"/>
          <w:sz w:val="16"/>
          <w:szCs w:val="16"/>
          <w:lang w:bidi="ar-SA"/>
        </w:rPr>
        <w:t>  257н  «</w:t>
      </w:r>
      <w:r w:rsidRPr="003E1FD5">
        <w:rPr>
          <w:rFonts w:ascii="Times New Roman" w:eastAsia="Times New Roman" w:hAnsi="Times New Roman" w:cs="Times New Roman"/>
          <w:sz w:val="16"/>
          <w:szCs w:val="16"/>
          <w:lang w:bidi="ar-SA"/>
        </w:rPr>
        <w:t>Основные средства»;</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sz w:val="16"/>
          <w:szCs w:val="16"/>
          <w:lang w:bidi="ar-SA"/>
        </w:rPr>
        <w:t>- № 258н «Аренда»;</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sz w:val="16"/>
          <w:szCs w:val="16"/>
          <w:lang w:bidi="ar-SA"/>
        </w:rPr>
        <w:t>- № 259н «Обесценение активов»</w:t>
      </w:r>
    </w:p>
    <w:p w:rsidR="00F70C16" w:rsidRPr="003E1FD5" w:rsidRDefault="00F70C16" w:rsidP="00F70C16">
      <w:pPr>
        <w:widowControl/>
        <w:spacing w:before="100" w:line="288" w:lineRule="auto"/>
        <w:ind w:firstLine="700"/>
        <w:jc w:val="both"/>
        <w:outlineLvl w:val="0"/>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shd w:val="clear" w:color="auto" w:fill="FFFFFF"/>
          <w:lang w:bidi="ar-SA"/>
        </w:rPr>
        <w:t xml:space="preserve">- </w:t>
      </w:r>
      <w:r w:rsidRPr="003E1FD5">
        <w:rPr>
          <w:rFonts w:ascii="Times New Roman" w:eastAsia="Times New Roman" w:hAnsi="Times New Roman" w:cs="Times New Roman"/>
          <w:sz w:val="16"/>
          <w:szCs w:val="16"/>
          <w:lang w:bidi="ar-SA"/>
        </w:rPr>
        <w:t>№ 260н «Представление бухгалтерской (финансовой) отчетности».</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В отчетном периоде администрацией </w:t>
      </w:r>
      <w:proofErr w:type="spellStart"/>
      <w:r w:rsidRPr="003E1FD5">
        <w:rPr>
          <w:rFonts w:ascii="Times New Roman" w:eastAsia="Times New Roman" w:hAnsi="Times New Roman" w:cs="Times New Roman"/>
          <w:color w:val="auto"/>
          <w:sz w:val="16"/>
          <w:szCs w:val="16"/>
          <w:lang w:bidi="ar-SA"/>
        </w:rPr>
        <w:t>Пчевжинского</w:t>
      </w:r>
      <w:proofErr w:type="spellEnd"/>
      <w:r w:rsidRPr="003E1FD5">
        <w:rPr>
          <w:rFonts w:ascii="Times New Roman" w:eastAsia="Times New Roman" w:hAnsi="Times New Roman" w:cs="Times New Roman"/>
          <w:color w:val="auto"/>
          <w:sz w:val="16"/>
          <w:szCs w:val="16"/>
          <w:lang w:bidi="ar-SA"/>
        </w:rPr>
        <w:t xml:space="preserve"> сельского поселения проведены мероприятия по переходу на применение федеральных стандартов бухгалтерского учета, в том числе:</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1) Внесены изменения в Учетную политику учреждения на 2018 год (распоряжение от 28.09.2018 года №165-рг):</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рабочий план счетов, в том числе введены счета 210.82, 401.18 (19), 401.28(29);</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определены особенности отражения в регистрах бухгалтерского учета корреспонденций счетов по исправлению ошибок прошлых лет;</w:t>
      </w:r>
    </w:p>
    <w:p w:rsidR="00F70C16" w:rsidRPr="003E1FD5" w:rsidRDefault="00F70C16" w:rsidP="00F70C16">
      <w:pPr>
        <w:widowControl/>
        <w:spacing w:line="288" w:lineRule="auto"/>
        <w:ind w:firstLine="700"/>
        <w:jc w:val="both"/>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уточнен порядок взаимодействия и сроки передачи первичных (сводных) учетных документов работниками администрации, ответственными за оформление фактов хозяйственной жизни,  для отражения в бухгалтерском учете;</w:t>
      </w:r>
    </w:p>
    <w:p w:rsidR="00F70C16" w:rsidRPr="003E1FD5" w:rsidRDefault="00F70C16" w:rsidP="00F70C16">
      <w:pPr>
        <w:widowControl/>
        <w:spacing w:line="288" w:lineRule="auto"/>
        <w:ind w:firstLine="700"/>
        <w:jc w:val="both"/>
        <w:rPr>
          <w:rFonts w:ascii="Times New Roman" w:eastAsia="Times New Roman" w:hAnsi="Times New Roman" w:cs="Times New Roman"/>
          <w:sz w:val="16"/>
          <w:szCs w:val="16"/>
          <w:lang w:bidi="ar-SA"/>
        </w:rPr>
      </w:pPr>
      <w:r w:rsidRPr="003E1FD5">
        <w:rPr>
          <w:rFonts w:ascii="Times New Roman" w:eastAsia="Times New Roman" w:hAnsi="Times New Roman" w:cs="Times New Roman"/>
          <w:sz w:val="16"/>
          <w:szCs w:val="16"/>
          <w:lang w:bidi="ar-SA"/>
        </w:rPr>
        <w:t>- определены способы амортизации основных средств;</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особенности применения первичных (сводных) учетных документов при отражении операций по основным средствам, по объектам учета аренды;</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определен порядок определения стоимостных оценок объектов имущества, полученных в рамках необменных операций;</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уточнен порядок организации инвентарного учета и начисления амортизации составных частей объекта основных средств (объектов группового учета, комплекса),  отражения в бухгалтерском учете затрат на ремонт (замену) составных частей объекта основных средств;</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методы оценки материальных ценностей на </w:t>
      </w:r>
      <w:proofErr w:type="spellStart"/>
      <w:r w:rsidRPr="003E1FD5">
        <w:rPr>
          <w:rFonts w:ascii="Times New Roman" w:eastAsia="Times New Roman" w:hAnsi="Times New Roman" w:cs="Times New Roman"/>
          <w:color w:val="auto"/>
          <w:sz w:val="16"/>
          <w:szCs w:val="16"/>
          <w:lang w:bidi="ar-SA"/>
        </w:rPr>
        <w:t>забалансовых</w:t>
      </w:r>
      <w:proofErr w:type="spellEnd"/>
      <w:r w:rsidRPr="003E1FD5">
        <w:rPr>
          <w:rFonts w:ascii="Times New Roman" w:eastAsia="Times New Roman" w:hAnsi="Times New Roman" w:cs="Times New Roman"/>
          <w:color w:val="auto"/>
          <w:sz w:val="16"/>
          <w:szCs w:val="16"/>
          <w:lang w:bidi="ar-SA"/>
        </w:rPr>
        <w:t xml:space="preserve"> счетах;</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способ перерасчета накопленной амортизации при переоценке основных средств;</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уточнен порядок проведения инвентаризации объектов основных средств, объектов учета аренды.</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2) Проведены следующие основные мероприятия по внедрению положений ФСГС «Основные средства» Приказ Минфина России от 31 декабря 2016 № 257н:</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2.1. Подтверждено наличие объектов основных средств, отраженных на следующих балансовых счетах, по состоянию на 01.01.2018 г.:</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010111000 «Жилые помещения – недвижимое имущество учреждения», 010112000 «Нежилые помещения </w:t>
      </w:r>
      <w:proofErr w:type="gramStart"/>
      <w:r w:rsidRPr="003E1FD5">
        <w:rPr>
          <w:rFonts w:ascii="Times New Roman" w:eastAsia="Times New Roman" w:hAnsi="Times New Roman" w:cs="Times New Roman"/>
          <w:color w:val="auto"/>
          <w:sz w:val="16"/>
          <w:szCs w:val="16"/>
          <w:lang w:bidi="ar-SA"/>
        </w:rPr>
        <w:t>–н</w:t>
      </w:r>
      <w:proofErr w:type="gramEnd"/>
      <w:r w:rsidRPr="003E1FD5">
        <w:rPr>
          <w:rFonts w:ascii="Times New Roman" w:eastAsia="Times New Roman" w:hAnsi="Times New Roman" w:cs="Times New Roman"/>
          <w:color w:val="auto"/>
          <w:sz w:val="16"/>
          <w:szCs w:val="16"/>
          <w:lang w:bidi="ar-SA"/>
        </w:rPr>
        <w:t xml:space="preserve">едвижимое имущество учреждения», </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010113000 «Сооружения – недвижимое имущество учреждения», </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010133000 «Сооружения – иное движимое имущество учреждения», </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010138000 «Прочие основные средства - иное движимое имущество учреждения»; </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2.2. Отражены следующие результаты инвентаризации по состоянию на 01.01.2018 г. в бухгалтерском учете в </w:t>
      </w:r>
      <w:proofErr w:type="spellStart"/>
      <w:r w:rsidRPr="003E1FD5">
        <w:rPr>
          <w:rFonts w:ascii="Times New Roman" w:eastAsia="Times New Roman" w:hAnsi="Times New Roman" w:cs="Times New Roman"/>
          <w:color w:val="auto"/>
          <w:sz w:val="16"/>
          <w:szCs w:val="16"/>
          <w:lang w:bidi="ar-SA"/>
        </w:rPr>
        <w:t>межотчетный</w:t>
      </w:r>
      <w:proofErr w:type="spellEnd"/>
      <w:r w:rsidRPr="003E1FD5">
        <w:rPr>
          <w:rFonts w:ascii="Times New Roman" w:eastAsia="Times New Roman" w:hAnsi="Times New Roman" w:cs="Times New Roman"/>
          <w:color w:val="auto"/>
          <w:sz w:val="16"/>
          <w:szCs w:val="16"/>
          <w:lang w:bidi="ar-SA"/>
        </w:rPr>
        <w:t xml:space="preserve"> период на основании Бухгалтерской справки (ф. 0504833):</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sz w:val="16"/>
          <w:szCs w:val="16"/>
          <w:lang w:bidi="ar-SA"/>
        </w:rPr>
        <w:t xml:space="preserve">- на основании решения комиссии по поступлению и выбытию активов объекты основных средств, которые не соответствуют условиям актива, приняты к учету на </w:t>
      </w:r>
      <w:proofErr w:type="spellStart"/>
      <w:r w:rsidRPr="003E1FD5">
        <w:rPr>
          <w:rFonts w:ascii="Times New Roman" w:eastAsia="Times New Roman" w:hAnsi="Times New Roman" w:cs="Times New Roman"/>
          <w:sz w:val="16"/>
          <w:szCs w:val="16"/>
          <w:lang w:bidi="ar-SA"/>
        </w:rPr>
        <w:t>забалансовый</w:t>
      </w:r>
      <w:proofErr w:type="spellEnd"/>
      <w:r w:rsidRPr="003E1FD5">
        <w:rPr>
          <w:rFonts w:ascii="Times New Roman" w:eastAsia="Times New Roman" w:hAnsi="Times New Roman" w:cs="Times New Roman"/>
          <w:sz w:val="16"/>
          <w:szCs w:val="16"/>
          <w:lang w:bidi="ar-SA"/>
        </w:rPr>
        <w:t xml:space="preserve"> счет 02 «Материальные ценности на хранении»;</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переведены остатки на балансовых счетах по объектам основных средств, подлежащих переносу в иные учетные группы основных средств без изменения балансовой стоимости с использованием счета 040130000;</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Объекты основных средств в учреждениях, числящиеся в концессии по состоянию на 01.01.2018 г., не выявлены.</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2.3. Проведена инвентаризация объектов имущества на предмет наличия (отсутствия) в учете учреждения объектов аренды, объектов, находящихся (или переданных) в безвозмездном пользовании.</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При проведении работы по классификации объектов аренды применено профессиональное суждение:</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наличие в договоре условия перехода права собственности на объект арендованного имущества от арендодателя к арендатору – отсутствует;</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срок пользования имуществом относительно оставшегося срока полезного использования предаваемого в пользовании имущества – меньше и несопоставим;</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общая сумма арендной платы и сумма всех платежей, необходимых для реализации права выкупа имущества по окончании срока пользования имуществом - ниже и несопоставима;</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договор аренды предусматривает только платежи в виде платы за пользование арендованным имуществом (арендная плата);</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арендатор имеет приоритетное право на продление договора аренды на дополнительный срок при сохранении прежнего уровня арендных платежей либо арендной платы, в том числе ниже рыночного – такое условие не предусмотрено;</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договоры аренды, содержащие условия рассрочки по оплате арендных платежей (арендной платы или выкупной стоимости арендованного имущества) – отсутствуют.</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В соответствии с установленными признаками объекты учета </w:t>
      </w:r>
      <w:proofErr w:type="spellStart"/>
      <w:r w:rsidRPr="003E1FD5">
        <w:rPr>
          <w:rFonts w:ascii="Times New Roman" w:eastAsia="Times New Roman" w:hAnsi="Times New Roman" w:cs="Times New Roman"/>
          <w:color w:val="auto"/>
          <w:sz w:val="16"/>
          <w:szCs w:val="16"/>
          <w:lang w:bidi="ar-SA"/>
        </w:rPr>
        <w:t>неоперационной</w:t>
      </w:r>
      <w:proofErr w:type="spellEnd"/>
      <w:r w:rsidRPr="003E1FD5">
        <w:rPr>
          <w:rFonts w:ascii="Times New Roman" w:eastAsia="Times New Roman" w:hAnsi="Times New Roman" w:cs="Times New Roman"/>
          <w:color w:val="auto"/>
          <w:sz w:val="16"/>
          <w:szCs w:val="16"/>
          <w:lang w:bidi="ar-SA"/>
        </w:rPr>
        <w:t xml:space="preserve"> (финансовой) аренды в учреждениях не выявлены.</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sz w:val="16"/>
          <w:szCs w:val="16"/>
          <w:lang w:bidi="ar-SA"/>
        </w:rPr>
        <w:t xml:space="preserve">Поставлены на учет вновь признаваемые объекты учета операционной аренды на основании бухгалтерской справки (ф.0504833) в </w:t>
      </w:r>
      <w:proofErr w:type="spellStart"/>
      <w:r w:rsidRPr="003E1FD5">
        <w:rPr>
          <w:rFonts w:ascii="Times New Roman" w:eastAsia="Times New Roman" w:hAnsi="Times New Roman" w:cs="Times New Roman"/>
          <w:sz w:val="16"/>
          <w:szCs w:val="16"/>
          <w:lang w:bidi="ar-SA"/>
        </w:rPr>
        <w:t>межотчетный</w:t>
      </w:r>
      <w:proofErr w:type="spellEnd"/>
      <w:r w:rsidRPr="003E1FD5">
        <w:rPr>
          <w:rFonts w:ascii="Times New Roman" w:eastAsia="Times New Roman" w:hAnsi="Times New Roman" w:cs="Times New Roman"/>
          <w:sz w:val="16"/>
          <w:szCs w:val="16"/>
          <w:lang w:bidi="ar-SA"/>
        </w:rPr>
        <w:t xml:space="preserve"> период.</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sz w:val="16"/>
          <w:szCs w:val="16"/>
          <w:lang w:bidi="ar-SA"/>
        </w:rPr>
        <w:t>В бюджетном учете отражен объем ожидаемого дохода от арендных платежей, предусмотренный на дату заключения договора</w:t>
      </w:r>
    </w:p>
    <w:p w:rsidR="00F70C16" w:rsidRPr="003E1FD5" w:rsidRDefault="00F70C16" w:rsidP="00F70C16">
      <w:pPr>
        <w:widowControl/>
        <w:spacing w:line="288" w:lineRule="auto"/>
        <w:ind w:firstLine="70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2.4. Для определения актуальных кадастровых оценок по объектам недвижимого имущества, числящихся на балансах учреждений, применяется официальный сайт РОСРЕЕСТР Федеральной службы государственной регистрации, кадастра и картографии.</w:t>
      </w:r>
    </w:p>
    <w:p w:rsidR="00F70C16" w:rsidRPr="003E1FD5" w:rsidRDefault="00F70C16" w:rsidP="00F70C16">
      <w:pPr>
        <w:widowControl/>
        <w:spacing w:line="288" w:lineRule="auto"/>
        <w:ind w:firstLine="700"/>
        <w:jc w:val="both"/>
        <w:rPr>
          <w:rFonts w:ascii="Times New Roman" w:eastAsia="Times New Roman" w:hAnsi="Times New Roman" w:cs="Times New Roman"/>
          <w:color w:val="FF0000"/>
          <w:sz w:val="16"/>
          <w:szCs w:val="16"/>
          <w:lang w:bidi="ar-SA"/>
        </w:rPr>
      </w:pPr>
      <w:r w:rsidRPr="003E1FD5">
        <w:rPr>
          <w:rFonts w:ascii="Times New Roman" w:eastAsia="Times New Roman" w:hAnsi="Times New Roman" w:cs="Times New Roman"/>
          <w:color w:val="auto"/>
          <w:sz w:val="16"/>
          <w:szCs w:val="16"/>
          <w:lang w:bidi="ar-SA"/>
        </w:rPr>
        <w:t xml:space="preserve">2.5. В связи с внесением изменений в Инструкции по бухгалтерскому учету (Приказы МФ РФ №№ 157н, 162н), вступившие в силу 08 мая 2018 года и подлежащие применению с начала 2018 года, администрацией </w:t>
      </w:r>
      <w:proofErr w:type="spellStart"/>
      <w:r w:rsidRPr="003E1FD5">
        <w:rPr>
          <w:rFonts w:ascii="Times New Roman" w:eastAsia="Times New Roman" w:hAnsi="Times New Roman" w:cs="Times New Roman"/>
          <w:color w:val="auto"/>
          <w:sz w:val="16"/>
          <w:szCs w:val="16"/>
          <w:lang w:bidi="ar-SA"/>
        </w:rPr>
        <w:t>Пчевжинского</w:t>
      </w:r>
      <w:proofErr w:type="spellEnd"/>
      <w:r w:rsidRPr="003E1FD5">
        <w:rPr>
          <w:rFonts w:ascii="Times New Roman" w:eastAsia="Times New Roman" w:hAnsi="Times New Roman" w:cs="Times New Roman"/>
          <w:color w:val="auto"/>
          <w:sz w:val="16"/>
          <w:szCs w:val="16"/>
          <w:lang w:bidi="ar-SA"/>
        </w:rPr>
        <w:t xml:space="preserve"> сельского поселения проведены корректирующие записи по операциям, сложившимся в 2018 году, с использованием исправительных записей «</w:t>
      </w:r>
      <w:proofErr w:type="gramStart"/>
      <w:r w:rsidRPr="003E1FD5">
        <w:rPr>
          <w:rFonts w:ascii="Times New Roman" w:eastAsia="Times New Roman" w:hAnsi="Times New Roman" w:cs="Times New Roman"/>
          <w:color w:val="auto"/>
          <w:sz w:val="16"/>
          <w:szCs w:val="16"/>
          <w:lang w:bidi="ar-SA"/>
        </w:rPr>
        <w:t>Красное</w:t>
      </w:r>
      <w:proofErr w:type="gramEnd"/>
      <w:r w:rsidRPr="003E1FD5">
        <w:rPr>
          <w:rFonts w:ascii="Times New Roman" w:eastAsia="Times New Roman" w:hAnsi="Times New Roman" w:cs="Times New Roman"/>
          <w:color w:val="auto"/>
          <w:sz w:val="16"/>
          <w:szCs w:val="16"/>
          <w:lang w:bidi="ar-SA"/>
        </w:rPr>
        <w:t xml:space="preserve"> </w:t>
      </w:r>
      <w:proofErr w:type="spellStart"/>
      <w:r w:rsidRPr="003E1FD5">
        <w:rPr>
          <w:rFonts w:ascii="Times New Roman" w:eastAsia="Times New Roman" w:hAnsi="Times New Roman" w:cs="Times New Roman"/>
          <w:color w:val="auto"/>
          <w:sz w:val="16"/>
          <w:szCs w:val="16"/>
          <w:lang w:bidi="ar-SA"/>
        </w:rPr>
        <w:t>сторно</w:t>
      </w:r>
      <w:proofErr w:type="spellEnd"/>
      <w:r w:rsidRPr="003E1FD5">
        <w:rPr>
          <w:rFonts w:ascii="Times New Roman" w:eastAsia="Times New Roman" w:hAnsi="Times New Roman" w:cs="Times New Roman"/>
          <w:color w:val="auto"/>
          <w:sz w:val="16"/>
          <w:szCs w:val="16"/>
          <w:lang w:bidi="ar-SA"/>
        </w:rPr>
        <w:t>».</w:t>
      </w:r>
      <w:r w:rsidRPr="003E1FD5">
        <w:rPr>
          <w:rFonts w:ascii="Times New Roman" w:eastAsia="Times New Roman" w:hAnsi="Times New Roman" w:cs="Times New Roman"/>
          <w:color w:val="FF0000"/>
          <w:sz w:val="16"/>
          <w:szCs w:val="16"/>
          <w:lang w:bidi="ar-SA"/>
        </w:rPr>
        <w:t xml:space="preserve"> </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Ведение бюджетного учета органом местного самоуправления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осуществляется с помощью прикладного программного обеспечения 1С: Бухгалтерия государственного учреждения (редакция 2.0).</w:t>
      </w:r>
    </w:p>
    <w:p w:rsidR="00F70C16" w:rsidRPr="003E1FD5" w:rsidRDefault="00F70C16" w:rsidP="00F70C16">
      <w:pPr>
        <w:widowControl/>
        <w:spacing w:line="288" w:lineRule="auto"/>
        <w:ind w:firstLine="708"/>
        <w:jc w:val="center"/>
        <w:rPr>
          <w:rFonts w:ascii="Times New Roman" w:eastAsia="Times New Roman" w:hAnsi="Times New Roman" w:cs="Times New Roman"/>
          <w:color w:val="FF0000"/>
          <w:sz w:val="16"/>
          <w:szCs w:val="16"/>
          <w:lang w:bidi="ar-SA"/>
        </w:rPr>
      </w:pPr>
    </w:p>
    <w:p w:rsidR="00F70C16" w:rsidRPr="003E1FD5" w:rsidRDefault="00F70C16" w:rsidP="00F70C16">
      <w:pPr>
        <w:widowControl/>
        <w:spacing w:line="288" w:lineRule="auto"/>
        <w:ind w:firstLine="708"/>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Сведения об особенностях ведения бюджетного учета</w:t>
      </w:r>
    </w:p>
    <w:p w:rsidR="00F70C16" w:rsidRPr="003E1FD5" w:rsidRDefault="00F70C16" w:rsidP="00F70C16">
      <w:pPr>
        <w:widowControl/>
        <w:spacing w:line="288" w:lineRule="auto"/>
        <w:ind w:firstLine="708"/>
        <w:jc w:val="center"/>
        <w:rPr>
          <w:rFonts w:ascii="Times New Roman" w:eastAsia="Times New Roman" w:hAnsi="Times New Roman" w:cs="Times New Roman"/>
          <w:color w:val="FF0000"/>
          <w:sz w:val="16"/>
          <w:szCs w:val="16"/>
          <w:lang w:bidi="ar-S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843"/>
        <w:gridCol w:w="3119"/>
        <w:gridCol w:w="3118"/>
      </w:tblGrid>
      <w:tr w:rsidR="00F70C16" w:rsidRPr="003E1FD5" w:rsidTr="00F70C16">
        <w:tc>
          <w:tcPr>
            <w:tcW w:w="1985" w:type="dxa"/>
          </w:tcPr>
          <w:p w:rsidR="00F70C16" w:rsidRPr="003E1FD5" w:rsidRDefault="00F70C16" w:rsidP="00F70C16">
            <w:pPr>
              <w:widowControl/>
              <w:spacing w:line="288" w:lineRule="auto"/>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Наименование объекта учета</w:t>
            </w:r>
          </w:p>
        </w:tc>
        <w:tc>
          <w:tcPr>
            <w:tcW w:w="1843" w:type="dxa"/>
          </w:tcPr>
          <w:p w:rsidR="00F70C16" w:rsidRPr="003E1FD5" w:rsidRDefault="00F70C16" w:rsidP="00F70C16">
            <w:pPr>
              <w:widowControl/>
              <w:spacing w:line="288" w:lineRule="auto"/>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Номер счета бюджетного учета</w:t>
            </w:r>
          </w:p>
        </w:tc>
        <w:tc>
          <w:tcPr>
            <w:tcW w:w="3119" w:type="dxa"/>
          </w:tcPr>
          <w:p w:rsidR="00F70C16" w:rsidRPr="003E1FD5" w:rsidRDefault="00F70C16" w:rsidP="00F70C16">
            <w:pPr>
              <w:widowControl/>
              <w:spacing w:line="288" w:lineRule="auto"/>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Характеристика метода оценки и момент отражения операции в учете</w:t>
            </w:r>
          </w:p>
        </w:tc>
        <w:tc>
          <w:tcPr>
            <w:tcW w:w="3118" w:type="dxa"/>
          </w:tcPr>
          <w:p w:rsidR="00F70C16" w:rsidRPr="003E1FD5" w:rsidRDefault="00F70C16" w:rsidP="00F70C16">
            <w:pPr>
              <w:widowControl/>
              <w:spacing w:line="288" w:lineRule="auto"/>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Правовое обоснование</w:t>
            </w:r>
          </w:p>
        </w:tc>
      </w:tr>
      <w:tr w:rsidR="00F70C16" w:rsidRPr="003E1FD5" w:rsidTr="00F70C16">
        <w:tc>
          <w:tcPr>
            <w:tcW w:w="1985" w:type="dxa"/>
          </w:tcPr>
          <w:p w:rsidR="00F70C16" w:rsidRPr="003E1FD5" w:rsidRDefault="00F70C16" w:rsidP="00F70C16">
            <w:pPr>
              <w:widowControl/>
              <w:spacing w:line="288" w:lineRule="auto"/>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Амортизация</w:t>
            </w:r>
          </w:p>
        </w:tc>
        <w:tc>
          <w:tcPr>
            <w:tcW w:w="1843" w:type="dxa"/>
          </w:tcPr>
          <w:p w:rsidR="00F70C16" w:rsidRPr="003E1FD5" w:rsidRDefault="00F70C16" w:rsidP="00F70C16">
            <w:pPr>
              <w:widowControl/>
              <w:spacing w:line="288" w:lineRule="auto"/>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1 104 00 000</w:t>
            </w:r>
          </w:p>
        </w:tc>
        <w:tc>
          <w:tcPr>
            <w:tcW w:w="3119" w:type="dxa"/>
          </w:tcPr>
          <w:p w:rsidR="00F70C16" w:rsidRPr="003E1FD5" w:rsidRDefault="00F70C16" w:rsidP="00F70C16">
            <w:pPr>
              <w:widowControl/>
              <w:spacing w:line="288" w:lineRule="auto"/>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Начисление  амортизации  основных  сре</w:t>
            </w:r>
            <w:proofErr w:type="gramStart"/>
            <w:r w:rsidRPr="003E1FD5">
              <w:rPr>
                <w:rFonts w:ascii="Times New Roman" w:eastAsia="Times New Roman" w:hAnsi="Times New Roman" w:cs="Times New Roman"/>
                <w:color w:val="auto"/>
                <w:sz w:val="16"/>
                <w:szCs w:val="16"/>
                <w:lang w:bidi="ar-SA"/>
              </w:rPr>
              <w:t>дств  пр</w:t>
            </w:r>
            <w:proofErr w:type="gramEnd"/>
            <w:r w:rsidRPr="003E1FD5">
              <w:rPr>
                <w:rFonts w:ascii="Times New Roman" w:eastAsia="Times New Roman" w:hAnsi="Times New Roman" w:cs="Times New Roman"/>
                <w:color w:val="auto"/>
                <w:sz w:val="16"/>
                <w:szCs w:val="16"/>
                <w:lang w:bidi="ar-SA"/>
              </w:rPr>
              <w:t xml:space="preserve">оизводится  линейным способом ежемесячно в рублях и копейках в соответствии с классификацией объектов основных средств, включаемых в амортизационные группы,    утвержденной    постановлением   Правительства  РФ  от 01.01.2002г. №1, исходя из срока полезного использования этих объектов.                                                                                                     На объекты нефинансовых активов с даты их включения в состав имущества казны амортизация не начисляется. </w:t>
            </w:r>
          </w:p>
          <w:p w:rsidR="00F70C16" w:rsidRPr="003E1FD5" w:rsidRDefault="00F70C16" w:rsidP="00F70C16">
            <w:pPr>
              <w:widowControl/>
              <w:spacing w:line="288" w:lineRule="auto"/>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Ведение аналитического учета по счетам амортизации имущества казны не осуществляется. Расчет и единовременное начисление суммы амортизации за период нахождения объекта в составе имущества муниципальной казны  осуществляется учреждением (правообладателем) при принятии к учету объекта по основанию закрепления за ним права оперативного управления или хозяйственного ведения в порядке, установленном Инструкцией № 157н.</w:t>
            </w:r>
          </w:p>
        </w:tc>
        <w:tc>
          <w:tcPr>
            <w:tcW w:w="3118" w:type="dxa"/>
          </w:tcPr>
          <w:p w:rsidR="00F70C16" w:rsidRPr="003E1FD5" w:rsidRDefault="00F70C16" w:rsidP="00F70C16">
            <w:pPr>
              <w:widowControl/>
              <w:spacing w:line="288" w:lineRule="auto"/>
              <w:jc w:val="both"/>
              <w:rPr>
                <w:rFonts w:ascii="Times New Roman" w:eastAsia="Times New Roman" w:hAnsi="Times New Roman" w:cs="Times New Roman"/>
                <w:color w:val="auto"/>
                <w:sz w:val="16"/>
                <w:szCs w:val="16"/>
                <w:lang w:bidi="ar-SA"/>
              </w:rPr>
            </w:pPr>
            <w:proofErr w:type="gramStart"/>
            <w:r w:rsidRPr="003E1FD5">
              <w:rPr>
                <w:rFonts w:ascii="Times New Roman" w:eastAsia="Times New Roman" w:hAnsi="Times New Roman" w:cs="Times New Roman"/>
                <w:color w:val="auto"/>
                <w:sz w:val="16"/>
                <w:szCs w:val="16"/>
                <w:lang w:bidi="ar-SA"/>
              </w:rPr>
              <w:t>Приказ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 Минфина России от 31 декабря 2016 г. № 257н «Об утверждении федерального стандарта бухгалтерского учета для организаций государственного</w:t>
            </w:r>
            <w:proofErr w:type="gramEnd"/>
            <w:r w:rsidRPr="003E1FD5">
              <w:rPr>
                <w:rFonts w:ascii="Times New Roman" w:eastAsia="Times New Roman" w:hAnsi="Times New Roman" w:cs="Times New Roman"/>
                <w:color w:val="auto"/>
                <w:sz w:val="16"/>
                <w:szCs w:val="16"/>
                <w:lang w:bidi="ar-SA"/>
              </w:rPr>
              <w:t xml:space="preserve"> </w:t>
            </w:r>
            <w:proofErr w:type="gramStart"/>
            <w:r w:rsidRPr="003E1FD5">
              <w:rPr>
                <w:rFonts w:ascii="Times New Roman" w:eastAsia="Times New Roman" w:hAnsi="Times New Roman" w:cs="Times New Roman"/>
                <w:color w:val="auto"/>
                <w:sz w:val="16"/>
                <w:szCs w:val="16"/>
                <w:lang w:bidi="ar-SA"/>
              </w:rPr>
              <w:t xml:space="preserve">сектора «Основные средства»,  приказ Комитета финансов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от 29 сентября 2009 года № 214 «Об утверждении Порядка отражения в бюджетном учете операций с объектами нефинансовых активов имущества муниципальной казны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(с изменениями), Положение об учетной политике, утвержденное постановлением  главы администрации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поселения от 29.12.2017г. № 317-рг (с изменениями)</w:t>
            </w:r>
            <w:proofErr w:type="gramEnd"/>
          </w:p>
        </w:tc>
      </w:tr>
      <w:tr w:rsidR="00F70C16" w:rsidRPr="003E1FD5" w:rsidTr="00F70C16">
        <w:tc>
          <w:tcPr>
            <w:tcW w:w="1985" w:type="dxa"/>
          </w:tcPr>
          <w:p w:rsidR="00F70C16" w:rsidRPr="003E1FD5" w:rsidRDefault="00F70C16" w:rsidP="00F70C16">
            <w:pPr>
              <w:widowControl/>
              <w:spacing w:line="288" w:lineRule="auto"/>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Материальные запасы</w:t>
            </w:r>
          </w:p>
        </w:tc>
        <w:tc>
          <w:tcPr>
            <w:tcW w:w="1843" w:type="dxa"/>
          </w:tcPr>
          <w:p w:rsidR="00F70C16" w:rsidRPr="003E1FD5" w:rsidRDefault="00F70C16" w:rsidP="00F70C16">
            <w:pPr>
              <w:widowControl/>
              <w:spacing w:line="288" w:lineRule="auto"/>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1 105 00 000</w:t>
            </w:r>
          </w:p>
        </w:tc>
        <w:tc>
          <w:tcPr>
            <w:tcW w:w="3119" w:type="dxa"/>
          </w:tcPr>
          <w:p w:rsidR="00F70C16" w:rsidRPr="003E1FD5" w:rsidRDefault="00F70C16" w:rsidP="00F70C16">
            <w:pPr>
              <w:widowControl/>
              <w:spacing w:line="288" w:lineRule="auto"/>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Списание  материальных запасов  </w:t>
            </w:r>
            <w:r w:rsidRPr="003E1FD5">
              <w:rPr>
                <w:rFonts w:ascii="Times New Roman" w:eastAsia="Times New Roman" w:hAnsi="Times New Roman" w:cs="Times New Roman"/>
                <w:color w:val="auto"/>
                <w:sz w:val="16"/>
                <w:szCs w:val="16"/>
                <w:lang w:bidi="ar-SA"/>
              </w:rPr>
              <w:lastRenderedPageBreak/>
              <w:t>производится по средней фактической стоимости</w:t>
            </w:r>
          </w:p>
        </w:tc>
        <w:tc>
          <w:tcPr>
            <w:tcW w:w="3118" w:type="dxa"/>
          </w:tcPr>
          <w:p w:rsidR="00F70C16" w:rsidRPr="003E1FD5" w:rsidRDefault="00F70C16" w:rsidP="00F70C16">
            <w:pPr>
              <w:widowControl/>
              <w:spacing w:line="288" w:lineRule="auto"/>
              <w:jc w:val="both"/>
              <w:rPr>
                <w:rFonts w:ascii="Times New Roman" w:eastAsia="Times New Roman" w:hAnsi="Times New Roman" w:cs="Times New Roman"/>
                <w:color w:val="auto"/>
                <w:sz w:val="16"/>
                <w:szCs w:val="16"/>
                <w:lang w:bidi="ar-SA"/>
              </w:rPr>
            </w:pPr>
            <w:proofErr w:type="gramStart"/>
            <w:r w:rsidRPr="003E1FD5">
              <w:rPr>
                <w:rFonts w:ascii="Times New Roman" w:eastAsia="Times New Roman" w:hAnsi="Times New Roman" w:cs="Times New Roman"/>
                <w:color w:val="auto"/>
                <w:sz w:val="16"/>
                <w:szCs w:val="16"/>
                <w:lang w:bidi="ar-SA"/>
              </w:rPr>
              <w:lastRenderedPageBreak/>
              <w:t xml:space="preserve">Приказ Минфина РФ от 1 декабря 2010 г. </w:t>
            </w:r>
            <w:r w:rsidRPr="003E1FD5">
              <w:rPr>
                <w:rFonts w:ascii="Times New Roman" w:eastAsia="Times New Roman" w:hAnsi="Times New Roman" w:cs="Times New Roman"/>
                <w:color w:val="auto"/>
                <w:sz w:val="16"/>
                <w:szCs w:val="16"/>
                <w:lang w:bidi="ar-SA"/>
              </w:rPr>
              <w:lastRenderedPageBreak/>
              <w:t xml:space="preserve">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Положение об учетной политике, утвержденное постановлением  главы администрации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поселения от 29.12.2017г. № 317-рг (с изменениями)</w:t>
            </w:r>
            <w:proofErr w:type="gramEnd"/>
          </w:p>
        </w:tc>
      </w:tr>
      <w:tr w:rsidR="00F70C16" w:rsidRPr="003E1FD5" w:rsidTr="00F70C16">
        <w:tc>
          <w:tcPr>
            <w:tcW w:w="1985" w:type="dxa"/>
          </w:tcPr>
          <w:p w:rsidR="00F70C16" w:rsidRPr="003E1FD5" w:rsidRDefault="00F70C16" w:rsidP="00F70C16">
            <w:pPr>
              <w:widowControl/>
              <w:spacing w:line="288" w:lineRule="auto"/>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lastRenderedPageBreak/>
              <w:t>Нефинансовые активы имущества казны</w:t>
            </w:r>
          </w:p>
        </w:tc>
        <w:tc>
          <w:tcPr>
            <w:tcW w:w="1843" w:type="dxa"/>
          </w:tcPr>
          <w:p w:rsidR="00F70C16" w:rsidRPr="003E1FD5" w:rsidRDefault="00F70C16" w:rsidP="00F70C16">
            <w:pPr>
              <w:widowControl/>
              <w:spacing w:line="288" w:lineRule="auto"/>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1 108 00 000</w:t>
            </w:r>
          </w:p>
        </w:tc>
        <w:tc>
          <w:tcPr>
            <w:tcW w:w="3119" w:type="dxa"/>
          </w:tcPr>
          <w:p w:rsidR="00F70C16" w:rsidRPr="003E1FD5" w:rsidRDefault="00F70C16" w:rsidP="00F70C16">
            <w:pPr>
              <w:widowControl/>
              <w:spacing w:line="288" w:lineRule="auto"/>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Принятие к бюджетному учету объектов нефинансовых активов имущества муниципальной казны  осуществляется по балансовой стоимости, указанной в Реестре муниципального имущества.</w:t>
            </w:r>
          </w:p>
          <w:p w:rsidR="00F70C16" w:rsidRPr="003E1FD5" w:rsidRDefault="00F70C16" w:rsidP="00F70C16">
            <w:pPr>
              <w:widowControl/>
              <w:spacing w:line="288" w:lineRule="auto"/>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Балансовая стоимость объектов для целей бюджетного учета не может равняться нулю. Объекты нефинансовых активов имущества муниципальной казны, балансовая стоимость которых  в Реестре муниципального имущества равняется нулю, подлежат обязательной оценке. </w:t>
            </w:r>
          </w:p>
          <w:p w:rsidR="00F70C16" w:rsidRPr="003E1FD5" w:rsidRDefault="00F70C16" w:rsidP="00F70C16">
            <w:pPr>
              <w:widowControl/>
              <w:spacing w:line="288" w:lineRule="auto"/>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Переоценка объектов нефинансовых активов имущества казны осуществляется в установленном порядке.</w:t>
            </w:r>
          </w:p>
        </w:tc>
        <w:tc>
          <w:tcPr>
            <w:tcW w:w="3118" w:type="dxa"/>
          </w:tcPr>
          <w:p w:rsidR="00F70C16" w:rsidRPr="003E1FD5" w:rsidRDefault="00F70C16" w:rsidP="00F70C16">
            <w:pPr>
              <w:widowControl/>
              <w:spacing w:line="288" w:lineRule="auto"/>
              <w:jc w:val="both"/>
              <w:rPr>
                <w:rFonts w:ascii="Times New Roman" w:eastAsia="Times New Roman" w:hAnsi="Times New Roman" w:cs="Times New Roman"/>
                <w:color w:val="auto"/>
                <w:sz w:val="16"/>
                <w:szCs w:val="16"/>
                <w:lang w:bidi="ar-SA"/>
              </w:rPr>
            </w:pPr>
            <w:proofErr w:type="gramStart"/>
            <w:r w:rsidRPr="003E1FD5">
              <w:rPr>
                <w:rFonts w:ascii="Times New Roman" w:eastAsia="Times New Roman" w:hAnsi="Times New Roman" w:cs="Times New Roman"/>
                <w:color w:val="auto"/>
                <w:sz w:val="16"/>
                <w:szCs w:val="16"/>
                <w:lang w:bidi="ar-SA"/>
              </w:rPr>
              <w:t xml:space="preserve">Приказ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 Комитета финансов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от 29 сентября 2009 года № 214 «Об утверждении Порядка отражения в бюджетном</w:t>
            </w:r>
            <w:proofErr w:type="gramEnd"/>
            <w:r w:rsidRPr="003E1FD5">
              <w:rPr>
                <w:rFonts w:ascii="Times New Roman" w:eastAsia="Times New Roman" w:hAnsi="Times New Roman" w:cs="Times New Roman"/>
                <w:color w:val="auto"/>
                <w:sz w:val="16"/>
                <w:szCs w:val="16"/>
                <w:lang w:bidi="ar-SA"/>
              </w:rPr>
              <w:t xml:space="preserve"> </w:t>
            </w:r>
            <w:proofErr w:type="gramStart"/>
            <w:r w:rsidRPr="003E1FD5">
              <w:rPr>
                <w:rFonts w:ascii="Times New Roman" w:eastAsia="Times New Roman" w:hAnsi="Times New Roman" w:cs="Times New Roman"/>
                <w:color w:val="auto"/>
                <w:sz w:val="16"/>
                <w:szCs w:val="16"/>
                <w:lang w:bidi="ar-SA"/>
              </w:rPr>
              <w:t>учете</w:t>
            </w:r>
            <w:proofErr w:type="gramEnd"/>
            <w:r w:rsidRPr="003E1FD5">
              <w:rPr>
                <w:rFonts w:ascii="Times New Roman" w:eastAsia="Times New Roman" w:hAnsi="Times New Roman" w:cs="Times New Roman"/>
                <w:color w:val="auto"/>
                <w:sz w:val="16"/>
                <w:szCs w:val="16"/>
                <w:lang w:bidi="ar-SA"/>
              </w:rPr>
              <w:t xml:space="preserve"> операций с объектами нефинансовых активов имущества муниципальной казны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(с изменениями)</w:t>
            </w:r>
          </w:p>
        </w:tc>
      </w:tr>
    </w:tbl>
    <w:p w:rsidR="00F70C16" w:rsidRPr="003E1FD5" w:rsidRDefault="00F70C16" w:rsidP="00F70C16">
      <w:pPr>
        <w:widowControl/>
        <w:spacing w:line="288" w:lineRule="auto"/>
        <w:ind w:firstLine="708"/>
        <w:jc w:val="center"/>
        <w:rPr>
          <w:rFonts w:ascii="Times New Roman" w:eastAsia="Times New Roman" w:hAnsi="Times New Roman" w:cs="Times New Roman"/>
          <w:color w:val="auto"/>
          <w:sz w:val="16"/>
          <w:szCs w:val="16"/>
          <w:lang w:bidi="ar-SA"/>
        </w:rPr>
      </w:pPr>
    </w:p>
    <w:p w:rsidR="00F70C16" w:rsidRPr="003E1FD5" w:rsidRDefault="00F70C16" w:rsidP="00F70C16">
      <w:pPr>
        <w:widowControl/>
        <w:spacing w:line="288" w:lineRule="auto"/>
        <w:ind w:firstLine="720"/>
        <w:jc w:val="both"/>
        <w:rPr>
          <w:rFonts w:ascii="Times New Roman" w:eastAsia="Calibri" w:hAnsi="Times New Roman" w:cs="Times New Roman"/>
          <w:color w:val="auto"/>
          <w:sz w:val="16"/>
          <w:szCs w:val="16"/>
          <w:lang w:bidi="ar-SA"/>
        </w:rPr>
      </w:pPr>
      <w:proofErr w:type="gramStart"/>
      <w:r w:rsidRPr="003E1FD5">
        <w:rPr>
          <w:rFonts w:ascii="Times New Roman" w:eastAsia="Times New Roman" w:hAnsi="Times New Roman" w:cs="Times New Roman"/>
          <w:color w:val="auto"/>
          <w:sz w:val="16"/>
          <w:szCs w:val="16"/>
          <w:lang w:bidi="ar-SA"/>
        </w:rPr>
        <w:t>Бюджетная</w:t>
      </w:r>
      <w:r w:rsidRPr="003E1FD5">
        <w:rPr>
          <w:rFonts w:ascii="Times New Roman" w:eastAsia="Calibri" w:hAnsi="Times New Roman" w:cs="Times New Roman"/>
          <w:color w:val="auto"/>
          <w:sz w:val="16"/>
          <w:szCs w:val="16"/>
          <w:lang w:bidi="ar-SA"/>
        </w:rPr>
        <w:t xml:space="preserve"> отчетност</w:t>
      </w:r>
      <w:r w:rsidRPr="003E1FD5">
        <w:rPr>
          <w:rFonts w:ascii="Times New Roman" w:eastAsia="Times New Roman" w:hAnsi="Times New Roman" w:cs="Times New Roman"/>
          <w:color w:val="auto"/>
          <w:sz w:val="16"/>
          <w:szCs w:val="16"/>
          <w:lang w:bidi="ar-SA"/>
        </w:rPr>
        <w:t>ь</w:t>
      </w:r>
      <w:r w:rsidRPr="003E1FD5">
        <w:rPr>
          <w:rFonts w:ascii="Times New Roman" w:eastAsia="Calibri" w:hAnsi="Times New Roman" w:cs="Times New Roman"/>
          <w:color w:val="auto"/>
          <w:sz w:val="16"/>
          <w:szCs w:val="16"/>
          <w:lang w:bidi="ar-SA"/>
        </w:rPr>
        <w:t xml:space="preserve"> </w:t>
      </w:r>
      <w:r w:rsidRPr="003E1FD5">
        <w:rPr>
          <w:rFonts w:ascii="Times New Roman" w:eastAsia="Times New Roman" w:hAnsi="Times New Roman" w:cs="Times New Roman"/>
          <w:color w:val="auto"/>
          <w:sz w:val="16"/>
          <w:szCs w:val="16"/>
          <w:lang w:bidi="ar-SA"/>
        </w:rPr>
        <w:t xml:space="preserve">органом местного самоуправления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w:t>
      </w:r>
      <w:r w:rsidRPr="003E1FD5">
        <w:rPr>
          <w:rFonts w:ascii="Times New Roman" w:eastAsia="Calibri" w:hAnsi="Times New Roman" w:cs="Times New Roman"/>
          <w:color w:val="auto"/>
          <w:sz w:val="16"/>
          <w:szCs w:val="16"/>
          <w:lang w:bidi="ar-SA"/>
        </w:rPr>
        <w:t>Ленинградской области</w:t>
      </w:r>
      <w:r w:rsidRPr="003E1FD5">
        <w:rPr>
          <w:rFonts w:ascii="Times New Roman" w:eastAsia="Times New Roman" w:hAnsi="Times New Roman" w:cs="Times New Roman"/>
          <w:color w:val="auto"/>
          <w:sz w:val="16"/>
          <w:szCs w:val="16"/>
          <w:lang w:bidi="ar-SA"/>
        </w:rPr>
        <w:t xml:space="preserve"> представляется средствами прикладного программного комплекса </w:t>
      </w:r>
      <w:r w:rsidRPr="003E1FD5">
        <w:rPr>
          <w:rFonts w:ascii="Times New Roman" w:eastAsia="Calibri" w:hAnsi="Times New Roman" w:cs="Times New Roman"/>
          <w:color w:val="auto"/>
          <w:sz w:val="16"/>
          <w:szCs w:val="16"/>
          <w:lang w:bidi="ar-SA"/>
        </w:rPr>
        <w:t xml:space="preserve"> «</w:t>
      </w:r>
      <w:proofErr w:type="spellStart"/>
      <w:r w:rsidRPr="003E1FD5">
        <w:rPr>
          <w:rFonts w:ascii="Times New Roman" w:eastAsia="Calibri" w:hAnsi="Times New Roman" w:cs="Times New Roman"/>
          <w:color w:val="auto"/>
          <w:sz w:val="16"/>
          <w:szCs w:val="16"/>
          <w:lang w:bidi="ar-SA"/>
        </w:rPr>
        <w:t>Свод-Смарт</w:t>
      </w:r>
      <w:proofErr w:type="spellEnd"/>
      <w:r w:rsidRPr="003E1FD5">
        <w:rPr>
          <w:rFonts w:ascii="Times New Roman" w:eastAsia="Calibri" w:hAnsi="Times New Roman" w:cs="Times New Roman"/>
          <w:color w:val="auto"/>
          <w:sz w:val="16"/>
          <w:szCs w:val="16"/>
          <w:lang w:bidi="ar-SA"/>
        </w:rPr>
        <w:t>»</w:t>
      </w:r>
      <w:r w:rsidRPr="003E1FD5">
        <w:rPr>
          <w:rFonts w:ascii="Times New Roman" w:eastAsia="Times New Roman" w:hAnsi="Times New Roman" w:cs="Times New Roman"/>
          <w:color w:val="auto"/>
          <w:sz w:val="16"/>
          <w:szCs w:val="16"/>
          <w:lang w:bidi="ar-SA"/>
        </w:rPr>
        <w:t>,</w:t>
      </w:r>
      <w:r w:rsidRPr="003E1FD5">
        <w:rPr>
          <w:rFonts w:ascii="Times New Roman" w:eastAsia="Calibri" w:hAnsi="Times New Roman" w:cs="Times New Roman"/>
          <w:color w:val="auto"/>
          <w:sz w:val="16"/>
          <w:szCs w:val="16"/>
          <w:lang w:bidi="ar-SA"/>
        </w:rPr>
        <w:t xml:space="preserve"> предназначен</w:t>
      </w:r>
      <w:r w:rsidRPr="003E1FD5">
        <w:rPr>
          <w:rFonts w:ascii="Times New Roman" w:eastAsia="Times New Roman" w:hAnsi="Times New Roman" w:cs="Times New Roman"/>
          <w:color w:val="auto"/>
          <w:sz w:val="16"/>
          <w:szCs w:val="16"/>
          <w:lang w:bidi="ar-SA"/>
        </w:rPr>
        <w:t>ного</w:t>
      </w:r>
      <w:r w:rsidRPr="003E1FD5">
        <w:rPr>
          <w:rFonts w:ascii="Times New Roman" w:eastAsia="Calibri" w:hAnsi="Times New Roman" w:cs="Times New Roman"/>
          <w:color w:val="auto"/>
          <w:sz w:val="16"/>
          <w:szCs w:val="16"/>
          <w:lang w:bidi="ar-SA"/>
        </w:rPr>
        <w:t xml:space="preserve"> для автоматизации деятельности субъектов и пользователей отчетности Ленинградской области по составлению, представлению, своду и консолидации отчетности об исполнении консолидированного бюджета Ленинградской области, местных бюджетов всех уровней и бухгалтерской отчетности государственных (муниципальных) учреждений Ленинградской области. </w:t>
      </w:r>
      <w:proofErr w:type="gramEnd"/>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proofErr w:type="gramStart"/>
      <w:r w:rsidRPr="003E1FD5">
        <w:rPr>
          <w:rFonts w:ascii="Times New Roman" w:eastAsia="Calibri" w:hAnsi="Times New Roman" w:cs="Times New Roman"/>
          <w:color w:val="auto"/>
          <w:sz w:val="16"/>
          <w:szCs w:val="16"/>
          <w:lang w:bidi="ar-SA"/>
        </w:rPr>
        <w:t xml:space="preserve">В соответствии с приказом Комитета финансов </w:t>
      </w:r>
      <w:proofErr w:type="spellStart"/>
      <w:r w:rsidRPr="003E1FD5">
        <w:rPr>
          <w:rFonts w:ascii="Times New Roman" w:eastAsia="Calibri" w:hAnsi="Times New Roman" w:cs="Times New Roman"/>
          <w:color w:val="auto"/>
          <w:sz w:val="16"/>
          <w:szCs w:val="16"/>
          <w:lang w:bidi="ar-SA"/>
        </w:rPr>
        <w:t>Киришского</w:t>
      </w:r>
      <w:proofErr w:type="spellEnd"/>
      <w:r w:rsidRPr="003E1FD5">
        <w:rPr>
          <w:rFonts w:ascii="Times New Roman" w:eastAsia="Calibri" w:hAnsi="Times New Roman" w:cs="Times New Roman"/>
          <w:color w:val="auto"/>
          <w:sz w:val="16"/>
          <w:szCs w:val="16"/>
          <w:lang w:bidi="ar-SA"/>
        </w:rPr>
        <w:t xml:space="preserve"> муниципального района от 16.01.2018 №6 «</w:t>
      </w:r>
      <w:r w:rsidRPr="003E1FD5">
        <w:rPr>
          <w:rFonts w:ascii="Times New Roman" w:eastAsia="Times New Roman" w:hAnsi="Times New Roman" w:cs="Times New Roman"/>
          <w:color w:val="auto"/>
          <w:sz w:val="16"/>
          <w:szCs w:val="16"/>
          <w:lang w:bidi="ar-SA"/>
        </w:rPr>
        <w:t xml:space="preserve">О представлении отчетности об исполнении бюджетов муниципальных образований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бухгалтерской отчетности бюджетных и автономных учреждений муниципальных образований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в Комитет финансов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в электронном виде» бюджетная отчетность органом местного самоуправления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w:t>
      </w:r>
      <w:proofErr w:type="gramEnd"/>
      <w:r w:rsidRPr="003E1FD5">
        <w:rPr>
          <w:rFonts w:ascii="Times New Roman" w:eastAsia="Times New Roman" w:hAnsi="Times New Roman" w:cs="Times New Roman"/>
          <w:color w:val="auto"/>
          <w:sz w:val="16"/>
          <w:szCs w:val="16"/>
          <w:lang w:bidi="ar-SA"/>
        </w:rPr>
        <w:t xml:space="preserve"> </w:t>
      </w:r>
      <w:r w:rsidRPr="003E1FD5">
        <w:rPr>
          <w:rFonts w:ascii="Times New Roman" w:eastAsia="Calibri" w:hAnsi="Times New Roman" w:cs="Times New Roman"/>
          <w:color w:val="auto"/>
          <w:sz w:val="16"/>
          <w:szCs w:val="16"/>
          <w:lang w:bidi="ar-SA"/>
        </w:rPr>
        <w:t>Ленинградской области</w:t>
      </w:r>
      <w:r w:rsidRPr="003E1FD5">
        <w:rPr>
          <w:rFonts w:ascii="Times New Roman" w:eastAsia="Times New Roman" w:hAnsi="Times New Roman" w:cs="Times New Roman"/>
          <w:color w:val="auto"/>
          <w:sz w:val="16"/>
          <w:szCs w:val="16"/>
          <w:lang w:bidi="ar-SA"/>
        </w:rPr>
        <w:t xml:space="preserve"> представляется в электронном виде с использованием квалифицированной электронной  подписи главного бухгалтера и руководителя организации (субъекта отчётности).</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Порядок приема отчетности об исполнении бюджетов муниципальных образований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бухгалтерской отчетности бюджетных и автономных учреждений муниципальных образований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утвержден приказом </w:t>
      </w:r>
      <w:r w:rsidRPr="003E1FD5">
        <w:rPr>
          <w:rFonts w:ascii="Times New Roman" w:eastAsia="Calibri" w:hAnsi="Times New Roman" w:cs="Times New Roman"/>
          <w:color w:val="auto"/>
          <w:sz w:val="16"/>
          <w:szCs w:val="16"/>
          <w:lang w:bidi="ar-SA"/>
        </w:rPr>
        <w:t xml:space="preserve">Комитета финансов </w:t>
      </w:r>
      <w:proofErr w:type="spellStart"/>
      <w:r w:rsidRPr="003E1FD5">
        <w:rPr>
          <w:rFonts w:ascii="Times New Roman" w:eastAsia="Calibri" w:hAnsi="Times New Roman" w:cs="Times New Roman"/>
          <w:color w:val="auto"/>
          <w:sz w:val="16"/>
          <w:szCs w:val="16"/>
          <w:lang w:bidi="ar-SA"/>
        </w:rPr>
        <w:t>Киришского</w:t>
      </w:r>
      <w:proofErr w:type="spellEnd"/>
      <w:r w:rsidRPr="003E1FD5">
        <w:rPr>
          <w:rFonts w:ascii="Times New Roman" w:eastAsia="Calibri" w:hAnsi="Times New Roman" w:cs="Times New Roman"/>
          <w:color w:val="auto"/>
          <w:sz w:val="16"/>
          <w:szCs w:val="16"/>
          <w:lang w:bidi="ar-SA"/>
        </w:rPr>
        <w:t xml:space="preserve"> муниципального района от 24.01.2018 №11 (с изменениями)</w:t>
      </w:r>
      <w:r w:rsidRPr="003E1FD5">
        <w:rPr>
          <w:rFonts w:ascii="Times New Roman" w:eastAsia="Times New Roman" w:hAnsi="Times New Roman" w:cs="Times New Roman"/>
          <w:color w:val="auto"/>
          <w:sz w:val="16"/>
          <w:szCs w:val="16"/>
          <w:lang w:bidi="ar-SA"/>
        </w:rPr>
        <w:t>.</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По состоянию на 01.01.2019 года по результатам сверки с главными распорядителями средств областного бюджета Ленинградской области, местных бюджетов взаимосвязанных расчетов в части предоставления межбюджетных трансфертов бюджету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w:t>
      </w:r>
      <w:r w:rsidRPr="003E1FD5">
        <w:rPr>
          <w:rFonts w:ascii="Times New Roman" w:eastAsia="Calibri" w:hAnsi="Times New Roman" w:cs="Times New Roman"/>
          <w:color w:val="auto"/>
          <w:sz w:val="16"/>
          <w:szCs w:val="16"/>
          <w:lang w:bidi="ar-SA"/>
        </w:rPr>
        <w:t>Ленинградской области</w:t>
      </w:r>
      <w:r w:rsidRPr="003E1FD5">
        <w:rPr>
          <w:rFonts w:ascii="Times New Roman" w:eastAsia="Times New Roman" w:hAnsi="Times New Roman" w:cs="Times New Roman"/>
          <w:color w:val="auto"/>
          <w:sz w:val="16"/>
          <w:szCs w:val="16"/>
          <w:lang w:bidi="ar-SA"/>
        </w:rPr>
        <w:t xml:space="preserve"> из других бюджетов бюджетной системы Российской Федерации расхождения не установлены.</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В целях составления годовой бюджетной отчетности в отчетном периоде субъектом отчетности проведена инвентаризация (распоряжение от 01.11.2018 № 181-рг), по результатам которой расхождения не выявлены.</w:t>
      </w:r>
    </w:p>
    <w:p w:rsidR="00F70C16" w:rsidRPr="003E1FD5" w:rsidRDefault="00F70C16" w:rsidP="00F70C16">
      <w:pPr>
        <w:widowControl/>
        <w:spacing w:line="288" w:lineRule="auto"/>
        <w:ind w:firstLine="708"/>
        <w:jc w:val="center"/>
        <w:rPr>
          <w:rFonts w:ascii="Times New Roman" w:eastAsia="Times New Roman" w:hAnsi="Times New Roman" w:cs="Times New Roman"/>
          <w:color w:val="auto"/>
          <w:sz w:val="16"/>
          <w:szCs w:val="16"/>
          <w:lang w:bidi="ar-SA"/>
        </w:rPr>
      </w:pPr>
    </w:p>
    <w:p w:rsidR="00F70C16" w:rsidRPr="003E1FD5" w:rsidRDefault="00F70C16" w:rsidP="00F70C16">
      <w:pPr>
        <w:widowControl/>
        <w:spacing w:line="288" w:lineRule="auto"/>
        <w:ind w:firstLine="708"/>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Сведения об исполнении судебных решений по </w:t>
      </w:r>
      <w:proofErr w:type="gramStart"/>
      <w:r w:rsidRPr="003E1FD5">
        <w:rPr>
          <w:rFonts w:ascii="Times New Roman" w:eastAsia="Times New Roman" w:hAnsi="Times New Roman" w:cs="Times New Roman"/>
          <w:color w:val="auto"/>
          <w:sz w:val="16"/>
          <w:szCs w:val="16"/>
          <w:lang w:bidi="ar-SA"/>
        </w:rPr>
        <w:t>денежным</w:t>
      </w:r>
      <w:proofErr w:type="gramEnd"/>
      <w:r w:rsidRPr="003E1FD5">
        <w:rPr>
          <w:rFonts w:ascii="Times New Roman" w:eastAsia="Times New Roman" w:hAnsi="Times New Roman" w:cs="Times New Roman"/>
          <w:color w:val="auto"/>
          <w:sz w:val="16"/>
          <w:szCs w:val="16"/>
          <w:lang w:bidi="ar-SA"/>
        </w:rPr>
        <w:t xml:space="preserve"> </w:t>
      </w:r>
    </w:p>
    <w:p w:rsidR="00F70C16" w:rsidRPr="003E1FD5" w:rsidRDefault="00F70C16" w:rsidP="00F70C16">
      <w:pPr>
        <w:widowControl/>
        <w:spacing w:line="288" w:lineRule="auto"/>
        <w:ind w:firstLine="708"/>
        <w:jc w:val="center"/>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обязательствам бюджета (</w:t>
      </w:r>
      <w:hyperlink w:anchor="sub_503296" w:history="1">
        <w:r w:rsidRPr="003E1FD5">
          <w:rPr>
            <w:rFonts w:ascii="Times New Roman" w:eastAsia="Times New Roman" w:hAnsi="Times New Roman" w:cs="Times New Roman"/>
            <w:color w:val="auto"/>
            <w:sz w:val="16"/>
            <w:szCs w:val="16"/>
            <w:lang w:bidi="ar-SA"/>
          </w:rPr>
          <w:t>ф. 0503296</w:t>
        </w:r>
      </w:hyperlink>
      <w:r w:rsidRPr="003E1FD5">
        <w:rPr>
          <w:rFonts w:ascii="Times New Roman" w:eastAsia="Times New Roman" w:hAnsi="Times New Roman" w:cs="Times New Roman"/>
          <w:color w:val="auto"/>
          <w:sz w:val="16"/>
          <w:szCs w:val="16"/>
          <w:lang w:bidi="ar-SA"/>
        </w:rPr>
        <w:t>)</w:t>
      </w:r>
    </w:p>
    <w:p w:rsidR="00F70C16" w:rsidRPr="003E1FD5" w:rsidRDefault="00F70C16" w:rsidP="00F70C16">
      <w:pPr>
        <w:widowControl/>
        <w:spacing w:line="288" w:lineRule="auto"/>
        <w:jc w:val="both"/>
        <w:rPr>
          <w:rFonts w:ascii="Times New Roman" w:eastAsia="Times New Roman" w:hAnsi="Times New Roman" w:cs="Times New Roman"/>
          <w:color w:val="auto"/>
          <w:sz w:val="16"/>
          <w:szCs w:val="16"/>
          <w:lang w:bidi="ar-SA"/>
        </w:rPr>
      </w:pP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В 2018 году администрацией принято и исполнено судебных решений по денежным обязательствам на общую сумму  50 000,00 руб., в том числе:</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sz w:val="16"/>
          <w:szCs w:val="16"/>
          <w:lang w:bidi="ar-SA"/>
        </w:rPr>
        <w:t xml:space="preserve">по постановлению </w:t>
      </w:r>
      <w:proofErr w:type="spellStart"/>
      <w:r w:rsidRPr="003E1FD5">
        <w:rPr>
          <w:rFonts w:ascii="Times New Roman" w:eastAsia="Times New Roman" w:hAnsi="Times New Roman" w:cs="Times New Roman"/>
          <w:sz w:val="16"/>
          <w:szCs w:val="16"/>
          <w:lang w:bidi="ar-SA"/>
        </w:rPr>
        <w:t>Киришского</w:t>
      </w:r>
      <w:proofErr w:type="spellEnd"/>
      <w:r w:rsidRPr="003E1FD5">
        <w:rPr>
          <w:rFonts w:ascii="Times New Roman" w:eastAsia="Times New Roman" w:hAnsi="Times New Roman" w:cs="Times New Roman"/>
          <w:sz w:val="16"/>
          <w:szCs w:val="16"/>
          <w:lang w:bidi="ar-SA"/>
        </w:rPr>
        <w:t xml:space="preserve"> суда денежное взыскание (штраф) за административное правонарушение согласно постановления б/</w:t>
      </w:r>
      <w:proofErr w:type="spellStart"/>
      <w:proofErr w:type="gramStart"/>
      <w:r w:rsidRPr="003E1FD5">
        <w:rPr>
          <w:rFonts w:ascii="Times New Roman" w:eastAsia="Times New Roman" w:hAnsi="Times New Roman" w:cs="Times New Roman"/>
          <w:sz w:val="16"/>
          <w:szCs w:val="16"/>
          <w:lang w:bidi="ar-SA"/>
        </w:rPr>
        <w:t>н</w:t>
      </w:r>
      <w:proofErr w:type="spellEnd"/>
      <w:proofErr w:type="gramEnd"/>
      <w:r w:rsidRPr="003E1FD5">
        <w:rPr>
          <w:rFonts w:ascii="Times New Roman" w:eastAsia="Times New Roman" w:hAnsi="Times New Roman" w:cs="Times New Roman"/>
          <w:sz w:val="16"/>
          <w:szCs w:val="16"/>
          <w:lang w:bidi="ar-SA"/>
        </w:rPr>
        <w:t xml:space="preserve"> от 02.07.2018 </w:t>
      </w:r>
      <w:proofErr w:type="gramStart"/>
      <w:r w:rsidRPr="003E1FD5">
        <w:rPr>
          <w:rFonts w:ascii="Times New Roman" w:eastAsia="Times New Roman" w:hAnsi="Times New Roman" w:cs="Times New Roman"/>
          <w:sz w:val="16"/>
          <w:szCs w:val="16"/>
          <w:lang w:bidi="ar-SA"/>
        </w:rPr>
        <w:t>по</w:t>
      </w:r>
      <w:proofErr w:type="gramEnd"/>
      <w:r w:rsidRPr="003E1FD5">
        <w:rPr>
          <w:rFonts w:ascii="Times New Roman" w:eastAsia="Times New Roman" w:hAnsi="Times New Roman" w:cs="Times New Roman"/>
          <w:sz w:val="16"/>
          <w:szCs w:val="16"/>
          <w:lang w:bidi="ar-SA"/>
        </w:rPr>
        <w:t xml:space="preserve"> делу №5-247/2018 на сумму 50 000,00 рублей.</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proofErr w:type="gramStart"/>
      <w:r w:rsidRPr="003E1FD5">
        <w:rPr>
          <w:rFonts w:ascii="Times New Roman" w:eastAsia="Times New Roman" w:hAnsi="Times New Roman" w:cs="Times New Roman"/>
          <w:color w:val="auto"/>
          <w:sz w:val="16"/>
          <w:szCs w:val="16"/>
          <w:lang w:bidi="ar-SA"/>
        </w:rPr>
        <w:t xml:space="preserve">Учет операций с объектами имущества муниципальной казны осуществляется Администрацией </w:t>
      </w:r>
      <w:proofErr w:type="spellStart"/>
      <w:r w:rsidRPr="003E1FD5">
        <w:rPr>
          <w:rFonts w:ascii="Times New Roman" w:eastAsia="Times New Roman" w:hAnsi="Times New Roman" w:cs="Times New Roman"/>
          <w:color w:val="auto"/>
          <w:sz w:val="16"/>
          <w:szCs w:val="16"/>
          <w:lang w:bidi="ar-SA"/>
        </w:rPr>
        <w:t>Пчевжинского</w:t>
      </w:r>
      <w:proofErr w:type="spellEnd"/>
      <w:r w:rsidRPr="003E1FD5">
        <w:rPr>
          <w:rFonts w:ascii="Times New Roman" w:eastAsia="Times New Roman" w:hAnsi="Times New Roman" w:cs="Times New Roman"/>
          <w:color w:val="auto"/>
          <w:sz w:val="16"/>
          <w:szCs w:val="16"/>
          <w:lang w:bidi="ar-SA"/>
        </w:rPr>
        <w:t xml:space="preserve"> сельского поселения с учетом положений Порядка отражения в бюджетном учете операций с объектами нефинансовых активов имущества муниципальной казны муниципального образования </w:t>
      </w:r>
      <w:proofErr w:type="spellStart"/>
      <w:r w:rsidRPr="003E1FD5">
        <w:rPr>
          <w:rFonts w:ascii="Times New Roman" w:eastAsia="Times New Roman" w:hAnsi="Times New Roman" w:cs="Times New Roman"/>
          <w:color w:val="auto"/>
          <w:sz w:val="16"/>
          <w:szCs w:val="16"/>
          <w:lang w:bidi="ar-SA"/>
        </w:rPr>
        <w:t>Пчевжинское</w:t>
      </w:r>
      <w:proofErr w:type="spellEnd"/>
      <w:r w:rsidRPr="003E1FD5">
        <w:rPr>
          <w:rFonts w:ascii="Times New Roman" w:eastAsia="Times New Roman" w:hAnsi="Times New Roman" w:cs="Times New Roman"/>
          <w:color w:val="auto"/>
          <w:sz w:val="16"/>
          <w:szCs w:val="16"/>
          <w:lang w:bidi="ar-SA"/>
        </w:rPr>
        <w:t xml:space="preserve"> сельское поселение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Ленинградской области, утвержденного приказом Комитета финансов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 от 29.09.2009 г. № 214                              (с изменениями).</w:t>
      </w:r>
      <w:proofErr w:type="gramEnd"/>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Постановлениями Администрации </w:t>
      </w:r>
      <w:proofErr w:type="spellStart"/>
      <w:r w:rsidRPr="003E1FD5">
        <w:rPr>
          <w:rFonts w:ascii="Times New Roman" w:eastAsia="Times New Roman" w:hAnsi="Times New Roman" w:cs="Times New Roman"/>
          <w:color w:val="auto"/>
          <w:sz w:val="16"/>
          <w:szCs w:val="16"/>
          <w:lang w:bidi="ar-SA"/>
        </w:rPr>
        <w:t>Пчевжинского</w:t>
      </w:r>
      <w:proofErr w:type="spellEnd"/>
      <w:r w:rsidRPr="003E1FD5">
        <w:rPr>
          <w:rFonts w:ascii="Times New Roman" w:eastAsia="Times New Roman" w:hAnsi="Times New Roman" w:cs="Times New Roman"/>
          <w:color w:val="auto"/>
          <w:sz w:val="16"/>
          <w:szCs w:val="16"/>
          <w:lang w:bidi="ar-SA"/>
        </w:rPr>
        <w:t xml:space="preserve"> сельского поселения установлены следующие аналитические показатели с учетом установленных соответствующих показателей финансовым органом – Комитетом финансов </w:t>
      </w:r>
      <w:proofErr w:type="spellStart"/>
      <w:r w:rsidRPr="003E1FD5">
        <w:rPr>
          <w:rFonts w:ascii="Times New Roman" w:eastAsia="Times New Roman" w:hAnsi="Times New Roman" w:cs="Times New Roman"/>
          <w:color w:val="auto"/>
          <w:sz w:val="16"/>
          <w:szCs w:val="16"/>
          <w:lang w:bidi="ar-SA"/>
        </w:rPr>
        <w:t>Киришского</w:t>
      </w:r>
      <w:proofErr w:type="spellEnd"/>
      <w:r w:rsidRPr="003E1FD5">
        <w:rPr>
          <w:rFonts w:ascii="Times New Roman" w:eastAsia="Times New Roman" w:hAnsi="Times New Roman" w:cs="Times New Roman"/>
          <w:color w:val="auto"/>
          <w:sz w:val="16"/>
          <w:szCs w:val="16"/>
          <w:lang w:bidi="ar-SA"/>
        </w:rPr>
        <w:t xml:space="preserve"> муниципального района:</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 критерии определения показателей, а также коды и наименования причин отклонений от планового процента исполнения по доходам, расходам, источникам финансирования дефицита бюджета  на отчетную дату, </w:t>
      </w:r>
      <w:r w:rsidRPr="003E1FD5">
        <w:rPr>
          <w:rFonts w:ascii="Times New Roman" w:eastAsia="Times New Roman" w:hAnsi="Times New Roman" w:cs="Times New Roman"/>
          <w:bCs/>
          <w:color w:val="auto"/>
          <w:spacing w:val="6"/>
          <w:sz w:val="16"/>
          <w:szCs w:val="16"/>
          <w:lang w:bidi="ar-SA"/>
        </w:rPr>
        <w:t>подлежащих отражению в Сведениях об исполнении бюджета (ф. 0503164), входящих в состав квартальной и годовой бюджетной отчетности</w:t>
      </w:r>
      <w:r w:rsidRPr="003E1FD5">
        <w:rPr>
          <w:rFonts w:ascii="Times New Roman" w:eastAsia="Times New Roman" w:hAnsi="Times New Roman" w:cs="Times New Roman"/>
          <w:color w:val="auto"/>
          <w:sz w:val="16"/>
          <w:szCs w:val="16"/>
          <w:lang w:bidi="ar-SA"/>
        </w:rPr>
        <w:t>;</w:t>
      </w:r>
    </w:p>
    <w:p w:rsidR="00F70C16" w:rsidRPr="003E1FD5" w:rsidRDefault="00F70C16" w:rsidP="00F70C16">
      <w:pPr>
        <w:widowControl/>
        <w:spacing w:line="288" w:lineRule="auto"/>
        <w:ind w:firstLine="708"/>
        <w:contextualSpacing/>
        <w:jc w:val="both"/>
        <w:outlineLvl w:val="1"/>
        <w:rPr>
          <w:rFonts w:ascii="Times New Roman" w:eastAsia="Calibri" w:hAnsi="Times New Roman" w:cs="Times New Roman"/>
          <w:color w:val="auto"/>
          <w:sz w:val="16"/>
          <w:szCs w:val="16"/>
          <w:lang w:bidi="ar-SA"/>
        </w:rPr>
      </w:pPr>
      <w:r w:rsidRPr="003E1FD5">
        <w:rPr>
          <w:rFonts w:ascii="Times New Roman" w:eastAsia="Calibri" w:hAnsi="Times New Roman" w:cs="Times New Roman"/>
          <w:color w:val="auto"/>
          <w:sz w:val="16"/>
          <w:szCs w:val="16"/>
          <w:lang w:eastAsia="en-US" w:bidi="ar-SA"/>
        </w:rPr>
        <w:t xml:space="preserve">- </w:t>
      </w:r>
      <w:r w:rsidRPr="003E1FD5">
        <w:rPr>
          <w:rFonts w:ascii="Times New Roman" w:eastAsia="Calibri" w:hAnsi="Times New Roman" w:cs="Times New Roman"/>
          <w:color w:val="auto"/>
          <w:sz w:val="16"/>
          <w:szCs w:val="16"/>
          <w:lang w:bidi="ar-SA"/>
        </w:rPr>
        <w:t>коды и наименования причин, повлиявших на наличие просроченной дебиторской (кредиторской) задолженности, подлежащие отражению в разделе 2 «Сведения о просроченной задолженности» Сведений по дебиторской и кредиторской задолженности (ф. 0503169);</w:t>
      </w:r>
    </w:p>
    <w:p w:rsidR="00F70C16" w:rsidRPr="003E1FD5" w:rsidRDefault="00F70C16" w:rsidP="00F70C16">
      <w:pPr>
        <w:widowControl/>
        <w:spacing w:line="288" w:lineRule="auto"/>
        <w:ind w:firstLine="708"/>
        <w:contextualSpacing/>
        <w:jc w:val="both"/>
        <w:outlineLvl w:val="1"/>
        <w:rPr>
          <w:rFonts w:ascii="Times New Roman" w:eastAsia="Calibri" w:hAnsi="Times New Roman" w:cs="Times New Roman"/>
          <w:color w:val="auto"/>
          <w:sz w:val="16"/>
          <w:szCs w:val="16"/>
          <w:lang w:bidi="ar-SA"/>
        </w:rPr>
      </w:pPr>
      <w:r w:rsidRPr="003E1FD5">
        <w:rPr>
          <w:rFonts w:ascii="Times New Roman" w:eastAsia="Calibri" w:hAnsi="Times New Roman" w:cs="Times New Roman"/>
          <w:color w:val="auto"/>
          <w:sz w:val="16"/>
          <w:szCs w:val="16"/>
          <w:lang w:eastAsia="en-US" w:bidi="ar-SA"/>
        </w:rPr>
        <w:t xml:space="preserve">- </w:t>
      </w:r>
      <w:r w:rsidRPr="003E1FD5">
        <w:rPr>
          <w:rFonts w:ascii="Times New Roman" w:eastAsia="Calibri" w:hAnsi="Times New Roman" w:cs="Times New Roman"/>
          <w:color w:val="auto"/>
          <w:sz w:val="16"/>
          <w:szCs w:val="16"/>
          <w:lang w:bidi="ar-SA"/>
        </w:rPr>
        <w:t>критерии определения показателей, подлежащие отражению в Сведениях о финансовых вложениях получателя бюджетных средств, администратора источников финансирования дефицита бюджета (ф. 0503171);</w:t>
      </w:r>
    </w:p>
    <w:p w:rsidR="00F70C16" w:rsidRPr="003E1FD5" w:rsidRDefault="00F70C16" w:rsidP="00F70C16">
      <w:pPr>
        <w:widowControl/>
        <w:spacing w:line="288" w:lineRule="auto"/>
        <w:ind w:firstLine="708"/>
        <w:contextualSpacing/>
        <w:jc w:val="both"/>
        <w:outlineLvl w:val="1"/>
        <w:rPr>
          <w:rFonts w:ascii="Times New Roman" w:eastAsia="Calibri" w:hAnsi="Times New Roman" w:cs="Times New Roman"/>
          <w:color w:val="auto"/>
          <w:sz w:val="16"/>
          <w:szCs w:val="16"/>
          <w:lang w:eastAsia="en-US" w:bidi="ar-SA"/>
        </w:rPr>
      </w:pPr>
      <w:proofErr w:type="gramStart"/>
      <w:r w:rsidRPr="003E1FD5">
        <w:rPr>
          <w:rFonts w:ascii="Times New Roman" w:eastAsia="Calibri" w:hAnsi="Times New Roman" w:cs="Times New Roman"/>
          <w:color w:val="auto"/>
          <w:sz w:val="16"/>
          <w:szCs w:val="16"/>
          <w:lang w:eastAsia="en-US" w:bidi="ar-SA"/>
        </w:rPr>
        <w:t xml:space="preserve">- </w:t>
      </w:r>
      <w:r w:rsidRPr="003E1FD5">
        <w:rPr>
          <w:rFonts w:ascii="Times New Roman" w:eastAsia="Calibri" w:hAnsi="Times New Roman" w:cs="Times New Roman"/>
          <w:color w:val="auto"/>
          <w:sz w:val="16"/>
          <w:szCs w:val="16"/>
          <w:lang w:bidi="ar-SA"/>
        </w:rPr>
        <w:t>критерии определения показателей, подлежащие отражению в разделах 3 «Аналитическая информация о государственном (муниципальном) долге, предоставленных бюджетных кредитах», 4 «Государственные (муниципальные) гарантии» Сведений о государственном (муниципальном) долге, предоставленных бюджетных кредитах (ф. 0503172);</w:t>
      </w:r>
      <w:proofErr w:type="gramEnd"/>
    </w:p>
    <w:p w:rsidR="00F70C16" w:rsidRPr="003E1FD5" w:rsidRDefault="00F70C16" w:rsidP="00F70C16">
      <w:pPr>
        <w:widowControl/>
        <w:spacing w:line="288" w:lineRule="auto"/>
        <w:ind w:firstLine="708"/>
        <w:contextualSpacing/>
        <w:jc w:val="both"/>
        <w:outlineLvl w:val="1"/>
        <w:rPr>
          <w:rFonts w:ascii="Times New Roman" w:eastAsia="Calibri" w:hAnsi="Times New Roman" w:cs="Times New Roman"/>
          <w:color w:val="auto"/>
          <w:sz w:val="16"/>
          <w:szCs w:val="16"/>
          <w:lang w:eastAsia="en-US" w:bidi="ar-SA"/>
        </w:rPr>
      </w:pPr>
      <w:r w:rsidRPr="003E1FD5">
        <w:rPr>
          <w:rFonts w:ascii="Times New Roman" w:eastAsia="Calibri" w:hAnsi="Times New Roman" w:cs="Times New Roman"/>
          <w:color w:val="auto"/>
          <w:sz w:val="16"/>
          <w:szCs w:val="16"/>
          <w:lang w:eastAsia="en-US" w:bidi="ar-SA"/>
        </w:rPr>
        <w:t xml:space="preserve">- </w:t>
      </w:r>
      <w:r w:rsidRPr="003E1FD5">
        <w:rPr>
          <w:rFonts w:ascii="Times New Roman" w:eastAsia="Calibri" w:hAnsi="Times New Roman" w:cs="Times New Roman"/>
          <w:color w:val="auto"/>
          <w:sz w:val="16"/>
          <w:szCs w:val="16"/>
          <w:lang w:bidi="ar-SA"/>
        </w:rPr>
        <w:t>критерии определения показателей, подлежащие отражению в разделах 1 «Сведения о неисполненных бюджетных обязательствах», 2 «Сведения о неисполненных денежных обязательствах» Сведений о принятых и неисполненных обязательствах получателя бюджетных средств (ф. 0503175).</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proofErr w:type="gramStart"/>
      <w:r w:rsidRPr="003E1FD5">
        <w:rPr>
          <w:rFonts w:ascii="Times New Roman" w:eastAsia="Times New Roman" w:hAnsi="Times New Roman" w:cs="Times New Roman"/>
          <w:color w:val="auto"/>
          <w:sz w:val="16"/>
          <w:szCs w:val="16"/>
          <w:lang w:bidi="ar-SA"/>
        </w:rPr>
        <w:t>В составе годовой бюджетной отчетности не представлены Справки по консолидируемым расчетам (ф. 0503125) по кодам счетов бюджетного учета 120711540,120711640, 120721540, 120721640, 120731540, 120731640, 120711000, 120721000, 120731000, 130111710, 130111810, 130121710, 130121810, 130131710, 130131810, 130111000, 130121000, 130131000, 130251000, 130404000, 130406000, 140110180, 140120241, 120651000, Сведения об исполнении мероприятий в рамках целевых программ (ф. 0503166), Сведения о целевых иностранных кредитах (</w:t>
      </w:r>
      <w:hyperlink w:anchor="sub_503167" w:history="1">
        <w:r w:rsidRPr="003E1FD5">
          <w:rPr>
            <w:rFonts w:ascii="Times New Roman" w:eastAsia="Times New Roman" w:hAnsi="Times New Roman" w:cs="Times New Roman"/>
            <w:color w:val="auto"/>
            <w:sz w:val="16"/>
            <w:szCs w:val="16"/>
            <w:lang w:bidi="ar-SA"/>
          </w:rPr>
          <w:t>ф. 0503167</w:t>
        </w:r>
      </w:hyperlink>
      <w:r w:rsidRPr="003E1FD5">
        <w:rPr>
          <w:rFonts w:ascii="Times New Roman" w:eastAsia="Times New Roman" w:hAnsi="Times New Roman" w:cs="Times New Roman"/>
          <w:color w:val="auto"/>
          <w:sz w:val="16"/>
          <w:szCs w:val="16"/>
          <w:lang w:bidi="ar-SA"/>
        </w:rPr>
        <w:t>), Сведения о</w:t>
      </w:r>
      <w:proofErr w:type="gramEnd"/>
      <w:r w:rsidRPr="003E1FD5">
        <w:rPr>
          <w:rFonts w:ascii="Times New Roman" w:eastAsia="Times New Roman" w:hAnsi="Times New Roman" w:cs="Times New Roman"/>
          <w:color w:val="auto"/>
          <w:sz w:val="16"/>
          <w:szCs w:val="16"/>
          <w:lang w:bidi="ar-SA"/>
        </w:rPr>
        <w:t xml:space="preserve"> </w:t>
      </w:r>
      <w:proofErr w:type="gramStart"/>
      <w:r w:rsidRPr="003E1FD5">
        <w:rPr>
          <w:rFonts w:ascii="Times New Roman" w:eastAsia="Times New Roman" w:hAnsi="Times New Roman" w:cs="Times New Roman"/>
          <w:color w:val="auto"/>
          <w:sz w:val="16"/>
          <w:szCs w:val="16"/>
          <w:lang w:bidi="ar-SA"/>
        </w:rPr>
        <w:t>государственном (муниципальном) долге, предоставленных бюджетных кредитах (</w:t>
      </w:r>
      <w:hyperlink w:anchor="sub_503172" w:history="1">
        <w:r w:rsidRPr="003E1FD5">
          <w:rPr>
            <w:rFonts w:ascii="Times New Roman" w:eastAsia="Times New Roman" w:hAnsi="Times New Roman" w:cs="Times New Roman"/>
            <w:color w:val="auto"/>
            <w:sz w:val="16"/>
            <w:szCs w:val="16"/>
            <w:lang w:bidi="ar-SA"/>
          </w:rPr>
          <w:t>ф. 0503172</w:t>
        </w:r>
      </w:hyperlink>
      <w:r w:rsidRPr="003E1FD5">
        <w:rPr>
          <w:rFonts w:ascii="Times New Roman" w:eastAsia="Times New Roman" w:hAnsi="Times New Roman" w:cs="Times New Roman"/>
          <w:color w:val="auto"/>
          <w:sz w:val="16"/>
          <w:szCs w:val="16"/>
          <w:lang w:bidi="ar-SA"/>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sub_503174" w:history="1">
        <w:r w:rsidRPr="003E1FD5">
          <w:rPr>
            <w:rFonts w:ascii="Times New Roman" w:eastAsia="Times New Roman" w:hAnsi="Times New Roman" w:cs="Times New Roman"/>
            <w:color w:val="auto"/>
            <w:sz w:val="16"/>
            <w:szCs w:val="16"/>
            <w:lang w:bidi="ar-SA"/>
          </w:rPr>
          <w:t>ф. 0503174</w:t>
        </w:r>
      </w:hyperlink>
      <w:r w:rsidRPr="003E1FD5">
        <w:rPr>
          <w:rFonts w:ascii="Times New Roman" w:eastAsia="Times New Roman" w:hAnsi="Times New Roman" w:cs="Times New Roman"/>
          <w:color w:val="auto"/>
          <w:sz w:val="16"/>
          <w:szCs w:val="16"/>
          <w:lang w:bidi="ar-SA"/>
        </w:rPr>
        <w:t>), ввиду отсутствия числовых значений показателей (п.  8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w:t>
      </w:r>
      <w:proofErr w:type="gramEnd"/>
      <w:r w:rsidRPr="003E1FD5">
        <w:rPr>
          <w:rFonts w:ascii="Times New Roman" w:eastAsia="Times New Roman" w:hAnsi="Times New Roman" w:cs="Times New Roman"/>
          <w:color w:val="auto"/>
          <w:sz w:val="16"/>
          <w:szCs w:val="16"/>
          <w:lang w:bidi="ar-SA"/>
        </w:rPr>
        <w:t xml:space="preserve"> </w:t>
      </w:r>
      <w:proofErr w:type="gramStart"/>
      <w:r w:rsidRPr="003E1FD5">
        <w:rPr>
          <w:rFonts w:ascii="Times New Roman" w:eastAsia="Times New Roman" w:hAnsi="Times New Roman" w:cs="Times New Roman"/>
          <w:color w:val="auto"/>
          <w:sz w:val="16"/>
          <w:szCs w:val="16"/>
          <w:lang w:bidi="ar-SA"/>
        </w:rPr>
        <w:t>Федерации от 28.12.2010 г. №191н).</w:t>
      </w:r>
      <w:proofErr w:type="gramEnd"/>
    </w:p>
    <w:p w:rsidR="00F70C16" w:rsidRPr="003E1FD5" w:rsidRDefault="00F70C16" w:rsidP="00F70C16">
      <w:pPr>
        <w:widowControl/>
        <w:spacing w:line="288" w:lineRule="auto"/>
        <w:ind w:firstLine="720"/>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Таблица 6 «Сведения о проведении инвентаризаций» не представлена в связи с отсутствием выявленных расхождений по результатам инвентаризаций, проведенных в отчетном периоде субъектами бюджетной отчетности.</w:t>
      </w:r>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proofErr w:type="gramStart"/>
      <w:r w:rsidRPr="003E1FD5">
        <w:rPr>
          <w:rFonts w:ascii="Times New Roman" w:eastAsia="Times New Roman" w:hAnsi="Times New Roman" w:cs="Times New Roman"/>
          <w:color w:val="auto"/>
          <w:sz w:val="16"/>
          <w:szCs w:val="16"/>
          <w:lang w:bidi="ar-SA"/>
        </w:rPr>
        <w:t>Сведения о результатах деятельности (ф. 0503162) не представлены в соответствии            с п. 161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№191н (субъекту бюджетной отчетности главным распорядителем (распорядителем) бюджетных средств не установлено муниципальное задание и показатели результативности деятельности).</w:t>
      </w:r>
      <w:proofErr w:type="gramEnd"/>
    </w:p>
    <w:p w:rsidR="00F70C16" w:rsidRPr="003E1FD5" w:rsidRDefault="00F70C16" w:rsidP="00F70C16">
      <w:pPr>
        <w:widowControl/>
        <w:spacing w:line="288" w:lineRule="auto"/>
        <w:ind w:firstLine="708"/>
        <w:jc w:val="both"/>
        <w:rPr>
          <w:rFonts w:ascii="Times New Roman" w:eastAsia="Times New Roman" w:hAnsi="Times New Roman" w:cs="Times New Roman"/>
          <w:color w:val="auto"/>
          <w:sz w:val="16"/>
          <w:szCs w:val="16"/>
          <w:lang w:bidi="ar-SA"/>
        </w:rPr>
      </w:pPr>
      <w:r w:rsidRPr="003E1FD5">
        <w:rPr>
          <w:rFonts w:ascii="Times New Roman" w:eastAsia="Times New Roman" w:hAnsi="Times New Roman" w:cs="Times New Roman"/>
          <w:color w:val="auto"/>
          <w:sz w:val="16"/>
          <w:szCs w:val="16"/>
          <w:lang w:bidi="ar-SA"/>
        </w:rPr>
        <w:t xml:space="preserve">В соответствии с п. 9.14 совместного письма МФ РФ и Федерального казначейства от 21.01.2019 № 02-06-07/2736 / № 07-04-05/02-932, в составе годовой бюджетной отчетности не представлены Таблицы 1 «Сведения об основных направлениях деятельности» и 4 «Сведения об особенностях ведения учреждением бухгалтерского учета». </w:t>
      </w:r>
    </w:p>
    <w:p w:rsidR="00F70C16" w:rsidRPr="003E1FD5" w:rsidRDefault="00F70C16" w:rsidP="002E337E">
      <w:pPr>
        <w:jc w:val="center"/>
        <w:rPr>
          <w:rFonts w:ascii="Times New Roman" w:hAnsi="Times New Roman" w:cs="Times New Roman"/>
          <w:sz w:val="16"/>
          <w:szCs w:val="16"/>
        </w:rPr>
      </w:pPr>
    </w:p>
    <w:tbl>
      <w:tblPr>
        <w:tblStyle w:val="af"/>
        <w:tblW w:w="0" w:type="auto"/>
        <w:tblLook w:val="04A0"/>
      </w:tblPr>
      <w:tblGrid>
        <w:gridCol w:w="4993"/>
        <w:gridCol w:w="4484"/>
        <w:gridCol w:w="4800"/>
      </w:tblGrid>
      <w:tr w:rsidR="00F70C16" w:rsidRPr="003E1FD5" w:rsidTr="003E1FD5">
        <w:trPr>
          <w:trHeight w:val="20"/>
        </w:trPr>
        <w:tc>
          <w:tcPr>
            <w:tcW w:w="16180" w:type="dxa"/>
            <w:gridSpan w:val="3"/>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Сведения об исполнении текстовых статей</w:t>
            </w:r>
          </w:p>
        </w:tc>
      </w:tr>
      <w:tr w:rsidR="00F70C16" w:rsidRPr="003E1FD5" w:rsidTr="003E1FD5">
        <w:trPr>
          <w:trHeight w:val="20"/>
        </w:trPr>
        <w:tc>
          <w:tcPr>
            <w:tcW w:w="16180" w:type="dxa"/>
            <w:gridSpan w:val="3"/>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закона (решения) о бюджете</w:t>
            </w:r>
          </w:p>
        </w:tc>
      </w:tr>
      <w:tr w:rsidR="00F70C16" w:rsidRPr="003E1FD5" w:rsidTr="003E1FD5">
        <w:trPr>
          <w:trHeight w:val="20"/>
        </w:trPr>
        <w:tc>
          <w:tcPr>
            <w:tcW w:w="566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0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4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Таблица № 3</w:t>
            </w:r>
          </w:p>
        </w:tc>
      </w:tr>
      <w:tr w:rsidR="00F70C16" w:rsidRPr="003E1FD5" w:rsidTr="003E1FD5">
        <w:trPr>
          <w:trHeight w:val="20"/>
        </w:trPr>
        <w:tc>
          <w:tcPr>
            <w:tcW w:w="566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Содержание статьи закона (решения) о бюджете</w:t>
            </w:r>
          </w:p>
        </w:tc>
        <w:tc>
          <w:tcPr>
            <w:tcW w:w="508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Результат исполнения</w:t>
            </w:r>
          </w:p>
        </w:tc>
        <w:tc>
          <w:tcPr>
            <w:tcW w:w="54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Причины неисполнения</w:t>
            </w:r>
          </w:p>
        </w:tc>
      </w:tr>
      <w:tr w:rsidR="00F70C16" w:rsidRPr="003E1FD5" w:rsidTr="003E1FD5">
        <w:trPr>
          <w:trHeight w:val="20"/>
        </w:trPr>
        <w:tc>
          <w:tcPr>
            <w:tcW w:w="566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508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54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3</w:t>
            </w:r>
          </w:p>
        </w:tc>
      </w:tr>
      <w:tr w:rsidR="00F70C16" w:rsidRPr="003E1FD5" w:rsidTr="003E1FD5">
        <w:trPr>
          <w:trHeight w:val="20"/>
        </w:trPr>
        <w:tc>
          <w:tcPr>
            <w:tcW w:w="56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Статья 5.  п.5</w:t>
            </w:r>
            <w:proofErr w:type="gramStart"/>
            <w:r w:rsidRPr="003E1FD5">
              <w:rPr>
                <w:rFonts w:ascii="Times New Roman" w:hAnsi="Times New Roman" w:cs="Times New Roman"/>
                <w:sz w:val="16"/>
                <w:szCs w:val="16"/>
              </w:rPr>
              <w:t xml:space="preserve"> У</w:t>
            </w:r>
            <w:proofErr w:type="gramEnd"/>
            <w:r w:rsidRPr="003E1FD5">
              <w:rPr>
                <w:rFonts w:ascii="Times New Roman" w:hAnsi="Times New Roman" w:cs="Times New Roman"/>
                <w:sz w:val="16"/>
                <w:szCs w:val="16"/>
              </w:rPr>
              <w:t xml:space="preserve">становить, что в соответствии с правовыми актами администрации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w:t>
            </w:r>
            <w:r w:rsidRPr="003E1FD5">
              <w:rPr>
                <w:rFonts w:ascii="Times New Roman" w:hAnsi="Times New Roman" w:cs="Times New Roman"/>
                <w:sz w:val="16"/>
                <w:szCs w:val="16"/>
              </w:rPr>
              <w:lastRenderedPageBreak/>
              <w:t xml:space="preserve">области производится предоставление ассигнований, предусмотренных в ведомственной структуре расходов бюджета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 на резервный фонд администрации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 в рамках </w:t>
            </w:r>
            <w:proofErr w:type="spellStart"/>
            <w:r w:rsidRPr="003E1FD5">
              <w:rPr>
                <w:rFonts w:ascii="Times New Roman" w:hAnsi="Times New Roman" w:cs="Times New Roman"/>
                <w:sz w:val="16"/>
                <w:szCs w:val="16"/>
              </w:rPr>
              <w:t>непрограммных</w:t>
            </w:r>
            <w:proofErr w:type="spellEnd"/>
            <w:r w:rsidRPr="003E1FD5">
              <w:rPr>
                <w:rFonts w:ascii="Times New Roman" w:hAnsi="Times New Roman" w:cs="Times New Roman"/>
                <w:sz w:val="16"/>
                <w:szCs w:val="16"/>
              </w:rPr>
              <w:t xml:space="preserve"> расходов органов местного самоуправления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w:t>
            </w:r>
          </w:p>
        </w:tc>
        <w:tc>
          <w:tcPr>
            <w:tcW w:w="50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 xml:space="preserve">Распоряжение администрации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от 19.10.2018 года № 171-рг "О выделении средств из резервного фонда бюджета муниципального образования </w:t>
            </w:r>
            <w:proofErr w:type="spellStart"/>
            <w:r w:rsidRPr="003E1FD5">
              <w:rPr>
                <w:rFonts w:ascii="Times New Roman" w:hAnsi="Times New Roman" w:cs="Times New Roman"/>
                <w:sz w:val="16"/>
                <w:szCs w:val="16"/>
              </w:rPr>
              <w:lastRenderedPageBreak/>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 на сумму 34000,00 рублей. Решение о выделении средств из резервного фонда на сумму 16000 рублей администрацией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 не принималось.</w:t>
            </w:r>
          </w:p>
        </w:tc>
        <w:tc>
          <w:tcPr>
            <w:tcW w:w="54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 xml:space="preserve">Отсутствие необходимости в выделении средств из резервного фонда администрации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w:t>
            </w:r>
            <w:r w:rsidRPr="003E1FD5">
              <w:rPr>
                <w:rFonts w:ascii="Times New Roman" w:hAnsi="Times New Roman" w:cs="Times New Roman"/>
                <w:sz w:val="16"/>
                <w:szCs w:val="16"/>
              </w:rPr>
              <w:lastRenderedPageBreak/>
              <w:t>Ленинградской области на сумму 16000рублей</w:t>
            </w:r>
          </w:p>
        </w:tc>
      </w:tr>
      <w:tr w:rsidR="00F70C16" w:rsidRPr="003E1FD5" w:rsidTr="003E1FD5">
        <w:trPr>
          <w:trHeight w:val="20"/>
        </w:trPr>
        <w:tc>
          <w:tcPr>
            <w:tcW w:w="56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Статья 5 п.7</w:t>
            </w:r>
            <w:proofErr w:type="gramStart"/>
            <w:r w:rsidRPr="003E1FD5">
              <w:rPr>
                <w:rFonts w:ascii="Times New Roman" w:hAnsi="Times New Roman" w:cs="Times New Roman"/>
                <w:sz w:val="16"/>
                <w:szCs w:val="16"/>
              </w:rPr>
              <w:t xml:space="preserve"> У</w:t>
            </w:r>
            <w:proofErr w:type="gramEnd"/>
            <w:r w:rsidRPr="003E1FD5">
              <w:rPr>
                <w:rFonts w:ascii="Times New Roman" w:hAnsi="Times New Roman" w:cs="Times New Roman"/>
                <w:sz w:val="16"/>
                <w:szCs w:val="16"/>
              </w:rPr>
              <w:t xml:space="preserve">становить, что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в случаях, установленных настоящим решением, а именно:7.1 в целях реализации муниципальной программы "Обеспечение качественным жильем граждан на территории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на возмещение затрат в связи с выполнением работ по эксплуатации жилищного фонда многоквартирных домов не обеспеченных платежами  населения, в соответствии с Порядком, утвержденным постановлением администрации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 </w:t>
            </w:r>
            <w:proofErr w:type="gramStart"/>
            <w:r w:rsidRPr="003E1FD5">
              <w:rPr>
                <w:rFonts w:ascii="Times New Roman" w:hAnsi="Times New Roman" w:cs="Times New Roman"/>
                <w:sz w:val="16"/>
                <w:szCs w:val="16"/>
              </w:rPr>
              <w:t xml:space="preserve">7.2 в целях реализации муниципальной программы "Стимулирование экономической активности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на возмещение затрат муниципальному предприятию «Комбинат коммунальных предприятий поселка </w:t>
            </w:r>
            <w:proofErr w:type="spellStart"/>
            <w:r w:rsidRPr="003E1FD5">
              <w:rPr>
                <w:rFonts w:ascii="Times New Roman" w:hAnsi="Times New Roman" w:cs="Times New Roman"/>
                <w:sz w:val="16"/>
                <w:szCs w:val="16"/>
              </w:rPr>
              <w:t>Пчевжа</w:t>
            </w:r>
            <w:proofErr w:type="spellEnd"/>
            <w:r w:rsidRPr="003E1FD5">
              <w:rPr>
                <w:rFonts w:ascii="Times New Roman" w:hAnsi="Times New Roman" w:cs="Times New Roman"/>
                <w:sz w:val="16"/>
                <w:szCs w:val="16"/>
              </w:rPr>
              <w:t xml:space="preserve">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в связи с оказанием банных услуг населению на территории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 в соответствии с Порядком, утвержденным постановлением администрации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w:t>
            </w:r>
            <w:proofErr w:type="gramEnd"/>
            <w:r w:rsidRPr="003E1FD5">
              <w:rPr>
                <w:rFonts w:ascii="Times New Roman" w:hAnsi="Times New Roman" w:cs="Times New Roman"/>
                <w:sz w:val="16"/>
                <w:szCs w:val="16"/>
              </w:rPr>
              <w:t xml:space="preserve">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w:t>
            </w:r>
          </w:p>
        </w:tc>
        <w:tc>
          <w:tcPr>
            <w:tcW w:w="5080" w:type="dxa"/>
            <w:hideMark/>
          </w:tcPr>
          <w:p w:rsidR="00F70C16" w:rsidRPr="003E1FD5" w:rsidRDefault="00F70C16" w:rsidP="00F70C16">
            <w:pPr>
              <w:jc w:val="center"/>
              <w:rPr>
                <w:rFonts w:ascii="Times New Roman" w:hAnsi="Times New Roman" w:cs="Times New Roman"/>
                <w:sz w:val="16"/>
                <w:szCs w:val="16"/>
              </w:rPr>
            </w:pPr>
            <w:proofErr w:type="gramStart"/>
            <w:r w:rsidRPr="003E1FD5">
              <w:rPr>
                <w:rFonts w:ascii="Times New Roman" w:hAnsi="Times New Roman" w:cs="Times New Roman"/>
                <w:sz w:val="16"/>
                <w:szCs w:val="16"/>
              </w:rPr>
              <w:t xml:space="preserve">п.7.1 Постановление администрации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от 22.01.2018 года №10 "Об утверждении Порядка предоставления 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 в 2018 году"                                                                          п.7.2 Постановление администрации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от 22.01.2018 года №11 "Об утверждении Порядка предоставления субсидии на возмещение затрат муниципальному предприятию «Комбинат</w:t>
            </w:r>
            <w:proofErr w:type="gramEnd"/>
            <w:r w:rsidRPr="003E1FD5">
              <w:rPr>
                <w:rFonts w:ascii="Times New Roman" w:hAnsi="Times New Roman" w:cs="Times New Roman"/>
                <w:sz w:val="16"/>
                <w:szCs w:val="16"/>
              </w:rPr>
              <w:t xml:space="preserve"> коммунальных предприятий п. </w:t>
            </w:r>
            <w:proofErr w:type="spellStart"/>
            <w:r w:rsidRPr="003E1FD5">
              <w:rPr>
                <w:rFonts w:ascii="Times New Roman" w:hAnsi="Times New Roman" w:cs="Times New Roman"/>
                <w:sz w:val="16"/>
                <w:szCs w:val="16"/>
              </w:rPr>
              <w:t>Пчевжа</w:t>
            </w:r>
            <w:proofErr w:type="spellEnd"/>
            <w:r w:rsidRPr="003E1FD5">
              <w:rPr>
                <w:rFonts w:ascii="Times New Roman" w:hAnsi="Times New Roman" w:cs="Times New Roman"/>
                <w:sz w:val="16"/>
                <w:szCs w:val="16"/>
              </w:rPr>
              <w:t xml:space="preserve">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 в связи с оказанием банных услуг населению на территории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 "</w:t>
            </w:r>
          </w:p>
        </w:tc>
        <w:tc>
          <w:tcPr>
            <w:tcW w:w="54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56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Статья 6. п.2</w:t>
            </w:r>
            <w:proofErr w:type="gramStart"/>
            <w:r w:rsidRPr="003E1FD5">
              <w:rPr>
                <w:rFonts w:ascii="Times New Roman" w:hAnsi="Times New Roman" w:cs="Times New Roman"/>
                <w:sz w:val="16"/>
                <w:szCs w:val="16"/>
              </w:rPr>
              <w:t xml:space="preserve"> У</w:t>
            </w:r>
            <w:proofErr w:type="gramEnd"/>
            <w:r w:rsidRPr="003E1FD5">
              <w:rPr>
                <w:rFonts w:ascii="Times New Roman" w:hAnsi="Times New Roman" w:cs="Times New Roman"/>
                <w:sz w:val="16"/>
                <w:szCs w:val="16"/>
              </w:rPr>
              <w:t xml:space="preserve">твердить размер индексации размера должностных окладов органов местного самоуправления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 с 1 января 2018 года 1,04</w:t>
            </w:r>
          </w:p>
        </w:tc>
        <w:tc>
          <w:tcPr>
            <w:tcW w:w="50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roofErr w:type="gramStart"/>
            <w:r w:rsidRPr="003E1FD5">
              <w:rPr>
                <w:rFonts w:ascii="Times New Roman" w:hAnsi="Times New Roman" w:cs="Times New Roman"/>
                <w:sz w:val="16"/>
                <w:szCs w:val="16"/>
              </w:rPr>
              <w:t xml:space="preserve">Решения Совета депутатов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 от 21.12.2017 № 50/262 "Об утверждении перечня должностей и размеров месячных  должностных окладов работников,  замещающих должности,  не являющиеся должностями муниципальной службы  Администрации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 от 21.12.2017 № 50/261 "Об утверждении реестра </w:t>
            </w:r>
            <w:proofErr w:type="spellStart"/>
            <w:r w:rsidRPr="003E1FD5">
              <w:rPr>
                <w:rFonts w:ascii="Times New Roman" w:hAnsi="Times New Roman" w:cs="Times New Roman"/>
                <w:sz w:val="16"/>
                <w:szCs w:val="16"/>
              </w:rPr>
              <w:t>должностеймуниципальной</w:t>
            </w:r>
            <w:proofErr w:type="spellEnd"/>
            <w:r w:rsidRPr="003E1FD5">
              <w:rPr>
                <w:rFonts w:ascii="Times New Roman" w:hAnsi="Times New Roman" w:cs="Times New Roman"/>
                <w:sz w:val="16"/>
                <w:szCs w:val="16"/>
              </w:rPr>
              <w:t xml:space="preserve"> службы и размеров месячных  должностных окладов муниципальных</w:t>
            </w:r>
            <w:proofErr w:type="gramEnd"/>
            <w:r w:rsidRPr="003E1FD5">
              <w:rPr>
                <w:rFonts w:ascii="Times New Roman" w:hAnsi="Times New Roman" w:cs="Times New Roman"/>
                <w:sz w:val="16"/>
                <w:szCs w:val="16"/>
              </w:rPr>
              <w:t xml:space="preserve"> служащих в Администрации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 </w:t>
            </w:r>
          </w:p>
        </w:tc>
        <w:tc>
          <w:tcPr>
            <w:tcW w:w="54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bl>
    <w:p w:rsidR="00F70C16" w:rsidRPr="003E1FD5" w:rsidRDefault="00F70C16" w:rsidP="002E337E">
      <w:pPr>
        <w:jc w:val="center"/>
        <w:rPr>
          <w:rFonts w:ascii="Times New Roman" w:hAnsi="Times New Roman" w:cs="Times New Roman"/>
          <w:sz w:val="16"/>
          <w:szCs w:val="16"/>
        </w:rPr>
      </w:pPr>
    </w:p>
    <w:tbl>
      <w:tblPr>
        <w:tblStyle w:val="af"/>
        <w:tblW w:w="0" w:type="auto"/>
        <w:tblLook w:val="04A0"/>
      </w:tblPr>
      <w:tblGrid>
        <w:gridCol w:w="2766"/>
        <w:gridCol w:w="3201"/>
        <w:gridCol w:w="4423"/>
        <w:gridCol w:w="970"/>
        <w:gridCol w:w="308"/>
        <w:gridCol w:w="308"/>
        <w:gridCol w:w="308"/>
        <w:gridCol w:w="308"/>
        <w:gridCol w:w="308"/>
        <w:gridCol w:w="308"/>
        <w:gridCol w:w="308"/>
        <w:gridCol w:w="761"/>
      </w:tblGrid>
      <w:tr w:rsidR="00F70C16" w:rsidRPr="003E1FD5" w:rsidTr="003E1FD5">
        <w:trPr>
          <w:trHeight w:val="20"/>
        </w:trPr>
        <w:tc>
          <w:tcPr>
            <w:tcW w:w="13000" w:type="dxa"/>
            <w:gridSpan w:val="4"/>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Сведения о результатах мероприятий внутреннего государственного (муниципального) финансового контроля</w:t>
            </w:r>
          </w:p>
        </w:tc>
        <w:tc>
          <w:tcPr>
            <w:tcW w:w="322" w:type="dxa"/>
            <w:noWrap/>
            <w:hideMark/>
          </w:tcPr>
          <w:p w:rsidR="00F70C16" w:rsidRPr="003E1FD5" w:rsidRDefault="00F70C16">
            <w:pPr>
              <w:jc w:val="center"/>
              <w:rPr>
                <w:rFonts w:ascii="Times New Roman" w:hAnsi="Times New Roman" w:cs="Times New Roman"/>
                <w:bCs/>
                <w:sz w:val="16"/>
                <w:szCs w:val="16"/>
              </w:rPr>
            </w:pPr>
          </w:p>
        </w:tc>
        <w:tc>
          <w:tcPr>
            <w:tcW w:w="322" w:type="dxa"/>
            <w:noWrap/>
            <w:hideMark/>
          </w:tcPr>
          <w:p w:rsidR="00F70C16" w:rsidRPr="003E1FD5" w:rsidRDefault="00F70C16">
            <w:pPr>
              <w:jc w:val="center"/>
              <w:rPr>
                <w:rFonts w:ascii="Times New Roman" w:hAnsi="Times New Roman" w:cs="Times New Roman"/>
                <w:bCs/>
                <w:sz w:val="16"/>
                <w:szCs w:val="16"/>
              </w:rPr>
            </w:pPr>
          </w:p>
        </w:tc>
        <w:tc>
          <w:tcPr>
            <w:tcW w:w="322" w:type="dxa"/>
            <w:noWrap/>
            <w:hideMark/>
          </w:tcPr>
          <w:p w:rsidR="00F70C16" w:rsidRPr="003E1FD5" w:rsidRDefault="00F70C16">
            <w:pPr>
              <w:jc w:val="center"/>
              <w:rPr>
                <w:rFonts w:ascii="Times New Roman" w:hAnsi="Times New Roman" w:cs="Times New Roman"/>
                <w:bCs/>
                <w:sz w:val="16"/>
                <w:szCs w:val="16"/>
              </w:rPr>
            </w:pPr>
          </w:p>
        </w:tc>
        <w:tc>
          <w:tcPr>
            <w:tcW w:w="322" w:type="dxa"/>
            <w:noWrap/>
            <w:hideMark/>
          </w:tcPr>
          <w:p w:rsidR="00F70C16" w:rsidRPr="003E1FD5" w:rsidRDefault="00F70C16">
            <w:pPr>
              <w:jc w:val="center"/>
              <w:rPr>
                <w:rFonts w:ascii="Times New Roman" w:hAnsi="Times New Roman" w:cs="Times New Roman"/>
                <w:bCs/>
                <w:sz w:val="16"/>
                <w:szCs w:val="16"/>
              </w:rPr>
            </w:pPr>
          </w:p>
        </w:tc>
        <w:tc>
          <w:tcPr>
            <w:tcW w:w="322" w:type="dxa"/>
            <w:noWrap/>
            <w:hideMark/>
          </w:tcPr>
          <w:p w:rsidR="00F70C16" w:rsidRPr="003E1FD5" w:rsidRDefault="00F70C16">
            <w:pPr>
              <w:jc w:val="center"/>
              <w:rPr>
                <w:rFonts w:ascii="Times New Roman" w:hAnsi="Times New Roman" w:cs="Times New Roman"/>
                <w:bCs/>
                <w:sz w:val="16"/>
                <w:szCs w:val="16"/>
              </w:rPr>
            </w:pPr>
          </w:p>
        </w:tc>
        <w:tc>
          <w:tcPr>
            <w:tcW w:w="322" w:type="dxa"/>
            <w:noWrap/>
            <w:hideMark/>
          </w:tcPr>
          <w:p w:rsidR="00F70C16" w:rsidRPr="003E1FD5" w:rsidRDefault="00F70C16">
            <w:pPr>
              <w:jc w:val="center"/>
              <w:rPr>
                <w:rFonts w:ascii="Times New Roman" w:hAnsi="Times New Roman" w:cs="Times New Roman"/>
                <w:bCs/>
                <w:sz w:val="16"/>
                <w:szCs w:val="16"/>
              </w:rPr>
            </w:pPr>
          </w:p>
        </w:tc>
        <w:tc>
          <w:tcPr>
            <w:tcW w:w="322" w:type="dxa"/>
            <w:noWrap/>
            <w:hideMark/>
          </w:tcPr>
          <w:p w:rsidR="00F70C16" w:rsidRPr="003E1FD5" w:rsidRDefault="00F70C16">
            <w:pPr>
              <w:jc w:val="center"/>
              <w:rPr>
                <w:rFonts w:ascii="Times New Roman" w:hAnsi="Times New Roman" w:cs="Times New Roman"/>
                <w:bCs/>
                <w:sz w:val="16"/>
                <w:szCs w:val="16"/>
              </w:rPr>
            </w:pPr>
          </w:p>
        </w:tc>
        <w:tc>
          <w:tcPr>
            <w:tcW w:w="846"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Таблица № 5</w:t>
            </w:r>
          </w:p>
        </w:tc>
      </w:tr>
      <w:tr w:rsidR="00F70C16" w:rsidRPr="003E1FD5" w:rsidTr="003E1FD5">
        <w:trPr>
          <w:trHeight w:val="20"/>
        </w:trPr>
        <w:tc>
          <w:tcPr>
            <w:tcW w:w="3165"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Проверяемый</w:t>
            </w:r>
          </w:p>
        </w:tc>
        <w:tc>
          <w:tcPr>
            <w:tcW w:w="3668"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w:t>
            </w:r>
          </w:p>
        </w:tc>
        <w:tc>
          <w:tcPr>
            <w:tcW w:w="5079"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Выявленные нарушения</w:t>
            </w:r>
          </w:p>
        </w:tc>
        <w:tc>
          <w:tcPr>
            <w:tcW w:w="4188" w:type="dxa"/>
            <w:gridSpan w:val="9"/>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Меры по устранению выявленных нарушений</w:t>
            </w:r>
          </w:p>
        </w:tc>
      </w:tr>
      <w:tr w:rsidR="00F70C16" w:rsidRPr="003E1FD5" w:rsidTr="003E1FD5">
        <w:trPr>
          <w:trHeight w:val="20"/>
        </w:trPr>
        <w:tc>
          <w:tcPr>
            <w:tcW w:w="3165"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период</w:t>
            </w:r>
          </w:p>
        </w:tc>
        <w:tc>
          <w:tcPr>
            <w:tcW w:w="3668"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контрольного органа</w:t>
            </w:r>
          </w:p>
        </w:tc>
        <w:tc>
          <w:tcPr>
            <w:tcW w:w="5079"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188" w:type="dxa"/>
            <w:gridSpan w:val="9"/>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проверки</w:t>
            </w:r>
          </w:p>
        </w:tc>
      </w:tr>
      <w:tr w:rsidR="00F70C16" w:rsidRPr="003E1FD5" w:rsidTr="003E1FD5">
        <w:trPr>
          <w:trHeight w:val="20"/>
        </w:trPr>
        <w:tc>
          <w:tcPr>
            <w:tcW w:w="3165"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3668"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5079"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4188" w:type="dxa"/>
            <w:gridSpan w:val="9"/>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4</w:t>
            </w:r>
          </w:p>
        </w:tc>
      </w:tr>
      <w:tr w:rsidR="00F70C16" w:rsidRPr="003E1FD5" w:rsidTr="003E1FD5">
        <w:trPr>
          <w:trHeight w:val="20"/>
        </w:trPr>
        <w:tc>
          <w:tcPr>
            <w:tcW w:w="3165"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январь 2016 - декабрь 2017</w:t>
            </w:r>
          </w:p>
        </w:tc>
        <w:tc>
          <w:tcPr>
            <w:tcW w:w="3668"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Проверка целевого и эффективного использования межбюджетных трансфертов областного бюджета, выделенных администрации </w:t>
            </w:r>
            <w:proofErr w:type="spellStart"/>
            <w:r w:rsidRPr="003E1FD5">
              <w:rPr>
                <w:rFonts w:ascii="Times New Roman" w:hAnsi="Times New Roman" w:cs="Times New Roman"/>
                <w:sz w:val="16"/>
                <w:szCs w:val="16"/>
              </w:rPr>
              <w:t>Пчевжинского</w:t>
            </w:r>
            <w:proofErr w:type="spellEnd"/>
            <w:r w:rsidRPr="003E1FD5">
              <w:rPr>
                <w:rFonts w:ascii="Times New Roman" w:hAnsi="Times New Roman" w:cs="Times New Roman"/>
                <w:sz w:val="16"/>
                <w:szCs w:val="16"/>
              </w:rPr>
              <w:t xml:space="preserve"> сельского поселения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5079"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нарушений не выявлено</w:t>
            </w:r>
          </w:p>
        </w:tc>
        <w:tc>
          <w:tcPr>
            <w:tcW w:w="4188" w:type="dxa"/>
            <w:gridSpan w:val="9"/>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bl>
    <w:p w:rsidR="00F70C16" w:rsidRPr="003E1FD5" w:rsidRDefault="00F70C16" w:rsidP="002E337E">
      <w:pPr>
        <w:jc w:val="center"/>
        <w:rPr>
          <w:rFonts w:ascii="Times New Roman" w:hAnsi="Times New Roman" w:cs="Times New Roman"/>
          <w:sz w:val="16"/>
          <w:szCs w:val="16"/>
        </w:rPr>
      </w:pPr>
    </w:p>
    <w:tbl>
      <w:tblPr>
        <w:tblStyle w:val="af"/>
        <w:tblW w:w="0" w:type="auto"/>
        <w:tblLook w:val="04A0"/>
      </w:tblPr>
      <w:tblGrid>
        <w:gridCol w:w="3632"/>
        <w:gridCol w:w="3829"/>
        <w:gridCol w:w="3423"/>
        <w:gridCol w:w="3393"/>
      </w:tblGrid>
      <w:tr w:rsidR="00F70C16" w:rsidRPr="003E1FD5" w:rsidTr="003E1FD5">
        <w:trPr>
          <w:trHeight w:val="20"/>
        </w:trPr>
        <w:tc>
          <w:tcPr>
            <w:tcW w:w="4760" w:type="dxa"/>
            <w:hideMark/>
          </w:tcPr>
          <w:p w:rsidR="00F70C16" w:rsidRPr="003E1FD5" w:rsidRDefault="00F70C16" w:rsidP="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3940" w:type="dxa"/>
            <w:gridSpan w:val="3"/>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Сведения о результатах внешнего государственного</w:t>
            </w:r>
          </w:p>
        </w:tc>
      </w:tr>
      <w:tr w:rsidR="00F70C16" w:rsidRPr="003E1FD5" w:rsidTr="003E1FD5">
        <w:trPr>
          <w:trHeight w:val="20"/>
        </w:trPr>
        <w:tc>
          <w:tcPr>
            <w:tcW w:w="4760" w:type="dxa"/>
            <w:hideMark/>
          </w:tcPr>
          <w:p w:rsidR="00F70C16" w:rsidRPr="003E1FD5" w:rsidRDefault="00F70C16" w:rsidP="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3940" w:type="dxa"/>
            <w:gridSpan w:val="3"/>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(муниципального) финансового контроля</w:t>
            </w:r>
          </w:p>
        </w:tc>
      </w:tr>
      <w:tr w:rsidR="00F70C16" w:rsidRPr="003E1FD5" w:rsidTr="003E1FD5">
        <w:trPr>
          <w:trHeight w:val="20"/>
        </w:trPr>
        <w:tc>
          <w:tcPr>
            <w:tcW w:w="476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502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8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44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476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Дата проверки</w:t>
            </w:r>
          </w:p>
        </w:tc>
        <w:tc>
          <w:tcPr>
            <w:tcW w:w="502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Наименование контрольного органа</w:t>
            </w:r>
          </w:p>
        </w:tc>
        <w:tc>
          <w:tcPr>
            <w:tcW w:w="448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Тема проверки</w:t>
            </w:r>
          </w:p>
        </w:tc>
        <w:tc>
          <w:tcPr>
            <w:tcW w:w="44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Результаты проверки</w:t>
            </w:r>
          </w:p>
        </w:tc>
      </w:tr>
      <w:tr w:rsidR="00F70C16" w:rsidRPr="003E1FD5" w:rsidTr="003E1FD5">
        <w:trPr>
          <w:trHeight w:val="20"/>
        </w:trPr>
        <w:tc>
          <w:tcPr>
            <w:tcW w:w="476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502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448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44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4</w:t>
            </w:r>
          </w:p>
        </w:tc>
      </w:tr>
      <w:tr w:rsidR="00F70C16" w:rsidRPr="003E1FD5" w:rsidTr="003E1FD5">
        <w:trPr>
          <w:trHeight w:val="20"/>
        </w:trPr>
        <w:tc>
          <w:tcPr>
            <w:tcW w:w="47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15.03.2018</w:t>
            </w:r>
          </w:p>
        </w:tc>
        <w:tc>
          <w:tcPr>
            <w:tcW w:w="502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Контрольно-счетная палата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44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Внешняя проверка бюджетной отчетности главных администраторов бюджетных средств за 2017 год</w:t>
            </w:r>
          </w:p>
        </w:tc>
        <w:tc>
          <w:tcPr>
            <w:tcW w:w="44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Отчет по результатам внешней проверки бюджетной отчетности ГАБС за 2017 г. от 20.04.2018г. Выявлены замечания по ф.0503160, нарушение сроков проведения инвентаризации.</w:t>
            </w:r>
          </w:p>
        </w:tc>
      </w:tr>
      <w:tr w:rsidR="00F70C16" w:rsidRPr="003E1FD5" w:rsidTr="003E1FD5">
        <w:trPr>
          <w:trHeight w:val="20"/>
        </w:trPr>
        <w:tc>
          <w:tcPr>
            <w:tcW w:w="47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23.04.2018</w:t>
            </w:r>
          </w:p>
        </w:tc>
        <w:tc>
          <w:tcPr>
            <w:tcW w:w="502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Контрольно-счетная палата муниципального образования </w:t>
            </w:r>
            <w:proofErr w:type="spellStart"/>
            <w:r w:rsidRPr="003E1FD5">
              <w:rPr>
                <w:rFonts w:ascii="Times New Roman" w:hAnsi="Times New Roman" w:cs="Times New Roman"/>
                <w:sz w:val="16"/>
                <w:szCs w:val="16"/>
              </w:rPr>
              <w:t>Киришский</w:t>
            </w:r>
            <w:proofErr w:type="spellEnd"/>
            <w:r w:rsidRPr="003E1FD5">
              <w:rPr>
                <w:rFonts w:ascii="Times New Roman" w:hAnsi="Times New Roman" w:cs="Times New Roman"/>
                <w:sz w:val="16"/>
                <w:szCs w:val="16"/>
              </w:rPr>
              <w:t xml:space="preserve"> муниципальный район Ленинградской области</w:t>
            </w:r>
          </w:p>
        </w:tc>
        <w:tc>
          <w:tcPr>
            <w:tcW w:w="44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Проверка годового отчета об исполнении бюджета за 2017 год.</w:t>
            </w:r>
          </w:p>
        </w:tc>
        <w:tc>
          <w:tcPr>
            <w:tcW w:w="44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Заключение от 23.04.2018 №104.  Основные требования НПА, регламентирующие бюджетный процесс в </w:t>
            </w:r>
            <w:proofErr w:type="spellStart"/>
            <w:r w:rsidRPr="003E1FD5">
              <w:rPr>
                <w:rFonts w:ascii="Times New Roman" w:hAnsi="Times New Roman" w:cs="Times New Roman"/>
                <w:sz w:val="16"/>
                <w:szCs w:val="16"/>
              </w:rPr>
              <w:t>Пчевжинском</w:t>
            </w:r>
            <w:proofErr w:type="spellEnd"/>
            <w:r w:rsidRPr="003E1FD5">
              <w:rPr>
                <w:rFonts w:ascii="Times New Roman" w:hAnsi="Times New Roman" w:cs="Times New Roman"/>
                <w:sz w:val="16"/>
                <w:szCs w:val="16"/>
              </w:rPr>
              <w:t xml:space="preserve"> сельском поселении соблюдены.</w:t>
            </w:r>
          </w:p>
        </w:tc>
      </w:tr>
    </w:tbl>
    <w:p w:rsidR="00F70C16" w:rsidRPr="003E1FD5" w:rsidRDefault="00F70C16" w:rsidP="002E337E">
      <w:pPr>
        <w:jc w:val="center"/>
        <w:rPr>
          <w:rFonts w:ascii="Times New Roman" w:hAnsi="Times New Roman" w:cs="Times New Roman"/>
          <w:sz w:val="16"/>
          <w:szCs w:val="16"/>
        </w:rPr>
      </w:pPr>
    </w:p>
    <w:p w:rsidR="00F70C16" w:rsidRPr="003E1FD5" w:rsidRDefault="00F70C16" w:rsidP="002E337E">
      <w:pPr>
        <w:jc w:val="center"/>
        <w:rPr>
          <w:rFonts w:ascii="Times New Roman" w:hAnsi="Times New Roman" w:cs="Times New Roman"/>
          <w:sz w:val="16"/>
          <w:szCs w:val="16"/>
        </w:rPr>
      </w:pPr>
    </w:p>
    <w:tbl>
      <w:tblPr>
        <w:tblStyle w:val="af"/>
        <w:tblW w:w="0" w:type="auto"/>
        <w:tblLook w:val="04A0"/>
      </w:tblPr>
      <w:tblGrid>
        <w:gridCol w:w="7024"/>
        <w:gridCol w:w="1270"/>
        <w:gridCol w:w="1719"/>
        <w:gridCol w:w="1457"/>
        <w:gridCol w:w="2807"/>
      </w:tblGrid>
      <w:tr w:rsidR="00F70C16" w:rsidRPr="003E1FD5" w:rsidTr="003E1FD5">
        <w:trPr>
          <w:trHeight w:val="20"/>
        </w:trPr>
        <w:tc>
          <w:tcPr>
            <w:tcW w:w="74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Код формы по ОКУД</w:t>
            </w:r>
          </w:p>
        </w:tc>
        <w:tc>
          <w:tcPr>
            <w:tcW w:w="298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0503161</w:t>
            </w:r>
          </w:p>
        </w:tc>
      </w:tr>
      <w:tr w:rsidR="00F70C16" w:rsidRPr="003E1FD5" w:rsidTr="003E1FD5">
        <w:trPr>
          <w:trHeight w:val="20"/>
        </w:trPr>
        <w:tc>
          <w:tcPr>
            <w:tcW w:w="74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F70C16" w:rsidRPr="003E1FD5" w:rsidRDefault="00F70C16" w:rsidP="00F70C16">
            <w:pPr>
              <w:jc w:val="center"/>
              <w:rPr>
                <w:rFonts w:ascii="Times New Roman" w:hAnsi="Times New Roman" w:cs="Times New Roman"/>
                <w:sz w:val="16"/>
                <w:szCs w:val="16"/>
                <w:u w:val="single"/>
              </w:rPr>
            </w:pPr>
            <w:r w:rsidRPr="003E1FD5">
              <w:rPr>
                <w:rFonts w:ascii="Times New Roman" w:hAnsi="Times New Roman" w:cs="Times New Roman"/>
                <w:sz w:val="16"/>
                <w:szCs w:val="16"/>
                <w:u w:val="single"/>
              </w:rPr>
              <w:t> </w:t>
            </w:r>
          </w:p>
        </w:tc>
      </w:tr>
      <w:tr w:rsidR="00F70C16" w:rsidRPr="003E1FD5" w:rsidTr="003E1FD5">
        <w:trPr>
          <w:trHeight w:val="20"/>
        </w:trPr>
        <w:tc>
          <w:tcPr>
            <w:tcW w:w="15160" w:type="dxa"/>
            <w:gridSpan w:val="5"/>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xml:space="preserve">Сведения о количестве подведомственных участников бюджетного процесса, учреждений и </w:t>
            </w:r>
          </w:p>
        </w:tc>
      </w:tr>
      <w:tr w:rsidR="00F70C16" w:rsidRPr="003E1FD5" w:rsidTr="003E1FD5">
        <w:trPr>
          <w:trHeight w:val="20"/>
        </w:trPr>
        <w:tc>
          <w:tcPr>
            <w:tcW w:w="15160" w:type="dxa"/>
            <w:gridSpan w:val="5"/>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государственных (муниципальных) унитарных предприятий</w:t>
            </w:r>
          </w:p>
        </w:tc>
      </w:tr>
      <w:tr w:rsidR="00F70C16" w:rsidRPr="003E1FD5" w:rsidTr="003E1FD5">
        <w:trPr>
          <w:trHeight w:val="20"/>
        </w:trPr>
        <w:tc>
          <w:tcPr>
            <w:tcW w:w="7480" w:type="dxa"/>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340" w:type="dxa"/>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820" w:type="dxa"/>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540" w:type="dxa"/>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2980" w:type="dxa"/>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r>
      <w:tr w:rsidR="00F70C16" w:rsidRPr="003E1FD5" w:rsidTr="003E1FD5">
        <w:trPr>
          <w:trHeight w:val="20"/>
        </w:trPr>
        <w:tc>
          <w:tcPr>
            <w:tcW w:w="74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3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748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Тип учреждения, </w:t>
            </w:r>
          </w:p>
        </w:tc>
        <w:tc>
          <w:tcPr>
            <w:tcW w:w="13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Код</w:t>
            </w:r>
          </w:p>
        </w:tc>
        <w:tc>
          <w:tcPr>
            <w:tcW w:w="3360" w:type="dxa"/>
            <w:gridSpan w:val="2"/>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Количество</w:t>
            </w:r>
          </w:p>
        </w:tc>
        <w:tc>
          <w:tcPr>
            <w:tcW w:w="298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Причины</w:t>
            </w:r>
          </w:p>
        </w:tc>
      </w:tr>
      <w:tr w:rsidR="00F70C16" w:rsidRPr="003E1FD5" w:rsidTr="003E1FD5">
        <w:trPr>
          <w:trHeight w:val="20"/>
        </w:trPr>
        <w:tc>
          <w:tcPr>
            <w:tcW w:w="748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участника бюджетного процесса</w:t>
            </w:r>
          </w:p>
        </w:tc>
        <w:tc>
          <w:tcPr>
            <w:tcW w:w="13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строки</w:t>
            </w:r>
          </w:p>
        </w:tc>
        <w:tc>
          <w:tcPr>
            <w:tcW w:w="182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на начало отчетного периода</w:t>
            </w:r>
          </w:p>
        </w:tc>
        <w:tc>
          <w:tcPr>
            <w:tcW w:w="154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на конец отчетного периода</w:t>
            </w:r>
          </w:p>
        </w:tc>
        <w:tc>
          <w:tcPr>
            <w:tcW w:w="298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изменений</w:t>
            </w:r>
          </w:p>
        </w:tc>
      </w:tr>
      <w:tr w:rsidR="00F70C16" w:rsidRPr="003E1FD5" w:rsidTr="003E1FD5">
        <w:trPr>
          <w:trHeight w:val="20"/>
        </w:trPr>
        <w:tc>
          <w:tcPr>
            <w:tcW w:w="748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3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182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15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298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5</w:t>
            </w:r>
          </w:p>
        </w:tc>
      </w:tr>
      <w:tr w:rsidR="00F70C16" w:rsidRPr="003E1FD5" w:rsidTr="003E1FD5">
        <w:trPr>
          <w:trHeight w:val="20"/>
        </w:trPr>
        <w:tc>
          <w:tcPr>
            <w:tcW w:w="7480" w:type="dxa"/>
            <w:hideMark/>
          </w:tcPr>
          <w:p w:rsidR="00F70C16" w:rsidRPr="003E1FD5" w:rsidRDefault="00F70C16" w:rsidP="00F70C16">
            <w:pPr>
              <w:jc w:val="center"/>
              <w:rPr>
                <w:rFonts w:ascii="Times New Roman" w:hAnsi="Times New Roman" w:cs="Times New Roman"/>
                <w:bCs/>
                <w:sz w:val="16"/>
                <w:szCs w:val="16"/>
              </w:rPr>
            </w:pPr>
            <w:r w:rsidRPr="003E1FD5">
              <w:rPr>
                <w:rFonts w:ascii="Times New Roman" w:hAnsi="Times New Roman" w:cs="Times New Roman"/>
                <w:bCs/>
                <w:sz w:val="16"/>
                <w:szCs w:val="16"/>
              </w:rPr>
              <w:t>Государственные (муниципальные) учреждения, всего           (стр. 020 + стр. 030 + стр. 040):</w:t>
            </w:r>
          </w:p>
        </w:tc>
        <w:tc>
          <w:tcPr>
            <w:tcW w:w="13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1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5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9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7480" w:type="dxa"/>
            <w:hideMark/>
          </w:tcPr>
          <w:p w:rsidR="00F70C16" w:rsidRPr="003E1FD5" w:rsidRDefault="00F70C16" w:rsidP="00F70C16">
            <w:pPr>
              <w:jc w:val="center"/>
              <w:rPr>
                <w:rFonts w:ascii="Times New Roman" w:hAnsi="Times New Roman" w:cs="Times New Roman"/>
                <w:i/>
                <w:iCs/>
                <w:sz w:val="16"/>
                <w:szCs w:val="16"/>
              </w:rPr>
            </w:pPr>
            <w:r w:rsidRPr="003E1FD5">
              <w:rPr>
                <w:rFonts w:ascii="Times New Roman" w:hAnsi="Times New Roman" w:cs="Times New Roman"/>
                <w:i/>
                <w:iCs/>
                <w:sz w:val="16"/>
                <w:szCs w:val="16"/>
              </w:rPr>
              <w:t>в том числе:</w:t>
            </w:r>
          </w:p>
        </w:tc>
        <w:tc>
          <w:tcPr>
            <w:tcW w:w="13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74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казенные учреждения</w:t>
            </w:r>
          </w:p>
        </w:tc>
        <w:tc>
          <w:tcPr>
            <w:tcW w:w="13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020</w:t>
            </w:r>
          </w:p>
        </w:tc>
        <w:tc>
          <w:tcPr>
            <w:tcW w:w="1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5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9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74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бюджетные учреждения</w:t>
            </w:r>
          </w:p>
        </w:tc>
        <w:tc>
          <w:tcPr>
            <w:tcW w:w="13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030</w:t>
            </w:r>
          </w:p>
        </w:tc>
        <w:tc>
          <w:tcPr>
            <w:tcW w:w="1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5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9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74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из них получатели бюджетных средств                                                 по переданным полномочиям</w:t>
            </w:r>
          </w:p>
        </w:tc>
        <w:tc>
          <w:tcPr>
            <w:tcW w:w="13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031</w:t>
            </w:r>
          </w:p>
        </w:tc>
        <w:tc>
          <w:tcPr>
            <w:tcW w:w="1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5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9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74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автономные учреждения</w:t>
            </w:r>
          </w:p>
        </w:tc>
        <w:tc>
          <w:tcPr>
            <w:tcW w:w="13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040</w:t>
            </w:r>
          </w:p>
        </w:tc>
        <w:tc>
          <w:tcPr>
            <w:tcW w:w="1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5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9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74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из них получатели бюджетных средств                                                 по переданным полномочиям</w:t>
            </w:r>
          </w:p>
        </w:tc>
        <w:tc>
          <w:tcPr>
            <w:tcW w:w="13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041</w:t>
            </w:r>
          </w:p>
        </w:tc>
        <w:tc>
          <w:tcPr>
            <w:tcW w:w="1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5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9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7480" w:type="dxa"/>
            <w:hideMark/>
          </w:tcPr>
          <w:p w:rsidR="00F70C16" w:rsidRPr="003E1FD5" w:rsidRDefault="00F70C16" w:rsidP="00F70C16">
            <w:pPr>
              <w:jc w:val="center"/>
              <w:rPr>
                <w:rFonts w:ascii="Times New Roman" w:hAnsi="Times New Roman" w:cs="Times New Roman"/>
                <w:bCs/>
                <w:sz w:val="16"/>
                <w:szCs w:val="16"/>
              </w:rPr>
            </w:pPr>
            <w:proofErr w:type="gramStart"/>
            <w:r w:rsidRPr="003E1FD5">
              <w:rPr>
                <w:rFonts w:ascii="Times New Roman" w:hAnsi="Times New Roman" w:cs="Times New Roman"/>
                <w:bCs/>
                <w:sz w:val="16"/>
                <w:szCs w:val="16"/>
              </w:rPr>
              <w:t xml:space="preserve">Участники бюджетного процесса (органы власти и их территориальные органы, всего (стр. 051 + стр. 052 + стр. 053): </w:t>
            </w:r>
            <w:proofErr w:type="gramEnd"/>
          </w:p>
        </w:tc>
        <w:tc>
          <w:tcPr>
            <w:tcW w:w="13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050</w:t>
            </w:r>
          </w:p>
        </w:tc>
        <w:tc>
          <w:tcPr>
            <w:tcW w:w="1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5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29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7480" w:type="dxa"/>
            <w:hideMark/>
          </w:tcPr>
          <w:p w:rsidR="00F70C16" w:rsidRPr="003E1FD5" w:rsidRDefault="00F70C16" w:rsidP="00F70C16">
            <w:pPr>
              <w:jc w:val="center"/>
              <w:rPr>
                <w:rFonts w:ascii="Times New Roman" w:hAnsi="Times New Roman" w:cs="Times New Roman"/>
                <w:i/>
                <w:iCs/>
                <w:sz w:val="16"/>
                <w:szCs w:val="16"/>
              </w:rPr>
            </w:pPr>
            <w:r w:rsidRPr="003E1FD5">
              <w:rPr>
                <w:rFonts w:ascii="Times New Roman" w:hAnsi="Times New Roman" w:cs="Times New Roman"/>
                <w:i/>
                <w:iCs/>
                <w:sz w:val="16"/>
                <w:szCs w:val="16"/>
              </w:rPr>
              <w:t>в том числе:</w:t>
            </w:r>
          </w:p>
        </w:tc>
        <w:tc>
          <w:tcPr>
            <w:tcW w:w="13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5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9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74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главные распорядители бюджетных средств</w:t>
            </w:r>
          </w:p>
        </w:tc>
        <w:tc>
          <w:tcPr>
            <w:tcW w:w="13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051</w:t>
            </w:r>
          </w:p>
        </w:tc>
        <w:tc>
          <w:tcPr>
            <w:tcW w:w="1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5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29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74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распорядители бюджетных средств</w:t>
            </w:r>
          </w:p>
        </w:tc>
        <w:tc>
          <w:tcPr>
            <w:tcW w:w="13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052</w:t>
            </w:r>
          </w:p>
        </w:tc>
        <w:tc>
          <w:tcPr>
            <w:tcW w:w="1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5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9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74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получатели бюджетных средств</w:t>
            </w:r>
          </w:p>
        </w:tc>
        <w:tc>
          <w:tcPr>
            <w:tcW w:w="13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053</w:t>
            </w:r>
          </w:p>
        </w:tc>
        <w:tc>
          <w:tcPr>
            <w:tcW w:w="1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5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9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7480" w:type="dxa"/>
            <w:hideMark/>
          </w:tcPr>
          <w:p w:rsidR="00F70C16" w:rsidRPr="003E1FD5" w:rsidRDefault="00F70C16" w:rsidP="00F70C16">
            <w:pPr>
              <w:jc w:val="center"/>
              <w:rPr>
                <w:rFonts w:ascii="Times New Roman" w:hAnsi="Times New Roman" w:cs="Times New Roman"/>
                <w:bCs/>
                <w:sz w:val="16"/>
                <w:szCs w:val="16"/>
              </w:rPr>
            </w:pPr>
            <w:r w:rsidRPr="003E1FD5">
              <w:rPr>
                <w:rFonts w:ascii="Times New Roman" w:hAnsi="Times New Roman" w:cs="Times New Roman"/>
                <w:bCs/>
                <w:sz w:val="16"/>
                <w:szCs w:val="16"/>
              </w:rPr>
              <w:t>Государственные (муниципальные) унитарные                  предприятия, всего:</w:t>
            </w:r>
          </w:p>
        </w:tc>
        <w:tc>
          <w:tcPr>
            <w:tcW w:w="13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060</w:t>
            </w:r>
          </w:p>
        </w:tc>
        <w:tc>
          <w:tcPr>
            <w:tcW w:w="1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5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29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74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из них получатели бюджетных средств                                                 по переданным полномочиям</w:t>
            </w:r>
          </w:p>
        </w:tc>
        <w:tc>
          <w:tcPr>
            <w:tcW w:w="13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061</w:t>
            </w:r>
          </w:p>
        </w:tc>
        <w:tc>
          <w:tcPr>
            <w:tcW w:w="1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5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9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bl>
    <w:p w:rsidR="00F70BDA" w:rsidRPr="003E1FD5" w:rsidRDefault="00F70BDA" w:rsidP="002E337E">
      <w:pPr>
        <w:jc w:val="center"/>
        <w:rPr>
          <w:rFonts w:ascii="Times New Roman" w:hAnsi="Times New Roman" w:cs="Times New Roman"/>
          <w:sz w:val="16"/>
          <w:szCs w:val="16"/>
        </w:rPr>
      </w:pPr>
    </w:p>
    <w:tbl>
      <w:tblPr>
        <w:tblStyle w:val="af"/>
        <w:tblW w:w="0" w:type="auto"/>
        <w:tblLook w:val="04A0"/>
      </w:tblPr>
      <w:tblGrid>
        <w:gridCol w:w="2477"/>
        <w:gridCol w:w="1396"/>
        <w:gridCol w:w="1548"/>
        <w:gridCol w:w="1700"/>
        <w:gridCol w:w="6367"/>
        <w:gridCol w:w="789"/>
      </w:tblGrid>
      <w:tr w:rsidR="00F70C16" w:rsidRPr="003E1FD5" w:rsidTr="003E1FD5">
        <w:trPr>
          <w:trHeight w:val="20"/>
        </w:trPr>
        <w:tc>
          <w:tcPr>
            <w:tcW w:w="26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46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6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7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67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14980" w:type="dxa"/>
            <w:gridSpan w:val="6"/>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lastRenderedPageBreak/>
              <w:t>Сведения об изменениях бюджетной росписи главного распорядителя бюджетных</w:t>
            </w:r>
          </w:p>
        </w:tc>
      </w:tr>
      <w:tr w:rsidR="00F70C16" w:rsidRPr="003E1FD5" w:rsidTr="003E1FD5">
        <w:trPr>
          <w:trHeight w:val="20"/>
        </w:trPr>
        <w:tc>
          <w:tcPr>
            <w:tcW w:w="14980" w:type="dxa"/>
            <w:gridSpan w:val="6"/>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xml:space="preserve"> средств</w:t>
            </w:r>
          </w:p>
        </w:tc>
      </w:tr>
      <w:tr w:rsidR="00F70C16" w:rsidRPr="003E1FD5" w:rsidTr="003E1FD5">
        <w:trPr>
          <w:trHeight w:val="20"/>
        </w:trPr>
        <w:tc>
          <w:tcPr>
            <w:tcW w:w="14980" w:type="dxa"/>
            <w:gridSpan w:val="6"/>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r>
      <w:tr w:rsidR="00F70C16" w:rsidRPr="003E1FD5" w:rsidTr="003E1FD5">
        <w:trPr>
          <w:trHeight w:val="20"/>
        </w:trPr>
        <w:tc>
          <w:tcPr>
            <w:tcW w:w="2600" w:type="dxa"/>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460" w:type="dxa"/>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620" w:type="dxa"/>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780" w:type="dxa"/>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6700" w:type="dxa"/>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2600" w:type="dxa"/>
            <w:vMerge w:val="restart"/>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Код классификации расходов бюджетов</w:t>
            </w:r>
          </w:p>
        </w:tc>
        <w:tc>
          <w:tcPr>
            <w:tcW w:w="3080" w:type="dxa"/>
            <w:gridSpan w:val="2"/>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Утверждено на год</w:t>
            </w:r>
          </w:p>
        </w:tc>
        <w:tc>
          <w:tcPr>
            <w:tcW w:w="1780" w:type="dxa"/>
            <w:vMerge w:val="restart"/>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Разница между показателями  бюджетной росписи и закона (решения) о бюджете, руб.</w:t>
            </w:r>
          </w:p>
        </w:tc>
        <w:tc>
          <w:tcPr>
            <w:tcW w:w="6700" w:type="dxa"/>
            <w:vMerge w:val="restart"/>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Причины изменений</w:t>
            </w:r>
          </w:p>
        </w:tc>
        <w:tc>
          <w:tcPr>
            <w:tcW w:w="82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2600" w:type="dxa"/>
            <w:vMerge/>
            <w:hideMark/>
          </w:tcPr>
          <w:p w:rsidR="00F70C16" w:rsidRPr="003E1FD5" w:rsidRDefault="00F70C16" w:rsidP="00F70C16">
            <w:pPr>
              <w:jc w:val="center"/>
              <w:rPr>
                <w:rFonts w:ascii="Times New Roman" w:hAnsi="Times New Roman" w:cs="Times New Roman"/>
                <w:sz w:val="16"/>
                <w:szCs w:val="16"/>
              </w:rPr>
            </w:pPr>
          </w:p>
        </w:tc>
        <w:tc>
          <w:tcPr>
            <w:tcW w:w="146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законом (решением) о бюджете, руб.</w:t>
            </w:r>
          </w:p>
        </w:tc>
        <w:tc>
          <w:tcPr>
            <w:tcW w:w="162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Бюджетной росписью с учетом изменений на отчетную дату, руб.</w:t>
            </w:r>
          </w:p>
        </w:tc>
        <w:tc>
          <w:tcPr>
            <w:tcW w:w="1780" w:type="dxa"/>
            <w:vMerge/>
            <w:hideMark/>
          </w:tcPr>
          <w:p w:rsidR="00F70C16" w:rsidRPr="003E1FD5" w:rsidRDefault="00F70C16" w:rsidP="00F70C16">
            <w:pPr>
              <w:jc w:val="center"/>
              <w:rPr>
                <w:rFonts w:ascii="Times New Roman" w:hAnsi="Times New Roman" w:cs="Times New Roman"/>
                <w:sz w:val="16"/>
                <w:szCs w:val="16"/>
              </w:rPr>
            </w:pPr>
          </w:p>
        </w:tc>
        <w:tc>
          <w:tcPr>
            <w:tcW w:w="6700" w:type="dxa"/>
            <w:vMerge/>
            <w:hideMark/>
          </w:tcPr>
          <w:p w:rsidR="00F70C16" w:rsidRPr="003E1FD5" w:rsidRDefault="00F70C16" w:rsidP="00F70C16">
            <w:pPr>
              <w:jc w:val="center"/>
              <w:rPr>
                <w:rFonts w:ascii="Times New Roman" w:hAnsi="Times New Roman" w:cs="Times New Roman"/>
                <w:sz w:val="16"/>
                <w:szCs w:val="16"/>
              </w:rPr>
            </w:pPr>
          </w:p>
        </w:tc>
        <w:tc>
          <w:tcPr>
            <w:tcW w:w="82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26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146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162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178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67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82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26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957 0104 0000000 000 </w:t>
            </w:r>
            <w:proofErr w:type="spellStart"/>
            <w:r w:rsidRPr="003E1FD5">
              <w:rPr>
                <w:rFonts w:ascii="Times New Roman" w:hAnsi="Times New Roman" w:cs="Times New Roman"/>
                <w:sz w:val="16"/>
                <w:szCs w:val="16"/>
              </w:rPr>
              <w:t>000</w:t>
            </w:r>
            <w:proofErr w:type="spellEnd"/>
          </w:p>
        </w:tc>
        <w:tc>
          <w:tcPr>
            <w:tcW w:w="146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5 480 027,99</w:t>
            </w:r>
          </w:p>
        </w:tc>
        <w:tc>
          <w:tcPr>
            <w:tcW w:w="16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5 385 420,25</w:t>
            </w:r>
          </w:p>
        </w:tc>
        <w:tc>
          <w:tcPr>
            <w:tcW w:w="17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-94 607,74</w:t>
            </w:r>
          </w:p>
        </w:tc>
        <w:tc>
          <w:tcPr>
            <w:tcW w:w="67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В бюджетную роспись ГРБС внесены изменения в соответствии с п.п.2.1. п.2  ст.217 БК РФ</w:t>
            </w:r>
            <w:proofErr w:type="gramStart"/>
            <w:r w:rsidRPr="003E1FD5">
              <w:rPr>
                <w:rFonts w:ascii="Times New Roman" w:hAnsi="Times New Roman" w:cs="Times New Roman"/>
                <w:sz w:val="16"/>
                <w:szCs w:val="16"/>
              </w:rPr>
              <w:t xml:space="preserve"> ,</w:t>
            </w:r>
            <w:proofErr w:type="gramEnd"/>
            <w:r w:rsidRPr="003E1FD5">
              <w:rPr>
                <w:rFonts w:ascii="Times New Roman" w:hAnsi="Times New Roman" w:cs="Times New Roman"/>
                <w:sz w:val="16"/>
                <w:szCs w:val="16"/>
              </w:rPr>
              <w:t>внесены изменения в решения совета депутатов о бюджете следующими решениями: № 55/283 от 26.04.2018г., №60/316 от 19.10.2018г. в связи с перераспределением утвержденных плановых назначений между кодами бюджетной классификации расходов бюджета.</w:t>
            </w:r>
          </w:p>
        </w:tc>
        <w:tc>
          <w:tcPr>
            <w:tcW w:w="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26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957 0111 0000000 000 </w:t>
            </w:r>
            <w:proofErr w:type="spellStart"/>
            <w:r w:rsidRPr="003E1FD5">
              <w:rPr>
                <w:rFonts w:ascii="Times New Roman" w:hAnsi="Times New Roman" w:cs="Times New Roman"/>
                <w:sz w:val="16"/>
                <w:szCs w:val="16"/>
              </w:rPr>
              <w:t>000</w:t>
            </w:r>
            <w:proofErr w:type="spellEnd"/>
          </w:p>
        </w:tc>
        <w:tc>
          <w:tcPr>
            <w:tcW w:w="146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50 000,00</w:t>
            </w:r>
          </w:p>
        </w:tc>
        <w:tc>
          <w:tcPr>
            <w:tcW w:w="16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16 000,00</w:t>
            </w:r>
          </w:p>
        </w:tc>
        <w:tc>
          <w:tcPr>
            <w:tcW w:w="17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-34 000,00</w:t>
            </w:r>
          </w:p>
        </w:tc>
        <w:tc>
          <w:tcPr>
            <w:tcW w:w="67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В бюджетную роспись ГРБС внесены изменения в соответствии с п.3 ст.217 БК РФ  в связи с решением администрации муниципального образования об использовании средств резервного фонда, распоряжение от 19.10.2018 года № 171-рг</w:t>
            </w:r>
            <w:proofErr w:type="gramStart"/>
            <w:r w:rsidRPr="003E1FD5">
              <w:rPr>
                <w:rFonts w:ascii="Times New Roman" w:hAnsi="Times New Roman" w:cs="Times New Roman"/>
                <w:sz w:val="16"/>
                <w:szCs w:val="16"/>
              </w:rPr>
              <w:t>"О</w:t>
            </w:r>
            <w:proofErr w:type="gramEnd"/>
            <w:r w:rsidRPr="003E1FD5">
              <w:rPr>
                <w:rFonts w:ascii="Times New Roman" w:hAnsi="Times New Roman" w:cs="Times New Roman"/>
                <w:sz w:val="16"/>
                <w:szCs w:val="16"/>
              </w:rPr>
              <w:t xml:space="preserve"> выделении средств из резервного фонда бюджета муниципального образования </w:t>
            </w:r>
            <w:proofErr w:type="spellStart"/>
            <w:r w:rsidRPr="003E1FD5">
              <w:rPr>
                <w:rFonts w:ascii="Times New Roman" w:hAnsi="Times New Roman" w:cs="Times New Roman"/>
                <w:sz w:val="16"/>
                <w:szCs w:val="16"/>
              </w:rPr>
              <w:t>пчевжинское</w:t>
            </w:r>
            <w:proofErr w:type="spellEnd"/>
            <w:r w:rsidRPr="003E1FD5">
              <w:rPr>
                <w:rFonts w:ascii="Times New Roman" w:hAnsi="Times New Roman" w:cs="Times New Roman"/>
                <w:sz w:val="16"/>
                <w:szCs w:val="16"/>
              </w:rPr>
              <w:t xml:space="preserve"> сельское поселение </w:t>
            </w:r>
            <w:proofErr w:type="spellStart"/>
            <w:r w:rsidRPr="003E1FD5">
              <w:rPr>
                <w:rFonts w:ascii="Times New Roman" w:hAnsi="Times New Roman" w:cs="Times New Roman"/>
                <w:sz w:val="16"/>
                <w:szCs w:val="16"/>
              </w:rPr>
              <w:t>Киришского</w:t>
            </w:r>
            <w:proofErr w:type="spellEnd"/>
            <w:r w:rsidRPr="003E1FD5">
              <w:rPr>
                <w:rFonts w:ascii="Times New Roman" w:hAnsi="Times New Roman" w:cs="Times New Roman"/>
                <w:sz w:val="16"/>
                <w:szCs w:val="16"/>
              </w:rPr>
              <w:t xml:space="preserve"> муниципального района Ленинградской области"</w:t>
            </w:r>
          </w:p>
        </w:tc>
        <w:tc>
          <w:tcPr>
            <w:tcW w:w="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26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957 0113 0000000 000 </w:t>
            </w:r>
            <w:proofErr w:type="spellStart"/>
            <w:r w:rsidRPr="003E1FD5">
              <w:rPr>
                <w:rFonts w:ascii="Times New Roman" w:hAnsi="Times New Roman" w:cs="Times New Roman"/>
                <w:sz w:val="16"/>
                <w:szCs w:val="16"/>
              </w:rPr>
              <w:t>000</w:t>
            </w:r>
            <w:proofErr w:type="spellEnd"/>
          </w:p>
        </w:tc>
        <w:tc>
          <w:tcPr>
            <w:tcW w:w="146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216 739,00</w:t>
            </w:r>
          </w:p>
        </w:tc>
        <w:tc>
          <w:tcPr>
            <w:tcW w:w="16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664 525,00</w:t>
            </w:r>
          </w:p>
        </w:tc>
        <w:tc>
          <w:tcPr>
            <w:tcW w:w="17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447 786,00</w:t>
            </w:r>
          </w:p>
        </w:tc>
        <w:tc>
          <w:tcPr>
            <w:tcW w:w="67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В бюджетную роспись ГРБС внесены изменения в соответствии с п.п.2.1. п.2  ст.217 БК РФ</w:t>
            </w:r>
            <w:proofErr w:type="gramStart"/>
            <w:r w:rsidRPr="003E1FD5">
              <w:rPr>
                <w:rFonts w:ascii="Times New Roman" w:hAnsi="Times New Roman" w:cs="Times New Roman"/>
                <w:sz w:val="16"/>
                <w:szCs w:val="16"/>
              </w:rPr>
              <w:t xml:space="preserve"> ,</w:t>
            </w:r>
            <w:proofErr w:type="gramEnd"/>
            <w:r w:rsidRPr="003E1FD5">
              <w:rPr>
                <w:rFonts w:ascii="Times New Roman" w:hAnsi="Times New Roman" w:cs="Times New Roman"/>
                <w:sz w:val="16"/>
                <w:szCs w:val="16"/>
              </w:rPr>
              <w:t xml:space="preserve">внесены изменения в решения совета депутатов о бюджете следующими решениями: № 55/283 от 26.04.2018г., № 58/308 от 12.07.2018г., №60/316 от 19.10.2018г. в связи с перераспределением утвержденных плановых назначений между кодами бюджетной классификации расходов </w:t>
            </w:r>
            <w:proofErr w:type="spellStart"/>
            <w:r w:rsidRPr="003E1FD5">
              <w:rPr>
                <w:rFonts w:ascii="Times New Roman" w:hAnsi="Times New Roman" w:cs="Times New Roman"/>
                <w:sz w:val="16"/>
                <w:szCs w:val="16"/>
              </w:rPr>
              <w:t>бюджета,получением</w:t>
            </w:r>
            <w:proofErr w:type="spellEnd"/>
            <w:r w:rsidRPr="003E1FD5">
              <w:rPr>
                <w:rFonts w:ascii="Times New Roman" w:hAnsi="Times New Roman" w:cs="Times New Roman"/>
                <w:sz w:val="16"/>
                <w:szCs w:val="16"/>
              </w:rPr>
              <w:t xml:space="preserve"> уведомления о предоставлении (</w:t>
            </w:r>
            <w:proofErr w:type="gramStart"/>
            <w:r w:rsidRPr="003E1FD5">
              <w:rPr>
                <w:rFonts w:ascii="Times New Roman" w:hAnsi="Times New Roman" w:cs="Times New Roman"/>
                <w:sz w:val="16"/>
                <w:szCs w:val="16"/>
              </w:rPr>
              <w:t>сокращении</w:t>
            </w:r>
            <w:proofErr w:type="gramEnd"/>
            <w:r w:rsidRPr="003E1FD5">
              <w:rPr>
                <w:rFonts w:ascii="Times New Roman" w:hAnsi="Times New Roman" w:cs="Times New Roman"/>
                <w:sz w:val="16"/>
                <w:szCs w:val="16"/>
              </w:rPr>
              <w:t>) межбюджетных трансфертов, имеющих целевое назначение.</w:t>
            </w:r>
          </w:p>
        </w:tc>
        <w:tc>
          <w:tcPr>
            <w:tcW w:w="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26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957 0203 0000000 000 </w:t>
            </w:r>
            <w:proofErr w:type="spellStart"/>
            <w:r w:rsidRPr="003E1FD5">
              <w:rPr>
                <w:rFonts w:ascii="Times New Roman" w:hAnsi="Times New Roman" w:cs="Times New Roman"/>
                <w:sz w:val="16"/>
                <w:szCs w:val="16"/>
              </w:rPr>
              <w:t>000</w:t>
            </w:r>
            <w:proofErr w:type="spellEnd"/>
          </w:p>
        </w:tc>
        <w:tc>
          <w:tcPr>
            <w:tcW w:w="146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125 400,00</w:t>
            </w:r>
          </w:p>
        </w:tc>
        <w:tc>
          <w:tcPr>
            <w:tcW w:w="16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137 100,00</w:t>
            </w:r>
          </w:p>
        </w:tc>
        <w:tc>
          <w:tcPr>
            <w:tcW w:w="17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11 700,00</w:t>
            </w:r>
          </w:p>
        </w:tc>
        <w:tc>
          <w:tcPr>
            <w:tcW w:w="67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В бюджетную роспись ГРБС внесены изменения в соответствии с п.п.2.1. п.2  ст.217 БК РФ</w:t>
            </w:r>
            <w:proofErr w:type="gramStart"/>
            <w:r w:rsidRPr="003E1FD5">
              <w:rPr>
                <w:rFonts w:ascii="Times New Roman" w:hAnsi="Times New Roman" w:cs="Times New Roman"/>
                <w:sz w:val="16"/>
                <w:szCs w:val="16"/>
              </w:rPr>
              <w:t xml:space="preserve"> ,</w:t>
            </w:r>
            <w:proofErr w:type="gramEnd"/>
            <w:r w:rsidRPr="003E1FD5">
              <w:rPr>
                <w:rFonts w:ascii="Times New Roman" w:hAnsi="Times New Roman" w:cs="Times New Roman"/>
                <w:sz w:val="16"/>
                <w:szCs w:val="16"/>
              </w:rPr>
              <w:t>внесены изменения в решения совета депутатов о бюджете следующим решением: № 55/283 от 26.04.2018г в связи с получением уведомления о предоставлении (сокращении) межбюджетных трансфертов, имеющих целевое назначение.</w:t>
            </w:r>
          </w:p>
        </w:tc>
        <w:tc>
          <w:tcPr>
            <w:tcW w:w="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26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957 0409 0000000 000 </w:t>
            </w:r>
            <w:proofErr w:type="spellStart"/>
            <w:r w:rsidRPr="003E1FD5">
              <w:rPr>
                <w:rFonts w:ascii="Times New Roman" w:hAnsi="Times New Roman" w:cs="Times New Roman"/>
                <w:sz w:val="16"/>
                <w:szCs w:val="16"/>
              </w:rPr>
              <w:t>000</w:t>
            </w:r>
            <w:proofErr w:type="spellEnd"/>
          </w:p>
        </w:tc>
        <w:tc>
          <w:tcPr>
            <w:tcW w:w="146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2 164 140,11</w:t>
            </w:r>
          </w:p>
        </w:tc>
        <w:tc>
          <w:tcPr>
            <w:tcW w:w="16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5 302 410,07</w:t>
            </w:r>
          </w:p>
        </w:tc>
        <w:tc>
          <w:tcPr>
            <w:tcW w:w="17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3 138 269,96</w:t>
            </w:r>
          </w:p>
        </w:tc>
        <w:tc>
          <w:tcPr>
            <w:tcW w:w="67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В бюджетную роспись ГРБС внесены изменения в соответствии с п.п.2.1. п.2  ст.217 БК РФ</w:t>
            </w:r>
            <w:proofErr w:type="gramStart"/>
            <w:r w:rsidRPr="003E1FD5">
              <w:rPr>
                <w:rFonts w:ascii="Times New Roman" w:hAnsi="Times New Roman" w:cs="Times New Roman"/>
                <w:sz w:val="16"/>
                <w:szCs w:val="16"/>
              </w:rPr>
              <w:t xml:space="preserve"> ,</w:t>
            </w:r>
            <w:proofErr w:type="gramEnd"/>
            <w:r w:rsidRPr="003E1FD5">
              <w:rPr>
                <w:rFonts w:ascii="Times New Roman" w:hAnsi="Times New Roman" w:cs="Times New Roman"/>
                <w:sz w:val="16"/>
                <w:szCs w:val="16"/>
              </w:rPr>
              <w:t xml:space="preserve">внесены изменения в решения совета депутатов о бюджете следующими решениями: №53/267 от 15.02.2018г., № 55/283 от 26.04.2018г., № 58/308 от 12.07.2018г., №60/316 от 19.10.2018г. в связи с перераспределением утвержденных плановых назначений между кодами бюджетной классификации расходов </w:t>
            </w:r>
            <w:proofErr w:type="spellStart"/>
            <w:r w:rsidRPr="003E1FD5">
              <w:rPr>
                <w:rFonts w:ascii="Times New Roman" w:hAnsi="Times New Roman" w:cs="Times New Roman"/>
                <w:sz w:val="16"/>
                <w:szCs w:val="16"/>
              </w:rPr>
              <w:t>бюджета</w:t>
            </w:r>
            <w:proofErr w:type="gramStart"/>
            <w:r w:rsidRPr="003E1FD5">
              <w:rPr>
                <w:rFonts w:ascii="Times New Roman" w:hAnsi="Times New Roman" w:cs="Times New Roman"/>
                <w:sz w:val="16"/>
                <w:szCs w:val="16"/>
              </w:rPr>
              <w:t>,п</w:t>
            </w:r>
            <w:proofErr w:type="gramEnd"/>
            <w:r w:rsidRPr="003E1FD5">
              <w:rPr>
                <w:rFonts w:ascii="Times New Roman" w:hAnsi="Times New Roman" w:cs="Times New Roman"/>
                <w:sz w:val="16"/>
                <w:szCs w:val="16"/>
              </w:rPr>
              <w:t>олучением</w:t>
            </w:r>
            <w:proofErr w:type="spellEnd"/>
            <w:r w:rsidRPr="003E1FD5">
              <w:rPr>
                <w:rFonts w:ascii="Times New Roman" w:hAnsi="Times New Roman" w:cs="Times New Roman"/>
                <w:sz w:val="16"/>
                <w:szCs w:val="16"/>
              </w:rPr>
              <w:t xml:space="preserve"> уведомления о предоставлении (сокращении) межбюджетных трансфертов, имеющих целевое </w:t>
            </w:r>
            <w:proofErr w:type="spellStart"/>
            <w:r w:rsidRPr="003E1FD5">
              <w:rPr>
                <w:rFonts w:ascii="Times New Roman" w:hAnsi="Times New Roman" w:cs="Times New Roman"/>
                <w:sz w:val="16"/>
                <w:szCs w:val="16"/>
              </w:rPr>
              <w:t>назначение,увеличением</w:t>
            </w:r>
            <w:proofErr w:type="spellEnd"/>
            <w:r w:rsidRPr="003E1FD5">
              <w:rPr>
                <w:rFonts w:ascii="Times New Roman" w:hAnsi="Times New Roman" w:cs="Times New Roman"/>
                <w:sz w:val="16"/>
                <w:szCs w:val="16"/>
              </w:rPr>
              <w:t xml:space="preserve"> бюджетных назначений по бюджетной смете.</w:t>
            </w:r>
          </w:p>
        </w:tc>
        <w:tc>
          <w:tcPr>
            <w:tcW w:w="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26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957 0502 0000000 000 </w:t>
            </w:r>
            <w:proofErr w:type="spellStart"/>
            <w:r w:rsidRPr="003E1FD5">
              <w:rPr>
                <w:rFonts w:ascii="Times New Roman" w:hAnsi="Times New Roman" w:cs="Times New Roman"/>
                <w:sz w:val="16"/>
                <w:szCs w:val="16"/>
              </w:rPr>
              <w:t>000</w:t>
            </w:r>
            <w:proofErr w:type="spellEnd"/>
          </w:p>
        </w:tc>
        <w:tc>
          <w:tcPr>
            <w:tcW w:w="146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1 536 765,89</w:t>
            </w:r>
          </w:p>
        </w:tc>
        <w:tc>
          <w:tcPr>
            <w:tcW w:w="16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12 963 453,10</w:t>
            </w:r>
          </w:p>
        </w:tc>
        <w:tc>
          <w:tcPr>
            <w:tcW w:w="17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11 426 687,21</w:t>
            </w:r>
          </w:p>
        </w:tc>
        <w:tc>
          <w:tcPr>
            <w:tcW w:w="67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В бюджетную роспись ГРБС внесены изменения в соответствии с п.п.2.1. п.2  ст.217 БК РФ</w:t>
            </w:r>
            <w:proofErr w:type="gramStart"/>
            <w:r w:rsidRPr="003E1FD5">
              <w:rPr>
                <w:rFonts w:ascii="Times New Roman" w:hAnsi="Times New Roman" w:cs="Times New Roman"/>
                <w:sz w:val="16"/>
                <w:szCs w:val="16"/>
              </w:rPr>
              <w:t xml:space="preserve"> ,</w:t>
            </w:r>
            <w:proofErr w:type="gramEnd"/>
            <w:r w:rsidRPr="003E1FD5">
              <w:rPr>
                <w:rFonts w:ascii="Times New Roman" w:hAnsi="Times New Roman" w:cs="Times New Roman"/>
                <w:sz w:val="16"/>
                <w:szCs w:val="16"/>
              </w:rPr>
              <w:t xml:space="preserve">внесены изменения в решения совета депутатов о бюджете следующими решениями: №53/267 от 15.02.2018г., № 55/283 от 26.04.2018г., № 58/308 от 12.07.2018г., №60/316 от 19.10.2018г. в связи с перераспределением утвержденных плановых назначений между кодами бюджетной классификации расходов </w:t>
            </w:r>
            <w:proofErr w:type="spellStart"/>
            <w:r w:rsidRPr="003E1FD5">
              <w:rPr>
                <w:rFonts w:ascii="Times New Roman" w:hAnsi="Times New Roman" w:cs="Times New Roman"/>
                <w:sz w:val="16"/>
                <w:szCs w:val="16"/>
              </w:rPr>
              <w:t>бюджета</w:t>
            </w:r>
            <w:proofErr w:type="gramStart"/>
            <w:r w:rsidRPr="003E1FD5">
              <w:rPr>
                <w:rFonts w:ascii="Times New Roman" w:hAnsi="Times New Roman" w:cs="Times New Roman"/>
                <w:sz w:val="16"/>
                <w:szCs w:val="16"/>
              </w:rPr>
              <w:t>,у</w:t>
            </w:r>
            <w:proofErr w:type="gramEnd"/>
            <w:r w:rsidRPr="003E1FD5">
              <w:rPr>
                <w:rFonts w:ascii="Times New Roman" w:hAnsi="Times New Roman" w:cs="Times New Roman"/>
                <w:sz w:val="16"/>
                <w:szCs w:val="16"/>
              </w:rPr>
              <w:t>величением</w:t>
            </w:r>
            <w:proofErr w:type="spellEnd"/>
            <w:r w:rsidRPr="003E1FD5">
              <w:rPr>
                <w:rFonts w:ascii="Times New Roman" w:hAnsi="Times New Roman" w:cs="Times New Roman"/>
                <w:sz w:val="16"/>
                <w:szCs w:val="16"/>
              </w:rPr>
              <w:t xml:space="preserve"> бюджетных назначений по бюджетной смете; получением уведомления о предоставлении (сокращении) межбюджетных трансфертов, имеющих целевое назначение. В бюджетную роспись ГРБС внесены изменения в соответствии с п.3 ст.217 БК РФ в связи с решением администрации муниципального образования об использовании средств резервного фонда, получением уведомления о предоставлении (сокращении) межбюджетных трансфертов, имеющих целевое назначение.</w:t>
            </w:r>
          </w:p>
        </w:tc>
        <w:tc>
          <w:tcPr>
            <w:tcW w:w="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26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957 0503 0000000 000 </w:t>
            </w:r>
            <w:proofErr w:type="spellStart"/>
            <w:r w:rsidRPr="003E1FD5">
              <w:rPr>
                <w:rFonts w:ascii="Times New Roman" w:hAnsi="Times New Roman" w:cs="Times New Roman"/>
                <w:sz w:val="16"/>
                <w:szCs w:val="16"/>
              </w:rPr>
              <w:t>000</w:t>
            </w:r>
            <w:proofErr w:type="spellEnd"/>
          </w:p>
        </w:tc>
        <w:tc>
          <w:tcPr>
            <w:tcW w:w="146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4 193 615,74</w:t>
            </w:r>
          </w:p>
        </w:tc>
        <w:tc>
          <w:tcPr>
            <w:tcW w:w="16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4 690 896,89</w:t>
            </w:r>
          </w:p>
        </w:tc>
        <w:tc>
          <w:tcPr>
            <w:tcW w:w="17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497 281,15</w:t>
            </w:r>
          </w:p>
        </w:tc>
        <w:tc>
          <w:tcPr>
            <w:tcW w:w="67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В бюджетную роспись ГРБС внесены изменения в соответствии с п.п.2.1. п.2  ст.217 БК РФ</w:t>
            </w:r>
            <w:proofErr w:type="gramStart"/>
            <w:r w:rsidRPr="003E1FD5">
              <w:rPr>
                <w:rFonts w:ascii="Times New Roman" w:hAnsi="Times New Roman" w:cs="Times New Roman"/>
                <w:sz w:val="16"/>
                <w:szCs w:val="16"/>
              </w:rPr>
              <w:t xml:space="preserve"> ,</w:t>
            </w:r>
            <w:proofErr w:type="gramEnd"/>
            <w:r w:rsidRPr="003E1FD5">
              <w:rPr>
                <w:rFonts w:ascii="Times New Roman" w:hAnsi="Times New Roman" w:cs="Times New Roman"/>
                <w:sz w:val="16"/>
                <w:szCs w:val="16"/>
              </w:rPr>
              <w:t>внесены изменения в решения совета депутатов о бюджете следующими решениями: №53/267 от 15.02.2018г., № 55/283 от 26.04.2018г., № 58/308 от 12.07.2018г., №60/316 от 19.10.2018г. в связи с перераспределением утвержденных плановых назначений между кодами бюджетной классификации расходов бюджета, увеличением бюджетных назначений по бюджетной смете; получением уведомления о предоставлении (сокращении) межбюджетных трансфертов, имеющих целевое назначение. В бюджетную роспись ГРБС внесены изменения в соответствии с п.3 ст.217 БК РФ в связи получением уведомления о предоставлении (сокращении) межбюджетных трансфертов, имеющих целевое назначение</w:t>
            </w:r>
          </w:p>
        </w:tc>
        <w:tc>
          <w:tcPr>
            <w:tcW w:w="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26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957 0801 0000000 000 </w:t>
            </w:r>
            <w:proofErr w:type="spellStart"/>
            <w:r w:rsidRPr="003E1FD5">
              <w:rPr>
                <w:rFonts w:ascii="Times New Roman" w:hAnsi="Times New Roman" w:cs="Times New Roman"/>
                <w:sz w:val="16"/>
                <w:szCs w:val="16"/>
              </w:rPr>
              <w:t>000</w:t>
            </w:r>
            <w:proofErr w:type="spellEnd"/>
          </w:p>
        </w:tc>
        <w:tc>
          <w:tcPr>
            <w:tcW w:w="146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3 261 390,72</w:t>
            </w:r>
          </w:p>
        </w:tc>
        <w:tc>
          <w:tcPr>
            <w:tcW w:w="16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5 433 708,88</w:t>
            </w:r>
          </w:p>
        </w:tc>
        <w:tc>
          <w:tcPr>
            <w:tcW w:w="17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2 172 318,16</w:t>
            </w:r>
          </w:p>
        </w:tc>
        <w:tc>
          <w:tcPr>
            <w:tcW w:w="67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В бюджетную роспись ГРБС внесены изменения в соответствии с п.п.2.1. п.2  ст.217 БК РФ</w:t>
            </w:r>
            <w:proofErr w:type="gramStart"/>
            <w:r w:rsidRPr="003E1FD5">
              <w:rPr>
                <w:rFonts w:ascii="Times New Roman" w:hAnsi="Times New Roman" w:cs="Times New Roman"/>
                <w:sz w:val="16"/>
                <w:szCs w:val="16"/>
              </w:rPr>
              <w:t xml:space="preserve"> ,</w:t>
            </w:r>
            <w:proofErr w:type="gramEnd"/>
            <w:r w:rsidRPr="003E1FD5">
              <w:rPr>
                <w:rFonts w:ascii="Times New Roman" w:hAnsi="Times New Roman" w:cs="Times New Roman"/>
                <w:sz w:val="16"/>
                <w:szCs w:val="16"/>
              </w:rPr>
              <w:t>внесены изменения в решения совета депутатов о бюджете следующими решениями: №53/267 от 15.02.2018г., № 55/283 от 26.04.2018г., №60/316 от 19.10.2018г. в связи с перераспределением утвержденных плановых назначений между кодами бюджетной классификации расходов бюджета; получение уведомления о предоставлении (сокращении) межбюджетных трансфертов, имеющих целевое назначение</w:t>
            </w:r>
          </w:p>
        </w:tc>
        <w:tc>
          <w:tcPr>
            <w:tcW w:w="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26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957 1003 0000000 000 </w:t>
            </w:r>
            <w:proofErr w:type="spellStart"/>
            <w:r w:rsidRPr="003E1FD5">
              <w:rPr>
                <w:rFonts w:ascii="Times New Roman" w:hAnsi="Times New Roman" w:cs="Times New Roman"/>
                <w:sz w:val="16"/>
                <w:szCs w:val="16"/>
              </w:rPr>
              <w:t>000</w:t>
            </w:r>
            <w:proofErr w:type="spellEnd"/>
          </w:p>
        </w:tc>
        <w:tc>
          <w:tcPr>
            <w:tcW w:w="146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12 084,27</w:t>
            </w:r>
          </w:p>
        </w:tc>
        <w:tc>
          <w:tcPr>
            <w:tcW w:w="16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7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-12 084,27</w:t>
            </w:r>
          </w:p>
        </w:tc>
        <w:tc>
          <w:tcPr>
            <w:tcW w:w="67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В бюджетную роспись ГРБС внесены изменения в соответствии с п.п.2.1. п.2  ст.217 БК РФ</w:t>
            </w:r>
            <w:proofErr w:type="gramStart"/>
            <w:r w:rsidRPr="003E1FD5">
              <w:rPr>
                <w:rFonts w:ascii="Times New Roman" w:hAnsi="Times New Roman" w:cs="Times New Roman"/>
                <w:sz w:val="16"/>
                <w:szCs w:val="16"/>
              </w:rPr>
              <w:t xml:space="preserve"> ,</w:t>
            </w:r>
            <w:proofErr w:type="gramEnd"/>
            <w:r w:rsidRPr="003E1FD5">
              <w:rPr>
                <w:rFonts w:ascii="Times New Roman" w:hAnsi="Times New Roman" w:cs="Times New Roman"/>
                <w:sz w:val="16"/>
                <w:szCs w:val="16"/>
              </w:rPr>
              <w:t>внесены изменения в решения совета депутатов о бюджете следующим решением:  №60/316 от 19.10.2018г. в связи с перераспределением утвержденных плановых назначений между кодами бюджетной классификации расходов бюджета.</w:t>
            </w:r>
          </w:p>
        </w:tc>
        <w:tc>
          <w:tcPr>
            <w:tcW w:w="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26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Итого</w:t>
            </w:r>
          </w:p>
        </w:tc>
        <w:tc>
          <w:tcPr>
            <w:tcW w:w="146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17 040 163,72</w:t>
            </w:r>
          </w:p>
        </w:tc>
        <w:tc>
          <w:tcPr>
            <w:tcW w:w="16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34 593 514,19</w:t>
            </w:r>
          </w:p>
        </w:tc>
        <w:tc>
          <w:tcPr>
            <w:tcW w:w="17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17 553 350,47</w:t>
            </w:r>
          </w:p>
        </w:tc>
        <w:tc>
          <w:tcPr>
            <w:tcW w:w="67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bl>
    <w:p w:rsidR="00F70C16" w:rsidRPr="003E1FD5" w:rsidRDefault="00F70C16" w:rsidP="002E337E">
      <w:pPr>
        <w:jc w:val="center"/>
        <w:rPr>
          <w:rFonts w:ascii="Times New Roman" w:hAnsi="Times New Roman" w:cs="Times New Roman"/>
          <w:sz w:val="16"/>
          <w:szCs w:val="16"/>
        </w:rPr>
      </w:pPr>
    </w:p>
    <w:tbl>
      <w:tblPr>
        <w:tblStyle w:val="af"/>
        <w:tblW w:w="0" w:type="auto"/>
        <w:tblLook w:val="04A0"/>
      </w:tblPr>
      <w:tblGrid>
        <w:gridCol w:w="2734"/>
        <w:gridCol w:w="666"/>
        <w:gridCol w:w="1462"/>
        <w:gridCol w:w="1462"/>
        <w:gridCol w:w="1560"/>
        <w:gridCol w:w="1630"/>
        <w:gridCol w:w="1378"/>
        <w:gridCol w:w="1392"/>
        <w:gridCol w:w="1993"/>
      </w:tblGrid>
      <w:tr w:rsidR="00F70C16" w:rsidRPr="003E1FD5" w:rsidTr="003E1FD5">
        <w:trPr>
          <w:trHeight w:val="20"/>
        </w:trPr>
        <w:tc>
          <w:tcPr>
            <w:tcW w:w="3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6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Код формы по ОКУД</w:t>
            </w:r>
          </w:p>
        </w:tc>
        <w:tc>
          <w:tcPr>
            <w:tcW w:w="276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0503164</w:t>
            </w:r>
          </w:p>
        </w:tc>
      </w:tr>
      <w:tr w:rsidR="00F70C16" w:rsidRPr="003E1FD5" w:rsidTr="003E1FD5">
        <w:trPr>
          <w:trHeight w:val="20"/>
        </w:trPr>
        <w:tc>
          <w:tcPr>
            <w:tcW w:w="3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6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76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382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6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4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0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76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19600" w:type="dxa"/>
            <w:gridSpan w:val="9"/>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Сведения об исполнении  бюджета</w:t>
            </w:r>
          </w:p>
        </w:tc>
      </w:tr>
      <w:tr w:rsidR="00F70C16" w:rsidRPr="003E1FD5" w:rsidTr="003E1FD5">
        <w:trPr>
          <w:trHeight w:val="20"/>
        </w:trPr>
        <w:tc>
          <w:tcPr>
            <w:tcW w:w="3820" w:type="dxa"/>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860" w:type="dxa"/>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2000" w:type="dxa"/>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2000" w:type="dxa"/>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2140" w:type="dxa"/>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2240" w:type="dxa"/>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880" w:type="dxa"/>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1900" w:type="dxa"/>
            <w:noWrap/>
            <w:hideMark/>
          </w:tcPr>
          <w:p w:rsidR="00F70C16" w:rsidRPr="003E1FD5" w:rsidRDefault="00F70C16">
            <w:pPr>
              <w:jc w:val="center"/>
              <w:rPr>
                <w:rFonts w:ascii="Times New Roman" w:hAnsi="Times New Roman" w:cs="Times New Roman"/>
                <w:bCs/>
                <w:sz w:val="16"/>
                <w:szCs w:val="16"/>
              </w:rPr>
            </w:pPr>
            <w:r w:rsidRPr="003E1FD5">
              <w:rPr>
                <w:rFonts w:ascii="Times New Roman" w:hAnsi="Times New Roman" w:cs="Times New Roman"/>
                <w:bCs/>
                <w:sz w:val="16"/>
                <w:szCs w:val="16"/>
              </w:rPr>
              <w:t> </w:t>
            </w:r>
          </w:p>
        </w:tc>
        <w:tc>
          <w:tcPr>
            <w:tcW w:w="276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382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Код по  </w:t>
            </w:r>
            <w:proofErr w:type="gramStart"/>
            <w:r w:rsidRPr="003E1FD5">
              <w:rPr>
                <w:rFonts w:ascii="Times New Roman" w:hAnsi="Times New Roman" w:cs="Times New Roman"/>
                <w:sz w:val="16"/>
                <w:szCs w:val="16"/>
              </w:rPr>
              <w:t>бюджетной</w:t>
            </w:r>
            <w:proofErr w:type="gramEnd"/>
          </w:p>
        </w:tc>
        <w:tc>
          <w:tcPr>
            <w:tcW w:w="860" w:type="dxa"/>
            <w:vMerge w:val="restart"/>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Код строки</w:t>
            </w:r>
          </w:p>
        </w:tc>
        <w:tc>
          <w:tcPr>
            <w:tcW w:w="2000" w:type="dxa"/>
            <w:vMerge w:val="restart"/>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Утвержденные бюджетные назначения (прогнозные показатели)</w:t>
            </w:r>
          </w:p>
        </w:tc>
        <w:tc>
          <w:tcPr>
            <w:tcW w:w="200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Доведенные</w:t>
            </w:r>
          </w:p>
        </w:tc>
        <w:tc>
          <w:tcPr>
            <w:tcW w:w="2140" w:type="dxa"/>
            <w:vMerge w:val="restart"/>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Исполнено,</w:t>
            </w:r>
            <w:r w:rsidRPr="003E1FD5">
              <w:rPr>
                <w:rFonts w:ascii="Times New Roman" w:hAnsi="Times New Roman" w:cs="Times New Roman"/>
                <w:sz w:val="16"/>
                <w:szCs w:val="16"/>
              </w:rPr>
              <w:br/>
              <w:t xml:space="preserve"> руб.</w:t>
            </w:r>
          </w:p>
        </w:tc>
        <w:tc>
          <w:tcPr>
            <w:tcW w:w="4120" w:type="dxa"/>
            <w:gridSpan w:val="2"/>
            <w:vMerge w:val="restart"/>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Показатели исполнения </w:t>
            </w:r>
          </w:p>
        </w:tc>
        <w:tc>
          <w:tcPr>
            <w:tcW w:w="4660" w:type="dxa"/>
            <w:gridSpan w:val="2"/>
            <w:vMerge w:val="restart"/>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Причины отклонений от планового процента</w:t>
            </w:r>
          </w:p>
        </w:tc>
      </w:tr>
      <w:tr w:rsidR="00F70C16" w:rsidRPr="003E1FD5" w:rsidTr="003E1FD5">
        <w:trPr>
          <w:trHeight w:val="20"/>
        </w:trPr>
        <w:tc>
          <w:tcPr>
            <w:tcW w:w="382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классификации</w:t>
            </w:r>
          </w:p>
        </w:tc>
        <w:tc>
          <w:tcPr>
            <w:tcW w:w="860" w:type="dxa"/>
            <w:vMerge/>
            <w:hideMark/>
          </w:tcPr>
          <w:p w:rsidR="00F70C16" w:rsidRPr="003E1FD5" w:rsidRDefault="00F70C16" w:rsidP="00F70C16">
            <w:pPr>
              <w:jc w:val="center"/>
              <w:rPr>
                <w:rFonts w:ascii="Times New Roman" w:hAnsi="Times New Roman" w:cs="Times New Roman"/>
                <w:sz w:val="16"/>
                <w:szCs w:val="16"/>
              </w:rPr>
            </w:pPr>
          </w:p>
        </w:tc>
        <w:tc>
          <w:tcPr>
            <w:tcW w:w="2000" w:type="dxa"/>
            <w:vMerge/>
            <w:hideMark/>
          </w:tcPr>
          <w:p w:rsidR="00F70C16" w:rsidRPr="003E1FD5" w:rsidRDefault="00F70C16" w:rsidP="00F70C16">
            <w:pPr>
              <w:jc w:val="center"/>
              <w:rPr>
                <w:rFonts w:ascii="Times New Roman" w:hAnsi="Times New Roman" w:cs="Times New Roman"/>
                <w:sz w:val="16"/>
                <w:szCs w:val="16"/>
              </w:rPr>
            </w:pPr>
          </w:p>
        </w:tc>
        <w:tc>
          <w:tcPr>
            <w:tcW w:w="200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бюджетные данные</w:t>
            </w:r>
          </w:p>
        </w:tc>
        <w:tc>
          <w:tcPr>
            <w:tcW w:w="2140" w:type="dxa"/>
            <w:vMerge/>
            <w:hideMark/>
          </w:tcPr>
          <w:p w:rsidR="00F70C16" w:rsidRPr="003E1FD5" w:rsidRDefault="00F70C16" w:rsidP="00F70C16">
            <w:pPr>
              <w:jc w:val="center"/>
              <w:rPr>
                <w:rFonts w:ascii="Times New Roman" w:hAnsi="Times New Roman" w:cs="Times New Roman"/>
                <w:sz w:val="16"/>
                <w:szCs w:val="16"/>
              </w:rPr>
            </w:pPr>
          </w:p>
        </w:tc>
        <w:tc>
          <w:tcPr>
            <w:tcW w:w="4120" w:type="dxa"/>
            <w:gridSpan w:val="2"/>
            <w:vMerge/>
            <w:hideMark/>
          </w:tcPr>
          <w:p w:rsidR="00F70C16" w:rsidRPr="003E1FD5" w:rsidRDefault="00F70C16" w:rsidP="00F70C16">
            <w:pPr>
              <w:jc w:val="center"/>
              <w:rPr>
                <w:rFonts w:ascii="Times New Roman" w:hAnsi="Times New Roman" w:cs="Times New Roman"/>
                <w:sz w:val="16"/>
                <w:szCs w:val="16"/>
              </w:rPr>
            </w:pPr>
          </w:p>
        </w:tc>
        <w:tc>
          <w:tcPr>
            <w:tcW w:w="4660" w:type="dxa"/>
            <w:gridSpan w:val="2"/>
            <w:vMerge/>
            <w:hideMark/>
          </w:tcPr>
          <w:p w:rsidR="00F70C16" w:rsidRPr="003E1FD5" w:rsidRDefault="00F70C16" w:rsidP="00F70C16">
            <w:pPr>
              <w:jc w:val="center"/>
              <w:rPr>
                <w:rFonts w:ascii="Times New Roman" w:hAnsi="Times New Roman" w:cs="Times New Roman"/>
                <w:sz w:val="16"/>
                <w:szCs w:val="16"/>
              </w:rPr>
            </w:pPr>
          </w:p>
        </w:tc>
      </w:tr>
      <w:tr w:rsidR="00F70C16" w:rsidRPr="003E1FD5" w:rsidTr="003E1FD5">
        <w:trPr>
          <w:trHeight w:val="20"/>
        </w:trPr>
        <w:tc>
          <w:tcPr>
            <w:tcW w:w="382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860" w:type="dxa"/>
            <w:vMerge/>
            <w:hideMark/>
          </w:tcPr>
          <w:p w:rsidR="00F70C16" w:rsidRPr="003E1FD5" w:rsidRDefault="00F70C16" w:rsidP="00F70C16">
            <w:pPr>
              <w:jc w:val="center"/>
              <w:rPr>
                <w:rFonts w:ascii="Times New Roman" w:hAnsi="Times New Roman" w:cs="Times New Roman"/>
                <w:sz w:val="16"/>
                <w:szCs w:val="16"/>
              </w:rPr>
            </w:pPr>
          </w:p>
        </w:tc>
        <w:tc>
          <w:tcPr>
            <w:tcW w:w="2000" w:type="dxa"/>
            <w:vMerge/>
            <w:hideMark/>
          </w:tcPr>
          <w:p w:rsidR="00F70C16" w:rsidRPr="003E1FD5" w:rsidRDefault="00F70C16" w:rsidP="00F70C16">
            <w:pPr>
              <w:jc w:val="center"/>
              <w:rPr>
                <w:rFonts w:ascii="Times New Roman" w:hAnsi="Times New Roman" w:cs="Times New Roman"/>
                <w:sz w:val="16"/>
                <w:szCs w:val="16"/>
              </w:rPr>
            </w:pPr>
          </w:p>
        </w:tc>
        <w:tc>
          <w:tcPr>
            <w:tcW w:w="200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40" w:type="dxa"/>
            <w:vMerge/>
            <w:hideMark/>
          </w:tcPr>
          <w:p w:rsidR="00F70C16" w:rsidRPr="003E1FD5" w:rsidRDefault="00F70C16" w:rsidP="00F70C16">
            <w:pPr>
              <w:jc w:val="center"/>
              <w:rPr>
                <w:rFonts w:ascii="Times New Roman" w:hAnsi="Times New Roman" w:cs="Times New Roman"/>
                <w:sz w:val="16"/>
                <w:szCs w:val="16"/>
              </w:rPr>
            </w:pPr>
          </w:p>
        </w:tc>
        <w:tc>
          <w:tcPr>
            <w:tcW w:w="224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процент исполнения</w:t>
            </w:r>
            <w:proofErr w:type="gramStart"/>
            <w:r w:rsidRPr="003E1FD5">
              <w:rPr>
                <w:rFonts w:ascii="Times New Roman" w:hAnsi="Times New Roman" w:cs="Times New Roman"/>
                <w:sz w:val="16"/>
                <w:szCs w:val="16"/>
              </w:rPr>
              <w:t>1</w:t>
            </w:r>
            <w:proofErr w:type="gramEnd"/>
            <w:r w:rsidRPr="003E1FD5">
              <w:rPr>
                <w:rFonts w:ascii="Times New Roman" w:hAnsi="Times New Roman" w:cs="Times New Roman"/>
                <w:sz w:val="16"/>
                <w:szCs w:val="16"/>
              </w:rPr>
              <w:t>, %</w:t>
            </w:r>
          </w:p>
        </w:tc>
        <w:tc>
          <w:tcPr>
            <w:tcW w:w="188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сумма отклонения, руб. (гр.5-гр.3)</w:t>
            </w:r>
          </w:p>
        </w:tc>
        <w:tc>
          <w:tcPr>
            <w:tcW w:w="190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код</w:t>
            </w:r>
          </w:p>
        </w:tc>
        <w:tc>
          <w:tcPr>
            <w:tcW w:w="276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пояснения</w:t>
            </w:r>
          </w:p>
        </w:tc>
      </w:tr>
      <w:tr w:rsidR="00F70C16" w:rsidRPr="003E1FD5" w:rsidTr="003E1FD5">
        <w:trPr>
          <w:trHeight w:val="20"/>
        </w:trPr>
        <w:tc>
          <w:tcPr>
            <w:tcW w:w="382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1</w:t>
            </w:r>
          </w:p>
        </w:tc>
        <w:tc>
          <w:tcPr>
            <w:tcW w:w="86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w:t>
            </w:r>
          </w:p>
        </w:tc>
        <w:tc>
          <w:tcPr>
            <w:tcW w:w="20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3</w:t>
            </w:r>
          </w:p>
        </w:tc>
        <w:tc>
          <w:tcPr>
            <w:tcW w:w="20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4</w:t>
            </w:r>
          </w:p>
        </w:tc>
        <w:tc>
          <w:tcPr>
            <w:tcW w:w="21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5</w:t>
            </w:r>
          </w:p>
        </w:tc>
        <w:tc>
          <w:tcPr>
            <w:tcW w:w="224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6</w:t>
            </w:r>
          </w:p>
        </w:tc>
        <w:tc>
          <w:tcPr>
            <w:tcW w:w="188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7</w:t>
            </w:r>
          </w:p>
        </w:tc>
        <w:tc>
          <w:tcPr>
            <w:tcW w:w="190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8</w:t>
            </w:r>
          </w:p>
        </w:tc>
        <w:tc>
          <w:tcPr>
            <w:tcW w:w="276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9</w:t>
            </w:r>
          </w:p>
        </w:tc>
      </w:tr>
      <w:tr w:rsidR="00F70C16" w:rsidRPr="003E1FD5" w:rsidTr="003E1FD5">
        <w:trPr>
          <w:trHeight w:val="20"/>
        </w:trPr>
        <w:tc>
          <w:tcPr>
            <w:tcW w:w="3820" w:type="dxa"/>
            <w:hideMark/>
          </w:tcPr>
          <w:p w:rsidR="00F70C16" w:rsidRPr="003E1FD5" w:rsidRDefault="00F70C16" w:rsidP="00F70C16">
            <w:pPr>
              <w:jc w:val="center"/>
              <w:rPr>
                <w:rFonts w:ascii="Times New Roman" w:hAnsi="Times New Roman" w:cs="Times New Roman"/>
                <w:bCs/>
                <w:sz w:val="16"/>
                <w:szCs w:val="16"/>
              </w:rPr>
            </w:pPr>
            <w:r w:rsidRPr="003E1FD5">
              <w:rPr>
                <w:rFonts w:ascii="Times New Roman" w:hAnsi="Times New Roman" w:cs="Times New Roman"/>
                <w:bCs/>
                <w:sz w:val="16"/>
                <w:szCs w:val="16"/>
              </w:rPr>
              <w:t>1. Доходы бюджета, всего</w:t>
            </w:r>
          </w:p>
        </w:tc>
        <w:tc>
          <w:tcPr>
            <w:tcW w:w="86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38 656 245,22</w:t>
            </w:r>
          </w:p>
        </w:tc>
        <w:tc>
          <w:tcPr>
            <w:tcW w:w="2000" w:type="dxa"/>
            <w:hideMark/>
          </w:tcPr>
          <w:p w:rsidR="00F70C16" w:rsidRPr="003E1FD5" w:rsidRDefault="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21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38 031 820,11</w:t>
            </w:r>
          </w:p>
        </w:tc>
        <w:tc>
          <w:tcPr>
            <w:tcW w:w="22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98,38</w:t>
            </w:r>
          </w:p>
        </w:tc>
        <w:tc>
          <w:tcPr>
            <w:tcW w:w="18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-624 425,11</w:t>
            </w:r>
          </w:p>
        </w:tc>
        <w:tc>
          <w:tcPr>
            <w:tcW w:w="190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760" w:type="dxa"/>
            <w:hideMark/>
          </w:tcPr>
          <w:p w:rsidR="00F70C16" w:rsidRPr="003E1FD5" w:rsidRDefault="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r>
      <w:tr w:rsidR="00F70C16" w:rsidRPr="003E1FD5" w:rsidTr="003E1FD5">
        <w:trPr>
          <w:trHeight w:val="20"/>
        </w:trPr>
        <w:tc>
          <w:tcPr>
            <w:tcW w:w="382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из них не исполнено:</w:t>
            </w:r>
          </w:p>
        </w:tc>
        <w:tc>
          <w:tcPr>
            <w:tcW w:w="8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0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7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382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18210102010011000110</w:t>
            </w:r>
          </w:p>
        </w:tc>
        <w:tc>
          <w:tcPr>
            <w:tcW w:w="86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474 471,50</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438 431,92</w:t>
            </w:r>
          </w:p>
        </w:tc>
        <w:tc>
          <w:tcPr>
            <w:tcW w:w="22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92,40</w:t>
            </w:r>
          </w:p>
        </w:tc>
        <w:tc>
          <w:tcPr>
            <w:tcW w:w="18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-36 039,58</w:t>
            </w:r>
          </w:p>
        </w:tc>
        <w:tc>
          <w:tcPr>
            <w:tcW w:w="190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7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Неисполнение плана составило 7,6% в связи с задолженность организаций</w:t>
            </w:r>
          </w:p>
        </w:tc>
      </w:tr>
      <w:tr w:rsidR="00F70C16" w:rsidRPr="003E1FD5" w:rsidTr="003E1FD5">
        <w:trPr>
          <w:trHeight w:val="20"/>
        </w:trPr>
        <w:tc>
          <w:tcPr>
            <w:tcW w:w="382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95710804020011000110</w:t>
            </w:r>
          </w:p>
        </w:tc>
        <w:tc>
          <w:tcPr>
            <w:tcW w:w="86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3 000,00</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2 830,00</w:t>
            </w:r>
          </w:p>
        </w:tc>
        <w:tc>
          <w:tcPr>
            <w:tcW w:w="22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94,33</w:t>
            </w:r>
          </w:p>
        </w:tc>
        <w:tc>
          <w:tcPr>
            <w:tcW w:w="18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-170,00</w:t>
            </w:r>
          </w:p>
        </w:tc>
        <w:tc>
          <w:tcPr>
            <w:tcW w:w="190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7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Неисполнение плановых назначений в связи с уменьшением обращений граждан на предоставление нотариальных услуг</w:t>
            </w:r>
          </w:p>
        </w:tc>
      </w:tr>
      <w:tr w:rsidR="00F70C16" w:rsidRPr="003E1FD5" w:rsidTr="003E1FD5">
        <w:trPr>
          <w:trHeight w:val="20"/>
        </w:trPr>
        <w:tc>
          <w:tcPr>
            <w:tcW w:w="382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95720229999100000151</w:t>
            </w:r>
          </w:p>
        </w:tc>
        <w:tc>
          <w:tcPr>
            <w:tcW w:w="86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010</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11 952 557,00</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10 986 407,00</w:t>
            </w:r>
          </w:p>
        </w:tc>
        <w:tc>
          <w:tcPr>
            <w:tcW w:w="22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91,92</w:t>
            </w:r>
          </w:p>
        </w:tc>
        <w:tc>
          <w:tcPr>
            <w:tcW w:w="18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-966 150,00</w:t>
            </w:r>
          </w:p>
        </w:tc>
        <w:tc>
          <w:tcPr>
            <w:tcW w:w="190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7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Экономия средств по результатам конкурсных процедур</w:t>
            </w:r>
          </w:p>
        </w:tc>
      </w:tr>
      <w:tr w:rsidR="00F70C16" w:rsidRPr="003E1FD5" w:rsidTr="003E1FD5">
        <w:trPr>
          <w:trHeight w:val="20"/>
        </w:trPr>
        <w:tc>
          <w:tcPr>
            <w:tcW w:w="3820" w:type="dxa"/>
            <w:hideMark/>
          </w:tcPr>
          <w:p w:rsidR="00F70C16" w:rsidRPr="003E1FD5" w:rsidRDefault="00F70C16" w:rsidP="00F70C16">
            <w:pPr>
              <w:jc w:val="center"/>
              <w:rPr>
                <w:rFonts w:ascii="Times New Roman" w:hAnsi="Times New Roman" w:cs="Times New Roman"/>
                <w:bCs/>
                <w:sz w:val="16"/>
                <w:szCs w:val="16"/>
              </w:rPr>
            </w:pPr>
            <w:r w:rsidRPr="003E1FD5">
              <w:rPr>
                <w:rFonts w:ascii="Times New Roman" w:hAnsi="Times New Roman" w:cs="Times New Roman"/>
                <w:bCs/>
                <w:sz w:val="16"/>
                <w:szCs w:val="16"/>
              </w:rPr>
              <w:t>2. Расходы бюджета, всего</w:t>
            </w:r>
          </w:p>
        </w:tc>
        <w:tc>
          <w:tcPr>
            <w:tcW w:w="86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39 026 738,67</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39 026 738,67</w:t>
            </w:r>
          </w:p>
        </w:tc>
        <w:tc>
          <w:tcPr>
            <w:tcW w:w="21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35 997 707,98</w:t>
            </w:r>
          </w:p>
        </w:tc>
        <w:tc>
          <w:tcPr>
            <w:tcW w:w="22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92,24</w:t>
            </w:r>
          </w:p>
        </w:tc>
        <w:tc>
          <w:tcPr>
            <w:tcW w:w="18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-3 029 030,69</w:t>
            </w:r>
          </w:p>
        </w:tc>
        <w:tc>
          <w:tcPr>
            <w:tcW w:w="190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760" w:type="dxa"/>
            <w:hideMark/>
          </w:tcPr>
          <w:p w:rsidR="00F70C16" w:rsidRPr="003E1FD5" w:rsidRDefault="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r>
      <w:tr w:rsidR="00F70C16" w:rsidRPr="003E1FD5" w:rsidTr="003E1FD5">
        <w:trPr>
          <w:trHeight w:val="20"/>
        </w:trPr>
        <w:tc>
          <w:tcPr>
            <w:tcW w:w="382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из них не исполнено:</w:t>
            </w:r>
          </w:p>
        </w:tc>
        <w:tc>
          <w:tcPr>
            <w:tcW w:w="86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0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7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382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957 0111 2110000000 000</w:t>
            </w:r>
          </w:p>
        </w:tc>
        <w:tc>
          <w:tcPr>
            <w:tcW w:w="86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16 000,00</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16 000,00</w:t>
            </w:r>
          </w:p>
        </w:tc>
        <w:tc>
          <w:tcPr>
            <w:tcW w:w="21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-16 000,00</w:t>
            </w:r>
          </w:p>
        </w:tc>
        <w:tc>
          <w:tcPr>
            <w:tcW w:w="190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18</w:t>
            </w:r>
          </w:p>
        </w:tc>
        <w:tc>
          <w:tcPr>
            <w:tcW w:w="27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отсутствие решений представительного органа и администрации муниципального образования об использовании бюджетных ассигнований</w:t>
            </w:r>
          </w:p>
        </w:tc>
      </w:tr>
      <w:tr w:rsidR="00F70C16" w:rsidRPr="003E1FD5" w:rsidTr="003E1FD5">
        <w:trPr>
          <w:trHeight w:val="20"/>
        </w:trPr>
        <w:tc>
          <w:tcPr>
            <w:tcW w:w="382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957 0409 7500100000 000</w:t>
            </w:r>
          </w:p>
        </w:tc>
        <w:tc>
          <w:tcPr>
            <w:tcW w:w="86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815 910,07</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815 910,07</w:t>
            </w:r>
          </w:p>
        </w:tc>
        <w:tc>
          <w:tcPr>
            <w:tcW w:w="21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766 379,71</w:t>
            </w:r>
          </w:p>
        </w:tc>
        <w:tc>
          <w:tcPr>
            <w:tcW w:w="22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93,93</w:t>
            </w:r>
          </w:p>
        </w:tc>
        <w:tc>
          <w:tcPr>
            <w:tcW w:w="18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-49 530,36</w:t>
            </w:r>
          </w:p>
        </w:tc>
        <w:tc>
          <w:tcPr>
            <w:tcW w:w="190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10</w:t>
            </w:r>
          </w:p>
        </w:tc>
        <w:tc>
          <w:tcPr>
            <w:tcW w:w="27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оплата работ «по факту» на основании актов выполненных работ;</w:t>
            </w:r>
          </w:p>
        </w:tc>
      </w:tr>
      <w:tr w:rsidR="00F70C16" w:rsidRPr="003E1FD5" w:rsidTr="003E1FD5">
        <w:trPr>
          <w:trHeight w:val="20"/>
        </w:trPr>
        <w:tc>
          <w:tcPr>
            <w:tcW w:w="382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957 0502 7200200000 000</w:t>
            </w:r>
          </w:p>
        </w:tc>
        <w:tc>
          <w:tcPr>
            <w:tcW w:w="86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9 515 253,73</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9 515 253,73</w:t>
            </w:r>
          </w:p>
        </w:tc>
        <w:tc>
          <w:tcPr>
            <w:tcW w:w="21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8 549 103,73</w:t>
            </w:r>
          </w:p>
        </w:tc>
        <w:tc>
          <w:tcPr>
            <w:tcW w:w="22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89,85</w:t>
            </w:r>
          </w:p>
        </w:tc>
        <w:tc>
          <w:tcPr>
            <w:tcW w:w="18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-966 150,00</w:t>
            </w:r>
          </w:p>
        </w:tc>
        <w:tc>
          <w:tcPr>
            <w:tcW w:w="190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04</w:t>
            </w:r>
          </w:p>
        </w:tc>
        <w:tc>
          <w:tcPr>
            <w:tcW w:w="27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экономия, сложившаяся по результатам </w:t>
            </w:r>
            <w:r w:rsidRPr="003E1FD5">
              <w:rPr>
                <w:rFonts w:ascii="Times New Roman" w:hAnsi="Times New Roman" w:cs="Times New Roman"/>
                <w:sz w:val="16"/>
                <w:szCs w:val="16"/>
              </w:rPr>
              <w:lastRenderedPageBreak/>
              <w:t>проведения конкурсных процедур;</w:t>
            </w:r>
          </w:p>
        </w:tc>
      </w:tr>
      <w:tr w:rsidR="00F70C16" w:rsidRPr="003E1FD5" w:rsidTr="003E1FD5">
        <w:trPr>
          <w:trHeight w:val="20"/>
        </w:trPr>
        <w:tc>
          <w:tcPr>
            <w:tcW w:w="382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lastRenderedPageBreak/>
              <w:t>957 0801 7100400000 000</w:t>
            </w:r>
          </w:p>
        </w:tc>
        <w:tc>
          <w:tcPr>
            <w:tcW w:w="86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200</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21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2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18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-1 920 000,00</w:t>
            </w:r>
          </w:p>
        </w:tc>
        <w:tc>
          <w:tcPr>
            <w:tcW w:w="190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07</w:t>
            </w:r>
          </w:p>
        </w:tc>
        <w:tc>
          <w:tcPr>
            <w:tcW w:w="27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нарушение подрядными организациями сроков исполнения и иных условий контрактов, не повлекшее судебные процедуры;</w:t>
            </w:r>
          </w:p>
        </w:tc>
      </w:tr>
      <w:tr w:rsidR="00F70C16" w:rsidRPr="003E1FD5" w:rsidTr="003E1FD5">
        <w:trPr>
          <w:trHeight w:val="20"/>
        </w:trPr>
        <w:tc>
          <w:tcPr>
            <w:tcW w:w="3820" w:type="dxa"/>
            <w:hideMark/>
          </w:tcPr>
          <w:p w:rsidR="00F70C16" w:rsidRPr="003E1FD5" w:rsidRDefault="00F70C16" w:rsidP="00F70C16">
            <w:pPr>
              <w:jc w:val="center"/>
              <w:rPr>
                <w:rFonts w:ascii="Times New Roman" w:hAnsi="Times New Roman" w:cs="Times New Roman"/>
                <w:bCs/>
                <w:sz w:val="16"/>
                <w:szCs w:val="16"/>
              </w:rPr>
            </w:pPr>
            <w:r w:rsidRPr="003E1FD5">
              <w:rPr>
                <w:rFonts w:ascii="Times New Roman" w:hAnsi="Times New Roman" w:cs="Times New Roman"/>
                <w:bCs/>
                <w:sz w:val="16"/>
                <w:szCs w:val="16"/>
              </w:rPr>
              <w:t xml:space="preserve">Результат исполнения бюджета (дефицит / </w:t>
            </w:r>
            <w:proofErr w:type="spellStart"/>
            <w:r w:rsidRPr="003E1FD5">
              <w:rPr>
                <w:rFonts w:ascii="Times New Roman" w:hAnsi="Times New Roman" w:cs="Times New Roman"/>
                <w:bCs/>
                <w:sz w:val="16"/>
                <w:szCs w:val="16"/>
              </w:rPr>
              <w:t>профицит</w:t>
            </w:r>
            <w:proofErr w:type="spellEnd"/>
            <w:r w:rsidRPr="003E1FD5">
              <w:rPr>
                <w:rFonts w:ascii="Times New Roman" w:hAnsi="Times New Roman" w:cs="Times New Roman"/>
                <w:bCs/>
                <w:sz w:val="16"/>
                <w:szCs w:val="16"/>
              </w:rPr>
              <w:t>)</w:t>
            </w:r>
          </w:p>
        </w:tc>
        <w:tc>
          <w:tcPr>
            <w:tcW w:w="86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450</w:t>
            </w:r>
          </w:p>
        </w:tc>
        <w:tc>
          <w:tcPr>
            <w:tcW w:w="2000" w:type="dxa"/>
            <w:hideMark/>
          </w:tcPr>
          <w:p w:rsidR="00F70C16" w:rsidRPr="003E1FD5" w:rsidRDefault="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w:t>
            </w:r>
          </w:p>
        </w:tc>
        <w:tc>
          <w:tcPr>
            <w:tcW w:w="21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2 034 112,13</w:t>
            </w:r>
          </w:p>
        </w:tc>
        <w:tc>
          <w:tcPr>
            <w:tcW w:w="2240" w:type="dxa"/>
            <w:hideMark/>
          </w:tcPr>
          <w:p w:rsidR="00F70C16" w:rsidRPr="003E1FD5" w:rsidRDefault="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1880" w:type="dxa"/>
            <w:hideMark/>
          </w:tcPr>
          <w:p w:rsidR="00F70C16" w:rsidRPr="003E1FD5" w:rsidRDefault="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1900" w:type="dxa"/>
            <w:hideMark/>
          </w:tcPr>
          <w:p w:rsidR="00F70C16" w:rsidRPr="003E1FD5" w:rsidRDefault="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c>
          <w:tcPr>
            <w:tcW w:w="2760" w:type="dxa"/>
            <w:noWrap/>
            <w:hideMark/>
          </w:tcPr>
          <w:p w:rsidR="00F70C16" w:rsidRPr="003E1FD5" w:rsidRDefault="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r>
      <w:tr w:rsidR="00F70C16" w:rsidRPr="003E1FD5" w:rsidTr="003E1FD5">
        <w:trPr>
          <w:trHeight w:val="20"/>
        </w:trPr>
        <w:tc>
          <w:tcPr>
            <w:tcW w:w="3820" w:type="dxa"/>
            <w:hideMark/>
          </w:tcPr>
          <w:p w:rsidR="00F70C16" w:rsidRPr="003E1FD5" w:rsidRDefault="00F70C16" w:rsidP="00F70C16">
            <w:pPr>
              <w:jc w:val="center"/>
              <w:rPr>
                <w:rFonts w:ascii="Times New Roman" w:hAnsi="Times New Roman" w:cs="Times New Roman"/>
                <w:bCs/>
                <w:sz w:val="16"/>
                <w:szCs w:val="16"/>
              </w:rPr>
            </w:pPr>
            <w:r w:rsidRPr="003E1FD5">
              <w:rPr>
                <w:rFonts w:ascii="Times New Roman" w:hAnsi="Times New Roman" w:cs="Times New Roman"/>
                <w:bCs/>
                <w:sz w:val="16"/>
                <w:szCs w:val="16"/>
              </w:rPr>
              <w:t>3. Источники финансирования дефицита бюджета, всего</w:t>
            </w:r>
          </w:p>
        </w:tc>
        <w:tc>
          <w:tcPr>
            <w:tcW w:w="86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500</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370 493,45</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0,00</w:t>
            </w:r>
          </w:p>
        </w:tc>
        <w:tc>
          <w:tcPr>
            <w:tcW w:w="21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-2 034 112,13</w:t>
            </w:r>
          </w:p>
        </w:tc>
        <w:tc>
          <w:tcPr>
            <w:tcW w:w="22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8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-2 404 605,58</w:t>
            </w:r>
          </w:p>
        </w:tc>
        <w:tc>
          <w:tcPr>
            <w:tcW w:w="190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760" w:type="dxa"/>
            <w:noWrap/>
            <w:hideMark/>
          </w:tcPr>
          <w:p w:rsidR="00F70C16" w:rsidRPr="003E1FD5" w:rsidRDefault="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r>
      <w:tr w:rsidR="00F70C16" w:rsidRPr="003E1FD5" w:rsidTr="003E1FD5">
        <w:trPr>
          <w:trHeight w:val="20"/>
        </w:trPr>
        <w:tc>
          <w:tcPr>
            <w:tcW w:w="382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из них не исполнено:</w:t>
            </w:r>
          </w:p>
        </w:tc>
        <w:tc>
          <w:tcPr>
            <w:tcW w:w="86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0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760" w:type="dxa"/>
            <w:noWrap/>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382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Источники внутреннего финансирования дефицита бюджета</w:t>
            </w:r>
          </w:p>
        </w:tc>
        <w:tc>
          <w:tcPr>
            <w:tcW w:w="86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520</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0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760" w:type="dxa"/>
            <w:noWrap/>
            <w:hideMark/>
          </w:tcPr>
          <w:p w:rsidR="00F70C16" w:rsidRPr="003E1FD5" w:rsidRDefault="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r>
      <w:tr w:rsidR="00F70C16" w:rsidRPr="003E1FD5" w:rsidTr="003E1FD5">
        <w:trPr>
          <w:trHeight w:val="20"/>
        </w:trPr>
        <w:tc>
          <w:tcPr>
            <w:tcW w:w="382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из них не исполнено:</w:t>
            </w:r>
          </w:p>
        </w:tc>
        <w:tc>
          <w:tcPr>
            <w:tcW w:w="8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76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r w:rsidR="00F70C16" w:rsidRPr="003E1FD5" w:rsidTr="003E1FD5">
        <w:trPr>
          <w:trHeight w:val="20"/>
        </w:trPr>
        <w:tc>
          <w:tcPr>
            <w:tcW w:w="382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Источники внешнего финансирования дефицита бюджета</w:t>
            </w:r>
          </w:p>
        </w:tc>
        <w:tc>
          <w:tcPr>
            <w:tcW w:w="86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620</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0,00</w:t>
            </w:r>
          </w:p>
        </w:tc>
        <w:tc>
          <w:tcPr>
            <w:tcW w:w="21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2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8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1900" w:type="dxa"/>
            <w:hideMark/>
          </w:tcPr>
          <w:p w:rsidR="00F70C16" w:rsidRPr="003E1FD5" w:rsidRDefault="00F70C16">
            <w:pPr>
              <w:jc w:val="center"/>
              <w:rPr>
                <w:rFonts w:ascii="Times New Roman" w:hAnsi="Times New Roman" w:cs="Times New Roman"/>
                <w:sz w:val="16"/>
                <w:szCs w:val="16"/>
              </w:rPr>
            </w:pPr>
            <w:r w:rsidRPr="003E1FD5">
              <w:rPr>
                <w:rFonts w:ascii="Times New Roman" w:hAnsi="Times New Roman" w:cs="Times New Roman"/>
                <w:sz w:val="16"/>
                <w:szCs w:val="16"/>
              </w:rPr>
              <w:t xml:space="preserve"> -</w:t>
            </w:r>
          </w:p>
        </w:tc>
        <w:tc>
          <w:tcPr>
            <w:tcW w:w="2760" w:type="dxa"/>
            <w:noWrap/>
            <w:hideMark/>
          </w:tcPr>
          <w:p w:rsidR="00F70C16" w:rsidRPr="003E1FD5" w:rsidRDefault="00F70C16">
            <w:pPr>
              <w:jc w:val="center"/>
              <w:rPr>
                <w:rFonts w:ascii="Times New Roman" w:hAnsi="Times New Roman" w:cs="Times New Roman"/>
                <w:sz w:val="16"/>
                <w:szCs w:val="16"/>
              </w:rPr>
            </w:pPr>
            <w:proofErr w:type="spellStart"/>
            <w:r w:rsidRPr="003E1FD5">
              <w:rPr>
                <w:rFonts w:ascii="Times New Roman" w:hAnsi="Times New Roman" w:cs="Times New Roman"/>
                <w:sz w:val="16"/>
                <w:szCs w:val="16"/>
              </w:rPr>
              <w:t>х</w:t>
            </w:r>
            <w:proofErr w:type="spellEnd"/>
          </w:p>
        </w:tc>
      </w:tr>
      <w:tr w:rsidR="00F70C16" w:rsidRPr="003E1FD5" w:rsidTr="003E1FD5">
        <w:trPr>
          <w:trHeight w:val="20"/>
        </w:trPr>
        <w:tc>
          <w:tcPr>
            <w:tcW w:w="382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из них не исполнено:</w:t>
            </w:r>
          </w:p>
        </w:tc>
        <w:tc>
          <w:tcPr>
            <w:tcW w:w="86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0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1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24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88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1900" w:type="dxa"/>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c>
          <w:tcPr>
            <w:tcW w:w="2760" w:type="dxa"/>
            <w:noWrap/>
            <w:hideMark/>
          </w:tcPr>
          <w:p w:rsidR="00F70C16" w:rsidRPr="003E1FD5" w:rsidRDefault="00F70C16" w:rsidP="00F70C16">
            <w:pPr>
              <w:jc w:val="center"/>
              <w:rPr>
                <w:rFonts w:ascii="Times New Roman" w:hAnsi="Times New Roman" w:cs="Times New Roman"/>
                <w:sz w:val="16"/>
                <w:szCs w:val="16"/>
              </w:rPr>
            </w:pPr>
            <w:r w:rsidRPr="003E1FD5">
              <w:rPr>
                <w:rFonts w:ascii="Times New Roman" w:hAnsi="Times New Roman" w:cs="Times New Roman"/>
                <w:sz w:val="16"/>
                <w:szCs w:val="16"/>
              </w:rPr>
              <w:t> </w:t>
            </w:r>
          </w:p>
        </w:tc>
      </w:tr>
    </w:tbl>
    <w:p w:rsidR="00F70C16" w:rsidRPr="003E1FD5" w:rsidRDefault="00F70C16" w:rsidP="002E337E">
      <w:pPr>
        <w:jc w:val="center"/>
        <w:rPr>
          <w:rFonts w:ascii="Times New Roman" w:hAnsi="Times New Roman" w:cs="Times New Roman"/>
          <w:sz w:val="16"/>
          <w:szCs w:val="16"/>
        </w:rPr>
      </w:pPr>
    </w:p>
    <w:p w:rsidR="00F70C16" w:rsidRDefault="00F70C16" w:rsidP="002E337E">
      <w:pPr>
        <w:jc w:val="center"/>
        <w:rPr>
          <w:rFonts w:ascii="Times New Roman" w:hAnsi="Times New Roman" w:cs="Times New Roman"/>
          <w:sz w:val="18"/>
          <w:szCs w:val="18"/>
        </w:rPr>
      </w:pPr>
    </w:p>
    <w:p w:rsidR="00F70C16" w:rsidRDefault="003E1FD5" w:rsidP="002E337E">
      <w:pPr>
        <w:jc w:val="center"/>
        <w:rPr>
          <w:rFonts w:ascii="Times New Roman" w:hAnsi="Times New Roman" w:cs="Times New Roman"/>
          <w:sz w:val="18"/>
          <w:szCs w:val="18"/>
        </w:rPr>
      </w:pPr>
      <w:r w:rsidRPr="003E1FD5">
        <w:rPr>
          <w:szCs w:val="18"/>
        </w:rPr>
        <w:lastRenderedPageBreak/>
        <w:drawing>
          <wp:inline distT="0" distB="0" distL="0" distR="0">
            <wp:extent cx="4945380" cy="13510260"/>
            <wp:effectExtent l="19050" t="0" r="762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945380" cy="13510260"/>
                    </a:xfrm>
                    <a:prstGeom prst="rect">
                      <a:avLst/>
                    </a:prstGeom>
                    <a:noFill/>
                    <a:ln w="9525">
                      <a:noFill/>
                      <a:miter lim="800000"/>
                      <a:headEnd/>
                      <a:tailEnd/>
                    </a:ln>
                  </pic:spPr>
                </pic:pic>
              </a:graphicData>
            </a:graphic>
          </wp:inline>
        </w:drawing>
      </w:r>
    </w:p>
    <w:p w:rsidR="00F70BDA" w:rsidRDefault="00F70BDA" w:rsidP="002E337E">
      <w:pPr>
        <w:jc w:val="center"/>
        <w:rPr>
          <w:rFonts w:ascii="Times New Roman" w:hAnsi="Times New Roman" w:cs="Times New Roman"/>
          <w:sz w:val="18"/>
          <w:szCs w:val="18"/>
        </w:rPr>
      </w:pPr>
    </w:p>
    <w:p w:rsidR="003E1FD5" w:rsidRDefault="003E1FD5" w:rsidP="002E337E">
      <w:pPr>
        <w:jc w:val="center"/>
        <w:rPr>
          <w:rFonts w:ascii="Times New Roman" w:hAnsi="Times New Roman" w:cs="Times New Roman"/>
          <w:sz w:val="18"/>
          <w:szCs w:val="18"/>
        </w:rPr>
      </w:pPr>
      <w:r w:rsidRPr="003E1FD5">
        <w:rPr>
          <w:szCs w:val="18"/>
        </w:rPr>
        <w:drawing>
          <wp:inline distT="0" distB="0" distL="0" distR="0">
            <wp:extent cx="8907780" cy="7376160"/>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8907780" cy="7376160"/>
                    </a:xfrm>
                    <a:prstGeom prst="rect">
                      <a:avLst/>
                    </a:prstGeom>
                    <a:noFill/>
                    <a:ln w="9525">
                      <a:noFill/>
                      <a:miter lim="800000"/>
                      <a:headEnd/>
                      <a:tailEnd/>
                    </a:ln>
                  </pic:spPr>
                </pic:pic>
              </a:graphicData>
            </a:graphic>
          </wp:inline>
        </w:drawing>
      </w:r>
    </w:p>
    <w:p w:rsidR="003E1FD5" w:rsidRDefault="003E1FD5" w:rsidP="002E337E">
      <w:pPr>
        <w:jc w:val="center"/>
        <w:rPr>
          <w:rFonts w:ascii="Times New Roman" w:hAnsi="Times New Roman" w:cs="Times New Roman"/>
          <w:sz w:val="18"/>
          <w:szCs w:val="18"/>
        </w:rPr>
      </w:pPr>
    </w:p>
    <w:p w:rsidR="003E1FD5" w:rsidRDefault="003E1FD5" w:rsidP="002E337E">
      <w:pPr>
        <w:jc w:val="center"/>
        <w:rPr>
          <w:rFonts w:ascii="Times New Roman" w:hAnsi="Times New Roman" w:cs="Times New Roman"/>
          <w:sz w:val="18"/>
          <w:szCs w:val="18"/>
        </w:rPr>
      </w:pPr>
    </w:p>
    <w:p w:rsidR="003E1FD5" w:rsidRDefault="003E1FD5" w:rsidP="002E337E">
      <w:pPr>
        <w:jc w:val="center"/>
        <w:rPr>
          <w:rFonts w:ascii="Times New Roman" w:hAnsi="Times New Roman" w:cs="Times New Roman"/>
          <w:sz w:val="18"/>
          <w:szCs w:val="18"/>
        </w:rPr>
      </w:pPr>
    </w:p>
    <w:p w:rsidR="003E1FD5" w:rsidRDefault="003E1FD5" w:rsidP="002E337E">
      <w:pPr>
        <w:jc w:val="center"/>
        <w:rPr>
          <w:rFonts w:ascii="Times New Roman" w:hAnsi="Times New Roman" w:cs="Times New Roman"/>
          <w:sz w:val="18"/>
          <w:szCs w:val="18"/>
        </w:rPr>
      </w:pPr>
    </w:p>
    <w:p w:rsidR="003E1FD5" w:rsidRDefault="003E1FD5" w:rsidP="002E337E">
      <w:pPr>
        <w:jc w:val="center"/>
        <w:rPr>
          <w:rFonts w:ascii="Times New Roman" w:hAnsi="Times New Roman" w:cs="Times New Roman"/>
          <w:sz w:val="18"/>
          <w:szCs w:val="18"/>
        </w:rPr>
      </w:pPr>
      <w:r w:rsidRPr="003E1FD5">
        <w:rPr>
          <w:szCs w:val="18"/>
        </w:rPr>
        <w:lastRenderedPageBreak/>
        <w:drawing>
          <wp:inline distT="0" distB="0" distL="0" distR="0">
            <wp:extent cx="4945380" cy="18783300"/>
            <wp:effectExtent l="19050" t="0" r="762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4945380" cy="18783300"/>
                    </a:xfrm>
                    <a:prstGeom prst="rect">
                      <a:avLst/>
                    </a:prstGeom>
                    <a:noFill/>
                    <a:ln w="9525">
                      <a:noFill/>
                      <a:miter lim="800000"/>
                      <a:headEnd/>
                      <a:tailEnd/>
                    </a:ln>
                  </pic:spPr>
                </pic:pic>
              </a:graphicData>
            </a:graphic>
          </wp:inline>
        </w:drawing>
      </w:r>
    </w:p>
    <w:p w:rsidR="003E1FD5" w:rsidRDefault="003E1FD5" w:rsidP="002E337E">
      <w:pPr>
        <w:jc w:val="center"/>
        <w:rPr>
          <w:rFonts w:ascii="Times New Roman" w:hAnsi="Times New Roman" w:cs="Times New Roman"/>
          <w:sz w:val="18"/>
          <w:szCs w:val="18"/>
        </w:rPr>
      </w:pPr>
    </w:p>
    <w:p w:rsidR="003E1FD5" w:rsidRDefault="003E1FD5" w:rsidP="002E337E">
      <w:pPr>
        <w:jc w:val="center"/>
        <w:rPr>
          <w:rFonts w:ascii="Times New Roman" w:hAnsi="Times New Roman" w:cs="Times New Roman"/>
          <w:sz w:val="18"/>
          <w:szCs w:val="18"/>
        </w:rPr>
      </w:pPr>
    </w:p>
    <w:p w:rsidR="003E1FD5" w:rsidRDefault="003E1FD5" w:rsidP="002E337E">
      <w:pPr>
        <w:jc w:val="center"/>
        <w:rPr>
          <w:rFonts w:ascii="Times New Roman" w:hAnsi="Times New Roman" w:cs="Times New Roman"/>
          <w:sz w:val="18"/>
          <w:szCs w:val="18"/>
        </w:rPr>
      </w:pPr>
    </w:p>
    <w:p w:rsidR="003E1FD5" w:rsidRDefault="003E1FD5" w:rsidP="002E337E">
      <w:pPr>
        <w:jc w:val="center"/>
        <w:rPr>
          <w:rFonts w:ascii="Times New Roman" w:hAnsi="Times New Roman" w:cs="Times New Roman"/>
          <w:sz w:val="18"/>
          <w:szCs w:val="18"/>
        </w:rPr>
      </w:pPr>
    </w:p>
    <w:p w:rsidR="003330A6" w:rsidRDefault="003330A6" w:rsidP="002E337E">
      <w:pPr>
        <w:jc w:val="center"/>
        <w:rPr>
          <w:rFonts w:ascii="Times New Roman" w:hAnsi="Times New Roman" w:cs="Times New Roman"/>
          <w:sz w:val="18"/>
          <w:szCs w:val="18"/>
        </w:rPr>
      </w:pPr>
      <w:r w:rsidRPr="003330A6">
        <w:rPr>
          <w:szCs w:val="18"/>
        </w:rPr>
        <w:lastRenderedPageBreak/>
        <w:drawing>
          <wp:inline distT="0" distB="0" distL="0" distR="0">
            <wp:extent cx="8907780" cy="13655040"/>
            <wp:effectExtent l="19050" t="0" r="7620"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8907780" cy="13655040"/>
                    </a:xfrm>
                    <a:prstGeom prst="rect">
                      <a:avLst/>
                    </a:prstGeom>
                    <a:noFill/>
                    <a:ln w="9525">
                      <a:noFill/>
                      <a:miter lim="800000"/>
                      <a:headEnd/>
                      <a:tailEnd/>
                    </a:ln>
                  </pic:spPr>
                </pic:pic>
              </a:graphicData>
            </a:graphic>
          </wp:inline>
        </w:drawing>
      </w:r>
    </w:p>
    <w:p w:rsidR="003E1FD5" w:rsidRDefault="003E1FD5" w:rsidP="002E337E">
      <w:pPr>
        <w:jc w:val="center"/>
        <w:rPr>
          <w:rFonts w:ascii="Times New Roman" w:hAnsi="Times New Roman" w:cs="Times New Roman"/>
          <w:sz w:val="18"/>
          <w:szCs w:val="18"/>
        </w:rPr>
      </w:pPr>
    </w:p>
    <w:p w:rsidR="003E1FD5" w:rsidRDefault="003E1FD5" w:rsidP="002E337E">
      <w:pPr>
        <w:jc w:val="center"/>
        <w:rPr>
          <w:rFonts w:ascii="Times New Roman" w:hAnsi="Times New Roman" w:cs="Times New Roman"/>
          <w:sz w:val="18"/>
          <w:szCs w:val="18"/>
        </w:rPr>
      </w:pPr>
    </w:p>
    <w:tbl>
      <w:tblPr>
        <w:tblStyle w:val="af"/>
        <w:tblW w:w="0" w:type="auto"/>
        <w:tblLook w:val="04A0"/>
      </w:tblPr>
      <w:tblGrid>
        <w:gridCol w:w="1310"/>
        <w:gridCol w:w="836"/>
        <w:gridCol w:w="742"/>
        <w:gridCol w:w="682"/>
        <w:gridCol w:w="933"/>
        <w:gridCol w:w="1020"/>
        <w:gridCol w:w="875"/>
        <w:gridCol w:w="875"/>
        <w:gridCol w:w="887"/>
        <w:gridCol w:w="894"/>
        <w:gridCol w:w="841"/>
        <w:gridCol w:w="894"/>
        <w:gridCol w:w="894"/>
        <w:gridCol w:w="1000"/>
        <w:gridCol w:w="797"/>
        <w:gridCol w:w="797"/>
      </w:tblGrid>
      <w:tr w:rsidR="003330A6" w:rsidRPr="00A872D5" w:rsidTr="00A872D5">
        <w:trPr>
          <w:trHeight w:val="20"/>
        </w:trPr>
        <w:tc>
          <w:tcPr>
            <w:tcW w:w="21181" w:type="dxa"/>
            <w:gridSpan w:val="13"/>
            <w:noWrap/>
            <w:hideMark/>
          </w:tcPr>
          <w:p w:rsidR="003330A6" w:rsidRPr="00A872D5" w:rsidRDefault="003330A6">
            <w:pPr>
              <w:jc w:val="center"/>
              <w:rPr>
                <w:rFonts w:ascii="Times New Roman" w:hAnsi="Times New Roman" w:cs="Times New Roman"/>
                <w:bCs/>
                <w:sz w:val="16"/>
                <w:szCs w:val="16"/>
              </w:rPr>
            </w:pPr>
            <w:r w:rsidRPr="00A872D5">
              <w:rPr>
                <w:rFonts w:ascii="Times New Roman" w:hAnsi="Times New Roman" w:cs="Times New Roman"/>
                <w:bCs/>
                <w:sz w:val="16"/>
                <w:szCs w:val="16"/>
              </w:rPr>
              <w:t xml:space="preserve">     Сведения по дебиторской и кредиторской задолженности </w:t>
            </w:r>
          </w:p>
        </w:tc>
        <w:tc>
          <w:tcPr>
            <w:tcW w:w="184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2480" w:type="dxa"/>
            <w:noWrap/>
            <w:hideMark/>
          </w:tcPr>
          <w:p w:rsidR="003330A6" w:rsidRPr="00A872D5" w:rsidRDefault="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500" w:type="dxa"/>
            <w:noWrap/>
            <w:hideMark/>
          </w:tcPr>
          <w:p w:rsidR="003330A6" w:rsidRPr="00A872D5" w:rsidRDefault="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305" w:type="dxa"/>
            <w:noWrap/>
            <w:hideMark/>
          </w:tcPr>
          <w:p w:rsidR="003330A6" w:rsidRPr="00A872D5" w:rsidRDefault="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180" w:type="dxa"/>
            <w:noWrap/>
            <w:hideMark/>
          </w:tcPr>
          <w:p w:rsidR="003330A6" w:rsidRPr="00A872D5" w:rsidRDefault="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700" w:type="dxa"/>
            <w:noWrap/>
            <w:hideMark/>
          </w:tcPr>
          <w:p w:rsidR="003330A6" w:rsidRPr="00A872D5" w:rsidRDefault="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880" w:type="dxa"/>
            <w:noWrap/>
            <w:hideMark/>
          </w:tcPr>
          <w:p w:rsidR="003330A6" w:rsidRPr="00A872D5" w:rsidRDefault="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580" w:type="dxa"/>
            <w:noWrap/>
            <w:hideMark/>
          </w:tcPr>
          <w:p w:rsidR="003330A6" w:rsidRPr="00A872D5" w:rsidRDefault="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580" w:type="dxa"/>
            <w:noWrap/>
            <w:hideMark/>
          </w:tcPr>
          <w:p w:rsidR="003330A6" w:rsidRPr="00A872D5" w:rsidRDefault="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606" w:type="dxa"/>
            <w:noWrap/>
            <w:hideMark/>
          </w:tcPr>
          <w:p w:rsidR="003330A6" w:rsidRPr="00A872D5" w:rsidRDefault="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1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4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3330A6" w:rsidRPr="00A872D5" w:rsidTr="00A872D5">
        <w:trPr>
          <w:trHeight w:val="20"/>
        </w:trPr>
        <w:tc>
          <w:tcPr>
            <w:tcW w:w="24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Вид деятельности</w:t>
            </w:r>
          </w:p>
        </w:tc>
        <w:tc>
          <w:tcPr>
            <w:tcW w:w="18701" w:type="dxa"/>
            <w:gridSpan w:val="12"/>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бюджетная</w:t>
            </w:r>
          </w:p>
        </w:tc>
        <w:tc>
          <w:tcPr>
            <w:tcW w:w="184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3330A6" w:rsidRPr="00A872D5" w:rsidTr="00A872D5">
        <w:trPr>
          <w:trHeight w:val="20"/>
        </w:trPr>
        <w:tc>
          <w:tcPr>
            <w:tcW w:w="2480" w:type="dxa"/>
            <w:noWrap/>
            <w:hideMark/>
          </w:tcPr>
          <w:p w:rsidR="003330A6" w:rsidRPr="00A872D5" w:rsidRDefault="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8701" w:type="dxa"/>
            <w:gridSpan w:val="12"/>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w:t>
            </w:r>
            <w:proofErr w:type="gramStart"/>
            <w:r w:rsidRPr="00A872D5">
              <w:rPr>
                <w:rFonts w:ascii="Times New Roman" w:hAnsi="Times New Roman" w:cs="Times New Roman"/>
                <w:sz w:val="16"/>
                <w:szCs w:val="16"/>
              </w:rPr>
              <w:t>бюджетная</w:t>
            </w:r>
            <w:proofErr w:type="gramEnd"/>
            <w:r w:rsidRPr="00A872D5">
              <w:rPr>
                <w:rFonts w:ascii="Times New Roman" w:hAnsi="Times New Roman" w:cs="Times New Roman"/>
                <w:sz w:val="16"/>
                <w:szCs w:val="16"/>
              </w:rPr>
              <w:t>, средства во временном распоряжении)</w:t>
            </w:r>
          </w:p>
        </w:tc>
        <w:tc>
          <w:tcPr>
            <w:tcW w:w="184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24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Вид задолженности</w:t>
            </w:r>
          </w:p>
        </w:tc>
        <w:tc>
          <w:tcPr>
            <w:tcW w:w="1500" w:type="dxa"/>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дебиторская</w:t>
            </w:r>
          </w:p>
        </w:tc>
        <w:tc>
          <w:tcPr>
            <w:tcW w:w="1305" w:type="dxa"/>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180" w:type="dxa"/>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700" w:type="dxa"/>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880" w:type="dxa"/>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580" w:type="dxa"/>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580" w:type="dxa"/>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606" w:type="dxa"/>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620" w:type="dxa"/>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510" w:type="dxa"/>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620" w:type="dxa"/>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620" w:type="dxa"/>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84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3330A6" w:rsidRPr="00A872D5" w:rsidTr="00A872D5">
        <w:trPr>
          <w:trHeight w:val="20"/>
        </w:trPr>
        <w:tc>
          <w:tcPr>
            <w:tcW w:w="24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701" w:type="dxa"/>
            <w:gridSpan w:val="12"/>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(дебиторская / кредиторская)</w:t>
            </w:r>
          </w:p>
        </w:tc>
        <w:tc>
          <w:tcPr>
            <w:tcW w:w="184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24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0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305"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1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06"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1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4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6465" w:type="dxa"/>
            <w:gridSpan w:val="4"/>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xml:space="preserve">1. Сведения о дебиторской (кредиторской) задолженности </w:t>
            </w:r>
          </w:p>
        </w:tc>
        <w:tc>
          <w:tcPr>
            <w:tcW w:w="170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06"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1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4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24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0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305"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1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06"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1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4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3330A6" w:rsidRPr="00A872D5" w:rsidTr="00A872D5">
        <w:trPr>
          <w:trHeight w:val="20"/>
        </w:trPr>
        <w:tc>
          <w:tcPr>
            <w:tcW w:w="3980" w:type="dxa"/>
            <w:gridSpan w:val="2"/>
            <w:vMerge w:val="restart"/>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Номер (код) счета</w:t>
            </w:r>
            <w:r w:rsidRPr="00A872D5">
              <w:rPr>
                <w:rFonts w:ascii="Times New Roman" w:hAnsi="Times New Roman" w:cs="Times New Roman"/>
                <w:sz w:val="16"/>
                <w:szCs w:val="16"/>
              </w:rPr>
              <w:br/>
              <w:t>бюджетного учета</w:t>
            </w:r>
          </w:p>
        </w:tc>
        <w:tc>
          <w:tcPr>
            <w:tcW w:w="10831" w:type="dxa"/>
            <w:gridSpan w:val="7"/>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Сумма задолженности, руб.</w:t>
            </w:r>
          </w:p>
        </w:tc>
        <w:tc>
          <w:tcPr>
            <w:tcW w:w="16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1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4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3330A6" w:rsidRPr="00A872D5" w:rsidTr="00A872D5">
        <w:trPr>
          <w:trHeight w:val="20"/>
        </w:trPr>
        <w:tc>
          <w:tcPr>
            <w:tcW w:w="3980" w:type="dxa"/>
            <w:gridSpan w:val="2"/>
            <w:vMerge/>
            <w:hideMark/>
          </w:tcPr>
          <w:p w:rsidR="003330A6" w:rsidRPr="00A872D5" w:rsidRDefault="003330A6" w:rsidP="003330A6">
            <w:pPr>
              <w:jc w:val="center"/>
              <w:rPr>
                <w:rFonts w:ascii="Times New Roman" w:hAnsi="Times New Roman" w:cs="Times New Roman"/>
                <w:sz w:val="16"/>
                <w:szCs w:val="16"/>
              </w:rPr>
            </w:pPr>
          </w:p>
        </w:tc>
        <w:tc>
          <w:tcPr>
            <w:tcW w:w="6065" w:type="dxa"/>
            <w:gridSpan w:val="4"/>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на начало года</w:t>
            </w:r>
          </w:p>
        </w:tc>
        <w:tc>
          <w:tcPr>
            <w:tcW w:w="6386" w:type="dxa"/>
            <w:gridSpan w:val="4"/>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изменение задолженности</w:t>
            </w:r>
          </w:p>
        </w:tc>
        <w:tc>
          <w:tcPr>
            <w:tcW w:w="4750" w:type="dxa"/>
            <w:gridSpan w:val="3"/>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на конец отчетного периода</w:t>
            </w:r>
          </w:p>
        </w:tc>
        <w:tc>
          <w:tcPr>
            <w:tcW w:w="4680" w:type="dxa"/>
            <w:gridSpan w:val="3"/>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на конец аналогичного периода прошлого финансового года</w:t>
            </w:r>
          </w:p>
        </w:tc>
      </w:tr>
      <w:tr w:rsidR="00A872D5" w:rsidRPr="00A872D5" w:rsidTr="00A872D5">
        <w:trPr>
          <w:trHeight w:val="20"/>
        </w:trPr>
        <w:tc>
          <w:tcPr>
            <w:tcW w:w="3980" w:type="dxa"/>
            <w:gridSpan w:val="2"/>
            <w:vMerge/>
            <w:hideMark/>
          </w:tcPr>
          <w:p w:rsidR="003330A6" w:rsidRPr="00A872D5" w:rsidRDefault="003330A6" w:rsidP="003330A6">
            <w:pPr>
              <w:jc w:val="center"/>
              <w:rPr>
                <w:rFonts w:ascii="Times New Roman" w:hAnsi="Times New Roman" w:cs="Times New Roman"/>
                <w:sz w:val="16"/>
                <w:szCs w:val="16"/>
              </w:rPr>
            </w:pPr>
          </w:p>
        </w:tc>
        <w:tc>
          <w:tcPr>
            <w:tcW w:w="2485" w:type="dxa"/>
            <w:gridSpan w:val="2"/>
            <w:vMerge w:val="restart"/>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всего</w:t>
            </w:r>
          </w:p>
        </w:tc>
        <w:tc>
          <w:tcPr>
            <w:tcW w:w="3580" w:type="dxa"/>
            <w:gridSpan w:val="2"/>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из них:</w:t>
            </w:r>
          </w:p>
        </w:tc>
        <w:tc>
          <w:tcPr>
            <w:tcW w:w="3160" w:type="dxa"/>
            <w:gridSpan w:val="2"/>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увеличение</w:t>
            </w:r>
          </w:p>
        </w:tc>
        <w:tc>
          <w:tcPr>
            <w:tcW w:w="3226" w:type="dxa"/>
            <w:gridSpan w:val="2"/>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уменьшение</w:t>
            </w:r>
          </w:p>
        </w:tc>
        <w:tc>
          <w:tcPr>
            <w:tcW w:w="1510" w:type="dxa"/>
            <w:vMerge w:val="restart"/>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всего</w:t>
            </w:r>
          </w:p>
        </w:tc>
        <w:tc>
          <w:tcPr>
            <w:tcW w:w="3240" w:type="dxa"/>
            <w:gridSpan w:val="2"/>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из них:</w:t>
            </w:r>
          </w:p>
        </w:tc>
        <w:tc>
          <w:tcPr>
            <w:tcW w:w="1840" w:type="dxa"/>
            <w:vMerge w:val="restart"/>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всего</w:t>
            </w:r>
          </w:p>
        </w:tc>
        <w:tc>
          <w:tcPr>
            <w:tcW w:w="2840" w:type="dxa"/>
            <w:gridSpan w:val="2"/>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из них:</w:t>
            </w:r>
          </w:p>
        </w:tc>
      </w:tr>
      <w:tr w:rsidR="00A872D5" w:rsidRPr="00A872D5" w:rsidTr="00A872D5">
        <w:trPr>
          <w:trHeight w:val="20"/>
        </w:trPr>
        <w:tc>
          <w:tcPr>
            <w:tcW w:w="3980" w:type="dxa"/>
            <w:gridSpan w:val="2"/>
            <w:vMerge/>
            <w:hideMark/>
          </w:tcPr>
          <w:p w:rsidR="003330A6" w:rsidRPr="00A872D5" w:rsidRDefault="003330A6" w:rsidP="003330A6">
            <w:pPr>
              <w:jc w:val="center"/>
              <w:rPr>
                <w:rFonts w:ascii="Times New Roman" w:hAnsi="Times New Roman" w:cs="Times New Roman"/>
                <w:sz w:val="16"/>
                <w:szCs w:val="16"/>
              </w:rPr>
            </w:pPr>
          </w:p>
        </w:tc>
        <w:tc>
          <w:tcPr>
            <w:tcW w:w="2485" w:type="dxa"/>
            <w:gridSpan w:val="2"/>
            <w:vMerge/>
            <w:hideMark/>
          </w:tcPr>
          <w:p w:rsidR="003330A6" w:rsidRPr="00A872D5" w:rsidRDefault="003330A6" w:rsidP="003330A6">
            <w:pPr>
              <w:jc w:val="center"/>
              <w:rPr>
                <w:rFonts w:ascii="Times New Roman" w:hAnsi="Times New Roman" w:cs="Times New Roman"/>
                <w:sz w:val="16"/>
                <w:szCs w:val="16"/>
              </w:rPr>
            </w:pPr>
          </w:p>
        </w:tc>
        <w:tc>
          <w:tcPr>
            <w:tcW w:w="1700" w:type="dxa"/>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долгосрочная</w:t>
            </w:r>
          </w:p>
        </w:tc>
        <w:tc>
          <w:tcPr>
            <w:tcW w:w="1880" w:type="dxa"/>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просроченная</w:t>
            </w:r>
          </w:p>
        </w:tc>
        <w:tc>
          <w:tcPr>
            <w:tcW w:w="1580" w:type="dxa"/>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всего</w:t>
            </w:r>
          </w:p>
        </w:tc>
        <w:tc>
          <w:tcPr>
            <w:tcW w:w="1580" w:type="dxa"/>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 xml:space="preserve">в том числе </w:t>
            </w:r>
            <w:proofErr w:type="spellStart"/>
            <w:r w:rsidRPr="00A872D5">
              <w:rPr>
                <w:rFonts w:ascii="Times New Roman" w:hAnsi="Times New Roman" w:cs="Times New Roman"/>
                <w:sz w:val="16"/>
                <w:szCs w:val="16"/>
              </w:rPr>
              <w:t>неденежные</w:t>
            </w:r>
            <w:proofErr w:type="spellEnd"/>
            <w:r w:rsidRPr="00A872D5">
              <w:rPr>
                <w:rFonts w:ascii="Times New Roman" w:hAnsi="Times New Roman" w:cs="Times New Roman"/>
                <w:sz w:val="16"/>
                <w:szCs w:val="16"/>
              </w:rPr>
              <w:t xml:space="preserve"> расчеты</w:t>
            </w:r>
          </w:p>
        </w:tc>
        <w:tc>
          <w:tcPr>
            <w:tcW w:w="1606" w:type="dxa"/>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всего</w:t>
            </w:r>
          </w:p>
        </w:tc>
        <w:tc>
          <w:tcPr>
            <w:tcW w:w="1620" w:type="dxa"/>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 xml:space="preserve">в том числе </w:t>
            </w:r>
            <w:proofErr w:type="spellStart"/>
            <w:r w:rsidRPr="00A872D5">
              <w:rPr>
                <w:rFonts w:ascii="Times New Roman" w:hAnsi="Times New Roman" w:cs="Times New Roman"/>
                <w:sz w:val="16"/>
                <w:szCs w:val="16"/>
              </w:rPr>
              <w:t>неденежные</w:t>
            </w:r>
            <w:proofErr w:type="spellEnd"/>
            <w:r w:rsidRPr="00A872D5">
              <w:rPr>
                <w:rFonts w:ascii="Times New Roman" w:hAnsi="Times New Roman" w:cs="Times New Roman"/>
                <w:sz w:val="16"/>
                <w:szCs w:val="16"/>
              </w:rPr>
              <w:t xml:space="preserve"> расчеты</w:t>
            </w:r>
          </w:p>
        </w:tc>
        <w:tc>
          <w:tcPr>
            <w:tcW w:w="1510" w:type="dxa"/>
            <w:vMerge/>
            <w:hideMark/>
          </w:tcPr>
          <w:p w:rsidR="003330A6" w:rsidRPr="00A872D5" w:rsidRDefault="003330A6" w:rsidP="003330A6">
            <w:pPr>
              <w:jc w:val="center"/>
              <w:rPr>
                <w:rFonts w:ascii="Times New Roman" w:hAnsi="Times New Roman" w:cs="Times New Roman"/>
                <w:sz w:val="16"/>
                <w:szCs w:val="16"/>
              </w:rPr>
            </w:pPr>
          </w:p>
        </w:tc>
        <w:tc>
          <w:tcPr>
            <w:tcW w:w="162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долгосрочная</w:t>
            </w:r>
          </w:p>
        </w:tc>
        <w:tc>
          <w:tcPr>
            <w:tcW w:w="162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просроченная</w:t>
            </w:r>
          </w:p>
        </w:tc>
        <w:tc>
          <w:tcPr>
            <w:tcW w:w="1840" w:type="dxa"/>
            <w:vMerge/>
            <w:hideMark/>
          </w:tcPr>
          <w:p w:rsidR="003330A6" w:rsidRPr="00A872D5" w:rsidRDefault="003330A6" w:rsidP="003330A6">
            <w:pPr>
              <w:jc w:val="center"/>
              <w:rPr>
                <w:rFonts w:ascii="Times New Roman" w:hAnsi="Times New Roman" w:cs="Times New Roman"/>
                <w:sz w:val="16"/>
                <w:szCs w:val="16"/>
              </w:rPr>
            </w:pPr>
          </w:p>
        </w:tc>
        <w:tc>
          <w:tcPr>
            <w:tcW w:w="142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долгосрочная</w:t>
            </w:r>
          </w:p>
        </w:tc>
        <w:tc>
          <w:tcPr>
            <w:tcW w:w="142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просроченная</w:t>
            </w:r>
          </w:p>
        </w:tc>
      </w:tr>
      <w:tr w:rsidR="00A872D5" w:rsidRPr="00A872D5" w:rsidTr="00A872D5">
        <w:trPr>
          <w:trHeight w:val="20"/>
        </w:trPr>
        <w:tc>
          <w:tcPr>
            <w:tcW w:w="3980" w:type="dxa"/>
            <w:gridSpan w:val="2"/>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1</w:t>
            </w:r>
          </w:p>
        </w:tc>
        <w:tc>
          <w:tcPr>
            <w:tcW w:w="2485" w:type="dxa"/>
            <w:gridSpan w:val="2"/>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2</w:t>
            </w:r>
          </w:p>
        </w:tc>
        <w:tc>
          <w:tcPr>
            <w:tcW w:w="170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3</w:t>
            </w:r>
          </w:p>
        </w:tc>
        <w:tc>
          <w:tcPr>
            <w:tcW w:w="188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4</w:t>
            </w:r>
          </w:p>
        </w:tc>
        <w:tc>
          <w:tcPr>
            <w:tcW w:w="158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5</w:t>
            </w:r>
          </w:p>
        </w:tc>
        <w:tc>
          <w:tcPr>
            <w:tcW w:w="158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6</w:t>
            </w:r>
          </w:p>
        </w:tc>
        <w:tc>
          <w:tcPr>
            <w:tcW w:w="1606"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7</w:t>
            </w:r>
          </w:p>
        </w:tc>
        <w:tc>
          <w:tcPr>
            <w:tcW w:w="162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8</w:t>
            </w:r>
          </w:p>
        </w:tc>
        <w:tc>
          <w:tcPr>
            <w:tcW w:w="151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9</w:t>
            </w:r>
          </w:p>
        </w:tc>
        <w:tc>
          <w:tcPr>
            <w:tcW w:w="162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10</w:t>
            </w:r>
          </w:p>
        </w:tc>
        <w:tc>
          <w:tcPr>
            <w:tcW w:w="162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11</w:t>
            </w:r>
          </w:p>
        </w:tc>
        <w:tc>
          <w:tcPr>
            <w:tcW w:w="184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12</w:t>
            </w:r>
          </w:p>
        </w:tc>
        <w:tc>
          <w:tcPr>
            <w:tcW w:w="142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13</w:t>
            </w:r>
          </w:p>
        </w:tc>
        <w:tc>
          <w:tcPr>
            <w:tcW w:w="142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14</w:t>
            </w:r>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Итого по</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1 205 11 000</w:t>
            </w:r>
          </w:p>
        </w:tc>
        <w:tc>
          <w:tcPr>
            <w:tcW w:w="2485" w:type="dxa"/>
            <w:gridSpan w:val="2"/>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998 229,57</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998 229,57</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2 362 705,50</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2 463 596,21</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1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897 338,86</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897 338,86</w:t>
            </w:r>
          </w:p>
        </w:tc>
        <w:tc>
          <w:tcPr>
            <w:tcW w:w="184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Итого по</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1 205 21 000</w:t>
            </w:r>
          </w:p>
        </w:tc>
        <w:tc>
          <w:tcPr>
            <w:tcW w:w="2485" w:type="dxa"/>
            <w:gridSpan w:val="2"/>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1 001 912,00</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42 168,00</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861 020,00</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1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183 060,00</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122 040,00</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4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Итого по</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1 205 29 000</w:t>
            </w:r>
          </w:p>
        </w:tc>
        <w:tc>
          <w:tcPr>
            <w:tcW w:w="2485" w:type="dxa"/>
            <w:gridSpan w:val="2"/>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291 680,93</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291 680,93</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1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4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Итого по</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1 205 31 000</w:t>
            </w:r>
          </w:p>
        </w:tc>
        <w:tc>
          <w:tcPr>
            <w:tcW w:w="2485" w:type="dxa"/>
            <w:gridSpan w:val="2"/>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39 469,26</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39 469,26</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1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4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Итого по</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1 205 41 000</w:t>
            </w:r>
          </w:p>
        </w:tc>
        <w:tc>
          <w:tcPr>
            <w:tcW w:w="2485" w:type="dxa"/>
            <w:gridSpan w:val="2"/>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494,81</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494,81</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1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4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Итого по</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1 205 44 000</w:t>
            </w:r>
          </w:p>
        </w:tc>
        <w:tc>
          <w:tcPr>
            <w:tcW w:w="2485" w:type="dxa"/>
            <w:gridSpan w:val="2"/>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10 142,00</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10 142,00</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1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4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Итого по</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1 205 51 000</w:t>
            </w:r>
          </w:p>
        </w:tc>
        <w:tc>
          <w:tcPr>
            <w:tcW w:w="2485" w:type="dxa"/>
            <w:gridSpan w:val="2"/>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9 859,87</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33 492 077,58</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33 458 181,88</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1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43 755,57</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4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xml:space="preserve">Итого по синтетическому </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1 205 00 000</w:t>
            </w:r>
          </w:p>
        </w:tc>
        <w:tc>
          <w:tcPr>
            <w:tcW w:w="2485" w:type="dxa"/>
            <w:gridSpan w:val="2"/>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2 010 001,44</w:t>
            </w:r>
          </w:p>
        </w:tc>
        <w:tc>
          <w:tcPr>
            <w:tcW w:w="170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8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998 229,57</w:t>
            </w:r>
          </w:p>
        </w:tc>
        <w:tc>
          <w:tcPr>
            <w:tcW w:w="15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36 238 738,08</w:t>
            </w:r>
          </w:p>
        </w:tc>
        <w:tc>
          <w:tcPr>
            <w:tcW w:w="15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606"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37 124 585,09</w:t>
            </w:r>
          </w:p>
        </w:tc>
        <w:tc>
          <w:tcPr>
            <w:tcW w:w="16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51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1 124 154,43</w:t>
            </w:r>
          </w:p>
        </w:tc>
        <w:tc>
          <w:tcPr>
            <w:tcW w:w="16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122 040,00</w:t>
            </w:r>
          </w:p>
        </w:tc>
        <w:tc>
          <w:tcPr>
            <w:tcW w:w="16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897 338,86</w:t>
            </w:r>
          </w:p>
        </w:tc>
        <w:tc>
          <w:tcPr>
            <w:tcW w:w="184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2 010 001,44</w:t>
            </w:r>
          </w:p>
        </w:tc>
        <w:tc>
          <w:tcPr>
            <w:tcW w:w="14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4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998 229,57</w:t>
            </w:r>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Итого по</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1 206 21 000</w:t>
            </w:r>
          </w:p>
        </w:tc>
        <w:tc>
          <w:tcPr>
            <w:tcW w:w="2485" w:type="dxa"/>
            <w:gridSpan w:val="2"/>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467,25</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1 980,66</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936,56</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936,56</w:t>
            </w:r>
          </w:p>
        </w:tc>
        <w:tc>
          <w:tcPr>
            <w:tcW w:w="151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1 511,35</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4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Итого по</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1 206 23 000</w:t>
            </w:r>
          </w:p>
        </w:tc>
        <w:tc>
          <w:tcPr>
            <w:tcW w:w="2485" w:type="dxa"/>
            <w:gridSpan w:val="2"/>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877 352,81</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877 352,81</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877 352,81</w:t>
            </w:r>
          </w:p>
        </w:tc>
        <w:tc>
          <w:tcPr>
            <w:tcW w:w="151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4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Итого по</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1 206 26 000</w:t>
            </w:r>
          </w:p>
        </w:tc>
        <w:tc>
          <w:tcPr>
            <w:tcW w:w="2485" w:type="dxa"/>
            <w:gridSpan w:val="2"/>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3 385,35</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57 888,33</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57 940,74</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57 940,74</w:t>
            </w:r>
          </w:p>
        </w:tc>
        <w:tc>
          <w:tcPr>
            <w:tcW w:w="151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3 332,94</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4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Итого по</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1 206 51 000</w:t>
            </w:r>
          </w:p>
        </w:tc>
        <w:tc>
          <w:tcPr>
            <w:tcW w:w="2485" w:type="dxa"/>
            <w:gridSpan w:val="2"/>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3 789 255,51</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3 789 255,51</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3 789 255,51</w:t>
            </w:r>
          </w:p>
        </w:tc>
        <w:tc>
          <w:tcPr>
            <w:tcW w:w="151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4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xml:space="preserve">Итого по синтетическому </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1 206 00 000</w:t>
            </w:r>
          </w:p>
        </w:tc>
        <w:tc>
          <w:tcPr>
            <w:tcW w:w="2485" w:type="dxa"/>
            <w:gridSpan w:val="2"/>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3 852,60</w:t>
            </w:r>
          </w:p>
        </w:tc>
        <w:tc>
          <w:tcPr>
            <w:tcW w:w="170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8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5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4 726 477,31</w:t>
            </w:r>
          </w:p>
        </w:tc>
        <w:tc>
          <w:tcPr>
            <w:tcW w:w="15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606"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4 725 485,62</w:t>
            </w:r>
          </w:p>
        </w:tc>
        <w:tc>
          <w:tcPr>
            <w:tcW w:w="16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4 725 485,62</w:t>
            </w:r>
          </w:p>
        </w:tc>
        <w:tc>
          <w:tcPr>
            <w:tcW w:w="151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4 844,29</w:t>
            </w:r>
          </w:p>
        </w:tc>
        <w:tc>
          <w:tcPr>
            <w:tcW w:w="16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6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84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3 852,60</w:t>
            </w:r>
          </w:p>
        </w:tc>
        <w:tc>
          <w:tcPr>
            <w:tcW w:w="14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4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Итого по</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1 208 12 000</w:t>
            </w:r>
          </w:p>
        </w:tc>
        <w:tc>
          <w:tcPr>
            <w:tcW w:w="2485" w:type="dxa"/>
            <w:gridSpan w:val="2"/>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9 039,00</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9 039,00</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1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4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Итого по</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1 208 21 000</w:t>
            </w:r>
          </w:p>
        </w:tc>
        <w:tc>
          <w:tcPr>
            <w:tcW w:w="2485" w:type="dxa"/>
            <w:gridSpan w:val="2"/>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4 547,60</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4 547,60</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1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4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Итого по</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1 208 25 000</w:t>
            </w:r>
          </w:p>
        </w:tc>
        <w:tc>
          <w:tcPr>
            <w:tcW w:w="2485" w:type="dxa"/>
            <w:gridSpan w:val="2"/>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5 500,00</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5 500,00</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1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4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Итого по</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1 208 26 000</w:t>
            </w:r>
          </w:p>
        </w:tc>
        <w:tc>
          <w:tcPr>
            <w:tcW w:w="2485" w:type="dxa"/>
            <w:gridSpan w:val="2"/>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2 060,00</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2 060,00</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1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4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Итого по</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1 208 34 000</w:t>
            </w:r>
          </w:p>
        </w:tc>
        <w:tc>
          <w:tcPr>
            <w:tcW w:w="2485" w:type="dxa"/>
            <w:gridSpan w:val="2"/>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17 067,00</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17 067,00</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1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4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Итого по</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1 208 96 000</w:t>
            </w:r>
          </w:p>
        </w:tc>
        <w:tc>
          <w:tcPr>
            <w:tcW w:w="2485" w:type="dxa"/>
            <w:gridSpan w:val="2"/>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5 100,00</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5 100,00</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1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4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xml:space="preserve">Итого по синтетическому </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1 208 00 000</w:t>
            </w:r>
          </w:p>
        </w:tc>
        <w:tc>
          <w:tcPr>
            <w:tcW w:w="2485" w:type="dxa"/>
            <w:gridSpan w:val="2"/>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70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8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5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43 313,60</w:t>
            </w:r>
          </w:p>
        </w:tc>
        <w:tc>
          <w:tcPr>
            <w:tcW w:w="15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606"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43 313,60</w:t>
            </w:r>
          </w:p>
        </w:tc>
        <w:tc>
          <w:tcPr>
            <w:tcW w:w="16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51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6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6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84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4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4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Итого по</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1 303 02 000</w:t>
            </w:r>
          </w:p>
        </w:tc>
        <w:tc>
          <w:tcPr>
            <w:tcW w:w="2485" w:type="dxa"/>
            <w:gridSpan w:val="2"/>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12 571,55</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7 107,37</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12 571,55</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1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7 107,37</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4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Итого по</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1 303 06 000</w:t>
            </w:r>
          </w:p>
        </w:tc>
        <w:tc>
          <w:tcPr>
            <w:tcW w:w="2485" w:type="dxa"/>
            <w:gridSpan w:val="2"/>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155,35</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155,35</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1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4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Итого по</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1 303 07 000</w:t>
            </w:r>
          </w:p>
        </w:tc>
        <w:tc>
          <w:tcPr>
            <w:tcW w:w="2485" w:type="dxa"/>
            <w:gridSpan w:val="2"/>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3 297,07</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3 297,07</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1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4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Итого по</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1 303 10 000</w:t>
            </w:r>
          </w:p>
        </w:tc>
        <w:tc>
          <w:tcPr>
            <w:tcW w:w="2485" w:type="dxa"/>
            <w:gridSpan w:val="2"/>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2 954,51</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2 954,51</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1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4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xml:space="preserve">Итого по синтетическому </w:t>
            </w:r>
            <w:r w:rsidRPr="00A872D5">
              <w:rPr>
                <w:rFonts w:ascii="Times New Roman" w:hAnsi="Times New Roman" w:cs="Times New Roman"/>
                <w:sz w:val="16"/>
                <w:szCs w:val="16"/>
              </w:rPr>
              <w:br/>
              <w:t>коду счета</w:t>
            </w:r>
          </w:p>
        </w:tc>
        <w:tc>
          <w:tcPr>
            <w:tcW w:w="150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1 303 00 000</w:t>
            </w:r>
          </w:p>
        </w:tc>
        <w:tc>
          <w:tcPr>
            <w:tcW w:w="2485" w:type="dxa"/>
            <w:gridSpan w:val="2"/>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18 978,48</w:t>
            </w:r>
          </w:p>
        </w:tc>
        <w:tc>
          <w:tcPr>
            <w:tcW w:w="170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8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5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7 107,37</w:t>
            </w:r>
          </w:p>
        </w:tc>
        <w:tc>
          <w:tcPr>
            <w:tcW w:w="15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606"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18 978,48</w:t>
            </w:r>
          </w:p>
        </w:tc>
        <w:tc>
          <w:tcPr>
            <w:tcW w:w="16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51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7 107,37</w:t>
            </w:r>
          </w:p>
        </w:tc>
        <w:tc>
          <w:tcPr>
            <w:tcW w:w="16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6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84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18 978,48</w:t>
            </w:r>
          </w:p>
        </w:tc>
        <w:tc>
          <w:tcPr>
            <w:tcW w:w="14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4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r>
      <w:tr w:rsidR="00A872D5" w:rsidRPr="00A872D5" w:rsidTr="00A872D5">
        <w:trPr>
          <w:trHeight w:val="20"/>
        </w:trPr>
        <w:tc>
          <w:tcPr>
            <w:tcW w:w="3980" w:type="dxa"/>
            <w:gridSpan w:val="2"/>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Всего задолженности</w:t>
            </w:r>
          </w:p>
        </w:tc>
        <w:tc>
          <w:tcPr>
            <w:tcW w:w="2485" w:type="dxa"/>
            <w:gridSpan w:val="2"/>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2 032 832,52</w:t>
            </w:r>
          </w:p>
        </w:tc>
        <w:tc>
          <w:tcPr>
            <w:tcW w:w="170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8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998 229,57</w:t>
            </w:r>
          </w:p>
        </w:tc>
        <w:tc>
          <w:tcPr>
            <w:tcW w:w="15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41 015 636,36</w:t>
            </w:r>
          </w:p>
        </w:tc>
        <w:tc>
          <w:tcPr>
            <w:tcW w:w="15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606"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41 912 362,79</w:t>
            </w:r>
          </w:p>
        </w:tc>
        <w:tc>
          <w:tcPr>
            <w:tcW w:w="16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4 725 485,62</w:t>
            </w:r>
          </w:p>
        </w:tc>
        <w:tc>
          <w:tcPr>
            <w:tcW w:w="151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1 136 106,09</w:t>
            </w:r>
          </w:p>
        </w:tc>
        <w:tc>
          <w:tcPr>
            <w:tcW w:w="16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122 040,00</w:t>
            </w:r>
          </w:p>
        </w:tc>
        <w:tc>
          <w:tcPr>
            <w:tcW w:w="16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897 338,86</w:t>
            </w:r>
          </w:p>
        </w:tc>
        <w:tc>
          <w:tcPr>
            <w:tcW w:w="184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2 032 832,52</w:t>
            </w:r>
          </w:p>
        </w:tc>
        <w:tc>
          <w:tcPr>
            <w:tcW w:w="14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42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998 229,57</w:t>
            </w:r>
          </w:p>
        </w:tc>
      </w:tr>
      <w:tr w:rsidR="00A872D5" w:rsidRPr="00A872D5" w:rsidTr="00A872D5">
        <w:trPr>
          <w:trHeight w:val="20"/>
        </w:trPr>
        <w:tc>
          <w:tcPr>
            <w:tcW w:w="24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50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485" w:type="dxa"/>
            <w:gridSpan w:val="2"/>
            <w:noWrap/>
            <w:hideMark/>
          </w:tcPr>
          <w:p w:rsidR="003330A6" w:rsidRPr="00A872D5" w:rsidRDefault="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70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58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06" w:type="dxa"/>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62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10" w:type="dxa"/>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62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40" w:type="dxa"/>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42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xml:space="preserve">     Всего по счету</w:t>
            </w:r>
            <w:r w:rsidRPr="00A872D5">
              <w:rPr>
                <w:rFonts w:ascii="Times New Roman" w:hAnsi="Times New Roman" w:cs="Times New Roman"/>
                <w:bCs/>
                <w:sz w:val="16"/>
                <w:szCs w:val="16"/>
              </w:rPr>
              <w:br/>
              <w:t xml:space="preserve">     0 40140 000 </w:t>
            </w:r>
          </w:p>
        </w:tc>
        <w:tc>
          <w:tcPr>
            <w:tcW w:w="150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1 40140 000</w:t>
            </w:r>
          </w:p>
        </w:tc>
        <w:tc>
          <w:tcPr>
            <w:tcW w:w="2485" w:type="dxa"/>
            <w:gridSpan w:val="2"/>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70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88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5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58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606"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6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51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6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6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84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A872D5" w:rsidRPr="00A872D5" w:rsidTr="00A872D5">
        <w:trPr>
          <w:trHeight w:val="20"/>
        </w:trPr>
        <w:tc>
          <w:tcPr>
            <w:tcW w:w="24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50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485" w:type="dxa"/>
            <w:gridSpan w:val="2"/>
            <w:noWrap/>
            <w:hideMark/>
          </w:tcPr>
          <w:p w:rsidR="003330A6" w:rsidRPr="00A872D5" w:rsidRDefault="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70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58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06" w:type="dxa"/>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62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10" w:type="dxa"/>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62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40" w:type="dxa"/>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42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xml:space="preserve">     Всего по счету</w:t>
            </w:r>
            <w:r w:rsidRPr="00A872D5">
              <w:rPr>
                <w:rFonts w:ascii="Times New Roman" w:hAnsi="Times New Roman" w:cs="Times New Roman"/>
                <w:bCs/>
                <w:sz w:val="16"/>
                <w:szCs w:val="16"/>
              </w:rPr>
              <w:br/>
              <w:t xml:space="preserve">     0 40160 000 </w:t>
            </w:r>
          </w:p>
        </w:tc>
        <w:tc>
          <w:tcPr>
            <w:tcW w:w="150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1 40160 000</w:t>
            </w:r>
          </w:p>
        </w:tc>
        <w:tc>
          <w:tcPr>
            <w:tcW w:w="2485" w:type="dxa"/>
            <w:gridSpan w:val="2"/>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70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88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5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58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606"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6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51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6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6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84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20" w:type="dxa"/>
            <w:noWrap/>
            <w:hideMark/>
          </w:tcPr>
          <w:p w:rsidR="003330A6" w:rsidRPr="00A872D5" w:rsidRDefault="003330A6">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A872D5" w:rsidRPr="00A872D5" w:rsidTr="00A872D5">
        <w:trPr>
          <w:trHeight w:val="20"/>
        </w:trPr>
        <w:tc>
          <w:tcPr>
            <w:tcW w:w="24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0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305"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1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06"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1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4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2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24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0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305"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1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06"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p>
        </w:tc>
        <w:tc>
          <w:tcPr>
            <w:tcW w:w="1510" w:type="dxa"/>
            <w:noWrap/>
            <w:hideMark/>
          </w:tcPr>
          <w:p w:rsidR="003330A6" w:rsidRPr="00A872D5" w:rsidRDefault="003330A6" w:rsidP="003330A6">
            <w:pPr>
              <w:jc w:val="center"/>
              <w:rPr>
                <w:rFonts w:ascii="Times New Roman" w:hAnsi="Times New Roman" w:cs="Times New Roman"/>
                <w:sz w:val="16"/>
                <w:szCs w:val="16"/>
              </w:rPr>
            </w:pPr>
          </w:p>
        </w:tc>
        <w:tc>
          <w:tcPr>
            <w:tcW w:w="1620" w:type="dxa"/>
            <w:noWrap/>
            <w:hideMark/>
          </w:tcPr>
          <w:p w:rsidR="003330A6" w:rsidRPr="00A872D5" w:rsidRDefault="003330A6" w:rsidP="003330A6">
            <w:pPr>
              <w:jc w:val="center"/>
              <w:rPr>
                <w:rFonts w:ascii="Times New Roman" w:hAnsi="Times New Roman" w:cs="Times New Roman"/>
                <w:sz w:val="16"/>
                <w:szCs w:val="16"/>
              </w:rPr>
            </w:pPr>
          </w:p>
        </w:tc>
        <w:tc>
          <w:tcPr>
            <w:tcW w:w="1620" w:type="dxa"/>
            <w:noWrap/>
            <w:hideMark/>
          </w:tcPr>
          <w:p w:rsidR="003330A6" w:rsidRPr="00A872D5" w:rsidRDefault="003330A6" w:rsidP="003330A6">
            <w:pPr>
              <w:jc w:val="center"/>
              <w:rPr>
                <w:rFonts w:ascii="Times New Roman" w:hAnsi="Times New Roman" w:cs="Times New Roman"/>
                <w:sz w:val="16"/>
                <w:szCs w:val="16"/>
              </w:rPr>
            </w:pPr>
          </w:p>
        </w:tc>
        <w:tc>
          <w:tcPr>
            <w:tcW w:w="1840" w:type="dxa"/>
            <w:noWrap/>
            <w:hideMark/>
          </w:tcPr>
          <w:p w:rsidR="003330A6" w:rsidRPr="00A872D5" w:rsidRDefault="003330A6" w:rsidP="003330A6">
            <w:pPr>
              <w:jc w:val="center"/>
              <w:rPr>
                <w:rFonts w:ascii="Times New Roman" w:hAnsi="Times New Roman" w:cs="Times New Roman"/>
                <w:sz w:val="16"/>
                <w:szCs w:val="16"/>
              </w:rPr>
            </w:pPr>
          </w:p>
        </w:tc>
        <w:tc>
          <w:tcPr>
            <w:tcW w:w="1420" w:type="dxa"/>
            <w:noWrap/>
            <w:hideMark/>
          </w:tcPr>
          <w:p w:rsidR="003330A6" w:rsidRPr="00A872D5" w:rsidRDefault="003330A6" w:rsidP="003330A6">
            <w:pPr>
              <w:jc w:val="center"/>
              <w:rPr>
                <w:rFonts w:ascii="Times New Roman" w:hAnsi="Times New Roman" w:cs="Times New Roman"/>
                <w:sz w:val="16"/>
                <w:szCs w:val="16"/>
              </w:rPr>
            </w:pPr>
          </w:p>
        </w:tc>
        <w:tc>
          <w:tcPr>
            <w:tcW w:w="1420" w:type="dxa"/>
            <w:noWrap/>
            <w:hideMark/>
          </w:tcPr>
          <w:p w:rsidR="003330A6" w:rsidRPr="00A872D5" w:rsidRDefault="003330A6" w:rsidP="003330A6">
            <w:pPr>
              <w:jc w:val="center"/>
              <w:rPr>
                <w:rFonts w:ascii="Times New Roman" w:hAnsi="Times New Roman" w:cs="Times New Roman"/>
                <w:sz w:val="16"/>
                <w:szCs w:val="16"/>
              </w:rPr>
            </w:pPr>
          </w:p>
        </w:tc>
      </w:tr>
      <w:tr w:rsidR="00A872D5" w:rsidRPr="00A872D5" w:rsidTr="00A872D5">
        <w:trPr>
          <w:trHeight w:val="20"/>
        </w:trPr>
        <w:tc>
          <w:tcPr>
            <w:tcW w:w="5285" w:type="dxa"/>
            <w:gridSpan w:val="3"/>
            <w:noWrap/>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2. Сведения о просроченной задолженности</w:t>
            </w:r>
          </w:p>
        </w:tc>
        <w:tc>
          <w:tcPr>
            <w:tcW w:w="11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70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8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580" w:type="dxa"/>
            <w:hideMark/>
          </w:tcPr>
          <w:p w:rsidR="003330A6" w:rsidRPr="00A872D5" w:rsidRDefault="003330A6" w:rsidP="003330A6">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5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06"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p>
        </w:tc>
        <w:tc>
          <w:tcPr>
            <w:tcW w:w="1510" w:type="dxa"/>
            <w:noWrap/>
            <w:hideMark/>
          </w:tcPr>
          <w:p w:rsidR="003330A6" w:rsidRPr="00A872D5" w:rsidRDefault="003330A6" w:rsidP="003330A6">
            <w:pPr>
              <w:jc w:val="center"/>
              <w:rPr>
                <w:rFonts w:ascii="Times New Roman" w:hAnsi="Times New Roman" w:cs="Times New Roman"/>
                <w:sz w:val="16"/>
                <w:szCs w:val="16"/>
              </w:rPr>
            </w:pPr>
          </w:p>
        </w:tc>
        <w:tc>
          <w:tcPr>
            <w:tcW w:w="1620" w:type="dxa"/>
            <w:noWrap/>
            <w:hideMark/>
          </w:tcPr>
          <w:p w:rsidR="003330A6" w:rsidRPr="00A872D5" w:rsidRDefault="003330A6" w:rsidP="003330A6">
            <w:pPr>
              <w:jc w:val="center"/>
              <w:rPr>
                <w:rFonts w:ascii="Times New Roman" w:hAnsi="Times New Roman" w:cs="Times New Roman"/>
                <w:sz w:val="16"/>
                <w:szCs w:val="16"/>
              </w:rPr>
            </w:pPr>
          </w:p>
        </w:tc>
        <w:tc>
          <w:tcPr>
            <w:tcW w:w="1620" w:type="dxa"/>
            <w:noWrap/>
            <w:hideMark/>
          </w:tcPr>
          <w:p w:rsidR="003330A6" w:rsidRPr="00A872D5" w:rsidRDefault="003330A6" w:rsidP="003330A6">
            <w:pPr>
              <w:jc w:val="center"/>
              <w:rPr>
                <w:rFonts w:ascii="Times New Roman" w:hAnsi="Times New Roman" w:cs="Times New Roman"/>
                <w:sz w:val="16"/>
                <w:szCs w:val="16"/>
              </w:rPr>
            </w:pPr>
          </w:p>
        </w:tc>
        <w:tc>
          <w:tcPr>
            <w:tcW w:w="1840" w:type="dxa"/>
            <w:noWrap/>
            <w:hideMark/>
          </w:tcPr>
          <w:p w:rsidR="003330A6" w:rsidRPr="00A872D5" w:rsidRDefault="003330A6" w:rsidP="003330A6">
            <w:pPr>
              <w:jc w:val="center"/>
              <w:rPr>
                <w:rFonts w:ascii="Times New Roman" w:hAnsi="Times New Roman" w:cs="Times New Roman"/>
                <w:sz w:val="16"/>
                <w:szCs w:val="16"/>
              </w:rPr>
            </w:pPr>
          </w:p>
        </w:tc>
        <w:tc>
          <w:tcPr>
            <w:tcW w:w="1420" w:type="dxa"/>
            <w:noWrap/>
            <w:hideMark/>
          </w:tcPr>
          <w:p w:rsidR="003330A6" w:rsidRPr="00A872D5" w:rsidRDefault="003330A6" w:rsidP="003330A6">
            <w:pPr>
              <w:jc w:val="center"/>
              <w:rPr>
                <w:rFonts w:ascii="Times New Roman" w:hAnsi="Times New Roman" w:cs="Times New Roman"/>
                <w:sz w:val="16"/>
                <w:szCs w:val="16"/>
              </w:rPr>
            </w:pPr>
          </w:p>
        </w:tc>
        <w:tc>
          <w:tcPr>
            <w:tcW w:w="1420" w:type="dxa"/>
            <w:noWrap/>
            <w:hideMark/>
          </w:tcPr>
          <w:p w:rsidR="003330A6" w:rsidRPr="00A872D5" w:rsidRDefault="003330A6" w:rsidP="003330A6">
            <w:pPr>
              <w:jc w:val="center"/>
              <w:rPr>
                <w:rFonts w:ascii="Times New Roman" w:hAnsi="Times New Roman" w:cs="Times New Roman"/>
                <w:sz w:val="16"/>
                <w:szCs w:val="16"/>
              </w:rPr>
            </w:pPr>
          </w:p>
        </w:tc>
      </w:tr>
      <w:tr w:rsidR="003330A6" w:rsidRPr="00A872D5" w:rsidTr="00A872D5">
        <w:trPr>
          <w:trHeight w:val="20"/>
        </w:trPr>
        <w:tc>
          <w:tcPr>
            <w:tcW w:w="24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305"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1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06"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p>
        </w:tc>
        <w:tc>
          <w:tcPr>
            <w:tcW w:w="1510" w:type="dxa"/>
            <w:noWrap/>
            <w:hideMark/>
          </w:tcPr>
          <w:p w:rsidR="003330A6" w:rsidRPr="00A872D5" w:rsidRDefault="003330A6" w:rsidP="003330A6">
            <w:pPr>
              <w:jc w:val="center"/>
              <w:rPr>
                <w:rFonts w:ascii="Times New Roman" w:hAnsi="Times New Roman" w:cs="Times New Roman"/>
                <w:sz w:val="16"/>
                <w:szCs w:val="16"/>
              </w:rPr>
            </w:pPr>
          </w:p>
        </w:tc>
        <w:tc>
          <w:tcPr>
            <w:tcW w:w="1620" w:type="dxa"/>
            <w:noWrap/>
            <w:hideMark/>
          </w:tcPr>
          <w:p w:rsidR="003330A6" w:rsidRPr="00A872D5" w:rsidRDefault="003330A6" w:rsidP="003330A6">
            <w:pPr>
              <w:jc w:val="center"/>
              <w:rPr>
                <w:rFonts w:ascii="Times New Roman" w:hAnsi="Times New Roman" w:cs="Times New Roman"/>
                <w:sz w:val="16"/>
                <w:szCs w:val="16"/>
              </w:rPr>
            </w:pPr>
          </w:p>
        </w:tc>
        <w:tc>
          <w:tcPr>
            <w:tcW w:w="1620" w:type="dxa"/>
            <w:noWrap/>
            <w:hideMark/>
          </w:tcPr>
          <w:p w:rsidR="003330A6" w:rsidRPr="00A872D5" w:rsidRDefault="003330A6" w:rsidP="003330A6">
            <w:pPr>
              <w:jc w:val="center"/>
              <w:rPr>
                <w:rFonts w:ascii="Times New Roman" w:hAnsi="Times New Roman" w:cs="Times New Roman"/>
                <w:sz w:val="16"/>
                <w:szCs w:val="16"/>
              </w:rPr>
            </w:pPr>
          </w:p>
        </w:tc>
        <w:tc>
          <w:tcPr>
            <w:tcW w:w="1840" w:type="dxa"/>
            <w:noWrap/>
            <w:hideMark/>
          </w:tcPr>
          <w:p w:rsidR="003330A6" w:rsidRPr="00A872D5" w:rsidRDefault="003330A6" w:rsidP="003330A6">
            <w:pPr>
              <w:jc w:val="center"/>
              <w:rPr>
                <w:rFonts w:ascii="Times New Roman" w:hAnsi="Times New Roman" w:cs="Times New Roman"/>
                <w:sz w:val="16"/>
                <w:szCs w:val="16"/>
              </w:rPr>
            </w:pPr>
          </w:p>
        </w:tc>
        <w:tc>
          <w:tcPr>
            <w:tcW w:w="1420" w:type="dxa"/>
            <w:noWrap/>
            <w:hideMark/>
          </w:tcPr>
          <w:p w:rsidR="003330A6" w:rsidRPr="00A872D5" w:rsidRDefault="003330A6" w:rsidP="003330A6">
            <w:pPr>
              <w:jc w:val="center"/>
              <w:rPr>
                <w:rFonts w:ascii="Times New Roman" w:hAnsi="Times New Roman" w:cs="Times New Roman"/>
                <w:sz w:val="16"/>
                <w:szCs w:val="16"/>
              </w:rPr>
            </w:pPr>
          </w:p>
        </w:tc>
        <w:tc>
          <w:tcPr>
            <w:tcW w:w="1420" w:type="dxa"/>
            <w:noWrap/>
            <w:hideMark/>
          </w:tcPr>
          <w:p w:rsidR="003330A6" w:rsidRPr="00A872D5" w:rsidRDefault="003330A6" w:rsidP="003330A6">
            <w:pPr>
              <w:jc w:val="center"/>
              <w:rPr>
                <w:rFonts w:ascii="Times New Roman" w:hAnsi="Times New Roman" w:cs="Times New Roman"/>
                <w:sz w:val="16"/>
                <w:szCs w:val="16"/>
              </w:rPr>
            </w:pPr>
          </w:p>
        </w:tc>
      </w:tr>
      <w:tr w:rsidR="00A872D5" w:rsidRPr="00A872D5" w:rsidTr="00A872D5">
        <w:trPr>
          <w:trHeight w:val="20"/>
        </w:trPr>
        <w:tc>
          <w:tcPr>
            <w:tcW w:w="2480" w:type="dxa"/>
            <w:vMerge w:val="restart"/>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Номер (код) счета</w:t>
            </w:r>
            <w:r w:rsidRPr="00A872D5">
              <w:rPr>
                <w:rFonts w:ascii="Times New Roman" w:hAnsi="Times New Roman" w:cs="Times New Roman"/>
                <w:sz w:val="16"/>
                <w:szCs w:val="16"/>
              </w:rPr>
              <w:br/>
              <w:t>бюджетного учета</w:t>
            </w:r>
          </w:p>
        </w:tc>
        <w:tc>
          <w:tcPr>
            <w:tcW w:w="1500" w:type="dxa"/>
            <w:vMerge w:val="restart"/>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Сумма, руб.</w:t>
            </w:r>
          </w:p>
        </w:tc>
        <w:tc>
          <w:tcPr>
            <w:tcW w:w="2485" w:type="dxa"/>
            <w:gridSpan w:val="2"/>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Дата</w:t>
            </w:r>
          </w:p>
        </w:tc>
        <w:tc>
          <w:tcPr>
            <w:tcW w:w="3580" w:type="dxa"/>
            <w:gridSpan w:val="2"/>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Дебитор (кредитор)</w:t>
            </w:r>
          </w:p>
        </w:tc>
        <w:tc>
          <w:tcPr>
            <w:tcW w:w="3160" w:type="dxa"/>
            <w:gridSpan w:val="2"/>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Причины образования</w:t>
            </w:r>
          </w:p>
        </w:tc>
        <w:tc>
          <w:tcPr>
            <w:tcW w:w="1606"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p>
        </w:tc>
        <w:tc>
          <w:tcPr>
            <w:tcW w:w="1510" w:type="dxa"/>
            <w:noWrap/>
            <w:hideMark/>
          </w:tcPr>
          <w:p w:rsidR="003330A6" w:rsidRPr="00A872D5" w:rsidRDefault="003330A6" w:rsidP="003330A6">
            <w:pPr>
              <w:jc w:val="center"/>
              <w:rPr>
                <w:rFonts w:ascii="Times New Roman" w:hAnsi="Times New Roman" w:cs="Times New Roman"/>
                <w:sz w:val="16"/>
                <w:szCs w:val="16"/>
              </w:rPr>
            </w:pPr>
          </w:p>
        </w:tc>
        <w:tc>
          <w:tcPr>
            <w:tcW w:w="1620" w:type="dxa"/>
            <w:noWrap/>
            <w:hideMark/>
          </w:tcPr>
          <w:p w:rsidR="003330A6" w:rsidRPr="00A872D5" w:rsidRDefault="003330A6" w:rsidP="003330A6">
            <w:pPr>
              <w:jc w:val="center"/>
              <w:rPr>
                <w:rFonts w:ascii="Times New Roman" w:hAnsi="Times New Roman" w:cs="Times New Roman"/>
                <w:sz w:val="16"/>
                <w:szCs w:val="16"/>
              </w:rPr>
            </w:pPr>
          </w:p>
        </w:tc>
        <w:tc>
          <w:tcPr>
            <w:tcW w:w="1620" w:type="dxa"/>
            <w:noWrap/>
            <w:hideMark/>
          </w:tcPr>
          <w:p w:rsidR="003330A6" w:rsidRPr="00A872D5" w:rsidRDefault="003330A6" w:rsidP="003330A6">
            <w:pPr>
              <w:jc w:val="center"/>
              <w:rPr>
                <w:rFonts w:ascii="Times New Roman" w:hAnsi="Times New Roman" w:cs="Times New Roman"/>
                <w:sz w:val="16"/>
                <w:szCs w:val="16"/>
              </w:rPr>
            </w:pPr>
          </w:p>
        </w:tc>
        <w:tc>
          <w:tcPr>
            <w:tcW w:w="1840" w:type="dxa"/>
            <w:noWrap/>
            <w:hideMark/>
          </w:tcPr>
          <w:p w:rsidR="003330A6" w:rsidRPr="00A872D5" w:rsidRDefault="003330A6" w:rsidP="003330A6">
            <w:pPr>
              <w:jc w:val="center"/>
              <w:rPr>
                <w:rFonts w:ascii="Times New Roman" w:hAnsi="Times New Roman" w:cs="Times New Roman"/>
                <w:sz w:val="16"/>
                <w:szCs w:val="16"/>
              </w:rPr>
            </w:pPr>
          </w:p>
        </w:tc>
        <w:tc>
          <w:tcPr>
            <w:tcW w:w="1420" w:type="dxa"/>
            <w:noWrap/>
            <w:hideMark/>
          </w:tcPr>
          <w:p w:rsidR="003330A6" w:rsidRPr="00A872D5" w:rsidRDefault="003330A6" w:rsidP="003330A6">
            <w:pPr>
              <w:jc w:val="center"/>
              <w:rPr>
                <w:rFonts w:ascii="Times New Roman" w:hAnsi="Times New Roman" w:cs="Times New Roman"/>
                <w:sz w:val="16"/>
                <w:szCs w:val="16"/>
              </w:rPr>
            </w:pPr>
          </w:p>
        </w:tc>
        <w:tc>
          <w:tcPr>
            <w:tcW w:w="1420" w:type="dxa"/>
            <w:noWrap/>
            <w:hideMark/>
          </w:tcPr>
          <w:p w:rsidR="003330A6" w:rsidRPr="00A872D5" w:rsidRDefault="003330A6" w:rsidP="003330A6">
            <w:pPr>
              <w:jc w:val="center"/>
              <w:rPr>
                <w:rFonts w:ascii="Times New Roman" w:hAnsi="Times New Roman" w:cs="Times New Roman"/>
                <w:sz w:val="16"/>
                <w:szCs w:val="16"/>
              </w:rPr>
            </w:pPr>
          </w:p>
        </w:tc>
      </w:tr>
      <w:tr w:rsidR="003330A6" w:rsidRPr="00A872D5" w:rsidTr="00A872D5">
        <w:trPr>
          <w:trHeight w:val="20"/>
        </w:trPr>
        <w:tc>
          <w:tcPr>
            <w:tcW w:w="2480" w:type="dxa"/>
            <w:vMerge/>
            <w:hideMark/>
          </w:tcPr>
          <w:p w:rsidR="003330A6" w:rsidRPr="00A872D5" w:rsidRDefault="003330A6" w:rsidP="003330A6">
            <w:pPr>
              <w:jc w:val="center"/>
              <w:rPr>
                <w:rFonts w:ascii="Times New Roman" w:hAnsi="Times New Roman" w:cs="Times New Roman"/>
                <w:sz w:val="16"/>
                <w:szCs w:val="16"/>
              </w:rPr>
            </w:pPr>
          </w:p>
        </w:tc>
        <w:tc>
          <w:tcPr>
            <w:tcW w:w="1500" w:type="dxa"/>
            <w:vMerge/>
            <w:hideMark/>
          </w:tcPr>
          <w:p w:rsidR="003330A6" w:rsidRPr="00A872D5" w:rsidRDefault="003330A6" w:rsidP="003330A6">
            <w:pPr>
              <w:jc w:val="center"/>
              <w:rPr>
                <w:rFonts w:ascii="Times New Roman" w:hAnsi="Times New Roman" w:cs="Times New Roman"/>
                <w:sz w:val="16"/>
                <w:szCs w:val="16"/>
              </w:rPr>
            </w:pPr>
          </w:p>
        </w:tc>
        <w:tc>
          <w:tcPr>
            <w:tcW w:w="1305" w:type="dxa"/>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возникновения</w:t>
            </w:r>
          </w:p>
        </w:tc>
        <w:tc>
          <w:tcPr>
            <w:tcW w:w="1180" w:type="dxa"/>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исполнения по правовому основанию</w:t>
            </w:r>
          </w:p>
        </w:tc>
        <w:tc>
          <w:tcPr>
            <w:tcW w:w="1700" w:type="dxa"/>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ИНН</w:t>
            </w:r>
          </w:p>
        </w:tc>
        <w:tc>
          <w:tcPr>
            <w:tcW w:w="1880" w:type="dxa"/>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наименование</w:t>
            </w:r>
          </w:p>
        </w:tc>
        <w:tc>
          <w:tcPr>
            <w:tcW w:w="1580" w:type="dxa"/>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код</w:t>
            </w:r>
          </w:p>
        </w:tc>
        <w:tc>
          <w:tcPr>
            <w:tcW w:w="158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пояснения</w:t>
            </w:r>
          </w:p>
        </w:tc>
        <w:tc>
          <w:tcPr>
            <w:tcW w:w="1606"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p>
        </w:tc>
        <w:tc>
          <w:tcPr>
            <w:tcW w:w="1510" w:type="dxa"/>
            <w:noWrap/>
            <w:hideMark/>
          </w:tcPr>
          <w:p w:rsidR="003330A6" w:rsidRPr="00A872D5" w:rsidRDefault="003330A6" w:rsidP="003330A6">
            <w:pPr>
              <w:jc w:val="center"/>
              <w:rPr>
                <w:rFonts w:ascii="Times New Roman" w:hAnsi="Times New Roman" w:cs="Times New Roman"/>
                <w:sz w:val="16"/>
                <w:szCs w:val="16"/>
              </w:rPr>
            </w:pPr>
          </w:p>
        </w:tc>
        <w:tc>
          <w:tcPr>
            <w:tcW w:w="1620" w:type="dxa"/>
            <w:noWrap/>
            <w:hideMark/>
          </w:tcPr>
          <w:p w:rsidR="003330A6" w:rsidRPr="00A872D5" w:rsidRDefault="003330A6" w:rsidP="003330A6">
            <w:pPr>
              <w:jc w:val="center"/>
              <w:rPr>
                <w:rFonts w:ascii="Times New Roman" w:hAnsi="Times New Roman" w:cs="Times New Roman"/>
                <w:sz w:val="16"/>
                <w:szCs w:val="16"/>
              </w:rPr>
            </w:pPr>
          </w:p>
        </w:tc>
        <w:tc>
          <w:tcPr>
            <w:tcW w:w="1620" w:type="dxa"/>
            <w:noWrap/>
            <w:hideMark/>
          </w:tcPr>
          <w:p w:rsidR="003330A6" w:rsidRPr="00A872D5" w:rsidRDefault="003330A6" w:rsidP="003330A6">
            <w:pPr>
              <w:jc w:val="center"/>
              <w:rPr>
                <w:rFonts w:ascii="Times New Roman" w:hAnsi="Times New Roman" w:cs="Times New Roman"/>
                <w:sz w:val="16"/>
                <w:szCs w:val="16"/>
              </w:rPr>
            </w:pPr>
          </w:p>
        </w:tc>
        <w:tc>
          <w:tcPr>
            <w:tcW w:w="1840" w:type="dxa"/>
            <w:noWrap/>
            <w:hideMark/>
          </w:tcPr>
          <w:p w:rsidR="003330A6" w:rsidRPr="00A872D5" w:rsidRDefault="003330A6" w:rsidP="003330A6">
            <w:pPr>
              <w:jc w:val="center"/>
              <w:rPr>
                <w:rFonts w:ascii="Times New Roman" w:hAnsi="Times New Roman" w:cs="Times New Roman"/>
                <w:sz w:val="16"/>
                <w:szCs w:val="16"/>
              </w:rPr>
            </w:pPr>
          </w:p>
        </w:tc>
        <w:tc>
          <w:tcPr>
            <w:tcW w:w="1420" w:type="dxa"/>
            <w:noWrap/>
            <w:hideMark/>
          </w:tcPr>
          <w:p w:rsidR="003330A6" w:rsidRPr="00A872D5" w:rsidRDefault="003330A6" w:rsidP="003330A6">
            <w:pPr>
              <w:jc w:val="center"/>
              <w:rPr>
                <w:rFonts w:ascii="Times New Roman" w:hAnsi="Times New Roman" w:cs="Times New Roman"/>
                <w:sz w:val="16"/>
                <w:szCs w:val="16"/>
              </w:rPr>
            </w:pPr>
          </w:p>
        </w:tc>
        <w:tc>
          <w:tcPr>
            <w:tcW w:w="1420" w:type="dxa"/>
            <w:noWrap/>
            <w:hideMark/>
          </w:tcPr>
          <w:p w:rsidR="003330A6" w:rsidRPr="00A872D5" w:rsidRDefault="003330A6" w:rsidP="003330A6">
            <w:pPr>
              <w:jc w:val="center"/>
              <w:rPr>
                <w:rFonts w:ascii="Times New Roman" w:hAnsi="Times New Roman" w:cs="Times New Roman"/>
                <w:sz w:val="16"/>
                <w:szCs w:val="16"/>
              </w:rPr>
            </w:pPr>
          </w:p>
        </w:tc>
      </w:tr>
      <w:tr w:rsidR="00A872D5" w:rsidRPr="00A872D5" w:rsidTr="00A872D5">
        <w:trPr>
          <w:trHeight w:val="20"/>
        </w:trPr>
        <w:tc>
          <w:tcPr>
            <w:tcW w:w="248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1</w:t>
            </w:r>
          </w:p>
        </w:tc>
        <w:tc>
          <w:tcPr>
            <w:tcW w:w="150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2</w:t>
            </w:r>
          </w:p>
        </w:tc>
        <w:tc>
          <w:tcPr>
            <w:tcW w:w="1305"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3</w:t>
            </w:r>
          </w:p>
        </w:tc>
        <w:tc>
          <w:tcPr>
            <w:tcW w:w="118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4</w:t>
            </w:r>
          </w:p>
        </w:tc>
        <w:tc>
          <w:tcPr>
            <w:tcW w:w="170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5</w:t>
            </w:r>
          </w:p>
        </w:tc>
        <w:tc>
          <w:tcPr>
            <w:tcW w:w="188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6</w:t>
            </w:r>
          </w:p>
        </w:tc>
        <w:tc>
          <w:tcPr>
            <w:tcW w:w="158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7</w:t>
            </w:r>
          </w:p>
        </w:tc>
        <w:tc>
          <w:tcPr>
            <w:tcW w:w="158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8</w:t>
            </w:r>
          </w:p>
        </w:tc>
        <w:tc>
          <w:tcPr>
            <w:tcW w:w="1606"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p>
        </w:tc>
        <w:tc>
          <w:tcPr>
            <w:tcW w:w="1510" w:type="dxa"/>
            <w:noWrap/>
            <w:hideMark/>
          </w:tcPr>
          <w:p w:rsidR="003330A6" w:rsidRPr="00A872D5" w:rsidRDefault="003330A6" w:rsidP="003330A6">
            <w:pPr>
              <w:jc w:val="center"/>
              <w:rPr>
                <w:rFonts w:ascii="Times New Roman" w:hAnsi="Times New Roman" w:cs="Times New Roman"/>
                <w:sz w:val="16"/>
                <w:szCs w:val="16"/>
              </w:rPr>
            </w:pPr>
          </w:p>
        </w:tc>
        <w:tc>
          <w:tcPr>
            <w:tcW w:w="1620" w:type="dxa"/>
            <w:noWrap/>
            <w:hideMark/>
          </w:tcPr>
          <w:p w:rsidR="003330A6" w:rsidRPr="00A872D5" w:rsidRDefault="003330A6" w:rsidP="003330A6">
            <w:pPr>
              <w:jc w:val="center"/>
              <w:rPr>
                <w:rFonts w:ascii="Times New Roman" w:hAnsi="Times New Roman" w:cs="Times New Roman"/>
                <w:sz w:val="16"/>
                <w:szCs w:val="16"/>
              </w:rPr>
            </w:pPr>
          </w:p>
        </w:tc>
        <w:tc>
          <w:tcPr>
            <w:tcW w:w="1620" w:type="dxa"/>
            <w:noWrap/>
            <w:hideMark/>
          </w:tcPr>
          <w:p w:rsidR="003330A6" w:rsidRPr="00A872D5" w:rsidRDefault="003330A6" w:rsidP="003330A6">
            <w:pPr>
              <w:jc w:val="center"/>
              <w:rPr>
                <w:rFonts w:ascii="Times New Roman" w:hAnsi="Times New Roman" w:cs="Times New Roman"/>
                <w:sz w:val="16"/>
                <w:szCs w:val="16"/>
              </w:rPr>
            </w:pPr>
          </w:p>
        </w:tc>
        <w:tc>
          <w:tcPr>
            <w:tcW w:w="1840" w:type="dxa"/>
            <w:noWrap/>
            <w:hideMark/>
          </w:tcPr>
          <w:p w:rsidR="003330A6" w:rsidRPr="00A872D5" w:rsidRDefault="003330A6" w:rsidP="003330A6">
            <w:pPr>
              <w:jc w:val="center"/>
              <w:rPr>
                <w:rFonts w:ascii="Times New Roman" w:hAnsi="Times New Roman" w:cs="Times New Roman"/>
                <w:sz w:val="16"/>
                <w:szCs w:val="16"/>
              </w:rPr>
            </w:pPr>
          </w:p>
        </w:tc>
        <w:tc>
          <w:tcPr>
            <w:tcW w:w="1420" w:type="dxa"/>
            <w:noWrap/>
            <w:hideMark/>
          </w:tcPr>
          <w:p w:rsidR="003330A6" w:rsidRPr="00A872D5" w:rsidRDefault="003330A6" w:rsidP="003330A6">
            <w:pPr>
              <w:jc w:val="center"/>
              <w:rPr>
                <w:rFonts w:ascii="Times New Roman" w:hAnsi="Times New Roman" w:cs="Times New Roman"/>
                <w:sz w:val="16"/>
                <w:szCs w:val="16"/>
              </w:rPr>
            </w:pPr>
          </w:p>
        </w:tc>
        <w:tc>
          <w:tcPr>
            <w:tcW w:w="1420" w:type="dxa"/>
            <w:noWrap/>
            <w:hideMark/>
          </w:tcPr>
          <w:p w:rsidR="003330A6" w:rsidRPr="00A872D5" w:rsidRDefault="003330A6" w:rsidP="003330A6">
            <w:pPr>
              <w:jc w:val="center"/>
              <w:rPr>
                <w:rFonts w:ascii="Times New Roman" w:hAnsi="Times New Roman" w:cs="Times New Roman"/>
                <w:sz w:val="16"/>
                <w:szCs w:val="16"/>
              </w:rPr>
            </w:pPr>
          </w:p>
        </w:tc>
      </w:tr>
      <w:tr w:rsidR="003330A6" w:rsidRPr="00A872D5" w:rsidTr="00A872D5">
        <w:trPr>
          <w:trHeight w:val="20"/>
        </w:trPr>
        <w:tc>
          <w:tcPr>
            <w:tcW w:w="248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500"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305" w:type="dxa"/>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180" w:type="dxa"/>
            <w:noWrap/>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06" w:type="dxa"/>
            <w:noWrap/>
            <w:hideMark/>
          </w:tcPr>
          <w:p w:rsidR="003330A6" w:rsidRPr="00A872D5" w:rsidRDefault="003330A6" w:rsidP="003330A6">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3330A6" w:rsidRPr="00A872D5" w:rsidRDefault="003330A6" w:rsidP="003330A6">
            <w:pPr>
              <w:jc w:val="center"/>
              <w:rPr>
                <w:rFonts w:ascii="Times New Roman" w:hAnsi="Times New Roman" w:cs="Times New Roman"/>
                <w:sz w:val="16"/>
                <w:szCs w:val="16"/>
              </w:rPr>
            </w:pPr>
          </w:p>
        </w:tc>
        <w:tc>
          <w:tcPr>
            <w:tcW w:w="1510" w:type="dxa"/>
            <w:noWrap/>
            <w:hideMark/>
          </w:tcPr>
          <w:p w:rsidR="003330A6" w:rsidRPr="00A872D5" w:rsidRDefault="003330A6" w:rsidP="003330A6">
            <w:pPr>
              <w:jc w:val="center"/>
              <w:rPr>
                <w:rFonts w:ascii="Times New Roman" w:hAnsi="Times New Roman" w:cs="Times New Roman"/>
                <w:sz w:val="16"/>
                <w:szCs w:val="16"/>
              </w:rPr>
            </w:pPr>
          </w:p>
        </w:tc>
        <w:tc>
          <w:tcPr>
            <w:tcW w:w="1620" w:type="dxa"/>
            <w:noWrap/>
            <w:hideMark/>
          </w:tcPr>
          <w:p w:rsidR="003330A6" w:rsidRPr="00A872D5" w:rsidRDefault="003330A6" w:rsidP="003330A6">
            <w:pPr>
              <w:jc w:val="center"/>
              <w:rPr>
                <w:rFonts w:ascii="Times New Roman" w:hAnsi="Times New Roman" w:cs="Times New Roman"/>
                <w:sz w:val="16"/>
                <w:szCs w:val="16"/>
              </w:rPr>
            </w:pPr>
          </w:p>
        </w:tc>
        <w:tc>
          <w:tcPr>
            <w:tcW w:w="1620" w:type="dxa"/>
            <w:noWrap/>
            <w:hideMark/>
          </w:tcPr>
          <w:p w:rsidR="003330A6" w:rsidRPr="00A872D5" w:rsidRDefault="003330A6" w:rsidP="003330A6">
            <w:pPr>
              <w:jc w:val="center"/>
              <w:rPr>
                <w:rFonts w:ascii="Times New Roman" w:hAnsi="Times New Roman" w:cs="Times New Roman"/>
                <w:sz w:val="16"/>
                <w:szCs w:val="16"/>
              </w:rPr>
            </w:pPr>
          </w:p>
        </w:tc>
        <w:tc>
          <w:tcPr>
            <w:tcW w:w="1840" w:type="dxa"/>
            <w:noWrap/>
            <w:hideMark/>
          </w:tcPr>
          <w:p w:rsidR="003330A6" w:rsidRPr="00A872D5" w:rsidRDefault="003330A6" w:rsidP="003330A6">
            <w:pPr>
              <w:jc w:val="center"/>
              <w:rPr>
                <w:rFonts w:ascii="Times New Roman" w:hAnsi="Times New Roman" w:cs="Times New Roman"/>
                <w:sz w:val="16"/>
                <w:szCs w:val="16"/>
              </w:rPr>
            </w:pPr>
          </w:p>
        </w:tc>
        <w:tc>
          <w:tcPr>
            <w:tcW w:w="1420" w:type="dxa"/>
            <w:noWrap/>
            <w:hideMark/>
          </w:tcPr>
          <w:p w:rsidR="003330A6" w:rsidRPr="00A872D5" w:rsidRDefault="003330A6" w:rsidP="003330A6">
            <w:pPr>
              <w:jc w:val="center"/>
              <w:rPr>
                <w:rFonts w:ascii="Times New Roman" w:hAnsi="Times New Roman" w:cs="Times New Roman"/>
                <w:sz w:val="16"/>
                <w:szCs w:val="16"/>
              </w:rPr>
            </w:pPr>
          </w:p>
        </w:tc>
        <w:tc>
          <w:tcPr>
            <w:tcW w:w="1420" w:type="dxa"/>
            <w:noWrap/>
            <w:hideMark/>
          </w:tcPr>
          <w:p w:rsidR="003330A6" w:rsidRPr="00A872D5" w:rsidRDefault="003330A6" w:rsidP="003330A6">
            <w:pPr>
              <w:jc w:val="center"/>
              <w:rPr>
                <w:rFonts w:ascii="Times New Roman" w:hAnsi="Times New Roman" w:cs="Times New Roman"/>
                <w:sz w:val="16"/>
                <w:szCs w:val="16"/>
              </w:rPr>
            </w:pPr>
          </w:p>
        </w:tc>
      </w:tr>
    </w:tbl>
    <w:p w:rsidR="003E1FD5" w:rsidRDefault="003E1FD5" w:rsidP="002E337E">
      <w:pPr>
        <w:jc w:val="center"/>
        <w:rPr>
          <w:rFonts w:ascii="Times New Roman" w:hAnsi="Times New Roman" w:cs="Times New Roman"/>
          <w:sz w:val="18"/>
          <w:szCs w:val="18"/>
        </w:rPr>
      </w:pPr>
    </w:p>
    <w:p w:rsidR="003330A6" w:rsidRDefault="003330A6" w:rsidP="002E337E">
      <w:pPr>
        <w:jc w:val="center"/>
        <w:rPr>
          <w:rFonts w:ascii="Times New Roman" w:hAnsi="Times New Roman" w:cs="Times New Roman"/>
          <w:sz w:val="18"/>
          <w:szCs w:val="18"/>
        </w:rPr>
      </w:pPr>
    </w:p>
    <w:p w:rsidR="003E1FD5" w:rsidRDefault="003E1FD5" w:rsidP="002E337E">
      <w:pPr>
        <w:jc w:val="center"/>
        <w:rPr>
          <w:rFonts w:ascii="Times New Roman" w:hAnsi="Times New Roman" w:cs="Times New Roman"/>
          <w:sz w:val="18"/>
          <w:szCs w:val="18"/>
        </w:rPr>
      </w:pPr>
    </w:p>
    <w:tbl>
      <w:tblPr>
        <w:tblStyle w:val="af"/>
        <w:tblW w:w="0" w:type="auto"/>
        <w:tblLook w:val="04A0"/>
      </w:tblPr>
      <w:tblGrid>
        <w:gridCol w:w="1630"/>
        <w:gridCol w:w="1019"/>
        <w:gridCol w:w="897"/>
        <w:gridCol w:w="818"/>
        <w:gridCol w:w="1142"/>
        <w:gridCol w:w="1255"/>
        <w:gridCol w:w="1067"/>
        <w:gridCol w:w="1067"/>
        <w:gridCol w:w="1092"/>
        <w:gridCol w:w="1092"/>
        <w:gridCol w:w="1014"/>
        <w:gridCol w:w="1092"/>
        <w:gridCol w:w="1092"/>
      </w:tblGrid>
      <w:tr w:rsidR="00A872D5" w:rsidRPr="00A872D5" w:rsidTr="00A872D5">
        <w:trPr>
          <w:trHeight w:val="20"/>
        </w:trPr>
        <w:tc>
          <w:tcPr>
            <w:tcW w:w="21180" w:type="dxa"/>
            <w:gridSpan w:val="13"/>
            <w:noWrap/>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xml:space="preserve">     Сведения по дебиторской и кредиторской задолженности </w:t>
            </w:r>
          </w:p>
        </w:tc>
      </w:tr>
      <w:tr w:rsidR="00A872D5" w:rsidRPr="00A872D5" w:rsidTr="00A872D5">
        <w:trPr>
          <w:trHeight w:val="20"/>
        </w:trPr>
        <w:tc>
          <w:tcPr>
            <w:tcW w:w="2480" w:type="dxa"/>
            <w:noWrap/>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lastRenderedPageBreak/>
              <w:t> </w:t>
            </w:r>
          </w:p>
        </w:tc>
        <w:tc>
          <w:tcPr>
            <w:tcW w:w="1500" w:type="dxa"/>
            <w:noWrap/>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305" w:type="dxa"/>
            <w:noWrap/>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180" w:type="dxa"/>
            <w:noWrap/>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700" w:type="dxa"/>
            <w:noWrap/>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880" w:type="dxa"/>
            <w:noWrap/>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580" w:type="dxa"/>
            <w:noWrap/>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580" w:type="dxa"/>
            <w:noWrap/>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620" w:type="dxa"/>
            <w:noWrap/>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95"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24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Вид деятельности</w:t>
            </w:r>
          </w:p>
        </w:tc>
        <w:tc>
          <w:tcPr>
            <w:tcW w:w="18700" w:type="dxa"/>
            <w:gridSpan w:val="1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бюджетная</w:t>
            </w:r>
          </w:p>
        </w:tc>
      </w:tr>
      <w:tr w:rsidR="00A872D5" w:rsidRPr="00A872D5" w:rsidTr="00A872D5">
        <w:trPr>
          <w:trHeight w:val="20"/>
        </w:trPr>
        <w:tc>
          <w:tcPr>
            <w:tcW w:w="2480" w:type="dxa"/>
            <w:noWrap/>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8700" w:type="dxa"/>
            <w:gridSpan w:val="12"/>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w:t>
            </w:r>
            <w:proofErr w:type="gramStart"/>
            <w:r w:rsidRPr="00A872D5">
              <w:rPr>
                <w:rFonts w:ascii="Times New Roman" w:hAnsi="Times New Roman" w:cs="Times New Roman"/>
                <w:sz w:val="16"/>
                <w:szCs w:val="16"/>
              </w:rPr>
              <w:t>бюджетная</w:t>
            </w:r>
            <w:proofErr w:type="gramEnd"/>
            <w:r w:rsidRPr="00A872D5">
              <w:rPr>
                <w:rFonts w:ascii="Times New Roman" w:hAnsi="Times New Roman" w:cs="Times New Roman"/>
                <w:sz w:val="16"/>
                <w:szCs w:val="16"/>
              </w:rPr>
              <w:t>, средства во временном распоряжении)</w:t>
            </w:r>
          </w:p>
        </w:tc>
      </w:tr>
      <w:tr w:rsidR="00A872D5" w:rsidRPr="00A872D5" w:rsidTr="00A872D5">
        <w:trPr>
          <w:trHeight w:val="20"/>
        </w:trPr>
        <w:tc>
          <w:tcPr>
            <w:tcW w:w="24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Вид задолженности</w:t>
            </w:r>
          </w:p>
        </w:tc>
        <w:tc>
          <w:tcPr>
            <w:tcW w:w="18700" w:type="dxa"/>
            <w:gridSpan w:val="12"/>
            <w:noWrap/>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кредиторская</w:t>
            </w:r>
          </w:p>
        </w:tc>
      </w:tr>
      <w:tr w:rsidR="00A872D5" w:rsidRPr="00A872D5" w:rsidTr="00A872D5">
        <w:trPr>
          <w:trHeight w:val="20"/>
        </w:trPr>
        <w:tc>
          <w:tcPr>
            <w:tcW w:w="24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700" w:type="dxa"/>
            <w:gridSpan w:val="12"/>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(дебиторская / кредиторская)</w:t>
            </w:r>
          </w:p>
        </w:tc>
      </w:tr>
      <w:tr w:rsidR="00A872D5" w:rsidRPr="00A872D5" w:rsidTr="00A872D5">
        <w:trPr>
          <w:trHeight w:val="20"/>
        </w:trPr>
        <w:tc>
          <w:tcPr>
            <w:tcW w:w="24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305"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1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95"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6465" w:type="dxa"/>
            <w:gridSpan w:val="4"/>
            <w:noWrap/>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 xml:space="preserve">1. Сведения о дебиторской (кредиторской) задолженности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95"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24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305"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1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95"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3980" w:type="dxa"/>
            <w:gridSpan w:val="2"/>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Номер (код) счета</w:t>
            </w:r>
            <w:r w:rsidRPr="00A872D5">
              <w:rPr>
                <w:rFonts w:ascii="Times New Roman" w:hAnsi="Times New Roman" w:cs="Times New Roman"/>
                <w:sz w:val="16"/>
                <w:szCs w:val="16"/>
              </w:rPr>
              <w:br/>
              <w:t>бюджетного учета</w:t>
            </w:r>
          </w:p>
        </w:tc>
        <w:tc>
          <w:tcPr>
            <w:tcW w:w="10845" w:type="dxa"/>
            <w:gridSpan w:val="7"/>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Сумма задолженности, руб.</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95"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3980" w:type="dxa"/>
            <w:gridSpan w:val="2"/>
            <w:vMerge/>
            <w:hideMark/>
          </w:tcPr>
          <w:p w:rsidR="00A872D5" w:rsidRPr="00A872D5" w:rsidRDefault="00A872D5" w:rsidP="00A872D5">
            <w:pPr>
              <w:jc w:val="center"/>
              <w:rPr>
                <w:rFonts w:ascii="Times New Roman" w:hAnsi="Times New Roman" w:cs="Times New Roman"/>
                <w:sz w:val="16"/>
                <w:szCs w:val="16"/>
              </w:rPr>
            </w:pPr>
          </w:p>
        </w:tc>
        <w:tc>
          <w:tcPr>
            <w:tcW w:w="6065" w:type="dxa"/>
            <w:gridSpan w:val="4"/>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на начало года</w:t>
            </w:r>
          </w:p>
        </w:tc>
        <w:tc>
          <w:tcPr>
            <w:tcW w:w="6400" w:type="dxa"/>
            <w:gridSpan w:val="4"/>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изменение задолженности</w:t>
            </w:r>
          </w:p>
        </w:tc>
        <w:tc>
          <w:tcPr>
            <w:tcW w:w="4735" w:type="dxa"/>
            <w:gridSpan w:val="3"/>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на конец отчетного периода</w:t>
            </w:r>
          </w:p>
        </w:tc>
      </w:tr>
      <w:tr w:rsidR="00A872D5" w:rsidRPr="00A872D5" w:rsidTr="00A872D5">
        <w:trPr>
          <w:trHeight w:val="20"/>
        </w:trPr>
        <w:tc>
          <w:tcPr>
            <w:tcW w:w="3980" w:type="dxa"/>
            <w:gridSpan w:val="2"/>
            <w:vMerge/>
            <w:hideMark/>
          </w:tcPr>
          <w:p w:rsidR="00A872D5" w:rsidRPr="00A872D5" w:rsidRDefault="00A872D5" w:rsidP="00A872D5">
            <w:pPr>
              <w:jc w:val="center"/>
              <w:rPr>
                <w:rFonts w:ascii="Times New Roman" w:hAnsi="Times New Roman" w:cs="Times New Roman"/>
                <w:sz w:val="16"/>
                <w:szCs w:val="16"/>
              </w:rPr>
            </w:pPr>
          </w:p>
        </w:tc>
        <w:tc>
          <w:tcPr>
            <w:tcW w:w="2485" w:type="dxa"/>
            <w:gridSpan w:val="2"/>
            <w:vMerge w:val="restart"/>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всего</w:t>
            </w:r>
          </w:p>
        </w:tc>
        <w:tc>
          <w:tcPr>
            <w:tcW w:w="3580" w:type="dxa"/>
            <w:gridSpan w:val="2"/>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из них:</w:t>
            </w:r>
          </w:p>
        </w:tc>
        <w:tc>
          <w:tcPr>
            <w:tcW w:w="3160" w:type="dxa"/>
            <w:gridSpan w:val="2"/>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увеличение</w:t>
            </w:r>
          </w:p>
        </w:tc>
        <w:tc>
          <w:tcPr>
            <w:tcW w:w="3240" w:type="dxa"/>
            <w:gridSpan w:val="2"/>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уменьшение</w:t>
            </w:r>
          </w:p>
        </w:tc>
        <w:tc>
          <w:tcPr>
            <w:tcW w:w="1495" w:type="dxa"/>
            <w:vMerge w:val="restart"/>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всего</w:t>
            </w:r>
          </w:p>
        </w:tc>
        <w:tc>
          <w:tcPr>
            <w:tcW w:w="3240" w:type="dxa"/>
            <w:gridSpan w:val="2"/>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из них:</w:t>
            </w:r>
          </w:p>
        </w:tc>
      </w:tr>
      <w:tr w:rsidR="00A872D5" w:rsidRPr="00A872D5" w:rsidTr="00A872D5">
        <w:trPr>
          <w:trHeight w:val="20"/>
        </w:trPr>
        <w:tc>
          <w:tcPr>
            <w:tcW w:w="3980" w:type="dxa"/>
            <w:gridSpan w:val="2"/>
            <w:vMerge/>
            <w:hideMark/>
          </w:tcPr>
          <w:p w:rsidR="00A872D5" w:rsidRPr="00A872D5" w:rsidRDefault="00A872D5" w:rsidP="00A872D5">
            <w:pPr>
              <w:jc w:val="center"/>
              <w:rPr>
                <w:rFonts w:ascii="Times New Roman" w:hAnsi="Times New Roman" w:cs="Times New Roman"/>
                <w:sz w:val="16"/>
                <w:szCs w:val="16"/>
              </w:rPr>
            </w:pPr>
          </w:p>
        </w:tc>
        <w:tc>
          <w:tcPr>
            <w:tcW w:w="2485" w:type="dxa"/>
            <w:gridSpan w:val="2"/>
            <w:vMerge/>
            <w:hideMark/>
          </w:tcPr>
          <w:p w:rsidR="00A872D5" w:rsidRPr="00A872D5" w:rsidRDefault="00A872D5" w:rsidP="00A872D5">
            <w:pPr>
              <w:jc w:val="center"/>
              <w:rPr>
                <w:rFonts w:ascii="Times New Roman" w:hAnsi="Times New Roman" w:cs="Times New Roman"/>
                <w:sz w:val="16"/>
                <w:szCs w:val="16"/>
              </w:rPr>
            </w:pPr>
          </w:p>
        </w:tc>
        <w:tc>
          <w:tcPr>
            <w:tcW w:w="170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долгосрочная</w:t>
            </w:r>
          </w:p>
        </w:tc>
        <w:tc>
          <w:tcPr>
            <w:tcW w:w="18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просроченная</w:t>
            </w:r>
          </w:p>
        </w:tc>
        <w:tc>
          <w:tcPr>
            <w:tcW w:w="15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всего</w:t>
            </w:r>
          </w:p>
        </w:tc>
        <w:tc>
          <w:tcPr>
            <w:tcW w:w="15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в том числе </w:t>
            </w:r>
            <w:proofErr w:type="spellStart"/>
            <w:r w:rsidRPr="00A872D5">
              <w:rPr>
                <w:rFonts w:ascii="Times New Roman" w:hAnsi="Times New Roman" w:cs="Times New Roman"/>
                <w:sz w:val="16"/>
                <w:szCs w:val="16"/>
              </w:rPr>
              <w:t>неденежные</w:t>
            </w:r>
            <w:proofErr w:type="spellEnd"/>
            <w:r w:rsidRPr="00A872D5">
              <w:rPr>
                <w:rFonts w:ascii="Times New Roman" w:hAnsi="Times New Roman" w:cs="Times New Roman"/>
                <w:sz w:val="16"/>
                <w:szCs w:val="16"/>
              </w:rPr>
              <w:t xml:space="preserve"> расчеты</w:t>
            </w:r>
          </w:p>
        </w:tc>
        <w:tc>
          <w:tcPr>
            <w:tcW w:w="16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всего</w:t>
            </w:r>
          </w:p>
        </w:tc>
        <w:tc>
          <w:tcPr>
            <w:tcW w:w="16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в том числе </w:t>
            </w:r>
            <w:proofErr w:type="spellStart"/>
            <w:r w:rsidRPr="00A872D5">
              <w:rPr>
                <w:rFonts w:ascii="Times New Roman" w:hAnsi="Times New Roman" w:cs="Times New Roman"/>
                <w:sz w:val="16"/>
                <w:szCs w:val="16"/>
              </w:rPr>
              <w:t>неденежные</w:t>
            </w:r>
            <w:proofErr w:type="spellEnd"/>
            <w:r w:rsidRPr="00A872D5">
              <w:rPr>
                <w:rFonts w:ascii="Times New Roman" w:hAnsi="Times New Roman" w:cs="Times New Roman"/>
                <w:sz w:val="16"/>
                <w:szCs w:val="16"/>
              </w:rPr>
              <w:t xml:space="preserve"> расчеты</w:t>
            </w:r>
          </w:p>
        </w:tc>
        <w:tc>
          <w:tcPr>
            <w:tcW w:w="1495" w:type="dxa"/>
            <w:vMerge/>
            <w:hideMark/>
          </w:tcPr>
          <w:p w:rsidR="00A872D5" w:rsidRPr="00A872D5" w:rsidRDefault="00A872D5" w:rsidP="00A872D5">
            <w:pPr>
              <w:jc w:val="center"/>
              <w:rPr>
                <w:rFonts w:ascii="Times New Roman" w:hAnsi="Times New Roman" w:cs="Times New Roman"/>
                <w:sz w:val="16"/>
                <w:szCs w:val="16"/>
              </w:rPr>
            </w:pPr>
          </w:p>
        </w:tc>
        <w:tc>
          <w:tcPr>
            <w:tcW w:w="162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долгосрочная</w:t>
            </w:r>
          </w:p>
        </w:tc>
        <w:tc>
          <w:tcPr>
            <w:tcW w:w="162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просроченная</w:t>
            </w:r>
          </w:p>
        </w:tc>
      </w:tr>
      <w:tr w:rsidR="00A872D5" w:rsidRPr="00A872D5" w:rsidTr="00A872D5">
        <w:trPr>
          <w:trHeight w:val="20"/>
        </w:trPr>
        <w:tc>
          <w:tcPr>
            <w:tcW w:w="3980" w:type="dxa"/>
            <w:gridSpan w:val="2"/>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w:t>
            </w:r>
          </w:p>
        </w:tc>
        <w:tc>
          <w:tcPr>
            <w:tcW w:w="2485" w:type="dxa"/>
            <w:gridSpan w:val="2"/>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3</w:t>
            </w:r>
          </w:p>
        </w:tc>
        <w:tc>
          <w:tcPr>
            <w:tcW w:w="188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w:t>
            </w:r>
          </w:p>
        </w:tc>
        <w:tc>
          <w:tcPr>
            <w:tcW w:w="158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5</w:t>
            </w:r>
          </w:p>
        </w:tc>
        <w:tc>
          <w:tcPr>
            <w:tcW w:w="158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6</w:t>
            </w:r>
          </w:p>
        </w:tc>
        <w:tc>
          <w:tcPr>
            <w:tcW w:w="162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7</w:t>
            </w:r>
          </w:p>
        </w:tc>
        <w:tc>
          <w:tcPr>
            <w:tcW w:w="162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8</w:t>
            </w:r>
          </w:p>
        </w:tc>
        <w:tc>
          <w:tcPr>
            <w:tcW w:w="1495"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9</w:t>
            </w:r>
          </w:p>
        </w:tc>
        <w:tc>
          <w:tcPr>
            <w:tcW w:w="162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10</w:t>
            </w:r>
          </w:p>
        </w:tc>
        <w:tc>
          <w:tcPr>
            <w:tcW w:w="162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11</w:t>
            </w: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1 205 11 000</w:t>
            </w:r>
          </w:p>
        </w:tc>
        <w:tc>
          <w:tcPr>
            <w:tcW w:w="2485"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644 925,37</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189 855,18</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41 079,10</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49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793 701,45</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1 205 51 000</w:t>
            </w:r>
          </w:p>
        </w:tc>
        <w:tc>
          <w:tcPr>
            <w:tcW w:w="2485"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161 147,28</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1 960 201,54</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161 147,28</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49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1 960 201,54</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24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Итого по синтетическому </w:t>
            </w:r>
            <w:r w:rsidRPr="00A872D5">
              <w:rPr>
                <w:rFonts w:ascii="Times New Roman" w:hAnsi="Times New Roman" w:cs="Times New Roman"/>
                <w:sz w:val="16"/>
                <w:szCs w:val="16"/>
              </w:rPr>
              <w:br/>
              <w:t>коду счета</w:t>
            </w:r>
          </w:p>
        </w:tc>
        <w:tc>
          <w:tcPr>
            <w:tcW w:w="150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1 205 00 000</w:t>
            </w:r>
          </w:p>
        </w:tc>
        <w:tc>
          <w:tcPr>
            <w:tcW w:w="2485" w:type="dxa"/>
            <w:gridSpan w:val="2"/>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806 072,65</w:t>
            </w:r>
          </w:p>
        </w:tc>
        <w:tc>
          <w:tcPr>
            <w:tcW w:w="170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8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5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2 150 056,72</w:t>
            </w:r>
          </w:p>
        </w:tc>
        <w:tc>
          <w:tcPr>
            <w:tcW w:w="15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62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202 226,38</w:t>
            </w:r>
          </w:p>
        </w:tc>
        <w:tc>
          <w:tcPr>
            <w:tcW w:w="162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495"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2 753 902,99</w:t>
            </w:r>
          </w:p>
        </w:tc>
        <w:tc>
          <w:tcPr>
            <w:tcW w:w="162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62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1 302 11 000</w:t>
            </w:r>
          </w:p>
        </w:tc>
        <w:tc>
          <w:tcPr>
            <w:tcW w:w="2485"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4 764 640,69</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4 764 640,69</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4 764 640,69</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592 235,00</w:t>
            </w:r>
          </w:p>
        </w:tc>
        <w:tc>
          <w:tcPr>
            <w:tcW w:w="149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1 302 12 000</w:t>
            </w:r>
          </w:p>
        </w:tc>
        <w:tc>
          <w:tcPr>
            <w:tcW w:w="2485"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2 400,00</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2 400,00</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2 400,00</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49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1 302 13 000</w:t>
            </w:r>
          </w:p>
        </w:tc>
        <w:tc>
          <w:tcPr>
            <w:tcW w:w="2485"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75 665,00</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75 665,00</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75 665,00</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9 835,00</w:t>
            </w:r>
          </w:p>
        </w:tc>
        <w:tc>
          <w:tcPr>
            <w:tcW w:w="149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1 302 21 000</w:t>
            </w:r>
          </w:p>
        </w:tc>
        <w:tc>
          <w:tcPr>
            <w:tcW w:w="2485"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1 190,00</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115 375,90</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115 375,90</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116 565,90</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936,56</w:t>
            </w:r>
          </w:p>
        </w:tc>
        <w:tc>
          <w:tcPr>
            <w:tcW w:w="149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1 302 23 000</w:t>
            </w:r>
          </w:p>
        </w:tc>
        <w:tc>
          <w:tcPr>
            <w:tcW w:w="2485"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209 507,17</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1 683 924,66</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1 683 924,66</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1 712 666,41</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877 352,81</w:t>
            </w:r>
          </w:p>
        </w:tc>
        <w:tc>
          <w:tcPr>
            <w:tcW w:w="149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180 765,42</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1 302 25 000</w:t>
            </w:r>
          </w:p>
        </w:tc>
        <w:tc>
          <w:tcPr>
            <w:tcW w:w="2485"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17 264 739,42</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17 264 739,42</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17 264 739,42</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4 179,00</w:t>
            </w:r>
          </w:p>
        </w:tc>
        <w:tc>
          <w:tcPr>
            <w:tcW w:w="149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1 302 26 000</w:t>
            </w:r>
          </w:p>
        </w:tc>
        <w:tc>
          <w:tcPr>
            <w:tcW w:w="2485"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2 038 267,68</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2 038 267,68</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2 038 267,68</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69 239,74</w:t>
            </w:r>
          </w:p>
        </w:tc>
        <w:tc>
          <w:tcPr>
            <w:tcW w:w="149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1 302 31 000</w:t>
            </w:r>
          </w:p>
        </w:tc>
        <w:tc>
          <w:tcPr>
            <w:tcW w:w="2485"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237 360,00</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237 360,00</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237 360,00</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49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1 302 34 000</w:t>
            </w:r>
          </w:p>
        </w:tc>
        <w:tc>
          <w:tcPr>
            <w:tcW w:w="2485"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367 679,66</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367 679,66</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367 679,66</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49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1 302 41 000</w:t>
            </w:r>
          </w:p>
        </w:tc>
        <w:tc>
          <w:tcPr>
            <w:tcW w:w="2485"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3 695 033,98</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3 695 033,98</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3 695 033,98</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49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1 302 51 000</w:t>
            </w:r>
          </w:p>
        </w:tc>
        <w:tc>
          <w:tcPr>
            <w:tcW w:w="2485"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3 745 499,94</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3 745 499,94</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3 745 499,94</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3 745 499,94</w:t>
            </w:r>
          </w:p>
        </w:tc>
        <w:tc>
          <w:tcPr>
            <w:tcW w:w="149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1 302 63 000</w:t>
            </w:r>
          </w:p>
        </w:tc>
        <w:tc>
          <w:tcPr>
            <w:tcW w:w="2485"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369 981,21</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369 981,21</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369 981,21</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49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1 302 96 000</w:t>
            </w:r>
          </w:p>
        </w:tc>
        <w:tc>
          <w:tcPr>
            <w:tcW w:w="2485"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18 900,00</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18 900,00</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18 900,00</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49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24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Итого по синтетическому </w:t>
            </w:r>
            <w:r w:rsidRPr="00A872D5">
              <w:rPr>
                <w:rFonts w:ascii="Times New Roman" w:hAnsi="Times New Roman" w:cs="Times New Roman"/>
                <w:sz w:val="16"/>
                <w:szCs w:val="16"/>
              </w:rPr>
              <w:br/>
              <w:t>коду счета</w:t>
            </w:r>
          </w:p>
        </w:tc>
        <w:tc>
          <w:tcPr>
            <w:tcW w:w="150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1 302 00 000</w:t>
            </w:r>
          </w:p>
        </w:tc>
        <w:tc>
          <w:tcPr>
            <w:tcW w:w="2485" w:type="dxa"/>
            <w:gridSpan w:val="2"/>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210 697,17</w:t>
            </w:r>
          </w:p>
        </w:tc>
        <w:tc>
          <w:tcPr>
            <w:tcW w:w="170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8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5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34 379 468,14</w:t>
            </w:r>
          </w:p>
        </w:tc>
        <w:tc>
          <w:tcPr>
            <w:tcW w:w="15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34 379 468,14</w:t>
            </w:r>
          </w:p>
        </w:tc>
        <w:tc>
          <w:tcPr>
            <w:tcW w:w="162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34 409 399,89</w:t>
            </w:r>
          </w:p>
        </w:tc>
        <w:tc>
          <w:tcPr>
            <w:tcW w:w="162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5 299 278,05</w:t>
            </w:r>
          </w:p>
        </w:tc>
        <w:tc>
          <w:tcPr>
            <w:tcW w:w="1495"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180 765,42</w:t>
            </w:r>
          </w:p>
        </w:tc>
        <w:tc>
          <w:tcPr>
            <w:tcW w:w="162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62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1 303 01 000</w:t>
            </w:r>
          </w:p>
        </w:tc>
        <w:tc>
          <w:tcPr>
            <w:tcW w:w="2485"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617 548,00</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617 548,00</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49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1 303 02 000</w:t>
            </w:r>
          </w:p>
        </w:tc>
        <w:tc>
          <w:tcPr>
            <w:tcW w:w="2485"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3 096,40</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172 831,23</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175 927,63</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49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1 303 05 000</w:t>
            </w:r>
          </w:p>
        </w:tc>
        <w:tc>
          <w:tcPr>
            <w:tcW w:w="2485"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89 739,00</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89 739,00</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49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1 303 06 000</w:t>
            </w:r>
          </w:p>
        </w:tc>
        <w:tc>
          <w:tcPr>
            <w:tcW w:w="2485"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9 228,24</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9 228,24</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49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1 303 07 000</w:t>
            </w:r>
          </w:p>
        </w:tc>
        <w:tc>
          <w:tcPr>
            <w:tcW w:w="2485"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822,08</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252 912,19</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253 734,27</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49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1 303 10 000</w:t>
            </w:r>
          </w:p>
        </w:tc>
        <w:tc>
          <w:tcPr>
            <w:tcW w:w="2485"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27 794,37</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1 062 677,14</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1 055 962,58</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49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34 508,93</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24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Итого по синтетическому </w:t>
            </w:r>
            <w:r w:rsidRPr="00A872D5">
              <w:rPr>
                <w:rFonts w:ascii="Times New Roman" w:hAnsi="Times New Roman" w:cs="Times New Roman"/>
                <w:sz w:val="16"/>
                <w:szCs w:val="16"/>
              </w:rPr>
              <w:br/>
              <w:t>коду счета</w:t>
            </w:r>
          </w:p>
        </w:tc>
        <w:tc>
          <w:tcPr>
            <w:tcW w:w="150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1 303 00 000</w:t>
            </w:r>
          </w:p>
        </w:tc>
        <w:tc>
          <w:tcPr>
            <w:tcW w:w="2485" w:type="dxa"/>
            <w:gridSpan w:val="2"/>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31 712,85</w:t>
            </w:r>
          </w:p>
        </w:tc>
        <w:tc>
          <w:tcPr>
            <w:tcW w:w="170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8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5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2 204 935,80</w:t>
            </w:r>
          </w:p>
        </w:tc>
        <w:tc>
          <w:tcPr>
            <w:tcW w:w="15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62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2 202 139,72</w:t>
            </w:r>
          </w:p>
        </w:tc>
        <w:tc>
          <w:tcPr>
            <w:tcW w:w="162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495"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34 508,93</w:t>
            </w:r>
          </w:p>
        </w:tc>
        <w:tc>
          <w:tcPr>
            <w:tcW w:w="162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62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r>
      <w:tr w:rsidR="00A872D5" w:rsidRPr="00A872D5" w:rsidTr="00A872D5">
        <w:trPr>
          <w:trHeight w:val="20"/>
        </w:trPr>
        <w:tc>
          <w:tcPr>
            <w:tcW w:w="3980" w:type="dxa"/>
            <w:gridSpan w:val="2"/>
            <w:noWrap/>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Всего задолженности</w:t>
            </w:r>
          </w:p>
        </w:tc>
        <w:tc>
          <w:tcPr>
            <w:tcW w:w="2485" w:type="dxa"/>
            <w:gridSpan w:val="2"/>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1048482,67</w:t>
            </w:r>
          </w:p>
        </w:tc>
        <w:tc>
          <w:tcPr>
            <w:tcW w:w="170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8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5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38 734 460,66</w:t>
            </w:r>
          </w:p>
        </w:tc>
        <w:tc>
          <w:tcPr>
            <w:tcW w:w="15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34 379 468,14</w:t>
            </w:r>
          </w:p>
        </w:tc>
        <w:tc>
          <w:tcPr>
            <w:tcW w:w="162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36 813 765,99</w:t>
            </w:r>
          </w:p>
        </w:tc>
        <w:tc>
          <w:tcPr>
            <w:tcW w:w="162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5 299 278,05</w:t>
            </w:r>
          </w:p>
        </w:tc>
        <w:tc>
          <w:tcPr>
            <w:tcW w:w="1495"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2 969 177,34</w:t>
            </w:r>
          </w:p>
        </w:tc>
        <w:tc>
          <w:tcPr>
            <w:tcW w:w="162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c>
          <w:tcPr>
            <w:tcW w:w="162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w:t>
            </w:r>
          </w:p>
        </w:tc>
      </w:tr>
      <w:tr w:rsidR="00A872D5" w:rsidRPr="00A872D5" w:rsidTr="00A872D5">
        <w:trPr>
          <w:trHeight w:val="20"/>
        </w:trPr>
        <w:tc>
          <w:tcPr>
            <w:tcW w:w="3980"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140140121</w:t>
            </w:r>
          </w:p>
        </w:tc>
        <w:tc>
          <w:tcPr>
            <w:tcW w:w="2485" w:type="dxa"/>
            <w:gridSpan w:val="2"/>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1 085 190,14</w:t>
            </w:r>
          </w:p>
        </w:tc>
        <w:tc>
          <w:tcPr>
            <w:tcW w:w="170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88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5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69 927,38</w:t>
            </w:r>
          </w:p>
        </w:tc>
        <w:tc>
          <w:tcPr>
            <w:tcW w:w="158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62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888 779,36</w:t>
            </w:r>
          </w:p>
        </w:tc>
        <w:tc>
          <w:tcPr>
            <w:tcW w:w="162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95"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266 338,16</w:t>
            </w:r>
          </w:p>
        </w:tc>
        <w:tc>
          <w:tcPr>
            <w:tcW w:w="162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62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 xml:space="preserve">     Всего по</w:t>
            </w:r>
            <w:r w:rsidRPr="00A872D5">
              <w:rPr>
                <w:rFonts w:ascii="Times New Roman" w:hAnsi="Times New Roman" w:cs="Times New Roman"/>
                <w:bCs/>
                <w:sz w:val="16"/>
                <w:szCs w:val="16"/>
              </w:rPr>
              <w:br/>
              <w:t xml:space="preserve">     0 40140 000 </w:t>
            </w:r>
          </w:p>
        </w:tc>
        <w:tc>
          <w:tcPr>
            <w:tcW w:w="1500" w:type="dxa"/>
            <w:noWrap/>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1 40140 000</w:t>
            </w:r>
          </w:p>
        </w:tc>
        <w:tc>
          <w:tcPr>
            <w:tcW w:w="2485" w:type="dxa"/>
            <w:gridSpan w:val="2"/>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1 085 190,14</w:t>
            </w:r>
          </w:p>
        </w:tc>
        <w:tc>
          <w:tcPr>
            <w:tcW w:w="170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88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5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69 927,38</w:t>
            </w:r>
          </w:p>
        </w:tc>
        <w:tc>
          <w:tcPr>
            <w:tcW w:w="158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62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888 779,36</w:t>
            </w:r>
          </w:p>
        </w:tc>
        <w:tc>
          <w:tcPr>
            <w:tcW w:w="162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95"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266 338,16</w:t>
            </w:r>
          </w:p>
        </w:tc>
        <w:tc>
          <w:tcPr>
            <w:tcW w:w="162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62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A872D5" w:rsidRPr="00A872D5" w:rsidTr="00A872D5">
        <w:trPr>
          <w:trHeight w:val="20"/>
        </w:trPr>
        <w:tc>
          <w:tcPr>
            <w:tcW w:w="3980"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140160211</w:t>
            </w:r>
          </w:p>
        </w:tc>
        <w:tc>
          <w:tcPr>
            <w:tcW w:w="2485" w:type="dxa"/>
            <w:gridSpan w:val="2"/>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215 012,35</w:t>
            </w:r>
          </w:p>
        </w:tc>
        <w:tc>
          <w:tcPr>
            <w:tcW w:w="170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88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5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38 456,59</w:t>
            </w:r>
          </w:p>
        </w:tc>
        <w:tc>
          <w:tcPr>
            <w:tcW w:w="158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62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33 825,44</w:t>
            </w:r>
          </w:p>
        </w:tc>
        <w:tc>
          <w:tcPr>
            <w:tcW w:w="162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95"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219 643,50</w:t>
            </w:r>
          </w:p>
        </w:tc>
        <w:tc>
          <w:tcPr>
            <w:tcW w:w="162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62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A872D5" w:rsidRPr="00A872D5" w:rsidTr="00A872D5">
        <w:trPr>
          <w:trHeight w:val="20"/>
        </w:trPr>
        <w:tc>
          <w:tcPr>
            <w:tcW w:w="3980"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140160213</w:t>
            </w:r>
          </w:p>
        </w:tc>
        <w:tc>
          <w:tcPr>
            <w:tcW w:w="2485" w:type="dxa"/>
            <w:gridSpan w:val="2"/>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64 933,74</w:t>
            </w:r>
          </w:p>
        </w:tc>
        <w:tc>
          <w:tcPr>
            <w:tcW w:w="170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88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5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11 613,89</w:t>
            </w:r>
          </w:p>
        </w:tc>
        <w:tc>
          <w:tcPr>
            <w:tcW w:w="158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62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10 215,29</w:t>
            </w:r>
          </w:p>
        </w:tc>
        <w:tc>
          <w:tcPr>
            <w:tcW w:w="162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95"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66 332,34</w:t>
            </w:r>
          </w:p>
        </w:tc>
        <w:tc>
          <w:tcPr>
            <w:tcW w:w="162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62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 xml:space="preserve">     Всего по</w:t>
            </w:r>
            <w:r w:rsidRPr="00A872D5">
              <w:rPr>
                <w:rFonts w:ascii="Times New Roman" w:hAnsi="Times New Roman" w:cs="Times New Roman"/>
                <w:bCs/>
                <w:sz w:val="16"/>
                <w:szCs w:val="16"/>
              </w:rPr>
              <w:br/>
              <w:t xml:space="preserve">     0 40160 000 </w:t>
            </w:r>
          </w:p>
        </w:tc>
        <w:tc>
          <w:tcPr>
            <w:tcW w:w="1500" w:type="dxa"/>
            <w:noWrap/>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1 40160 000</w:t>
            </w:r>
          </w:p>
        </w:tc>
        <w:tc>
          <w:tcPr>
            <w:tcW w:w="2485" w:type="dxa"/>
            <w:gridSpan w:val="2"/>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279 946,09</w:t>
            </w:r>
          </w:p>
        </w:tc>
        <w:tc>
          <w:tcPr>
            <w:tcW w:w="170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88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5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50 070,48</w:t>
            </w:r>
          </w:p>
        </w:tc>
        <w:tc>
          <w:tcPr>
            <w:tcW w:w="158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62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44 040,73</w:t>
            </w:r>
          </w:p>
        </w:tc>
        <w:tc>
          <w:tcPr>
            <w:tcW w:w="162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495"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285 975,84</w:t>
            </w:r>
          </w:p>
        </w:tc>
        <w:tc>
          <w:tcPr>
            <w:tcW w:w="162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c>
          <w:tcPr>
            <w:tcW w:w="1620" w:type="dxa"/>
            <w:noWrap/>
            <w:hideMark/>
          </w:tcPr>
          <w:p w:rsidR="00A872D5" w:rsidRPr="00A872D5" w:rsidRDefault="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x</w:t>
            </w:r>
            <w:proofErr w:type="spellEnd"/>
          </w:p>
        </w:tc>
      </w:tr>
      <w:tr w:rsidR="00A872D5" w:rsidRPr="00A872D5" w:rsidTr="00A872D5">
        <w:trPr>
          <w:trHeight w:val="20"/>
        </w:trPr>
        <w:tc>
          <w:tcPr>
            <w:tcW w:w="24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305"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1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95" w:type="dxa"/>
            <w:noWrap/>
            <w:hideMark/>
          </w:tcPr>
          <w:p w:rsidR="00A872D5" w:rsidRPr="00A872D5" w:rsidRDefault="00A872D5" w:rsidP="00A872D5">
            <w:pPr>
              <w:jc w:val="center"/>
              <w:rPr>
                <w:rFonts w:ascii="Times New Roman" w:hAnsi="Times New Roman" w:cs="Times New Roman"/>
                <w:sz w:val="16"/>
                <w:szCs w:val="16"/>
              </w:rPr>
            </w:pPr>
          </w:p>
        </w:tc>
        <w:tc>
          <w:tcPr>
            <w:tcW w:w="1620" w:type="dxa"/>
            <w:noWrap/>
            <w:hideMark/>
          </w:tcPr>
          <w:p w:rsidR="00A872D5" w:rsidRPr="00A872D5" w:rsidRDefault="00A872D5" w:rsidP="00A872D5">
            <w:pPr>
              <w:jc w:val="center"/>
              <w:rPr>
                <w:rFonts w:ascii="Times New Roman" w:hAnsi="Times New Roman" w:cs="Times New Roman"/>
                <w:sz w:val="16"/>
                <w:szCs w:val="16"/>
              </w:rPr>
            </w:pPr>
          </w:p>
        </w:tc>
        <w:tc>
          <w:tcPr>
            <w:tcW w:w="1620" w:type="dxa"/>
            <w:noWrap/>
            <w:hideMark/>
          </w:tcPr>
          <w:p w:rsidR="00A872D5" w:rsidRPr="00A872D5" w:rsidRDefault="00A872D5" w:rsidP="00A872D5">
            <w:pPr>
              <w:jc w:val="center"/>
              <w:rPr>
                <w:rFonts w:ascii="Times New Roman" w:hAnsi="Times New Roman" w:cs="Times New Roman"/>
                <w:sz w:val="16"/>
                <w:szCs w:val="16"/>
              </w:rPr>
            </w:pPr>
          </w:p>
        </w:tc>
      </w:tr>
      <w:tr w:rsidR="00A872D5" w:rsidRPr="00A872D5" w:rsidTr="00A872D5">
        <w:trPr>
          <w:trHeight w:val="20"/>
        </w:trPr>
        <w:tc>
          <w:tcPr>
            <w:tcW w:w="5285" w:type="dxa"/>
            <w:gridSpan w:val="3"/>
            <w:noWrap/>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2. Сведения о просроченной задолженности</w:t>
            </w:r>
          </w:p>
        </w:tc>
        <w:tc>
          <w:tcPr>
            <w:tcW w:w="11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70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8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5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5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95" w:type="dxa"/>
            <w:noWrap/>
            <w:hideMark/>
          </w:tcPr>
          <w:p w:rsidR="00A872D5" w:rsidRPr="00A872D5" w:rsidRDefault="00A872D5" w:rsidP="00A872D5">
            <w:pPr>
              <w:jc w:val="center"/>
              <w:rPr>
                <w:rFonts w:ascii="Times New Roman" w:hAnsi="Times New Roman" w:cs="Times New Roman"/>
                <w:sz w:val="16"/>
                <w:szCs w:val="16"/>
              </w:rPr>
            </w:pPr>
          </w:p>
        </w:tc>
        <w:tc>
          <w:tcPr>
            <w:tcW w:w="1620" w:type="dxa"/>
            <w:noWrap/>
            <w:hideMark/>
          </w:tcPr>
          <w:p w:rsidR="00A872D5" w:rsidRPr="00A872D5" w:rsidRDefault="00A872D5" w:rsidP="00A872D5">
            <w:pPr>
              <w:jc w:val="center"/>
              <w:rPr>
                <w:rFonts w:ascii="Times New Roman" w:hAnsi="Times New Roman" w:cs="Times New Roman"/>
                <w:sz w:val="16"/>
                <w:szCs w:val="16"/>
              </w:rPr>
            </w:pPr>
          </w:p>
        </w:tc>
        <w:tc>
          <w:tcPr>
            <w:tcW w:w="1620" w:type="dxa"/>
            <w:noWrap/>
            <w:hideMark/>
          </w:tcPr>
          <w:p w:rsidR="00A872D5" w:rsidRPr="00A872D5" w:rsidRDefault="00A872D5" w:rsidP="00A872D5">
            <w:pPr>
              <w:jc w:val="center"/>
              <w:rPr>
                <w:rFonts w:ascii="Times New Roman" w:hAnsi="Times New Roman" w:cs="Times New Roman"/>
                <w:sz w:val="16"/>
                <w:szCs w:val="16"/>
              </w:rPr>
            </w:pPr>
          </w:p>
        </w:tc>
      </w:tr>
      <w:tr w:rsidR="00A872D5" w:rsidRPr="00A872D5" w:rsidTr="00A872D5">
        <w:trPr>
          <w:trHeight w:val="20"/>
        </w:trPr>
        <w:tc>
          <w:tcPr>
            <w:tcW w:w="24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30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1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5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95" w:type="dxa"/>
            <w:noWrap/>
            <w:hideMark/>
          </w:tcPr>
          <w:p w:rsidR="00A872D5" w:rsidRPr="00A872D5" w:rsidRDefault="00A872D5" w:rsidP="00A872D5">
            <w:pPr>
              <w:jc w:val="center"/>
              <w:rPr>
                <w:rFonts w:ascii="Times New Roman" w:hAnsi="Times New Roman" w:cs="Times New Roman"/>
                <w:sz w:val="16"/>
                <w:szCs w:val="16"/>
              </w:rPr>
            </w:pPr>
          </w:p>
        </w:tc>
        <w:tc>
          <w:tcPr>
            <w:tcW w:w="1620" w:type="dxa"/>
            <w:noWrap/>
            <w:hideMark/>
          </w:tcPr>
          <w:p w:rsidR="00A872D5" w:rsidRPr="00A872D5" w:rsidRDefault="00A872D5" w:rsidP="00A872D5">
            <w:pPr>
              <w:jc w:val="center"/>
              <w:rPr>
                <w:rFonts w:ascii="Times New Roman" w:hAnsi="Times New Roman" w:cs="Times New Roman"/>
                <w:sz w:val="16"/>
                <w:szCs w:val="16"/>
              </w:rPr>
            </w:pPr>
          </w:p>
        </w:tc>
        <w:tc>
          <w:tcPr>
            <w:tcW w:w="1620" w:type="dxa"/>
            <w:noWrap/>
            <w:hideMark/>
          </w:tcPr>
          <w:p w:rsidR="00A872D5" w:rsidRPr="00A872D5" w:rsidRDefault="00A872D5" w:rsidP="00A872D5">
            <w:pPr>
              <w:jc w:val="center"/>
              <w:rPr>
                <w:rFonts w:ascii="Times New Roman" w:hAnsi="Times New Roman" w:cs="Times New Roman"/>
                <w:sz w:val="16"/>
                <w:szCs w:val="16"/>
              </w:rPr>
            </w:pPr>
          </w:p>
        </w:tc>
      </w:tr>
      <w:tr w:rsidR="00A872D5" w:rsidRPr="00A872D5" w:rsidTr="00A872D5">
        <w:trPr>
          <w:trHeight w:val="20"/>
        </w:trPr>
        <w:tc>
          <w:tcPr>
            <w:tcW w:w="248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Номер (код) счета</w:t>
            </w:r>
            <w:r w:rsidRPr="00A872D5">
              <w:rPr>
                <w:rFonts w:ascii="Times New Roman" w:hAnsi="Times New Roman" w:cs="Times New Roman"/>
                <w:sz w:val="16"/>
                <w:szCs w:val="16"/>
              </w:rPr>
              <w:br/>
              <w:t>бюджетного учета</w:t>
            </w:r>
          </w:p>
        </w:tc>
        <w:tc>
          <w:tcPr>
            <w:tcW w:w="150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Сумма, руб.</w:t>
            </w:r>
          </w:p>
        </w:tc>
        <w:tc>
          <w:tcPr>
            <w:tcW w:w="2485"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Дата</w:t>
            </w:r>
          </w:p>
        </w:tc>
        <w:tc>
          <w:tcPr>
            <w:tcW w:w="5160" w:type="dxa"/>
            <w:gridSpan w:val="3"/>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Дебитор (кредитор)</w:t>
            </w:r>
          </w:p>
        </w:tc>
        <w:tc>
          <w:tcPr>
            <w:tcW w:w="320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Причины образования</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95" w:type="dxa"/>
            <w:noWrap/>
            <w:hideMark/>
          </w:tcPr>
          <w:p w:rsidR="00A872D5" w:rsidRPr="00A872D5" w:rsidRDefault="00A872D5" w:rsidP="00A872D5">
            <w:pPr>
              <w:jc w:val="center"/>
              <w:rPr>
                <w:rFonts w:ascii="Times New Roman" w:hAnsi="Times New Roman" w:cs="Times New Roman"/>
                <w:sz w:val="16"/>
                <w:szCs w:val="16"/>
              </w:rPr>
            </w:pPr>
          </w:p>
        </w:tc>
        <w:tc>
          <w:tcPr>
            <w:tcW w:w="1620" w:type="dxa"/>
            <w:noWrap/>
            <w:hideMark/>
          </w:tcPr>
          <w:p w:rsidR="00A872D5" w:rsidRPr="00A872D5" w:rsidRDefault="00A872D5" w:rsidP="00A872D5">
            <w:pPr>
              <w:jc w:val="center"/>
              <w:rPr>
                <w:rFonts w:ascii="Times New Roman" w:hAnsi="Times New Roman" w:cs="Times New Roman"/>
                <w:sz w:val="16"/>
                <w:szCs w:val="16"/>
              </w:rPr>
            </w:pPr>
          </w:p>
        </w:tc>
        <w:tc>
          <w:tcPr>
            <w:tcW w:w="1620" w:type="dxa"/>
            <w:noWrap/>
            <w:hideMark/>
          </w:tcPr>
          <w:p w:rsidR="00A872D5" w:rsidRPr="00A872D5" w:rsidRDefault="00A872D5" w:rsidP="00A872D5">
            <w:pPr>
              <w:jc w:val="center"/>
              <w:rPr>
                <w:rFonts w:ascii="Times New Roman" w:hAnsi="Times New Roman" w:cs="Times New Roman"/>
                <w:sz w:val="16"/>
                <w:szCs w:val="16"/>
              </w:rPr>
            </w:pPr>
          </w:p>
        </w:tc>
      </w:tr>
      <w:tr w:rsidR="00A872D5" w:rsidRPr="00A872D5" w:rsidTr="00A872D5">
        <w:trPr>
          <w:trHeight w:val="20"/>
        </w:trPr>
        <w:tc>
          <w:tcPr>
            <w:tcW w:w="2480" w:type="dxa"/>
            <w:vMerge/>
            <w:hideMark/>
          </w:tcPr>
          <w:p w:rsidR="00A872D5" w:rsidRPr="00A872D5" w:rsidRDefault="00A872D5" w:rsidP="00A872D5">
            <w:pPr>
              <w:jc w:val="center"/>
              <w:rPr>
                <w:rFonts w:ascii="Times New Roman" w:hAnsi="Times New Roman" w:cs="Times New Roman"/>
                <w:sz w:val="16"/>
                <w:szCs w:val="16"/>
              </w:rPr>
            </w:pPr>
          </w:p>
        </w:tc>
        <w:tc>
          <w:tcPr>
            <w:tcW w:w="1500" w:type="dxa"/>
            <w:vMerge/>
            <w:hideMark/>
          </w:tcPr>
          <w:p w:rsidR="00A872D5" w:rsidRPr="00A872D5" w:rsidRDefault="00A872D5" w:rsidP="00A872D5">
            <w:pPr>
              <w:jc w:val="center"/>
              <w:rPr>
                <w:rFonts w:ascii="Times New Roman" w:hAnsi="Times New Roman" w:cs="Times New Roman"/>
                <w:sz w:val="16"/>
                <w:szCs w:val="16"/>
              </w:rPr>
            </w:pPr>
          </w:p>
        </w:tc>
        <w:tc>
          <w:tcPr>
            <w:tcW w:w="1305"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возникновения</w:t>
            </w:r>
          </w:p>
        </w:tc>
        <w:tc>
          <w:tcPr>
            <w:tcW w:w="11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исполнения по правовому основанию</w:t>
            </w:r>
          </w:p>
        </w:tc>
        <w:tc>
          <w:tcPr>
            <w:tcW w:w="170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ИНН</w:t>
            </w:r>
          </w:p>
        </w:tc>
        <w:tc>
          <w:tcPr>
            <w:tcW w:w="346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наименование</w:t>
            </w:r>
          </w:p>
        </w:tc>
        <w:tc>
          <w:tcPr>
            <w:tcW w:w="15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код</w:t>
            </w:r>
          </w:p>
        </w:tc>
        <w:tc>
          <w:tcPr>
            <w:tcW w:w="162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пояснения</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95" w:type="dxa"/>
            <w:noWrap/>
            <w:hideMark/>
          </w:tcPr>
          <w:p w:rsidR="00A872D5" w:rsidRPr="00A872D5" w:rsidRDefault="00A872D5" w:rsidP="00A872D5">
            <w:pPr>
              <w:jc w:val="center"/>
              <w:rPr>
                <w:rFonts w:ascii="Times New Roman" w:hAnsi="Times New Roman" w:cs="Times New Roman"/>
                <w:sz w:val="16"/>
                <w:szCs w:val="16"/>
              </w:rPr>
            </w:pPr>
          </w:p>
        </w:tc>
        <w:tc>
          <w:tcPr>
            <w:tcW w:w="1620" w:type="dxa"/>
            <w:noWrap/>
            <w:hideMark/>
          </w:tcPr>
          <w:p w:rsidR="00A872D5" w:rsidRPr="00A872D5" w:rsidRDefault="00A872D5" w:rsidP="00A872D5">
            <w:pPr>
              <w:jc w:val="center"/>
              <w:rPr>
                <w:rFonts w:ascii="Times New Roman" w:hAnsi="Times New Roman" w:cs="Times New Roman"/>
                <w:sz w:val="16"/>
                <w:szCs w:val="16"/>
              </w:rPr>
            </w:pPr>
          </w:p>
        </w:tc>
        <w:tc>
          <w:tcPr>
            <w:tcW w:w="1620" w:type="dxa"/>
            <w:noWrap/>
            <w:hideMark/>
          </w:tcPr>
          <w:p w:rsidR="00A872D5" w:rsidRPr="00A872D5" w:rsidRDefault="00A872D5" w:rsidP="00A872D5">
            <w:pPr>
              <w:jc w:val="center"/>
              <w:rPr>
                <w:rFonts w:ascii="Times New Roman" w:hAnsi="Times New Roman" w:cs="Times New Roman"/>
                <w:sz w:val="16"/>
                <w:szCs w:val="16"/>
              </w:rPr>
            </w:pPr>
          </w:p>
        </w:tc>
      </w:tr>
      <w:tr w:rsidR="00A872D5" w:rsidRPr="00A872D5" w:rsidTr="00A872D5">
        <w:trPr>
          <w:trHeight w:val="20"/>
        </w:trPr>
        <w:tc>
          <w:tcPr>
            <w:tcW w:w="248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w:t>
            </w:r>
          </w:p>
        </w:tc>
        <w:tc>
          <w:tcPr>
            <w:tcW w:w="15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w:t>
            </w:r>
          </w:p>
        </w:tc>
        <w:tc>
          <w:tcPr>
            <w:tcW w:w="1305"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3</w:t>
            </w:r>
          </w:p>
        </w:tc>
        <w:tc>
          <w:tcPr>
            <w:tcW w:w="118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5</w:t>
            </w:r>
          </w:p>
        </w:tc>
        <w:tc>
          <w:tcPr>
            <w:tcW w:w="3460" w:type="dxa"/>
            <w:gridSpan w:val="2"/>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6</w:t>
            </w:r>
          </w:p>
        </w:tc>
        <w:tc>
          <w:tcPr>
            <w:tcW w:w="158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7</w:t>
            </w:r>
          </w:p>
        </w:tc>
        <w:tc>
          <w:tcPr>
            <w:tcW w:w="162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8</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95" w:type="dxa"/>
            <w:noWrap/>
            <w:hideMark/>
          </w:tcPr>
          <w:p w:rsidR="00A872D5" w:rsidRPr="00A872D5" w:rsidRDefault="00A872D5" w:rsidP="00A872D5">
            <w:pPr>
              <w:jc w:val="center"/>
              <w:rPr>
                <w:rFonts w:ascii="Times New Roman" w:hAnsi="Times New Roman" w:cs="Times New Roman"/>
                <w:sz w:val="16"/>
                <w:szCs w:val="16"/>
              </w:rPr>
            </w:pPr>
          </w:p>
        </w:tc>
        <w:tc>
          <w:tcPr>
            <w:tcW w:w="1620" w:type="dxa"/>
            <w:noWrap/>
            <w:hideMark/>
          </w:tcPr>
          <w:p w:rsidR="00A872D5" w:rsidRPr="00A872D5" w:rsidRDefault="00A872D5" w:rsidP="00A872D5">
            <w:pPr>
              <w:jc w:val="center"/>
              <w:rPr>
                <w:rFonts w:ascii="Times New Roman" w:hAnsi="Times New Roman" w:cs="Times New Roman"/>
                <w:sz w:val="16"/>
                <w:szCs w:val="16"/>
              </w:rPr>
            </w:pPr>
          </w:p>
        </w:tc>
        <w:tc>
          <w:tcPr>
            <w:tcW w:w="1620" w:type="dxa"/>
            <w:noWrap/>
            <w:hideMark/>
          </w:tcPr>
          <w:p w:rsidR="00A872D5" w:rsidRPr="00A872D5" w:rsidRDefault="00A872D5" w:rsidP="00A872D5">
            <w:pPr>
              <w:jc w:val="center"/>
              <w:rPr>
                <w:rFonts w:ascii="Times New Roman" w:hAnsi="Times New Roman" w:cs="Times New Roman"/>
                <w:sz w:val="16"/>
                <w:szCs w:val="16"/>
              </w:rPr>
            </w:pPr>
          </w:p>
        </w:tc>
      </w:tr>
      <w:tr w:rsidR="00A872D5" w:rsidRPr="00A872D5" w:rsidTr="00A872D5">
        <w:trPr>
          <w:trHeight w:val="20"/>
        </w:trPr>
        <w:tc>
          <w:tcPr>
            <w:tcW w:w="24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50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305"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1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70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3460"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5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c>
          <w:tcPr>
            <w:tcW w:w="16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495" w:type="dxa"/>
            <w:noWrap/>
            <w:hideMark/>
          </w:tcPr>
          <w:p w:rsidR="00A872D5" w:rsidRPr="00A872D5" w:rsidRDefault="00A872D5" w:rsidP="00A872D5">
            <w:pPr>
              <w:jc w:val="center"/>
              <w:rPr>
                <w:rFonts w:ascii="Times New Roman" w:hAnsi="Times New Roman" w:cs="Times New Roman"/>
                <w:sz w:val="16"/>
                <w:szCs w:val="16"/>
              </w:rPr>
            </w:pPr>
          </w:p>
        </w:tc>
        <w:tc>
          <w:tcPr>
            <w:tcW w:w="1620" w:type="dxa"/>
            <w:noWrap/>
            <w:hideMark/>
          </w:tcPr>
          <w:p w:rsidR="00A872D5" w:rsidRPr="00A872D5" w:rsidRDefault="00A872D5" w:rsidP="00A872D5">
            <w:pPr>
              <w:jc w:val="center"/>
              <w:rPr>
                <w:rFonts w:ascii="Times New Roman" w:hAnsi="Times New Roman" w:cs="Times New Roman"/>
                <w:sz w:val="16"/>
                <w:szCs w:val="16"/>
              </w:rPr>
            </w:pPr>
          </w:p>
        </w:tc>
        <w:tc>
          <w:tcPr>
            <w:tcW w:w="1620" w:type="dxa"/>
            <w:noWrap/>
            <w:hideMark/>
          </w:tcPr>
          <w:p w:rsidR="00A872D5" w:rsidRPr="00A872D5" w:rsidRDefault="00A872D5" w:rsidP="00A872D5">
            <w:pPr>
              <w:jc w:val="center"/>
              <w:rPr>
                <w:rFonts w:ascii="Times New Roman" w:hAnsi="Times New Roman" w:cs="Times New Roman"/>
                <w:sz w:val="16"/>
                <w:szCs w:val="16"/>
              </w:rPr>
            </w:pPr>
          </w:p>
        </w:tc>
      </w:tr>
    </w:tbl>
    <w:p w:rsidR="003E1FD5" w:rsidRDefault="003E1FD5" w:rsidP="002E337E">
      <w:pPr>
        <w:jc w:val="center"/>
        <w:rPr>
          <w:rFonts w:ascii="Times New Roman" w:hAnsi="Times New Roman" w:cs="Times New Roman"/>
          <w:sz w:val="18"/>
          <w:szCs w:val="18"/>
        </w:rPr>
      </w:pPr>
    </w:p>
    <w:p w:rsidR="003E1FD5" w:rsidRDefault="003E1FD5" w:rsidP="002E337E">
      <w:pPr>
        <w:jc w:val="center"/>
        <w:rPr>
          <w:rFonts w:ascii="Times New Roman" w:hAnsi="Times New Roman" w:cs="Times New Roman"/>
          <w:sz w:val="18"/>
          <w:szCs w:val="18"/>
        </w:rPr>
      </w:pPr>
    </w:p>
    <w:p w:rsidR="003E1FD5" w:rsidRDefault="003E1FD5" w:rsidP="002E337E">
      <w:pPr>
        <w:jc w:val="center"/>
        <w:rPr>
          <w:rFonts w:ascii="Times New Roman" w:hAnsi="Times New Roman" w:cs="Times New Roman"/>
          <w:sz w:val="18"/>
          <w:szCs w:val="18"/>
        </w:rPr>
      </w:pPr>
    </w:p>
    <w:p w:rsidR="00A872D5" w:rsidRDefault="00A872D5" w:rsidP="002E337E">
      <w:pPr>
        <w:jc w:val="center"/>
        <w:rPr>
          <w:rFonts w:ascii="Times New Roman" w:hAnsi="Times New Roman" w:cs="Times New Roman"/>
          <w:sz w:val="18"/>
          <w:szCs w:val="18"/>
        </w:rPr>
      </w:pPr>
    </w:p>
    <w:p w:rsidR="003E1FD5" w:rsidRDefault="00A872D5" w:rsidP="002E337E">
      <w:pPr>
        <w:jc w:val="center"/>
        <w:rPr>
          <w:rFonts w:ascii="Times New Roman" w:hAnsi="Times New Roman" w:cs="Times New Roman"/>
          <w:sz w:val="18"/>
          <w:szCs w:val="18"/>
        </w:rPr>
      </w:pPr>
      <w:r w:rsidRPr="00A872D5">
        <w:rPr>
          <w:szCs w:val="18"/>
        </w:rPr>
        <w:drawing>
          <wp:inline distT="0" distB="0" distL="0" distR="0">
            <wp:extent cx="8928735" cy="1917812"/>
            <wp:effectExtent l="19050" t="0" r="5715"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8928735" cy="1917812"/>
                    </a:xfrm>
                    <a:prstGeom prst="rect">
                      <a:avLst/>
                    </a:prstGeom>
                    <a:noFill/>
                    <a:ln w="9525">
                      <a:noFill/>
                      <a:miter lim="800000"/>
                      <a:headEnd/>
                      <a:tailEnd/>
                    </a:ln>
                  </pic:spPr>
                </pic:pic>
              </a:graphicData>
            </a:graphic>
          </wp:inline>
        </w:drawing>
      </w:r>
    </w:p>
    <w:p w:rsidR="003E1FD5" w:rsidRDefault="003E1FD5" w:rsidP="002E337E">
      <w:pPr>
        <w:jc w:val="center"/>
        <w:rPr>
          <w:rFonts w:ascii="Times New Roman" w:hAnsi="Times New Roman" w:cs="Times New Roman"/>
          <w:sz w:val="18"/>
          <w:szCs w:val="18"/>
        </w:rPr>
      </w:pPr>
    </w:p>
    <w:p w:rsidR="003E1FD5" w:rsidRDefault="003E1FD5" w:rsidP="002E337E">
      <w:pPr>
        <w:jc w:val="center"/>
        <w:rPr>
          <w:rFonts w:ascii="Times New Roman" w:hAnsi="Times New Roman" w:cs="Times New Roman"/>
          <w:sz w:val="18"/>
          <w:szCs w:val="18"/>
        </w:rPr>
      </w:pPr>
    </w:p>
    <w:p w:rsidR="003E1FD5" w:rsidRDefault="003E1FD5" w:rsidP="002E337E">
      <w:pPr>
        <w:jc w:val="center"/>
        <w:rPr>
          <w:rFonts w:ascii="Times New Roman" w:hAnsi="Times New Roman" w:cs="Times New Roman"/>
          <w:sz w:val="18"/>
          <w:szCs w:val="18"/>
        </w:rPr>
      </w:pPr>
    </w:p>
    <w:tbl>
      <w:tblPr>
        <w:tblStyle w:val="af"/>
        <w:tblW w:w="0" w:type="auto"/>
        <w:tblLook w:val="04A0"/>
      </w:tblPr>
      <w:tblGrid>
        <w:gridCol w:w="5213"/>
        <w:gridCol w:w="822"/>
        <w:gridCol w:w="429"/>
        <w:gridCol w:w="416"/>
        <w:gridCol w:w="1127"/>
        <w:gridCol w:w="1590"/>
        <w:gridCol w:w="1170"/>
        <w:gridCol w:w="1170"/>
        <w:gridCol w:w="1170"/>
        <w:gridCol w:w="1170"/>
      </w:tblGrid>
      <w:tr w:rsidR="00A872D5" w:rsidRPr="00A872D5" w:rsidTr="00A872D5">
        <w:trPr>
          <w:trHeight w:val="20"/>
        </w:trPr>
        <w:tc>
          <w:tcPr>
            <w:tcW w:w="14202" w:type="dxa"/>
            <w:gridSpan w:val="6"/>
            <w:noWrap/>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Сведения об изменении остатков валюты баланса</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lastRenderedPageBreak/>
              <w:t> </w:t>
            </w:r>
          </w:p>
        </w:tc>
        <w:tc>
          <w:tcPr>
            <w:tcW w:w="1158"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47"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27"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Вид деятельности:</w:t>
            </w:r>
          </w:p>
        </w:tc>
        <w:tc>
          <w:tcPr>
            <w:tcW w:w="2232"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бюджетная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14202" w:type="dxa"/>
            <w:gridSpan w:val="6"/>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w:t>
            </w:r>
            <w:proofErr w:type="spellStart"/>
            <w:r w:rsidRPr="00A872D5">
              <w:rPr>
                <w:rFonts w:ascii="Times New Roman" w:hAnsi="Times New Roman" w:cs="Times New Roman"/>
                <w:sz w:val="16"/>
                <w:szCs w:val="16"/>
              </w:rPr>
              <w:t>бюджетная</w:t>
            </w:r>
            <w:proofErr w:type="gramStart"/>
            <w:r w:rsidRPr="00A872D5">
              <w:rPr>
                <w:rFonts w:ascii="Times New Roman" w:hAnsi="Times New Roman" w:cs="Times New Roman"/>
                <w:sz w:val="16"/>
                <w:szCs w:val="16"/>
              </w:rPr>
              <w:t>,с</w:t>
            </w:r>
            <w:proofErr w:type="gramEnd"/>
            <w:r w:rsidRPr="00A872D5">
              <w:rPr>
                <w:rFonts w:ascii="Times New Roman" w:hAnsi="Times New Roman" w:cs="Times New Roman"/>
                <w:sz w:val="16"/>
                <w:szCs w:val="16"/>
              </w:rPr>
              <w:t>редства</w:t>
            </w:r>
            <w:proofErr w:type="spellEnd"/>
            <w:r w:rsidRPr="00A872D5">
              <w:rPr>
                <w:rFonts w:ascii="Times New Roman" w:hAnsi="Times New Roman" w:cs="Times New Roman"/>
                <w:sz w:val="16"/>
                <w:szCs w:val="16"/>
              </w:rPr>
              <w:t xml:space="preserve"> во временном распоряжении)</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47"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27"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158"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47"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27"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14202" w:type="dxa"/>
            <w:gridSpan w:val="6"/>
            <w:noWrap/>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1. Изменение остатков валюты баланса</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158"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47"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27"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vMerge w:val="restart"/>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А К Т И В</w:t>
            </w:r>
          </w:p>
        </w:tc>
        <w:tc>
          <w:tcPr>
            <w:tcW w:w="1158"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Код строки</w:t>
            </w:r>
          </w:p>
        </w:tc>
        <w:tc>
          <w:tcPr>
            <w:tcW w:w="1074" w:type="dxa"/>
            <w:gridSpan w:val="2"/>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Сумма изменений, всего (руб.)</w:t>
            </w:r>
          </w:p>
        </w:tc>
        <w:tc>
          <w:tcPr>
            <w:tcW w:w="10785" w:type="dxa"/>
            <w:gridSpan w:val="6"/>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в том числе по коду причины (</w:t>
            </w:r>
            <w:proofErr w:type="spellStart"/>
            <w:r w:rsidRPr="00A872D5">
              <w:rPr>
                <w:rFonts w:ascii="Times New Roman" w:hAnsi="Times New Roman" w:cs="Times New Roman"/>
                <w:sz w:val="16"/>
                <w:szCs w:val="16"/>
              </w:rPr>
              <w:t>руб</w:t>
            </w:r>
            <w:proofErr w:type="spellEnd"/>
            <w:r w:rsidRPr="00A872D5">
              <w:rPr>
                <w:rFonts w:ascii="Times New Roman" w:hAnsi="Times New Roman" w:cs="Times New Roman"/>
                <w:sz w:val="16"/>
                <w:szCs w:val="16"/>
              </w:rPr>
              <w:t>)</w:t>
            </w:r>
          </w:p>
        </w:tc>
      </w:tr>
      <w:tr w:rsidR="00A872D5" w:rsidRPr="00A872D5" w:rsidTr="00A872D5">
        <w:trPr>
          <w:trHeight w:val="184"/>
        </w:trPr>
        <w:tc>
          <w:tcPr>
            <w:tcW w:w="7985" w:type="dxa"/>
            <w:vMerge/>
            <w:hideMark/>
          </w:tcPr>
          <w:p w:rsidR="00A872D5" w:rsidRPr="00A872D5" w:rsidRDefault="00A872D5" w:rsidP="00A872D5">
            <w:pPr>
              <w:jc w:val="center"/>
              <w:rPr>
                <w:rFonts w:ascii="Times New Roman" w:hAnsi="Times New Roman" w:cs="Times New Roman"/>
                <w:sz w:val="16"/>
                <w:szCs w:val="16"/>
              </w:rPr>
            </w:pPr>
          </w:p>
        </w:tc>
        <w:tc>
          <w:tcPr>
            <w:tcW w:w="1158" w:type="dxa"/>
            <w:vMerge/>
            <w:hideMark/>
          </w:tcPr>
          <w:p w:rsidR="00A872D5" w:rsidRPr="00A872D5" w:rsidRDefault="00A872D5" w:rsidP="00A872D5">
            <w:pPr>
              <w:jc w:val="center"/>
              <w:rPr>
                <w:rFonts w:ascii="Times New Roman" w:hAnsi="Times New Roman" w:cs="Times New Roman"/>
                <w:sz w:val="16"/>
                <w:szCs w:val="16"/>
              </w:rPr>
            </w:pPr>
          </w:p>
        </w:tc>
        <w:tc>
          <w:tcPr>
            <w:tcW w:w="1074" w:type="dxa"/>
            <w:gridSpan w:val="2"/>
            <w:vMerge/>
            <w:hideMark/>
          </w:tcPr>
          <w:p w:rsidR="00A872D5" w:rsidRPr="00A872D5" w:rsidRDefault="00A872D5" w:rsidP="00A872D5">
            <w:pPr>
              <w:jc w:val="center"/>
              <w:rPr>
                <w:rFonts w:ascii="Times New Roman" w:hAnsi="Times New Roman" w:cs="Times New Roman"/>
                <w:sz w:val="16"/>
                <w:szCs w:val="16"/>
              </w:rPr>
            </w:pPr>
          </w:p>
        </w:tc>
        <w:tc>
          <w:tcPr>
            <w:tcW w:w="1632"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01</w:t>
            </w:r>
          </w:p>
        </w:tc>
        <w:tc>
          <w:tcPr>
            <w:tcW w:w="2353"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02</w:t>
            </w:r>
          </w:p>
        </w:tc>
        <w:tc>
          <w:tcPr>
            <w:tcW w:w="170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03</w:t>
            </w:r>
          </w:p>
        </w:tc>
        <w:tc>
          <w:tcPr>
            <w:tcW w:w="170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04</w:t>
            </w:r>
          </w:p>
        </w:tc>
        <w:tc>
          <w:tcPr>
            <w:tcW w:w="170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05</w:t>
            </w:r>
          </w:p>
        </w:tc>
        <w:tc>
          <w:tcPr>
            <w:tcW w:w="170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06</w:t>
            </w:r>
          </w:p>
        </w:tc>
      </w:tr>
      <w:tr w:rsidR="00A872D5" w:rsidRPr="00A872D5" w:rsidTr="00A872D5">
        <w:trPr>
          <w:trHeight w:val="184"/>
        </w:trPr>
        <w:tc>
          <w:tcPr>
            <w:tcW w:w="7985" w:type="dxa"/>
            <w:vMerge/>
            <w:hideMark/>
          </w:tcPr>
          <w:p w:rsidR="00A872D5" w:rsidRPr="00A872D5" w:rsidRDefault="00A872D5" w:rsidP="00A872D5">
            <w:pPr>
              <w:jc w:val="center"/>
              <w:rPr>
                <w:rFonts w:ascii="Times New Roman" w:hAnsi="Times New Roman" w:cs="Times New Roman"/>
                <w:sz w:val="16"/>
                <w:szCs w:val="16"/>
              </w:rPr>
            </w:pPr>
          </w:p>
        </w:tc>
        <w:tc>
          <w:tcPr>
            <w:tcW w:w="1158" w:type="dxa"/>
            <w:vMerge/>
            <w:hideMark/>
          </w:tcPr>
          <w:p w:rsidR="00A872D5" w:rsidRPr="00A872D5" w:rsidRDefault="00A872D5" w:rsidP="00A872D5">
            <w:pPr>
              <w:jc w:val="center"/>
              <w:rPr>
                <w:rFonts w:ascii="Times New Roman" w:hAnsi="Times New Roman" w:cs="Times New Roman"/>
                <w:sz w:val="16"/>
                <w:szCs w:val="16"/>
              </w:rPr>
            </w:pPr>
          </w:p>
        </w:tc>
        <w:tc>
          <w:tcPr>
            <w:tcW w:w="1074" w:type="dxa"/>
            <w:gridSpan w:val="2"/>
            <w:vMerge/>
            <w:hideMark/>
          </w:tcPr>
          <w:p w:rsidR="00A872D5" w:rsidRPr="00A872D5" w:rsidRDefault="00A872D5" w:rsidP="00A872D5">
            <w:pPr>
              <w:jc w:val="center"/>
              <w:rPr>
                <w:rFonts w:ascii="Times New Roman" w:hAnsi="Times New Roman" w:cs="Times New Roman"/>
                <w:sz w:val="16"/>
                <w:szCs w:val="16"/>
              </w:rPr>
            </w:pPr>
          </w:p>
        </w:tc>
        <w:tc>
          <w:tcPr>
            <w:tcW w:w="1632" w:type="dxa"/>
            <w:vMerge/>
            <w:hideMark/>
          </w:tcPr>
          <w:p w:rsidR="00A872D5" w:rsidRPr="00A872D5" w:rsidRDefault="00A872D5" w:rsidP="00A872D5">
            <w:pPr>
              <w:jc w:val="center"/>
              <w:rPr>
                <w:rFonts w:ascii="Times New Roman" w:hAnsi="Times New Roman" w:cs="Times New Roman"/>
                <w:sz w:val="16"/>
                <w:szCs w:val="16"/>
              </w:rPr>
            </w:pPr>
          </w:p>
        </w:tc>
        <w:tc>
          <w:tcPr>
            <w:tcW w:w="2353" w:type="dxa"/>
            <w:vMerge/>
            <w:hideMark/>
          </w:tcPr>
          <w:p w:rsidR="00A872D5" w:rsidRPr="00A872D5" w:rsidRDefault="00A872D5" w:rsidP="00A872D5">
            <w:pPr>
              <w:jc w:val="center"/>
              <w:rPr>
                <w:rFonts w:ascii="Times New Roman" w:hAnsi="Times New Roman" w:cs="Times New Roman"/>
                <w:sz w:val="16"/>
                <w:szCs w:val="16"/>
              </w:rPr>
            </w:pPr>
          </w:p>
        </w:tc>
        <w:tc>
          <w:tcPr>
            <w:tcW w:w="1700" w:type="dxa"/>
            <w:vMerge/>
            <w:hideMark/>
          </w:tcPr>
          <w:p w:rsidR="00A872D5" w:rsidRPr="00A872D5" w:rsidRDefault="00A872D5" w:rsidP="00A872D5">
            <w:pPr>
              <w:jc w:val="center"/>
              <w:rPr>
                <w:rFonts w:ascii="Times New Roman" w:hAnsi="Times New Roman" w:cs="Times New Roman"/>
                <w:sz w:val="16"/>
                <w:szCs w:val="16"/>
              </w:rPr>
            </w:pPr>
          </w:p>
        </w:tc>
        <w:tc>
          <w:tcPr>
            <w:tcW w:w="1700" w:type="dxa"/>
            <w:vMerge/>
            <w:hideMark/>
          </w:tcPr>
          <w:p w:rsidR="00A872D5" w:rsidRPr="00A872D5" w:rsidRDefault="00A872D5" w:rsidP="00A872D5">
            <w:pPr>
              <w:jc w:val="center"/>
              <w:rPr>
                <w:rFonts w:ascii="Times New Roman" w:hAnsi="Times New Roman" w:cs="Times New Roman"/>
                <w:sz w:val="16"/>
                <w:szCs w:val="16"/>
              </w:rPr>
            </w:pPr>
          </w:p>
        </w:tc>
        <w:tc>
          <w:tcPr>
            <w:tcW w:w="1700" w:type="dxa"/>
            <w:vMerge/>
            <w:hideMark/>
          </w:tcPr>
          <w:p w:rsidR="00A872D5" w:rsidRPr="00A872D5" w:rsidRDefault="00A872D5" w:rsidP="00A872D5">
            <w:pPr>
              <w:jc w:val="center"/>
              <w:rPr>
                <w:rFonts w:ascii="Times New Roman" w:hAnsi="Times New Roman" w:cs="Times New Roman"/>
                <w:sz w:val="16"/>
                <w:szCs w:val="16"/>
              </w:rPr>
            </w:pPr>
          </w:p>
        </w:tc>
        <w:tc>
          <w:tcPr>
            <w:tcW w:w="1700" w:type="dxa"/>
            <w:vMerge/>
            <w:hideMark/>
          </w:tcPr>
          <w:p w:rsidR="00A872D5" w:rsidRPr="00A872D5" w:rsidRDefault="00A872D5" w:rsidP="00A872D5">
            <w:pPr>
              <w:jc w:val="center"/>
              <w:rPr>
                <w:rFonts w:ascii="Times New Roman" w:hAnsi="Times New Roman" w:cs="Times New Roman"/>
                <w:sz w:val="16"/>
                <w:szCs w:val="16"/>
              </w:rPr>
            </w:pPr>
          </w:p>
        </w:tc>
      </w:tr>
      <w:tr w:rsidR="00A872D5" w:rsidRPr="00A872D5" w:rsidTr="00A872D5">
        <w:trPr>
          <w:trHeight w:val="20"/>
        </w:trPr>
        <w:tc>
          <w:tcPr>
            <w:tcW w:w="7985"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w:t>
            </w:r>
          </w:p>
        </w:tc>
        <w:tc>
          <w:tcPr>
            <w:tcW w:w="1074" w:type="dxa"/>
            <w:gridSpan w:val="2"/>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3</w:t>
            </w:r>
          </w:p>
        </w:tc>
        <w:tc>
          <w:tcPr>
            <w:tcW w:w="1632"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w:t>
            </w:r>
          </w:p>
        </w:tc>
        <w:tc>
          <w:tcPr>
            <w:tcW w:w="2353"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5</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6</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7</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8</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9</w:t>
            </w:r>
          </w:p>
        </w:tc>
      </w:tr>
      <w:tr w:rsidR="00A872D5" w:rsidRPr="00A872D5" w:rsidTr="00A872D5">
        <w:trPr>
          <w:trHeight w:val="20"/>
        </w:trPr>
        <w:tc>
          <w:tcPr>
            <w:tcW w:w="7985" w:type="dxa"/>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I. Нефинансовые активы</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Основные средства (балансовая стоимость, 010100000)*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010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-199 901,00</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-199 901,00</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Уменьшение стоимости основных средств**, всего*</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020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-199 901,00</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-199 901,00</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из них: </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амортизация основных средств*</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021</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-199 901,00</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-199 901,00</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Основные средства (остаточная стоимость, стр. 010 - стр. 020)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030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Нематериальные активы (балансовая стоимость, 010200000)*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040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Уменьшение стоимости нематериальных активов**, всего*</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050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из них: </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амортизация нематериальных активов*</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051</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Нематериальные активы **(остаточная стоимость, стр. 040 - стр. 050)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060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Непроизведенные</w:t>
            </w:r>
            <w:proofErr w:type="spellEnd"/>
            <w:r w:rsidRPr="00A872D5">
              <w:rPr>
                <w:rFonts w:ascii="Times New Roman" w:hAnsi="Times New Roman" w:cs="Times New Roman"/>
                <w:sz w:val="16"/>
                <w:szCs w:val="16"/>
              </w:rPr>
              <w:t xml:space="preserve"> активы (010300000)** (остаточная стоимость)</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070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Материальные запасы (010500000), всего</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080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из них:</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внеоборотные</w:t>
            </w:r>
            <w:proofErr w:type="spellEnd"/>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081</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Права пользования активами (011100000)** (остаточная стоимость), всего</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100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из них:</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долгосрочные</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101</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Вложения в нефинансовые активы (010600000), всего</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120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из них:</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proofErr w:type="spellStart"/>
            <w:r w:rsidRPr="00A872D5">
              <w:rPr>
                <w:rFonts w:ascii="Times New Roman" w:hAnsi="Times New Roman" w:cs="Times New Roman"/>
                <w:sz w:val="16"/>
                <w:szCs w:val="16"/>
              </w:rPr>
              <w:t>внеоборотные</w:t>
            </w:r>
            <w:proofErr w:type="spellEnd"/>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121</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Нефинансовые активы в пути (010700000)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130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Нефинансовые активы имущества казны (010800000)** (остаточная стоимость)</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140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Затраты на изготовление готовой продукции, выполнение работ, услуг (010900000)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150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Расходы будущих периодов (040150000)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160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83 278,14</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83 278,14</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 xml:space="preserve">Итого по разделу I </w:t>
            </w:r>
            <w:r w:rsidRPr="00A872D5">
              <w:rPr>
                <w:rFonts w:ascii="Times New Roman" w:hAnsi="Times New Roman" w:cs="Times New Roman"/>
                <w:bCs/>
                <w:sz w:val="16"/>
                <w:szCs w:val="16"/>
              </w:rPr>
              <w:br/>
              <w:t xml:space="preserve">(стр. 030 + стр. 060 + стр. 070 + стр. 080 + стр. 100 + стр. 120 + </w:t>
            </w:r>
            <w:r w:rsidRPr="00A872D5">
              <w:rPr>
                <w:rFonts w:ascii="Times New Roman" w:hAnsi="Times New Roman" w:cs="Times New Roman"/>
                <w:bCs/>
                <w:sz w:val="16"/>
                <w:szCs w:val="16"/>
              </w:rPr>
              <w:br/>
              <w:t>стр. 130 + стр. 140 + стр. 150 + стр. 160)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190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83 278,14</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83 278,14</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47"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27"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47"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27"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47"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27"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Форма 0503173 стр. 2</w:t>
            </w:r>
          </w:p>
        </w:tc>
      </w:tr>
      <w:tr w:rsidR="00A872D5" w:rsidRPr="00A872D5" w:rsidTr="00A872D5">
        <w:trPr>
          <w:trHeight w:val="20"/>
        </w:trPr>
        <w:tc>
          <w:tcPr>
            <w:tcW w:w="7985" w:type="dxa"/>
            <w:vMerge w:val="restart"/>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А К Т И В</w:t>
            </w:r>
          </w:p>
        </w:tc>
        <w:tc>
          <w:tcPr>
            <w:tcW w:w="1158"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Код строки</w:t>
            </w:r>
          </w:p>
        </w:tc>
        <w:tc>
          <w:tcPr>
            <w:tcW w:w="1074" w:type="dxa"/>
            <w:gridSpan w:val="2"/>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Сумма изменений, всего (руб.)</w:t>
            </w:r>
          </w:p>
        </w:tc>
        <w:tc>
          <w:tcPr>
            <w:tcW w:w="10785" w:type="dxa"/>
            <w:gridSpan w:val="6"/>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в том числе по коду причины (</w:t>
            </w:r>
            <w:proofErr w:type="spellStart"/>
            <w:r w:rsidRPr="00A872D5">
              <w:rPr>
                <w:rFonts w:ascii="Times New Roman" w:hAnsi="Times New Roman" w:cs="Times New Roman"/>
                <w:sz w:val="16"/>
                <w:szCs w:val="16"/>
              </w:rPr>
              <w:t>руб</w:t>
            </w:r>
            <w:proofErr w:type="spellEnd"/>
            <w:r w:rsidRPr="00A872D5">
              <w:rPr>
                <w:rFonts w:ascii="Times New Roman" w:hAnsi="Times New Roman" w:cs="Times New Roman"/>
                <w:sz w:val="16"/>
                <w:szCs w:val="16"/>
              </w:rPr>
              <w:t>)</w:t>
            </w:r>
          </w:p>
        </w:tc>
      </w:tr>
      <w:tr w:rsidR="00A872D5" w:rsidRPr="00A872D5" w:rsidTr="00A872D5">
        <w:trPr>
          <w:trHeight w:val="184"/>
        </w:trPr>
        <w:tc>
          <w:tcPr>
            <w:tcW w:w="7985" w:type="dxa"/>
            <w:vMerge/>
            <w:hideMark/>
          </w:tcPr>
          <w:p w:rsidR="00A872D5" w:rsidRPr="00A872D5" w:rsidRDefault="00A872D5" w:rsidP="00A872D5">
            <w:pPr>
              <w:jc w:val="center"/>
              <w:rPr>
                <w:rFonts w:ascii="Times New Roman" w:hAnsi="Times New Roman" w:cs="Times New Roman"/>
                <w:sz w:val="16"/>
                <w:szCs w:val="16"/>
              </w:rPr>
            </w:pPr>
          </w:p>
        </w:tc>
        <w:tc>
          <w:tcPr>
            <w:tcW w:w="1158" w:type="dxa"/>
            <w:vMerge/>
            <w:hideMark/>
          </w:tcPr>
          <w:p w:rsidR="00A872D5" w:rsidRPr="00A872D5" w:rsidRDefault="00A872D5" w:rsidP="00A872D5">
            <w:pPr>
              <w:jc w:val="center"/>
              <w:rPr>
                <w:rFonts w:ascii="Times New Roman" w:hAnsi="Times New Roman" w:cs="Times New Roman"/>
                <w:sz w:val="16"/>
                <w:szCs w:val="16"/>
              </w:rPr>
            </w:pPr>
          </w:p>
        </w:tc>
        <w:tc>
          <w:tcPr>
            <w:tcW w:w="1074" w:type="dxa"/>
            <w:gridSpan w:val="2"/>
            <w:vMerge/>
            <w:hideMark/>
          </w:tcPr>
          <w:p w:rsidR="00A872D5" w:rsidRPr="00A872D5" w:rsidRDefault="00A872D5" w:rsidP="00A872D5">
            <w:pPr>
              <w:jc w:val="center"/>
              <w:rPr>
                <w:rFonts w:ascii="Times New Roman" w:hAnsi="Times New Roman" w:cs="Times New Roman"/>
                <w:sz w:val="16"/>
                <w:szCs w:val="16"/>
              </w:rPr>
            </w:pPr>
          </w:p>
        </w:tc>
        <w:tc>
          <w:tcPr>
            <w:tcW w:w="1632"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01</w:t>
            </w:r>
          </w:p>
        </w:tc>
        <w:tc>
          <w:tcPr>
            <w:tcW w:w="2353"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02</w:t>
            </w:r>
          </w:p>
        </w:tc>
        <w:tc>
          <w:tcPr>
            <w:tcW w:w="170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03</w:t>
            </w:r>
          </w:p>
        </w:tc>
        <w:tc>
          <w:tcPr>
            <w:tcW w:w="170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04</w:t>
            </w:r>
          </w:p>
        </w:tc>
        <w:tc>
          <w:tcPr>
            <w:tcW w:w="170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05</w:t>
            </w:r>
          </w:p>
        </w:tc>
        <w:tc>
          <w:tcPr>
            <w:tcW w:w="170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06</w:t>
            </w:r>
          </w:p>
        </w:tc>
      </w:tr>
      <w:tr w:rsidR="00A872D5" w:rsidRPr="00A872D5" w:rsidTr="00A872D5">
        <w:trPr>
          <w:trHeight w:val="184"/>
        </w:trPr>
        <w:tc>
          <w:tcPr>
            <w:tcW w:w="7985" w:type="dxa"/>
            <w:vMerge/>
            <w:hideMark/>
          </w:tcPr>
          <w:p w:rsidR="00A872D5" w:rsidRPr="00A872D5" w:rsidRDefault="00A872D5" w:rsidP="00A872D5">
            <w:pPr>
              <w:jc w:val="center"/>
              <w:rPr>
                <w:rFonts w:ascii="Times New Roman" w:hAnsi="Times New Roman" w:cs="Times New Roman"/>
                <w:sz w:val="16"/>
                <w:szCs w:val="16"/>
              </w:rPr>
            </w:pPr>
          </w:p>
        </w:tc>
        <w:tc>
          <w:tcPr>
            <w:tcW w:w="1158" w:type="dxa"/>
            <w:vMerge/>
            <w:hideMark/>
          </w:tcPr>
          <w:p w:rsidR="00A872D5" w:rsidRPr="00A872D5" w:rsidRDefault="00A872D5" w:rsidP="00A872D5">
            <w:pPr>
              <w:jc w:val="center"/>
              <w:rPr>
                <w:rFonts w:ascii="Times New Roman" w:hAnsi="Times New Roman" w:cs="Times New Roman"/>
                <w:sz w:val="16"/>
                <w:szCs w:val="16"/>
              </w:rPr>
            </w:pPr>
          </w:p>
        </w:tc>
        <w:tc>
          <w:tcPr>
            <w:tcW w:w="1074" w:type="dxa"/>
            <w:gridSpan w:val="2"/>
            <w:vMerge/>
            <w:hideMark/>
          </w:tcPr>
          <w:p w:rsidR="00A872D5" w:rsidRPr="00A872D5" w:rsidRDefault="00A872D5" w:rsidP="00A872D5">
            <w:pPr>
              <w:jc w:val="center"/>
              <w:rPr>
                <w:rFonts w:ascii="Times New Roman" w:hAnsi="Times New Roman" w:cs="Times New Roman"/>
                <w:sz w:val="16"/>
                <w:szCs w:val="16"/>
              </w:rPr>
            </w:pPr>
          </w:p>
        </w:tc>
        <w:tc>
          <w:tcPr>
            <w:tcW w:w="1632" w:type="dxa"/>
            <w:vMerge/>
            <w:hideMark/>
          </w:tcPr>
          <w:p w:rsidR="00A872D5" w:rsidRPr="00A872D5" w:rsidRDefault="00A872D5" w:rsidP="00A872D5">
            <w:pPr>
              <w:jc w:val="center"/>
              <w:rPr>
                <w:rFonts w:ascii="Times New Roman" w:hAnsi="Times New Roman" w:cs="Times New Roman"/>
                <w:sz w:val="16"/>
                <w:szCs w:val="16"/>
              </w:rPr>
            </w:pPr>
          </w:p>
        </w:tc>
        <w:tc>
          <w:tcPr>
            <w:tcW w:w="2353" w:type="dxa"/>
            <w:vMerge/>
            <w:hideMark/>
          </w:tcPr>
          <w:p w:rsidR="00A872D5" w:rsidRPr="00A872D5" w:rsidRDefault="00A872D5" w:rsidP="00A872D5">
            <w:pPr>
              <w:jc w:val="center"/>
              <w:rPr>
                <w:rFonts w:ascii="Times New Roman" w:hAnsi="Times New Roman" w:cs="Times New Roman"/>
                <w:sz w:val="16"/>
                <w:szCs w:val="16"/>
              </w:rPr>
            </w:pPr>
          </w:p>
        </w:tc>
        <w:tc>
          <w:tcPr>
            <w:tcW w:w="1700" w:type="dxa"/>
            <w:vMerge/>
            <w:hideMark/>
          </w:tcPr>
          <w:p w:rsidR="00A872D5" w:rsidRPr="00A872D5" w:rsidRDefault="00A872D5" w:rsidP="00A872D5">
            <w:pPr>
              <w:jc w:val="center"/>
              <w:rPr>
                <w:rFonts w:ascii="Times New Roman" w:hAnsi="Times New Roman" w:cs="Times New Roman"/>
                <w:sz w:val="16"/>
                <w:szCs w:val="16"/>
              </w:rPr>
            </w:pPr>
          </w:p>
        </w:tc>
        <w:tc>
          <w:tcPr>
            <w:tcW w:w="1700" w:type="dxa"/>
            <w:vMerge/>
            <w:hideMark/>
          </w:tcPr>
          <w:p w:rsidR="00A872D5" w:rsidRPr="00A872D5" w:rsidRDefault="00A872D5" w:rsidP="00A872D5">
            <w:pPr>
              <w:jc w:val="center"/>
              <w:rPr>
                <w:rFonts w:ascii="Times New Roman" w:hAnsi="Times New Roman" w:cs="Times New Roman"/>
                <w:sz w:val="16"/>
                <w:szCs w:val="16"/>
              </w:rPr>
            </w:pPr>
          </w:p>
        </w:tc>
        <w:tc>
          <w:tcPr>
            <w:tcW w:w="1700" w:type="dxa"/>
            <w:vMerge/>
            <w:hideMark/>
          </w:tcPr>
          <w:p w:rsidR="00A872D5" w:rsidRPr="00A872D5" w:rsidRDefault="00A872D5" w:rsidP="00A872D5">
            <w:pPr>
              <w:jc w:val="center"/>
              <w:rPr>
                <w:rFonts w:ascii="Times New Roman" w:hAnsi="Times New Roman" w:cs="Times New Roman"/>
                <w:sz w:val="16"/>
                <w:szCs w:val="16"/>
              </w:rPr>
            </w:pPr>
          </w:p>
        </w:tc>
        <w:tc>
          <w:tcPr>
            <w:tcW w:w="1700" w:type="dxa"/>
            <w:vMerge/>
            <w:hideMark/>
          </w:tcPr>
          <w:p w:rsidR="00A872D5" w:rsidRPr="00A872D5" w:rsidRDefault="00A872D5" w:rsidP="00A872D5">
            <w:pPr>
              <w:jc w:val="center"/>
              <w:rPr>
                <w:rFonts w:ascii="Times New Roman" w:hAnsi="Times New Roman" w:cs="Times New Roman"/>
                <w:sz w:val="16"/>
                <w:szCs w:val="16"/>
              </w:rPr>
            </w:pPr>
          </w:p>
        </w:tc>
      </w:tr>
      <w:tr w:rsidR="00A872D5" w:rsidRPr="00A872D5" w:rsidTr="00A872D5">
        <w:trPr>
          <w:trHeight w:val="20"/>
        </w:trPr>
        <w:tc>
          <w:tcPr>
            <w:tcW w:w="7985"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w:t>
            </w:r>
          </w:p>
        </w:tc>
        <w:tc>
          <w:tcPr>
            <w:tcW w:w="1074" w:type="dxa"/>
            <w:gridSpan w:val="2"/>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3</w:t>
            </w:r>
          </w:p>
        </w:tc>
        <w:tc>
          <w:tcPr>
            <w:tcW w:w="1632"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w:t>
            </w:r>
          </w:p>
        </w:tc>
        <w:tc>
          <w:tcPr>
            <w:tcW w:w="2353"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5</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6</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7</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8</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9</w:t>
            </w:r>
          </w:p>
        </w:tc>
      </w:tr>
      <w:tr w:rsidR="00A872D5" w:rsidRPr="00A872D5" w:rsidTr="00A872D5">
        <w:trPr>
          <w:trHeight w:val="20"/>
        </w:trPr>
        <w:tc>
          <w:tcPr>
            <w:tcW w:w="7985" w:type="dxa"/>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II. Финансовые активы</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Денежные средства учреждения (020100000), всего</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200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в том числе:</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на лицевых счетах учреждения в органе казначейства (020110000)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201</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в кредитной организации (020120000), всего</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203</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из них: </w:t>
            </w:r>
            <w:r w:rsidRPr="00A872D5">
              <w:rPr>
                <w:rFonts w:ascii="Times New Roman" w:hAnsi="Times New Roman" w:cs="Times New Roman"/>
                <w:sz w:val="16"/>
                <w:szCs w:val="16"/>
              </w:rPr>
              <w:br/>
              <w:t xml:space="preserve">        на депозитах (020122000), всего                                                                                                                                                                          </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204</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roofErr w:type="gramStart"/>
            <w:r w:rsidRPr="00A872D5">
              <w:rPr>
                <w:rFonts w:ascii="Times New Roman" w:hAnsi="Times New Roman" w:cs="Times New Roman"/>
                <w:sz w:val="16"/>
                <w:szCs w:val="16"/>
              </w:rPr>
              <w:t xml:space="preserve">из них: </w:t>
            </w:r>
            <w:r w:rsidRPr="00A872D5">
              <w:rPr>
                <w:rFonts w:ascii="Times New Roman" w:hAnsi="Times New Roman" w:cs="Times New Roman"/>
                <w:sz w:val="16"/>
                <w:szCs w:val="16"/>
              </w:rPr>
              <w:br/>
              <w:t xml:space="preserve">                долгосрочные              </w:t>
            </w:r>
            <w:proofErr w:type="gramEnd"/>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205</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в иностранной валюте (020127000)                                                                                                                                                                                                                                                                                                                                         </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206</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в кассе учреждения (020130000)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207</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Средства на счетах бюджета в органе Федерального казначейства (020210000), всего</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210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из них: </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в иностранной валюте (020213000)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213</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Средства на счетах бюджета в кредитной организации (020220000), всего</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220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из них: </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в иностранной валюте (020223000)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223</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Средства бюджета на депозитных счетах (020230000), всего</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230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из них: </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долгосрочные</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234</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Финансовые вложения (020400000), всего</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240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из них:</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долгосрочные</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241</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Дебиторская задолженность по доходам (020500000, 020900000), всего</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250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1 001 912,00</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1 001 912,00</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из них:</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долгосрочная</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251</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Дебиторская задолженность по выплатам (020600000, 020800000, 030300000), всего</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260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из них:</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долгосрочная</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261</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47"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27"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47"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27"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Форма 0503173 стр. 3</w:t>
            </w:r>
          </w:p>
        </w:tc>
      </w:tr>
      <w:tr w:rsidR="00A872D5" w:rsidRPr="00A872D5" w:rsidTr="00A872D5">
        <w:trPr>
          <w:trHeight w:val="20"/>
        </w:trPr>
        <w:tc>
          <w:tcPr>
            <w:tcW w:w="7985" w:type="dxa"/>
            <w:vMerge w:val="restart"/>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А К Т И В</w:t>
            </w:r>
          </w:p>
        </w:tc>
        <w:tc>
          <w:tcPr>
            <w:tcW w:w="1158"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Код строки</w:t>
            </w:r>
          </w:p>
        </w:tc>
        <w:tc>
          <w:tcPr>
            <w:tcW w:w="1074" w:type="dxa"/>
            <w:gridSpan w:val="2"/>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Сумма изменений, всего (руб.)</w:t>
            </w:r>
          </w:p>
        </w:tc>
        <w:tc>
          <w:tcPr>
            <w:tcW w:w="10785" w:type="dxa"/>
            <w:gridSpan w:val="6"/>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в том числе по коду причины (</w:t>
            </w:r>
            <w:proofErr w:type="spellStart"/>
            <w:r w:rsidRPr="00A872D5">
              <w:rPr>
                <w:rFonts w:ascii="Times New Roman" w:hAnsi="Times New Roman" w:cs="Times New Roman"/>
                <w:sz w:val="16"/>
                <w:szCs w:val="16"/>
              </w:rPr>
              <w:t>руб</w:t>
            </w:r>
            <w:proofErr w:type="spellEnd"/>
            <w:r w:rsidRPr="00A872D5">
              <w:rPr>
                <w:rFonts w:ascii="Times New Roman" w:hAnsi="Times New Roman" w:cs="Times New Roman"/>
                <w:sz w:val="16"/>
                <w:szCs w:val="16"/>
              </w:rPr>
              <w:t>)</w:t>
            </w:r>
          </w:p>
        </w:tc>
      </w:tr>
      <w:tr w:rsidR="00A872D5" w:rsidRPr="00A872D5" w:rsidTr="00A872D5">
        <w:trPr>
          <w:trHeight w:val="184"/>
        </w:trPr>
        <w:tc>
          <w:tcPr>
            <w:tcW w:w="7985" w:type="dxa"/>
            <w:vMerge/>
            <w:hideMark/>
          </w:tcPr>
          <w:p w:rsidR="00A872D5" w:rsidRPr="00A872D5" w:rsidRDefault="00A872D5" w:rsidP="00A872D5">
            <w:pPr>
              <w:jc w:val="center"/>
              <w:rPr>
                <w:rFonts w:ascii="Times New Roman" w:hAnsi="Times New Roman" w:cs="Times New Roman"/>
                <w:sz w:val="16"/>
                <w:szCs w:val="16"/>
              </w:rPr>
            </w:pPr>
          </w:p>
        </w:tc>
        <w:tc>
          <w:tcPr>
            <w:tcW w:w="1158" w:type="dxa"/>
            <w:vMerge/>
            <w:hideMark/>
          </w:tcPr>
          <w:p w:rsidR="00A872D5" w:rsidRPr="00A872D5" w:rsidRDefault="00A872D5" w:rsidP="00A872D5">
            <w:pPr>
              <w:jc w:val="center"/>
              <w:rPr>
                <w:rFonts w:ascii="Times New Roman" w:hAnsi="Times New Roman" w:cs="Times New Roman"/>
                <w:sz w:val="16"/>
                <w:szCs w:val="16"/>
              </w:rPr>
            </w:pPr>
          </w:p>
        </w:tc>
        <w:tc>
          <w:tcPr>
            <w:tcW w:w="1074" w:type="dxa"/>
            <w:gridSpan w:val="2"/>
            <w:vMerge/>
            <w:hideMark/>
          </w:tcPr>
          <w:p w:rsidR="00A872D5" w:rsidRPr="00A872D5" w:rsidRDefault="00A872D5" w:rsidP="00A872D5">
            <w:pPr>
              <w:jc w:val="center"/>
              <w:rPr>
                <w:rFonts w:ascii="Times New Roman" w:hAnsi="Times New Roman" w:cs="Times New Roman"/>
                <w:sz w:val="16"/>
                <w:szCs w:val="16"/>
              </w:rPr>
            </w:pPr>
          </w:p>
        </w:tc>
        <w:tc>
          <w:tcPr>
            <w:tcW w:w="1632"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01</w:t>
            </w:r>
          </w:p>
        </w:tc>
        <w:tc>
          <w:tcPr>
            <w:tcW w:w="2353"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02</w:t>
            </w:r>
          </w:p>
        </w:tc>
        <w:tc>
          <w:tcPr>
            <w:tcW w:w="170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03</w:t>
            </w:r>
          </w:p>
        </w:tc>
        <w:tc>
          <w:tcPr>
            <w:tcW w:w="170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04</w:t>
            </w:r>
          </w:p>
        </w:tc>
        <w:tc>
          <w:tcPr>
            <w:tcW w:w="170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05</w:t>
            </w:r>
          </w:p>
        </w:tc>
        <w:tc>
          <w:tcPr>
            <w:tcW w:w="170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06</w:t>
            </w:r>
          </w:p>
        </w:tc>
      </w:tr>
      <w:tr w:rsidR="00A872D5" w:rsidRPr="00A872D5" w:rsidTr="00A872D5">
        <w:trPr>
          <w:trHeight w:val="184"/>
        </w:trPr>
        <w:tc>
          <w:tcPr>
            <w:tcW w:w="7985" w:type="dxa"/>
            <w:vMerge/>
            <w:hideMark/>
          </w:tcPr>
          <w:p w:rsidR="00A872D5" w:rsidRPr="00A872D5" w:rsidRDefault="00A872D5" w:rsidP="00A872D5">
            <w:pPr>
              <w:jc w:val="center"/>
              <w:rPr>
                <w:rFonts w:ascii="Times New Roman" w:hAnsi="Times New Roman" w:cs="Times New Roman"/>
                <w:sz w:val="16"/>
                <w:szCs w:val="16"/>
              </w:rPr>
            </w:pPr>
          </w:p>
        </w:tc>
        <w:tc>
          <w:tcPr>
            <w:tcW w:w="1158" w:type="dxa"/>
            <w:vMerge/>
            <w:hideMark/>
          </w:tcPr>
          <w:p w:rsidR="00A872D5" w:rsidRPr="00A872D5" w:rsidRDefault="00A872D5" w:rsidP="00A872D5">
            <w:pPr>
              <w:jc w:val="center"/>
              <w:rPr>
                <w:rFonts w:ascii="Times New Roman" w:hAnsi="Times New Roman" w:cs="Times New Roman"/>
                <w:sz w:val="16"/>
                <w:szCs w:val="16"/>
              </w:rPr>
            </w:pPr>
          </w:p>
        </w:tc>
        <w:tc>
          <w:tcPr>
            <w:tcW w:w="1074" w:type="dxa"/>
            <w:gridSpan w:val="2"/>
            <w:vMerge/>
            <w:hideMark/>
          </w:tcPr>
          <w:p w:rsidR="00A872D5" w:rsidRPr="00A872D5" w:rsidRDefault="00A872D5" w:rsidP="00A872D5">
            <w:pPr>
              <w:jc w:val="center"/>
              <w:rPr>
                <w:rFonts w:ascii="Times New Roman" w:hAnsi="Times New Roman" w:cs="Times New Roman"/>
                <w:sz w:val="16"/>
                <w:szCs w:val="16"/>
              </w:rPr>
            </w:pPr>
          </w:p>
        </w:tc>
        <w:tc>
          <w:tcPr>
            <w:tcW w:w="1632" w:type="dxa"/>
            <w:vMerge/>
            <w:hideMark/>
          </w:tcPr>
          <w:p w:rsidR="00A872D5" w:rsidRPr="00A872D5" w:rsidRDefault="00A872D5" w:rsidP="00A872D5">
            <w:pPr>
              <w:jc w:val="center"/>
              <w:rPr>
                <w:rFonts w:ascii="Times New Roman" w:hAnsi="Times New Roman" w:cs="Times New Roman"/>
                <w:sz w:val="16"/>
                <w:szCs w:val="16"/>
              </w:rPr>
            </w:pPr>
          </w:p>
        </w:tc>
        <w:tc>
          <w:tcPr>
            <w:tcW w:w="2353" w:type="dxa"/>
            <w:vMerge/>
            <w:hideMark/>
          </w:tcPr>
          <w:p w:rsidR="00A872D5" w:rsidRPr="00A872D5" w:rsidRDefault="00A872D5" w:rsidP="00A872D5">
            <w:pPr>
              <w:jc w:val="center"/>
              <w:rPr>
                <w:rFonts w:ascii="Times New Roman" w:hAnsi="Times New Roman" w:cs="Times New Roman"/>
                <w:sz w:val="16"/>
                <w:szCs w:val="16"/>
              </w:rPr>
            </w:pPr>
          </w:p>
        </w:tc>
        <w:tc>
          <w:tcPr>
            <w:tcW w:w="1700" w:type="dxa"/>
            <w:vMerge/>
            <w:hideMark/>
          </w:tcPr>
          <w:p w:rsidR="00A872D5" w:rsidRPr="00A872D5" w:rsidRDefault="00A872D5" w:rsidP="00A872D5">
            <w:pPr>
              <w:jc w:val="center"/>
              <w:rPr>
                <w:rFonts w:ascii="Times New Roman" w:hAnsi="Times New Roman" w:cs="Times New Roman"/>
                <w:sz w:val="16"/>
                <w:szCs w:val="16"/>
              </w:rPr>
            </w:pPr>
          </w:p>
        </w:tc>
        <w:tc>
          <w:tcPr>
            <w:tcW w:w="1700" w:type="dxa"/>
            <w:vMerge/>
            <w:hideMark/>
          </w:tcPr>
          <w:p w:rsidR="00A872D5" w:rsidRPr="00A872D5" w:rsidRDefault="00A872D5" w:rsidP="00A872D5">
            <w:pPr>
              <w:jc w:val="center"/>
              <w:rPr>
                <w:rFonts w:ascii="Times New Roman" w:hAnsi="Times New Roman" w:cs="Times New Roman"/>
                <w:sz w:val="16"/>
                <w:szCs w:val="16"/>
              </w:rPr>
            </w:pPr>
          </w:p>
        </w:tc>
        <w:tc>
          <w:tcPr>
            <w:tcW w:w="1700" w:type="dxa"/>
            <w:vMerge/>
            <w:hideMark/>
          </w:tcPr>
          <w:p w:rsidR="00A872D5" w:rsidRPr="00A872D5" w:rsidRDefault="00A872D5" w:rsidP="00A872D5">
            <w:pPr>
              <w:jc w:val="center"/>
              <w:rPr>
                <w:rFonts w:ascii="Times New Roman" w:hAnsi="Times New Roman" w:cs="Times New Roman"/>
                <w:sz w:val="16"/>
                <w:szCs w:val="16"/>
              </w:rPr>
            </w:pPr>
          </w:p>
        </w:tc>
        <w:tc>
          <w:tcPr>
            <w:tcW w:w="1700" w:type="dxa"/>
            <w:vMerge/>
            <w:hideMark/>
          </w:tcPr>
          <w:p w:rsidR="00A872D5" w:rsidRPr="00A872D5" w:rsidRDefault="00A872D5" w:rsidP="00A872D5">
            <w:pPr>
              <w:jc w:val="center"/>
              <w:rPr>
                <w:rFonts w:ascii="Times New Roman" w:hAnsi="Times New Roman" w:cs="Times New Roman"/>
                <w:sz w:val="16"/>
                <w:szCs w:val="16"/>
              </w:rPr>
            </w:pPr>
          </w:p>
        </w:tc>
      </w:tr>
      <w:tr w:rsidR="00A872D5" w:rsidRPr="00A872D5" w:rsidTr="00A872D5">
        <w:trPr>
          <w:trHeight w:val="20"/>
        </w:trPr>
        <w:tc>
          <w:tcPr>
            <w:tcW w:w="7985"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w:t>
            </w:r>
          </w:p>
        </w:tc>
        <w:tc>
          <w:tcPr>
            <w:tcW w:w="1074" w:type="dxa"/>
            <w:gridSpan w:val="2"/>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3</w:t>
            </w:r>
          </w:p>
        </w:tc>
        <w:tc>
          <w:tcPr>
            <w:tcW w:w="1632"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w:t>
            </w:r>
          </w:p>
        </w:tc>
        <w:tc>
          <w:tcPr>
            <w:tcW w:w="2353"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5</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6</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7</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8</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9</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Расчеты по кредитам, займам (ссудам) (020700000), всего</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270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из них:</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долгосрочные</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271</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Прочие расчеты с дебиторами (021000000), всего</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280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из них:</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расчеты по налоговым вычетам по НДС (021010000)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282</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Вложения в финансовые активы (021500000), всего</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290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 xml:space="preserve">Итого по разделу II </w:t>
            </w:r>
            <w:r w:rsidRPr="00A872D5">
              <w:rPr>
                <w:rFonts w:ascii="Times New Roman" w:hAnsi="Times New Roman" w:cs="Times New Roman"/>
                <w:bCs/>
                <w:sz w:val="16"/>
                <w:szCs w:val="16"/>
              </w:rPr>
              <w:br/>
              <w:t>(стр. 200 + стр. 210 + стр. 220 + стр. 230 + стр. 240 + стр. 250 + стр. 260 + стр. 270 + стр. 280 + стр. 290)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340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1 001 912,00</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1 001 912,00</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БАЛАНС (стр. 190 + стр. 340)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350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1 085 190,14</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1 085 190,14</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lastRenderedPageBreak/>
              <w:t> </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47"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27"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47"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27"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47"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527"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Форма 0503173 стр. 4</w:t>
            </w:r>
          </w:p>
        </w:tc>
      </w:tr>
      <w:tr w:rsidR="00A872D5" w:rsidRPr="00A872D5" w:rsidTr="00A872D5">
        <w:trPr>
          <w:trHeight w:val="20"/>
        </w:trPr>
        <w:tc>
          <w:tcPr>
            <w:tcW w:w="7985" w:type="dxa"/>
            <w:vMerge w:val="restart"/>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ПАССИВ</w:t>
            </w:r>
          </w:p>
        </w:tc>
        <w:tc>
          <w:tcPr>
            <w:tcW w:w="1158"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Код строки</w:t>
            </w:r>
          </w:p>
        </w:tc>
        <w:tc>
          <w:tcPr>
            <w:tcW w:w="1074" w:type="dxa"/>
            <w:gridSpan w:val="2"/>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Сумма изменений, всего (руб.)</w:t>
            </w:r>
          </w:p>
        </w:tc>
        <w:tc>
          <w:tcPr>
            <w:tcW w:w="10785" w:type="dxa"/>
            <w:gridSpan w:val="6"/>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в том числе по коду причины (</w:t>
            </w:r>
            <w:proofErr w:type="spellStart"/>
            <w:r w:rsidRPr="00A872D5">
              <w:rPr>
                <w:rFonts w:ascii="Times New Roman" w:hAnsi="Times New Roman" w:cs="Times New Roman"/>
                <w:sz w:val="16"/>
                <w:szCs w:val="16"/>
              </w:rPr>
              <w:t>руб</w:t>
            </w:r>
            <w:proofErr w:type="spellEnd"/>
            <w:r w:rsidRPr="00A872D5">
              <w:rPr>
                <w:rFonts w:ascii="Times New Roman" w:hAnsi="Times New Roman" w:cs="Times New Roman"/>
                <w:sz w:val="16"/>
                <w:szCs w:val="16"/>
              </w:rPr>
              <w:t>)</w:t>
            </w:r>
          </w:p>
        </w:tc>
      </w:tr>
      <w:tr w:rsidR="00A872D5" w:rsidRPr="00A872D5" w:rsidTr="00A872D5">
        <w:trPr>
          <w:trHeight w:val="184"/>
        </w:trPr>
        <w:tc>
          <w:tcPr>
            <w:tcW w:w="7985" w:type="dxa"/>
            <w:vMerge/>
            <w:hideMark/>
          </w:tcPr>
          <w:p w:rsidR="00A872D5" w:rsidRPr="00A872D5" w:rsidRDefault="00A872D5" w:rsidP="00A872D5">
            <w:pPr>
              <w:jc w:val="center"/>
              <w:rPr>
                <w:rFonts w:ascii="Times New Roman" w:hAnsi="Times New Roman" w:cs="Times New Roman"/>
                <w:sz w:val="16"/>
                <w:szCs w:val="16"/>
              </w:rPr>
            </w:pPr>
          </w:p>
        </w:tc>
        <w:tc>
          <w:tcPr>
            <w:tcW w:w="1158" w:type="dxa"/>
            <w:vMerge/>
            <w:hideMark/>
          </w:tcPr>
          <w:p w:rsidR="00A872D5" w:rsidRPr="00A872D5" w:rsidRDefault="00A872D5" w:rsidP="00A872D5">
            <w:pPr>
              <w:jc w:val="center"/>
              <w:rPr>
                <w:rFonts w:ascii="Times New Roman" w:hAnsi="Times New Roman" w:cs="Times New Roman"/>
                <w:sz w:val="16"/>
                <w:szCs w:val="16"/>
              </w:rPr>
            </w:pPr>
          </w:p>
        </w:tc>
        <w:tc>
          <w:tcPr>
            <w:tcW w:w="1074" w:type="dxa"/>
            <w:gridSpan w:val="2"/>
            <w:vMerge/>
            <w:hideMark/>
          </w:tcPr>
          <w:p w:rsidR="00A872D5" w:rsidRPr="00A872D5" w:rsidRDefault="00A872D5" w:rsidP="00A872D5">
            <w:pPr>
              <w:jc w:val="center"/>
              <w:rPr>
                <w:rFonts w:ascii="Times New Roman" w:hAnsi="Times New Roman" w:cs="Times New Roman"/>
                <w:sz w:val="16"/>
                <w:szCs w:val="16"/>
              </w:rPr>
            </w:pPr>
          </w:p>
        </w:tc>
        <w:tc>
          <w:tcPr>
            <w:tcW w:w="1632"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01</w:t>
            </w:r>
          </w:p>
        </w:tc>
        <w:tc>
          <w:tcPr>
            <w:tcW w:w="2353"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02</w:t>
            </w:r>
          </w:p>
        </w:tc>
        <w:tc>
          <w:tcPr>
            <w:tcW w:w="170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03</w:t>
            </w:r>
          </w:p>
        </w:tc>
        <w:tc>
          <w:tcPr>
            <w:tcW w:w="170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04</w:t>
            </w:r>
          </w:p>
        </w:tc>
        <w:tc>
          <w:tcPr>
            <w:tcW w:w="170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05</w:t>
            </w:r>
          </w:p>
        </w:tc>
        <w:tc>
          <w:tcPr>
            <w:tcW w:w="170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06</w:t>
            </w:r>
          </w:p>
        </w:tc>
      </w:tr>
      <w:tr w:rsidR="00A872D5" w:rsidRPr="00A872D5" w:rsidTr="00A872D5">
        <w:trPr>
          <w:trHeight w:val="184"/>
        </w:trPr>
        <w:tc>
          <w:tcPr>
            <w:tcW w:w="7985" w:type="dxa"/>
            <w:vMerge/>
            <w:hideMark/>
          </w:tcPr>
          <w:p w:rsidR="00A872D5" w:rsidRPr="00A872D5" w:rsidRDefault="00A872D5" w:rsidP="00A872D5">
            <w:pPr>
              <w:jc w:val="center"/>
              <w:rPr>
                <w:rFonts w:ascii="Times New Roman" w:hAnsi="Times New Roman" w:cs="Times New Roman"/>
                <w:sz w:val="16"/>
                <w:szCs w:val="16"/>
              </w:rPr>
            </w:pPr>
          </w:p>
        </w:tc>
        <w:tc>
          <w:tcPr>
            <w:tcW w:w="1158" w:type="dxa"/>
            <w:vMerge/>
            <w:hideMark/>
          </w:tcPr>
          <w:p w:rsidR="00A872D5" w:rsidRPr="00A872D5" w:rsidRDefault="00A872D5" w:rsidP="00A872D5">
            <w:pPr>
              <w:jc w:val="center"/>
              <w:rPr>
                <w:rFonts w:ascii="Times New Roman" w:hAnsi="Times New Roman" w:cs="Times New Roman"/>
                <w:sz w:val="16"/>
                <w:szCs w:val="16"/>
              </w:rPr>
            </w:pPr>
          </w:p>
        </w:tc>
        <w:tc>
          <w:tcPr>
            <w:tcW w:w="1074" w:type="dxa"/>
            <w:gridSpan w:val="2"/>
            <w:vMerge/>
            <w:hideMark/>
          </w:tcPr>
          <w:p w:rsidR="00A872D5" w:rsidRPr="00A872D5" w:rsidRDefault="00A872D5" w:rsidP="00A872D5">
            <w:pPr>
              <w:jc w:val="center"/>
              <w:rPr>
                <w:rFonts w:ascii="Times New Roman" w:hAnsi="Times New Roman" w:cs="Times New Roman"/>
                <w:sz w:val="16"/>
                <w:szCs w:val="16"/>
              </w:rPr>
            </w:pPr>
          </w:p>
        </w:tc>
        <w:tc>
          <w:tcPr>
            <w:tcW w:w="1632" w:type="dxa"/>
            <w:vMerge/>
            <w:hideMark/>
          </w:tcPr>
          <w:p w:rsidR="00A872D5" w:rsidRPr="00A872D5" w:rsidRDefault="00A872D5" w:rsidP="00A872D5">
            <w:pPr>
              <w:jc w:val="center"/>
              <w:rPr>
                <w:rFonts w:ascii="Times New Roman" w:hAnsi="Times New Roman" w:cs="Times New Roman"/>
                <w:sz w:val="16"/>
                <w:szCs w:val="16"/>
              </w:rPr>
            </w:pPr>
          </w:p>
        </w:tc>
        <w:tc>
          <w:tcPr>
            <w:tcW w:w="2353" w:type="dxa"/>
            <w:vMerge/>
            <w:hideMark/>
          </w:tcPr>
          <w:p w:rsidR="00A872D5" w:rsidRPr="00A872D5" w:rsidRDefault="00A872D5" w:rsidP="00A872D5">
            <w:pPr>
              <w:jc w:val="center"/>
              <w:rPr>
                <w:rFonts w:ascii="Times New Roman" w:hAnsi="Times New Roman" w:cs="Times New Roman"/>
                <w:sz w:val="16"/>
                <w:szCs w:val="16"/>
              </w:rPr>
            </w:pPr>
          </w:p>
        </w:tc>
        <w:tc>
          <w:tcPr>
            <w:tcW w:w="1700" w:type="dxa"/>
            <w:vMerge/>
            <w:hideMark/>
          </w:tcPr>
          <w:p w:rsidR="00A872D5" w:rsidRPr="00A872D5" w:rsidRDefault="00A872D5" w:rsidP="00A872D5">
            <w:pPr>
              <w:jc w:val="center"/>
              <w:rPr>
                <w:rFonts w:ascii="Times New Roman" w:hAnsi="Times New Roman" w:cs="Times New Roman"/>
                <w:sz w:val="16"/>
                <w:szCs w:val="16"/>
              </w:rPr>
            </w:pPr>
          </w:p>
        </w:tc>
        <w:tc>
          <w:tcPr>
            <w:tcW w:w="1700" w:type="dxa"/>
            <w:vMerge/>
            <w:hideMark/>
          </w:tcPr>
          <w:p w:rsidR="00A872D5" w:rsidRPr="00A872D5" w:rsidRDefault="00A872D5" w:rsidP="00A872D5">
            <w:pPr>
              <w:jc w:val="center"/>
              <w:rPr>
                <w:rFonts w:ascii="Times New Roman" w:hAnsi="Times New Roman" w:cs="Times New Roman"/>
                <w:sz w:val="16"/>
                <w:szCs w:val="16"/>
              </w:rPr>
            </w:pPr>
          </w:p>
        </w:tc>
        <w:tc>
          <w:tcPr>
            <w:tcW w:w="1700" w:type="dxa"/>
            <w:vMerge/>
            <w:hideMark/>
          </w:tcPr>
          <w:p w:rsidR="00A872D5" w:rsidRPr="00A872D5" w:rsidRDefault="00A872D5" w:rsidP="00A872D5">
            <w:pPr>
              <w:jc w:val="center"/>
              <w:rPr>
                <w:rFonts w:ascii="Times New Roman" w:hAnsi="Times New Roman" w:cs="Times New Roman"/>
                <w:sz w:val="16"/>
                <w:szCs w:val="16"/>
              </w:rPr>
            </w:pPr>
          </w:p>
        </w:tc>
        <w:tc>
          <w:tcPr>
            <w:tcW w:w="1700" w:type="dxa"/>
            <w:vMerge/>
            <w:hideMark/>
          </w:tcPr>
          <w:p w:rsidR="00A872D5" w:rsidRPr="00A872D5" w:rsidRDefault="00A872D5" w:rsidP="00A872D5">
            <w:pPr>
              <w:jc w:val="center"/>
              <w:rPr>
                <w:rFonts w:ascii="Times New Roman" w:hAnsi="Times New Roman" w:cs="Times New Roman"/>
                <w:sz w:val="16"/>
                <w:szCs w:val="16"/>
              </w:rPr>
            </w:pPr>
          </w:p>
        </w:tc>
      </w:tr>
      <w:tr w:rsidR="00A872D5" w:rsidRPr="00A872D5" w:rsidTr="00A872D5">
        <w:trPr>
          <w:trHeight w:val="20"/>
        </w:trPr>
        <w:tc>
          <w:tcPr>
            <w:tcW w:w="7985"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w:t>
            </w:r>
          </w:p>
        </w:tc>
        <w:tc>
          <w:tcPr>
            <w:tcW w:w="1074" w:type="dxa"/>
            <w:gridSpan w:val="2"/>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3</w:t>
            </w:r>
          </w:p>
        </w:tc>
        <w:tc>
          <w:tcPr>
            <w:tcW w:w="1632"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w:t>
            </w:r>
          </w:p>
        </w:tc>
        <w:tc>
          <w:tcPr>
            <w:tcW w:w="2353"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5</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6</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7</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8</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9</w:t>
            </w:r>
          </w:p>
        </w:tc>
      </w:tr>
      <w:tr w:rsidR="00A872D5" w:rsidRPr="00A872D5" w:rsidTr="00A872D5">
        <w:trPr>
          <w:trHeight w:val="20"/>
        </w:trPr>
        <w:tc>
          <w:tcPr>
            <w:tcW w:w="7985" w:type="dxa"/>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III. Обязательства</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Расчеты с кредиторами по долговым обязательствам (030100000), всего</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400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из них:</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долгосрочные</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401</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Кредиторская задолженность по выплатам (030200000, 020800000, 030402000, 030403000), всего</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410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из них:</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долгосрочная</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411</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Расчеты по платежам в бюджеты (030300000)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420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Иные расчеты, всего</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430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в том числе:</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расчеты по средствам, полученным во временное распоряжение (030401000)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431</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внутриведомственные расчеты (030404000)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432</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расчеты с прочими кредиторами (030406000)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433</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расчеты по налоговым вычетам по НДС (021010000)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434</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Кредиторская задолженность по доходам (020500000, 020900000), всего</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470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из них:</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долгосрочная</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471</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Доходы будущих периодов (040140000)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510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1 085 190,14</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1 085 190,14</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Резервы предстоящих расходов (040160000)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520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Итого по разделу III (стр. 400 + стр. 410 + стр. 420 + стр. 430 + стр. 470 + стр. 510 + стр. 520)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550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1 085 190,14</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1 085 190,14</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IV. Финансовый результат</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Финансовый результат (040000000) (стр. 570 + стр.580)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560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Финансовый результат экономического субъекта</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570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Результат по кассовым операциям бюджета</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580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r w:rsidR="00A872D5" w:rsidRPr="00A872D5" w:rsidTr="00A872D5">
        <w:trPr>
          <w:trHeight w:val="20"/>
        </w:trPr>
        <w:tc>
          <w:tcPr>
            <w:tcW w:w="7985"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БАЛАНС (стр. 550 + стр. 560)</w:t>
            </w:r>
          </w:p>
        </w:tc>
        <w:tc>
          <w:tcPr>
            <w:tcW w:w="1158"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700</w:t>
            </w:r>
          </w:p>
        </w:tc>
        <w:tc>
          <w:tcPr>
            <w:tcW w:w="1074"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1 085 190,14</w:t>
            </w:r>
          </w:p>
        </w:tc>
        <w:tc>
          <w:tcPr>
            <w:tcW w:w="1632"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2353"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1 085 190,14</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c>
          <w:tcPr>
            <w:tcW w:w="1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 -</w:t>
            </w:r>
          </w:p>
        </w:tc>
      </w:tr>
    </w:tbl>
    <w:p w:rsidR="00A872D5" w:rsidRDefault="00A872D5" w:rsidP="002E337E">
      <w:pPr>
        <w:jc w:val="center"/>
        <w:rPr>
          <w:rFonts w:ascii="Times New Roman" w:hAnsi="Times New Roman" w:cs="Times New Roman"/>
          <w:sz w:val="18"/>
          <w:szCs w:val="18"/>
        </w:rPr>
      </w:pPr>
    </w:p>
    <w:p w:rsidR="003E1FD5" w:rsidRDefault="003E1FD5" w:rsidP="002E337E">
      <w:pPr>
        <w:jc w:val="center"/>
        <w:rPr>
          <w:rFonts w:ascii="Times New Roman" w:hAnsi="Times New Roman" w:cs="Times New Roman"/>
          <w:sz w:val="18"/>
          <w:szCs w:val="18"/>
        </w:rPr>
      </w:pPr>
    </w:p>
    <w:tbl>
      <w:tblPr>
        <w:tblStyle w:val="af"/>
        <w:tblW w:w="0" w:type="auto"/>
        <w:tblLook w:val="04A0"/>
      </w:tblPr>
      <w:tblGrid>
        <w:gridCol w:w="1658"/>
        <w:gridCol w:w="1009"/>
        <w:gridCol w:w="1400"/>
        <w:gridCol w:w="1133"/>
        <w:gridCol w:w="1009"/>
        <w:gridCol w:w="1648"/>
        <w:gridCol w:w="1982"/>
        <w:gridCol w:w="609"/>
        <w:gridCol w:w="1495"/>
        <w:gridCol w:w="2334"/>
      </w:tblGrid>
      <w:tr w:rsidR="00A872D5" w:rsidRPr="00A872D5" w:rsidTr="00A872D5">
        <w:trPr>
          <w:trHeight w:val="20"/>
        </w:trPr>
        <w:tc>
          <w:tcPr>
            <w:tcW w:w="22920" w:type="dxa"/>
            <w:gridSpan w:val="9"/>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Сведения о принятых и неисполненных обязательствах получателя бюджетных средств</w:t>
            </w:r>
          </w:p>
        </w:tc>
        <w:tc>
          <w:tcPr>
            <w:tcW w:w="466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3240" w:type="dxa"/>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880" w:type="dxa"/>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2700" w:type="dxa"/>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2140" w:type="dxa"/>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880" w:type="dxa"/>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3220" w:type="dxa"/>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3920" w:type="dxa"/>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040" w:type="dxa"/>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2900" w:type="dxa"/>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466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324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2700" w:type="dxa"/>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2140" w:type="dxa"/>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880" w:type="dxa"/>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3220" w:type="dxa"/>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3920" w:type="dxa"/>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040" w:type="dxa"/>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2900" w:type="dxa"/>
            <w:hideMark/>
          </w:tcPr>
          <w:p w:rsidR="00A872D5" w:rsidRPr="00A872D5" w:rsidRDefault="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466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32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1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2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9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9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466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9960" w:type="dxa"/>
            <w:gridSpan w:val="4"/>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 xml:space="preserve">           1. Сведения о неисполненных бюджетных обязательствах</w:t>
            </w:r>
          </w:p>
        </w:tc>
        <w:tc>
          <w:tcPr>
            <w:tcW w:w="18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2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9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9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466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32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1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2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9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9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466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5120" w:type="dxa"/>
            <w:gridSpan w:val="2"/>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Номер (код) счета бюджетного учета</w:t>
            </w:r>
          </w:p>
        </w:tc>
        <w:tc>
          <w:tcPr>
            <w:tcW w:w="270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Не исполнено обязательств, </w:t>
            </w:r>
            <w:proofErr w:type="spellStart"/>
            <w:r w:rsidRPr="00A872D5">
              <w:rPr>
                <w:rFonts w:ascii="Times New Roman" w:hAnsi="Times New Roman" w:cs="Times New Roman"/>
                <w:sz w:val="16"/>
                <w:szCs w:val="16"/>
              </w:rPr>
              <w:t>руб</w:t>
            </w:r>
            <w:proofErr w:type="spellEnd"/>
          </w:p>
        </w:tc>
        <w:tc>
          <w:tcPr>
            <w:tcW w:w="40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Дата (месяц, год)</w:t>
            </w:r>
          </w:p>
        </w:tc>
        <w:tc>
          <w:tcPr>
            <w:tcW w:w="714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Контрагент</w:t>
            </w:r>
          </w:p>
        </w:tc>
        <w:tc>
          <w:tcPr>
            <w:tcW w:w="8600" w:type="dxa"/>
            <w:gridSpan w:val="3"/>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Причина неисполнения</w:t>
            </w:r>
          </w:p>
        </w:tc>
      </w:tr>
      <w:tr w:rsidR="00A872D5" w:rsidRPr="00A872D5" w:rsidTr="00A872D5">
        <w:trPr>
          <w:trHeight w:val="184"/>
        </w:trPr>
        <w:tc>
          <w:tcPr>
            <w:tcW w:w="5120" w:type="dxa"/>
            <w:gridSpan w:val="2"/>
            <w:vMerge/>
            <w:hideMark/>
          </w:tcPr>
          <w:p w:rsidR="00A872D5" w:rsidRPr="00A872D5" w:rsidRDefault="00A872D5" w:rsidP="00A872D5">
            <w:pPr>
              <w:jc w:val="center"/>
              <w:rPr>
                <w:rFonts w:ascii="Times New Roman" w:hAnsi="Times New Roman" w:cs="Times New Roman"/>
                <w:sz w:val="16"/>
                <w:szCs w:val="16"/>
              </w:rPr>
            </w:pPr>
          </w:p>
        </w:tc>
        <w:tc>
          <w:tcPr>
            <w:tcW w:w="2700" w:type="dxa"/>
            <w:vMerge/>
            <w:hideMark/>
          </w:tcPr>
          <w:p w:rsidR="00A872D5" w:rsidRPr="00A872D5" w:rsidRDefault="00A872D5" w:rsidP="00A872D5">
            <w:pPr>
              <w:jc w:val="center"/>
              <w:rPr>
                <w:rFonts w:ascii="Times New Roman" w:hAnsi="Times New Roman" w:cs="Times New Roman"/>
                <w:sz w:val="16"/>
                <w:szCs w:val="16"/>
              </w:rPr>
            </w:pPr>
          </w:p>
        </w:tc>
        <w:tc>
          <w:tcPr>
            <w:tcW w:w="214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возникновения обязательства</w:t>
            </w:r>
          </w:p>
        </w:tc>
        <w:tc>
          <w:tcPr>
            <w:tcW w:w="188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исполнения по правовому основанию</w:t>
            </w:r>
          </w:p>
        </w:tc>
        <w:tc>
          <w:tcPr>
            <w:tcW w:w="322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ИНН</w:t>
            </w:r>
          </w:p>
        </w:tc>
        <w:tc>
          <w:tcPr>
            <w:tcW w:w="392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наименование</w:t>
            </w:r>
          </w:p>
        </w:tc>
        <w:tc>
          <w:tcPr>
            <w:tcW w:w="104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код</w:t>
            </w:r>
          </w:p>
        </w:tc>
        <w:tc>
          <w:tcPr>
            <w:tcW w:w="7560" w:type="dxa"/>
            <w:gridSpan w:val="2"/>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наименование</w:t>
            </w:r>
          </w:p>
        </w:tc>
      </w:tr>
      <w:tr w:rsidR="00A872D5" w:rsidRPr="00A872D5" w:rsidTr="00A872D5">
        <w:trPr>
          <w:trHeight w:val="184"/>
        </w:trPr>
        <w:tc>
          <w:tcPr>
            <w:tcW w:w="5120" w:type="dxa"/>
            <w:gridSpan w:val="2"/>
            <w:vMerge/>
            <w:hideMark/>
          </w:tcPr>
          <w:p w:rsidR="00A872D5" w:rsidRPr="00A872D5" w:rsidRDefault="00A872D5" w:rsidP="00A872D5">
            <w:pPr>
              <w:jc w:val="center"/>
              <w:rPr>
                <w:rFonts w:ascii="Times New Roman" w:hAnsi="Times New Roman" w:cs="Times New Roman"/>
                <w:sz w:val="16"/>
                <w:szCs w:val="16"/>
              </w:rPr>
            </w:pPr>
          </w:p>
        </w:tc>
        <w:tc>
          <w:tcPr>
            <w:tcW w:w="2700" w:type="dxa"/>
            <w:vMerge/>
            <w:hideMark/>
          </w:tcPr>
          <w:p w:rsidR="00A872D5" w:rsidRPr="00A872D5" w:rsidRDefault="00A872D5" w:rsidP="00A872D5">
            <w:pPr>
              <w:jc w:val="center"/>
              <w:rPr>
                <w:rFonts w:ascii="Times New Roman" w:hAnsi="Times New Roman" w:cs="Times New Roman"/>
                <w:sz w:val="16"/>
                <w:szCs w:val="16"/>
              </w:rPr>
            </w:pPr>
          </w:p>
        </w:tc>
        <w:tc>
          <w:tcPr>
            <w:tcW w:w="2140" w:type="dxa"/>
            <w:vMerge/>
            <w:hideMark/>
          </w:tcPr>
          <w:p w:rsidR="00A872D5" w:rsidRPr="00A872D5" w:rsidRDefault="00A872D5" w:rsidP="00A872D5">
            <w:pPr>
              <w:jc w:val="center"/>
              <w:rPr>
                <w:rFonts w:ascii="Times New Roman" w:hAnsi="Times New Roman" w:cs="Times New Roman"/>
                <w:sz w:val="16"/>
                <w:szCs w:val="16"/>
              </w:rPr>
            </w:pPr>
          </w:p>
        </w:tc>
        <w:tc>
          <w:tcPr>
            <w:tcW w:w="1880" w:type="dxa"/>
            <w:vMerge/>
            <w:hideMark/>
          </w:tcPr>
          <w:p w:rsidR="00A872D5" w:rsidRPr="00A872D5" w:rsidRDefault="00A872D5" w:rsidP="00A872D5">
            <w:pPr>
              <w:jc w:val="center"/>
              <w:rPr>
                <w:rFonts w:ascii="Times New Roman" w:hAnsi="Times New Roman" w:cs="Times New Roman"/>
                <w:sz w:val="16"/>
                <w:szCs w:val="16"/>
              </w:rPr>
            </w:pPr>
          </w:p>
        </w:tc>
        <w:tc>
          <w:tcPr>
            <w:tcW w:w="3220" w:type="dxa"/>
            <w:vMerge/>
            <w:hideMark/>
          </w:tcPr>
          <w:p w:rsidR="00A872D5" w:rsidRPr="00A872D5" w:rsidRDefault="00A872D5" w:rsidP="00A872D5">
            <w:pPr>
              <w:jc w:val="center"/>
              <w:rPr>
                <w:rFonts w:ascii="Times New Roman" w:hAnsi="Times New Roman" w:cs="Times New Roman"/>
                <w:sz w:val="16"/>
                <w:szCs w:val="16"/>
              </w:rPr>
            </w:pPr>
          </w:p>
        </w:tc>
        <w:tc>
          <w:tcPr>
            <w:tcW w:w="3920" w:type="dxa"/>
            <w:vMerge/>
            <w:hideMark/>
          </w:tcPr>
          <w:p w:rsidR="00A872D5" w:rsidRPr="00A872D5" w:rsidRDefault="00A872D5" w:rsidP="00A872D5">
            <w:pPr>
              <w:jc w:val="center"/>
              <w:rPr>
                <w:rFonts w:ascii="Times New Roman" w:hAnsi="Times New Roman" w:cs="Times New Roman"/>
                <w:sz w:val="16"/>
                <w:szCs w:val="16"/>
              </w:rPr>
            </w:pPr>
          </w:p>
        </w:tc>
        <w:tc>
          <w:tcPr>
            <w:tcW w:w="1040" w:type="dxa"/>
            <w:vMerge/>
            <w:hideMark/>
          </w:tcPr>
          <w:p w:rsidR="00A872D5" w:rsidRPr="00A872D5" w:rsidRDefault="00A872D5" w:rsidP="00A872D5">
            <w:pPr>
              <w:jc w:val="center"/>
              <w:rPr>
                <w:rFonts w:ascii="Times New Roman" w:hAnsi="Times New Roman" w:cs="Times New Roman"/>
                <w:sz w:val="16"/>
                <w:szCs w:val="16"/>
              </w:rPr>
            </w:pPr>
          </w:p>
        </w:tc>
        <w:tc>
          <w:tcPr>
            <w:tcW w:w="7560" w:type="dxa"/>
            <w:gridSpan w:val="2"/>
            <w:vMerge/>
            <w:hideMark/>
          </w:tcPr>
          <w:p w:rsidR="00A872D5" w:rsidRPr="00A872D5" w:rsidRDefault="00A872D5" w:rsidP="00A872D5">
            <w:pPr>
              <w:jc w:val="center"/>
              <w:rPr>
                <w:rFonts w:ascii="Times New Roman" w:hAnsi="Times New Roman" w:cs="Times New Roman"/>
                <w:sz w:val="16"/>
                <w:szCs w:val="16"/>
              </w:rPr>
            </w:pPr>
          </w:p>
        </w:tc>
      </w:tr>
      <w:tr w:rsidR="00A872D5" w:rsidRPr="00A872D5" w:rsidTr="00A872D5">
        <w:trPr>
          <w:trHeight w:val="20"/>
        </w:trPr>
        <w:tc>
          <w:tcPr>
            <w:tcW w:w="51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w:t>
            </w:r>
          </w:p>
        </w:tc>
        <w:tc>
          <w:tcPr>
            <w:tcW w:w="270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w:t>
            </w:r>
          </w:p>
        </w:tc>
        <w:tc>
          <w:tcPr>
            <w:tcW w:w="214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3</w:t>
            </w:r>
          </w:p>
        </w:tc>
        <w:tc>
          <w:tcPr>
            <w:tcW w:w="18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w:t>
            </w:r>
          </w:p>
        </w:tc>
        <w:tc>
          <w:tcPr>
            <w:tcW w:w="32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5</w:t>
            </w:r>
          </w:p>
        </w:tc>
        <w:tc>
          <w:tcPr>
            <w:tcW w:w="39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6</w:t>
            </w:r>
          </w:p>
        </w:tc>
        <w:tc>
          <w:tcPr>
            <w:tcW w:w="104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7</w:t>
            </w:r>
          </w:p>
        </w:tc>
        <w:tc>
          <w:tcPr>
            <w:tcW w:w="756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8</w:t>
            </w:r>
          </w:p>
        </w:tc>
      </w:tr>
      <w:tr w:rsidR="00A872D5" w:rsidRPr="00A872D5" w:rsidTr="00A872D5">
        <w:trPr>
          <w:trHeight w:val="20"/>
        </w:trPr>
        <w:tc>
          <w:tcPr>
            <w:tcW w:w="51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04097500120018244 150211225</w:t>
            </w:r>
          </w:p>
        </w:tc>
        <w:tc>
          <w:tcPr>
            <w:tcW w:w="2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49 530,36</w:t>
            </w:r>
          </w:p>
        </w:tc>
        <w:tc>
          <w:tcPr>
            <w:tcW w:w="214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2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9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4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7560"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324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88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150211225</w:t>
            </w:r>
          </w:p>
        </w:tc>
        <w:tc>
          <w:tcPr>
            <w:tcW w:w="2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49 530,36</w:t>
            </w:r>
          </w:p>
        </w:tc>
        <w:tc>
          <w:tcPr>
            <w:tcW w:w="214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2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9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4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7560"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51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08017100440027414 150211226</w:t>
            </w:r>
          </w:p>
        </w:tc>
        <w:tc>
          <w:tcPr>
            <w:tcW w:w="2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1 920 000,00</w:t>
            </w:r>
          </w:p>
        </w:tc>
        <w:tc>
          <w:tcPr>
            <w:tcW w:w="214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01.2018</w:t>
            </w:r>
          </w:p>
        </w:tc>
        <w:tc>
          <w:tcPr>
            <w:tcW w:w="18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09.2018</w:t>
            </w:r>
          </w:p>
        </w:tc>
        <w:tc>
          <w:tcPr>
            <w:tcW w:w="32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5321095564</w:t>
            </w:r>
          </w:p>
        </w:tc>
        <w:tc>
          <w:tcPr>
            <w:tcW w:w="39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ООО  "ИНСТИТУТ  НОВГОРОДПРОЕКТ"</w:t>
            </w:r>
          </w:p>
        </w:tc>
        <w:tc>
          <w:tcPr>
            <w:tcW w:w="104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02</w:t>
            </w:r>
          </w:p>
        </w:tc>
        <w:tc>
          <w:tcPr>
            <w:tcW w:w="7560"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неисполнение контрагентом обязательств по государственному контракту о поставке товаров, выполнении работ и оказании услуг</w:t>
            </w:r>
          </w:p>
        </w:tc>
      </w:tr>
      <w:tr w:rsidR="00A872D5" w:rsidRPr="00A872D5" w:rsidTr="00A872D5">
        <w:trPr>
          <w:trHeight w:val="20"/>
        </w:trPr>
        <w:tc>
          <w:tcPr>
            <w:tcW w:w="324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88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150211226</w:t>
            </w:r>
          </w:p>
        </w:tc>
        <w:tc>
          <w:tcPr>
            <w:tcW w:w="2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1 920 000,00</w:t>
            </w:r>
          </w:p>
        </w:tc>
        <w:tc>
          <w:tcPr>
            <w:tcW w:w="214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2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9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4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7560"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5120" w:type="dxa"/>
            <w:gridSpan w:val="2"/>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1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2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9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7560"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5120"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Всего</w:t>
            </w:r>
          </w:p>
        </w:tc>
        <w:tc>
          <w:tcPr>
            <w:tcW w:w="2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1 969 530,36</w:t>
            </w:r>
          </w:p>
        </w:tc>
        <w:tc>
          <w:tcPr>
            <w:tcW w:w="214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2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9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4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7560"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32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1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2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9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9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466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9960" w:type="dxa"/>
            <w:gridSpan w:val="4"/>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 xml:space="preserve">           2. Сведения о неисполненных денежных обязательствах</w:t>
            </w:r>
          </w:p>
        </w:tc>
        <w:tc>
          <w:tcPr>
            <w:tcW w:w="18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2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9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9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466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32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1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2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9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9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466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5120" w:type="dxa"/>
            <w:gridSpan w:val="2"/>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Номер (код) счета бюджетного учета</w:t>
            </w:r>
          </w:p>
        </w:tc>
        <w:tc>
          <w:tcPr>
            <w:tcW w:w="270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Не исполнено обязательств, </w:t>
            </w:r>
            <w:proofErr w:type="spellStart"/>
            <w:r w:rsidRPr="00A872D5">
              <w:rPr>
                <w:rFonts w:ascii="Times New Roman" w:hAnsi="Times New Roman" w:cs="Times New Roman"/>
                <w:sz w:val="16"/>
                <w:szCs w:val="16"/>
              </w:rPr>
              <w:t>руб</w:t>
            </w:r>
            <w:proofErr w:type="spellEnd"/>
          </w:p>
        </w:tc>
        <w:tc>
          <w:tcPr>
            <w:tcW w:w="40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Дата (месяц, год)</w:t>
            </w:r>
          </w:p>
        </w:tc>
        <w:tc>
          <w:tcPr>
            <w:tcW w:w="714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Контрагент</w:t>
            </w:r>
          </w:p>
        </w:tc>
        <w:tc>
          <w:tcPr>
            <w:tcW w:w="8600" w:type="dxa"/>
            <w:gridSpan w:val="3"/>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Причина неисполнения</w:t>
            </w:r>
          </w:p>
        </w:tc>
      </w:tr>
      <w:tr w:rsidR="00A872D5" w:rsidRPr="00A872D5" w:rsidTr="00A872D5">
        <w:trPr>
          <w:trHeight w:val="184"/>
        </w:trPr>
        <w:tc>
          <w:tcPr>
            <w:tcW w:w="5120" w:type="dxa"/>
            <w:gridSpan w:val="2"/>
            <w:vMerge/>
            <w:hideMark/>
          </w:tcPr>
          <w:p w:rsidR="00A872D5" w:rsidRPr="00A872D5" w:rsidRDefault="00A872D5" w:rsidP="00A872D5">
            <w:pPr>
              <w:jc w:val="center"/>
              <w:rPr>
                <w:rFonts w:ascii="Times New Roman" w:hAnsi="Times New Roman" w:cs="Times New Roman"/>
                <w:sz w:val="16"/>
                <w:szCs w:val="16"/>
              </w:rPr>
            </w:pPr>
          </w:p>
        </w:tc>
        <w:tc>
          <w:tcPr>
            <w:tcW w:w="2700" w:type="dxa"/>
            <w:vMerge/>
            <w:hideMark/>
          </w:tcPr>
          <w:p w:rsidR="00A872D5" w:rsidRPr="00A872D5" w:rsidRDefault="00A872D5" w:rsidP="00A872D5">
            <w:pPr>
              <w:jc w:val="center"/>
              <w:rPr>
                <w:rFonts w:ascii="Times New Roman" w:hAnsi="Times New Roman" w:cs="Times New Roman"/>
                <w:sz w:val="16"/>
                <w:szCs w:val="16"/>
              </w:rPr>
            </w:pPr>
          </w:p>
        </w:tc>
        <w:tc>
          <w:tcPr>
            <w:tcW w:w="214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возникновения обязательства</w:t>
            </w:r>
          </w:p>
        </w:tc>
        <w:tc>
          <w:tcPr>
            <w:tcW w:w="188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исполнения по правовому основанию</w:t>
            </w:r>
          </w:p>
        </w:tc>
        <w:tc>
          <w:tcPr>
            <w:tcW w:w="322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ИНН</w:t>
            </w:r>
          </w:p>
        </w:tc>
        <w:tc>
          <w:tcPr>
            <w:tcW w:w="392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наименование</w:t>
            </w:r>
          </w:p>
        </w:tc>
        <w:tc>
          <w:tcPr>
            <w:tcW w:w="104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код</w:t>
            </w:r>
          </w:p>
        </w:tc>
        <w:tc>
          <w:tcPr>
            <w:tcW w:w="7560" w:type="dxa"/>
            <w:gridSpan w:val="2"/>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наименование</w:t>
            </w:r>
          </w:p>
        </w:tc>
      </w:tr>
      <w:tr w:rsidR="00A872D5" w:rsidRPr="00A872D5" w:rsidTr="00A872D5">
        <w:trPr>
          <w:trHeight w:val="184"/>
        </w:trPr>
        <w:tc>
          <w:tcPr>
            <w:tcW w:w="5120" w:type="dxa"/>
            <w:gridSpan w:val="2"/>
            <w:vMerge/>
            <w:hideMark/>
          </w:tcPr>
          <w:p w:rsidR="00A872D5" w:rsidRPr="00A872D5" w:rsidRDefault="00A872D5" w:rsidP="00A872D5">
            <w:pPr>
              <w:jc w:val="center"/>
              <w:rPr>
                <w:rFonts w:ascii="Times New Roman" w:hAnsi="Times New Roman" w:cs="Times New Roman"/>
                <w:sz w:val="16"/>
                <w:szCs w:val="16"/>
              </w:rPr>
            </w:pPr>
          </w:p>
        </w:tc>
        <w:tc>
          <w:tcPr>
            <w:tcW w:w="2700" w:type="dxa"/>
            <w:vMerge/>
            <w:hideMark/>
          </w:tcPr>
          <w:p w:rsidR="00A872D5" w:rsidRPr="00A872D5" w:rsidRDefault="00A872D5" w:rsidP="00A872D5">
            <w:pPr>
              <w:jc w:val="center"/>
              <w:rPr>
                <w:rFonts w:ascii="Times New Roman" w:hAnsi="Times New Roman" w:cs="Times New Roman"/>
                <w:sz w:val="16"/>
                <w:szCs w:val="16"/>
              </w:rPr>
            </w:pPr>
          </w:p>
        </w:tc>
        <w:tc>
          <w:tcPr>
            <w:tcW w:w="2140" w:type="dxa"/>
            <w:vMerge/>
            <w:hideMark/>
          </w:tcPr>
          <w:p w:rsidR="00A872D5" w:rsidRPr="00A872D5" w:rsidRDefault="00A872D5" w:rsidP="00A872D5">
            <w:pPr>
              <w:jc w:val="center"/>
              <w:rPr>
                <w:rFonts w:ascii="Times New Roman" w:hAnsi="Times New Roman" w:cs="Times New Roman"/>
                <w:sz w:val="16"/>
                <w:szCs w:val="16"/>
              </w:rPr>
            </w:pPr>
          </w:p>
        </w:tc>
        <w:tc>
          <w:tcPr>
            <w:tcW w:w="1880" w:type="dxa"/>
            <w:vMerge/>
            <w:hideMark/>
          </w:tcPr>
          <w:p w:rsidR="00A872D5" w:rsidRPr="00A872D5" w:rsidRDefault="00A872D5" w:rsidP="00A872D5">
            <w:pPr>
              <w:jc w:val="center"/>
              <w:rPr>
                <w:rFonts w:ascii="Times New Roman" w:hAnsi="Times New Roman" w:cs="Times New Roman"/>
                <w:sz w:val="16"/>
                <w:szCs w:val="16"/>
              </w:rPr>
            </w:pPr>
          </w:p>
        </w:tc>
        <w:tc>
          <w:tcPr>
            <w:tcW w:w="3220" w:type="dxa"/>
            <w:vMerge/>
            <w:hideMark/>
          </w:tcPr>
          <w:p w:rsidR="00A872D5" w:rsidRPr="00A872D5" w:rsidRDefault="00A872D5" w:rsidP="00A872D5">
            <w:pPr>
              <w:jc w:val="center"/>
              <w:rPr>
                <w:rFonts w:ascii="Times New Roman" w:hAnsi="Times New Roman" w:cs="Times New Roman"/>
                <w:sz w:val="16"/>
                <w:szCs w:val="16"/>
              </w:rPr>
            </w:pPr>
          </w:p>
        </w:tc>
        <w:tc>
          <w:tcPr>
            <w:tcW w:w="3920" w:type="dxa"/>
            <w:vMerge/>
            <w:hideMark/>
          </w:tcPr>
          <w:p w:rsidR="00A872D5" w:rsidRPr="00A872D5" w:rsidRDefault="00A872D5" w:rsidP="00A872D5">
            <w:pPr>
              <w:jc w:val="center"/>
              <w:rPr>
                <w:rFonts w:ascii="Times New Roman" w:hAnsi="Times New Roman" w:cs="Times New Roman"/>
                <w:sz w:val="16"/>
                <w:szCs w:val="16"/>
              </w:rPr>
            </w:pPr>
          </w:p>
        </w:tc>
        <w:tc>
          <w:tcPr>
            <w:tcW w:w="1040" w:type="dxa"/>
            <w:vMerge/>
            <w:hideMark/>
          </w:tcPr>
          <w:p w:rsidR="00A872D5" w:rsidRPr="00A872D5" w:rsidRDefault="00A872D5" w:rsidP="00A872D5">
            <w:pPr>
              <w:jc w:val="center"/>
              <w:rPr>
                <w:rFonts w:ascii="Times New Roman" w:hAnsi="Times New Roman" w:cs="Times New Roman"/>
                <w:sz w:val="16"/>
                <w:szCs w:val="16"/>
              </w:rPr>
            </w:pPr>
          </w:p>
        </w:tc>
        <w:tc>
          <w:tcPr>
            <w:tcW w:w="7560" w:type="dxa"/>
            <w:gridSpan w:val="2"/>
            <w:vMerge/>
            <w:hideMark/>
          </w:tcPr>
          <w:p w:rsidR="00A872D5" w:rsidRPr="00A872D5" w:rsidRDefault="00A872D5" w:rsidP="00A872D5">
            <w:pPr>
              <w:jc w:val="center"/>
              <w:rPr>
                <w:rFonts w:ascii="Times New Roman" w:hAnsi="Times New Roman" w:cs="Times New Roman"/>
                <w:sz w:val="16"/>
                <w:szCs w:val="16"/>
              </w:rPr>
            </w:pPr>
          </w:p>
        </w:tc>
      </w:tr>
      <w:tr w:rsidR="00A872D5" w:rsidRPr="00A872D5" w:rsidTr="00A872D5">
        <w:trPr>
          <w:trHeight w:val="20"/>
        </w:trPr>
        <w:tc>
          <w:tcPr>
            <w:tcW w:w="51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w:t>
            </w:r>
          </w:p>
        </w:tc>
        <w:tc>
          <w:tcPr>
            <w:tcW w:w="270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w:t>
            </w:r>
          </w:p>
        </w:tc>
        <w:tc>
          <w:tcPr>
            <w:tcW w:w="214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3</w:t>
            </w:r>
          </w:p>
        </w:tc>
        <w:tc>
          <w:tcPr>
            <w:tcW w:w="18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w:t>
            </w:r>
          </w:p>
        </w:tc>
        <w:tc>
          <w:tcPr>
            <w:tcW w:w="32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5</w:t>
            </w:r>
          </w:p>
        </w:tc>
        <w:tc>
          <w:tcPr>
            <w:tcW w:w="39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6</w:t>
            </w:r>
          </w:p>
        </w:tc>
        <w:tc>
          <w:tcPr>
            <w:tcW w:w="104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7</w:t>
            </w:r>
          </w:p>
        </w:tc>
        <w:tc>
          <w:tcPr>
            <w:tcW w:w="756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8</w:t>
            </w:r>
          </w:p>
        </w:tc>
      </w:tr>
      <w:tr w:rsidR="00A872D5" w:rsidRPr="00A872D5" w:rsidTr="00A872D5">
        <w:trPr>
          <w:trHeight w:val="20"/>
        </w:trPr>
        <w:tc>
          <w:tcPr>
            <w:tcW w:w="51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01041110020034129 150212213</w:t>
            </w:r>
          </w:p>
        </w:tc>
        <w:tc>
          <w:tcPr>
            <w:tcW w:w="2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34 508,93</w:t>
            </w:r>
          </w:p>
        </w:tc>
        <w:tc>
          <w:tcPr>
            <w:tcW w:w="214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2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9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4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7560"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324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88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150212213</w:t>
            </w:r>
          </w:p>
        </w:tc>
        <w:tc>
          <w:tcPr>
            <w:tcW w:w="2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34 508,93</w:t>
            </w:r>
          </w:p>
        </w:tc>
        <w:tc>
          <w:tcPr>
            <w:tcW w:w="214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2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9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4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7560"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51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05037200120004244 150212223</w:t>
            </w:r>
          </w:p>
        </w:tc>
        <w:tc>
          <w:tcPr>
            <w:tcW w:w="2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180 765,42</w:t>
            </w:r>
          </w:p>
        </w:tc>
        <w:tc>
          <w:tcPr>
            <w:tcW w:w="214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2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9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4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7560"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324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88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150212223</w:t>
            </w:r>
          </w:p>
        </w:tc>
        <w:tc>
          <w:tcPr>
            <w:tcW w:w="2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180 765,42</w:t>
            </w:r>
          </w:p>
        </w:tc>
        <w:tc>
          <w:tcPr>
            <w:tcW w:w="214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2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9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4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7560"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5120" w:type="dxa"/>
            <w:gridSpan w:val="2"/>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1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2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9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7560"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5120"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Всего</w:t>
            </w:r>
          </w:p>
        </w:tc>
        <w:tc>
          <w:tcPr>
            <w:tcW w:w="27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215 274,35</w:t>
            </w:r>
          </w:p>
        </w:tc>
        <w:tc>
          <w:tcPr>
            <w:tcW w:w="214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2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392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4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7560" w:type="dxa"/>
            <w:gridSpan w:val="2"/>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bl>
    <w:p w:rsidR="003E1FD5" w:rsidRDefault="003E1FD5" w:rsidP="002E337E">
      <w:pPr>
        <w:jc w:val="center"/>
        <w:rPr>
          <w:rFonts w:ascii="Times New Roman" w:hAnsi="Times New Roman" w:cs="Times New Roman"/>
          <w:sz w:val="18"/>
          <w:szCs w:val="18"/>
        </w:rPr>
      </w:pPr>
    </w:p>
    <w:tbl>
      <w:tblPr>
        <w:tblStyle w:val="af"/>
        <w:tblW w:w="0" w:type="auto"/>
        <w:tblLook w:val="04A0"/>
      </w:tblPr>
      <w:tblGrid>
        <w:gridCol w:w="2082"/>
        <w:gridCol w:w="1243"/>
        <w:gridCol w:w="1773"/>
        <w:gridCol w:w="1477"/>
        <w:gridCol w:w="1366"/>
        <w:gridCol w:w="1440"/>
        <w:gridCol w:w="1637"/>
        <w:gridCol w:w="1391"/>
        <w:gridCol w:w="1144"/>
        <w:gridCol w:w="724"/>
      </w:tblGrid>
      <w:tr w:rsidR="00A872D5" w:rsidRPr="00A872D5" w:rsidTr="00A872D5">
        <w:trPr>
          <w:trHeight w:val="20"/>
        </w:trPr>
        <w:tc>
          <w:tcPr>
            <w:tcW w:w="14400" w:type="dxa"/>
            <w:gridSpan w:val="6"/>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 xml:space="preserve">           3. Сведения о бюджетных обязательствах, принятых сверх утвержденных бюджетных назначений</w:t>
            </w:r>
          </w:p>
        </w:tc>
        <w:tc>
          <w:tcPr>
            <w:tcW w:w="25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1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32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7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26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0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2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5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1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5120" w:type="dxa"/>
            <w:gridSpan w:val="2"/>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Номер (код) счета бюджетного учета</w:t>
            </w:r>
          </w:p>
        </w:tc>
        <w:tc>
          <w:tcPr>
            <w:tcW w:w="7080" w:type="dxa"/>
            <w:gridSpan w:val="3"/>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Обязательства сверх утвержденных бюджетных назначений, </w:t>
            </w:r>
            <w:proofErr w:type="spellStart"/>
            <w:r w:rsidRPr="00A872D5">
              <w:rPr>
                <w:rFonts w:ascii="Times New Roman" w:hAnsi="Times New Roman" w:cs="Times New Roman"/>
                <w:sz w:val="16"/>
                <w:szCs w:val="16"/>
              </w:rPr>
              <w:t>руб</w:t>
            </w:r>
            <w:proofErr w:type="spellEnd"/>
          </w:p>
        </w:tc>
        <w:tc>
          <w:tcPr>
            <w:tcW w:w="47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Дата (месяц, год)</w:t>
            </w:r>
          </w:p>
        </w:tc>
        <w:tc>
          <w:tcPr>
            <w:tcW w:w="4880" w:type="dxa"/>
            <w:gridSpan w:val="3"/>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Основание принятия обязательства</w:t>
            </w:r>
          </w:p>
        </w:tc>
      </w:tr>
      <w:tr w:rsidR="00A872D5" w:rsidRPr="00A872D5" w:rsidTr="00A872D5">
        <w:trPr>
          <w:trHeight w:val="20"/>
        </w:trPr>
        <w:tc>
          <w:tcPr>
            <w:tcW w:w="5120" w:type="dxa"/>
            <w:gridSpan w:val="2"/>
            <w:vMerge/>
            <w:hideMark/>
          </w:tcPr>
          <w:p w:rsidR="00A872D5" w:rsidRPr="00A872D5" w:rsidRDefault="00A872D5" w:rsidP="00A872D5">
            <w:pPr>
              <w:jc w:val="center"/>
              <w:rPr>
                <w:rFonts w:ascii="Times New Roman" w:hAnsi="Times New Roman" w:cs="Times New Roman"/>
                <w:sz w:val="16"/>
                <w:szCs w:val="16"/>
              </w:rPr>
            </w:pPr>
          </w:p>
        </w:tc>
        <w:tc>
          <w:tcPr>
            <w:tcW w:w="274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сумма всего,</w:t>
            </w:r>
          </w:p>
        </w:tc>
        <w:tc>
          <w:tcPr>
            <w:tcW w:w="434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из них</w:t>
            </w:r>
          </w:p>
        </w:tc>
        <w:tc>
          <w:tcPr>
            <w:tcW w:w="220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возникновения обязательства</w:t>
            </w:r>
          </w:p>
        </w:tc>
        <w:tc>
          <w:tcPr>
            <w:tcW w:w="252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исполнения по правовому основанию</w:t>
            </w:r>
          </w:p>
        </w:tc>
        <w:tc>
          <w:tcPr>
            <w:tcW w:w="2120" w:type="dxa"/>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код</w:t>
            </w:r>
          </w:p>
        </w:tc>
        <w:tc>
          <w:tcPr>
            <w:tcW w:w="2760" w:type="dxa"/>
            <w:gridSpan w:val="2"/>
            <w:vMerge w:val="restart"/>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наименование</w:t>
            </w:r>
          </w:p>
        </w:tc>
      </w:tr>
      <w:tr w:rsidR="00A872D5" w:rsidRPr="00A872D5" w:rsidTr="00A872D5">
        <w:trPr>
          <w:trHeight w:val="20"/>
        </w:trPr>
        <w:tc>
          <w:tcPr>
            <w:tcW w:w="5120" w:type="dxa"/>
            <w:gridSpan w:val="2"/>
            <w:vMerge/>
            <w:hideMark/>
          </w:tcPr>
          <w:p w:rsidR="00A872D5" w:rsidRPr="00A872D5" w:rsidRDefault="00A872D5" w:rsidP="00A872D5">
            <w:pPr>
              <w:jc w:val="center"/>
              <w:rPr>
                <w:rFonts w:ascii="Times New Roman" w:hAnsi="Times New Roman" w:cs="Times New Roman"/>
                <w:sz w:val="16"/>
                <w:szCs w:val="16"/>
              </w:rPr>
            </w:pPr>
          </w:p>
        </w:tc>
        <w:tc>
          <w:tcPr>
            <w:tcW w:w="2740" w:type="dxa"/>
            <w:vMerge/>
            <w:hideMark/>
          </w:tcPr>
          <w:p w:rsidR="00A872D5" w:rsidRPr="00A872D5" w:rsidRDefault="00A872D5" w:rsidP="00A872D5">
            <w:pPr>
              <w:jc w:val="center"/>
              <w:rPr>
                <w:rFonts w:ascii="Times New Roman" w:hAnsi="Times New Roman" w:cs="Times New Roman"/>
                <w:sz w:val="16"/>
                <w:szCs w:val="16"/>
              </w:rPr>
            </w:pPr>
          </w:p>
        </w:tc>
        <w:tc>
          <w:tcPr>
            <w:tcW w:w="226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по платежам в бюджеты</w:t>
            </w:r>
          </w:p>
        </w:tc>
        <w:tc>
          <w:tcPr>
            <w:tcW w:w="20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по публичным нормативным обязательствам</w:t>
            </w:r>
          </w:p>
        </w:tc>
        <w:tc>
          <w:tcPr>
            <w:tcW w:w="2200" w:type="dxa"/>
            <w:vMerge/>
            <w:hideMark/>
          </w:tcPr>
          <w:p w:rsidR="00A872D5" w:rsidRPr="00A872D5" w:rsidRDefault="00A872D5" w:rsidP="00A872D5">
            <w:pPr>
              <w:jc w:val="center"/>
              <w:rPr>
                <w:rFonts w:ascii="Times New Roman" w:hAnsi="Times New Roman" w:cs="Times New Roman"/>
                <w:sz w:val="16"/>
                <w:szCs w:val="16"/>
              </w:rPr>
            </w:pPr>
          </w:p>
        </w:tc>
        <w:tc>
          <w:tcPr>
            <w:tcW w:w="2520" w:type="dxa"/>
            <w:vMerge/>
            <w:hideMark/>
          </w:tcPr>
          <w:p w:rsidR="00A872D5" w:rsidRPr="00A872D5" w:rsidRDefault="00A872D5" w:rsidP="00A872D5">
            <w:pPr>
              <w:jc w:val="center"/>
              <w:rPr>
                <w:rFonts w:ascii="Times New Roman" w:hAnsi="Times New Roman" w:cs="Times New Roman"/>
                <w:sz w:val="16"/>
                <w:szCs w:val="16"/>
              </w:rPr>
            </w:pPr>
          </w:p>
        </w:tc>
        <w:tc>
          <w:tcPr>
            <w:tcW w:w="2120" w:type="dxa"/>
            <w:vMerge/>
            <w:hideMark/>
          </w:tcPr>
          <w:p w:rsidR="00A872D5" w:rsidRPr="00A872D5" w:rsidRDefault="00A872D5" w:rsidP="00A872D5">
            <w:pPr>
              <w:jc w:val="center"/>
              <w:rPr>
                <w:rFonts w:ascii="Times New Roman" w:hAnsi="Times New Roman" w:cs="Times New Roman"/>
                <w:sz w:val="16"/>
                <w:szCs w:val="16"/>
              </w:rPr>
            </w:pPr>
          </w:p>
        </w:tc>
        <w:tc>
          <w:tcPr>
            <w:tcW w:w="2760" w:type="dxa"/>
            <w:gridSpan w:val="2"/>
            <w:vMerge/>
            <w:hideMark/>
          </w:tcPr>
          <w:p w:rsidR="00A872D5" w:rsidRPr="00A872D5" w:rsidRDefault="00A872D5" w:rsidP="00A872D5">
            <w:pPr>
              <w:jc w:val="center"/>
              <w:rPr>
                <w:rFonts w:ascii="Times New Roman" w:hAnsi="Times New Roman" w:cs="Times New Roman"/>
                <w:sz w:val="16"/>
                <w:szCs w:val="16"/>
              </w:rPr>
            </w:pPr>
          </w:p>
        </w:tc>
      </w:tr>
      <w:tr w:rsidR="00A872D5" w:rsidRPr="00A872D5" w:rsidTr="00A872D5">
        <w:trPr>
          <w:trHeight w:val="20"/>
        </w:trPr>
        <w:tc>
          <w:tcPr>
            <w:tcW w:w="51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w:t>
            </w:r>
          </w:p>
        </w:tc>
        <w:tc>
          <w:tcPr>
            <w:tcW w:w="274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w:t>
            </w:r>
          </w:p>
        </w:tc>
        <w:tc>
          <w:tcPr>
            <w:tcW w:w="226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3</w:t>
            </w:r>
          </w:p>
        </w:tc>
        <w:tc>
          <w:tcPr>
            <w:tcW w:w="208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w:t>
            </w:r>
          </w:p>
        </w:tc>
        <w:tc>
          <w:tcPr>
            <w:tcW w:w="220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5</w:t>
            </w:r>
          </w:p>
        </w:tc>
        <w:tc>
          <w:tcPr>
            <w:tcW w:w="25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6</w:t>
            </w:r>
          </w:p>
        </w:tc>
        <w:tc>
          <w:tcPr>
            <w:tcW w:w="2120" w:type="dxa"/>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7</w:t>
            </w:r>
          </w:p>
        </w:tc>
        <w:tc>
          <w:tcPr>
            <w:tcW w:w="276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8</w:t>
            </w:r>
          </w:p>
        </w:tc>
      </w:tr>
      <w:tr w:rsidR="00A872D5" w:rsidRPr="00A872D5" w:rsidTr="00A872D5">
        <w:trPr>
          <w:trHeight w:val="20"/>
        </w:trPr>
        <w:tc>
          <w:tcPr>
            <w:tcW w:w="32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7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26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0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2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5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1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20760" w:type="dxa"/>
            <w:gridSpan w:val="9"/>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 xml:space="preserve">         4. Сведения об экономии при заключении государственных (муниципальных) контрактов с применением конкурентных способов</w:t>
            </w:r>
          </w:p>
        </w:tc>
        <w:tc>
          <w:tcPr>
            <w:tcW w:w="10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324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188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274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2260" w:type="dxa"/>
            <w:hideMark/>
          </w:tcPr>
          <w:p w:rsidR="00A872D5" w:rsidRPr="00A872D5" w:rsidRDefault="00A872D5" w:rsidP="00A872D5">
            <w:pPr>
              <w:jc w:val="center"/>
              <w:rPr>
                <w:rFonts w:ascii="Times New Roman" w:hAnsi="Times New Roman" w:cs="Times New Roman"/>
                <w:bCs/>
                <w:sz w:val="16"/>
                <w:szCs w:val="16"/>
              </w:rPr>
            </w:pPr>
            <w:r w:rsidRPr="00A872D5">
              <w:rPr>
                <w:rFonts w:ascii="Times New Roman" w:hAnsi="Times New Roman" w:cs="Times New Roman"/>
                <w:bCs/>
                <w:sz w:val="16"/>
                <w:szCs w:val="16"/>
              </w:rPr>
              <w:t> </w:t>
            </w:r>
          </w:p>
        </w:tc>
        <w:tc>
          <w:tcPr>
            <w:tcW w:w="20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20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5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21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72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0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51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Номер (код) счета бюджетного учета</w:t>
            </w:r>
          </w:p>
        </w:tc>
        <w:tc>
          <w:tcPr>
            <w:tcW w:w="7080" w:type="dxa"/>
            <w:gridSpan w:val="3"/>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Обязательства, принимаемые с применением </w:t>
            </w:r>
            <w:proofErr w:type="spellStart"/>
            <w:r w:rsidRPr="00A872D5">
              <w:rPr>
                <w:rFonts w:ascii="Times New Roman" w:hAnsi="Times New Roman" w:cs="Times New Roman"/>
                <w:sz w:val="16"/>
                <w:szCs w:val="16"/>
              </w:rPr>
              <w:t>конкуретных</w:t>
            </w:r>
            <w:proofErr w:type="spellEnd"/>
            <w:r w:rsidRPr="00A872D5">
              <w:rPr>
                <w:rFonts w:ascii="Times New Roman" w:hAnsi="Times New Roman" w:cs="Times New Roman"/>
                <w:sz w:val="16"/>
                <w:szCs w:val="16"/>
              </w:rPr>
              <w:t xml:space="preserve"> способов, а также у единственного поставщика (подрядчика, исполнителя)*</w:t>
            </w:r>
          </w:p>
        </w:tc>
        <w:tc>
          <w:tcPr>
            <w:tcW w:w="47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Принято обязательств по контрактам, </w:t>
            </w:r>
            <w:proofErr w:type="spellStart"/>
            <w:r w:rsidRPr="00A872D5">
              <w:rPr>
                <w:rFonts w:ascii="Times New Roman" w:hAnsi="Times New Roman" w:cs="Times New Roman"/>
                <w:sz w:val="16"/>
                <w:szCs w:val="16"/>
              </w:rPr>
              <w:t>руб</w:t>
            </w:r>
            <w:proofErr w:type="spellEnd"/>
          </w:p>
        </w:tc>
        <w:tc>
          <w:tcPr>
            <w:tcW w:w="4880" w:type="dxa"/>
            <w:gridSpan w:val="3"/>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 xml:space="preserve">Экономия в результате применения конкурентных способов, </w:t>
            </w:r>
            <w:proofErr w:type="spellStart"/>
            <w:r w:rsidRPr="00A872D5">
              <w:rPr>
                <w:rFonts w:ascii="Times New Roman" w:hAnsi="Times New Roman" w:cs="Times New Roman"/>
                <w:sz w:val="16"/>
                <w:szCs w:val="16"/>
              </w:rPr>
              <w:t>руб</w:t>
            </w:r>
            <w:proofErr w:type="spellEnd"/>
          </w:p>
        </w:tc>
      </w:tr>
      <w:tr w:rsidR="00A872D5" w:rsidRPr="00A872D5" w:rsidTr="00A872D5">
        <w:trPr>
          <w:trHeight w:val="20"/>
        </w:trPr>
        <w:tc>
          <w:tcPr>
            <w:tcW w:w="51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w:t>
            </w:r>
          </w:p>
        </w:tc>
        <w:tc>
          <w:tcPr>
            <w:tcW w:w="7080" w:type="dxa"/>
            <w:gridSpan w:val="3"/>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2</w:t>
            </w:r>
          </w:p>
        </w:tc>
        <w:tc>
          <w:tcPr>
            <w:tcW w:w="47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3</w:t>
            </w:r>
          </w:p>
        </w:tc>
        <w:tc>
          <w:tcPr>
            <w:tcW w:w="4880" w:type="dxa"/>
            <w:gridSpan w:val="3"/>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4</w:t>
            </w:r>
          </w:p>
        </w:tc>
      </w:tr>
      <w:tr w:rsidR="00A872D5" w:rsidRPr="00A872D5" w:rsidTr="00A872D5">
        <w:trPr>
          <w:trHeight w:val="20"/>
        </w:trPr>
        <w:tc>
          <w:tcPr>
            <w:tcW w:w="51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04097500220019244 150217225</w:t>
            </w:r>
          </w:p>
        </w:tc>
        <w:tc>
          <w:tcPr>
            <w:tcW w:w="70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388 505,00</w:t>
            </w:r>
          </w:p>
        </w:tc>
        <w:tc>
          <w:tcPr>
            <w:tcW w:w="4720"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388 505,00</w:t>
            </w:r>
          </w:p>
        </w:tc>
        <w:tc>
          <w:tcPr>
            <w:tcW w:w="48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51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040978103S0880244 150217225</w:t>
            </w:r>
          </w:p>
        </w:tc>
        <w:tc>
          <w:tcPr>
            <w:tcW w:w="70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2 417 650,00</w:t>
            </w:r>
          </w:p>
        </w:tc>
        <w:tc>
          <w:tcPr>
            <w:tcW w:w="4720"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1 930 050,00</w:t>
            </w:r>
          </w:p>
        </w:tc>
        <w:tc>
          <w:tcPr>
            <w:tcW w:w="48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487 600,00</w:t>
            </w:r>
          </w:p>
        </w:tc>
      </w:tr>
      <w:tr w:rsidR="00A872D5" w:rsidRPr="00A872D5" w:rsidTr="00A872D5">
        <w:trPr>
          <w:trHeight w:val="20"/>
        </w:trPr>
        <w:tc>
          <w:tcPr>
            <w:tcW w:w="51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040978201S4660244 150217225</w:t>
            </w:r>
          </w:p>
        </w:tc>
        <w:tc>
          <w:tcPr>
            <w:tcW w:w="70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1 013 000,00</w:t>
            </w:r>
          </w:p>
        </w:tc>
        <w:tc>
          <w:tcPr>
            <w:tcW w:w="4720"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749 870,00</w:t>
            </w:r>
          </w:p>
        </w:tc>
        <w:tc>
          <w:tcPr>
            <w:tcW w:w="48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263 130,00</w:t>
            </w:r>
          </w:p>
        </w:tc>
      </w:tr>
      <w:tr w:rsidR="00A872D5" w:rsidRPr="00A872D5" w:rsidTr="00A872D5">
        <w:trPr>
          <w:trHeight w:val="20"/>
        </w:trPr>
        <w:tc>
          <w:tcPr>
            <w:tcW w:w="51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05027200220005244 150217225</w:t>
            </w:r>
          </w:p>
        </w:tc>
        <w:tc>
          <w:tcPr>
            <w:tcW w:w="70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903 865,00</w:t>
            </w:r>
          </w:p>
        </w:tc>
        <w:tc>
          <w:tcPr>
            <w:tcW w:w="4720"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730 569,69</w:t>
            </w:r>
          </w:p>
        </w:tc>
        <w:tc>
          <w:tcPr>
            <w:tcW w:w="48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173 295,31</w:t>
            </w:r>
          </w:p>
        </w:tc>
      </w:tr>
      <w:tr w:rsidR="00A872D5" w:rsidRPr="00A872D5" w:rsidTr="00A872D5">
        <w:trPr>
          <w:trHeight w:val="20"/>
        </w:trPr>
        <w:tc>
          <w:tcPr>
            <w:tcW w:w="51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050272002S0160244 150217225</w:t>
            </w:r>
          </w:p>
        </w:tc>
        <w:tc>
          <w:tcPr>
            <w:tcW w:w="70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9 463 487,00</w:t>
            </w:r>
          </w:p>
        </w:tc>
        <w:tc>
          <w:tcPr>
            <w:tcW w:w="4720"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7 570 103,73</w:t>
            </w:r>
          </w:p>
        </w:tc>
        <w:tc>
          <w:tcPr>
            <w:tcW w:w="48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1 893 383,27</w:t>
            </w:r>
          </w:p>
        </w:tc>
      </w:tr>
      <w:tr w:rsidR="00A872D5" w:rsidRPr="00A872D5" w:rsidTr="00A872D5">
        <w:trPr>
          <w:trHeight w:val="20"/>
        </w:trPr>
        <w:tc>
          <w:tcPr>
            <w:tcW w:w="51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05027200340027244 150217225</w:t>
            </w:r>
          </w:p>
        </w:tc>
        <w:tc>
          <w:tcPr>
            <w:tcW w:w="70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1 265 516,00</w:t>
            </w:r>
          </w:p>
        </w:tc>
        <w:tc>
          <w:tcPr>
            <w:tcW w:w="4720"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1 227 550,52</w:t>
            </w:r>
          </w:p>
        </w:tc>
        <w:tc>
          <w:tcPr>
            <w:tcW w:w="48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37 965,48</w:t>
            </w:r>
          </w:p>
        </w:tc>
      </w:tr>
      <w:tr w:rsidR="00A872D5" w:rsidRPr="00A872D5" w:rsidTr="00A872D5">
        <w:trPr>
          <w:trHeight w:val="20"/>
        </w:trPr>
        <w:tc>
          <w:tcPr>
            <w:tcW w:w="51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050378106S0880244 150217225</w:t>
            </w:r>
          </w:p>
        </w:tc>
        <w:tc>
          <w:tcPr>
            <w:tcW w:w="70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100 800,00</w:t>
            </w:r>
          </w:p>
        </w:tc>
        <w:tc>
          <w:tcPr>
            <w:tcW w:w="4720"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85 000,00</w:t>
            </w:r>
          </w:p>
        </w:tc>
        <w:tc>
          <w:tcPr>
            <w:tcW w:w="48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15 800,00</w:t>
            </w:r>
          </w:p>
        </w:tc>
      </w:tr>
      <w:tr w:rsidR="00A872D5" w:rsidRPr="00A872D5" w:rsidTr="00A872D5">
        <w:trPr>
          <w:trHeight w:val="20"/>
        </w:trPr>
        <w:tc>
          <w:tcPr>
            <w:tcW w:w="324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88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150217225</w:t>
            </w:r>
          </w:p>
        </w:tc>
        <w:tc>
          <w:tcPr>
            <w:tcW w:w="70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15 552 823,00</w:t>
            </w:r>
          </w:p>
        </w:tc>
        <w:tc>
          <w:tcPr>
            <w:tcW w:w="4720"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12 681 648,94</w:t>
            </w:r>
          </w:p>
        </w:tc>
        <w:tc>
          <w:tcPr>
            <w:tcW w:w="48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2 871 174,06</w:t>
            </w:r>
          </w:p>
        </w:tc>
      </w:tr>
      <w:tr w:rsidR="00A872D5" w:rsidRPr="00A872D5" w:rsidTr="00A872D5">
        <w:trPr>
          <w:trHeight w:val="20"/>
        </w:trPr>
        <w:tc>
          <w:tcPr>
            <w:tcW w:w="51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050379001S4310244 150217226</w:t>
            </w:r>
          </w:p>
        </w:tc>
        <w:tc>
          <w:tcPr>
            <w:tcW w:w="70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479 166,00</w:t>
            </w:r>
          </w:p>
        </w:tc>
        <w:tc>
          <w:tcPr>
            <w:tcW w:w="4720"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315 000,00</w:t>
            </w:r>
          </w:p>
        </w:tc>
        <w:tc>
          <w:tcPr>
            <w:tcW w:w="48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164 166,00</w:t>
            </w:r>
          </w:p>
        </w:tc>
      </w:tr>
      <w:tr w:rsidR="00A872D5" w:rsidRPr="00A872D5" w:rsidTr="00A872D5">
        <w:trPr>
          <w:trHeight w:val="20"/>
        </w:trPr>
        <w:tc>
          <w:tcPr>
            <w:tcW w:w="5120" w:type="dxa"/>
            <w:gridSpan w:val="2"/>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08017100440027414 150217226</w:t>
            </w:r>
          </w:p>
        </w:tc>
        <w:tc>
          <w:tcPr>
            <w:tcW w:w="70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1 920 000,00</w:t>
            </w:r>
          </w:p>
        </w:tc>
        <w:tc>
          <w:tcPr>
            <w:tcW w:w="4720"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1 920 000,00</w:t>
            </w:r>
          </w:p>
        </w:tc>
        <w:tc>
          <w:tcPr>
            <w:tcW w:w="48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w:t>
            </w:r>
          </w:p>
        </w:tc>
      </w:tr>
      <w:tr w:rsidR="00A872D5" w:rsidRPr="00A872D5" w:rsidTr="00A872D5">
        <w:trPr>
          <w:trHeight w:val="20"/>
        </w:trPr>
        <w:tc>
          <w:tcPr>
            <w:tcW w:w="3240" w:type="dxa"/>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Итого по коду счета</w:t>
            </w:r>
          </w:p>
        </w:tc>
        <w:tc>
          <w:tcPr>
            <w:tcW w:w="1880" w:type="dxa"/>
            <w:noWrap/>
            <w:hideMark/>
          </w:tcPr>
          <w:p w:rsidR="00A872D5" w:rsidRPr="00A872D5" w:rsidRDefault="00A872D5">
            <w:pPr>
              <w:jc w:val="center"/>
              <w:rPr>
                <w:rFonts w:ascii="Times New Roman" w:hAnsi="Times New Roman" w:cs="Times New Roman"/>
                <w:sz w:val="16"/>
                <w:szCs w:val="16"/>
              </w:rPr>
            </w:pPr>
            <w:r w:rsidRPr="00A872D5">
              <w:rPr>
                <w:rFonts w:ascii="Times New Roman" w:hAnsi="Times New Roman" w:cs="Times New Roman"/>
                <w:sz w:val="16"/>
                <w:szCs w:val="16"/>
              </w:rPr>
              <w:t>150217226</w:t>
            </w:r>
          </w:p>
        </w:tc>
        <w:tc>
          <w:tcPr>
            <w:tcW w:w="70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2 399 166,00</w:t>
            </w:r>
          </w:p>
        </w:tc>
        <w:tc>
          <w:tcPr>
            <w:tcW w:w="4720"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2 235 000,00</w:t>
            </w:r>
          </w:p>
        </w:tc>
        <w:tc>
          <w:tcPr>
            <w:tcW w:w="48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164 166,00</w:t>
            </w:r>
          </w:p>
        </w:tc>
      </w:tr>
      <w:tr w:rsidR="00A872D5" w:rsidRPr="00A872D5" w:rsidTr="00A872D5">
        <w:trPr>
          <w:trHeight w:val="20"/>
        </w:trPr>
        <w:tc>
          <w:tcPr>
            <w:tcW w:w="5120"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70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4720"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48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r w:rsidR="00A872D5" w:rsidRPr="00A872D5" w:rsidTr="00A872D5">
        <w:trPr>
          <w:trHeight w:val="20"/>
        </w:trPr>
        <w:tc>
          <w:tcPr>
            <w:tcW w:w="324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1880" w:type="dxa"/>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Всего</w:t>
            </w:r>
          </w:p>
        </w:tc>
        <w:tc>
          <w:tcPr>
            <w:tcW w:w="70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17 951 989,00</w:t>
            </w:r>
          </w:p>
        </w:tc>
        <w:tc>
          <w:tcPr>
            <w:tcW w:w="4720" w:type="dxa"/>
            <w:gridSpan w:val="2"/>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c>
          <w:tcPr>
            <w:tcW w:w="4880" w:type="dxa"/>
            <w:gridSpan w:val="3"/>
            <w:noWrap/>
            <w:hideMark/>
          </w:tcPr>
          <w:p w:rsidR="00A872D5" w:rsidRPr="00A872D5" w:rsidRDefault="00A872D5" w:rsidP="00A872D5">
            <w:pPr>
              <w:jc w:val="center"/>
              <w:rPr>
                <w:rFonts w:ascii="Times New Roman" w:hAnsi="Times New Roman" w:cs="Times New Roman"/>
                <w:sz w:val="16"/>
                <w:szCs w:val="16"/>
              </w:rPr>
            </w:pPr>
            <w:r w:rsidRPr="00A872D5">
              <w:rPr>
                <w:rFonts w:ascii="Times New Roman" w:hAnsi="Times New Roman" w:cs="Times New Roman"/>
                <w:sz w:val="16"/>
                <w:szCs w:val="16"/>
              </w:rPr>
              <w:t> </w:t>
            </w:r>
          </w:p>
        </w:tc>
      </w:tr>
    </w:tbl>
    <w:p w:rsidR="00A872D5" w:rsidRDefault="00A872D5" w:rsidP="002E337E">
      <w:pPr>
        <w:jc w:val="center"/>
        <w:rPr>
          <w:rFonts w:ascii="Times New Roman" w:hAnsi="Times New Roman" w:cs="Times New Roman"/>
          <w:sz w:val="18"/>
          <w:szCs w:val="18"/>
        </w:rPr>
      </w:pPr>
    </w:p>
    <w:tbl>
      <w:tblPr>
        <w:tblStyle w:val="af"/>
        <w:tblW w:w="0" w:type="auto"/>
        <w:tblLook w:val="04A0"/>
      </w:tblPr>
      <w:tblGrid>
        <w:gridCol w:w="3580"/>
        <w:gridCol w:w="1720"/>
        <w:gridCol w:w="1700"/>
        <w:gridCol w:w="1520"/>
        <w:gridCol w:w="1660"/>
        <w:gridCol w:w="1900"/>
      </w:tblGrid>
      <w:tr w:rsidR="00FD6713" w:rsidRPr="00FD6713" w:rsidTr="00FD6713">
        <w:trPr>
          <w:trHeight w:val="20"/>
        </w:trPr>
        <w:tc>
          <w:tcPr>
            <w:tcW w:w="358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72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7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52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6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9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12080" w:type="dxa"/>
            <w:gridSpan w:val="6"/>
            <w:noWrap/>
            <w:hideMark/>
          </w:tcPr>
          <w:p w:rsidR="00FD6713" w:rsidRPr="00FD6713" w:rsidRDefault="00FD6713">
            <w:pPr>
              <w:jc w:val="center"/>
              <w:rPr>
                <w:rFonts w:ascii="Times New Roman" w:hAnsi="Times New Roman" w:cs="Times New Roman"/>
                <w:bCs/>
                <w:sz w:val="16"/>
                <w:szCs w:val="16"/>
              </w:rPr>
            </w:pPr>
            <w:r w:rsidRPr="00FD6713">
              <w:rPr>
                <w:rFonts w:ascii="Times New Roman" w:hAnsi="Times New Roman" w:cs="Times New Roman"/>
                <w:bCs/>
                <w:sz w:val="16"/>
                <w:szCs w:val="16"/>
              </w:rPr>
              <w:t>Сведения об остатках денежных средств на счетах</w:t>
            </w:r>
          </w:p>
        </w:tc>
      </w:tr>
      <w:tr w:rsidR="00FD6713" w:rsidRPr="00FD6713" w:rsidTr="00FD6713">
        <w:trPr>
          <w:trHeight w:val="20"/>
        </w:trPr>
        <w:tc>
          <w:tcPr>
            <w:tcW w:w="12080" w:type="dxa"/>
            <w:gridSpan w:val="6"/>
            <w:noWrap/>
            <w:hideMark/>
          </w:tcPr>
          <w:p w:rsidR="00FD6713" w:rsidRPr="00FD6713" w:rsidRDefault="00FD6713">
            <w:pPr>
              <w:jc w:val="center"/>
              <w:rPr>
                <w:rFonts w:ascii="Times New Roman" w:hAnsi="Times New Roman" w:cs="Times New Roman"/>
                <w:bCs/>
                <w:sz w:val="16"/>
                <w:szCs w:val="16"/>
              </w:rPr>
            </w:pPr>
            <w:r w:rsidRPr="00FD6713">
              <w:rPr>
                <w:rFonts w:ascii="Times New Roman" w:hAnsi="Times New Roman" w:cs="Times New Roman"/>
                <w:bCs/>
                <w:sz w:val="16"/>
                <w:szCs w:val="16"/>
              </w:rPr>
              <w:lastRenderedPageBreak/>
              <w:t>получателя бюджетных средств</w:t>
            </w:r>
          </w:p>
        </w:tc>
      </w:tr>
      <w:tr w:rsidR="00FD6713" w:rsidRPr="00FD6713" w:rsidTr="00FD6713">
        <w:trPr>
          <w:trHeight w:val="20"/>
        </w:trPr>
        <w:tc>
          <w:tcPr>
            <w:tcW w:w="358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72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7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52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6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9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358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Вид деятельности</w:t>
            </w:r>
          </w:p>
        </w:tc>
        <w:tc>
          <w:tcPr>
            <w:tcW w:w="6600" w:type="dxa"/>
            <w:gridSpan w:val="4"/>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средства во временном распоряжении</w:t>
            </w:r>
          </w:p>
        </w:tc>
        <w:tc>
          <w:tcPr>
            <w:tcW w:w="19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358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6600" w:type="dxa"/>
            <w:gridSpan w:val="4"/>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w:t>
            </w:r>
            <w:proofErr w:type="gramStart"/>
            <w:r w:rsidRPr="00FD6713">
              <w:rPr>
                <w:rFonts w:ascii="Times New Roman" w:hAnsi="Times New Roman" w:cs="Times New Roman"/>
                <w:sz w:val="16"/>
                <w:szCs w:val="16"/>
              </w:rPr>
              <w:t>бюджетная</w:t>
            </w:r>
            <w:proofErr w:type="gramEnd"/>
            <w:r w:rsidRPr="00FD6713">
              <w:rPr>
                <w:rFonts w:ascii="Times New Roman" w:hAnsi="Times New Roman" w:cs="Times New Roman"/>
                <w:sz w:val="16"/>
                <w:szCs w:val="16"/>
              </w:rPr>
              <w:t>, средства во временном распоряжении)</w:t>
            </w:r>
          </w:p>
        </w:tc>
        <w:tc>
          <w:tcPr>
            <w:tcW w:w="19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358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72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7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52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6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9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3580"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Номер банковского (лицевого) счета</w:t>
            </w:r>
          </w:p>
        </w:tc>
        <w:tc>
          <w:tcPr>
            <w:tcW w:w="1720"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Код счета бюджетного учета</w:t>
            </w:r>
          </w:p>
        </w:tc>
        <w:tc>
          <w:tcPr>
            <w:tcW w:w="3220" w:type="dxa"/>
            <w:gridSpan w:val="2"/>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На начало года</w:t>
            </w:r>
          </w:p>
        </w:tc>
        <w:tc>
          <w:tcPr>
            <w:tcW w:w="3560" w:type="dxa"/>
            <w:gridSpan w:val="2"/>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На конец отчетного периода</w:t>
            </w:r>
          </w:p>
        </w:tc>
      </w:tr>
      <w:tr w:rsidR="00FD6713" w:rsidRPr="00FD6713" w:rsidTr="00FD6713">
        <w:trPr>
          <w:trHeight w:val="20"/>
        </w:trPr>
        <w:tc>
          <w:tcPr>
            <w:tcW w:w="3580" w:type="dxa"/>
            <w:vMerge/>
            <w:hideMark/>
          </w:tcPr>
          <w:p w:rsidR="00FD6713" w:rsidRPr="00FD6713" w:rsidRDefault="00FD6713" w:rsidP="00FD6713">
            <w:pPr>
              <w:jc w:val="center"/>
              <w:rPr>
                <w:rFonts w:ascii="Times New Roman" w:hAnsi="Times New Roman" w:cs="Times New Roman"/>
                <w:sz w:val="16"/>
                <w:szCs w:val="16"/>
              </w:rPr>
            </w:pPr>
          </w:p>
        </w:tc>
        <w:tc>
          <w:tcPr>
            <w:tcW w:w="1720" w:type="dxa"/>
            <w:vMerge/>
            <w:hideMark/>
          </w:tcPr>
          <w:p w:rsidR="00FD6713" w:rsidRPr="00FD6713" w:rsidRDefault="00FD6713" w:rsidP="00FD6713">
            <w:pPr>
              <w:jc w:val="center"/>
              <w:rPr>
                <w:rFonts w:ascii="Times New Roman" w:hAnsi="Times New Roman" w:cs="Times New Roman"/>
                <w:sz w:val="16"/>
                <w:szCs w:val="16"/>
              </w:rPr>
            </w:pPr>
          </w:p>
        </w:tc>
        <w:tc>
          <w:tcPr>
            <w:tcW w:w="17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Остаток средств на счете</w:t>
            </w:r>
          </w:p>
        </w:tc>
        <w:tc>
          <w:tcPr>
            <w:tcW w:w="152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Средства в пути</w:t>
            </w:r>
          </w:p>
        </w:tc>
        <w:tc>
          <w:tcPr>
            <w:tcW w:w="166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Остаток средств на счете</w:t>
            </w:r>
          </w:p>
        </w:tc>
        <w:tc>
          <w:tcPr>
            <w:tcW w:w="19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Средства в пути</w:t>
            </w:r>
          </w:p>
        </w:tc>
      </w:tr>
      <w:tr w:rsidR="00FD6713" w:rsidRPr="00FD6713" w:rsidTr="00FD6713">
        <w:trPr>
          <w:trHeight w:val="20"/>
        </w:trPr>
        <w:tc>
          <w:tcPr>
            <w:tcW w:w="358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1</w:t>
            </w:r>
          </w:p>
        </w:tc>
        <w:tc>
          <w:tcPr>
            <w:tcW w:w="172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2</w:t>
            </w:r>
          </w:p>
        </w:tc>
        <w:tc>
          <w:tcPr>
            <w:tcW w:w="170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3</w:t>
            </w:r>
          </w:p>
        </w:tc>
        <w:tc>
          <w:tcPr>
            <w:tcW w:w="152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4</w:t>
            </w:r>
          </w:p>
        </w:tc>
        <w:tc>
          <w:tcPr>
            <w:tcW w:w="166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5</w:t>
            </w:r>
          </w:p>
        </w:tc>
        <w:tc>
          <w:tcPr>
            <w:tcW w:w="190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6</w:t>
            </w:r>
          </w:p>
        </w:tc>
      </w:tr>
      <w:tr w:rsidR="00FD6713" w:rsidRPr="00FD6713" w:rsidTr="00FD6713">
        <w:trPr>
          <w:trHeight w:val="20"/>
        </w:trPr>
        <w:tc>
          <w:tcPr>
            <w:tcW w:w="3580" w:type="dxa"/>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1. Счета в кредитных организациях</w:t>
            </w:r>
          </w:p>
        </w:tc>
        <w:tc>
          <w:tcPr>
            <w:tcW w:w="172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7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52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6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9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358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72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7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52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6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9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3580"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Итого по разделу 1</w:t>
            </w:r>
          </w:p>
        </w:tc>
        <w:tc>
          <w:tcPr>
            <w:tcW w:w="172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7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52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6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9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3580" w:type="dxa"/>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2. Счета в финансовом органе</w:t>
            </w:r>
          </w:p>
        </w:tc>
        <w:tc>
          <w:tcPr>
            <w:tcW w:w="172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7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52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6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9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358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05453001980000000000</w:t>
            </w:r>
          </w:p>
        </w:tc>
        <w:tc>
          <w:tcPr>
            <w:tcW w:w="172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320111000</w:t>
            </w:r>
          </w:p>
        </w:tc>
        <w:tc>
          <w:tcPr>
            <w:tcW w:w="17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216 000,00</w:t>
            </w:r>
          </w:p>
        </w:tc>
        <w:tc>
          <w:tcPr>
            <w:tcW w:w="152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16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120 000,00</w:t>
            </w:r>
          </w:p>
        </w:tc>
        <w:tc>
          <w:tcPr>
            <w:tcW w:w="19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r>
      <w:tr w:rsidR="00FD6713" w:rsidRPr="00FD6713" w:rsidTr="00FD6713">
        <w:trPr>
          <w:trHeight w:val="20"/>
        </w:trPr>
        <w:tc>
          <w:tcPr>
            <w:tcW w:w="3580"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Итого по разделу 2</w:t>
            </w:r>
          </w:p>
        </w:tc>
        <w:tc>
          <w:tcPr>
            <w:tcW w:w="172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7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216 000,00</w:t>
            </w:r>
          </w:p>
        </w:tc>
        <w:tc>
          <w:tcPr>
            <w:tcW w:w="152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w:t>
            </w:r>
          </w:p>
        </w:tc>
        <w:tc>
          <w:tcPr>
            <w:tcW w:w="16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120 000,00</w:t>
            </w:r>
          </w:p>
        </w:tc>
        <w:tc>
          <w:tcPr>
            <w:tcW w:w="19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w:t>
            </w:r>
          </w:p>
        </w:tc>
      </w:tr>
      <w:tr w:rsidR="00FD6713" w:rsidRPr="00FD6713" w:rsidTr="00FD6713">
        <w:trPr>
          <w:trHeight w:val="20"/>
        </w:trPr>
        <w:tc>
          <w:tcPr>
            <w:tcW w:w="358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72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7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216 000,00</w:t>
            </w:r>
          </w:p>
        </w:tc>
        <w:tc>
          <w:tcPr>
            <w:tcW w:w="152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w:t>
            </w:r>
          </w:p>
        </w:tc>
        <w:tc>
          <w:tcPr>
            <w:tcW w:w="16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120 000,00</w:t>
            </w:r>
          </w:p>
        </w:tc>
        <w:tc>
          <w:tcPr>
            <w:tcW w:w="19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w:t>
            </w:r>
          </w:p>
        </w:tc>
      </w:tr>
    </w:tbl>
    <w:p w:rsidR="003E1FD5" w:rsidRDefault="003E1FD5" w:rsidP="002E337E">
      <w:pPr>
        <w:jc w:val="center"/>
        <w:rPr>
          <w:rFonts w:ascii="Times New Roman" w:hAnsi="Times New Roman" w:cs="Times New Roman"/>
          <w:sz w:val="18"/>
          <w:szCs w:val="18"/>
        </w:rPr>
      </w:pPr>
    </w:p>
    <w:tbl>
      <w:tblPr>
        <w:tblStyle w:val="af"/>
        <w:tblW w:w="0" w:type="auto"/>
        <w:tblLook w:val="04A0"/>
      </w:tblPr>
      <w:tblGrid>
        <w:gridCol w:w="1014"/>
        <w:gridCol w:w="382"/>
        <w:gridCol w:w="596"/>
        <w:gridCol w:w="735"/>
        <w:gridCol w:w="1020"/>
        <w:gridCol w:w="1255"/>
        <w:gridCol w:w="1255"/>
        <w:gridCol w:w="521"/>
        <w:gridCol w:w="490"/>
        <w:gridCol w:w="322"/>
        <w:gridCol w:w="499"/>
        <w:gridCol w:w="546"/>
        <w:gridCol w:w="577"/>
        <w:gridCol w:w="577"/>
        <w:gridCol w:w="577"/>
        <w:gridCol w:w="541"/>
        <w:gridCol w:w="433"/>
        <w:gridCol w:w="580"/>
        <w:gridCol w:w="609"/>
        <w:gridCol w:w="401"/>
        <w:gridCol w:w="694"/>
        <w:gridCol w:w="653"/>
      </w:tblGrid>
      <w:tr w:rsidR="00FD6713" w:rsidRPr="00FD6713" w:rsidTr="00FD6713">
        <w:trPr>
          <w:trHeight w:val="20"/>
        </w:trPr>
        <w:tc>
          <w:tcPr>
            <w:tcW w:w="7473" w:type="dxa"/>
            <w:gridSpan w:val="19"/>
            <w:vMerge w:val="restart"/>
            <w:hideMark/>
          </w:tcPr>
          <w:p w:rsidR="00FD6713" w:rsidRPr="00FD6713" w:rsidRDefault="00FD6713">
            <w:pPr>
              <w:jc w:val="center"/>
              <w:rPr>
                <w:rFonts w:ascii="Times New Roman" w:hAnsi="Times New Roman" w:cs="Times New Roman"/>
                <w:b/>
                <w:bCs/>
                <w:sz w:val="16"/>
                <w:szCs w:val="16"/>
              </w:rPr>
            </w:pPr>
            <w:r w:rsidRPr="00FD6713">
              <w:rPr>
                <w:rFonts w:ascii="Times New Roman" w:hAnsi="Times New Roman" w:cs="Times New Roman"/>
                <w:b/>
                <w:bCs/>
                <w:sz w:val="16"/>
                <w:szCs w:val="16"/>
              </w:rPr>
              <w:t>Сведения о вложениях в объекты недвижимого имущества, объектах незавершенного строительства</w:t>
            </w:r>
          </w:p>
        </w:tc>
        <w:tc>
          <w:tcPr>
            <w:tcW w:w="534"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24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5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7473" w:type="dxa"/>
            <w:gridSpan w:val="19"/>
            <w:vMerge/>
            <w:hideMark/>
          </w:tcPr>
          <w:p w:rsidR="00FD6713" w:rsidRPr="00FD6713" w:rsidRDefault="00FD6713" w:rsidP="00FD6713">
            <w:pPr>
              <w:jc w:val="center"/>
              <w:rPr>
                <w:rFonts w:ascii="Times New Roman" w:hAnsi="Times New Roman" w:cs="Times New Roman"/>
                <w:b/>
                <w:bCs/>
                <w:sz w:val="16"/>
                <w:szCs w:val="16"/>
              </w:rPr>
            </w:pPr>
          </w:p>
        </w:tc>
        <w:tc>
          <w:tcPr>
            <w:tcW w:w="534"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24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5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7473" w:type="dxa"/>
            <w:gridSpan w:val="19"/>
            <w:vMerge/>
            <w:hideMark/>
          </w:tcPr>
          <w:p w:rsidR="00FD6713" w:rsidRPr="00FD6713" w:rsidRDefault="00FD6713" w:rsidP="00FD6713">
            <w:pPr>
              <w:jc w:val="center"/>
              <w:rPr>
                <w:rFonts w:ascii="Times New Roman" w:hAnsi="Times New Roman" w:cs="Times New Roman"/>
                <w:b/>
                <w:bCs/>
                <w:sz w:val="16"/>
                <w:szCs w:val="16"/>
              </w:rPr>
            </w:pPr>
          </w:p>
        </w:tc>
        <w:tc>
          <w:tcPr>
            <w:tcW w:w="534"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24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58"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Коды</w:t>
            </w:r>
          </w:p>
        </w:tc>
      </w:tr>
      <w:tr w:rsidR="00FD6713" w:rsidRPr="00FD6713" w:rsidTr="00FD6713">
        <w:trPr>
          <w:trHeight w:val="20"/>
        </w:trPr>
        <w:tc>
          <w:tcPr>
            <w:tcW w:w="7473" w:type="dxa"/>
            <w:gridSpan w:val="19"/>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на  1 января 2019 г.</w:t>
            </w:r>
          </w:p>
        </w:tc>
        <w:tc>
          <w:tcPr>
            <w:tcW w:w="1782" w:type="dxa"/>
            <w:gridSpan w:val="2"/>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Форма по ОКУД  </w:t>
            </w:r>
          </w:p>
        </w:tc>
        <w:tc>
          <w:tcPr>
            <w:tcW w:w="458"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0503190</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5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15"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66"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7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5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34"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0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41"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8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3"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782" w:type="dxa"/>
            <w:gridSpan w:val="2"/>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Дата  </w:t>
            </w:r>
          </w:p>
        </w:tc>
        <w:tc>
          <w:tcPr>
            <w:tcW w:w="458"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01.01.2019</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5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15"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66"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7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5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34"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0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41"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8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3"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534"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24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Код субъекта бюджетной отчетности</w:t>
            </w:r>
          </w:p>
        </w:tc>
        <w:tc>
          <w:tcPr>
            <w:tcW w:w="458"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Главный распорядитель, распорядитель бюджетных средств, </w:t>
            </w:r>
          </w:p>
        </w:tc>
        <w:tc>
          <w:tcPr>
            <w:tcW w:w="6866" w:type="dxa"/>
            <w:gridSpan w:val="18"/>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Администрация </w:t>
            </w:r>
            <w:proofErr w:type="spellStart"/>
            <w:r w:rsidRPr="00FD6713">
              <w:rPr>
                <w:rFonts w:ascii="Times New Roman" w:hAnsi="Times New Roman" w:cs="Times New Roman"/>
                <w:sz w:val="16"/>
                <w:szCs w:val="16"/>
              </w:rPr>
              <w:t>Пчевжинского</w:t>
            </w:r>
            <w:proofErr w:type="spellEnd"/>
            <w:r w:rsidRPr="00FD6713">
              <w:rPr>
                <w:rFonts w:ascii="Times New Roman" w:hAnsi="Times New Roman" w:cs="Times New Roman"/>
                <w:sz w:val="16"/>
                <w:szCs w:val="16"/>
              </w:rPr>
              <w:t xml:space="preserve"> сельского поселения</w:t>
            </w:r>
          </w:p>
        </w:tc>
        <w:tc>
          <w:tcPr>
            <w:tcW w:w="1782" w:type="dxa"/>
            <w:gridSpan w:val="2"/>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Глава по БК  </w:t>
            </w:r>
          </w:p>
        </w:tc>
        <w:tc>
          <w:tcPr>
            <w:tcW w:w="458"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957</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получатель бюджетных средств, финансовый орган</w:t>
            </w:r>
          </w:p>
        </w:tc>
        <w:tc>
          <w:tcPr>
            <w:tcW w:w="6866" w:type="dxa"/>
            <w:gridSpan w:val="18"/>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782" w:type="dxa"/>
            <w:gridSpan w:val="2"/>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по ОКПО  </w:t>
            </w:r>
          </w:p>
        </w:tc>
        <w:tc>
          <w:tcPr>
            <w:tcW w:w="458"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04183641</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Наименование бюджета</w:t>
            </w:r>
          </w:p>
        </w:tc>
        <w:tc>
          <w:tcPr>
            <w:tcW w:w="6866" w:type="dxa"/>
            <w:gridSpan w:val="18"/>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Муниципальное образование </w:t>
            </w:r>
            <w:proofErr w:type="spellStart"/>
            <w:r w:rsidRPr="00FD6713">
              <w:rPr>
                <w:rFonts w:ascii="Times New Roman" w:hAnsi="Times New Roman" w:cs="Times New Roman"/>
                <w:sz w:val="16"/>
                <w:szCs w:val="16"/>
              </w:rPr>
              <w:t>Пчевжинское</w:t>
            </w:r>
            <w:proofErr w:type="spellEnd"/>
            <w:r w:rsidRPr="00FD6713">
              <w:rPr>
                <w:rFonts w:ascii="Times New Roman" w:hAnsi="Times New Roman" w:cs="Times New Roman"/>
                <w:sz w:val="16"/>
                <w:szCs w:val="16"/>
              </w:rPr>
              <w:t xml:space="preserve"> сельское поселение </w:t>
            </w:r>
            <w:proofErr w:type="spellStart"/>
            <w:r w:rsidRPr="00FD6713">
              <w:rPr>
                <w:rFonts w:ascii="Times New Roman" w:hAnsi="Times New Roman" w:cs="Times New Roman"/>
                <w:sz w:val="16"/>
                <w:szCs w:val="16"/>
              </w:rPr>
              <w:t>Киришского</w:t>
            </w:r>
            <w:proofErr w:type="spellEnd"/>
            <w:r w:rsidRPr="00FD6713">
              <w:rPr>
                <w:rFonts w:ascii="Times New Roman" w:hAnsi="Times New Roman" w:cs="Times New Roman"/>
                <w:sz w:val="16"/>
                <w:szCs w:val="16"/>
              </w:rPr>
              <w:t xml:space="preserve"> муниципального района Ленинградской области</w:t>
            </w:r>
          </w:p>
        </w:tc>
        <w:tc>
          <w:tcPr>
            <w:tcW w:w="1782" w:type="dxa"/>
            <w:gridSpan w:val="2"/>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по ОКТМО  </w:t>
            </w:r>
          </w:p>
        </w:tc>
        <w:tc>
          <w:tcPr>
            <w:tcW w:w="458"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41624427</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Периодичность: годовая</w:t>
            </w:r>
          </w:p>
        </w:tc>
        <w:tc>
          <w:tcPr>
            <w:tcW w:w="150"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15"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66"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7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5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34"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0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41"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8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3"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534"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24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58"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Единица измерения:  </w:t>
            </w:r>
            <w:proofErr w:type="spellStart"/>
            <w:r w:rsidRPr="00FD6713">
              <w:rPr>
                <w:rFonts w:ascii="Times New Roman" w:hAnsi="Times New Roman" w:cs="Times New Roman"/>
                <w:sz w:val="16"/>
                <w:szCs w:val="16"/>
              </w:rPr>
              <w:t>руб</w:t>
            </w:r>
            <w:proofErr w:type="spellEnd"/>
          </w:p>
        </w:tc>
        <w:tc>
          <w:tcPr>
            <w:tcW w:w="150"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15"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66"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7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5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34"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0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41"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8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3"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534"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24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58"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50"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15"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66"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7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5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34"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0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41"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8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3"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534"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24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58"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383</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50"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15"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66"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7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5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34"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0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41"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8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3"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534"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24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58"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60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5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1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66"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70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5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34"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0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41"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8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3"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534"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24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5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607"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Наименование показателя </w:t>
            </w:r>
          </w:p>
        </w:tc>
        <w:tc>
          <w:tcPr>
            <w:tcW w:w="150"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Код </w:t>
            </w:r>
            <w:proofErr w:type="spellStart"/>
            <w:r w:rsidRPr="00FD6713">
              <w:rPr>
                <w:rFonts w:ascii="Times New Roman" w:hAnsi="Times New Roman" w:cs="Times New Roman"/>
                <w:sz w:val="16"/>
                <w:szCs w:val="16"/>
              </w:rPr>
              <w:t>стр</w:t>
            </w:r>
            <w:proofErr w:type="gramStart"/>
            <w:r w:rsidRPr="00FD6713">
              <w:rPr>
                <w:rFonts w:ascii="Times New Roman" w:hAnsi="Times New Roman" w:cs="Times New Roman"/>
                <w:sz w:val="16"/>
                <w:szCs w:val="16"/>
              </w:rPr>
              <w:t>о</w:t>
            </w:r>
            <w:proofErr w:type="spellEnd"/>
            <w:r w:rsidRPr="00FD6713">
              <w:rPr>
                <w:rFonts w:ascii="Times New Roman" w:hAnsi="Times New Roman" w:cs="Times New Roman"/>
                <w:sz w:val="16"/>
                <w:szCs w:val="16"/>
              </w:rPr>
              <w:t>-</w:t>
            </w:r>
            <w:proofErr w:type="gramEnd"/>
            <w:r w:rsidRPr="00FD6713">
              <w:rPr>
                <w:rFonts w:ascii="Times New Roman" w:hAnsi="Times New Roman" w:cs="Times New Roman"/>
                <w:sz w:val="16"/>
                <w:szCs w:val="16"/>
              </w:rPr>
              <w:t xml:space="preserve"> </w:t>
            </w:r>
            <w:proofErr w:type="spellStart"/>
            <w:r w:rsidRPr="00FD6713">
              <w:rPr>
                <w:rFonts w:ascii="Times New Roman" w:hAnsi="Times New Roman" w:cs="Times New Roman"/>
                <w:sz w:val="16"/>
                <w:szCs w:val="16"/>
              </w:rPr>
              <w:t>ки</w:t>
            </w:r>
            <w:proofErr w:type="spellEnd"/>
          </w:p>
        </w:tc>
        <w:tc>
          <w:tcPr>
            <w:tcW w:w="315"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ИНН учреждения</w:t>
            </w:r>
          </w:p>
        </w:tc>
        <w:tc>
          <w:tcPr>
            <w:tcW w:w="466"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Код объекта</w:t>
            </w:r>
          </w:p>
        </w:tc>
        <w:tc>
          <w:tcPr>
            <w:tcW w:w="707"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Кадастровый номер объекта недвижимости</w:t>
            </w:r>
          </w:p>
        </w:tc>
        <w:tc>
          <w:tcPr>
            <w:tcW w:w="1814" w:type="dxa"/>
            <w:gridSpan w:val="2"/>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Учетный номер объекта</w:t>
            </w:r>
          </w:p>
        </w:tc>
        <w:tc>
          <w:tcPr>
            <w:tcW w:w="257"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Статус объекта на отчетную дату</w:t>
            </w:r>
          </w:p>
        </w:tc>
        <w:tc>
          <w:tcPr>
            <w:tcW w:w="234"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Целевая функция объекта</w:t>
            </w:r>
          </w:p>
        </w:tc>
        <w:tc>
          <w:tcPr>
            <w:tcW w:w="623" w:type="dxa"/>
            <w:gridSpan w:val="3"/>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Приостановление (прекращение) строительства</w:t>
            </w:r>
          </w:p>
        </w:tc>
        <w:tc>
          <w:tcPr>
            <w:tcW w:w="900" w:type="dxa"/>
            <w:gridSpan w:val="3"/>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Плановые сроки реализации инвестиционного проекта, год</w:t>
            </w:r>
          </w:p>
        </w:tc>
        <w:tc>
          <w:tcPr>
            <w:tcW w:w="387"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Сметная стоимость на отчетную дату, руб.</w:t>
            </w:r>
          </w:p>
        </w:tc>
        <w:tc>
          <w:tcPr>
            <w:tcW w:w="3253" w:type="dxa"/>
            <w:gridSpan w:val="6"/>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Расходы на реализацию инвестиционного проекта по данным бухгалтерского учета, </w:t>
            </w:r>
            <w:proofErr w:type="spellStart"/>
            <w:r w:rsidRPr="00FD6713">
              <w:rPr>
                <w:rFonts w:ascii="Times New Roman" w:hAnsi="Times New Roman" w:cs="Times New Roman"/>
                <w:sz w:val="16"/>
                <w:szCs w:val="16"/>
              </w:rPr>
              <w:t>руб</w:t>
            </w:r>
            <w:proofErr w:type="spellEnd"/>
          </w:p>
        </w:tc>
      </w:tr>
      <w:tr w:rsidR="00FD6713" w:rsidRPr="00FD6713" w:rsidTr="00FD6713">
        <w:trPr>
          <w:trHeight w:val="20"/>
        </w:trPr>
        <w:tc>
          <w:tcPr>
            <w:tcW w:w="607" w:type="dxa"/>
            <w:vMerge/>
            <w:hideMark/>
          </w:tcPr>
          <w:p w:rsidR="00FD6713" w:rsidRPr="00FD6713" w:rsidRDefault="00FD6713" w:rsidP="00FD6713">
            <w:pPr>
              <w:jc w:val="center"/>
              <w:rPr>
                <w:rFonts w:ascii="Times New Roman" w:hAnsi="Times New Roman" w:cs="Times New Roman"/>
                <w:sz w:val="16"/>
                <w:szCs w:val="16"/>
              </w:rPr>
            </w:pPr>
          </w:p>
        </w:tc>
        <w:tc>
          <w:tcPr>
            <w:tcW w:w="150" w:type="dxa"/>
            <w:vMerge/>
            <w:hideMark/>
          </w:tcPr>
          <w:p w:rsidR="00FD6713" w:rsidRPr="00FD6713" w:rsidRDefault="00FD6713" w:rsidP="00FD6713">
            <w:pPr>
              <w:jc w:val="center"/>
              <w:rPr>
                <w:rFonts w:ascii="Times New Roman" w:hAnsi="Times New Roman" w:cs="Times New Roman"/>
                <w:sz w:val="16"/>
                <w:szCs w:val="16"/>
              </w:rPr>
            </w:pPr>
          </w:p>
        </w:tc>
        <w:tc>
          <w:tcPr>
            <w:tcW w:w="315" w:type="dxa"/>
            <w:vMerge/>
            <w:hideMark/>
          </w:tcPr>
          <w:p w:rsidR="00FD6713" w:rsidRPr="00FD6713" w:rsidRDefault="00FD6713" w:rsidP="00FD6713">
            <w:pPr>
              <w:jc w:val="center"/>
              <w:rPr>
                <w:rFonts w:ascii="Times New Roman" w:hAnsi="Times New Roman" w:cs="Times New Roman"/>
                <w:sz w:val="16"/>
                <w:szCs w:val="16"/>
              </w:rPr>
            </w:pPr>
          </w:p>
        </w:tc>
        <w:tc>
          <w:tcPr>
            <w:tcW w:w="466" w:type="dxa"/>
            <w:vMerge/>
            <w:hideMark/>
          </w:tcPr>
          <w:p w:rsidR="00FD6713" w:rsidRPr="00FD6713" w:rsidRDefault="00FD6713" w:rsidP="00FD6713">
            <w:pPr>
              <w:jc w:val="center"/>
              <w:rPr>
                <w:rFonts w:ascii="Times New Roman" w:hAnsi="Times New Roman" w:cs="Times New Roman"/>
                <w:sz w:val="16"/>
                <w:szCs w:val="16"/>
              </w:rPr>
            </w:pPr>
          </w:p>
        </w:tc>
        <w:tc>
          <w:tcPr>
            <w:tcW w:w="707" w:type="dxa"/>
            <w:vMerge/>
            <w:hideMark/>
          </w:tcPr>
          <w:p w:rsidR="00FD6713" w:rsidRPr="00FD6713" w:rsidRDefault="00FD6713" w:rsidP="00FD6713">
            <w:pPr>
              <w:jc w:val="center"/>
              <w:rPr>
                <w:rFonts w:ascii="Times New Roman" w:hAnsi="Times New Roman" w:cs="Times New Roman"/>
                <w:sz w:val="16"/>
                <w:szCs w:val="16"/>
              </w:rPr>
            </w:pPr>
          </w:p>
        </w:tc>
        <w:tc>
          <w:tcPr>
            <w:tcW w:w="1814" w:type="dxa"/>
            <w:gridSpan w:val="2"/>
            <w:vMerge/>
            <w:hideMark/>
          </w:tcPr>
          <w:p w:rsidR="00FD6713" w:rsidRPr="00FD6713" w:rsidRDefault="00FD6713" w:rsidP="00FD6713">
            <w:pPr>
              <w:jc w:val="center"/>
              <w:rPr>
                <w:rFonts w:ascii="Times New Roman" w:hAnsi="Times New Roman" w:cs="Times New Roman"/>
                <w:sz w:val="16"/>
                <w:szCs w:val="16"/>
              </w:rPr>
            </w:pPr>
          </w:p>
        </w:tc>
        <w:tc>
          <w:tcPr>
            <w:tcW w:w="257" w:type="dxa"/>
            <w:vMerge/>
            <w:hideMark/>
          </w:tcPr>
          <w:p w:rsidR="00FD6713" w:rsidRPr="00FD6713" w:rsidRDefault="00FD6713" w:rsidP="00FD6713">
            <w:pPr>
              <w:jc w:val="center"/>
              <w:rPr>
                <w:rFonts w:ascii="Times New Roman" w:hAnsi="Times New Roman" w:cs="Times New Roman"/>
                <w:sz w:val="16"/>
                <w:szCs w:val="16"/>
              </w:rPr>
            </w:pPr>
          </w:p>
        </w:tc>
        <w:tc>
          <w:tcPr>
            <w:tcW w:w="234" w:type="dxa"/>
            <w:vMerge/>
            <w:hideMark/>
          </w:tcPr>
          <w:p w:rsidR="00FD6713" w:rsidRPr="00FD6713" w:rsidRDefault="00FD6713" w:rsidP="00FD6713">
            <w:pPr>
              <w:jc w:val="center"/>
              <w:rPr>
                <w:rFonts w:ascii="Times New Roman" w:hAnsi="Times New Roman" w:cs="Times New Roman"/>
                <w:sz w:val="16"/>
                <w:szCs w:val="16"/>
              </w:rPr>
            </w:pPr>
          </w:p>
        </w:tc>
        <w:tc>
          <w:tcPr>
            <w:tcW w:w="623" w:type="dxa"/>
            <w:gridSpan w:val="3"/>
            <w:vMerge/>
            <w:hideMark/>
          </w:tcPr>
          <w:p w:rsidR="00FD6713" w:rsidRPr="00FD6713" w:rsidRDefault="00FD6713" w:rsidP="00FD6713">
            <w:pPr>
              <w:jc w:val="center"/>
              <w:rPr>
                <w:rFonts w:ascii="Times New Roman" w:hAnsi="Times New Roman" w:cs="Times New Roman"/>
                <w:sz w:val="16"/>
                <w:szCs w:val="16"/>
              </w:rPr>
            </w:pPr>
          </w:p>
        </w:tc>
        <w:tc>
          <w:tcPr>
            <w:tcW w:w="900" w:type="dxa"/>
            <w:gridSpan w:val="3"/>
            <w:vMerge/>
            <w:hideMark/>
          </w:tcPr>
          <w:p w:rsidR="00FD6713" w:rsidRPr="00FD6713" w:rsidRDefault="00FD6713" w:rsidP="00FD6713">
            <w:pPr>
              <w:jc w:val="center"/>
              <w:rPr>
                <w:rFonts w:ascii="Times New Roman" w:hAnsi="Times New Roman" w:cs="Times New Roman"/>
                <w:sz w:val="16"/>
                <w:szCs w:val="16"/>
              </w:rPr>
            </w:pPr>
          </w:p>
        </w:tc>
        <w:tc>
          <w:tcPr>
            <w:tcW w:w="387" w:type="dxa"/>
            <w:vMerge/>
            <w:hideMark/>
          </w:tcPr>
          <w:p w:rsidR="00FD6713" w:rsidRPr="00FD6713" w:rsidRDefault="00FD6713" w:rsidP="00FD6713">
            <w:pPr>
              <w:jc w:val="center"/>
              <w:rPr>
                <w:rFonts w:ascii="Times New Roman" w:hAnsi="Times New Roman" w:cs="Times New Roman"/>
                <w:sz w:val="16"/>
                <w:szCs w:val="16"/>
              </w:rPr>
            </w:pPr>
          </w:p>
        </w:tc>
        <w:tc>
          <w:tcPr>
            <w:tcW w:w="1547" w:type="dxa"/>
            <w:gridSpan w:val="4"/>
            <w:hideMark/>
          </w:tcPr>
          <w:p w:rsidR="00FD6713" w:rsidRPr="00FD6713" w:rsidRDefault="00FD6713">
            <w:pPr>
              <w:jc w:val="center"/>
              <w:rPr>
                <w:rFonts w:ascii="Times New Roman" w:hAnsi="Times New Roman" w:cs="Times New Roman"/>
                <w:sz w:val="16"/>
                <w:szCs w:val="16"/>
              </w:rPr>
            </w:pPr>
            <w:proofErr w:type="gramStart"/>
            <w:r w:rsidRPr="00FD6713">
              <w:rPr>
                <w:rFonts w:ascii="Times New Roman" w:hAnsi="Times New Roman" w:cs="Times New Roman"/>
                <w:sz w:val="16"/>
                <w:szCs w:val="16"/>
              </w:rPr>
              <w:t>фактические</w:t>
            </w:r>
            <w:proofErr w:type="gramEnd"/>
            <w:r w:rsidRPr="00FD6713">
              <w:rPr>
                <w:rFonts w:ascii="Times New Roman" w:hAnsi="Times New Roman" w:cs="Times New Roman"/>
                <w:sz w:val="16"/>
                <w:szCs w:val="16"/>
              </w:rPr>
              <w:t xml:space="preserve"> (по счету 010611000) </w:t>
            </w:r>
          </w:p>
        </w:tc>
        <w:tc>
          <w:tcPr>
            <w:tcW w:w="1706" w:type="dxa"/>
            <w:gridSpan w:val="2"/>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кассовые расходы с начала реализации инвестиционного проекта</w:t>
            </w:r>
          </w:p>
        </w:tc>
      </w:tr>
      <w:tr w:rsidR="00FD6713" w:rsidRPr="00FD6713" w:rsidTr="00FD6713">
        <w:trPr>
          <w:trHeight w:val="184"/>
        </w:trPr>
        <w:tc>
          <w:tcPr>
            <w:tcW w:w="607" w:type="dxa"/>
            <w:vMerge/>
            <w:hideMark/>
          </w:tcPr>
          <w:p w:rsidR="00FD6713" w:rsidRPr="00FD6713" w:rsidRDefault="00FD6713" w:rsidP="00FD6713">
            <w:pPr>
              <w:jc w:val="center"/>
              <w:rPr>
                <w:rFonts w:ascii="Times New Roman" w:hAnsi="Times New Roman" w:cs="Times New Roman"/>
                <w:sz w:val="16"/>
                <w:szCs w:val="16"/>
              </w:rPr>
            </w:pPr>
          </w:p>
        </w:tc>
        <w:tc>
          <w:tcPr>
            <w:tcW w:w="150" w:type="dxa"/>
            <w:vMerge/>
            <w:hideMark/>
          </w:tcPr>
          <w:p w:rsidR="00FD6713" w:rsidRPr="00FD6713" w:rsidRDefault="00FD6713" w:rsidP="00FD6713">
            <w:pPr>
              <w:jc w:val="center"/>
              <w:rPr>
                <w:rFonts w:ascii="Times New Roman" w:hAnsi="Times New Roman" w:cs="Times New Roman"/>
                <w:sz w:val="16"/>
                <w:szCs w:val="16"/>
              </w:rPr>
            </w:pPr>
          </w:p>
        </w:tc>
        <w:tc>
          <w:tcPr>
            <w:tcW w:w="315" w:type="dxa"/>
            <w:vMerge/>
            <w:hideMark/>
          </w:tcPr>
          <w:p w:rsidR="00FD6713" w:rsidRPr="00FD6713" w:rsidRDefault="00FD6713" w:rsidP="00FD6713">
            <w:pPr>
              <w:jc w:val="center"/>
              <w:rPr>
                <w:rFonts w:ascii="Times New Roman" w:hAnsi="Times New Roman" w:cs="Times New Roman"/>
                <w:sz w:val="16"/>
                <w:szCs w:val="16"/>
              </w:rPr>
            </w:pPr>
          </w:p>
        </w:tc>
        <w:tc>
          <w:tcPr>
            <w:tcW w:w="466" w:type="dxa"/>
            <w:vMerge/>
            <w:hideMark/>
          </w:tcPr>
          <w:p w:rsidR="00FD6713" w:rsidRPr="00FD6713" w:rsidRDefault="00FD6713" w:rsidP="00FD6713">
            <w:pPr>
              <w:jc w:val="center"/>
              <w:rPr>
                <w:rFonts w:ascii="Times New Roman" w:hAnsi="Times New Roman" w:cs="Times New Roman"/>
                <w:sz w:val="16"/>
                <w:szCs w:val="16"/>
              </w:rPr>
            </w:pPr>
          </w:p>
        </w:tc>
        <w:tc>
          <w:tcPr>
            <w:tcW w:w="707" w:type="dxa"/>
            <w:vMerge/>
            <w:hideMark/>
          </w:tcPr>
          <w:p w:rsidR="00FD6713" w:rsidRPr="00FD6713" w:rsidRDefault="00FD6713" w:rsidP="00FD6713">
            <w:pPr>
              <w:jc w:val="center"/>
              <w:rPr>
                <w:rFonts w:ascii="Times New Roman" w:hAnsi="Times New Roman" w:cs="Times New Roman"/>
                <w:sz w:val="16"/>
                <w:szCs w:val="16"/>
              </w:rPr>
            </w:pPr>
          </w:p>
        </w:tc>
        <w:tc>
          <w:tcPr>
            <w:tcW w:w="907"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на отчетную дату</w:t>
            </w:r>
          </w:p>
        </w:tc>
        <w:tc>
          <w:tcPr>
            <w:tcW w:w="907"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до поступления</w:t>
            </w:r>
          </w:p>
        </w:tc>
        <w:tc>
          <w:tcPr>
            <w:tcW w:w="257" w:type="dxa"/>
            <w:vMerge/>
            <w:hideMark/>
          </w:tcPr>
          <w:p w:rsidR="00FD6713" w:rsidRPr="00FD6713" w:rsidRDefault="00FD6713" w:rsidP="00FD6713">
            <w:pPr>
              <w:jc w:val="center"/>
              <w:rPr>
                <w:rFonts w:ascii="Times New Roman" w:hAnsi="Times New Roman" w:cs="Times New Roman"/>
                <w:sz w:val="16"/>
                <w:szCs w:val="16"/>
              </w:rPr>
            </w:pPr>
          </w:p>
        </w:tc>
        <w:tc>
          <w:tcPr>
            <w:tcW w:w="234" w:type="dxa"/>
            <w:vMerge/>
            <w:hideMark/>
          </w:tcPr>
          <w:p w:rsidR="00FD6713" w:rsidRPr="00FD6713" w:rsidRDefault="00FD6713" w:rsidP="00FD6713">
            <w:pPr>
              <w:jc w:val="center"/>
              <w:rPr>
                <w:rFonts w:ascii="Times New Roman" w:hAnsi="Times New Roman" w:cs="Times New Roman"/>
                <w:sz w:val="16"/>
                <w:szCs w:val="16"/>
              </w:rPr>
            </w:pPr>
          </w:p>
        </w:tc>
        <w:tc>
          <w:tcPr>
            <w:tcW w:w="105"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год</w:t>
            </w:r>
          </w:p>
        </w:tc>
        <w:tc>
          <w:tcPr>
            <w:tcW w:w="241"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код причины</w:t>
            </w:r>
          </w:p>
        </w:tc>
        <w:tc>
          <w:tcPr>
            <w:tcW w:w="277"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пояснения</w:t>
            </w:r>
          </w:p>
        </w:tc>
        <w:tc>
          <w:tcPr>
            <w:tcW w:w="300"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начало реализации</w:t>
            </w:r>
          </w:p>
        </w:tc>
        <w:tc>
          <w:tcPr>
            <w:tcW w:w="300"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окончание реализации</w:t>
            </w:r>
          </w:p>
        </w:tc>
        <w:tc>
          <w:tcPr>
            <w:tcW w:w="300"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реализации целевой функции</w:t>
            </w:r>
          </w:p>
        </w:tc>
        <w:tc>
          <w:tcPr>
            <w:tcW w:w="387" w:type="dxa"/>
            <w:vMerge/>
            <w:hideMark/>
          </w:tcPr>
          <w:p w:rsidR="00FD6713" w:rsidRPr="00FD6713" w:rsidRDefault="00FD6713" w:rsidP="00FD6713">
            <w:pPr>
              <w:jc w:val="center"/>
              <w:rPr>
                <w:rFonts w:ascii="Times New Roman" w:hAnsi="Times New Roman" w:cs="Times New Roman"/>
                <w:sz w:val="16"/>
                <w:szCs w:val="16"/>
              </w:rPr>
            </w:pPr>
          </w:p>
        </w:tc>
        <w:tc>
          <w:tcPr>
            <w:tcW w:w="355"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на начало года </w:t>
            </w:r>
          </w:p>
        </w:tc>
        <w:tc>
          <w:tcPr>
            <w:tcW w:w="303"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увеличение</w:t>
            </w:r>
          </w:p>
        </w:tc>
        <w:tc>
          <w:tcPr>
            <w:tcW w:w="355"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уменьшение</w:t>
            </w:r>
          </w:p>
        </w:tc>
        <w:tc>
          <w:tcPr>
            <w:tcW w:w="534"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на конец года</w:t>
            </w:r>
          </w:p>
        </w:tc>
        <w:tc>
          <w:tcPr>
            <w:tcW w:w="1248"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всего</w:t>
            </w:r>
          </w:p>
        </w:tc>
        <w:tc>
          <w:tcPr>
            <w:tcW w:w="458"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из них, средств федерального бюджета</w:t>
            </w:r>
          </w:p>
        </w:tc>
      </w:tr>
      <w:tr w:rsidR="00FD6713" w:rsidRPr="00FD6713" w:rsidTr="00FD6713">
        <w:trPr>
          <w:trHeight w:val="184"/>
        </w:trPr>
        <w:tc>
          <w:tcPr>
            <w:tcW w:w="607" w:type="dxa"/>
            <w:vMerge/>
            <w:hideMark/>
          </w:tcPr>
          <w:p w:rsidR="00FD6713" w:rsidRPr="00FD6713" w:rsidRDefault="00FD6713" w:rsidP="00FD6713">
            <w:pPr>
              <w:jc w:val="center"/>
              <w:rPr>
                <w:rFonts w:ascii="Times New Roman" w:hAnsi="Times New Roman" w:cs="Times New Roman"/>
                <w:sz w:val="16"/>
                <w:szCs w:val="16"/>
              </w:rPr>
            </w:pPr>
          </w:p>
        </w:tc>
        <w:tc>
          <w:tcPr>
            <w:tcW w:w="150" w:type="dxa"/>
            <w:vMerge/>
            <w:hideMark/>
          </w:tcPr>
          <w:p w:rsidR="00FD6713" w:rsidRPr="00FD6713" w:rsidRDefault="00FD6713" w:rsidP="00FD6713">
            <w:pPr>
              <w:jc w:val="center"/>
              <w:rPr>
                <w:rFonts w:ascii="Times New Roman" w:hAnsi="Times New Roman" w:cs="Times New Roman"/>
                <w:sz w:val="16"/>
                <w:szCs w:val="16"/>
              </w:rPr>
            </w:pPr>
          </w:p>
        </w:tc>
        <w:tc>
          <w:tcPr>
            <w:tcW w:w="315" w:type="dxa"/>
            <w:vMerge/>
            <w:hideMark/>
          </w:tcPr>
          <w:p w:rsidR="00FD6713" w:rsidRPr="00FD6713" w:rsidRDefault="00FD6713" w:rsidP="00FD6713">
            <w:pPr>
              <w:jc w:val="center"/>
              <w:rPr>
                <w:rFonts w:ascii="Times New Roman" w:hAnsi="Times New Roman" w:cs="Times New Roman"/>
                <w:sz w:val="16"/>
                <w:szCs w:val="16"/>
              </w:rPr>
            </w:pPr>
          </w:p>
        </w:tc>
        <w:tc>
          <w:tcPr>
            <w:tcW w:w="466" w:type="dxa"/>
            <w:vMerge/>
            <w:hideMark/>
          </w:tcPr>
          <w:p w:rsidR="00FD6713" w:rsidRPr="00FD6713" w:rsidRDefault="00FD6713" w:rsidP="00FD6713">
            <w:pPr>
              <w:jc w:val="center"/>
              <w:rPr>
                <w:rFonts w:ascii="Times New Roman" w:hAnsi="Times New Roman" w:cs="Times New Roman"/>
                <w:sz w:val="16"/>
                <w:szCs w:val="16"/>
              </w:rPr>
            </w:pPr>
          </w:p>
        </w:tc>
        <w:tc>
          <w:tcPr>
            <w:tcW w:w="707" w:type="dxa"/>
            <w:vMerge/>
            <w:hideMark/>
          </w:tcPr>
          <w:p w:rsidR="00FD6713" w:rsidRPr="00FD6713" w:rsidRDefault="00FD6713" w:rsidP="00FD6713">
            <w:pPr>
              <w:jc w:val="center"/>
              <w:rPr>
                <w:rFonts w:ascii="Times New Roman" w:hAnsi="Times New Roman" w:cs="Times New Roman"/>
                <w:sz w:val="16"/>
                <w:szCs w:val="16"/>
              </w:rPr>
            </w:pPr>
          </w:p>
        </w:tc>
        <w:tc>
          <w:tcPr>
            <w:tcW w:w="907" w:type="dxa"/>
            <w:vMerge/>
            <w:hideMark/>
          </w:tcPr>
          <w:p w:rsidR="00FD6713" w:rsidRPr="00FD6713" w:rsidRDefault="00FD6713" w:rsidP="00FD6713">
            <w:pPr>
              <w:jc w:val="center"/>
              <w:rPr>
                <w:rFonts w:ascii="Times New Roman" w:hAnsi="Times New Roman" w:cs="Times New Roman"/>
                <w:sz w:val="16"/>
                <w:szCs w:val="16"/>
              </w:rPr>
            </w:pPr>
          </w:p>
        </w:tc>
        <w:tc>
          <w:tcPr>
            <w:tcW w:w="907" w:type="dxa"/>
            <w:vMerge/>
            <w:hideMark/>
          </w:tcPr>
          <w:p w:rsidR="00FD6713" w:rsidRPr="00FD6713" w:rsidRDefault="00FD6713" w:rsidP="00FD6713">
            <w:pPr>
              <w:jc w:val="center"/>
              <w:rPr>
                <w:rFonts w:ascii="Times New Roman" w:hAnsi="Times New Roman" w:cs="Times New Roman"/>
                <w:sz w:val="16"/>
                <w:szCs w:val="16"/>
              </w:rPr>
            </w:pPr>
          </w:p>
        </w:tc>
        <w:tc>
          <w:tcPr>
            <w:tcW w:w="257" w:type="dxa"/>
            <w:vMerge/>
            <w:hideMark/>
          </w:tcPr>
          <w:p w:rsidR="00FD6713" w:rsidRPr="00FD6713" w:rsidRDefault="00FD6713" w:rsidP="00FD6713">
            <w:pPr>
              <w:jc w:val="center"/>
              <w:rPr>
                <w:rFonts w:ascii="Times New Roman" w:hAnsi="Times New Roman" w:cs="Times New Roman"/>
                <w:sz w:val="16"/>
                <w:szCs w:val="16"/>
              </w:rPr>
            </w:pPr>
          </w:p>
        </w:tc>
        <w:tc>
          <w:tcPr>
            <w:tcW w:w="234" w:type="dxa"/>
            <w:vMerge/>
            <w:hideMark/>
          </w:tcPr>
          <w:p w:rsidR="00FD6713" w:rsidRPr="00FD6713" w:rsidRDefault="00FD6713" w:rsidP="00FD6713">
            <w:pPr>
              <w:jc w:val="center"/>
              <w:rPr>
                <w:rFonts w:ascii="Times New Roman" w:hAnsi="Times New Roman" w:cs="Times New Roman"/>
                <w:sz w:val="16"/>
                <w:szCs w:val="16"/>
              </w:rPr>
            </w:pPr>
          </w:p>
        </w:tc>
        <w:tc>
          <w:tcPr>
            <w:tcW w:w="105" w:type="dxa"/>
            <w:vMerge/>
            <w:hideMark/>
          </w:tcPr>
          <w:p w:rsidR="00FD6713" w:rsidRPr="00FD6713" w:rsidRDefault="00FD6713" w:rsidP="00FD6713">
            <w:pPr>
              <w:jc w:val="center"/>
              <w:rPr>
                <w:rFonts w:ascii="Times New Roman" w:hAnsi="Times New Roman" w:cs="Times New Roman"/>
                <w:sz w:val="16"/>
                <w:szCs w:val="16"/>
              </w:rPr>
            </w:pPr>
          </w:p>
        </w:tc>
        <w:tc>
          <w:tcPr>
            <w:tcW w:w="241" w:type="dxa"/>
            <w:vMerge/>
            <w:hideMark/>
          </w:tcPr>
          <w:p w:rsidR="00FD6713" w:rsidRPr="00FD6713" w:rsidRDefault="00FD6713" w:rsidP="00FD6713">
            <w:pPr>
              <w:jc w:val="center"/>
              <w:rPr>
                <w:rFonts w:ascii="Times New Roman" w:hAnsi="Times New Roman" w:cs="Times New Roman"/>
                <w:sz w:val="16"/>
                <w:szCs w:val="16"/>
              </w:rPr>
            </w:pPr>
          </w:p>
        </w:tc>
        <w:tc>
          <w:tcPr>
            <w:tcW w:w="277" w:type="dxa"/>
            <w:vMerge/>
            <w:hideMark/>
          </w:tcPr>
          <w:p w:rsidR="00FD6713" w:rsidRPr="00FD6713" w:rsidRDefault="00FD6713" w:rsidP="00FD6713">
            <w:pPr>
              <w:jc w:val="center"/>
              <w:rPr>
                <w:rFonts w:ascii="Times New Roman" w:hAnsi="Times New Roman" w:cs="Times New Roman"/>
                <w:sz w:val="16"/>
                <w:szCs w:val="16"/>
              </w:rPr>
            </w:pPr>
          </w:p>
        </w:tc>
        <w:tc>
          <w:tcPr>
            <w:tcW w:w="300" w:type="dxa"/>
            <w:vMerge/>
            <w:hideMark/>
          </w:tcPr>
          <w:p w:rsidR="00FD6713" w:rsidRPr="00FD6713" w:rsidRDefault="00FD6713" w:rsidP="00FD6713">
            <w:pPr>
              <w:jc w:val="center"/>
              <w:rPr>
                <w:rFonts w:ascii="Times New Roman" w:hAnsi="Times New Roman" w:cs="Times New Roman"/>
                <w:sz w:val="16"/>
                <w:szCs w:val="16"/>
              </w:rPr>
            </w:pPr>
          </w:p>
        </w:tc>
        <w:tc>
          <w:tcPr>
            <w:tcW w:w="300" w:type="dxa"/>
            <w:vMerge/>
            <w:hideMark/>
          </w:tcPr>
          <w:p w:rsidR="00FD6713" w:rsidRPr="00FD6713" w:rsidRDefault="00FD6713" w:rsidP="00FD6713">
            <w:pPr>
              <w:jc w:val="center"/>
              <w:rPr>
                <w:rFonts w:ascii="Times New Roman" w:hAnsi="Times New Roman" w:cs="Times New Roman"/>
                <w:sz w:val="16"/>
                <w:szCs w:val="16"/>
              </w:rPr>
            </w:pPr>
          </w:p>
        </w:tc>
        <w:tc>
          <w:tcPr>
            <w:tcW w:w="300" w:type="dxa"/>
            <w:vMerge/>
            <w:hideMark/>
          </w:tcPr>
          <w:p w:rsidR="00FD6713" w:rsidRPr="00FD6713" w:rsidRDefault="00FD6713" w:rsidP="00FD6713">
            <w:pPr>
              <w:jc w:val="center"/>
              <w:rPr>
                <w:rFonts w:ascii="Times New Roman" w:hAnsi="Times New Roman" w:cs="Times New Roman"/>
                <w:sz w:val="16"/>
                <w:szCs w:val="16"/>
              </w:rPr>
            </w:pPr>
          </w:p>
        </w:tc>
        <w:tc>
          <w:tcPr>
            <w:tcW w:w="387" w:type="dxa"/>
            <w:vMerge/>
            <w:hideMark/>
          </w:tcPr>
          <w:p w:rsidR="00FD6713" w:rsidRPr="00FD6713" w:rsidRDefault="00FD6713" w:rsidP="00FD6713">
            <w:pPr>
              <w:jc w:val="center"/>
              <w:rPr>
                <w:rFonts w:ascii="Times New Roman" w:hAnsi="Times New Roman" w:cs="Times New Roman"/>
                <w:sz w:val="16"/>
                <w:szCs w:val="16"/>
              </w:rPr>
            </w:pPr>
          </w:p>
        </w:tc>
        <w:tc>
          <w:tcPr>
            <w:tcW w:w="355" w:type="dxa"/>
            <w:vMerge/>
            <w:hideMark/>
          </w:tcPr>
          <w:p w:rsidR="00FD6713" w:rsidRPr="00FD6713" w:rsidRDefault="00FD6713" w:rsidP="00FD6713">
            <w:pPr>
              <w:jc w:val="center"/>
              <w:rPr>
                <w:rFonts w:ascii="Times New Roman" w:hAnsi="Times New Roman" w:cs="Times New Roman"/>
                <w:sz w:val="16"/>
                <w:szCs w:val="16"/>
              </w:rPr>
            </w:pPr>
          </w:p>
        </w:tc>
        <w:tc>
          <w:tcPr>
            <w:tcW w:w="303" w:type="dxa"/>
            <w:vMerge/>
            <w:hideMark/>
          </w:tcPr>
          <w:p w:rsidR="00FD6713" w:rsidRPr="00FD6713" w:rsidRDefault="00FD6713" w:rsidP="00FD6713">
            <w:pPr>
              <w:jc w:val="center"/>
              <w:rPr>
                <w:rFonts w:ascii="Times New Roman" w:hAnsi="Times New Roman" w:cs="Times New Roman"/>
                <w:sz w:val="16"/>
                <w:szCs w:val="16"/>
              </w:rPr>
            </w:pPr>
          </w:p>
        </w:tc>
        <w:tc>
          <w:tcPr>
            <w:tcW w:w="355" w:type="dxa"/>
            <w:vMerge/>
            <w:hideMark/>
          </w:tcPr>
          <w:p w:rsidR="00FD6713" w:rsidRPr="00FD6713" w:rsidRDefault="00FD6713" w:rsidP="00FD6713">
            <w:pPr>
              <w:jc w:val="center"/>
              <w:rPr>
                <w:rFonts w:ascii="Times New Roman" w:hAnsi="Times New Roman" w:cs="Times New Roman"/>
                <w:sz w:val="16"/>
                <w:szCs w:val="16"/>
              </w:rPr>
            </w:pPr>
          </w:p>
        </w:tc>
        <w:tc>
          <w:tcPr>
            <w:tcW w:w="534" w:type="dxa"/>
            <w:vMerge/>
            <w:hideMark/>
          </w:tcPr>
          <w:p w:rsidR="00FD6713" w:rsidRPr="00FD6713" w:rsidRDefault="00FD6713" w:rsidP="00FD6713">
            <w:pPr>
              <w:jc w:val="center"/>
              <w:rPr>
                <w:rFonts w:ascii="Times New Roman" w:hAnsi="Times New Roman" w:cs="Times New Roman"/>
                <w:sz w:val="16"/>
                <w:szCs w:val="16"/>
              </w:rPr>
            </w:pPr>
          </w:p>
        </w:tc>
        <w:tc>
          <w:tcPr>
            <w:tcW w:w="1248" w:type="dxa"/>
            <w:vMerge/>
            <w:hideMark/>
          </w:tcPr>
          <w:p w:rsidR="00FD6713" w:rsidRPr="00FD6713" w:rsidRDefault="00FD6713" w:rsidP="00FD6713">
            <w:pPr>
              <w:jc w:val="center"/>
              <w:rPr>
                <w:rFonts w:ascii="Times New Roman" w:hAnsi="Times New Roman" w:cs="Times New Roman"/>
                <w:sz w:val="16"/>
                <w:szCs w:val="16"/>
              </w:rPr>
            </w:pPr>
          </w:p>
        </w:tc>
        <w:tc>
          <w:tcPr>
            <w:tcW w:w="458" w:type="dxa"/>
            <w:vMerge/>
            <w:hideMark/>
          </w:tcPr>
          <w:p w:rsidR="00FD6713" w:rsidRPr="00FD6713" w:rsidRDefault="00FD6713" w:rsidP="00FD6713">
            <w:pPr>
              <w:jc w:val="center"/>
              <w:rPr>
                <w:rFonts w:ascii="Times New Roman" w:hAnsi="Times New Roman" w:cs="Times New Roman"/>
                <w:sz w:val="16"/>
                <w:szCs w:val="16"/>
              </w:rPr>
            </w:pPr>
          </w:p>
        </w:tc>
      </w:tr>
      <w:tr w:rsidR="00FD6713" w:rsidRPr="00FD6713" w:rsidTr="00FD6713">
        <w:trPr>
          <w:trHeight w:val="184"/>
        </w:trPr>
        <w:tc>
          <w:tcPr>
            <w:tcW w:w="607" w:type="dxa"/>
            <w:vMerge/>
            <w:hideMark/>
          </w:tcPr>
          <w:p w:rsidR="00FD6713" w:rsidRPr="00FD6713" w:rsidRDefault="00FD6713" w:rsidP="00FD6713">
            <w:pPr>
              <w:jc w:val="center"/>
              <w:rPr>
                <w:rFonts w:ascii="Times New Roman" w:hAnsi="Times New Roman" w:cs="Times New Roman"/>
                <w:sz w:val="16"/>
                <w:szCs w:val="16"/>
              </w:rPr>
            </w:pPr>
          </w:p>
        </w:tc>
        <w:tc>
          <w:tcPr>
            <w:tcW w:w="150" w:type="dxa"/>
            <w:vMerge/>
            <w:hideMark/>
          </w:tcPr>
          <w:p w:rsidR="00FD6713" w:rsidRPr="00FD6713" w:rsidRDefault="00FD6713" w:rsidP="00FD6713">
            <w:pPr>
              <w:jc w:val="center"/>
              <w:rPr>
                <w:rFonts w:ascii="Times New Roman" w:hAnsi="Times New Roman" w:cs="Times New Roman"/>
                <w:sz w:val="16"/>
                <w:szCs w:val="16"/>
              </w:rPr>
            </w:pPr>
          </w:p>
        </w:tc>
        <w:tc>
          <w:tcPr>
            <w:tcW w:w="315" w:type="dxa"/>
            <w:vMerge/>
            <w:hideMark/>
          </w:tcPr>
          <w:p w:rsidR="00FD6713" w:rsidRPr="00FD6713" w:rsidRDefault="00FD6713" w:rsidP="00FD6713">
            <w:pPr>
              <w:jc w:val="center"/>
              <w:rPr>
                <w:rFonts w:ascii="Times New Roman" w:hAnsi="Times New Roman" w:cs="Times New Roman"/>
                <w:sz w:val="16"/>
                <w:szCs w:val="16"/>
              </w:rPr>
            </w:pPr>
          </w:p>
        </w:tc>
        <w:tc>
          <w:tcPr>
            <w:tcW w:w="466" w:type="dxa"/>
            <w:vMerge/>
            <w:hideMark/>
          </w:tcPr>
          <w:p w:rsidR="00FD6713" w:rsidRPr="00FD6713" w:rsidRDefault="00FD6713" w:rsidP="00FD6713">
            <w:pPr>
              <w:jc w:val="center"/>
              <w:rPr>
                <w:rFonts w:ascii="Times New Roman" w:hAnsi="Times New Roman" w:cs="Times New Roman"/>
                <w:sz w:val="16"/>
                <w:szCs w:val="16"/>
              </w:rPr>
            </w:pPr>
          </w:p>
        </w:tc>
        <w:tc>
          <w:tcPr>
            <w:tcW w:w="707" w:type="dxa"/>
            <w:vMerge/>
            <w:hideMark/>
          </w:tcPr>
          <w:p w:rsidR="00FD6713" w:rsidRPr="00FD6713" w:rsidRDefault="00FD6713" w:rsidP="00FD6713">
            <w:pPr>
              <w:jc w:val="center"/>
              <w:rPr>
                <w:rFonts w:ascii="Times New Roman" w:hAnsi="Times New Roman" w:cs="Times New Roman"/>
                <w:sz w:val="16"/>
                <w:szCs w:val="16"/>
              </w:rPr>
            </w:pPr>
          </w:p>
        </w:tc>
        <w:tc>
          <w:tcPr>
            <w:tcW w:w="907" w:type="dxa"/>
            <w:vMerge/>
            <w:hideMark/>
          </w:tcPr>
          <w:p w:rsidR="00FD6713" w:rsidRPr="00FD6713" w:rsidRDefault="00FD6713" w:rsidP="00FD6713">
            <w:pPr>
              <w:jc w:val="center"/>
              <w:rPr>
                <w:rFonts w:ascii="Times New Roman" w:hAnsi="Times New Roman" w:cs="Times New Roman"/>
                <w:sz w:val="16"/>
                <w:szCs w:val="16"/>
              </w:rPr>
            </w:pPr>
          </w:p>
        </w:tc>
        <w:tc>
          <w:tcPr>
            <w:tcW w:w="907" w:type="dxa"/>
            <w:vMerge/>
            <w:hideMark/>
          </w:tcPr>
          <w:p w:rsidR="00FD6713" w:rsidRPr="00FD6713" w:rsidRDefault="00FD6713" w:rsidP="00FD6713">
            <w:pPr>
              <w:jc w:val="center"/>
              <w:rPr>
                <w:rFonts w:ascii="Times New Roman" w:hAnsi="Times New Roman" w:cs="Times New Roman"/>
                <w:sz w:val="16"/>
                <w:szCs w:val="16"/>
              </w:rPr>
            </w:pPr>
          </w:p>
        </w:tc>
        <w:tc>
          <w:tcPr>
            <w:tcW w:w="257" w:type="dxa"/>
            <w:vMerge/>
            <w:hideMark/>
          </w:tcPr>
          <w:p w:rsidR="00FD6713" w:rsidRPr="00FD6713" w:rsidRDefault="00FD6713" w:rsidP="00FD6713">
            <w:pPr>
              <w:jc w:val="center"/>
              <w:rPr>
                <w:rFonts w:ascii="Times New Roman" w:hAnsi="Times New Roman" w:cs="Times New Roman"/>
                <w:sz w:val="16"/>
                <w:szCs w:val="16"/>
              </w:rPr>
            </w:pPr>
          </w:p>
        </w:tc>
        <w:tc>
          <w:tcPr>
            <w:tcW w:w="234" w:type="dxa"/>
            <w:vMerge/>
            <w:hideMark/>
          </w:tcPr>
          <w:p w:rsidR="00FD6713" w:rsidRPr="00FD6713" w:rsidRDefault="00FD6713" w:rsidP="00FD6713">
            <w:pPr>
              <w:jc w:val="center"/>
              <w:rPr>
                <w:rFonts w:ascii="Times New Roman" w:hAnsi="Times New Roman" w:cs="Times New Roman"/>
                <w:sz w:val="16"/>
                <w:szCs w:val="16"/>
              </w:rPr>
            </w:pPr>
          </w:p>
        </w:tc>
        <w:tc>
          <w:tcPr>
            <w:tcW w:w="105" w:type="dxa"/>
            <w:vMerge/>
            <w:hideMark/>
          </w:tcPr>
          <w:p w:rsidR="00FD6713" w:rsidRPr="00FD6713" w:rsidRDefault="00FD6713" w:rsidP="00FD6713">
            <w:pPr>
              <w:jc w:val="center"/>
              <w:rPr>
                <w:rFonts w:ascii="Times New Roman" w:hAnsi="Times New Roman" w:cs="Times New Roman"/>
                <w:sz w:val="16"/>
                <w:szCs w:val="16"/>
              </w:rPr>
            </w:pPr>
          </w:p>
        </w:tc>
        <w:tc>
          <w:tcPr>
            <w:tcW w:w="241" w:type="dxa"/>
            <w:vMerge/>
            <w:hideMark/>
          </w:tcPr>
          <w:p w:rsidR="00FD6713" w:rsidRPr="00FD6713" w:rsidRDefault="00FD6713" w:rsidP="00FD6713">
            <w:pPr>
              <w:jc w:val="center"/>
              <w:rPr>
                <w:rFonts w:ascii="Times New Roman" w:hAnsi="Times New Roman" w:cs="Times New Roman"/>
                <w:sz w:val="16"/>
                <w:szCs w:val="16"/>
              </w:rPr>
            </w:pPr>
          </w:p>
        </w:tc>
        <w:tc>
          <w:tcPr>
            <w:tcW w:w="277" w:type="dxa"/>
            <w:vMerge/>
            <w:hideMark/>
          </w:tcPr>
          <w:p w:rsidR="00FD6713" w:rsidRPr="00FD6713" w:rsidRDefault="00FD6713" w:rsidP="00FD6713">
            <w:pPr>
              <w:jc w:val="center"/>
              <w:rPr>
                <w:rFonts w:ascii="Times New Roman" w:hAnsi="Times New Roman" w:cs="Times New Roman"/>
                <w:sz w:val="16"/>
                <w:szCs w:val="16"/>
              </w:rPr>
            </w:pPr>
          </w:p>
        </w:tc>
        <w:tc>
          <w:tcPr>
            <w:tcW w:w="300" w:type="dxa"/>
            <w:vMerge/>
            <w:hideMark/>
          </w:tcPr>
          <w:p w:rsidR="00FD6713" w:rsidRPr="00FD6713" w:rsidRDefault="00FD6713" w:rsidP="00FD6713">
            <w:pPr>
              <w:jc w:val="center"/>
              <w:rPr>
                <w:rFonts w:ascii="Times New Roman" w:hAnsi="Times New Roman" w:cs="Times New Roman"/>
                <w:sz w:val="16"/>
                <w:szCs w:val="16"/>
              </w:rPr>
            </w:pPr>
          </w:p>
        </w:tc>
        <w:tc>
          <w:tcPr>
            <w:tcW w:w="300" w:type="dxa"/>
            <w:vMerge/>
            <w:hideMark/>
          </w:tcPr>
          <w:p w:rsidR="00FD6713" w:rsidRPr="00FD6713" w:rsidRDefault="00FD6713" w:rsidP="00FD6713">
            <w:pPr>
              <w:jc w:val="center"/>
              <w:rPr>
                <w:rFonts w:ascii="Times New Roman" w:hAnsi="Times New Roman" w:cs="Times New Roman"/>
                <w:sz w:val="16"/>
                <w:szCs w:val="16"/>
              </w:rPr>
            </w:pPr>
          </w:p>
        </w:tc>
        <w:tc>
          <w:tcPr>
            <w:tcW w:w="300" w:type="dxa"/>
            <w:vMerge/>
            <w:hideMark/>
          </w:tcPr>
          <w:p w:rsidR="00FD6713" w:rsidRPr="00FD6713" w:rsidRDefault="00FD6713" w:rsidP="00FD6713">
            <w:pPr>
              <w:jc w:val="center"/>
              <w:rPr>
                <w:rFonts w:ascii="Times New Roman" w:hAnsi="Times New Roman" w:cs="Times New Roman"/>
                <w:sz w:val="16"/>
                <w:szCs w:val="16"/>
              </w:rPr>
            </w:pPr>
          </w:p>
        </w:tc>
        <w:tc>
          <w:tcPr>
            <w:tcW w:w="387" w:type="dxa"/>
            <w:vMerge/>
            <w:hideMark/>
          </w:tcPr>
          <w:p w:rsidR="00FD6713" w:rsidRPr="00FD6713" w:rsidRDefault="00FD6713" w:rsidP="00FD6713">
            <w:pPr>
              <w:jc w:val="center"/>
              <w:rPr>
                <w:rFonts w:ascii="Times New Roman" w:hAnsi="Times New Roman" w:cs="Times New Roman"/>
                <w:sz w:val="16"/>
                <w:szCs w:val="16"/>
              </w:rPr>
            </w:pPr>
          </w:p>
        </w:tc>
        <w:tc>
          <w:tcPr>
            <w:tcW w:w="355" w:type="dxa"/>
            <w:vMerge/>
            <w:hideMark/>
          </w:tcPr>
          <w:p w:rsidR="00FD6713" w:rsidRPr="00FD6713" w:rsidRDefault="00FD6713" w:rsidP="00FD6713">
            <w:pPr>
              <w:jc w:val="center"/>
              <w:rPr>
                <w:rFonts w:ascii="Times New Roman" w:hAnsi="Times New Roman" w:cs="Times New Roman"/>
                <w:sz w:val="16"/>
                <w:szCs w:val="16"/>
              </w:rPr>
            </w:pPr>
          </w:p>
        </w:tc>
        <w:tc>
          <w:tcPr>
            <w:tcW w:w="303" w:type="dxa"/>
            <w:vMerge/>
            <w:hideMark/>
          </w:tcPr>
          <w:p w:rsidR="00FD6713" w:rsidRPr="00FD6713" w:rsidRDefault="00FD6713" w:rsidP="00FD6713">
            <w:pPr>
              <w:jc w:val="center"/>
              <w:rPr>
                <w:rFonts w:ascii="Times New Roman" w:hAnsi="Times New Roman" w:cs="Times New Roman"/>
                <w:sz w:val="16"/>
                <w:szCs w:val="16"/>
              </w:rPr>
            </w:pPr>
          </w:p>
        </w:tc>
        <w:tc>
          <w:tcPr>
            <w:tcW w:w="355" w:type="dxa"/>
            <w:vMerge/>
            <w:hideMark/>
          </w:tcPr>
          <w:p w:rsidR="00FD6713" w:rsidRPr="00FD6713" w:rsidRDefault="00FD6713" w:rsidP="00FD6713">
            <w:pPr>
              <w:jc w:val="center"/>
              <w:rPr>
                <w:rFonts w:ascii="Times New Roman" w:hAnsi="Times New Roman" w:cs="Times New Roman"/>
                <w:sz w:val="16"/>
                <w:szCs w:val="16"/>
              </w:rPr>
            </w:pPr>
          </w:p>
        </w:tc>
        <w:tc>
          <w:tcPr>
            <w:tcW w:w="534" w:type="dxa"/>
            <w:vMerge/>
            <w:hideMark/>
          </w:tcPr>
          <w:p w:rsidR="00FD6713" w:rsidRPr="00FD6713" w:rsidRDefault="00FD6713" w:rsidP="00FD6713">
            <w:pPr>
              <w:jc w:val="center"/>
              <w:rPr>
                <w:rFonts w:ascii="Times New Roman" w:hAnsi="Times New Roman" w:cs="Times New Roman"/>
                <w:sz w:val="16"/>
                <w:szCs w:val="16"/>
              </w:rPr>
            </w:pPr>
          </w:p>
        </w:tc>
        <w:tc>
          <w:tcPr>
            <w:tcW w:w="1248" w:type="dxa"/>
            <w:vMerge/>
            <w:hideMark/>
          </w:tcPr>
          <w:p w:rsidR="00FD6713" w:rsidRPr="00FD6713" w:rsidRDefault="00FD6713" w:rsidP="00FD6713">
            <w:pPr>
              <w:jc w:val="center"/>
              <w:rPr>
                <w:rFonts w:ascii="Times New Roman" w:hAnsi="Times New Roman" w:cs="Times New Roman"/>
                <w:sz w:val="16"/>
                <w:szCs w:val="16"/>
              </w:rPr>
            </w:pPr>
          </w:p>
        </w:tc>
        <w:tc>
          <w:tcPr>
            <w:tcW w:w="458" w:type="dxa"/>
            <w:vMerge/>
            <w:hideMark/>
          </w:tcPr>
          <w:p w:rsidR="00FD6713" w:rsidRPr="00FD6713" w:rsidRDefault="00FD6713" w:rsidP="00FD6713">
            <w:pPr>
              <w:jc w:val="center"/>
              <w:rPr>
                <w:rFonts w:ascii="Times New Roman" w:hAnsi="Times New Roman" w:cs="Times New Roman"/>
                <w:sz w:val="16"/>
                <w:szCs w:val="16"/>
              </w:rPr>
            </w:pPr>
          </w:p>
        </w:tc>
      </w:tr>
      <w:tr w:rsidR="00FD6713" w:rsidRPr="00FD6713" w:rsidTr="00FD6713">
        <w:trPr>
          <w:trHeight w:val="184"/>
        </w:trPr>
        <w:tc>
          <w:tcPr>
            <w:tcW w:w="607" w:type="dxa"/>
            <w:vMerge/>
            <w:hideMark/>
          </w:tcPr>
          <w:p w:rsidR="00FD6713" w:rsidRPr="00FD6713" w:rsidRDefault="00FD6713" w:rsidP="00FD6713">
            <w:pPr>
              <w:jc w:val="center"/>
              <w:rPr>
                <w:rFonts w:ascii="Times New Roman" w:hAnsi="Times New Roman" w:cs="Times New Roman"/>
                <w:sz w:val="16"/>
                <w:szCs w:val="16"/>
              </w:rPr>
            </w:pPr>
          </w:p>
        </w:tc>
        <w:tc>
          <w:tcPr>
            <w:tcW w:w="150" w:type="dxa"/>
            <w:vMerge/>
            <w:hideMark/>
          </w:tcPr>
          <w:p w:rsidR="00FD6713" w:rsidRPr="00FD6713" w:rsidRDefault="00FD6713" w:rsidP="00FD6713">
            <w:pPr>
              <w:jc w:val="center"/>
              <w:rPr>
                <w:rFonts w:ascii="Times New Roman" w:hAnsi="Times New Roman" w:cs="Times New Roman"/>
                <w:sz w:val="16"/>
                <w:szCs w:val="16"/>
              </w:rPr>
            </w:pPr>
          </w:p>
        </w:tc>
        <w:tc>
          <w:tcPr>
            <w:tcW w:w="315" w:type="dxa"/>
            <w:vMerge/>
            <w:hideMark/>
          </w:tcPr>
          <w:p w:rsidR="00FD6713" w:rsidRPr="00FD6713" w:rsidRDefault="00FD6713" w:rsidP="00FD6713">
            <w:pPr>
              <w:jc w:val="center"/>
              <w:rPr>
                <w:rFonts w:ascii="Times New Roman" w:hAnsi="Times New Roman" w:cs="Times New Roman"/>
                <w:sz w:val="16"/>
                <w:szCs w:val="16"/>
              </w:rPr>
            </w:pPr>
          </w:p>
        </w:tc>
        <w:tc>
          <w:tcPr>
            <w:tcW w:w="466" w:type="dxa"/>
            <w:vMerge/>
            <w:hideMark/>
          </w:tcPr>
          <w:p w:rsidR="00FD6713" w:rsidRPr="00FD6713" w:rsidRDefault="00FD6713" w:rsidP="00FD6713">
            <w:pPr>
              <w:jc w:val="center"/>
              <w:rPr>
                <w:rFonts w:ascii="Times New Roman" w:hAnsi="Times New Roman" w:cs="Times New Roman"/>
                <w:sz w:val="16"/>
                <w:szCs w:val="16"/>
              </w:rPr>
            </w:pPr>
          </w:p>
        </w:tc>
        <w:tc>
          <w:tcPr>
            <w:tcW w:w="707" w:type="dxa"/>
            <w:vMerge/>
            <w:hideMark/>
          </w:tcPr>
          <w:p w:rsidR="00FD6713" w:rsidRPr="00FD6713" w:rsidRDefault="00FD6713" w:rsidP="00FD6713">
            <w:pPr>
              <w:jc w:val="center"/>
              <w:rPr>
                <w:rFonts w:ascii="Times New Roman" w:hAnsi="Times New Roman" w:cs="Times New Roman"/>
                <w:sz w:val="16"/>
                <w:szCs w:val="16"/>
              </w:rPr>
            </w:pPr>
          </w:p>
        </w:tc>
        <w:tc>
          <w:tcPr>
            <w:tcW w:w="907" w:type="dxa"/>
            <w:vMerge/>
            <w:hideMark/>
          </w:tcPr>
          <w:p w:rsidR="00FD6713" w:rsidRPr="00FD6713" w:rsidRDefault="00FD6713" w:rsidP="00FD6713">
            <w:pPr>
              <w:jc w:val="center"/>
              <w:rPr>
                <w:rFonts w:ascii="Times New Roman" w:hAnsi="Times New Roman" w:cs="Times New Roman"/>
                <w:sz w:val="16"/>
                <w:szCs w:val="16"/>
              </w:rPr>
            </w:pPr>
          </w:p>
        </w:tc>
        <w:tc>
          <w:tcPr>
            <w:tcW w:w="907" w:type="dxa"/>
            <w:vMerge/>
            <w:hideMark/>
          </w:tcPr>
          <w:p w:rsidR="00FD6713" w:rsidRPr="00FD6713" w:rsidRDefault="00FD6713" w:rsidP="00FD6713">
            <w:pPr>
              <w:jc w:val="center"/>
              <w:rPr>
                <w:rFonts w:ascii="Times New Roman" w:hAnsi="Times New Roman" w:cs="Times New Roman"/>
                <w:sz w:val="16"/>
                <w:szCs w:val="16"/>
              </w:rPr>
            </w:pPr>
          </w:p>
        </w:tc>
        <w:tc>
          <w:tcPr>
            <w:tcW w:w="257" w:type="dxa"/>
            <w:vMerge/>
            <w:hideMark/>
          </w:tcPr>
          <w:p w:rsidR="00FD6713" w:rsidRPr="00FD6713" w:rsidRDefault="00FD6713" w:rsidP="00FD6713">
            <w:pPr>
              <w:jc w:val="center"/>
              <w:rPr>
                <w:rFonts w:ascii="Times New Roman" w:hAnsi="Times New Roman" w:cs="Times New Roman"/>
                <w:sz w:val="16"/>
                <w:szCs w:val="16"/>
              </w:rPr>
            </w:pPr>
          </w:p>
        </w:tc>
        <w:tc>
          <w:tcPr>
            <w:tcW w:w="234" w:type="dxa"/>
            <w:vMerge/>
            <w:hideMark/>
          </w:tcPr>
          <w:p w:rsidR="00FD6713" w:rsidRPr="00FD6713" w:rsidRDefault="00FD6713" w:rsidP="00FD6713">
            <w:pPr>
              <w:jc w:val="center"/>
              <w:rPr>
                <w:rFonts w:ascii="Times New Roman" w:hAnsi="Times New Roman" w:cs="Times New Roman"/>
                <w:sz w:val="16"/>
                <w:szCs w:val="16"/>
              </w:rPr>
            </w:pPr>
          </w:p>
        </w:tc>
        <w:tc>
          <w:tcPr>
            <w:tcW w:w="105" w:type="dxa"/>
            <w:vMerge/>
            <w:hideMark/>
          </w:tcPr>
          <w:p w:rsidR="00FD6713" w:rsidRPr="00FD6713" w:rsidRDefault="00FD6713" w:rsidP="00FD6713">
            <w:pPr>
              <w:jc w:val="center"/>
              <w:rPr>
                <w:rFonts w:ascii="Times New Roman" w:hAnsi="Times New Roman" w:cs="Times New Roman"/>
                <w:sz w:val="16"/>
                <w:szCs w:val="16"/>
              </w:rPr>
            </w:pPr>
          </w:p>
        </w:tc>
        <w:tc>
          <w:tcPr>
            <w:tcW w:w="241" w:type="dxa"/>
            <w:vMerge/>
            <w:hideMark/>
          </w:tcPr>
          <w:p w:rsidR="00FD6713" w:rsidRPr="00FD6713" w:rsidRDefault="00FD6713" w:rsidP="00FD6713">
            <w:pPr>
              <w:jc w:val="center"/>
              <w:rPr>
                <w:rFonts w:ascii="Times New Roman" w:hAnsi="Times New Roman" w:cs="Times New Roman"/>
                <w:sz w:val="16"/>
                <w:szCs w:val="16"/>
              </w:rPr>
            </w:pPr>
          </w:p>
        </w:tc>
        <w:tc>
          <w:tcPr>
            <w:tcW w:w="277" w:type="dxa"/>
            <w:vMerge/>
            <w:hideMark/>
          </w:tcPr>
          <w:p w:rsidR="00FD6713" w:rsidRPr="00FD6713" w:rsidRDefault="00FD6713" w:rsidP="00FD6713">
            <w:pPr>
              <w:jc w:val="center"/>
              <w:rPr>
                <w:rFonts w:ascii="Times New Roman" w:hAnsi="Times New Roman" w:cs="Times New Roman"/>
                <w:sz w:val="16"/>
                <w:szCs w:val="16"/>
              </w:rPr>
            </w:pPr>
          </w:p>
        </w:tc>
        <w:tc>
          <w:tcPr>
            <w:tcW w:w="300" w:type="dxa"/>
            <w:vMerge/>
            <w:hideMark/>
          </w:tcPr>
          <w:p w:rsidR="00FD6713" w:rsidRPr="00FD6713" w:rsidRDefault="00FD6713" w:rsidP="00FD6713">
            <w:pPr>
              <w:jc w:val="center"/>
              <w:rPr>
                <w:rFonts w:ascii="Times New Roman" w:hAnsi="Times New Roman" w:cs="Times New Roman"/>
                <w:sz w:val="16"/>
                <w:szCs w:val="16"/>
              </w:rPr>
            </w:pPr>
          </w:p>
        </w:tc>
        <w:tc>
          <w:tcPr>
            <w:tcW w:w="300" w:type="dxa"/>
            <w:vMerge/>
            <w:hideMark/>
          </w:tcPr>
          <w:p w:rsidR="00FD6713" w:rsidRPr="00FD6713" w:rsidRDefault="00FD6713" w:rsidP="00FD6713">
            <w:pPr>
              <w:jc w:val="center"/>
              <w:rPr>
                <w:rFonts w:ascii="Times New Roman" w:hAnsi="Times New Roman" w:cs="Times New Roman"/>
                <w:sz w:val="16"/>
                <w:szCs w:val="16"/>
              </w:rPr>
            </w:pPr>
          </w:p>
        </w:tc>
        <w:tc>
          <w:tcPr>
            <w:tcW w:w="300" w:type="dxa"/>
            <w:vMerge/>
            <w:hideMark/>
          </w:tcPr>
          <w:p w:rsidR="00FD6713" w:rsidRPr="00FD6713" w:rsidRDefault="00FD6713" w:rsidP="00FD6713">
            <w:pPr>
              <w:jc w:val="center"/>
              <w:rPr>
                <w:rFonts w:ascii="Times New Roman" w:hAnsi="Times New Roman" w:cs="Times New Roman"/>
                <w:sz w:val="16"/>
                <w:szCs w:val="16"/>
              </w:rPr>
            </w:pPr>
          </w:p>
        </w:tc>
        <w:tc>
          <w:tcPr>
            <w:tcW w:w="387" w:type="dxa"/>
            <w:vMerge/>
            <w:hideMark/>
          </w:tcPr>
          <w:p w:rsidR="00FD6713" w:rsidRPr="00FD6713" w:rsidRDefault="00FD6713" w:rsidP="00FD6713">
            <w:pPr>
              <w:jc w:val="center"/>
              <w:rPr>
                <w:rFonts w:ascii="Times New Roman" w:hAnsi="Times New Roman" w:cs="Times New Roman"/>
                <w:sz w:val="16"/>
                <w:szCs w:val="16"/>
              </w:rPr>
            </w:pPr>
          </w:p>
        </w:tc>
        <w:tc>
          <w:tcPr>
            <w:tcW w:w="355" w:type="dxa"/>
            <w:vMerge/>
            <w:hideMark/>
          </w:tcPr>
          <w:p w:rsidR="00FD6713" w:rsidRPr="00FD6713" w:rsidRDefault="00FD6713" w:rsidP="00FD6713">
            <w:pPr>
              <w:jc w:val="center"/>
              <w:rPr>
                <w:rFonts w:ascii="Times New Roman" w:hAnsi="Times New Roman" w:cs="Times New Roman"/>
                <w:sz w:val="16"/>
                <w:szCs w:val="16"/>
              </w:rPr>
            </w:pPr>
          </w:p>
        </w:tc>
        <w:tc>
          <w:tcPr>
            <w:tcW w:w="303" w:type="dxa"/>
            <w:vMerge/>
            <w:hideMark/>
          </w:tcPr>
          <w:p w:rsidR="00FD6713" w:rsidRPr="00FD6713" w:rsidRDefault="00FD6713" w:rsidP="00FD6713">
            <w:pPr>
              <w:jc w:val="center"/>
              <w:rPr>
                <w:rFonts w:ascii="Times New Roman" w:hAnsi="Times New Roman" w:cs="Times New Roman"/>
                <w:sz w:val="16"/>
                <w:szCs w:val="16"/>
              </w:rPr>
            </w:pPr>
          </w:p>
        </w:tc>
        <w:tc>
          <w:tcPr>
            <w:tcW w:w="355" w:type="dxa"/>
            <w:vMerge/>
            <w:hideMark/>
          </w:tcPr>
          <w:p w:rsidR="00FD6713" w:rsidRPr="00FD6713" w:rsidRDefault="00FD6713" w:rsidP="00FD6713">
            <w:pPr>
              <w:jc w:val="center"/>
              <w:rPr>
                <w:rFonts w:ascii="Times New Roman" w:hAnsi="Times New Roman" w:cs="Times New Roman"/>
                <w:sz w:val="16"/>
                <w:szCs w:val="16"/>
              </w:rPr>
            </w:pPr>
          </w:p>
        </w:tc>
        <w:tc>
          <w:tcPr>
            <w:tcW w:w="534" w:type="dxa"/>
            <w:vMerge/>
            <w:hideMark/>
          </w:tcPr>
          <w:p w:rsidR="00FD6713" w:rsidRPr="00FD6713" w:rsidRDefault="00FD6713" w:rsidP="00FD6713">
            <w:pPr>
              <w:jc w:val="center"/>
              <w:rPr>
                <w:rFonts w:ascii="Times New Roman" w:hAnsi="Times New Roman" w:cs="Times New Roman"/>
                <w:sz w:val="16"/>
                <w:szCs w:val="16"/>
              </w:rPr>
            </w:pPr>
          </w:p>
        </w:tc>
        <w:tc>
          <w:tcPr>
            <w:tcW w:w="1248" w:type="dxa"/>
            <w:vMerge/>
            <w:hideMark/>
          </w:tcPr>
          <w:p w:rsidR="00FD6713" w:rsidRPr="00FD6713" w:rsidRDefault="00FD6713" w:rsidP="00FD6713">
            <w:pPr>
              <w:jc w:val="center"/>
              <w:rPr>
                <w:rFonts w:ascii="Times New Roman" w:hAnsi="Times New Roman" w:cs="Times New Roman"/>
                <w:sz w:val="16"/>
                <w:szCs w:val="16"/>
              </w:rPr>
            </w:pPr>
          </w:p>
        </w:tc>
        <w:tc>
          <w:tcPr>
            <w:tcW w:w="458" w:type="dxa"/>
            <w:vMerge/>
            <w:hideMark/>
          </w:tcPr>
          <w:p w:rsidR="00FD6713" w:rsidRPr="00FD6713" w:rsidRDefault="00FD6713" w:rsidP="00FD6713">
            <w:pPr>
              <w:jc w:val="center"/>
              <w:rPr>
                <w:rFonts w:ascii="Times New Roman" w:hAnsi="Times New Roman" w:cs="Times New Roman"/>
                <w:sz w:val="16"/>
                <w:szCs w:val="16"/>
              </w:rPr>
            </w:pPr>
          </w:p>
        </w:tc>
      </w:tr>
      <w:tr w:rsidR="00FD6713" w:rsidRPr="00FD6713" w:rsidTr="00FD6713">
        <w:trPr>
          <w:trHeight w:val="20"/>
        </w:trPr>
        <w:tc>
          <w:tcPr>
            <w:tcW w:w="607"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1</w:t>
            </w:r>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2</w:t>
            </w:r>
          </w:p>
        </w:tc>
        <w:tc>
          <w:tcPr>
            <w:tcW w:w="315"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3</w:t>
            </w:r>
          </w:p>
        </w:tc>
        <w:tc>
          <w:tcPr>
            <w:tcW w:w="466"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4</w:t>
            </w:r>
          </w:p>
        </w:tc>
        <w:tc>
          <w:tcPr>
            <w:tcW w:w="707"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5</w:t>
            </w:r>
          </w:p>
        </w:tc>
        <w:tc>
          <w:tcPr>
            <w:tcW w:w="907"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6</w:t>
            </w:r>
          </w:p>
        </w:tc>
        <w:tc>
          <w:tcPr>
            <w:tcW w:w="907"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7</w:t>
            </w:r>
          </w:p>
        </w:tc>
        <w:tc>
          <w:tcPr>
            <w:tcW w:w="257"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8</w:t>
            </w:r>
          </w:p>
        </w:tc>
        <w:tc>
          <w:tcPr>
            <w:tcW w:w="234"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9</w:t>
            </w:r>
          </w:p>
        </w:tc>
        <w:tc>
          <w:tcPr>
            <w:tcW w:w="105"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10</w:t>
            </w:r>
          </w:p>
        </w:tc>
        <w:tc>
          <w:tcPr>
            <w:tcW w:w="241"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11</w:t>
            </w:r>
          </w:p>
        </w:tc>
        <w:tc>
          <w:tcPr>
            <w:tcW w:w="277"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12</w:t>
            </w:r>
          </w:p>
        </w:tc>
        <w:tc>
          <w:tcPr>
            <w:tcW w:w="3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13</w:t>
            </w:r>
          </w:p>
        </w:tc>
        <w:tc>
          <w:tcPr>
            <w:tcW w:w="3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14</w:t>
            </w:r>
          </w:p>
        </w:tc>
        <w:tc>
          <w:tcPr>
            <w:tcW w:w="3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15</w:t>
            </w:r>
          </w:p>
        </w:tc>
        <w:tc>
          <w:tcPr>
            <w:tcW w:w="387"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16</w:t>
            </w:r>
          </w:p>
        </w:tc>
        <w:tc>
          <w:tcPr>
            <w:tcW w:w="355"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17</w:t>
            </w:r>
          </w:p>
        </w:tc>
        <w:tc>
          <w:tcPr>
            <w:tcW w:w="303"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18</w:t>
            </w:r>
          </w:p>
        </w:tc>
        <w:tc>
          <w:tcPr>
            <w:tcW w:w="355"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19</w:t>
            </w:r>
          </w:p>
        </w:tc>
        <w:tc>
          <w:tcPr>
            <w:tcW w:w="534"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20</w:t>
            </w:r>
          </w:p>
        </w:tc>
        <w:tc>
          <w:tcPr>
            <w:tcW w:w="1248"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21</w:t>
            </w:r>
          </w:p>
        </w:tc>
        <w:tc>
          <w:tcPr>
            <w:tcW w:w="458"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22</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1.  Вложения в объекты незавершенного строительства, включенные в документ, устанавливающий распределение бюджетных средств на реализацию инвестиционных проектов</w:t>
            </w:r>
            <w:proofErr w:type="gramStart"/>
            <w:r w:rsidRPr="00FD6713">
              <w:rPr>
                <w:rFonts w:ascii="Times New Roman" w:hAnsi="Times New Roman" w:cs="Times New Roman"/>
                <w:sz w:val="16"/>
                <w:szCs w:val="16"/>
              </w:rPr>
              <w:t xml:space="preserve"> ,</w:t>
            </w:r>
            <w:proofErr w:type="gramEnd"/>
            <w:r w:rsidRPr="00FD6713">
              <w:rPr>
                <w:rFonts w:ascii="Times New Roman" w:hAnsi="Times New Roman" w:cs="Times New Roman"/>
                <w:sz w:val="16"/>
                <w:szCs w:val="16"/>
              </w:rPr>
              <w:t xml:space="preserve"> всего:</w:t>
            </w:r>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100</w:t>
            </w:r>
          </w:p>
        </w:tc>
        <w:tc>
          <w:tcPr>
            <w:tcW w:w="315"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466"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7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9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9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5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34"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105"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41"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7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8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355"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303"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355"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534"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1248"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458"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в том числе по объектам:</w:t>
            </w:r>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15"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66"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707"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5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34"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0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41"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87"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3"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534"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24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5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15"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66" w:type="dxa"/>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707" w:type="dxa"/>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907" w:type="dxa"/>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907" w:type="dxa"/>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257" w:type="dxa"/>
            <w:noWrap/>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234" w:type="dxa"/>
            <w:vMerge/>
            <w:hideMark/>
          </w:tcPr>
          <w:p w:rsidR="00FD6713" w:rsidRPr="00FD6713" w:rsidRDefault="00FD6713" w:rsidP="00FD6713">
            <w:pPr>
              <w:jc w:val="center"/>
              <w:rPr>
                <w:rFonts w:ascii="Times New Roman" w:hAnsi="Times New Roman" w:cs="Times New Roman"/>
                <w:sz w:val="16"/>
                <w:szCs w:val="16"/>
              </w:rPr>
            </w:pPr>
          </w:p>
        </w:tc>
        <w:tc>
          <w:tcPr>
            <w:tcW w:w="105" w:type="dxa"/>
            <w:noWrap/>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241" w:type="dxa"/>
            <w:noWrap/>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277" w:type="dxa"/>
            <w:noWrap/>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300" w:type="dxa"/>
            <w:noWrap/>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300" w:type="dxa"/>
            <w:noWrap/>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300" w:type="dxa"/>
            <w:noWrap/>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387"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vMerge/>
            <w:hideMark/>
          </w:tcPr>
          <w:p w:rsidR="00FD6713" w:rsidRPr="00FD6713" w:rsidRDefault="00FD6713" w:rsidP="00FD6713">
            <w:pPr>
              <w:jc w:val="center"/>
              <w:rPr>
                <w:rFonts w:ascii="Times New Roman" w:hAnsi="Times New Roman" w:cs="Times New Roman"/>
                <w:sz w:val="16"/>
                <w:szCs w:val="16"/>
              </w:rPr>
            </w:pPr>
          </w:p>
        </w:tc>
        <w:tc>
          <w:tcPr>
            <w:tcW w:w="303"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534"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24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5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2. Вложения в объекты незавершенного строительства, не включенные в документ, устанавлив</w:t>
            </w:r>
            <w:r w:rsidRPr="00FD6713">
              <w:rPr>
                <w:rFonts w:ascii="Times New Roman" w:hAnsi="Times New Roman" w:cs="Times New Roman"/>
                <w:sz w:val="16"/>
                <w:szCs w:val="16"/>
              </w:rPr>
              <w:lastRenderedPageBreak/>
              <w:t>ающий распределение бюджетных средств на реализацию инвестиционных проектов, всего:</w:t>
            </w:r>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lastRenderedPageBreak/>
              <w:t>200</w:t>
            </w:r>
          </w:p>
        </w:tc>
        <w:tc>
          <w:tcPr>
            <w:tcW w:w="315"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466"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7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9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9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5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34"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105"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41"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7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8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355"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303"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355"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534"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1248"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458"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lastRenderedPageBreak/>
              <w:t>в том числе по объектам:</w:t>
            </w:r>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15"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66"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707"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5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34"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0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41"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87"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3"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534"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24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5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15"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66" w:type="dxa"/>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707" w:type="dxa"/>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907" w:type="dxa"/>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907" w:type="dxa"/>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257" w:type="dxa"/>
            <w:noWrap/>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234" w:type="dxa"/>
            <w:vMerge/>
            <w:hideMark/>
          </w:tcPr>
          <w:p w:rsidR="00FD6713" w:rsidRPr="00FD6713" w:rsidRDefault="00FD6713" w:rsidP="00FD6713">
            <w:pPr>
              <w:jc w:val="center"/>
              <w:rPr>
                <w:rFonts w:ascii="Times New Roman" w:hAnsi="Times New Roman" w:cs="Times New Roman"/>
                <w:sz w:val="16"/>
                <w:szCs w:val="16"/>
              </w:rPr>
            </w:pPr>
          </w:p>
        </w:tc>
        <w:tc>
          <w:tcPr>
            <w:tcW w:w="105" w:type="dxa"/>
            <w:noWrap/>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241" w:type="dxa"/>
            <w:noWrap/>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277" w:type="dxa"/>
            <w:noWrap/>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300" w:type="dxa"/>
            <w:noWrap/>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300" w:type="dxa"/>
            <w:noWrap/>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300" w:type="dxa"/>
            <w:noWrap/>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387"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vMerge/>
            <w:hideMark/>
          </w:tcPr>
          <w:p w:rsidR="00FD6713" w:rsidRPr="00FD6713" w:rsidRDefault="00FD6713" w:rsidP="00FD6713">
            <w:pPr>
              <w:jc w:val="center"/>
              <w:rPr>
                <w:rFonts w:ascii="Times New Roman" w:hAnsi="Times New Roman" w:cs="Times New Roman"/>
                <w:sz w:val="16"/>
                <w:szCs w:val="16"/>
              </w:rPr>
            </w:pPr>
          </w:p>
        </w:tc>
        <w:tc>
          <w:tcPr>
            <w:tcW w:w="303"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534"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24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5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3.  Объекты законченного строительства, введенные в эксплуатацию, не прошедшие государственную регистрацию, всего:</w:t>
            </w:r>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300</w:t>
            </w:r>
          </w:p>
        </w:tc>
        <w:tc>
          <w:tcPr>
            <w:tcW w:w="315"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466"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7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9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9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5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34"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105"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41"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7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8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355"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303"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355"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534"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1248"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458"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в том числе по объектам:</w:t>
            </w:r>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15"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66" w:type="dxa"/>
            <w:vMerge w:val="restart"/>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707" w:type="dxa"/>
            <w:vMerge w:val="restart"/>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907" w:type="dxa"/>
            <w:vMerge w:val="restart"/>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907" w:type="dxa"/>
            <w:vMerge w:val="restart"/>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257" w:type="dxa"/>
            <w:vMerge w:val="restart"/>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234" w:type="dxa"/>
            <w:vMerge w:val="restart"/>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105" w:type="dxa"/>
            <w:vMerge w:val="restart"/>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241" w:type="dxa"/>
            <w:vMerge w:val="restart"/>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277" w:type="dxa"/>
            <w:vMerge w:val="restart"/>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300" w:type="dxa"/>
            <w:vMerge w:val="restart"/>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300" w:type="dxa"/>
            <w:vMerge w:val="restart"/>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300" w:type="dxa"/>
            <w:vMerge w:val="restart"/>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38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vMerge w:val="restart"/>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303"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534"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248"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58"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15"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66" w:type="dxa"/>
            <w:vMerge/>
            <w:hideMark/>
          </w:tcPr>
          <w:p w:rsidR="00FD6713" w:rsidRPr="00FD6713" w:rsidRDefault="00FD6713" w:rsidP="00FD6713">
            <w:pPr>
              <w:jc w:val="center"/>
              <w:rPr>
                <w:rFonts w:ascii="Times New Roman" w:hAnsi="Times New Roman" w:cs="Times New Roman"/>
                <w:i/>
                <w:iCs/>
                <w:sz w:val="16"/>
                <w:szCs w:val="16"/>
              </w:rPr>
            </w:pPr>
          </w:p>
        </w:tc>
        <w:tc>
          <w:tcPr>
            <w:tcW w:w="707" w:type="dxa"/>
            <w:vMerge/>
            <w:hideMark/>
          </w:tcPr>
          <w:p w:rsidR="00FD6713" w:rsidRPr="00FD6713" w:rsidRDefault="00FD6713" w:rsidP="00FD6713">
            <w:pPr>
              <w:jc w:val="center"/>
              <w:rPr>
                <w:rFonts w:ascii="Times New Roman" w:hAnsi="Times New Roman" w:cs="Times New Roman"/>
                <w:i/>
                <w:iCs/>
                <w:sz w:val="16"/>
                <w:szCs w:val="16"/>
              </w:rPr>
            </w:pPr>
          </w:p>
        </w:tc>
        <w:tc>
          <w:tcPr>
            <w:tcW w:w="907" w:type="dxa"/>
            <w:vMerge/>
            <w:hideMark/>
          </w:tcPr>
          <w:p w:rsidR="00FD6713" w:rsidRPr="00FD6713" w:rsidRDefault="00FD6713" w:rsidP="00FD6713">
            <w:pPr>
              <w:jc w:val="center"/>
              <w:rPr>
                <w:rFonts w:ascii="Times New Roman" w:hAnsi="Times New Roman" w:cs="Times New Roman"/>
                <w:i/>
                <w:iCs/>
                <w:sz w:val="16"/>
                <w:szCs w:val="16"/>
              </w:rPr>
            </w:pPr>
          </w:p>
        </w:tc>
        <w:tc>
          <w:tcPr>
            <w:tcW w:w="907" w:type="dxa"/>
            <w:vMerge/>
            <w:hideMark/>
          </w:tcPr>
          <w:p w:rsidR="00FD6713" w:rsidRPr="00FD6713" w:rsidRDefault="00FD6713" w:rsidP="00FD6713">
            <w:pPr>
              <w:jc w:val="center"/>
              <w:rPr>
                <w:rFonts w:ascii="Times New Roman" w:hAnsi="Times New Roman" w:cs="Times New Roman"/>
                <w:i/>
                <w:iCs/>
                <w:sz w:val="16"/>
                <w:szCs w:val="16"/>
              </w:rPr>
            </w:pPr>
          </w:p>
        </w:tc>
        <w:tc>
          <w:tcPr>
            <w:tcW w:w="257" w:type="dxa"/>
            <w:vMerge/>
            <w:hideMark/>
          </w:tcPr>
          <w:p w:rsidR="00FD6713" w:rsidRPr="00FD6713" w:rsidRDefault="00FD6713" w:rsidP="00FD6713">
            <w:pPr>
              <w:jc w:val="center"/>
              <w:rPr>
                <w:rFonts w:ascii="Times New Roman" w:hAnsi="Times New Roman" w:cs="Times New Roman"/>
                <w:i/>
                <w:iCs/>
                <w:sz w:val="16"/>
                <w:szCs w:val="16"/>
              </w:rPr>
            </w:pPr>
          </w:p>
        </w:tc>
        <w:tc>
          <w:tcPr>
            <w:tcW w:w="234" w:type="dxa"/>
            <w:vMerge/>
            <w:hideMark/>
          </w:tcPr>
          <w:p w:rsidR="00FD6713" w:rsidRPr="00FD6713" w:rsidRDefault="00FD6713" w:rsidP="00FD6713">
            <w:pPr>
              <w:jc w:val="center"/>
              <w:rPr>
                <w:rFonts w:ascii="Times New Roman" w:hAnsi="Times New Roman" w:cs="Times New Roman"/>
                <w:i/>
                <w:iCs/>
                <w:sz w:val="16"/>
                <w:szCs w:val="16"/>
              </w:rPr>
            </w:pPr>
          </w:p>
        </w:tc>
        <w:tc>
          <w:tcPr>
            <w:tcW w:w="105" w:type="dxa"/>
            <w:vMerge/>
            <w:hideMark/>
          </w:tcPr>
          <w:p w:rsidR="00FD6713" w:rsidRPr="00FD6713" w:rsidRDefault="00FD6713" w:rsidP="00FD6713">
            <w:pPr>
              <w:jc w:val="center"/>
              <w:rPr>
                <w:rFonts w:ascii="Times New Roman" w:hAnsi="Times New Roman" w:cs="Times New Roman"/>
                <w:i/>
                <w:iCs/>
                <w:sz w:val="16"/>
                <w:szCs w:val="16"/>
              </w:rPr>
            </w:pPr>
          </w:p>
        </w:tc>
        <w:tc>
          <w:tcPr>
            <w:tcW w:w="241" w:type="dxa"/>
            <w:vMerge/>
            <w:hideMark/>
          </w:tcPr>
          <w:p w:rsidR="00FD6713" w:rsidRPr="00FD6713" w:rsidRDefault="00FD6713" w:rsidP="00FD6713">
            <w:pPr>
              <w:jc w:val="center"/>
              <w:rPr>
                <w:rFonts w:ascii="Times New Roman" w:hAnsi="Times New Roman" w:cs="Times New Roman"/>
                <w:i/>
                <w:iCs/>
                <w:sz w:val="16"/>
                <w:szCs w:val="16"/>
              </w:rPr>
            </w:pPr>
          </w:p>
        </w:tc>
        <w:tc>
          <w:tcPr>
            <w:tcW w:w="277" w:type="dxa"/>
            <w:vMerge/>
            <w:hideMark/>
          </w:tcPr>
          <w:p w:rsidR="00FD6713" w:rsidRPr="00FD6713" w:rsidRDefault="00FD6713" w:rsidP="00FD6713">
            <w:pPr>
              <w:jc w:val="center"/>
              <w:rPr>
                <w:rFonts w:ascii="Times New Roman" w:hAnsi="Times New Roman" w:cs="Times New Roman"/>
                <w:i/>
                <w:iCs/>
                <w:sz w:val="16"/>
                <w:szCs w:val="16"/>
              </w:rPr>
            </w:pPr>
          </w:p>
        </w:tc>
        <w:tc>
          <w:tcPr>
            <w:tcW w:w="300" w:type="dxa"/>
            <w:vMerge/>
            <w:hideMark/>
          </w:tcPr>
          <w:p w:rsidR="00FD6713" w:rsidRPr="00FD6713" w:rsidRDefault="00FD6713" w:rsidP="00FD6713">
            <w:pPr>
              <w:jc w:val="center"/>
              <w:rPr>
                <w:rFonts w:ascii="Times New Roman" w:hAnsi="Times New Roman" w:cs="Times New Roman"/>
                <w:i/>
                <w:iCs/>
                <w:sz w:val="16"/>
                <w:szCs w:val="16"/>
              </w:rPr>
            </w:pPr>
          </w:p>
        </w:tc>
        <w:tc>
          <w:tcPr>
            <w:tcW w:w="300" w:type="dxa"/>
            <w:vMerge/>
            <w:hideMark/>
          </w:tcPr>
          <w:p w:rsidR="00FD6713" w:rsidRPr="00FD6713" w:rsidRDefault="00FD6713" w:rsidP="00FD6713">
            <w:pPr>
              <w:jc w:val="center"/>
              <w:rPr>
                <w:rFonts w:ascii="Times New Roman" w:hAnsi="Times New Roman" w:cs="Times New Roman"/>
                <w:i/>
                <w:iCs/>
                <w:sz w:val="16"/>
                <w:szCs w:val="16"/>
              </w:rPr>
            </w:pPr>
          </w:p>
        </w:tc>
        <w:tc>
          <w:tcPr>
            <w:tcW w:w="300" w:type="dxa"/>
            <w:vMerge/>
            <w:hideMark/>
          </w:tcPr>
          <w:p w:rsidR="00FD6713" w:rsidRPr="00FD6713" w:rsidRDefault="00FD6713" w:rsidP="00FD6713">
            <w:pPr>
              <w:jc w:val="center"/>
              <w:rPr>
                <w:rFonts w:ascii="Times New Roman" w:hAnsi="Times New Roman" w:cs="Times New Roman"/>
                <w:i/>
                <w:iCs/>
                <w:sz w:val="16"/>
                <w:szCs w:val="16"/>
              </w:rPr>
            </w:pPr>
          </w:p>
        </w:tc>
        <w:tc>
          <w:tcPr>
            <w:tcW w:w="387" w:type="dxa"/>
            <w:vMerge/>
            <w:hideMark/>
          </w:tcPr>
          <w:p w:rsidR="00FD6713" w:rsidRPr="00FD6713" w:rsidRDefault="00FD6713" w:rsidP="00FD6713">
            <w:pPr>
              <w:jc w:val="center"/>
              <w:rPr>
                <w:rFonts w:ascii="Times New Roman" w:hAnsi="Times New Roman" w:cs="Times New Roman"/>
                <w:sz w:val="16"/>
                <w:szCs w:val="16"/>
              </w:rPr>
            </w:pPr>
          </w:p>
        </w:tc>
        <w:tc>
          <w:tcPr>
            <w:tcW w:w="355" w:type="dxa"/>
            <w:vMerge/>
            <w:hideMark/>
          </w:tcPr>
          <w:p w:rsidR="00FD6713" w:rsidRPr="00FD6713" w:rsidRDefault="00FD6713" w:rsidP="00FD6713">
            <w:pPr>
              <w:jc w:val="center"/>
              <w:rPr>
                <w:rFonts w:ascii="Times New Roman" w:hAnsi="Times New Roman" w:cs="Times New Roman"/>
                <w:i/>
                <w:iCs/>
                <w:sz w:val="16"/>
                <w:szCs w:val="16"/>
              </w:rPr>
            </w:pPr>
          </w:p>
        </w:tc>
        <w:tc>
          <w:tcPr>
            <w:tcW w:w="303" w:type="dxa"/>
            <w:vMerge/>
            <w:hideMark/>
          </w:tcPr>
          <w:p w:rsidR="00FD6713" w:rsidRPr="00FD6713" w:rsidRDefault="00FD6713" w:rsidP="00FD6713">
            <w:pPr>
              <w:jc w:val="center"/>
              <w:rPr>
                <w:rFonts w:ascii="Times New Roman" w:hAnsi="Times New Roman" w:cs="Times New Roman"/>
                <w:sz w:val="16"/>
                <w:szCs w:val="16"/>
              </w:rPr>
            </w:pPr>
          </w:p>
        </w:tc>
        <w:tc>
          <w:tcPr>
            <w:tcW w:w="355" w:type="dxa"/>
            <w:vMerge/>
            <w:hideMark/>
          </w:tcPr>
          <w:p w:rsidR="00FD6713" w:rsidRPr="00FD6713" w:rsidRDefault="00FD6713" w:rsidP="00FD6713">
            <w:pPr>
              <w:jc w:val="center"/>
              <w:rPr>
                <w:rFonts w:ascii="Times New Roman" w:hAnsi="Times New Roman" w:cs="Times New Roman"/>
                <w:sz w:val="16"/>
                <w:szCs w:val="16"/>
              </w:rPr>
            </w:pPr>
          </w:p>
        </w:tc>
        <w:tc>
          <w:tcPr>
            <w:tcW w:w="534" w:type="dxa"/>
            <w:vMerge/>
            <w:hideMark/>
          </w:tcPr>
          <w:p w:rsidR="00FD6713" w:rsidRPr="00FD6713" w:rsidRDefault="00FD6713" w:rsidP="00FD6713">
            <w:pPr>
              <w:jc w:val="center"/>
              <w:rPr>
                <w:rFonts w:ascii="Times New Roman" w:hAnsi="Times New Roman" w:cs="Times New Roman"/>
                <w:sz w:val="16"/>
                <w:szCs w:val="16"/>
              </w:rPr>
            </w:pPr>
          </w:p>
        </w:tc>
        <w:tc>
          <w:tcPr>
            <w:tcW w:w="1248" w:type="dxa"/>
            <w:vMerge/>
            <w:hideMark/>
          </w:tcPr>
          <w:p w:rsidR="00FD6713" w:rsidRPr="00FD6713" w:rsidRDefault="00FD6713" w:rsidP="00FD6713">
            <w:pPr>
              <w:jc w:val="center"/>
              <w:rPr>
                <w:rFonts w:ascii="Times New Roman" w:hAnsi="Times New Roman" w:cs="Times New Roman"/>
                <w:sz w:val="16"/>
                <w:szCs w:val="16"/>
              </w:rPr>
            </w:pPr>
          </w:p>
        </w:tc>
        <w:tc>
          <w:tcPr>
            <w:tcW w:w="458" w:type="dxa"/>
            <w:vMerge/>
            <w:hideMark/>
          </w:tcPr>
          <w:p w:rsidR="00FD6713" w:rsidRPr="00FD6713" w:rsidRDefault="00FD6713" w:rsidP="00FD6713">
            <w:pPr>
              <w:jc w:val="center"/>
              <w:rPr>
                <w:rFonts w:ascii="Times New Roman" w:hAnsi="Times New Roman" w:cs="Times New Roman"/>
                <w:sz w:val="16"/>
                <w:szCs w:val="16"/>
              </w:rPr>
            </w:pP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4.  Капитальные вложения, произведенные в объекты, строительство которых не начиналось, всего:</w:t>
            </w:r>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400</w:t>
            </w:r>
          </w:p>
        </w:tc>
        <w:tc>
          <w:tcPr>
            <w:tcW w:w="315"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466"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7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9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9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5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34"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105"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41"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7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8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92 365 230,00</w:t>
            </w:r>
          </w:p>
        </w:tc>
        <w:tc>
          <w:tcPr>
            <w:tcW w:w="355"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1 265 687,47</w:t>
            </w:r>
          </w:p>
        </w:tc>
        <w:tc>
          <w:tcPr>
            <w:tcW w:w="303"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355"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1 265 687,47</w:t>
            </w:r>
          </w:p>
        </w:tc>
        <w:tc>
          <w:tcPr>
            <w:tcW w:w="534"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1248"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458"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в том числе по объектам:</w:t>
            </w:r>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15"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66"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70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5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34"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05"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41"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8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vMerge w:val="restart"/>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303"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534"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248"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58"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15"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66" w:type="dxa"/>
            <w:vMerge/>
            <w:hideMark/>
          </w:tcPr>
          <w:p w:rsidR="00FD6713" w:rsidRPr="00FD6713" w:rsidRDefault="00FD6713" w:rsidP="00FD6713">
            <w:pPr>
              <w:jc w:val="center"/>
              <w:rPr>
                <w:rFonts w:ascii="Times New Roman" w:hAnsi="Times New Roman" w:cs="Times New Roman"/>
                <w:sz w:val="16"/>
                <w:szCs w:val="16"/>
              </w:rPr>
            </w:pPr>
          </w:p>
        </w:tc>
        <w:tc>
          <w:tcPr>
            <w:tcW w:w="707" w:type="dxa"/>
            <w:vMerge/>
            <w:hideMark/>
          </w:tcPr>
          <w:p w:rsidR="00FD6713" w:rsidRPr="00FD6713" w:rsidRDefault="00FD6713" w:rsidP="00FD6713">
            <w:pPr>
              <w:jc w:val="center"/>
              <w:rPr>
                <w:rFonts w:ascii="Times New Roman" w:hAnsi="Times New Roman" w:cs="Times New Roman"/>
                <w:sz w:val="16"/>
                <w:szCs w:val="16"/>
              </w:rPr>
            </w:pPr>
          </w:p>
        </w:tc>
        <w:tc>
          <w:tcPr>
            <w:tcW w:w="907" w:type="dxa"/>
            <w:vMerge/>
            <w:hideMark/>
          </w:tcPr>
          <w:p w:rsidR="00FD6713" w:rsidRPr="00FD6713" w:rsidRDefault="00FD6713" w:rsidP="00FD6713">
            <w:pPr>
              <w:jc w:val="center"/>
              <w:rPr>
                <w:rFonts w:ascii="Times New Roman" w:hAnsi="Times New Roman" w:cs="Times New Roman"/>
                <w:sz w:val="16"/>
                <w:szCs w:val="16"/>
              </w:rPr>
            </w:pPr>
          </w:p>
        </w:tc>
        <w:tc>
          <w:tcPr>
            <w:tcW w:w="907" w:type="dxa"/>
            <w:vMerge/>
            <w:hideMark/>
          </w:tcPr>
          <w:p w:rsidR="00FD6713" w:rsidRPr="00FD6713" w:rsidRDefault="00FD6713" w:rsidP="00FD6713">
            <w:pPr>
              <w:jc w:val="center"/>
              <w:rPr>
                <w:rFonts w:ascii="Times New Roman" w:hAnsi="Times New Roman" w:cs="Times New Roman"/>
                <w:sz w:val="16"/>
                <w:szCs w:val="16"/>
              </w:rPr>
            </w:pPr>
          </w:p>
        </w:tc>
        <w:tc>
          <w:tcPr>
            <w:tcW w:w="257" w:type="dxa"/>
            <w:vMerge/>
            <w:hideMark/>
          </w:tcPr>
          <w:p w:rsidR="00FD6713" w:rsidRPr="00FD6713" w:rsidRDefault="00FD6713" w:rsidP="00FD6713">
            <w:pPr>
              <w:jc w:val="center"/>
              <w:rPr>
                <w:rFonts w:ascii="Times New Roman" w:hAnsi="Times New Roman" w:cs="Times New Roman"/>
                <w:sz w:val="16"/>
                <w:szCs w:val="16"/>
              </w:rPr>
            </w:pPr>
          </w:p>
        </w:tc>
        <w:tc>
          <w:tcPr>
            <w:tcW w:w="234" w:type="dxa"/>
            <w:vMerge/>
            <w:hideMark/>
          </w:tcPr>
          <w:p w:rsidR="00FD6713" w:rsidRPr="00FD6713" w:rsidRDefault="00FD6713" w:rsidP="00FD6713">
            <w:pPr>
              <w:jc w:val="center"/>
              <w:rPr>
                <w:rFonts w:ascii="Times New Roman" w:hAnsi="Times New Roman" w:cs="Times New Roman"/>
                <w:sz w:val="16"/>
                <w:szCs w:val="16"/>
              </w:rPr>
            </w:pPr>
          </w:p>
        </w:tc>
        <w:tc>
          <w:tcPr>
            <w:tcW w:w="105" w:type="dxa"/>
            <w:vMerge/>
            <w:hideMark/>
          </w:tcPr>
          <w:p w:rsidR="00FD6713" w:rsidRPr="00FD6713" w:rsidRDefault="00FD6713" w:rsidP="00FD6713">
            <w:pPr>
              <w:jc w:val="center"/>
              <w:rPr>
                <w:rFonts w:ascii="Times New Roman" w:hAnsi="Times New Roman" w:cs="Times New Roman"/>
                <w:sz w:val="16"/>
                <w:szCs w:val="16"/>
              </w:rPr>
            </w:pPr>
          </w:p>
        </w:tc>
        <w:tc>
          <w:tcPr>
            <w:tcW w:w="241" w:type="dxa"/>
            <w:vMerge/>
            <w:hideMark/>
          </w:tcPr>
          <w:p w:rsidR="00FD6713" w:rsidRPr="00FD6713" w:rsidRDefault="00FD6713" w:rsidP="00FD6713">
            <w:pPr>
              <w:jc w:val="center"/>
              <w:rPr>
                <w:rFonts w:ascii="Times New Roman" w:hAnsi="Times New Roman" w:cs="Times New Roman"/>
                <w:sz w:val="16"/>
                <w:szCs w:val="16"/>
              </w:rPr>
            </w:pPr>
          </w:p>
        </w:tc>
        <w:tc>
          <w:tcPr>
            <w:tcW w:w="277" w:type="dxa"/>
            <w:vMerge/>
            <w:hideMark/>
          </w:tcPr>
          <w:p w:rsidR="00FD6713" w:rsidRPr="00FD6713" w:rsidRDefault="00FD6713" w:rsidP="00FD6713">
            <w:pPr>
              <w:jc w:val="center"/>
              <w:rPr>
                <w:rFonts w:ascii="Times New Roman" w:hAnsi="Times New Roman" w:cs="Times New Roman"/>
                <w:sz w:val="16"/>
                <w:szCs w:val="16"/>
              </w:rPr>
            </w:pPr>
          </w:p>
        </w:tc>
        <w:tc>
          <w:tcPr>
            <w:tcW w:w="300" w:type="dxa"/>
            <w:vMerge/>
            <w:hideMark/>
          </w:tcPr>
          <w:p w:rsidR="00FD6713" w:rsidRPr="00FD6713" w:rsidRDefault="00FD6713" w:rsidP="00FD6713">
            <w:pPr>
              <w:jc w:val="center"/>
              <w:rPr>
                <w:rFonts w:ascii="Times New Roman" w:hAnsi="Times New Roman" w:cs="Times New Roman"/>
                <w:sz w:val="16"/>
                <w:szCs w:val="16"/>
              </w:rPr>
            </w:pPr>
          </w:p>
        </w:tc>
        <w:tc>
          <w:tcPr>
            <w:tcW w:w="300" w:type="dxa"/>
            <w:vMerge/>
            <w:hideMark/>
          </w:tcPr>
          <w:p w:rsidR="00FD6713" w:rsidRPr="00FD6713" w:rsidRDefault="00FD6713" w:rsidP="00FD6713">
            <w:pPr>
              <w:jc w:val="center"/>
              <w:rPr>
                <w:rFonts w:ascii="Times New Roman" w:hAnsi="Times New Roman" w:cs="Times New Roman"/>
                <w:sz w:val="16"/>
                <w:szCs w:val="16"/>
              </w:rPr>
            </w:pPr>
          </w:p>
        </w:tc>
        <w:tc>
          <w:tcPr>
            <w:tcW w:w="300" w:type="dxa"/>
            <w:vMerge/>
            <w:hideMark/>
          </w:tcPr>
          <w:p w:rsidR="00FD6713" w:rsidRPr="00FD6713" w:rsidRDefault="00FD6713" w:rsidP="00FD6713">
            <w:pPr>
              <w:jc w:val="center"/>
              <w:rPr>
                <w:rFonts w:ascii="Times New Roman" w:hAnsi="Times New Roman" w:cs="Times New Roman"/>
                <w:sz w:val="16"/>
                <w:szCs w:val="16"/>
              </w:rPr>
            </w:pPr>
          </w:p>
        </w:tc>
        <w:tc>
          <w:tcPr>
            <w:tcW w:w="387" w:type="dxa"/>
            <w:vMerge/>
            <w:hideMark/>
          </w:tcPr>
          <w:p w:rsidR="00FD6713" w:rsidRPr="00FD6713" w:rsidRDefault="00FD6713" w:rsidP="00FD6713">
            <w:pPr>
              <w:jc w:val="center"/>
              <w:rPr>
                <w:rFonts w:ascii="Times New Roman" w:hAnsi="Times New Roman" w:cs="Times New Roman"/>
                <w:sz w:val="16"/>
                <w:szCs w:val="16"/>
              </w:rPr>
            </w:pPr>
          </w:p>
        </w:tc>
        <w:tc>
          <w:tcPr>
            <w:tcW w:w="355" w:type="dxa"/>
            <w:vMerge/>
            <w:hideMark/>
          </w:tcPr>
          <w:p w:rsidR="00FD6713" w:rsidRPr="00FD6713" w:rsidRDefault="00FD6713" w:rsidP="00FD6713">
            <w:pPr>
              <w:jc w:val="center"/>
              <w:rPr>
                <w:rFonts w:ascii="Times New Roman" w:hAnsi="Times New Roman" w:cs="Times New Roman"/>
                <w:i/>
                <w:iCs/>
                <w:sz w:val="16"/>
                <w:szCs w:val="16"/>
              </w:rPr>
            </w:pPr>
          </w:p>
        </w:tc>
        <w:tc>
          <w:tcPr>
            <w:tcW w:w="303" w:type="dxa"/>
            <w:vMerge/>
            <w:hideMark/>
          </w:tcPr>
          <w:p w:rsidR="00FD6713" w:rsidRPr="00FD6713" w:rsidRDefault="00FD6713" w:rsidP="00FD6713">
            <w:pPr>
              <w:jc w:val="center"/>
              <w:rPr>
                <w:rFonts w:ascii="Times New Roman" w:hAnsi="Times New Roman" w:cs="Times New Roman"/>
                <w:sz w:val="16"/>
                <w:szCs w:val="16"/>
              </w:rPr>
            </w:pPr>
          </w:p>
        </w:tc>
        <w:tc>
          <w:tcPr>
            <w:tcW w:w="355" w:type="dxa"/>
            <w:vMerge/>
            <w:hideMark/>
          </w:tcPr>
          <w:p w:rsidR="00FD6713" w:rsidRPr="00FD6713" w:rsidRDefault="00FD6713" w:rsidP="00FD6713">
            <w:pPr>
              <w:jc w:val="center"/>
              <w:rPr>
                <w:rFonts w:ascii="Times New Roman" w:hAnsi="Times New Roman" w:cs="Times New Roman"/>
                <w:sz w:val="16"/>
                <w:szCs w:val="16"/>
              </w:rPr>
            </w:pPr>
          </w:p>
        </w:tc>
        <w:tc>
          <w:tcPr>
            <w:tcW w:w="534" w:type="dxa"/>
            <w:vMerge/>
            <w:hideMark/>
          </w:tcPr>
          <w:p w:rsidR="00FD6713" w:rsidRPr="00FD6713" w:rsidRDefault="00FD6713" w:rsidP="00FD6713">
            <w:pPr>
              <w:jc w:val="center"/>
              <w:rPr>
                <w:rFonts w:ascii="Times New Roman" w:hAnsi="Times New Roman" w:cs="Times New Roman"/>
                <w:sz w:val="16"/>
                <w:szCs w:val="16"/>
              </w:rPr>
            </w:pPr>
          </w:p>
        </w:tc>
        <w:tc>
          <w:tcPr>
            <w:tcW w:w="1248" w:type="dxa"/>
            <w:vMerge/>
            <w:hideMark/>
          </w:tcPr>
          <w:p w:rsidR="00FD6713" w:rsidRPr="00FD6713" w:rsidRDefault="00FD6713" w:rsidP="00FD6713">
            <w:pPr>
              <w:jc w:val="center"/>
              <w:rPr>
                <w:rFonts w:ascii="Times New Roman" w:hAnsi="Times New Roman" w:cs="Times New Roman"/>
                <w:sz w:val="16"/>
                <w:szCs w:val="16"/>
              </w:rPr>
            </w:pPr>
          </w:p>
        </w:tc>
        <w:tc>
          <w:tcPr>
            <w:tcW w:w="458" w:type="dxa"/>
            <w:vMerge/>
            <w:hideMark/>
          </w:tcPr>
          <w:p w:rsidR="00FD6713" w:rsidRPr="00FD6713" w:rsidRDefault="00FD6713" w:rsidP="00FD6713">
            <w:pPr>
              <w:jc w:val="center"/>
              <w:rPr>
                <w:rFonts w:ascii="Times New Roman" w:hAnsi="Times New Roman" w:cs="Times New Roman"/>
                <w:sz w:val="16"/>
                <w:szCs w:val="16"/>
              </w:rPr>
            </w:pP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Сельский дом культуры со зрительным залом на 150 мест и библиотекой. </w:t>
            </w:r>
            <w:proofErr w:type="gramStart"/>
            <w:r w:rsidRPr="00FD6713">
              <w:rPr>
                <w:rFonts w:ascii="Times New Roman" w:hAnsi="Times New Roman" w:cs="Times New Roman"/>
                <w:sz w:val="16"/>
                <w:szCs w:val="16"/>
              </w:rPr>
              <w:t>Ленинградская</w:t>
            </w:r>
            <w:proofErr w:type="gramEnd"/>
            <w:r w:rsidRPr="00FD6713">
              <w:rPr>
                <w:rFonts w:ascii="Times New Roman" w:hAnsi="Times New Roman" w:cs="Times New Roman"/>
                <w:sz w:val="16"/>
                <w:szCs w:val="16"/>
              </w:rPr>
              <w:t xml:space="preserve"> обл., </w:t>
            </w:r>
            <w:proofErr w:type="spellStart"/>
            <w:r w:rsidRPr="00FD6713">
              <w:rPr>
                <w:rFonts w:ascii="Times New Roman" w:hAnsi="Times New Roman" w:cs="Times New Roman"/>
                <w:sz w:val="16"/>
                <w:szCs w:val="16"/>
              </w:rPr>
              <w:t>Киришский</w:t>
            </w:r>
            <w:proofErr w:type="spellEnd"/>
            <w:r w:rsidRPr="00FD6713">
              <w:rPr>
                <w:rFonts w:ascii="Times New Roman" w:hAnsi="Times New Roman" w:cs="Times New Roman"/>
                <w:sz w:val="16"/>
                <w:szCs w:val="16"/>
              </w:rPr>
              <w:t xml:space="preserve"> район, д. </w:t>
            </w:r>
            <w:proofErr w:type="spellStart"/>
            <w:r w:rsidRPr="00FD6713">
              <w:rPr>
                <w:rFonts w:ascii="Times New Roman" w:hAnsi="Times New Roman" w:cs="Times New Roman"/>
                <w:sz w:val="16"/>
                <w:szCs w:val="16"/>
              </w:rPr>
              <w:t>Пчевжа</w:t>
            </w:r>
            <w:proofErr w:type="spellEnd"/>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400</w:t>
            </w:r>
          </w:p>
        </w:tc>
        <w:tc>
          <w:tcPr>
            <w:tcW w:w="315"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66"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00000000000000</w:t>
            </w:r>
          </w:p>
        </w:tc>
        <w:tc>
          <w:tcPr>
            <w:tcW w:w="707"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88:88:888888:8888888888</w:t>
            </w:r>
          </w:p>
        </w:tc>
        <w:tc>
          <w:tcPr>
            <w:tcW w:w="907"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9574162442701340019804100011</w:t>
            </w:r>
          </w:p>
        </w:tc>
        <w:tc>
          <w:tcPr>
            <w:tcW w:w="907"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0000000000000000000000000000</w:t>
            </w:r>
          </w:p>
        </w:tc>
        <w:tc>
          <w:tcPr>
            <w:tcW w:w="257"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28</w:t>
            </w:r>
          </w:p>
        </w:tc>
        <w:tc>
          <w:tcPr>
            <w:tcW w:w="234"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12</w:t>
            </w:r>
          </w:p>
        </w:tc>
        <w:tc>
          <w:tcPr>
            <w:tcW w:w="105"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41"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2014</w:t>
            </w:r>
          </w:p>
        </w:tc>
        <w:tc>
          <w:tcPr>
            <w:tcW w:w="3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2018</w:t>
            </w:r>
          </w:p>
        </w:tc>
        <w:tc>
          <w:tcPr>
            <w:tcW w:w="30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2018</w:t>
            </w:r>
          </w:p>
        </w:tc>
        <w:tc>
          <w:tcPr>
            <w:tcW w:w="38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92 365 230,00</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1 265 687,47</w:t>
            </w:r>
          </w:p>
        </w:tc>
        <w:tc>
          <w:tcPr>
            <w:tcW w:w="303"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0,00</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1 265 687,47</w:t>
            </w:r>
          </w:p>
        </w:tc>
        <w:tc>
          <w:tcPr>
            <w:tcW w:w="534"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0,00</w:t>
            </w:r>
          </w:p>
        </w:tc>
        <w:tc>
          <w:tcPr>
            <w:tcW w:w="124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0,00</w:t>
            </w:r>
          </w:p>
        </w:tc>
        <w:tc>
          <w:tcPr>
            <w:tcW w:w="45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0,00</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из них:</w:t>
            </w:r>
            <w:r w:rsidRPr="00FD6713">
              <w:rPr>
                <w:rFonts w:ascii="Times New Roman" w:hAnsi="Times New Roman" w:cs="Times New Roman"/>
                <w:sz w:val="16"/>
                <w:szCs w:val="16"/>
              </w:rPr>
              <w:br/>
              <w:t xml:space="preserve">           4.1. расходы на проектно-изыскательные работы и проектно-сметную документацию, всего</w:t>
            </w:r>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410</w:t>
            </w:r>
          </w:p>
        </w:tc>
        <w:tc>
          <w:tcPr>
            <w:tcW w:w="315"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466"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7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9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9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5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34"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105"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41"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7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8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92 365 230,00</w:t>
            </w:r>
          </w:p>
        </w:tc>
        <w:tc>
          <w:tcPr>
            <w:tcW w:w="355"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1 265 687,47</w:t>
            </w:r>
          </w:p>
        </w:tc>
        <w:tc>
          <w:tcPr>
            <w:tcW w:w="303"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355"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1 265 687,47</w:t>
            </w:r>
          </w:p>
        </w:tc>
        <w:tc>
          <w:tcPr>
            <w:tcW w:w="534"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1248"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458"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в том числе по объектам:</w:t>
            </w:r>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15"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66"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70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5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34"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05"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41"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8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vMerge w:val="restart"/>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303"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534"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248"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58"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15"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66" w:type="dxa"/>
            <w:vMerge/>
            <w:hideMark/>
          </w:tcPr>
          <w:p w:rsidR="00FD6713" w:rsidRPr="00FD6713" w:rsidRDefault="00FD6713" w:rsidP="00FD6713">
            <w:pPr>
              <w:jc w:val="center"/>
              <w:rPr>
                <w:rFonts w:ascii="Times New Roman" w:hAnsi="Times New Roman" w:cs="Times New Roman"/>
                <w:sz w:val="16"/>
                <w:szCs w:val="16"/>
              </w:rPr>
            </w:pPr>
          </w:p>
        </w:tc>
        <w:tc>
          <w:tcPr>
            <w:tcW w:w="707" w:type="dxa"/>
            <w:vMerge/>
            <w:hideMark/>
          </w:tcPr>
          <w:p w:rsidR="00FD6713" w:rsidRPr="00FD6713" w:rsidRDefault="00FD6713" w:rsidP="00FD6713">
            <w:pPr>
              <w:jc w:val="center"/>
              <w:rPr>
                <w:rFonts w:ascii="Times New Roman" w:hAnsi="Times New Roman" w:cs="Times New Roman"/>
                <w:sz w:val="16"/>
                <w:szCs w:val="16"/>
              </w:rPr>
            </w:pPr>
          </w:p>
        </w:tc>
        <w:tc>
          <w:tcPr>
            <w:tcW w:w="907" w:type="dxa"/>
            <w:vMerge/>
            <w:hideMark/>
          </w:tcPr>
          <w:p w:rsidR="00FD6713" w:rsidRPr="00FD6713" w:rsidRDefault="00FD6713" w:rsidP="00FD6713">
            <w:pPr>
              <w:jc w:val="center"/>
              <w:rPr>
                <w:rFonts w:ascii="Times New Roman" w:hAnsi="Times New Roman" w:cs="Times New Roman"/>
                <w:sz w:val="16"/>
                <w:szCs w:val="16"/>
              </w:rPr>
            </w:pPr>
          </w:p>
        </w:tc>
        <w:tc>
          <w:tcPr>
            <w:tcW w:w="907" w:type="dxa"/>
            <w:vMerge/>
            <w:hideMark/>
          </w:tcPr>
          <w:p w:rsidR="00FD6713" w:rsidRPr="00FD6713" w:rsidRDefault="00FD6713" w:rsidP="00FD6713">
            <w:pPr>
              <w:jc w:val="center"/>
              <w:rPr>
                <w:rFonts w:ascii="Times New Roman" w:hAnsi="Times New Roman" w:cs="Times New Roman"/>
                <w:sz w:val="16"/>
                <w:szCs w:val="16"/>
              </w:rPr>
            </w:pPr>
          </w:p>
        </w:tc>
        <w:tc>
          <w:tcPr>
            <w:tcW w:w="257" w:type="dxa"/>
            <w:vMerge/>
            <w:hideMark/>
          </w:tcPr>
          <w:p w:rsidR="00FD6713" w:rsidRPr="00FD6713" w:rsidRDefault="00FD6713" w:rsidP="00FD6713">
            <w:pPr>
              <w:jc w:val="center"/>
              <w:rPr>
                <w:rFonts w:ascii="Times New Roman" w:hAnsi="Times New Roman" w:cs="Times New Roman"/>
                <w:sz w:val="16"/>
                <w:szCs w:val="16"/>
              </w:rPr>
            </w:pPr>
          </w:p>
        </w:tc>
        <w:tc>
          <w:tcPr>
            <w:tcW w:w="234" w:type="dxa"/>
            <w:vMerge/>
            <w:hideMark/>
          </w:tcPr>
          <w:p w:rsidR="00FD6713" w:rsidRPr="00FD6713" w:rsidRDefault="00FD6713" w:rsidP="00FD6713">
            <w:pPr>
              <w:jc w:val="center"/>
              <w:rPr>
                <w:rFonts w:ascii="Times New Roman" w:hAnsi="Times New Roman" w:cs="Times New Roman"/>
                <w:sz w:val="16"/>
                <w:szCs w:val="16"/>
              </w:rPr>
            </w:pPr>
          </w:p>
        </w:tc>
        <w:tc>
          <w:tcPr>
            <w:tcW w:w="105" w:type="dxa"/>
            <w:vMerge/>
            <w:hideMark/>
          </w:tcPr>
          <w:p w:rsidR="00FD6713" w:rsidRPr="00FD6713" w:rsidRDefault="00FD6713" w:rsidP="00FD6713">
            <w:pPr>
              <w:jc w:val="center"/>
              <w:rPr>
                <w:rFonts w:ascii="Times New Roman" w:hAnsi="Times New Roman" w:cs="Times New Roman"/>
                <w:sz w:val="16"/>
                <w:szCs w:val="16"/>
              </w:rPr>
            </w:pPr>
          </w:p>
        </w:tc>
        <w:tc>
          <w:tcPr>
            <w:tcW w:w="241" w:type="dxa"/>
            <w:vMerge/>
            <w:hideMark/>
          </w:tcPr>
          <w:p w:rsidR="00FD6713" w:rsidRPr="00FD6713" w:rsidRDefault="00FD6713" w:rsidP="00FD6713">
            <w:pPr>
              <w:jc w:val="center"/>
              <w:rPr>
                <w:rFonts w:ascii="Times New Roman" w:hAnsi="Times New Roman" w:cs="Times New Roman"/>
                <w:sz w:val="16"/>
                <w:szCs w:val="16"/>
              </w:rPr>
            </w:pPr>
          </w:p>
        </w:tc>
        <w:tc>
          <w:tcPr>
            <w:tcW w:w="277" w:type="dxa"/>
            <w:vMerge/>
            <w:hideMark/>
          </w:tcPr>
          <w:p w:rsidR="00FD6713" w:rsidRPr="00FD6713" w:rsidRDefault="00FD6713" w:rsidP="00FD6713">
            <w:pPr>
              <w:jc w:val="center"/>
              <w:rPr>
                <w:rFonts w:ascii="Times New Roman" w:hAnsi="Times New Roman" w:cs="Times New Roman"/>
                <w:sz w:val="16"/>
                <w:szCs w:val="16"/>
              </w:rPr>
            </w:pPr>
          </w:p>
        </w:tc>
        <w:tc>
          <w:tcPr>
            <w:tcW w:w="300" w:type="dxa"/>
            <w:vMerge/>
            <w:hideMark/>
          </w:tcPr>
          <w:p w:rsidR="00FD6713" w:rsidRPr="00FD6713" w:rsidRDefault="00FD6713" w:rsidP="00FD6713">
            <w:pPr>
              <w:jc w:val="center"/>
              <w:rPr>
                <w:rFonts w:ascii="Times New Roman" w:hAnsi="Times New Roman" w:cs="Times New Roman"/>
                <w:sz w:val="16"/>
                <w:szCs w:val="16"/>
              </w:rPr>
            </w:pPr>
          </w:p>
        </w:tc>
        <w:tc>
          <w:tcPr>
            <w:tcW w:w="300" w:type="dxa"/>
            <w:vMerge/>
            <w:hideMark/>
          </w:tcPr>
          <w:p w:rsidR="00FD6713" w:rsidRPr="00FD6713" w:rsidRDefault="00FD6713" w:rsidP="00FD6713">
            <w:pPr>
              <w:jc w:val="center"/>
              <w:rPr>
                <w:rFonts w:ascii="Times New Roman" w:hAnsi="Times New Roman" w:cs="Times New Roman"/>
                <w:sz w:val="16"/>
                <w:szCs w:val="16"/>
              </w:rPr>
            </w:pPr>
          </w:p>
        </w:tc>
        <w:tc>
          <w:tcPr>
            <w:tcW w:w="300" w:type="dxa"/>
            <w:vMerge/>
            <w:hideMark/>
          </w:tcPr>
          <w:p w:rsidR="00FD6713" w:rsidRPr="00FD6713" w:rsidRDefault="00FD6713" w:rsidP="00FD6713">
            <w:pPr>
              <w:jc w:val="center"/>
              <w:rPr>
                <w:rFonts w:ascii="Times New Roman" w:hAnsi="Times New Roman" w:cs="Times New Roman"/>
                <w:sz w:val="16"/>
                <w:szCs w:val="16"/>
              </w:rPr>
            </w:pPr>
          </w:p>
        </w:tc>
        <w:tc>
          <w:tcPr>
            <w:tcW w:w="387" w:type="dxa"/>
            <w:vMerge/>
            <w:hideMark/>
          </w:tcPr>
          <w:p w:rsidR="00FD6713" w:rsidRPr="00FD6713" w:rsidRDefault="00FD6713" w:rsidP="00FD6713">
            <w:pPr>
              <w:jc w:val="center"/>
              <w:rPr>
                <w:rFonts w:ascii="Times New Roman" w:hAnsi="Times New Roman" w:cs="Times New Roman"/>
                <w:sz w:val="16"/>
                <w:szCs w:val="16"/>
              </w:rPr>
            </w:pPr>
          </w:p>
        </w:tc>
        <w:tc>
          <w:tcPr>
            <w:tcW w:w="355" w:type="dxa"/>
            <w:vMerge/>
            <w:hideMark/>
          </w:tcPr>
          <w:p w:rsidR="00FD6713" w:rsidRPr="00FD6713" w:rsidRDefault="00FD6713" w:rsidP="00FD6713">
            <w:pPr>
              <w:jc w:val="center"/>
              <w:rPr>
                <w:rFonts w:ascii="Times New Roman" w:hAnsi="Times New Roman" w:cs="Times New Roman"/>
                <w:i/>
                <w:iCs/>
                <w:sz w:val="16"/>
                <w:szCs w:val="16"/>
              </w:rPr>
            </w:pPr>
          </w:p>
        </w:tc>
        <w:tc>
          <w:tcPr>
            <w:tcW w:w="303" w:type="dxa"/>
            <w:vMerge/>
            <w:hideMark/>
          </w:tcPr>
          <w:p w:rsidR="00FD6713" w:rsidRPr="00FD6713" w:rsidRDefault="00FD6713" w:rsidP="00FD6713">
            <w:pPr>
              <w:jc w:val="center"/>
              <w:rPr>
                <w:rFonts w:ascii="Times New Roman" w:hAnsi="Times New Roman" w:cs="Times New Roman"/>
                <w:sz w:val="16"/>
                <w:szCs w:val="16"/>
              </w:rPr>
            </w:pPr>
          </w:p>
        </w:tc>
        <w:tc>
          <w:tcPr>
            <w:tcW w:w="355" w:type="dxa"/>
            <w:vMerge/>
            <w:hideMark/>
          </w:tcPr>
          <w:p w:rsidR="00FD6713" w:rsidRPr="00FD6713" w:rsidRDefault="00FD6713" w:rsidP="00FD6713">
            <w:pPr>
              <w:jc w:val="center"/>
              <w:rPr>
                <w:rFonts w:ascii="Times New Roman" w:hAnsi="Times New Roman" w:cs="Times New Roman"/>
                <w:sz w:val="16"/>
                <w:szCs w:val="16"/>
              </w:rPr>
            </w:pPr>
          </w:p>
        </w:tc>
        <w:tc>
          <w:tcPr>
            <w:tcW w:w="534" w:type="dxa"/>
            <w:vMerge/>
            <w:hideMark/>
          </w:tcPr>
          <w:p w:rsidR="00FD6713" w:rsidRPr="00FD6713" w:rsidRDefault="00FD6713" w:rsidP="00FD6713">
            <w:pPr>
              <w:jc w:val="center"/>
              <w:rPr>
                <w:rFonts w:ascii="Times New Roman" w:hAnsi="Times New Roman" w:cs="Times New Roman"/>
                <w:sz w:val="16"/>
                <w:szCs w:val="16"/>
              </w:rPr>
            </w:pPr>
          </w:p>
        </w:tc>
        <w:tc>
          <w:tcPr>
            <w:tcW w:w="1248" w:type="dxa"/>
            <w:vMerge/>
            <w:hideMark/>
          </w:tcPr>
          <w:p w:rsidR="00FD6713" w:rsidRPr="00FD6713" w:rsidRDefault="00FD6713" w:rsidP="00FD6713">
            <w:pPr>
              <w:jc w:val="center"/>
              <w:rPr>
                <w:rFonts w:ascii="Times New Roman" w:hAnsi="Times New Roman" w:cs="Times New Roman"/>
                <w:sz w:val="16"/>
                <w:szCs w:val="16"/>
              </w:rPr>
            </w:pPr>
          </w:p>
        </w:tc>
        <w:tc>
          <w:tcPr>
            <w:tcW w:w="458" w:type="dxa"/>
            <w:vMerge/>
            <w:hideMark/>
          </w:tcPr>
          <w:p w:rsidR="00FD6713" w:rsidRPr="00FD6713" w:rsidRDefault="00FD6713" w:rsidP="00FD6713">
            <w:pPr>
              <w:jc w:val="center"/>
              <w:rPr>
                <w:rFonts w:ascii="Times New Roman" w:hAnsi="Times New Roman" w:cs="Times New Roman"/>
                <w:sz w:val="16"/>
                <w:szCs w:val="16"/>
              </w:rPr>
            </w:pP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Сельский дом культуры со зрительным залом на 150 мест и библиотекой. </w:t>
            </w:r>
            <w:proofErr w:type="gramStart"/>
            <w:r w:rsidRPr="00FD6713">
              <w:rPr>
                <w:rFonts w:ascii="Times New Roman" w:hAnsi="Times New Roman" w:cs="Times New Roman"/>
                <w:sz w:val="16"/>
                <w:szCs w:val="16"/>
              </w:rPr>
              <w:t>Ленинградская</w:t>
            </w:r>
            <w:proofErr w:type="gramEnd"/>
            <w:r w:rsidRPr="00FD6713">
              <w:rPr>
                <w:rFonts w:ascii="Times New Roman" w:hAnsi="Times New Roman" w:cs="Times New Roman"/>
                <w:sz w:val="16"/>
                <w:szCs w:val="16"/>
              </w:rPr>
              <w:t xml:space="preserve"> обл., </w:t>
            </w:r>
            <w:proofErr w:type="spellStart"/>
            <w:r w:rsidRPr="00FD6713">
              <w:rPr>
                <w:rFonts w:ascii="Times New Roman" w:hAnsi="Times New Roman" w:cs="Times New Roman"/>
                <w:sz w:val="16"/>
                <w:szCs w:val="16"/>
              </w:rPr>
              <w:t>Киришский</w:t>
            </w:r>
            <w:proofErr w:type="spellEnd"/>
            <w:r w:rsidRPr="00FD6713">
              <w:rPr>
                <w:rFonts w:ascii="Times New Roman" w:hAnsi="Times New Roman" w:cs="Times New Roman"/>
                <w:sz w:val="16"/>
                <w:szCs w:val="16"/>
              </w:rPr>
              <w:t xml:space="preserve"> район, д. </w:t>
            </w:r>
            <w:proofErr w:type="spellStart"/>
            <w:r w:rsidRPr="00FD6713">
              <w:rPr>
                <w:rFonts w:ascii="Times New Roman" w:hAnsi="Times New Roman" w:cs="Times New Roman"/>
                <w:sz w:val="16"/>
                <w:szCs w:val="16"/>
              </w:rPr>
              <w:t>Пчевжа</w:t>
            </w:r>
            <w:proofErr w:type="spellEnd"/>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410</w:t>
            </w:r>
          </w:p>
        </w:tc>
        <w:tc>
          <w:tcPr>
            <w:tcW w:w="315"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66"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00000000000000</w:t>
            </w:r>
          </w:p>
        </w:tc>
        <w:tc>
          <w:tcPr>
            <w:tcW w:w="707"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88:88:888888:8888888888</w:t>
            </w:r>
          </w:p>
        </w:tc>
        <w:tc>
          <w:tcPr>
            <w:tcW w:w="907"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9574162442701340019804100011</w:t>
            </w:r>
          </w:p>
        </w:tc>
        <w:tc>
          <w:tcPr>
            <w:tcW w:w="907"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0000000000000000000000000000</w:t>
            </w:r>
          </w:p>
        </w:tc>
        <w:tc>
          <w:tcPr>
            <w:tcW w:w="257"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28</w:t>
            </w:r>
          </w:p>
        </w:tc>
        <w:tc>
          <w:tcPr>
            <w:tcW w:w="234"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12</w:t>
            </w:r>
          </w:p>
        </w:tc>
        <w:tc>
          <w:tcPr>
            <w:tcW w:w="105"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41"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2014</w:t>
            </w:r>
          </w:p>
        </w:tc>
        <w:tc>
          <w:tcPr>
            <w:tcW w:w="30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2018</w:t>
            </w:r>
          </w:p>
        </w:tc>
        <w:tc>
          <w:tcPr>
            <w:tcW w:w="30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2018</w:t>
            </w:r>
          </w:p>
        </w:tc>
        <w:tc>
          <w:tcPr>
            <w:tcW w:w="38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92 365 230,00</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1 265 687,47</w:t>
            </w:r>
          </w:p>
        </w:tc>
        <w:tc>
          <w:tcPr>
            <w:tcW w:w="303"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0,00</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1 265 687,47</w:t>
            </w:r>
          </w:p>
        </w:tc>
        <w:tc>
          <w:tcPr>
            <w:tcW w:w="534"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0,00</w:t>
            </w:r>
          </w:p>
        </w:tc>
        <w:tc>
          <w:tcPr>
            <w:tcW w:w="124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0,00</w:t>
            </w:r>
          </w:p>
        </w:tc>
        <w:tc>
          <w:tcPr>
            <w:tcW w:w="45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0,00</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5. Капитальные вложения, произведенные при приобретении объектов незавершенного строительства, всего:</w:t>
            </w:r>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500</w:t>
            </w:r>
          </w:p>
        </w:tc>
        <w:tc>
          <w:tcPr>
            <w:tcW w:w="315"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466"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7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9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9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5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34"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105"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41"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7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8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355"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303"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355"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534"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1248"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458"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в том числе:</w:t>
            </w:r>
            <w:r w:rsidRPr="00FD6713">
              <w:rPr>
                <w:rFonts w:ascii="Times New Roman" w:hAnsi="Times New Roman" w:cs="Times New Roman"/>
                <w:sz w:val="16"/>
                <w:szCs w:val="16"/>
              </w:rPr>
              <w:br/>
              <w:t xml:space="preserve">           5.1. включенных в документ, устанавлив</w:t>
            </w:r>
            <w:r w:rsidRPr="00FD6713">
              <w:rPr>
                <w:rFonts w:ascii="Times New Roman" w:hAnsi="Times New Roman" w:cs="Times New Roman"/>
                <w:sz w:val="16"/>
                <w:szCs w:val="16"/>
              </w:rPr>
              <w:lastRenderedPageBreak/>
              <w:t>ающий        распределение бюджетных средств на реализацию инвестиционных проектов, всего:</w:t>
            </w:r>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lastRenderedPageBreak/>
              <w:t>510</w:t>
            </w:r>
          </w:p>
        </w:tc>
        <w:tc>
          <w:tcPr>
            <w:tcW w:w="315"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466"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7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9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9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5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34"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105"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41"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7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8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355"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303"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355"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534"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1248"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458"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r>
      <w:tr w:rsidR="00FD6713" w:rsidRPr="00FD6713" w:rsidTr="00FD6713">
        <w:trPr>
          <w:trHeight w:val="184"/>
        </w:trPr>
        <w:tc>
          <w:tcPr>
            <w:tcW w:w="607" w:type="dxa"/>
            <w:vMerge w:val="restart"/>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lastRenderedPageBreak/>
              <w:t>в том числе по объектам:</w:t>
            </w:r>
          </w:p>
        </w:tc>
        <w:tc>
          <w:tcPr>
            <w:tcW w:w="150"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15"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66"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70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5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34"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05"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41"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8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3"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534"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248"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58"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184"/>
        </w:trPr>
        <w:tc>
          <w:tcPr>
            <w:tcW w:w="607" w:type="dxa"/>
            <w:vMerge/>
            <w:hideMark/>
          </w:tcPr>
          <w:p w:rsidR="00FD6713" w:rsidRPr="00FD6713" w:rsidRDefault="00FD6713" w:rsidP="00FD6713">
            <w:pPr>
              <w:jc w:val="center"/>
              <w:rPr>
                <w:rFonts w:ascii="Times New Roman" w:hAnsi="Times New Roman" w:cs="Times New Roman"/>
                <w:i/>
                <w:iCs/>
                <w:sz w:val="16"/>
                <w:szCs w:val="16"/>
              </w:rPr>
            </w:pPr>
          </w:p>
        </w:tc>
        <w:tc>
          <w:tcPr>
            <w:tcW w:w="150" w:type="dxa"/>
            <w:vMerge/>
            <w:hideMark/>
          </w:tcPr>
          <w:p w:rsidR="00FD6713" w:rsidRPr="00FD6713" w:rsidRDefault="00FD6713" w:rsidP="00FD6713">
            <w:pPr>
              <w:jc w:val="center"/>
              <w:rPr>
                <w:rFonts w:ascii="Times New Roman" w:hAnsi="Times New Roman" w:cs="Times New Roman"/>
                <w:sz w:val="16"/>
                <w:szCs w:val="16"/>
              </w:rPr>
            </w:pPr>
          </w:p>
        </w:tc>
        <w:tc>
          <w:tcPr>
            <w:tcW w:w="315" w:type="dxa"/>
            <w:vMerge/>
            <w:hideMark/>
          </w:tcPr>
          <w:p w:rsidR="00FD6713" w:rsidRPr="00FD6713" w:rsidRDefault="00FD6713" w:rsidP="00FD6713">
            <w:pPr>
              <w:jc w:val="center"/>
              <w:rPr>
                <w:rFonts w:ascii="Times New Roman" w:hAnsi="Times New Roman" w:cs="Times New Roman"/>
                <w:sz w:val="16"/>
                <w:szCs w:val="16"/>
              </w:rPr>
            </w:pPr>
          </w:p>
        </w:tc>
        <w:tc>
          <w:tcPr>
            <w:tcW w:w="466" w:type="dxa"/>
            <w:vMerge/>
            <w:hideMark/>
          </w:tcPr>
          <w:p w:rsidR="00FD6713" w:rsidRPr="00FD6713" w:rsidRDefault="00FD6713" w:rsidP="00FD6713">
            <w:pPr>
              <w:jc w:val="center"/>
              <w:rPr>
                <w:rFonts w:ascii="Times New Roman" w:hAnsi="Times New Roman" w:cs="Times New Roman"/>
                <w:sz w:val="16"/>
                <w:szCs w:val="16"/>
              </w:rPr>
            </w:pPr>
          </w:p>
        </w:tc>
        <w:tc>
          <w:tcPr>
            <w:tcW w:w="707" w:type="dxa"/>
            <w:vMerge/>
            <w:hideMark/>
          </w:tcPr>
          <w:p w:rsidR="00FD6713" w:rsidRPr="00FD6713" w:rsidRDefault="00FD6713" w:rsidP="00FD6713">
            <w:pPr>
              <w:jc w:val="center"/>
              <w:rPr>
                <w:rFonts w:ascii="Times New Roman" w:hAnsi="Times New Roman" w:cs="Times New Roman"/>
                <w:sz w:val="16"/>
                <w:szCs w:val="16"/>
              </w:rPr>
            </w:pPr>
          </w:p>
        </w:tc>
        <w:tc>
          <w:tcPr>
            <w:tcW w:w="907" w:type="dxa"/>
            <w:vMerge/>
            <w:hideMark/>
          </w:tcPr>
          <w:p w:rsidR="00FD6713" w:rsidRPr="00FD6713" w:rsidRDefault="00FD6713" w:rsidP="00FD6713">
            <w:pPr>
              <w:jc w:val="center"/>
              <w:rPr>
                <w:rFonts w:ascii="Times New Roman" w:hAnsi="Times New Roman" w:cs="Times New Roman"/>
                <w:sz w:val="16"/>
                <w:szCs w:val="16"/>
              </w:rPr>
            </w:pPr>
          </w:p>
        </w:tc>
        <w:tc>
          <w:tcPr>
            <w:tcW w:w="907" w:type="dxa"/>
            <w:vMerge/>
            <w:hideMark/>
          </w:tcPr>
          <w:p w:rsidR="00FD6713" w:rsidRPr="00FD6713" w:rsidRDefault="00FD6713" w:rsidP="00FD6713">
            <w:pPr>
              <w:jc w:val="center"/>
              <w:rPr>
                <w:rFonts w:ascii="Times New Roman" w:hAnsi="Times New Roman" w:cs="Times New Roman"/>
                <w:sz w:val="16"/>
                <w:szCs w:val="16"/>
              </w:rPr>
            </w:pPr>
          </w:p>
        </w:tc>
        <w:tc>
          <w:tcPr>
            <w:tcW w:w="257" w:type="dxa"/>
            <w:vMerge/>
            <w:hideMark/>
          </w:tcPr>
          <w:p w:rsidR="00FD6713" w:rsidRPr="00FD6713" w:rsidRDefault="00FD6713" w:rsidP="00FD6713">
            <w:pPr>
              <w:jc w:val="center"/>
              <w:rPr>
                <w:rFonts w:ascii="Times New Roman" w:hAnsi="Times New Roman" w:cs="Times New Roman"/>
                <w:sz w:val="16"/>
                <w:szCs w:val="16"/>
              </w:rPr>
            </w:pPr>
          </w:p>
        </w:tc>
        <w:tc>
          <w:tcPr>
            <w:tcW w:w="234" w:type="dxa"/>
            <w:vMerge/>
            <w:hideMark/>
          </w:tcPr>
          <w:p w:rsidR="00FD6713" w:rsidRPr="00FD6713" w:rsidRDefault="00FD6713" w:rsidP="00FD6713">
            <w:pPr>
              <w:jc w:val="center"/>
              <w:rPr>
                <w:rFonts w:ascii="Times New Roman" w:hAnsi="Times New Roman" w:cs="Times New Roman"/>
                <w:sz w:val="16"/>
                <w:szCs w:val="16"/>
              </w:rPr>
            </w:pPr>
          </w:p>
        </w:tc>
        <w:tc>
          <w:tcPr>
            <w:tcW w:w="105" w:type="dxa"/>
            <w:vMerge/>
            <w:hideMark/>
          </w:tcPr>
          <w:p w:rsidR="00FD6713" w:rsidRPr="00FD6713" w:rsidRDefault="00FD6713" w:rsidP="00FD6713">
            <w:pPr>
              <w:jc w:val="center"/>
              <w:rPr>
                <w:rFonts w:ascii="Times New Roman" w:hAnsi="Times New Roman" w:cs="Times New Roman"/>
                <w:sz w:val="16"/>
                <w:szCs w:val="16"/>
              </w:rPr>
            </w:pPr>
          </w:p>
        </w:tc>
        <w:tc>
          <w:tcPr>
            <w:tcW w:w="241" w:type="dxa"/>
            <w:vMerge/>
            <w:hideMark/>
          </w:tcPr>
          <w:p w:rsidR="00FD6713" w:rsidRPr="00FD6713" w:rsidRDefault="00FD6713" w:rsidP="00FD6713">
            <w:pPr>
              <w:jc w:val="center"/>
              <w:rPr>
                <w:rFonts w:ascii="Times New Roman" w:hAnsi="Times New Roman" w:cs="Times New Roman"/>
                <w:sz w:val="16"/>
                <w:szCs w:val="16"/>
              </w:rPr>
            </w:pPr>
          </w:p>
        </w:tc>
        <w:tc>
          <w:tcPr>
            <w:tcW w:w="277" w:type="dxa"/>
            <w:vMerge/>
            <w:hideMark/>
          </w:tcPr>
          <w:p w:rsidR="00FD6713" w:rsidRPr="00FD6713" w:rsidRDefault="00FD6713" w:rsidP="00FD6713">
            <w:pPr>
              <w:jc w:val="center"/>
              <w:rPr>
                <w:rFonts w:ascii="Times New Roman" w:hAnsi="Times New Roman" w:cs="Times New Roman"/>
                <w:sz w:val="16"/>
                <w:szCs w:val="16"/>
              </w:rPr>
            </w:pPr>
          </w:p>
        </w:tc>
        <w:tc>
          <w:tcPr>
            <w:tcW w:w="300" w:type="dxa"/>
            <w:vMerge/>
            <w:hideMark/>
          </w:tcPr>
          <w:p w:rsidR="00FD6713" w:rsidRPr="00FD6713" w:rsidRDefault="00FD6713" w:rsidP="00FD6713">
            <w:pPr>
              <w:jc w:val="center"/>
              <w:rPr>
                <w:rFonts w:ascii="Times New Roman" w:hAnsi="Times New Roman" w:cs="Times New Roman"/>
                <w:sz w:val="16"/>
                <w:szCs w:val="16"/>
              </w:rPr>
            </w:pPr>
          </w:p>
        </w:tc>
        <w:tc>
          <w:tcPr>
            <w:tcW w:w="300" w:type="dxa"/>
            <w:vMerge/>
            <w:hideMark/>
          </w:tcPr>
          <w:p w:rsidR="00FD6713" w:rsidRPr="00FD6713" w:rsidRDefault="00FD6713" w:rsidP="00FD6713">
            <w:pPr>
              <w:jc w:val="center"/>
              <w:rPr>
                <w:rFonts w:ascii="Times New Roman" w:hAnsi="Times New Roman" w:cs="Times New Roman"/>
                <w:sz w:val="16"/>
                <w:szCs w:val="16"/>
              </w:rPr>
            </w:pPr>
          </w:p>
        </w:tc>
        <w:tc>
          <w:tcPr>
            <w:tcW w:w="300" w:type="dxa"/>
            <w:vMerge/>
            <w:hideMark/>
          </w:tcPr>
          <w:p w:rsidR="00FD6713" w:rsidRPr="00FD6713" w:rsidRDefault="00FD6713" w:rsidP="00FD6713">
            <w:pPr>
              <w:jc w:val="center"/>
              <w:rPr>
                <w:rFonts w:ascii="Times New Roman" w:hAnsi="Times New Roman" w:cs="Times New Roman"/>
                <w:sz w:val="16"/>
                <w:szCs w:val="16"/>
              </w:rPr>
            </w:pPr>
          </w:p>
        </w:tc>
        <w:tc>
          <w:tcPr>
            <w:tcW w:w="387" w:type="dxa"/>
            <w:vMerge/>
            <w:hideMark/>
          </w:tcPr>
          <w:p w:rsidR="00FD6713" w:rsidRPr="00FD6713" w:rsidRDefault="00FD6713" w:rsidP="00FD6713">
            <w:pPr>
              <w:jc w:val="center"/>
              <w:rPr>
                <w:rFonts w:ascii="Times New Roman" w:hAnsi="Times New Roman" w:cs="Times New Roman"/>
                <w:sz w:val="16"/>
                <w:szCs w:val="16"/>
              </w:rPr>
            </w:pPr>
          </w:p>
        </w:tc>
        <w:tc>
          <w:tcPr>
            <w:tcW w:w="355" w:type="dxa"/>
            <w:vMerge/>
            <w:hideMark/>
          </w:tcPr>
          <w:p w:rsidR="00FD6713" w:rsidRPr="00FD6713" w:rsidRDefault="00FD6713" w:rsidP="00FD6713">
            <w:pPr>
              <w:jc w:val="center"/>
              <w:rPr>
                <w:rFonts w:ascii="Times New Roman" w:hAnsi="Times New Roman" w:cs="Times New Roman"/>
                <w:sz w:val="16"/>
                <w:szCs w:val="16"/>
              </w:rPr>
            </w:pPr>
          </w:p>
        </w:tc>
        <w:tc>
          <w:tcPr>
            <w:tcW w:w="303" w:type="dxa"/>
            <w:vMerge/>
            <w:hideMark/>
          </w:tcPr>
          <w:p w:rsidR="00FD6713" w:rsidRPr="00FD6713" w:rsidRDefault="00FD6713" w:rsidP="00FD6713">
            <w:pPr>
              <w:jc w:val="center"/>
              <w:rPr>
                <w:rFonts w:ascii="Times New Roman" w:hAnsi="Times New Roman" w:cs="Times New Roman"/>
                <w:sz w:val="16"/>
                <w:szCs w:val="16"/>
              </w:rPr>
            </w:pPr>
          </w:p>
        </w:tc>
        <w:tc>
          <w:tcPr>
            <w:tcW w:w="355" w:type="dxa"/>
            <w:vMerge/>
            <w:hideMark/>
          </w:tcPr>
          <w:p w:rsidR="00FD6713" w:rsidRPr="00FD6713" w:rsidRDefault="00FD6713" w:rsidP="00FD6713">
            <w:pPr>
              <w:jc w:val="center"/>
              <w:rPr>
                <w:rFonts w:ascii="Times New Roman" w:hAnsi="Times New Roman" w:cs="Times New Roman"/>
                <w:sz w:val="16"/>
                <w:szCs w:val="16"/>
              </w:rPr>
            </w:pPr>
          </w:p>
        </w:tc>
        <w:tc>
          <w:tcPr>
            <w:tcW w:w="534" w:type="dxa"/>
            <w:vMerge/>
            <w:hideMark/>
          </w:tcPr>
          <w:p w:rsidR="00FD6713" w:rsidRPr="00FD6713" w:rsidRDefault="00FD6713" w:rsidP="00FD6713">
            <w:pPr>
              <w:jc w:val="center"/>
              <w:rPr>
                <w:rFonts w:ascii="Times New Roman" w:hAnsi="Times New Roman" w:cs="Times New Roman"/>
                <w:sz w:val="16"/>
                <w:szCs w:val="16"/>
              </w:rPr>
            </w:pPr>
          </w:p>
        </w:tc>
        <w:tc>
          <w:tcPr>
            <w:tcW w:w="1248" w:type="dxa"/>
            <w:vMerge/>
            <w:hideMark/>
          </w:tcPr>
          <w:p w:rsidR="00FD6713" w:rsidRPr="00FD6713" w:rsidRDefault="00FD6713" w:rsidP="00FD6713">
            <w:pPr>
              <w:jc w:val="center"/>
              <w:rPr>
                <w:rFonts w:ascii="Times New Roman" w:hAnsi="Times New Roman" w:cs="Times New Roman"/>
                <w:sz w:val="16"/>
                <w:szCs w:val="16"/>
              </w:rPr>
            </w:pPr>
          </w:p>
        </w:tc>
        <w:tc>
          <w:tcPr>
            <w:tcW w:w="458" w:type="dxa"/>
            <w:vMerge/>
            <w:hideMark/>
          </w:tcPr>
          <w:p w:rsidR="00FD6713" w:rsidRPr="00FD6713" w:rsidRDefault="00FD6713" w:rsidP="00FD6713">
            <w:pPr>
              <w:jc w:val="center"/>
              <w:rPr>
                <w:rFonts w:ascii="Times New Roman" w:hAnsi="Times New Roman" w:cs="Times New Roman"/>
                <w:sz w:val="16"/>
                <w:szCs w:val="16"/>
              </w:rPr>
            </w:pP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5.2. не включенных в документ, устанавливающий        распределение бюджетных средств на реализацию инвестиционных проектов, всего:</w:t>
            </w:r>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520</w:t>
            </w:r>
          </w:p>
        </w:tc>
        <w:tc>
          <w:tcPr>
            <w:tcW w:w="315"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466"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7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9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9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5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34"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105"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41"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7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8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355"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303"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355"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534"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1248"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c>
          <w:tcPr>
            <w:tcW w:w="458"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в том числе по объектам:</w:t>
            </w:r>
          </w:p>
        </w:tc>
        <w:tc>
          <w:tcPr>
            <w:tcW w:w="150"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15"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66"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70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90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5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34"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05"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41"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00"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87"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vMerge w:val="restart"/>
            <w:noWrap/>
            <w:hideMark/>
          </w:tcPr>
          <w:p w:rsidR="00FD6713" w:rsidRPr="00FD6713" w:rsidRDefault="00FD6713">
            <w:pPr>
              <w:jc w:val="center"/>
              <w:rPr>
                <w:rFonts w:ascii="Times New Roman" w:hAnsi="Times New Roman" w:cs="Times New Roman"/>
                <w:i/>
                <w:iCs/>
                <w:sz w:val="16"/>
                <w:szCs w:val="16"/>
              </w:rPr>
            </w:pPr>
            <w:r w:rsidRPr="00FD6713">
              <w:rPr>
                <w:rFonts w:ascii="Times New Roman" w:hAnsi="Times New Roman" w:cs="Times New Roman"/>
                <w:i/>
                <w:iCs/>
                <w:sz w:val="16"/>
                <w:szCs w:val="16"/>
              </w:rPr>
              <w:t> </w:t>
            </w:r>
          </w:p>
        </w:tc>
        <w:tc>
          <w:tcPr>
            <w:tcW w:w="303"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355"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534"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248"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458" w:type="dxa"/>
            <w:vMerge w:val="restart"/>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50" w:type="dxa"/>
            <w:vMerge/>
            <w:hideMark/>
          </w:tcPr>
          <w:p w:rsidR="00FD6713" w:rsidRPr="00FD6713" w:rsidRDefault="00FD6713" w:rsidP="00FD6713">
            <w:pPr>
              <w:jc w:val="center"/>
              <w:rPr>
                <w:rFonts w:ascii="Times New Roman" w:hAnsi="Times New Roman" w:cs="Times New Roman"/>
                <w:sz w:val="16"/>
                <w:szCs w:val="16"/>
              </w:rPr>
            </w:pPr>
          </w:p>
        </w:tc>
        <w:tc>
          <w:tcPr>
            <w:tcW w:w="315" w:type="dxa"/>
            <w:vMerge/>
            <w:hideMark/>
          </w:tcPr>
          <w:p w:rsidR="00FD6713" w:rsidRPr="00FD6713" w:rsidRDefault="00FD6713" w:rsidP="00FD6713">
            <w:pPr>
              <w:jc w:val="center"/>
              <w:rPr>
                <w:rFonts w:ascii="Times New Roman" w:hAnsi="Times New Roman" w:cs="Times New Roman"/>
                <w:sz w:val="16"/>
                <w:szCs w:val="16"/>
              </w:rPr>
            </w:pPr>
          </w:p>
        </w:tc>
        <w:tc>
          <w:tcPr>
            <w:tcW w:w="466" w:type="dxa"/>
            <w:vMerge/>
            <w:hideMark/>
          </w:tcPr>
          <w:p w:rsidR="00FD6713" w:rsidRPr="00FD6713" w:rsidRDefault="00FD6713" w:rsidP="00FD6713">
            <w:pPr>
              <w:jc w:val="center"/>
              <w:rPr>
                <w:rFonts w:ascii="Times New Roman" w:hAnsi="Times New Roman" w:cs="Times New Roman"/>
                <w:sz w:val="16"/>
                <w:szCs w:val="16"/>
              </w:rPr>
            </w:pPr>
          </w:p>
        </w:tc>
        <w:tc>
          <w:tcPr>
            <w:tcW w:w="707" w:type="dxa"/>
            <w:vMerge/>
            <w:hideMark/>
          </w:tcPr>
          <w:p w:rsidR="00FD6713" w:rsidRPr="00FD6713" w:rsidRDefault="00FD6713" w:rsidP="00FD6713">
            <w:pPr>
              <w:jc w:val="center"/>
              <w:rPr>
                <w:rFonts w:ascii="Times New Roman" w:hAnsi="Times New Roman" w:cs="Times New Roman"/>
                <w:sz w:val="16"/>
                <w:szCs w:val="16"/>
              </w:rPr>
            </w:pPr>
          </w:p>
        </w:tc>
        <w:tc>
          <w:tcPr>
            <w:tcW w:w="907" w:type="dxa"/>
            <w:vMerge/>
            <w:hideMark/>
          </w:tcPr>
          <w:p w:rsidR="00FD6713" w:rsidRPr="00FD6713" w:rsidRDefault="00FD6713" w:rsidP="00FD6713">
            <w:pPr>
              <w:jc w:val="center"/>
              <w:rPr>
                <w:rFonts w:ascii="Times New Roman" w:hAnsi="Times New Roman" w:cs="Times New Roman"/>
                <w:sz w:val="16"/>
                <w:szCs w:val="16"/>
              </w:rPr>
            </w:pPr>
          </w:p>
        </w:tc>
        <w:tc>
          <w:tcPr>
            <w:tcW w:w="907" w:type="dxa"/>
            <w:vMerge/>
            <w:hideMark/>
          </w:tcPr>
          <w:p w:rsidR="00FD6713" w:rsidRPr="00FD6713" w:rsidRDefault="00FD6713" w:rsidP="00FD6713">
            <w:pPr>
              <w:jc w:val="center"/>
              <w:rPr>
                <w:rFonts w:ascii="Times New Roman" w:hAnsi="Times New Roman" w:cs="Times New Roman"/>
                <w:sz w:val="16"/>
                <w:szCs w:val="16"/>
              </w:rPr>
            </w:pPr>
          </w:p>
        </w:tc>
        <w:tc>
          <w:tcPr>
            <w:tcW w:w="257" w:type="dxa"/>
            <w:vMerge/>
            <w:hideMark/>
          </w:tcPr>
          <w:p w:rsidR="00FD6713" w:rsidRPr="00FD6713" w:rsidRDefault="00FD6713" w:rsidP="00FD6713">
            <w:pPr>
              <w:jc w:val="center"/>
              <w:rPr>
                <w:rFonts w:ascii="Times New Roman" w:hAnsi="Times New Roman" w:cs="Times New Roman"/>
                <w:sz w:val="16"/>
                <w:szCs w:val="16"/>
              </w:rPr>
            </w:pPr>
          </w:p>
        </w:tc>
        <w:tc>
          <w:tcPr>
            <w:tcW w:w="234" w:type="dxa"/>
            <w:vMerge/>
            <w:hideMark/>
          </w:tcPr>
          <w:p w:rsidR="00FD6713" w:rsidRPr="00FD6713" w:rsidRDefault="00FD6713" w:rsidP="00FD6713">
            <w:pPr>
              <w:jc w:val="center"/>
              <w:rPr>
                <w:rFonts w:ascii="Times New Roman" w:hAnsi="Times New Roman" w:cs="Times New Roman"/>
                <w:sz w:val="16"/>
                <w:szCs w:val="16"/>
              </w:rPr>
            </w:pPr>
          </w:p>
        </w:tc>
        <w:tc>
          <w:tcPr>
            <w:tcW w:w="105" w:type="dxa"/>
            <w:vMerge/>
            <w:hideMark/>
          </w:tcPr>
          <w:p w:rsidR="00FD6713" w:rsidRPr="00FD6713" w:rsidRDefault="00FD6713" w:rsidP="00FD6713">
            <w:pPr>
              <w:jc w:val="center"/>
              <w:rPr>
                <w:rFonts w:ascii="Times New Roman" w:hAnsi="Times New Roman" w:cs="Times New Roman"/>
                <w:sz w:val="16"/>
                <w:szCs w:val="16"/>
              </w:rPr>
            </w:pPr>
          </w:p>
        </w:tc>
        <w:tc>
          <w:tcPr>
            <w:tcW w:w="241" w:type="dxa"/>
            <w:vMerge/>
            <w:hideMark/>
          </w:tcPr>
          <w:p w:rsidR="00FD6713" w:rsidRPr="00FD6713" w:rsidRDefault="00FD6713" w:rsidP="00FD6713">
            <w:pPr>
              <w:jc w:val="center"/>
              <w:rPr>
                <w:rFonts w:ascii="Times New Roman" w:hAnsi="Times New Roman" w:cs="Times New Roman"/>
                <w:sz w:val="16"/>
                <w:szCs w:val="16"/>
              </w:rPr>
            </w:pPr>
          </w:p>
        </w:tc>
        <w:tc>
          <w:tcPr>
            <w:tcW w:w="277" w:type="dxa"/>
            <w:vMerge/>
            <w:hideMark/>
          </w:tcPr>
          <w:p w:rsidR="00FD6713" w:rsidRPr="00FD6713" w:rsidRDefault="00FD6713" w:rsidP="00FD6713">
            <w:pPr>
              <w:jc w:val="center"/>
              <w:rPr>
                <w:rFonts w:ascii="Times New Roman" w:hAnsi="Times New Roman" w:cs="Times New Roman"/>
                <w:sz w:val="16"/>
                <w:szCs w:val="16"/>
              </w:rPr>
            </w:pPr>
          </w:p>
        </w:tc>
        <w:tc>
          <w:tcPr>
            <w:tcW w:w="300" w:type="dxa"/>
            <w:vMerge/>
            <w:hideMark/>
          </w:tcPr>
          <w:p w:rsidR="00FD6713" w:rsidRPr="00FD6713" w:rsidRDefault="00FD6713" w:rsidP="00FD6713">
            <w:pPr>
              <w:jc w:val="center"/>
              <w:rPr>
                <w:rFonts w:ascii="Times New Roman" w:hAnsi="Times New Roman" w:cs="Times New Roman"/>
                <w:sz w:val="16"/>
                <w:szCs w:val="16"/>
              </w:rPr>
            </w:pPr>
          </w:p>
        </w:tc>
        <w:tc>
          <w:tcPr>
            <w:tcW w:w="300" w:type="dxa"/>
            <w:vMerge/>
            <w:hideMark/>
          </w:tcPr>
          <w:p w:rsidR="00FD6713" w:rsidRPr="00FD6713" w:rsidRDefault="00FD6713" w:rsidP="00FD6713">
            <w:pPr>
              <w:jc w:val="center"/>
              <w:rPr>
                <w:rFonts w:ascii="Times New Roman" w:hAnsi="Times New Roman" w:cs="Times New Roman"/>
                <w:sz w:val="16"/>
                <w:szCs w:val="16"/>
              </w:rPr>
            </w:pPr>
          </w:p>
        </w:tc>
        <w:tc>
          <w:tcPr>
            <w:tcW w:w="300" w:type="dxa"/>
            <w:vMerge/>
            <w:hideMark/>
          </w:tcPr>
          <w:p w:rsidR="00FD6713" w:rsidRPr="00FD6713" w:rsidRDefault="00FD6713" w:rsidP="00FD6713">
            <w:pPr>
              <w:jc w:val="center"/>
              <w:rPr>
                <w:rFonts w:ascii="Times New Roman" w:hAnsi="Times New Roman" w:cs="Times New Roman"/>
                <w:sz w:val="16"/>
                <w:szCs w:val="16"/>
              </w:rPr>
            </w:pPr>
          </w:p>
        </w:tc>
        <w:tc>
          <w:tcPr>
            <w:tcW w:w="387" w:type="dxa"/>
            <w:vMerge/>
            <w:hideMark/>
          </w:tcPr>
          <w:p w:rsidR="00FD6713" w:rsidRPr="00FD6713" w:rsidRDefault="00FD6713" w:rsidP="00FD6713">
            <w:pPr>
              <w:jc w:val="center"/>
              <w:rPr>
                <w:rFonts w:ascii="Times New Roman" w:hAnsi="Times New Roman" w:cs="Times New Roman"/>
                <w:sz w:val="16"/>
                <w:szCs w:val="16"/>
              </w:rPr>
            </w:pPr>
          </w:p>
        </w:tc>
        <w:tc>
          <w:tcPr>
            <w:tcW w:w="355" w:type="dxa"/>
            <w:vMerge/>
            <w:hideMark/>
          </w:tcPr>
          <w:p w:rsidR="00FD6713" w:rsidRPr="00FD6713" w:rsidRDefault="00FD6713" w:rsidP="00FD6713">
            <w:pPr>
              <w:jc w:val="center"/>
              <w:rPr>
                <w:rFonts w:ascii="Times New Roman" w:hAnsi="Times New Roman" w:cs="Times New Roman"/>
                <w:i/>
                <w:iCs/>
                <w:sz w:val="16"/>
                <w:szCs w:val="16"/>
              </w:rPr>
            </w:pPr>
          </w:p>
        </w:tc>
        <w:tc>
          <w:tcPr>
            <w:tcW w:w="303" w:type="dxa"/>
            <w:vMerge/>
            <w:hideMark/>
          </w:tcPr>
          <w:p w:rsidR="00FD6713" w:rsidRPr="00FD6713" w:rsidRDefault="00FD6713" w:rsidP="00FD6713">
            <w:pPr>
              <w:jc w:val="center"/>
              <w:rPr>
                <w:rFonts w:ascii="Times New Roman" w:hAnsi="Times New Roman" w:cs="Times New Roman"/>
                <w:sz w:val="16"/>
                <w:szCs w:val="16"/>
              </w:rPr>
            </w:pPr>
          </w:p>
        </w:tc>
        <w:tc>
          <w:tcPr>
            <w:tcW w:w="355" w:type="dxa"/>
            <w:vMerge/>
            <w:hideMark/>
          </w:tcPr>
          <w:p w:rsidR="00FD6713" w:rsidRPr="00FD6713" w:rsidRDefault="00FD6713" w:rsidP="00FD6713">
            <w:pPr>
              <w:jc w:val="center"/>
              <w:rPr>
                <w:rFonts w:ascii="Times New Roman" w:hAnsi="Times New Roman" w:cs="Times New Roman"/>
                <w:sz w:val="16"/>
                <w:szCs w:val="16"/>
              </w:rPr>
            </w:pPr>
          </w:p>
        </w:tc>
        <w:tc>
          <w:tcPr>
            <w:tcW w:w="534" w:type="dxa"/>
            <w:vMerge/>
            <w:hideMark/>
          </w:tcPr>
          <w:p w:rsidR="00FD6713" w:rsidRPr="00FD6713" w:rsidRDefault="00FD6713" w:rsidP="00FD6713">
            <w:pPr>
              <w:jc w:val="center"/>
              <w:rPr>
                <w:rFonts w:ascii="Times New Roman" w:hAnsi="Times New Roman" w:cs="Times New Roman"/>
                <w:sz w:val="16"/>
                <w:szCs w:val="16"/>
              </w:rPr>
            </w:pPr>
          </w:p>
        </w:tc>
        <w:tc>
          <w:tcPr>
            <w:tcW w:w="1248" w:type="dxa"/>
            <w:vMerge/>
            <w:hideMark/>
          </w:tcPr>
          <w:p w:rsidR="00FD6713" w:rsidRPr="00FD6713" w:rsidRDefault="00FD6713" w:rsidP="00FD6713">
            <w:pPr>
              <w:jc w:val="center"/>
              <w:rPr>
                <w:rFonts w:ascii="Times New Roman" w:hAnsi="Times New Roman" w:cs="Times New Roman"/>
                <w:sz w:val="16"/>
                <w:szCs w:val="16"/>
              </w:rPr>
            </w:pPr>
          </w:p>
        </w:tc>
        <w:tc>
          <w:tcPr>
            <w:tcW w:w="458" w:type="dxa"/>
            <w:vMerge/>
            <w:hideMark/>
          </w:tcPr>
          <w:p w:rsidR="00FD6713" w:rsidRPr="00FD6713" w:rsidRDefault="00FD6713" w:rsidP="00FD6713">
            <w:pPr>
              <w:jc w:val="center"/>
              <w:rPr>
                <w:rFonts w:ascii="Times New Roman" w:hAnsi="Times New Roman" w:cs="Times New Roman"/>
                <w:sz w:val="16"/>
                <w:szCs w:val="16"/>
              </w:rPr>
            </w:pPr>
          </w:p>
        </w:tc>
      </w:tr>
      <w:tr w:rsidR="00FD6713" w:rsidRPr="00FD6713" w:rsidTr="00FD6713">
        <w:trPr>
          <w:trHeight w:val="20"/>
        </w:trPr>
        <w:tc>
          <w:tcPr>
            <w:tcW w:w="607"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Итого</w:t>
            </w:r>
          </w:p>
        </w:tc>
        <w:tc>
          <w:tcPr>
            <w:tcW w:w="15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600</w:t>
            </w:r>
          </w:p>
        </w:tc>
        <w:tc>
          <w:tcPr>
            <w:tcW w:w="315"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466"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7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9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90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5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34"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105"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41"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277"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00" w:type="dxa"/>
            <w:noWrap/>
            <w:hideMark/>
          </w:tcPr>
          <w:p w:rsidR="00FD6713" w:rsidRPr="00FD6713" w:rsidRDefault="00FD6713">
            <w:pPr>
              <w:jc w:val="center"/>
              <w:rPr>
                <w:rFonts w:ascii="Times New Roman" w:hAnsi="Times New Roman" w:cs="Times New Roman"/>
                <w:sz w:val="16"/>
                <w:szCs w:val="16"/>
              </w:rPr>
            </w:pPr>
            <w:proofErr w:type="spellStart"/>
            <w:r w:rsidRPr="00FD6713">
              <w:rPr>
                <w:rFonts w:ascii="Times New Roman" w:hAnsi="Times New Roman" w:cs="Times New Roman"/>
                <w:sz w:val="16"/>
                <w:szCs w:val="16"/>
              </w:rPr>
              <w:t>х</w:t>
            </w:r>
            <w:proofErr w:type="spellEnd"/>
          </w:p>
        </w:tc>
        <w:tc>
          <w:tcPr>
            <w:tcW w:w="387"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92 365 230,00</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1 265 687,47</w:t>
            </w:r>
          </w:p>
        </w:tc>
        <w:tc>
          <w:tcPr>
            <w:tcW w:w="303"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0,00</w:t>
            </w:r>
          </w:p>
        </w:tc>
        <w:tc>
          <w:tcPr>
            <w:tcW w:w="355"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1 265 687,47</w:t>
            </w:r>
          </w:p>
        </w:tc>
        <w:tc>
          <w:tcPr>
            <w:tcW w:w="534"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0,00</w:t>
            </w:r>
          </w:p>
        </w:tc>
        <w:tc>
          <w:tcPr>
            <w:tcW w:w="124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0,00</w:t>
            </w:r>
          </w:p>
        </w:tc>
        <w:tc>
          <w:tcPr>
            <w:tcW w:w="458"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0,00</w:t>
            </w:r>
          </w:p>
        </w:tc>
      </w:tr>
    </w:tbl>
    <w:p w:rsidR="003E1FD5" w:rsidRDefault="003E1FD5" w:rsidP="002E337E">
      <w:pPr>
        <w:jc w:val="center"/>
        <w:rPr>
          <w:rFonts w:ascii="Times New Roman" w:hAnsi="Times New Roman" w:cs="Times New Roman"/>
          <w:sz w:val="18"/>
          <w:szCs w:val="18"/>
        </w:rPr>
      </w:pPr>
    </w:p>
    <w:tbl>
      <w:tblPr>
        <w:tblStyle w:val="af"/>
        <w:tblW w:w="0" w:type="auto"/>
        <w:tblLook w:val="04A0"/>
      </w:tblPr>
      <w:tblGrid>
        <w:gridCol w:w="4358"/>
        <w:gridCol w:w="1532"/>
        <w:gridCol w:w="1732"/>
        <w:gridCol w:w="1623"/>
        <w:gridCol w:w="2516"/>
        <w:gridCol w:w="2516"/>
      </w:tblGrid>
      <w:tr w:rsidR="00FD6713" w:rsidRPr="00FD6713" w:rsidTr="00FD6713">
        <w:trPr>
          <w:trHeight w:val="20"/>
        </w:trPr>
        <w:tc>
          <w:tcPr>
            <w:tcW w:w="15540" w:type="dxa"/>
            <w:gridSpan w:val="6"/>
            <w:noWrap/>
            <w:hideMark/>
          </w:tcPr>
          <w:p w:rsidR="00FD6713" w:rsidRPr="00FD6713" w:rsidRDefault="00FD6713">
            <w:pPr>
              <w:jc w:val="center"/>
              <w:rPr>
                <w:rFonts w:ascii="Times New Roman" w:hAnsi="Times New Roman" w:cs="Times New Roman"/>
                <w:bCs/>
                <w:sz w:val="16"/>
                <w:szCs w:val="16"/>
              </w:rPr>
            </w:pPr>
            <w:r w:rsidRPr="00FD6713">
              <w:rPr>
                <w:rFonts w:ascii="Times New Roman" w:hAnsi="Times New Roman" w:cs="Times New Roman"/>
                <w:bCs/>
                <w:sz w:val="16"/>
                <w:szCs w:val="16"/>
              </w:rPr>
              <w:t>СВЕДЕНИЯ</w:t>
            </w:r>
          </w:p>
        </w:tc>
      </w:tr>
      <w:tr w:rsidR="00FD6713" w:rsidRPr="00FD6713" w:rsidTr="00FD6713">
        <w:trPr>
          <w:trHeight w:val="20"/>
        </w:trPr>
        <w:tc>
          <w:tcPr>
            <w:tcW w:w="15540" w:type="dxa"/>
            <w:gridSpan w:val="6"/>
            <w:noWrap/>
            <w:hideMark/>
          </w:tcPr>
          <w:p w:rsidR="00FD6713" w:rsidRPr="00FD6713" w:rsidRDefault="00FD6713">
            <w:pPr>
              <w:jc w:val="center"/>
              <w:rPr>
                <w:rFonts w:ascii="Times New Roman" w:hAnsi="Times New Roman" w:cs="Times New Roman"/>
                <w:bCs/>
                <w:sz w:val="16"/>
                <w:szCs w:val="16"/>
              </w:rPr>
            </w:pPr>
            <w:r w:rsidRPr="00FD6713">
              <w:rPr>
                <w:rFonts w:ascii="Times New Roman" w:hAnsi="Times New Roman" w:cs="Times New Roman"/>
                <w:bCs/>
                <w:sz w:val="16"/>
                <w:szCs w:val="16"/>
              </w:rPr>
              <w:t xml:space="preserve">ОБ ИСПОЛНЕНИИ СУДЕБНЫХ РЕШЕНИЙ ПО ДЕНЕЖНЫМ ОБЯЗАТЕЛЬСТВАМ </w:t>
            </w:r>
          </w:p>
        </w:tc>
      </w:tr>
      <w:tr w:rsidR="00FD6713" w:rsidRPr="00FD6713" w:rsidTr="00FD6713">
        <w:trPr>
          <w:trHeight w:val="20"/>
        </w:trPr>
        <w:tc>
          <w:tcPr>
            <w:tcW w:w="12800" w:type="dxa"/>
            <w:gridSpan w:val="5"/>
            <w:noWrap/>
            <w:hideMark/>
          </w:tcPr>
          <w:p w:rsidR="00FD6713" w:rsidRPr="00FD6713" w:rsidRDefault="00FD6713">
            <w:pPr>
              <w:jc w:val="center"/>
              <w:rPr>
                <w:rFonts w:ascii="Times New Roman" w:hAnsi="Times New Roman" w:cs="Times New Roman"/>
                <w:bCs/>
                <w:sz w:val="16"/>
                <w:szCs w:val="16"/>
              </w:rPr>
            </w:pPr>
            <w:r w:rsidRPr="00FD6713">
              <w:rPr>
                <w:rFonts w:ascii="Times New Roman" w:hAnsi="Times New Roman" w:cs="Times New Roman"/>
                <w:bCs/>
                <w:sz w:val="16"/>
                <w:szCs w:val="16"/>
              </w:rPr>
              <w:t>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47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6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88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7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476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Наименование показателя</w:t>
            </w:r>
          </w:p>
        </w:tc>
        <w:tc>
          <w:tcPr>
            <w:tcW w:w="166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Код строки</w:t>
            </w:r>
          </w:p>
        </w:tc>
        <w:tc>
          <w:tcPr>
            <w:tcW w:w="188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Не исполнено денежных обязательств на начало года</w:t>
            </w:r>
          </w:p>
        </w:tc>
        <w:tc>
          <w:tcPr>
            <w:tcW w:w="176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Принято денежных обязательств с начала года</w:t>
            </w:r>
          </w:p>
        </w:tc>
        <w:tc>
          <w:tcPr>
            <w:tcW w:w="274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Принято решение об уменьшении денежных обязательств</w:t>
            </w:r>
          </w:p>
        </w:tc>
        <w:tc>
          <w:tcPr>
            <w:tcW w:w="274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Исполнено денежных обязательств</w:t>
            </w:r>
          </w:p>
        </w:tc>
      </w:tr>
      <w:tr w:rsidR="00FD6713" w:rsidRPr="00FD6713" w:rsidTr="00FD6713">
        <w:trPr>
          <w:trHeight w:val="20"/>
        </w:trPr>
        <w:tc>
          <w:tcPr>
            <w:tcW w:w="476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1</w:t>
            </w:r>
          </w:p>
        </w:tc>
        <w:tc>
          <w:tcPr>
            <w:tcW w:w="166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2</w:t>
            </w:r>
          </w:p>
        </w:tc>
        <w:tc>
          <w:tcPr>
            <w:tcW w:w="188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3</w:t>
            </w:r>
          </w:p>
        </w:tc>
        <w:tc>
          <w:tcPr>
            <w:tcW w:w="176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4</w:t>
            </w:r>
          </w:p>
        </w:tc>
        <w:tc>
          <w:tcPr>
            <w:tcW w:w="274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5</w:t>
            </w:r>
          </w:p>
        </w:tc>
        <w:tc>
          <w:tcPr>
            <w:tcW w:w="274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6</w:t>
            </w:r>
          </w:p>
        </w:tc>
      </w:tr>
      <w:tr w:rsidR="00FD6713" w:rsidRPr="00FD6713" w:rsidTr="00FD6713">
        <w:trPr>
          <w:trHeight w:val="20"/>
        </w:trPr>
        <w:tc>
          <w:tcPr>
            <w:tcW w:w="4760"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Сумма по судебным решениям судов судебной системы Российской Федерации</w:t>
            </w:r>
          </w:p>
        </w:tc>
        <w:tc>
          <w:tcPr>
            <w:tcW w:w="166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010</w:t>
            </w:r>
          </w:p>
        </w:tc>
        <w:tc>
          <w:tcPr>
            <w:tcW w:w="188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w:t>
            </w:r>
          </w:p>
        </w:tc>
        <w:tc>
          <w:tcPr>
            <w:tcW w:w="17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50 000,00</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50 000,00</w:t>
            </w:r>
          </w:p>
        </w:tc>
      </w:tr>
      <w:tr w:rsidR="00FD6713" w:rsidRPr="00FD6713" w:rsidTr="00FD6713">
        <w:trPr>
          <w:trHeight w:val="20"/>
        </w:trPr>
        <w:tc>
          <w:tcPr>
            <w:tcW w:w="4760"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из них:</w:t>
            </w:r>
          </w:p>
        </w:tc>
        <w:tc>
          <w:tcPr>
            <w:tcW w:w="166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88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7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4760"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по исполнительным документам</w:t>
            </w:r>
          </w:p>
        </w:tc>
        <w:tc>
          <w:tcPr>
            <w:tcW w:w="166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011</w:t>
            </w:r>
          </w:p>
        </w:tc>
        <w:tc>
          <w:tcPr>
            <w:tcW w:w="188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w:t>
            </w:r>
          </w:p>
        </w:tc>
        <w:tc>
          <w:tcPr>
            <w:tcW w:w="17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w:t>
            </w:r>
          </w:p>
        </w:tc>
      </w:tr>
      <w:tr w:rsidR="00FD6713" w:rsidRPr="00FD6713" w:rsidTr="00FD6713">
        <w:trPr>
          <w:trHeight w:val="20"/>
        </w:trPr>
        <w:tc>
          <w:tcPr>
            <w:tcW w:w="4760"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Сумма по судебным решениям иностранных (международных) судов </w:t>
            </w:r>
          </w:p>
        </w:tc>
        <w:tc>
          <w:tcPr>
            <w:tcW w:w="166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020</w:t>
            </w:r>
          </w:p>
        </w:tc>
        <w:tc>
          <w:tcPr>
            <w:tcW w:w="188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w:t>
            </w:r>
          </w:p>
        </w:tc>
        <w:tc>
          <w:tcPr>
            <w:tcW w:w="17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w:t>
            </w:r>
          </w:p>
        </w:tc>
      </w:tr>
      <w:tr w:rsidR="00FD6713" w:rsidRPr="00FD6713" w:rsidTr="00FD6713">
        <w:trPr>
          <w:trHeight w:val="20"/>
        </w:trPr>
        <w:tc>
          <w:tcPr>
            <w:tcW w:w="4760"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из них:</w:t>
            </w:r>
          </w:p>
        </w:tc>
        <w:tc>
          <w:tcPr>
            <w:tcW w:w="166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88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11 111,00</w:t>
            </w:r>
          </w:p>
        </w:tc>
        <w:tc>
          <w:tcPr>
            <w:tcW w:w="17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4760"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по решениям Европейского суда по правам человека</w:t>
            </w:r>
          </w:p>
        </w:tc>
        <w:tc>
          <w:tcPr>
            <w:tcW w:w="166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021</w:t>
            </w:r>
          </w:p>
        </w:tc>
        <w:tc>
          <w:tcPr>
            <w:tcW w:w="188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w:t>
            </w:r>
          </w:p>
        </w:tc>
        <w:tc>
          <w:tcPr>
            <w:tcW w:w="17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w:t>
            </w:r>
          </w:p>
        </w:tc>
      </w:tr>
      <w:tr w:rsidR="00FD6713" w:rsidRPr="00FD6713" w:rsidTr="00FD6713">
        <w:trPr>
          <w:trHeight w:val="20"/>
        </w:trPr>
        <w:tc>
          <w:tcPr>
            <w:tcW w:w="4760" w:type="dxa"/>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Всего</w:t>
            </w:r>
          </w:p>
        </w:tc>
        <w:tc>
          <w:tcPr>
            <w:tcW w:w="166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030</w:t>
            </w:r>
          </w:p>
        </w:tc>
        <w:tc>
          <w:tcPr>
            <w:tcW w:w="188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w:t>
            </w:r>
          </w:p>
        </w:tc>
        <w:tc>
          <w:tcPr>
            <w:tcW w:w="17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50 000,00</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xml:space="preserve">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50 000,00</w:t>
            </w:r>
          </w:p>
        </w:tc>
      </w:tr>
      <w:tr w:rsidR="00FD6713" w:rsidRPr="00FD6713" w:rsidTr="00FD6713">
        <w:trPr>
          <w:trHeight w:val="20"/>
        </w:trPr>
        <w:tc>
          <w:tcPr>
            <w:tcW w:w="476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66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88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76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4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40" w:type="dxa"/>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8300" w:type="dxa"/>
            <w:gridSpan w:val="3"/>
            <w:hideMark/>
          </w:tcPr>
          <w:p w:rsidR="00FD6713" w:rsidRPr="00FD6713" w:rsidRDefault="00FD6713">
            <w:pPr>
              <w:jc w:val="center"/>
              <w:rPr>
                <w:rFonts w:ascii="Times New Roman" w:hAnsi="Times New Roman" w:cs="Times New Roman"/>
                <w:bCs/>
                <w:sz w:val="16"/>
                <w:szCs w:val="16"/>
              </w:rPr>
            </w:pPr>
            <w:r w:rsidRPr="00FD6713">
              <w:rPr>
                <w:rFonts w:ascii="Times New Roman" w:hAnsi="Times New Roman" w:cs="Times New Roman"/>
                <w:bCs/>
                <w:sz w:val="16"/>
                <w:szCs w:val="16"/>
              </w:rPr>
              <w:t>СПРАВОЧНАЯ ТАБЛИЦА</w:t>
            </w:r>
          </w:p>
        </w:tc>
        <w:tc>
          <w:tcPr>
            <w:tcW w:w="1760" w:type="dxa"/>
            <w:hideMark/>
          </w:tcPr>
          <w:p w:rsidR="00FD6713" w:rsidRPr="00FD6713" w:rsidRDefault="00FD6713" w:rsidP="00FD6713">
            <w:pPr>
              <w:jc w:val="center"/>
              <w:rPr>
                <w:rFonts w:ascii="Times New Roman" w:hAnsi="Times New Roman" w:cs="Times New Roman"/>
                <w:bCs/>
                <w:sz w:val="16"/>
                <w:szCs w:val="16"/>
              </w:rPr>
            </w:pPr>
            <w:r w:rsidRPr="00FD6713">
              <w:rPr>
                <w:rFonts w:ascii="Times New Roman" w:hAnsi="Times New Roman" w:cs="Times New Roman"/>
                <w:bCs/>
                <w:sz w:val="16"/>
                <w:szCs w:val="16"/>
              </w:rPr>
              <w:t>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8300" w:type="dxa"/>
            <w:gridSpan w:val="3"/>
            <w:hideMark/>
          </w:tcPr>
          <w:p w:rsidR="00FD6713" w:rsidRPr="00FD6713" w:rsidRDefault="00FD6713">
            <w:pPr>
              <w:jc w:val="center"/>
              <w:rPr>
                <w:rFonts w:ascii="Times New Roman" w:hAnsi="Times New Roman" w:cs="Times New Roman"/>
                <w:bCs/>
                <w:sz w:val="16"/>
                <w:szCs w:val="16"/>
              </w:rPr>
            </w:pPr>
            <w:r w:rsidRPr="00FD6713">
              <w:rPr>
                <w:rFonts w:ascii="Times New Roman" w:hAnsi="Times New Roman" w:cs="Times New Roman"/>
                <w:bCs/>
                <w:sz w:val="16"/>
                <w:szCs w:val="16"/>
              </w:rPr>
              <w:t>ПО НЕИСПОЛНЕННЫМ РЕШЕНИЯМ СУДОВ</w:t>
            </w:r>
          </w:p>
        </w:tc>
        <w:tc>
          <w:tcPr>
            <w:tcW w:w="1760" w:type="dxa"/>
            <w:hideMark/>
          </w:tcPr>
          <w:p w:rsidR="00FD6713" w:rsidRPr="00FD6713" w:rsidRDefault="00FD6713" w:rsidP="00FD6713">
            <w:pPr>
              <w:jc w:val="center"/>
              <w:rPr>
                <w:rFonts w:ascii="Times New Roman" w:hAnsi="Times New Roman" w:cs="Times New Roman"/>
                <w:bCs/>
                <w:sz w:val="16"/>
                <w:szCs w:val="16"/>
              </w:rPr>
            </w:pPr>
            <w:r w:rsidRPr="00FD6713">
              <w:rPr>
                <w:rFonts w:ascii="Times New Roman" w:hAnsi="Times New Roman" w:cs="Times New Roman"/>
                <w:bCs/>
                <w:sz w:val="16"/>
                <w:szCs w:val="16"/>
              </w:rPr>
              <w:t>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47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6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88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17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4760" w:type="dxa"/>
            <w:vMerge w:val="restart"/>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Код КОСГУ (аналитики)</w:t>
            </w:r>
          </w:p>
        </w:tc>
        <w:tc>
          <w:tcPr>
            <w:tcW w:w="3540" w:type="dxa"/>
            <w:gridSpan w:val="2"/>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Всего</w:t>
            </w:r>
          </w:p>
        </w:tc>
        <w:tc>
          <w:tcPr>
            <w:tcW w:w="17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4760" w:type="dxa"/>
            <w:vMerge/>
            <w:hideMark/>
          </w:tcPr>
          <w:p w:rsidR="00FD6713" w:rsidRPr="00FD6713" w:rsidRDefault="00FD6713" w:rsidP="00FD6713">
            <w:pPr>
              <w:jc w:val="center"/>
              <w:rPr>
                <w:rFonts w:ascii="Times New Roman" w:hAnsi="Times New Roman" w:cs="Times New Roman"/>
                <w:sz w:val="16"/>
                <w:szCs w:val="16"/>
              </w:rPr>
            </w:pPr>
          </w:p>
        </w:tc>
        <w:tc>
          <w:tcPr>
            <w:tcW w:w="166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количество</w:t>
            </w:r>
          </w:p>
        </w:tc>
        <w:tc>
          <w:tcPr>
            <w:tcW w:w="188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сумма</w:t>
            </w:r>
          </w:p>
        </w:tc>
        <w:tc>
          <w:tcPr>
            <w:tcW w:w="17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r w:rsidR="00FD6713" w:rsidRPr="00FD6713" w:rsidTr="00FD6713">
        <w:trPr>
          <w:trHeight w:val="20"/>
        </w:trPr>
        <w:tc>
          <w:tcPr>
            <w:tcW w:w="476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1</w:t>
            </w:r>
          </w:p>
        </w:tc>
        <w:tc>
          <w:tcPr>
            <w:tcW w:w="166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2</w:t>
            </w:r>
          </w:p>
        </w:tc>
        <w:tc>
          <w:tcPr>
            <w:tcW w:w="1880" w:type="dxa"/>
            <w:noWrap/>
            <w:hideMark/>
          </w:tcPr>
          <w:p w:rsidR="00FD6713" w:rsidRPr="00FD6713" w:rsidRDefault="00FD6713">
            <w:pPr>
              <w:jc w:val="center"/>
              <w:rPr>
                <w:rFonts w:ascii="Times New Roman" w:hAnsi="Times New Roman" w:cs="Times New Roman"/>
                <w:sz w:val="16"/>
                <w:szCs w:val="16"/>
              </w:rPr>
            </w:pPr>
            <w:r w:rsidRPr="00FD6713">
              <w:rPr>
                <w:rFonts w:ascii="Times New Roman" w:hAnsi="Times New Roman" w:cs="Times New Roman"/>
                <w:sz w:val="16"/>
                <w:szCs w:val="16"/>
              </w:rPr>
              <w:t>3</w:t>
            </w:r>
          </w:p>
        </w:tc>
        <w:tc>
          <w:tcPr>
            <w:tcW w:w="176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c>
          <w:tcPr>
            <w:tcW w:w="2740" w:type="dxa"/>
            <w:noWrap/>
            <w:hideMark/>
          </w:tcPr>
          <w:p w:rsidR="00FD6713" w:rsidRPr="00FD6713" w:rsidRDefault="00FD6713" w:rsidP="00FD6713">
            <w:pPr>
              <w:jc w:val="center"/>
              <w:rPr>
                <w:rFonts w:ascii="Times New Roman" w:hAnsi="Times New Roman" w:cs="Times New Roman"/>
                <w:sz w:val="16"/>
                <w:szCs w:val="16"/>
              </w:rPr>
            </w:pPr>
            <w:r w:rsidRPr="00FD6713">
              <w:rPr>
                <w:rFonts w:ascii="Times New Roman" w:hAnsi="Times New Roman" w:cs="Times New Roman"/>
                <w:sz w:val="16"/>
                <w:szCs w:val="16"/>
              </w:rPr>
              <w:t> </w:t>
            </w:r>
          </w:p>
        </w:tc>
      </w:tr>
    </w:tbl>
    <w:p w:rsidR="00FD6713" w:rsidRPr="009C1FF0" w:rsidRDefault="00FD6713" w:rsidP="009C1FF0">
      <w:pPr>
        <w:jc w:val="center"/>
        <w:rPr>
          <w:rFonts w:ascii="Times New Roman" w:hAnsi="Times New Roman" w:cs="Times New Roman"/>
          <w:sz w:val="20"/>
          <w:szCs w:val="20"/>
        </w:rPr>
      </w:pPr>
    </w:p>
    <w:tbl>
      <w:tblPr>
        <w:tblStyle w:val="af"/>
        <w:tblW w:w="0" w:type="auto"/>
        <w:tblLook w:val="04A0"/>
      </w:tblPr>
      <w:tblGrid>
        <w:gridCol w:w="10876"/>
        <w:gridCol w:w="2158"/>
        <w:gridCol w:w="1243"/>
      </w:tblGrid>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bookmarkStart w:id="23" w:name="RANGE!A1:C122"/>
            <w:bookmarkEnd w:id="23"/>
          </w:p>
        </w:tc>
        <w:tc>
          <w:tcPr>
            <w:tcW w:w="7196" w:type="dxa"/>
            <w:gridSpan w:val="2"/>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Приложение 2</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p>
        </w:tc>
        <w:tc>
          <w:tcPr>
            <w:tcW w:w="7196" w:type="dxa"/>
            <w:gridSpan w:val="2"/>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к решению совета депутатов</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p>
        </w:tc>
        <w:tc>
          <w:tcPr>
            <w:tcW w:w="7196" w:type="dxa"/>
            <w:gridSpan w:val="2"/>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 xml:space="preserve">муниципального образования </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p>
        </w:tc>
        <w:tc>
          <w:tcPr>
            <w:tcW w:w="7196" w:type="dxa"/>
            <w:gridSpan w:val="2"/>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 xml:space="preserve">                                                                                                 </w:t>
            </w:r>
            <w:proofErr w:type="spellStart"/>
            <w:r w:rsidRPr="009C1FF0">
              <w:rPr>
                <w:rFonts w:ascii="Times New Roman" w:hAnsi="Times New Roman" w:cs="Times New Roman"/>
                <w:sz w:val="20"/>
                <w:szCs w:val="20"/>
              </w:rPr>
              <w:t>Пчевжинское</w:t>
            </w:r>
            <w:proofErr w:type="spellEnd"/>
            <w:r w:rsidRPr="009C1FF0">
              <w:rPr>
                <w:rFonts w:ascii="Times New Roman" w:hAnsi="Times New Roman" w:cs="Times New Roman"/>
                <w:sz w:val="20"/>
                <w:szCs w:val="20"/>
              </w:rPr>
              <w:t xml:space="preserve"> сельское поселение</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p>
        </w:tc>
        <w:tc>
          <w:tcPr>
            <w:tcW w:w="7196" w:type="dxa"/>
            <w:gridSpan w:val="2"/>
            <w:noWrap/>
            <w:hideMark/>
          </w:tcPr>
          <w:p w:rsidR="009C1FF0" w:rsidRPr="009C1FF0" w:rsidRDefault="009C1FF0" w:rsidP="009C1FF0">
            <w:pPr>
              <w:jc w:val="center"/>
              <w:rPr>
                <w:rFonts w:ascii="Times New Roman" w:hAnsi="Times New Roman" w:cs="Times New Roman"/>
                <w:sz w:val="20"/>
                <w:szCs w:val="20"/>
              </w:rPr>
            </w:pPr>
            <w:proofErr w:type="spellStart"/>
            <w:r w:rsidRPr="009C1FF0">
              <w:rPr>
                <w:rFonts w:ascii="Times New Roman" w:hAnsi="Times New Roman" w:cs="Times New Roman"/>
                <w:sz w:val="20"/>
                <w:szCs w:val="20"/>
              </w:rPr>
              <w:t>Киришского</w:t>
            </w:r>
            <w:proofErr w:type="spellEnd"/>
            <w:r w:rsidRPr="009C1FF0">
              <w:rPr>
                <w:rFonts w:ascii="Times New Roman" w:hAnsi="Times New Roman" w:cs="Times New Roman"/>
                <w:sz w:val="20"/>
                <w:szCs w:val="20"/>
              </w:rPr>
              <w:t xml:space="preserve"> муниципального района</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p>
        </w:tc>
        <w:tc>
          <w:tcPr>
            <w:tcW w:w="7196" w:type="dxa"/>
            <w:gridSpan w:val="2"/>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Ленинградской области</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p>
        </w:tc>
        <w:tc>
          <w:tcPr>
            <w:tcW w:w="4640" w:type="dxa"/>
            <w:noWrap/>
            <w:hideMark/>
          </w:tcPr>
          <w:p w:rsidR="009C1FF0" w:rsidRPr="009C1FF0" w:rsidRDefault="009C1FF0" w:rsidP="009C1FF0">
            <w:pPr>
              <w:jc w:val="center"/>
              <w:rPr>
                <w:rFonts w:ascii="Times New Roman" w:hAnsi="Times New Roman" w:cs="Times New Roman"/>
                <w:sz w:val="20"/>
                <w:szCs w:val="20"/>
              </w:rPr>
            </w:pPr>
          </w:p>
        </w:tc>
        <w:tc>
          <w:tcPr>
            <w:tcW w:w="2556" w:type="dxa"/>
            <w:noWrap/>
            <w:hideMark/>
          </w:tcPr>
          <w:p w:rsidR="009C1FF0" w:rsidRPr="009C1FF0" w:rsidRDefault="009C1FF0" w:rsidP="009C1FF0">
            <w:pPr>
              <w:jc w:val="center"/>
              <w:rPr>
                <w:rFonts w:ascii="Times New Roman" w:hAnsi="Times New Roman" w:cs="Times New Roman"/>
                <w:sz w:val="20"/>
                <w:szCs w:val="20"/>
              </w:rPr>
            </w:pP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p>
        </w:tc>
        <w:tc>
          <w:tcPr>
            <w:tcW w:w="4640" w:type="dxa"/>
            <w:noWrap/>
            <w:hideMark/>
          </w:tcPr>
          <w:p w:rsidR="009C1FF0" w:rsidRPr="009C1FF0" w:rsidRDefault="009C1FF0" w:rsidP="009C1FF0">
            <w:pPr>
              <w:jc w:val="center"/>
              <w:rPr>
                <w:rFonts w:ascii="Times New Roman" w:hAnsi="Times New Roman" w:cs="Times New Roman"/>
                <w:sz w:val="20"/>
                <w:szCs w:val="20"/>
              </w:rPr>
            </w:pPr>
          </w:p>
        </w:tc>
        <w:tc>
          <w:tcPr>
            <w:tcW w:w="2556" w:type="dxa"/>
            <w:noWrap/>
            <w:hideMark/>
          </w:tcPr>
          <w:p w:rsidR="009C1FF0" w:rsidRPr="009C1FF0" w:rsidRDefault="009C1FF0" w:rsidP="009C1FF0">
            <w:pPr>
              <w:jc w:val="center"/>
              <w:rPr>
                <w:rFonts w:ascii="Times New Roman" w:hAnsi="Times New Roman" w:cs="Times New Roman"/>
                <w:sz w:val="20"/>
                <w:szCs w:val="20"/>
              </w:rPr>
            </w:pPr>
          </w:p>
        </w:tc>
      </w:tr>
      <w:tr w:rsidR="009C1FF0" w:rsidRPr="009C1FF0" w:rsidTr="009C1FF0">
        <w:trPr>
          <w:trHeight w:val="20"/>
        </w:trPr>
        <w:tc>
          <w:tcPr>
            <w:tcW w:w="31692" w:type="dxa"/>
            <w:gridSpan w:val="3"/>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 xml:space="preserve">Показатели исполнения бюджета муниципального образования </w:t>
            </w:r>
            <w:proofErr w:type="spellStart"/>
            <w:r w:rsidRPr="009C1FF0">
              <w:rPr>
                <w:rFonts w:ascii="Times New Roman" w:hAnsi="Times New Roman" w:cs="Times New Roman"/>
                <w:bCs/>
                <w:sz w:val="20"/>
                <w:szCs w:val="20"/>
              </w:rPr>
              <w:t>Пчевжинское</w:t>
            </w:r>
            <w:proofErr w:type="spellEnd"/>
            <w:r w:rsidRPr="009C1FF0">
              <w:rPr>
                <w:rFonts w:ascii="Times New Roman" w:hAnsi="Times New Roman" w:cs="Times New Roman"/>
                <w:bCs/>
                <w:sz w:val="20"/>
                <w:szCs w:val="20"/>
              </w:rPr>
              <w:t xml:space="preserve"> сельское поселение </w:t>
            </w:r>
            <w:proofErr w:type="spellStart"/>
            <w:r w:rsidRPr="009C1FF0">
              <w:rPr>
                <w:rFonts w:ascii="Times New Roman" w:hAnsi="Times New Roman" w:cs="Times New Roman"/>
                <w:bCs/>
                <w:sz w:val="20"/>
                <w:szCs w:val="20"/>
              </w:rPr>
              <w:t>Киришского</w:t>
            </w:r>
            <w:proofErr w:type="spellEnd"/>
            <w:r w:rsidRPr="009C1FF0">
              <w:rPr>
                <w:rFonts w:ascii="Times New Roman" w:hAnsi="Times New Roman" w:cs="Times New Roman"/>
                <w:bCs/>
                <w:sz w:val="20"/>
                <w:szCs w:val="20"/>
              </w:rPr>
              <w:t xml:space="preserve"> муниципального района Ленинградской области за 2018 год по кодам бюджетной классификации доходов бюджета</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p>
        </w:tc>
        <w:tc>
          <w:tcPr>
            <w:tcW w:w="4640" w:type="dxa"/>
            <w:noWrap/>
            <w:hideMark/>
          </w:tcPr>
          <w:p w:rsidR="009C1FF0" w:rsidRPr="009C1FF0" w:rsidRDefault="009C1FF0" w:rsidP="009C1FF0">
            <w:pPr>
              <w:jc w:val="center"/>
              <w:rPr>
                <w:rFonts w:ascii="Times New Roman" w:hAnsi="Times New Roman" w:cs="Times New Roman"/>
                <w:bCs/>
                <w:sz w:val="20"/>
                <w:szCs w:val="20"/>
              </w:rPr>
            </w:pPr>
          </w:p>
        </w:tc>
        <w:tc>
          <w:tcPr>
            <w:tcW w:w="2556" w:type="dxa"/>
            <w:noWrap/>
            <w:hideMark/>
          </w:tcPr>
          <w:p w:rsidR="009C1FF0" w:rsidRPr="009C1FF0" w:rsidRDefault="009C1FF0" w:rsidP="009C1FF0">
            <w:pPr>
              <w:jc w:val="center"/>
              <w:rPr>
                <w:rFonts w:ascii="Times New Roman" w:hAnsi="Times New Roman" w:cs="Times New Roman"/>
                <w:bCs/>
                <w:sz w:val="20"/>
                <w:szCs w:val="20"/>
              </w:rPr>
            </w:pP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p>
        </w:tc>
        <w:tc>
          <w:tcPr>
            <w:tcW w:w="4640" w:type="dxa"/>
            <w:noWrap/>
            <w:hideMark/>
          </w:tcPr>
          <w:p w:rsidR="009C1FF0" w:rsidRPr="009C1FF0" w:rsidRDefault="009C1FF0" w:rsidP="009C1FF0">
            <w:pPr>
              <w:jc w:val="center"/>
              <w:rPr>
                <w:rFonts w:ascii="Times New Roman" w:hAnsi="Times New Roman" w:cs="Times New Roman"/>
                <w:sz w:val="20"/>
                <w:szCs w:val="20"/>
              </w:rPr>
            </w:pPr>
          </w:p>
        </w:tc>
        <w:tc>
          <w:tcPr>
            <w:tcW w:w="2556" w:type="dxa"/>
            <w:noWrap/>
            <w:hideMark/>
          </w:tcPr>
          <w:p w:rsidR="009C1FF0" w:rsidRPr="009C1FF0" w:rsidRDefault="009C1FF0" w:rsidP="009C1FF0">
            <w:pPr>
              <w:jc w:val="center"/>
              <w:rPr>
                <w:rFonts w:ascii="Times New Roman" w:hAnsi="Times New Roman" w:cs="Times New Roman"/>
                <w:sz w:val="20"/>
                <w:szCs w:val="20"/>
              </w:rPr>
            </w:pPr>
          </w:p>
        </w:tc>
      </w:tr>
      <w:tr w:rsidR="009C1FF0" w:rsidRPr="009C1FF0" w:rsidTr="009C1FF0">
        <w:trPr>
          <w:trHeight w:val="230"/>
        </w:trPr>
        <w:tc>
          <w:tcPr>
            <w:tcW w:w="24496" w:type="dxa"/>
            <w:vMerge w:val="restart"/>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Наименование показателя</w:t>
            </w:r>
          </w:p>
        </w:tc>
        <w:tc>
          <w:tcPr>
            <w:tcW w:w="4640" w:type="dxa"/>
            <w:vMerge w:val="restart"/>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Код бюджетной классификации</w:t>
            </w:r>
          </w:p>
        </w:tc>
        <w:tc>
          <w:tcPr>
            <w:tcW w:w="2556" w:type="dxa"/>
            <w:vMerge w:val="restart"/>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Сумма (тысяч рублей)</w:t>
            </w:r>
          </w:p>
        </w:tc>
      </w:tr>
      <w:tr w:rsidR="009C1FF0" w:rsidRPr="009C1FF0" w:rsidTr="009C1FF0">
        <w:trPr>
          <w:trHeight w:val="230"/>
        </w:trPr>
        <w:tc>
          <w:tcPr>
            <w:tcW w:w="24496" w:type="dxa"/>
            <w:vMerge/>
            <w:hideMark/>
          </w:tcPr>
          <w:p w:rsidR="009C1FF0" w:rsidRPr="009C1FF0" w:rsidRDefault="009C1FF0" w:rsidP="009C1FF0">
            <w:pPr>
              <w:jc w:val="center"/>
              <w:rPr>
                <w:rFonts w:ascii="Times New Roman" w:hAnsi="Times New Roman" w:cs="Times New Roman"/>
                <w:sz w:val="20"/>
                <w:szCs w:val="20"/>
              </w:rPr>
            </w:pPr>
          </w:p>
        </w:tc>
        <w:tc>
          <w:tcPr>
            <w:tcW w:w="4640" w:type="dxa"/>
            <w:vMerge/>
            <w:hideMark/>
          </w:tcPr>
          <w:p w:rsidR="009C1FF0" w:rsidRPr="009C1FF0" w:rsidRDefault="009C1FF0" w:rsidP="009C1FF0">
            <w:pPr>
              <w:jc w:val="center"/>
              <w:rPr>
                <w:rFonts w:ascii="Times New Roman" w:hAnsi="Times New Roman" w:cs="Times New Roman"/>
                <w:sz w:val="20"/>
                <w:szCs w:val="20"/>
              </w:rPr>
            </w:pPr>
          </w:p>
        </w:tc>
        <w:tc>
          <w:tcPr>
            <w:tcW w:w="2556" w:type="dxa"/>
            <w:vMerge/>
            <w:hideMark/>
          </w:tcPr>
          <w:p w:rsidR="009C1FF0" w:rsidRPr="009C1FF0" w:rsidRDefault="009C1FF0" w:rsidP="009C1FF0">
            <w:pPr>
              <w:jc w:val="center"/>
              <w:rPr>
                <w:rFonts w:ascii="Times New Roman" w:hAnsi="Times New Roman" w:cs="Times New Roman"/>
                <w:sz w:val="20"/>
                <w:szCs w:val="20"/>
              </w:rPr>
            </w:pP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2</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3</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ДОХОДЫ ВСЕГО</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 </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38031,82</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Федеральное казначейство</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100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1317,44</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НАЛОГОВЫЕ И НЕНАЛОГОВЫЕ ДОХОДЫ</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100 1 00 00000 00 0000 000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1317,44</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100 1 03 00000 00 0000 000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1317,44</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Акцизы по подакцизным товарам (продукции), производимым на территории Российской Федерации</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100 1 03 02000 01 0000 110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1317,44</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100 1 03 02230 01 0000 110</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587,01</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9C1FF0">
              <w:rPr>
                <w:rFonts w:ascii="Times New Roman" w:hAnsi="Times New Roman" w:cs="Times New Roman"/>
                <w:sz w:val="20"/>
                <w:szCs w:val="20"/>
              </w:rPr>
              <w:t>инжекторных</w:t>
            </w:r>
            <w:proofErr w:type="spellEnd"/>
            <w:r w:rsidRPr="009C1FF0">
              <w:rPr>
                <w:rFonts w:ascii="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100 1 03 02240 01 0000 110</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5,65</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100 1 03 02250 01 0000 110</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856,30</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100 1 03 02260 01 0000 110</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-131,52</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lastRenderedPageBreak/>
              <w:t>Федеральная налоговая служба</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182</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2779,82</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НАЛОГОВЫЕ И НЕНАЛОГОВЫЕ ДОХОДЫ</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182 1 00 00000 00 0000 000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2779,82</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Налоги на прибыль, доходы</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182 1 01 00000 00 0000 000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455,28</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Налоги на доходы физических лиц</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182 1 01 02000 01 0000 110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455,28</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182 1 01 02010 01 0000 110</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438,43</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182 1 01 02020 01 0000 110</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3,53</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182 1 01 02030 01 0000 110</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13,32</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Налоги на имущество</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182 1 06 00000 00 0000 000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2324,54</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Налог на имущество физических лиц</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182 1 06 01000 00 0000 110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103,61</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182 1 06 01030 10 0000 110</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103,61</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Земельный налог</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182 1 06 06000 00 0000 110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2220,93</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Земельный налог с организаций</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182 1 06 06030 00 0000 110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1102,35</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182 1 06 06033 10 0000 110</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1102,35</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Земельный налог с физических лиц</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182 1 06 06040 00 0000 110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1118,58</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182 1 06 06043 10 0000 110</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1118,58</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 xml:space="preserve">Администрация муниципального образования </w:t>
            </w:r>
            <w:proofErr w:type="spellStart"/>
            <w:r w:rsidRPr="009C1FF0">
              <w:rPr>
                <w:rFonts w:ascii="Times New Roman" w:hAnsi="Times New Roman" w:cs="Times New Roman"/>
                <w:bCs/>
                <w:sz w:val="20"/>
                <w:szCs w:val="20"/>
              </w:rPr>
              <w:t>Пчевжинское</w:t>
            </w:r>
            <w:proofErr w:type="spellEnd"/>
            <w:r w:rsidRPr="009C1FF0">
              <w:rPr>
                <w:rFonts w:ascii="Times New Roman" w:hAnsi="Times New Roman" w:cs="Times New Roman"/>
                <w:bCs/>
                <w:sz w:val="20"/>
                <w:szCs w:val="20"/>
              </w:rPr>
              <w:t xml:space="preserve"> сельское поселение </w:t>
            </w:r>
            <w:proofErr w:type="spellStart"/>
            <w:r w:rsidRPr="009C1FF0">
              <w:rPr>
                <w:rFonts w:ascii="Times New Roman" w:hAnsi="Times New Roman" w:cs="Times New Roman"/>
                <w:bCs/>
                <w:sz w:val="20"/>
                <w:szCs w:val="20"/>
              </w:rPr>
              <w:t>Киришского</w:t>
            </w:r>
            <w:proofErr w:type="spellEnd"/>
            <w:r w:rsidRPr="009C1FF0">
              <w:rPr>
                <w:rFonts w:ascii="Times New Roman" w:hAnsi="Times New Roman" w:cs="Times New Roman"/>
                <w:bCs/>
                <w:sz w:val="20"/>
                <w:szCs w:val="20"/>
              </w:rPr>
              <w:t xml:space="preserve"> муниципального района Ленинградской области</w:t>
            </w:r>
          </w:p>
        </w:tc>
        <w:tc>
          <w:tcPr>
            <w:tcW w:w="4640" w:type="dxa"/>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33934,56</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НАЛОГОВЫЕ И НЕНАЛОГОВЫЕ ДОХОДЫ</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957 1 00 00000 00 0000 000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1205,64</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 xml:space="preserve">Государственная пошлина </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957 1 08 00000 00 0000 000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2,83</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957 1 08 04000 01 0000 110</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2,83</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957 1 08 04020 01 0000 110</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2,83</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957 1 11 00000 00 0000 000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1152,70</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proofErr w:type="gramStart"/>
            <w:r w:rsidRPr="009C1FF0">
              <w:rPr>
                <w:rFonts w:ascii="Times New Roman" w:hAnsi="Times New Roman" w:cs="Times New Roman"/>
                <w:bCs/>
                <w:sz w:val="20"/>
                <w:szCs w:val="20"/>
              </w:rPr>
              <w:t>Доходы</w:t>
            </w:r>
            <w:proofErr w:type="gramEnd"/>
            <w:r w:rsidRPr="009C1FF0">
              <w:rPr>
                <w:rFonts w:ascii="Times New Roman" w:hAnsi="Times New Roman" w:cs="Times New Roman"/>
                <w:bCs/>
                <w:sz w:val="20"/>
                <w:szCs w:val="20"/>
              </w:rPr>
              <w:t xml:space="preserve">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957 1 11 05000 00 0000 120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861,02</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 xml:space="preserve">Доходы от сдачи в аренду имущества, находящегося в оперативном управлении органов </w:t>
            </w:r>
            <w:proofErr w:type="spellStart"/>
            <w:r w:rsidRPr="009C1FF0">
              <w:rPr>
                <w:rFonts w:ascii="Times New Roman" w:hAnsi="Times New Roman" w:cs="Times New Roman"/>
                <w:bCs/>
                <w:sz w:val="20"/>
                <w:szCs w:val="20"/>
              </w:rPr>
              <w:t>государственой</w:t>
            </w:r>
            <w:proofErr w:type="spellEnd"/>
            <w:r w:rsidRPr="009C1FF0">
              <w:rPr>
                <w:rFonts w:ascii="Times New Roman" w:hAnsi="Times New Roman" w:cs="Times New Roman"/>
                <w:bCs/>
                <w:sz w:val="20"/>
                <w:szCs w:val="20"/>
              </w:rPr>
              <w:t xml:space="preserve">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957 1 11 05030 00 0000 120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61,02</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957 1 11 05035 10 0000 120</w:t>
            </w:r>
          </w:p>
        </w:tc>
        <w:tc>
          <w:tcPr>
            <w:tcW w:w="2556" w:type="dxa"/>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61,02</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957 1 11 05070 00 0000 120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800,00</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Доходы от сдачи в аренду имущества, составляющего казну поселений (за исключением земельных участков)</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957 1 11 05075 10 0000 120</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800,00</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 xml:space="preserve">Доходы от сдачи в аренду имущества, составляющего казну сельских поселений (за исключением земельных участков) </w:t>
            </w:r>
            <w:proofErr w:type="gramStart"/>
            <w:r w:rsidRPr="009C1FF0">
              <w:rPr>
                <w:rFonts w:ascii="Times New Roman" w:hAnsi="Times New Roman" w:cs="Times New Roman"/>
                <w:sz w:val="20"/>
                <w:szCs w:val="20"/>
              </w:rPr>
              <w:t>-д</w:t>
            </w:r>
            <w:proofErr w:type="gramEnd"/>
            <w:r w:rsidRPr="009C1FF0">
              <w:rPr>
                <w:rFonts w:ascii="Times New Roman" w:hAnsi="Times New Roman" w:cs="Times New Roman"/>
                <w:sz w:val="20"/>
                <w:szCs w:val="20"/>
              </w:rPr>
              <w:t>оходы от сдачи в аренду имущества, непосредственно участвующего в предоставлении коммунальных услуг населению</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957 1 11 05075 10 0001 120</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800,00</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957 1 11 09000 00 0000 120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291,68</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957 1 11 09040 00 0000 120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291,68</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957 1 11 09045 10 0000 120</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291,68</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Доходы от оказания платных услуг (работ) и компенсации затрат государства</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957 1 13 00000 00 0000 000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39,47</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 xml:space="preserve">Доходы от оказания платных услуг (работ) </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957 1 13 01000 00 0000 130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23,34</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Прочие доходы от оказания платных услуг (работ)</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957 1 13 01990 00 0000 130</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23,34</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 xml:space="preserve">Прочие доходы  от оказания платных услуг (работ) получателями средств бюджетов сельских поселений </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957 1 13 01995 10 0000 130</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23,34</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Доходы от  компенсации затрат государства</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957 1 13 02000 00 0000 130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16,13</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Прочие доходы от компенсации затрат государства</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957 1 13 02990 00 0000 130</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16,13</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 xml:space="preserve">Прочие доходы  от компенсации затрат бюджетов сельских поселений </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957 1 13 02995 10 0000 130</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16,13</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 xml:space="preserve">Штрафы, санкции, возмещение </w:t>
            </w:r>
            <w:proofErr w:type="spellStart"/>
            <w:r w:rsidRPr="009C1FF0">
              <w:rPr>
                <w:rFonts w:ascii="Times New Roman" w:hAnsi="Times New Roman" w:cs="Times New Roman"/>
                <w:bCs/>
                <w:sz w:val="20"/>
                <w:szCs w:val="20"/>
              </w:rPr>
              <w:t>ушерба</w:t>
            </w:r>
            <w:proofErr w:type="spellEnd"/>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957 1 16 00000 00 0000 000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10,64</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Прочие поступления от денежных взысканий (штрафов) и иных сумм в возмещение ущерба</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957 1 16 90000 00 0000 140</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10,64</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957 1 16 90050 10 0000 140</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10,64</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БЕЗВОЗМЕЗДНЫЕ ПОСТУПЛЕНИЯ</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957 2 00 00000 00 0000 000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32728,92</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lastRenderedPageBreak/>
              <w:t>Безвозмездные поступления от других бюджетов бюджетной системы Российской Федерации</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957 2 02 00000 00 0000 000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32724,60</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Дотации бюджетам бюджетной системы Российской Федерации</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957 2 02 10000 00 0000 151</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6605,60</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Дотации на выравнивание бюджетной обеспеченности</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957 2 02 15001 00 0000 151</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6605,60</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 xml:space="preserve">Дотации бюджетам сельских поселений на выравнивание бюджетной обеспеченности </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 xml:space="preserve">957 2 02 15001 10 0000 151 </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6605,60</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Дотации бюджетам сельских поселений на выравнивание бюджетной обеспеченности за счет средств областного бюджета</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 xml:space="preserve">957 2 02 15001 10 0610 151 </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4220,00</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Дотации бюджетам сельских поселений на выравнивание бюджетной обеспеченности за счет средств районного фонда финансовой поддержки</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 xml:space="preserve">957 2 02 15001 10 0620 151 </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2385,60</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Субсидии бюджетам бюджетной системы Российской Федерации (межбюджетные субсидии)</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957 2 02 20000 00 0000 151</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11556,87</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640" w:type="dxa"/>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957 2 02 20216 00 0000 151</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570,46</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957 2 02 20216 10 0000 151</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570,46</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Прочие субсидии</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957 2 02 29999 00 0000 151</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10986,41</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Прочие субсидии бюджетам сельских поселений</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957  2 02 29999 10 0000 151</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10986,41</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Субвенции бюджетам бюджетной системы Российской Федерации</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957 2 02 30000 00 0000 151</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630,96</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Субвенции местным бюджетам на выполнение передаваемых полномочий субъектов Российской Федерации</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957 202 30024 00 0000 151</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493,86</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 xml:space="preserve">957 2 02 30024 10 0000 151 </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493,86</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957 202 35118 00 0000 151</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137,10</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 xml:space="preserve">957 2 02 35118 10 0000 151 </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137,10</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Иные межбюджетные трансферты</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 xml:space="preserve">957 2 02 40000 00 0000 151 </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13931,17</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 xml:space="preserve">Прочие межбюджетные трансферты, передаваемые бюджетам </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957 2 02 49999 00 0000 151</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13931,17</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Прочие межбюджетные трансферты, передаваемые бюджетам сельских поселений</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957 2 02 49999 10 0000 151</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13931,17</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957 2 02 49999 10 0102 151</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8535,30</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Прочие межбюджетные трансферты, передаваемые бюджетам  сельских поселений - иные межбюджетные трансферты на проведение непредвиденных аварийн</w:t>
            </w:r>
            <w:proofErr w:type="gramStart"/>
            <w:r w:rsidRPr="009C1FF0">
              <w:rPr>
                <w:rFonts w:ascii="Times New Roman" w:hAnsi="Times New Roman" w:cs="Times New Roman"/>
                <w:sz w:val="20"/>
                <w:szCs w:val="20"/>
              </w:rPr>
              <w:t>о-</w:t>
            </w:r>
            <w:proofErr w:type="gramEnd"/>
            <w:r w:rsidRPr="009C1FF0">
              <w:rPr>
                <w:rFonts w:ascii="Times New Roman" w:hAnsi="Times New Roman" w:cs="Times New Roman"/>
                <w:sz w:val="20"/>
                <w:szCs w:val="20"/>
              </w:rPr>
              <w:t xml:space="preserve">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w:t>
            </w:r>
            <w:proofErr w:type="spellStart"/>
            <w:r w:rsidRPr="009C1FF0">
              <w:rPr>
                <w:rFonts w:ascii="Times New Roman" w:hAnsi="Times New Roman" w:cs="Times New Roman"/>
                <w:sz w:val="20"/>
                <w:szCs w:val="20"/>
              </w:rPr>
              <w:t>Киришского</w:t>
            </w:r>
            <w:proofErr w:type="spellEnd"/>
            <w:r w:rsidRPr="009C1FF0">
              <w:rPr>
                <w:rFonts w:ascii="Times New Roman" w:hAnsi="Times New Roman" w:cs="Times New Roman"/>
                <w:sz w:val="20"/>
                <w:szCs w:val="20"/>
              </w:rPr>
              <w:t xml:space="preserve"> муниципального района Ленинградской области </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957 202 49999 10 0105 151</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5395,87</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957 2 18 00000 00 0000 000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9,86</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957 2 18 00000 00 0000 151</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9,86</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957 2 18 00000 10 0000 151</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9,86</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957 2 18 60010 10 0000 151</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9,86</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Возврат остатков субсидий, субвенций и иных межбюджетных трансфертов, имеющих целевое назначение, прошлых лет</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957 2 19 00000 00 0000 000</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-5,54</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4640"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957 2 19 00000 10 0000 151</w:t>
            </w:r>
          </w:p>
        </w:tc>
        <w:tc>
          <w:tcPr>
            <w:tcW w:w="2556" w:type="dxa"/>
            <w:noWrap/>
            <w:hideMark/>
          </w:tcPr>
          <w:p w:rsidR="009C1FF0" w:rsidRPr="009C1FF0" w:rsidRDefault="009C1FF0" w:rsidP="009C1FF0">
            <w:pPr>
              <w:jc w:val="center"/>
              <w:rPr>
                <w:rFonts w:ascii="Times New Roman" w:hAnsi="Times New Roman" w:cs="Times New Roman"/>
                <w:bCs/>
                <w:sz w:val="20"/>
                <w:szCs w:val="20"/>
              </w:rPr>
            </w:pPr>
            <w:r w:rsidRPr="009C1FF0">
              <w:rPr>
                <w:rFonts w:ascii="Times New Roman" w:hAnsi="Times New Roman" w:cs="Times New Roman"/>
                <w:bCs/>
                <w:sz w:val="20"/>
                <w:szCs w:val="20"/>
              </w:rPr>
              <w:t>-5,54</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4640"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957 2 19 60010 10 0000 151</w:t>
            </w:r>
          </w:p>
        </w:tc>
        <w:tc>
          <w:tcPr>
            <w:tcW w:w="2556" w:type="dxa"/>
            <w:noWrap/>
            <w:hideMark/>
          </w:tcPr>
          <w:p w:rsidR="009C1FF0" w:rsidRPr="009C1FF0" w:rsidRDefault="009C1FF0" w:rsidP="009C1FF0">
            <w:pPr>
              <w:jc w:val="center"/>
              <w:rPr>
                <w:rFonts w:ascii="Times New Roman" w:hAnsi="Times New Roman" w:cs="Times New Roman"/>
                <w:sz w:val="20"/>
                <w:szCs w:val="20"/>
              </w:rPr>
            </w:pPr>
            <w:r w:rsidRPr="009C1FF0">
              <w:rPr>
                <w:rFonts w:ascii="Times New Roman" w:hAnsi="Times New Roman" w:cs="Times New Roman"/>
                <w:sz w:val="20"/>
                <w:szCs w:val="20"/>
              </w:rPr>
              <w:t>-5,54</w:t>
            </w:r>
          </w:p>
        </w:tc>
      </w:tr>
    </w:tbl>
    <w:p w:rsidR="00FD6713" w:rsidRDefault="00FD6713" w:rsidP="002E337E">
      <w:pPr>
        <w:jc w:val="center"/>
        <w:rPr>
          <w:rFonts w:ascii="Times New Roman" w:hAnsi="Times New Roman" w:cs="Times New Roman"/>
          <w:sz w:val="18"/>
          <w:szCs w:val="18"/>
        </w:rPr>
      </w:pPr>
    </w:p>
    <w:tbl>
      <w:tblPr>
        <w:tblStyle w:val="af"/>
        <w:tblW w:w="0" w:type="auto"/>
        <w:tblLook w:val="04A0"/>
      </w:tblPr>
      <w:tblGrid>
        <w:gridCol w:w="10875"/>
        <w:gridCol w:w="2264"/>
        <w:gridCol w:w="1138"/>
      </w:tblGrid>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bookmarkStart w:id="24" w:name="RANGE!A1:C112"/>
            <w:bookmarkEnd w:id="24"/>
          </w:p>
        </w:tc>
        <w:tc>
          <w:tcPr>
            <w:tcW w:w="7196" w:type="dxa"/>
            <w:gridSpan w:val="2"/>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Приложение 3</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p>
        </w:tc>
        <w:tc>
          <w:tcPr>
            <w:tcW w:w="7196" w:type="dxa"/>
            <w:gridSpan w:val="2"/>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к решению совета депутатов</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p>
        </w:tc>
        <w:tc>
          <w:tcPr>
            <w:tcW w:w="7196" w:type="dxa"/>
            <w:gridSpan w:val="2"/>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муниципального образования </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p>
        </w:tc>
        <w:tc>
          <w:tcPr>
            <w:tcW w:w="7196" w:type="dxa"/>
            <w:gridSpan w:val="2"/>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p>
        </w:tc>
        <w:tc>
          <w:tcPr>
            <w:tcW w:w="7196" w:type="dxa"/>
            <w:gridSpan w:val="2"/>
            <w:noWrap/>
            <w:hideMark/>
          </w:tcPr>
          <w:p w:rsidR="009C1FF0" w:rsidRPr="009C1FF0" w:rsidRDefault="009C1FF0" w:rsidP="009C1FF0">
            <w:pPr>
              <w:jc w:val="center"/>
              <w:rPr>
                <w:rFonts w:ascii="Times New Roman" w:hAnsi="Times New Roman" w:cs="Times New Roman"/>
                <w:sz w:val="18"/>
                <w:szCs w:val="18"/>
              </w:rPr>
            </w:pPr>
            <w:proofErr w:type="spellStart"/>
            <w:r w:rsidRPr="009C1FF0">
              <w:rPr>
                <w:rFonts w:ascii="Times New Roman" w:hAnsi="Times New Roman" w:cs="Times New Roman"/>
                <w:sz w:val="18"/>
                <w:szCs w:val="18"/>
              </w:rPr>
              <w:t>Киришского</w:t>
            </w:r>
            <w:proofErr w:type="spellEnd"/>
            <w:r w:rsidRPr="009C1FF0">
              <w:rPr>
                <w:rFonts w:ascii="Times New Roman" w:hAnsi="Times New Roman" w:cs="Times New Roman"/>
                <w:sz w:val="18"/>
                <w:szCs w:val="18"/>
              </w:rPr>
              <w:t xml:space="preserve"> муниципального района</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p>
        </w:tc>
        <w:tc>
          <w:tcPr>
            <w:tcW w:w="7196" w:type="dxa"/>
            <w:gridSpan w:val="2"/>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Ленинградской области</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p>
        </w:tc>
        <w:tc>
          <w:tcPr>
            <w:tcW w:w="4880" w:type="dxa"/>
            <w:noWrap/>
            <w:hideMark/>
          </w:tcPr>
          <w:p w:rsidR="009C1FF0" w:rsidRPr="009C1FF0" w:rsidRDefault="009C1FF0" w:rsidP="009C1FF0">
            <w:pPr>
              <w:jc w:val="center"/>
              <w:rPr>
                <w:rFonts w:ascii="Times New Roman" w:hAnsi="Times New Roman" w:cs="Times New Roman"/>
                <w:sz w:val="18"/>
                <w:szCs w:val="18"/>
              </w:rPr>
            </w:pPr>
          </w:p>
        </w:tc>
        <w:tc>
          <w:tcPr>
            <w:tcW w:w="2316" w:type="dxa"/>
            <w:noWrap/>
            <w:hideMark/>
          </w:tcPr>
          <w:p w:rsidR="009C1FF0" w:rsidRPr="009C1FF0" w:rsidRDefault="009C1FF0" w:rsidP="009C1FF0">
            <w:pPr>
              <w:jc w:val="center"/>
              <w:rPr>
                <w:rFonts w:ascii="Times New Roman" w:hAnsi="Times New Roman" w:cs="Times New Roman"/>
                <w:sz w:val="18"/>
                <w:szCs w:val="18"/>
              </w:rPr>
            </w:pP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p>
        </w:tc>
        <w:tc>
          <w:tcPr>
            <w:tcW w:w="4880" w:type="dxa"/>
            <w:noWrap/>
            <w:hideMark/>
          </w:tcPr>
          <w:p w:rsidR="009C1FF0" w:rsidRPr="009C1FF0" w:rsidRDefault="009C1FF0" w:rsidP="009C1FF0">
            <w:pPr>
              <w:jc w:val="center"/>
              <w:rPr>
                <w:rFonts w:ascii="Times New Roman" w:hAnsi="Times New Roman" w:cs="Times New Roman"/>
                <w:sz w:val="18"/>
                <w:szCs w:val="18"/>
              </w:rPr>
            </w:pPr>
          </w:p>
        </w:tc>
        <w:tc>
          <w:tcPr>
            <w:tcW w:w="2316" w:type="dxa"/>
            <w:noWrap/>
            <w:hideMark/>
          </w:tcPr>
          <w:p w:rsidR="009C1FF0" w:rsidRPr="009C1FF0" w:rsidRDefault="009C1FF0" w:rsidP="009C1FF0">
            <w:pPr>
              <w:jc w:val="center"/>
              <w:rPr>
                <w:rFonts w:ascii="Times New Roman" w:hAnsi="Times New Roman" w:cs="Times New Roman"/>
                <w:sz w:val="18"/>
                <w:szCs w:val="18"/>
              </w:rPr>
            </w:pPr>
          </w:p>
        </w:tc>
      </w:tr>
      <w:tr w:rsidR="009C1FF0" w:rsidRPr="009C1FF0" w:rsidTr="009C1FF0">
        <w:trPr>
          <w:trHeight w:val="20"/>
        </w:trPr>
        <w:tc>
          <w:tcPr>
            <w:tcW w:w="31692" w:type="dxa"/>
            <w:gridSpan w:val="3"/>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Показатели исполнения бюджета муниципального образования  </w:t>
            </w:r>
            <w:proofErr w:type="spellStart"/>
            <w:r w:rsidRPr="009C1FF0">
              <w:rPr>
                <w:rFonts w:ascii="Times New Roman" w:hAnsi="Times New Roman" w:cs="Times New Roman"/>
                <w:bCs/>
                <w:sz w:val="18"/>
                <w:szCs w:val="18"/>
              </w:rPr>
              <w:t>Пчевжинское</w:t>
            </w:r>
            <w:proofErr w:type="spellEnd"/>
            <w:r w:rsidRPr="009C1FF0">
              <w:rPr>
                <w:rFonts w:ascii="Times New Roman" w:hAnsi="Times New Roman" w:cs="Times New Roman"/>
                <w:bCs/>
                <w:sz w:val="18"/>
                <w:szCs w:val="18"/>
              </w:rPr>
              <w:t xml:space="preserve"> сельское  поселение  </w:t>
            </w:r>
            <w:proofErr w:type="spellStart"/>
            <w:r w:rsidRPr="009C1FF0">
              <w:rPr>
                <w:rFonts w:ascii="Times New Roman" w:hAnsi="Times New Roman" w:cs="Times New Roman"/>
                <w:bCs/>
                <w:sz w:val="18"/>
                <w:szCs w:val="18"/>
              </w:rPr>
              <w:t>Киришского</w:t>
            </w:r>
            <w:proofErr w:type="spellEnd"/>
            <w:r w:rsidRPr="009C1FF0">
              <w:rPr>
                <w:rFonts w:ascii="Times New Roman" w:hAnsi="Times New Roman" w:cs="Times New Roman"/>
                <w:bCs/>
                <w:sz w:val="18"/>
                <w:szCs w:val="18"/>
              </w:rPr>
              <w:t xml:space="preserve"> муниципального района </w:t>
            </w:r>
            <w:proofErr w:type="spellStart"/>
            <w:r w:rsidRPr="009C1FF0">
              <w:rPr>
                <w:rFonts w:ascii="Times New Roman" w:hAnsi="Times New Roman" w:cs="Times New Roman"/>
                <w:bCs/>
                <w:sz w:val="18"/>
                <w:szCs w:val="18"/>
              </w:rPr>
              <w:t>Лениградской</w:t>
            </w:r>
            <w:proofErr w:type="spellEnd"/>
            <w:r w:rsidRPr="009C1FF0">
              <w:rPr>
                <w:rFonts w:ascii="Times New Roman" w:hAnsi="Times New Roman" w:cs="Times New Roman"/>
                <w:bCs/>
                <w:sz w:val="18"/>
                <w:szCs w:val="18"/>
              </w:rPr>
              <w:t xml:space="preserve"> области за 2018 год по кодам видов доходов и подвидов доходов бюджета</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p>
        </w:tc>
        <w:tc>
          <w:tcPr>
            <w:tcW w:w="4880" w:type="dxa"/>
            <w:noWrap/>
            <w:hideMark/>
          </w:tcPr>
          <w:p w:rsidR="009C1FF0" w:rsidRPr="009C1FF0" w:rsidRDefault="009C1FF0" w:rsidP="009C1FF0">
            <w:pPr>
              <w:jc w:val="center"/>
              <w:rPr>
                <w:rFonts w:ascii="Times New Roman" w:hAnsi="Times New Roman" w:cs="Times New Roman"/>
                <w:sz w:val="18"/>
                <w:szCs w:val="18"/>
              </w:rPr>
            </w:pPr>
          </w:p>
        </w:tc>
        <w:tc>
          <w:tcPr>
            <w:tcW w:w="2316" w:type="dxa"/>
            <w:noWrap/>
            <w:hideMark/>
          </w:tcPr>
          <w:p w:rsidR="009C1FF0" w:rsidRPr="009C1FF0" w:rsidRDefault="009C1FF0" w:rsidP="009C1FF0">
            <w:pPr>
              <w:jc w:val="center"/>
              <w:rPr>
                <w:rFonts w:ascii="Times New Roman" w:hAnsi="Times New Roman" w:cs="Times New Roman"/>
                <w:sz w:val="18"/>
                <w:szCs w:val="18"/>
              </w:rPr>
            </w:pPr>
          </w:p>
        </w:tc>
      </w:tr>
      <w:tr w:rsidR="009C1FF0" w:rsidRPr="009C1FF0" w:rsidTr="009C1FF0">
        <w:trPr>
          <w:trHeight w:val="207"/>
        </w:trPr>
        <w:tc>
          <w:tcPr>
            <w:tcW w:w="24496" w:type="dxa"/>
            <w:vMerge w:val="restart"/>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Наименование показателя</w:t>
            </w:r>
          </w:p>
        </w:tc>
        <w:tc>
          <w:tcPr>
            <w:tcW w:w="4880" w:type="dxa"/>
            <w:vMerge w:val="restart"/>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Код бюджетной классификации</w:t>
            </w:r>
          </w:p>
        </w:tc>
        <w:tc>
          <w:tcPr>
            <w:tcW w:w="2316" w:type="dxa"/>
            <w:vMerge w:val="restart"/>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Сумма (тысяч рублей)</w:t>
            </w:r>
          </w:p>
        </w:tc>
      </w:tr>
      <w:tr w:rsidR="009C1FF0" w:rsidRPr="009C1FF0" w:rsidTr="009C1FF0">
        <w:trPr>
          <w:trHeight w:val="207"/>
        </w:trPr>
        <w:tc>
          <w:tcPr>
            <w:tcW w:w="24496" w:type="dxa"/>
            <w:vMerge/>
            <w:hideMark/>
          </w:tcPr>
          <w:p w:rsidR="009C1FF0" w:rsidRPr="009C1FF0" w:rsidRDefault="009C1FF0" w:rsidP="009C1FF0">
            <w:pPr>
              <w:jc w:val="center"/>
              <w:rPr>
                <w:rFonts w:ascii="Times New Roman" w:hAnsi="Times New Roman" w:cs="Times New Roman"/>
                <w:sz w:val="18"/>
                <w:szCs w:val="18"/>
              </w:rPr>
            </w:pPr>
          </w:p>
        </w:tc>
        <w:tc>
          <w:tcPr>
            <w:tcW w:w="4880" w:type="dxa"/>
            <w:vMerge/>
            <w:hideMark/>
          </w:tcPr>
          <w:p w:rsidR="009C1FF0" w:rsidRPr="009C1FF0" w:rsidRDefault="009C1FF0" w:rsidP="009C1FF0">
            <w:pPr>
              <w:jc w:val="center"/>
              <w:rPr>
                <w:rFonts w:ascii="Times New Roman" w:hAnsi="Times New Roman" w:cs="Times New Roman"/>
                <w:sz w:val="18"/>
                <w:szCs w:val="18"/>
              </w:rPr>
            </w:pPr>
          </w:p>
        </w:tc>
        <w:tc>
          <w:tcPr>
            <w:tcW w:w="2316" w:type="dxa"/>
            <w:vMerge/>
            <w:hideMark/>
          </w:tcPr>
          <w:p w:rsidR="009C1FF0" w:rsidRPr="009C1FF0" w:rsidRDefault="009C1FF0" w:rsidP="009C1FF0">
            <w:pPr>
              <w:jc w:val="center"/>
              <w:rPr>
                <w:rFonts w:ascii="Times New Roman" w:hAnsi="Times New Roman" w:cs="Times New Roman"/>
                <w:sz w:val="18"/>
                <w:szCs w:val="18"/>
              </w:rPr>
            </w:pPr>
          </w:p>
        </w:tc>
      </w:tr>
      <w:tr w:rsidR="009C1FF0" w:rsidRPr="009C1FF0" w:rsidTr="009C1FF0">
        <w:trPr>
          <w:trHeight w:val="20"/>
        </w:trPr>
        <w:tc>
          <w:tcPr>
            <w:tcW w:w="2449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w:t>
            </w:r>
          </w:p>
        </w:tc>
        <w:tc>
          <w:tcPr>
            <w:tcW w:w="4880"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3</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НАЛОГОВЫЕ И НЕНАЛОГОВЫЕ ДОХОДЫ</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000 1 00 00000 00 0000 000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5 302,90</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Налоги на прибыль, доходы</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000 1 01 00000 00 0000 000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455,28</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Налоги на доходы физических лиц</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000 1 01 02000 01 0000 110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455,28</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000 1 01 02010 01 0000 110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438,43</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000 1 01 02020 01 0000 110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3,53</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000 1 01 02030 01 0000 110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13,32</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НАЛОГИ НА ТОВАРЫ (РАБОТЫ, УСЛУГИ), РЕАЛИЗУЕМЫЕ НА ТЕРРИТОРИИ РОССИЙСКОЙ ФЕДЕРАЦИИ</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000 1 03 00000 00 0000 000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1 317,44</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Акцизы по подакцизным товарам (продукции), производимым на территории Российской Федерации</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000 1 03 02000 01 0000 110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1 317,44</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000 1 03 02230 01 0000 110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587,01</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lastRenderedPageBreak/>
              <w:t>Доходы от уплаты акцизов на моторные масла для дизельных и (или) карбюраторных (</w:t>
            </w:r>
            <w:proofErr w:type="spellStart"/>
            <w:r w:rsidRPr="009C1FF0">
              <w:rPr>
                <w:rFonts w:ascii="Times New Roman" w:hAnsi="Times New Roman" w:cs="Times New Roman"/>
                <w:sz w:val="18"/>
                <w:szCs w:val="18"/>
              </w:rPr>
              <w:t>инжекторных</w:t>
            </w:r>
            <w:proofErr w:type="spellEnd"/>
            <w:r w:rsidRPr="009C1FF0">
              <w:rPr>
                <w:rFonts w:ascii="Times New Roman" w:hAnsi="Times New Roman" w:cs="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000 1 03 02240 01 0000 110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5,65</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000 1 03 02250 01 0000 110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856,30</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000 1 03 02260 01 0000 110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-131,52</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Налоги на имущество</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000 1 06 00000 00 0000 000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2 324,54</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Налог на имущество физических лиц</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000 1 06 01000 00 0000 110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103,61</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000 1 06 01030 10 0000 110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103,61</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Земельный налог</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000 1 06 06000 00 0000 110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2 220,93</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Земельный налог с организаций</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000 1 06 06030 00 0000 110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1 102,35</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000 1 06 06033 10 0000 110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1 102,35</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Земельный налог с физических лиц</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000 1 06 06040 00 0000 110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1 118,58</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000 1 06 06043 10 0000 110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1 118,58</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Государственная пошлина </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000 1 08 00000 00 0000 000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2,83</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000 1 08 04000 01 0000 110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2,83</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000 1 08 04020 01 0000 110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2,83</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Доходы от использования имущества, находящегося в государственной и муниципальной собственности</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000 1 11 00000 00 0000 000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1 152,70</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proofErr w:type="gramStart"/>
            <w:r w:rsidRPr="009C1FF0">
              <w:rPr>
                <w:rFonts w:ascii="Times New Roman" w:hAnsi="Times New Roman" w:cs="Times New Roman"/>
                <w:bCs/>
                <w:sz w:val="18"/>
                <w:szCs w:val="18"/>
              </w:rPr>
              <w:t>Доходы</w:t>
            </w:r>
            <w:proofErr w:type="gramEnd"/>
            <w:r w:rsidRPr="009C1FF0">
              <w:rPr>
                <w:rFonts w:ascii="Times New Roman" w:hAnsi="Times New Roman" w:cs="Times New Roman"/>
                <w:bCs/>
                <w:sz w:val="18"/>
                <w:szCs w:val="18"/>
              </w:rPr>
              <w:t xml:space="preserve">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000 1 11 05000 00 0000 120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861,02</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Доходы от сдачи в аренду имущества, находящегося в оперативном управлении органов </w:t>
            </w:r>
            <w:proofErr w:type="spellStart"/>
            <w:r w:rsidRPr="009C1FF0">
              <w:rPr>
                <w:rFonts w:ascii="Times New Roman" w:hAnsi="Times New Roman" w:cs="Times New Roman"/>
                <w:bCs/>
                <w:sz w:val="18"/>
                <w:szCs w:val="18"/>
              </w:rPr>
              <w:t>государственой</w:t>
            </w:r>
            <w:proofErr w:type="spellEnd"/>
            <w:r w:rsidRPr="009C1FF0">
              <w:rPr>
                <w:rFonts w:ascii="Times New Roman" w:hAnsi="Times New Roman" w:cs="Times New Roman"/>
                <w:bCs/>
                <w:sz w:val="18"/>
                <w:szCs w:val="18"/>
              </w:rPr>
              <w:t xml:space="preserve">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000 1 11 05030 00 0000 120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61,02</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000 1 11 05035 10 0000 120</w:t>
            </w:r>
          </w:p>
        </w:tc>
        <w:tc>
          <w:tcPr>
            <w:tcW w:w="2316"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61,02</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000 1 11 05070 00 0000 120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800,00</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Доходы от сдачи в аренду имущества, составляющего казну поселений (за исключением земельных участков)</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000 1 11 05075 10 0000 120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800,00</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Доходы от сдачи в аренду имущества, составляющего казну сельских поселений (за исключением земельных участков) </w:t>
            </w:r>
            <w:proofErr w:type="gramStart"/>
            <w:r w:rsidRPr="009C1FF0">
              <w:rPr>
                <w:rFonts w:ascii="Times New Roman" w:hAnsi="Times New Roman" w:cs="Times New Roman"/>
                <w:sz w:val="18"/>
                <w:szCs w:val="18"/>
              </w:rPr>
              <w:t>-д</w:t>
            </w:r>
            <w:proofErr w:type="gramEnd"/>
            <w:r w:rsidRPr="009C1FF0">
              <w:rPr>
                <w:rFonts w:ascii="Times New Roman" w:hAnsi="Times New Roman" w:cs="Times New Roman"/>
                <w:sz w:val="18"/>
                <w:szCs w:val="18"/>
              </w:rPr>
              <w:t>оходы от сдачи в аренду имущества, непосредственно участвующего в предоставлении коммунальных услуг населению</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000 1 11 05075 10 0001 120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800,00</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000 1 11 09000 00 0000 120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291,68</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000 1 11 09040 00 0000 120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291,68</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000 1 11 09045 10 0000 120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291,68</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Доходы от оказания платных услуг (работ) и компенсации затрат государства</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000 1 13 00000 00 0000 000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39,47</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Доходы от оказания платных услуг (работ) </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000 1 13 01000 00 0000 130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23,34</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Прочие доходы от оказания платных услуг (работ)</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000 1 13 01990 00 0000 130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23,34</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Прочие доходы  от оказания платных услуг (работ) получателями средств бюджетов сельских поселений </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000 1 13 01995 10 0000 130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23,34</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Доходы от  компенсации затрат государства</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000 1 13 02000 00 0000 130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16,13</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Прочие доходы от компенсации затрат государства</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000 1 13 02990 00 0000 130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16,13</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Прочие доходы  от компенсации затрат бюджетов сельских поселений </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000 1 13 02995 10 0000 130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16,13</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Штрафы, санкции, возмещение </w:t>
            </w:r>
            <w:proofErr w:type="spellStart"/>
            <w:r w:rsidRPr="009C1FF0">
              <w:rPr>
                <w:rFonts w:ascii="Times New Roman" w:hAnsi="Times New Roman" w:cs="Times New Roman"/>
                <w:bCs/>
                <w:sz w:val="18"/>
                <w:szCs w:val="18"/>
              </w:rPr>
              <w:t>ушерба</w:t>
            </w:r>
            <w:proofErr w:type="spellEnd"/>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000 1 16 00000 00 0000 000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10,64</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Прочие поступления от денежных взысканий (штрафов) и иных сумм в возмещение ущерба</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000 1 16 90000 00 0000 140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10,64</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сельских поселений</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000 1 16 90050 10 0000 140</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10,64</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БЕЗВОЗМЕЗДНЫЕ ПОСТУПЛЕНИЯ</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000 2 00 00000 00 0000 000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32728,92</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Безвозмездные поступления от других бюджетов бюджетной системы Российской Федерации</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000 2 02 00000 00 0000 000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32724,60</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Дотации бюджетам бюджетной системы Российской Федерации</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000 2 02 10000 00 0000 151</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6605,60</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Дотации на выравнивание бюджетной обеспеченности</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000 2 02 15001 00 0000 151</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6605,60</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Дотации бюджетам сельских поселений на выравнивание бюджетной обеспеченности </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000 2 02 15001 10 0000 151 </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6605,60</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Дотации бюджетам сельских поселений на выравнивание бюджетной обеспеченности за счет средств областного бюджета</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000 2 02 15001 10 0610 151 </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4220,00</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Дотации бюджетам сельских поселений на выравнивание бюджетной обеспеченности за счет средств районного фонда финансовой поддержки</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000 2 02 15001 10 0620 151 </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2385,60</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Субсидии бюджетам бюджетной системы Российской Федерации (межбюджетные субсидии)</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000 2 02 20000 00 0000 151</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11556,87</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8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000 2 02 20216 00 0000 151</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570,46</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000 2 02 20216 10 0000 151</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570,46</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Прочие субсидии</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000 2 02 29999 00 0000 151</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10986,41</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Прочие субсидии бюджетам сельских поселений</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000  2 02 29999 10 0000 151</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10986,41</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Субвенции бюджетам бюджетной системы Российской Федерации</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000 2 02 30000 00 0000 151</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630,96</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Субвенции местным бюджетам на выполнение передаваемых полномочий субъектов Российской Федерации</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000 202 30024 00 0000 151</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493,86</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000 2 02 30024 10 0000 151 </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493,86</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Субвенции бюджетам на осуществление первичного воинского учета на территориях, где отсутствуют военные комиссариаты</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000 202 35118 00 0000 151</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137,10</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000 2 02 35118 10 0000 151 </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137,10</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Иные межбюджетные трансферты</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000 2 02 40000 00 0000 151 </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13931,17</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Прочие межбюджетные трансферты, передаваемые бюджетам </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000 2 02 49999 00 0000 151</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13931,17</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Прочие межбюджетные трансферты, передаваемые бюджетам сельских поселений</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000 2 02 49999 10 0000 151</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13931,17</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000 2 02 49999 10 0102 151</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8535,30</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Прочие межбюджетные трансферты, передаваемые бюджетам  сельских поселений - иные межбюджетные трансферты на проведение непредвиденных аварийн</w:t>
            </w:r>
            <w:proofErr w:type="gramStart"/>
            <w:r w:rsidRPr="009C1FF0">
              <w:rPr>
                <w:rFonts w:ascii="Times New Roman" w:hAnsi="Times New Roman" w:cs="Times New Roman"/>
                <w:sz w:val="18"/>
                <w:szCs w:val="18"/>
              </w:rPr>
              <w:t>о-</w:t>
            </w:r>
            <w:proofErr w:type="gramEnd"/>
            <w:r w:rsidRPr="009C1FF0">
              <w:rPr>
                <w:rFonts w:ascii="Times New Roman" w:hAnsi="Times New Roman" w:cs="Times New Roman"/>
                <w:sz w:val="18"/>
                <w:szCs w:val="18"/>
              </w:rPr>
              <w:t xml:space="preserve">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w:t>
            </w:r>
            <w:proofErr w:type="spellStart"/>
            <w:r w:rsidRPr="009C1FF0">
              <w:rPr>
                <w:rFonts w:ascii="Times New Roman" w:hAnsi="Times New Roman" w:cs="Times New Roman"/>
                <w:sz w:val="18"/>
                <w:szCs w:val="18"/>
              </w:rPr>
              <w:t>Киришского</w:t>
            </w:r>
            <w:proofErr w:type="spellEnd"/>
            <w:r w:rsidRPr="009C1FF0">
              <w:rPr>
                <w:rFonts w:ascii="Times New Roman" w:hAnsi="Times New Roman" w:cs="Times New Roman"/>
                <w:sz w:val="18"/>
                <w:szCs w:val="18"/>
              </w:rPr>
              <w:t xml:space="preserve"> муниципального района Ленинградской области </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000 202 49999 10 0105 151</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5395,87</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000 2 18 00000 00 0000 000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9,86</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000 2 18 00000 00 0000 151</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9,86</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000 2 18 00000 10 0000 151</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9,86</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000 2 18 60010 10 0000 151</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9,86</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Возврат остатков субсидий, субвенций и иных межбюджетных трансфертов, имеющих целевое назначение, прошлых лет</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000 2 19 00000 00 0000 000</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-5,54</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000 2 19 00000 10 0000 151</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-5,54</w:t>
            </w:r>
          </w:p>
        </w:tc>
      </w:tr>
      <w:tr w:rsidR="009C1FF0" w:rsidRPr="009C1FF0" w:rsidTr="009C1FF0">
        <w:trPr>
          <w:trHeight w:val="20"/>
        </w:trPr>
        <w:tc>
          <w:tcPr>
            <w:tcW w:w="24496"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4880"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000 2 19 60010 10 0000 151</w:t>
            </w:r>
          </w:p>
        </w:tc>
        <w:tc>
          <w:tcPr>
            <w:tcW w:w="2316"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-5,54</w:t>
            </w:r>
          </w:p>
        </w:tc>
      </w:tr>
      <w:tr w:rsidR="009C1FF0" w:rsidRPr="009C1FF0" w:rsidTr="009C1FF0">
        <w:trPr>
          <w:trHeight w:val="20"/>
        </w:trPr>
        <w:tc>
          <w:tcPr>
            <w:tcW w:w="244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lastRenderedPageBreak/>
              <w:t>Итого доходов</w:t>
            </w:r>
          </w:p>
        </w:tc>
        <w:tc>
          <w:tcPr>
            <w:tcW w:w="48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2316"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38 031,82</w:t>
            </w:r>
          </w:p>
        </w:tc>
      </w:tr>
    </w:tbl>
    <w:p w:rsidR="009C1FF0" w:rsidRDefault="009C1FF0" w:rsidP="002E337E">
      <w:pPr>
        <w:jc w:val="center"/>
        <w:rPr>
          <w:rFonts w:ascii="Times New Roman" w:hAnsi="Times New Roman" w:cs="Times New Roman"/>
          <w:sz w:val="18"/>
          <w:szCs w:val="18"/>
        </w:rPr>
      </w:pPr>
    </w:p>
    <w:tbl>
      <w:tblPr>
        <w:tblStyle w:val="af"/>
        <w:tblW w:w="14283" w:type="dxa"/>
        <w:tblLook w:val="04A0"/>
      </w:tblPr>
      <w:tblGrid>
        <w:gridCol w:w="4280"/>
        <w:gridCol w:w="1780"/>
        <w:gridCol w:w="1260"/>
        <w:gridCol w:w="1360"/>
        <w:gridCol w:w="1100"/>
        <w:gridCol w:w="4503"/>
      </w:tblGrid>
      <w:tr w:rsidR="009C1FF0" w:rsidRPr="009C1FF0" w:rsidTr="009C1FF0">
        <w:trPr>
          <w:trHeight w:val="20"/>
        </w:trPr>
        <w:tc>
          <w:tcPr>
            <w:tcW w:w="4280" w:type="dxa"/>
            <w:noWrap/>
            <w:hideMark/>
          </w:tcPr>
          <w:p w:rsidR="009C1FF0" w:rsidRPr="009C1FF0" w:rsidRDefault="009C1FF0" w:rsidP="009C1FF0">
            <w:pPr>
              <w:jc w:val="center"/>
              <w:rPr>
                <w:rFonts w:ascii="Times New Roman" w:hAnsi="Times New Roman" w:cs="Times New Roman"/>
                <w:sz w:val="18"/>
                <w:szCs w:val="18"/>
              </w:rPr>
            </w:pPr>
          </w:p>
        </w:tc>
        <w:tc>
          <w:tcPr>
            <w:tcW w:w="1780" w:type="dxa"/>
            <w:noWrap/>
            <w:hideMark/>
          </w:tcPr>
          <w:p w:rsidR="009C1FF0" w:rsidRPr="009C1FF0" w:rsidRDefault="009C1FF0" w:rsidP="009C1FF0">
            <w:pPr>
              <w:jc w:val="center"/>
              <w:rPr>
                <w:rFonts w:ascii="Times New Roman" w:hAnsi="Times New Roman" w:cs="Times New Roman"/>
                <w:sz w:val="18"/>
                <w:szCs w:val="18"/>
              </w:rPr>
            </w:pPr>
          </w:p>
        </w:tc>
        <w:tc>
          <w:tcPr>
            <w:tcW w:w="8223" w:type="dxa"/>
            <w:gridSpan w:val="4"/>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Приложение 4</w:t>
            </w:r>
          </w:p>
        </w:tc>
      </w:tr>
      <w:tr w:rsidR="009C1FF0" w:rsidRPr="009C1FF0" w:rsidTr="009C1FF0">
        <w:trPr>
          <w:trHeight w:val="20"/>
        </w:trPr>
        <w:tc>
          <w:tcPr>
            <w:tcW w:w="4280" w:type="dxa"/>
            <w:noWrap/>
            <w:hideMark/>
          </w:tcPr>
          <w:p w:rsidR="009C1FF0" w:rsidRPr="009C1FF0" w:rsidRDefault="009C1FF0" w:rsidP="009C1FF0">
            <w:pPr>
              <w:jc w:val="center"/>
              <w:rPr>
                <w:rFonts w:ascii="Times New Roman" w:hAnsi="Times New Roman" w:cs="Times New Roman"/>
                <w:sz w:val="18"/>
                <w:szCs w:val="18"/>
              </w:rPr>
            </w:pPr>
          </w:p>
        </w:tc>
        <w:tc>
          <w:tcPr>
            <w:tcW w:w="1780" w:type="dxa"/>
            <w:noWrap/>
            <w:hideMark/>
          </w:tcPr>
          <w:p w:rsidR="009C1FF0" w:rsidRPr="009C1FF0" w:rsidRDefault="009C1FF0" w:rsidP="009C1FF0">
            <w:pPr>
              <w:jc w:val="center"/>
              <w:rPr>
                <w:rFonts w:ascii="Times New Roman" w:hAnsi="Times New Roman" w:cs="Times New Roman"/>
                <w:sz w:val="18"/>
                <w:szCs w:val="18"/>
              </w:rPr>
            </w:pPr>
          </w:p>
        </w:tc>
        <w:tc>
          <w:tcPr>
            <w:tcW w:w="8223" w:type="dxa"/>
            <w:gridSpan w:val="4"/>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к решению совета депутатов</w:t>
            </w:r>
          </w:p>
        </w:tc>
      </w:tr>
      <w:tr w:rsidR="009C1FF0" w:rsidRPr="009C1FF0" w:rsidTr="009C1FF0">
        <w:trPr>
          <w:trHeight w:val="20"/>
        </w:trPr>
        <w:tc>
          <w:tcPr>
            <w:tcW w:w="4280" w:type="dxa"/>
            <w:noWrap/>
            <w:hideMark/>
          </w:tcPr>
          <w:p w:rsidR="009C1FF0" w:rsidRPr="009C1FF0" w:rsidRDefault="009C1FF0" w:rsidP="009C1FF0">
            <w:pPr>
              <w:jc w:val="center"/>
              <w:rPr>
                <w:rFonts w:ascii="Times New Roman" w:hAnsi="Times New Roman" w:cs="Times New Roman"/>
                <w:sz w:val="18"/>
                <w:szCs w:val="18"/>
              </w:rPr>
            </w:pPr>
          </w:p>
        </w:tc>
        <w:tc>
          <w:tcPr>
            <w:tcW w:w="1780" w:type="dxa"/>
            <w:noWrap/>
            <w:hideMark/>
          </w:tcPr>
          <w:p w:rsidR="009C1FF0" w:rsidRPr="009C1FF0" w:rsidRDefault="009C1FF0" w:rsidP="009C1FF0">
            <w:pPr>
              <w:jc w:val="center"/>
              <w:rPr>
                <w:rFonts w:ascii="Times New Roman" w:hAnsi="Times New Roman" w:cs="Times New Roman"/>
                <w:sz w:val="18"/>
                <w:szCs w:val="18"/>
              </w:rPr>
            </w:pPr>
          </w:p>
        </w:tc>
        <w:tc>
          <w:tcPr>
            <w:tcW w:w="8223" w:type="dxa"/>
            <w:gridSpan w:val="4"/>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муниципального образования </w:t>
            </w:r>
          </w:p>
        </w:tc>
      </w:tr>
      <w:tr w:rsidR="009C1FF0" w:rsidRPr="009C1FF0" w:rsidTr="009C1FF0">
        <w:trPr>
          <w:trHeight w:val="20"/>
        </w:trPr>
        <w:tc>
          <w:tcPr>
            <w:tcW w:w="4280" w:type="dxa"/>
            <w:noWrap/>
            <w:hideMark/>
          </w:tcPr>
          <w:p w:rsidR="009C1FF0" w:rsidRPr="009C1FF0" w:rsidRDefault="009C1FF0" w:rsidP="009C1FF0">
            <w:pPr>
              <w:jc w:val="center"/>
              <w:rPr>
                <w:rFonts w:ascii="Times New Roman" w:hAnsi="Times New Roman" w:cs="Times New Roman"/>
                <w:sz w:val="18"/>
                <w:szCs w:val="18"/>
              </w:rPr>
            </w:pPr>
          </w:p>
        </w:tc>
        <w:tc>
          <w:tcPr>
            <w:tcW w:w="1780" w:type="dxa"/>
            <w:noWrap/>
            <w:hideMark/>
          </w:tcPr>
          <w:p w:rsidR="009C1FF0" w:rsidRPr="009C1FF0" w:rsidRDefault="009C1FF0" w:rsidP="009C1FF0">
            <w:pPr>
              <w:jc w:val="center"/>
              <w:rPr>
                <w:rFonts w:ascii="Times New Roman" w:hAnsi="Times New Roman" w:cs="Times New Roman"/>
                <w:sz w:val="18"/>
                <w:szCs w:val="18"/>
              </w:rPr>
            </w:pPr>
          </w:p>
        </w:tc>
        <w:tc>
          <w:tcPr>
            <w:tcW w:w="8223" w:type="dxa"/>
            <w:gridSpan w:val="4"/>
            <w:noWrap/>
            <w:hideMark/>
          </w:tcPr>
          <w:p w:rsidR="009C1FF0" w:rsidRPr="009C1FF0" w:rsidRDefault="009C1FF0" w:rsidP="009C1FF0">
            <w:pPr>
              <w:jc w:val="center"/>
              <w:rPr>
                <w:rFonts w:ascii="Times New Roman" w:hAnsi="Times New Roman" w:cs="Times New Roman"/>
                <w:sz w:val="18"/>
                <w:szCs w:val="18"/>
              </w:rPr>
            </w:pP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r>
      <w:tr w:rsidR="009C1FF0" w:rsidRPr="009C1FF0" w:rsidTr="009C1FF0">
        <w:trPr>
          <w:trHeight w:val="20"/>
        </w:trPr>
        <w:tc>
          <w:tcPr>
            <w:tcW w:w="4280" w:type="dxa"/>
            <w:noWrap/>
            <w:hideMark/>
          </w:tcPr>
          <w:p w:rsidR="009C1FF0" w:rsidRPr="009C1FF0" w:rsidRDefault="009C1FF0" w:rsidP="009C1FF0">
            <w:pPr>
              <w:jc w:val="center"/>
              <w:rPr>
                <w:rFonts w:ascii="Times New Roman" w:hAnsi="Times New Roman" w:cs="Times New Roman"/>
                <w:sz w:val="18"/>
                <w:szCs w:val="18"/>
              </w:rPr>
            </w:pPr>
          </w:p>
        </w:tc>
        <w:tc>
          <w:tcPr>
            <w:tcW w:w="1780" w:type="dxa"/>
            <w:noWrap/>
            <w:hideMark/>
          </w:tcPr>
          <w:p w:rsidR="009C1FF0" w:rsidRPr="009C1FF0" w:rsidRDefault="009C1FF0" w:rsidP="009C1FF0">
            <w:pPr>
              <w:jc w:val="center"/>
              <w:rPr>
                <w:rFonts w:ascii="Times New Roman" w:hAnsi="Times New Roman" w:cs="Times New Roman"/>
                <w:sz w:val="18"/>
                <w:szCs w:val="18"/>
              </w:rPr>
            </w:pPr>
          </w:p>
        </w:tc>
        <w:tc>
          <w:tcPr>
            <w:tcW w:w="8223" w:type="dxa"/>
            <w:gridSpan w:val="4"/>
            <w:noWrap/>
            <w:hideMark/>
          </w:tcPr>
          <w:p w:rsidR="009C1FF0" w:rsidRPr="009C1FF0" w:rsidRDefault="009C1FF0" w:rsidP="009C1FF0">
            <w:pPr>
              <w:jc w:val="center"/>
              <w:rPr>
                <w:rFonts w:ascii="Times New Roman" w:hAnsi="Times New Roman" w:cs="Times New Roman"/>
                <w:sz w:val="18"/>
                <w:szCs w:val="18"/>
              </w:rPr>
            </w:pPr>
            <w:proofErr w:type="spellStart"/>
            <w:r w:rsidRPr="009C1FF0">
              <w:rPr>
                <w:rFonts w:ascii="Times New Roman" w:hAnsi="Times New Roman" w:cs="Times New Roman"/>
                <w:sz w:val="18"/>
                <w:szCs w:val="18"/>
              </w:rPr>
              <w:t>Киришского</w:t>
            </w:r>
            <w:proofErr w:type="spellEnd"/>
            <w:r w:rsidRPr="009C1FF0">
              <w:rPr>
                <w:rFonts w:ascii="Times New Roman" w:hAnsi="Times New Roman" w:cs="Times New Roman"/>
                <w:sz w:val="18"/>
                <w:szCs w:val="18"/>
              </w:rPr>
              <w:t xml:space="preserve"> муниципального района</w:t>
            </w:r>
          </w:p>
        </w:tc>
      </w:tr>
      <w:tr w:rsidR="009C1FF0" w:rsidRPr="009C1FF0" w:rsidTr="009C1FF0">
        <w:trPr>
          <w:trHeight w:val="20"/>
        </w:trPr>
        <w:tc>
          <w:tcPr>
            <w:tcW w:w="4280" w:type="dxa"/>
            <w:noWrap/>
            <w:hideMark/>
          </w:tcPr>
          <w:p w:rsidR="009C1FF0" w:rsidRPr="009C1FF0" w:rsidRDefault="009C1FF0" w:rsidP="009C1FF0">
            <w:pPr>
              <w:jc w:val="center"/>
              <w:rPr>
                <w:rFonts w:ascii="Times New Roman" w:hAnsi="Times New Roman" w:cs="Times New Roman"/>
                <w:sz w:val="18"/>
                <w:szCs w:val="18"/>
              </w:rPr>
            </w:pPr>
          </w:p>
        </w:tc>
        <w:tc>
          <w:tcPr>
            <w:tcW w:w="1780" w:type="dxa"/>
            <w:noWrap/>
            <w:hideMark/>
          </w:tcPr>
          <w:p w:rsidR="009C1FF0" w:rsidRPr="009C1FF0" w:rsidRDefault="009C1FF0" w:rsidP="009C1FF0">
            <w:pPr>
              <w:jc w:val="center"/>
              <w:rPr>
                <w:rFonts w:ascii="Times New Roman" w:hAnsi="Times New Roman" w:cs="Times New Roman"/>
                <w:sz w:val="18"/>
                <w:szCs w:val="18"/>
              </w:rPr>
            </w:pPr>
          </w:p>
        </w:tc>
        <w:tc>
          <w:tcPr>
            <w:tcW w:w="8223" w:type="dxa"/>
            <w:gridSpan w:val="4"/>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                 Ленинградской области</w:t>
            </w:r>
          </w:p>
        </w:tc>
      </w:tr>
      <w:tr w:rsidR="009C1FF0" w:rsidRPr="009C1FF0" w:rsidTr="009C1FF0">
        <w:trPr>
          <w:trHeight w:val="20"/>
        </w:trPr>
        <w:tc>
          <w:tcPr>
            <w:tcW w:w="4280" w:type="dxa"/>
            <w:noWrap/>
            <w:hideMark/>
          </w:tcPr>
          <w:p w:rsidR="009C1FF0" w:rsidRPr="009C1FF0" w:rsidRDefault="009C1FF0" w:rsidP="009C1FF0">
            <w:pPr>
              <w:jc w:val="center"/>
              <w:rPr>
                <w:rFonts w:ascii="Times New Roman" w:hAnsi="Times New Roman" w:cs="Times New Roman"/>
                <w:sz w:val="18"/>
                <w:szCs w:val="18"/>
              </w:rPr>
            </w:pPr>
          </w:p>
        </w:tc>
        <w:tc>
          <w:tcPr>
            <w:tcW w:w="1780" w:type="dxa"/>
            <w:noWrap/>
            <w:hideMark/>
          </w:tcPr>
          <w:p w:rsidR="009C1FF0" w:rsidRPr="009C1FF0" w:rsidRDefault="009C1FF0" w:rsidP="009C1FF0">
            <w:pPr>
              <w:jc w:val="center"/>
              <w:rPr>
                <w:rFonts w:ascii="Times New Roman" w:hAnsi="Times New Roman" w:cs="Times New Roman"/>
                <w:sz w:val="18"/>
                <w:szCs w:val="18"/>
              </w:rPr>
            </w:pPr>
          </w:p>
        </w:tc>
        <w:tc>
          <w:tcPr>
            <w:tcW w:w="1260" w:type="dxa"/>
            <w:noWrap/>
            <w:hideMark/>
          </w:tcPr>
          <w:p w:rsidR="009C1FF0" w:rsidRPr="009C1FF0" w:rsidRDefault="009C1FF0" w:rsidP="009C1FF0">
            <w:pPr>
              <w:jc w:val="center"/>
              <w:rPr>
                <w:rFonts w:ascii="Times New Roman" w:hAnsi="Times New Roman" w:cs="Times New Roman"/>
                <w:sz w:val="18"/>
                <w:szCs w:val="18"/>
              </w:rPr>
            </w:pPr>
          </w:p>
        </w:tc>
        <w:tc>
          <w:tcPr>
            <w:tcW w:w="1360" w:type="dxa"/>
            <w:noWrap/>
            <w:hideMark/>
          </w:tcPr>
          <w:p w:rsidR="009C1FF0" w:rsidRPr="009C1FF0" w:rsidRDefault="009C1FF0" w:rsidP="009C1FF0">
            <w:pPr>
              <w:jc w:val="center"/>
              <w:rPr>
                <w:rFonts w:ascii="Times New Roman" w:hAnsi="Times New Roman" w:cs="Times New Roman"/>
                <w:sz w:val="18"/>
                <w:szCs w:val="18"/>
              </w:rPr>
            </w:pPr>
          </w:p>
        </w:tc>
        <w:tc>
          <w:tcPr>
            <w:tcW w:w="1100" w:type="dxa"/>
            <w:noWrap/>
            <w:hideMark/>
          </w:tcPr>
          <w:p w:rsidR="009C1FF0" w:rsidRPr="009C1FF0" w:rsidRDefault="009C1FF0" w:rsidP="009C1FF0">
            <w:pPr>
              <w:jc w:val="center"/>
              <w:rPr>
                <w:rFonts w:ascii="Times New Roman" w:hAnsi="Times New Roman" w:cs="Times New Roman"/>
                <w:sz w:val="18"/>
                <w:szCs w:val="18"/>
              </w:rPr>
            </w:pPr>
          </w:p>
        </w:tc>
        <w:tc>
          <w:tcPr>
            <w:tcW w:w="4503" w:type="dxa"/>
            <w:noWrap/>
            <w:hideMark/>
          </w:tcPr>
          <w:p w:rsidR="009C1FF0" w:rsidRPr="009C1FF0" w:rsidRDefault="009C1FF0" w:rsidP="009C1FF0">
            <w:pPr>
              <w:jc w:val="center"/>
              <w:rPr>
                <w:rFonts w:ascii="Times New Roman" w:hAnsi="Times New Roman" w:cs="Times New Roman"/>
                <w:sz w:val="18"/>
                <w:szCs w:val="18"/>
              </w:rPr>
            </w:pPr>
          </w:p>
        </w:tc>
      </w:tr>
      <w:tr w:rsidR="009C1FF0" w:rsidRPr="009C1FF0" w:rsidTr="009C1FF0">
        <w:trPr>
          <w:trHeight w:val="207"/>
        </w:trPr>
        <w:tc>
          <w:tcPr>
            <w:tcW w:w="14283" w:type="dxa"/>
            <w:gridSpan w:val="6"/>
            <w:vMerge w:val="restart"/>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Показатели исполнения расходов бюджета муниципального образования </w:t>
            </w:r>
            <w:proofErr w:type="spellStart"/>
            <w:r w:rsidRPr="009C1FF0">
              <w:rPr>
                <w:rFonts w:ascii="Times New Roman" w:hAnsi="Times New Roman" w:cs="Times New Roman"/>
                <w:bCs/>
                <w:sz w:val="18"/>
                <w:szCs w:val="18"/>
              </w:rPr>
              <w:t>Пчевжинское</w:t>
            </w:r>
            <w:proofErr w:type="spellEnd"/>
            <w:r w:rsidRPr="009C1FF0">
              <w:rPr>
                <w:rFonts w:ascii="Times New Roman" w:hAnsi="Times New Roman" w:cs="Times New Roman"/>
                <w:bCs/>
                <w:sz w:val="18"/>
                <w:szCs w:val="18"/>
              </w:rPr>
              <w:t xml:space="preserve"> сельское поселение </w:t>
            </w:r>
            <w:proofErr w:type="spellStart"/>
            <w:r w:rsidRPr="009C1FF0">
              <w:rPr>
                <w:rFonts w:ascii="Times New Roman" w:hAnsi="Times New Roman" w:cs="Times New Roman"/>
                <w:bCs/>
                <w:sz w:val="18"/>
                <w:szCs w:val="18"/>
              </w:rPr>
              <w:t>Киришского</w:t>
            </w:r>
            <w:proofErr w:type="spellEnd"/>
            <w:r w:rsidRPr="009C1FF0">
              <w:rPr>
                <w:rFonts w:ascii="Times New Roman" w:hAnsi="Times New Roman" w:cs="Times New Roman"/>
                <w:bCs/>
                <w:sz w:val="18"/>
                <w:szCs w:val="18"/>
              </w:rPr>
              <w:t xml:space="preserve"> муниципального района Ленинградской области за 2018 год по ведомственной структуре расходов бюджета </w:t>
            </w:r>
          </w:p>
        </w:tc>
      </w:tr>
      <w:tr w:rsidR="009C1FF0" w:rsidRPr="009C1FF0" w:rsidTr="009C1FF0">
        <w:trPr>
          <w:trHeight w:val="207"/>
        </w:trPr>
        <w:tc>
          <w:tcPr>
            <w:tcW w:w="14283" w:type="dxa"/>
            <w:gridSpan w:val="6"/>
            <w:vMerge/>
            <w:hideMark/>
          </w:tcPr>
          <w:p w:rsidR="009C1FF0" w:rsidRPr="009C1FF0" w:rsidRDefault="009C1FF0" w:rsidP="009C1FF0">
            <w:pPr>
              <w:jc w:val="center"/>
              <w:rPr>
                <w:rFonts w:ascii="Times New Roman" w:hAnsi="Times New Roman" w:cs="Times New Roman"/>
                <w:bCs/>
                <w:sz w:val="18"/>
                <w:szCs w:val="18"/>
              </w:rPr>
            </w:pPr>
          </w:p>
        </w:tc>
      </w:tr>
      <w:tr w:rsidR="009C1FF0" w:rsidRPr="009C1FF0" w:rsidTr="009C1FF0">
        <w:trPr>
          <w:trHeight w:val="207"/>
        </w:trPr>
        <w:tc>
          <w:tcPr>
            <w:tcW w:w="14283" w:type="dxa"/>
            <w:gridSpan w:val="6"/>
            <w:vMerge/>
            <w:hideMark/>
          </w:tcPr>
          <w:p w:rsidR="009C1FF0" w:rsidRPr="009C1FF0" w:rsidRDefault="009C1FF0" w:rsidP="009C1FF0">
            <w:pPr>
              <w:jc w:val="center"/>
              <w:rPr>
                <w:rFonts w:ascii="Times New Roman" w:hAnsi="Times New Roman" w:cs="Times New Roman"/>
                <w:bCs/>
                <w:sz w:val="18"/>
                <w:szCs w:val="18"/>
              </w:rPr>
            </w:pPr>
          </w:p>
        </w:tc>
      </w:tr>
      <w:tr w:rsidR="009C1FF0" w:rsidRPr="009C1FF0" w:rsidTr="009C1FF0">
        <w:trPr>
          <w:trHeight w:val="20"/>
        </w:trPr>
        <w:tc>
          <w:tcPr>
            <w:tcW w:w="4280" w:type="dxa"/>
            <w:noWrap/>
            <w:hideMark/>
          </w:tcPr>
          <w:p w:rsidR="009C1FF0" w:rsidRPr="009C1FF0" w:rsidRDefault="009C1FF0" w:rsidP="009C1FF0">
            <w:pPr>
              <w:jc w:val="center"/>
              <w:rPr>
                <w:rFonts w:ascii="Times New Roman" w:hAnsi="Times New Roman" w:cs="Times New Roman"/>
                <w:sz w:val="18"/>
                <w:szCs w:val="18"/>
              </w:rPr>
            </w:pPr>
          </w:p>
        </w:tc>
        <w:tc>
          <w:tcPr>
            <w:tcW w:w="1780" w:type="dxa"/>
            <w:noWrap/>
            <w:hideMark/>
          </w:tcPr>
          <w:p w:rsidR="009C1FF0" w:rsidRPr="009C1FF0" w:rsidRDefault="009C1FF0" w:rsidP="009C1FF0">
            <w:pPr>
              <w:jc w:val="center"/>
              <w:rPr>
                <w:rFonts w:ascii="Times New Roman" w:hAnsi="Times New Roman" w:cs="Times New Roman"/>
                <w:sz w:val="18"/>
                <w:szCs w:val="18"/>
              </w:rPr>
            </w:pPr>
          </w:p>
        </w:tc>
        <w:tc>
          <w:tcPr>
            <w:tcW w:w="1260" w:type="dxa"/>
            <w:noWrap/>
            <w:hideMark/>
          </w:tcPr>
          <w:p w:rsidR="009C1FF0" w:rsidRPr="009C1FF0" w:rsidRDefault="009C1FF0" w:rsidP="009C1FF0">
            <w:pPr>
              <w:jc w:val="center"/>
              <w:rPr>
                <w:rFonts w:ascii="Times New Roman" w:hAnsi="Times New Roman" w:cs="Times New Roman"/>
                <w:sz w:val="18"/>
                <w:szCs w:val="18"/>
              </w:rPr>
            </w:pPr>
          </w:p>
        </w:tc>
        <w:tc>
          <w:tcPr>
            <w:tcW w:w="1360" w:type="dxa"/>
            <w:noWrap/>
            <w:hideMark/>
          </w:tcPr>
          <w:p w:rsidR="009C1FF0" w:rsidRPr="009C1FF0" w:rsidRDefault="009C1FF0" w:rsidP="009C1FF0">
            <w:pPr>
              <w:jc w:val="center"/>
              <w:rPr>
                <w:rFonts w:ascii="Times New Roman" w:hAnsi="Times New Roman" w:cs="Times New Roman"/>
                <w:sz w:val="18"/>
                <w:szCs w:val="18"/>
              </w:rPr>
            </w:pPr>
          </w:p>
        </w:tc>
        <w:tc>
          <w:tcPr>
            <w:tcW w:w="1100" w:type="dxa"/>
            <w:noWrap/>
            <w:hideMark/>
          </w:tcPr>
          <w:p w:rsidR="009C1FF0" w:rsidRPr="009C1FF0" w:rsidRDefault="009C1FF0" w:rsidP="009C1FF0">
            <w:pPr>
              <w:jc w:val="center"/>
              <w:rPr>
                <w:rFonts w:ascii="Times New Roman" w:hAnsi="Times New Roman" w:cs="Times New Roman"/>
                <w:sz w:val="18"/>
                <w:szCs w:val="18"/>
              </w:rPr>
            </w:pPr>
            <w:bookmarkStart w:id="25" w:name="RANGE!E11"/>
            <w:bookmarkEnd w:id="25"/>
          </w:p>
        </w:tc>
        <w:tc>
          <w:tcPr>
            <w:tcW w:w="4503" w:type="dxa"/>
            <w:noWrap/>
            <w:hideMark/>
          </w:tcPr>
          <w:p w:rsidR="009C1FF0" w:rsidRPr="009C1FF0" w:rsidRDefault="009C1FF0" w:rsidP="009C1FF0">
            <w:pPr>
              <w:jc w:val="center"/>
              <w:rPr>
                <w:rFonts w:ascii="Times New Roman" w:hAnsi="Times New Roman" w:cs="Times New Roman"/>
                <w:sz w:val="18"/>
                <w:szCs w:val="18"/>
              </w:rPr>
            </w:pPr>
          </w:p>
        </w:tc>
      </w:tr>
      <w:tr w:rsidR="009C1FF0" w:rsidRPr="009C1FF0" w:rsidTr="009C1FF0">
        <w:trPr>
          <w:trHeight w:val="20"/>
        </w:trPr>
        <w:tc>
          <w:tcPr>
            <w:tcW w:w="4280" w:type="dxa"/>
            <w:noWrap/>
            <w:hideMark/>
          </w:tcPr>
          <w:p w:rsidR="009C1FF0" w:rsidRPr="009C1FF0" w:rsidRDefault="009C1FF0" w:rsidP="009C1FF0">
            <w:pPr>
              <w:jc w:val="center"/>
              <w:rPr>
                <w:rFonts w:ascii="Times New Roman" w:hAnsi="Times New Roman" w:cs="Times New Roman"/>
                <w:sz w:val="18"/>
                <w:szCs w:val="18"/>
              </w:rPr>
            </w:pPr>
          </w:p>
        </w:tc>
        <w:tc>
          <w:tcPr>
            <w:tcW w:w="1780" w:type="dxa"/>
            <w:noWrap/>
            <w:hideMark/>
          </w:tcPr>
          <w:p w:rsidR="009C1FF0" w:rsidRPr="009C1FF0" w:rsidRDefault="009C1FF0" w:rsidP="009C1FF0">
            <w:pPr>
              <w:jc w:val="center"/>
              <w:rPr>
                <w:rFonts w:ascii="Times New Roman" w:hAnsi="Times New Roman" w:cs="Times New Roman"/>
                <w:sz w:val="18"/>
                <w:szCs w:val="18"/>
              </w:rPr>
            </w:pPr>
          </w:p>
        </w:tc>
        <w:tc>
          <w:tcPr>
            <w:tcW w:w="1260" w:type="dxa"/>
            <w:noWrap/>
            <w:hideMark/>
          </w:tcPr>
          <w:p w:rsidR="009C1FF0" w:rsidRPr="009C1FF0" w:rsidRDefault="009C1FF0" w:rsidP="009C1FF0">
            <w:pPr>
              <w:jc w:val="center"/>
              <w:rPr>
                <w:rFonts w:ascii="Times New Roman" w:hAnsi="Times New Roman" w:cs="Times New Roman"/>
                <w:sz w:val="18"/>
                <w:szCs w:val="18"/>
              </w:rPr>
            </w:pPr>
          </w:p>
        </w:tc>
        <w:tc>
          <w:tcPr>
            <w:tcW w:w="1360" w:type="dxa"/>
            <w:noWrap/>
            <w:hideMark/>
          </w:tcPr>
          <w:p w:rsidR="009C1FF0" w:rsidRPr="009C1FF0" w:rsidRDefault="009C1FF0" w:rsidP="009C1FF0">
            <w:pPr>
              <w:jc w:val="center"/>
              <w:rPr>
                <w:rFonts w:ascii="Times New Roman" w:hAnsi="Times New Roman" w:cs="Times New Roman"/>
                <w:sz w:val="18"/>
                <w:szCs w:val="18"/>
              </w:rPr>
            </w:pPr>
          </w:p>
        </w:tc>
        <w:tc>
          <w:tcPr>
            <w:tcW w:w="1100" w:type="dxa"/>
            <w:noWrap/>
            <w:hideMark/>
          </w:tcPr>
          <w:p w:rsidR="009C1FF0" w:rsidRPr="009C1FF0" w:rsidRDefault="009C1FF0" w:rsidP="009C1FF0">
            <w:pPr>
              <w:jc w:val="center"/>
              <w:rPr>
                <w:rFonts w:ascii="Times New Roman" w:hAnsi="Times New Roman" w:cs="Times New Roman"/>
                <w:sz w:val="18"/>
                <w:szCs w:val="18"/>
              </w:rPr>
            </w:pPr>
          </w:p>
        </w:tc>
        <w:tc>
          <w:tcPr>
            <w:tcW w:w="4503" w:type="dxa"/>
            <w:noWrap/>
            <w:hideMark/>
          </w:tcPr>
          <w:p w:rsidR="009C1FF0" w:rsidRPr="009C1FF0" w:rsidRDefault="009C1FF0" w:rsidP="009C1FF0">
            <w:pPr>
              <w:jc w:val="center"/>
              <w:rPr>
                <w:rFonts w:ascii="Times New Roman" w:hAnsi="Times New Roman" w:cs="Times New Roman"/>
                <w:sz w:val="18"/>
                <w:szCs w:val="18"/>
              </w:rPr>
            </w:pPr>
          </w:p>
        </w:tc>
      </w:tr>
      <w:tr w:rsidR="009C1FF0" w:rsidRPr="009C1FF0" w:rsidTr="009C1FF0">
        <w:trPr>
          <w:trHeight w:val="20"/>
        </w:trPr>
        <w:tc>
          <w:tcPr>
            <w:tcW w:w="4280"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Наименование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Код главного распорядителя бюджетных средств</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Код раздела/ подраздела</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Код целевой статьи</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Код вида расходов</w:t>
            </w:r>
          </w:p>
        </w:tc>
        <w:tc>
          <w:tcPr>
            <w:tcW w:w="4503"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Сумма (тысяч рублей)</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Администрация  муниципального образования </w:t>
            </w:r>
            <w:proofErr w:type="spellStart"/>
            <w:r w:rsidRPr="009C1FF0">
              <w:rPr>
                <w:rFonts w:ascii="Times New Roman" w:hAnsi="Times New Roman" w:cs="Times New Roman"/>
                <w:bCs/>
                <w:sz w:val="18"/>
                <w:szCs w:val="18"/>
              </w:rPr>
              <w:t>Пчевжинское</w:t>
            </w:r>
            <w:proofErr w:type="spellEnd"/>
            <w:r w:rsidRPr="009C1FF0">
              <w:rPr>
                <w:rFonts w:ascii="Times New Roman" w:hAnsi="Times New Roman" w:cs="Times New Roman"/>
                <w:bCs/>
                <w:sz w:val="18"/>
                <w:szCs w:val="18"/>
              </w:rPr>
              <w:t xml:space="preserve"> сельское поселение </w:t>
            </w:r>
            <w:proofErr w:type="spellStart"/>
            <w:r w:rsidRPr="009C1FF0">
              <w:rPr>
                <w:rFonts w:ascii="Times New Roman" w:hAnsi="Times New Roman" w:cs="Times New Roman"/>
                <w:bCs/>
                <w:sz w:val="18"/>
                <w:szCs w:val="18"/>
              </w:rPr>
              <w:t>Киришского</w:t>
            </w:r>
            <w:proofErr w:type="spellEnd"/>
            <w:r w:rsidRPr="009C1FF0">
              <w:rPr>
                <w:rFonts w:ascii="Times New Roman" w:hAnsi="Times New Roman" w:cs="Times New Roman"/>
                <w:bCs/>
                <w:sz w:val="18"/>
                <w:szCs w:val="18"/>
              </w:rPr>
              <w:t xml:space="preserve"> муниципального района Ленинградской области</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35 997,71</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ОБЩЕГОСУДАРСТВЕННЫЕ ВОПРОСЫ</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0100</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6 894,15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0104</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5 380,72</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Обеспечение деятельности органов местного самоуправления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 </w:t>
            </w:r>
            <w:proofErr w:type="spellStart"/>
            <w:r w:rsidRPr="009C1FF0">
              <w:rPr>
                <w:rFonts w:ascii="Times New Roman" w:hAnsi="Times New Roman" w:cs="Times New Roman"/>
                <w:sz w:val="18"/>
                <w:szCs w:val="18"/>
              </w:rPr>
              <w:t>Киришского</w:t>
            </w:r>
            <w:proofErr w:type="spellEnd"/>
            <w:r w:rsidRPr="009C1FF0">
              <w:rPr>
                <w:rFonts w:ascii="Times New Roman" w:hAnsi="Times New Roman" w:cs="Times New Roman"/>
                <w:sz w:val="18"/>
                <w:szCs w:val="18"/>
              </w:rPr>
              <w:t xml:space="preserve"> муниципального района Ленинградской области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5 120,69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Обеспечение деятельности аппаратов органов местного </w:t>
            </w:r>
            <w:proofErr w:type="spellStart"/>
            <w:r w:rsidRPr="009C1FF0">
              <w:rPr>
                <w:rFonts w:ascii="Times New Roman" w:hAnsi="Times New Roman" w:cs="Times New Roman"/>
                <w:sz w:val="18"/>
                <w:szCs w:val="18"/>
              </w:rPr>
              <w:t>самоуправлени</w:t>
            </w:r>
            <w:proofErr w:type="spellEnd"/>
            <w:r w:rsidRPr="009C1FF0">
              <w:rPr>
                <w:rFonts w:ascii="Times New Roman" w:hAnsi="Times New Roman" w:cs="Times New Roman"/>
                <w:sz w:val="18"/>
                <w:szCs w:val="18"/>
              </w:rPr>
              <w:t xml:space="preserve">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 </w:t>
            </w:r>
            <w:proofErr w:type="spellStart"/>
            <w:r w:rsidRPr="009C1FF0">
              <w:rPr>
                <w:rFonts w:ascii="Times New Roman" w:hAnsi="Times New Roman" w:cs="Times New Roman"/>
                <w:sz w:val="18"/>
                <w:szCs w:val="18"/>
              </w:rPr>
              <w:t>Киришского</w:t>
            </w:r>
            <w:proofErr w:type="spellEnd"/>
            <w:r w:rsidRPr="009C1FF0">
              <w:rPr>
                <w:rFonts w:ascii="Times New Roman" w:hAnsi="Times New Roman" w:cs="Times New Roman"/>
                <w:sz w:val="18"/>
                <w:szCs w:val="18"/>
              </w:rPr>
              <w:t xml:space="preserve"> муниципального района Ленинградской области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1110000000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5 120,69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 </w:t>
            </w:r>
            <w:proofErr w:type="spellStart"/>
            <w:r w:rsidRPr="009C1FF0">
              <w:rPr>
                <w:rFonts w:ascii="Times New Roman" w:hAnsi="Times New Roman" w:cs="Times New Roman"/>
                <w:sz w:val="18"/>
                <w:szCs w:val="18"/>
              </w:rPr>
              <w:t>Киришский</w:t>
            </w:r>
            <w:proofErr w:type="spellEnd"/>
            <w:r w:rsidRPr="009C1FF0">
              <w:rPr>
                <w:rFonts w:ascii="Times New Roman" w:hAnsi="Times New Roman" w:cs="Times New Roman"/>
                <w:sz w:val="18"/>
                <w:szCs w:val="18"/>
              </w:rPr>
              <w:t xml:space="preserve"> муниципальный район Ленинградской области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1110020034</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4 626,83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1110020034</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4 089,47</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Расходы на выплаты персоналу государственных (муниципальных) органов</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1110020034</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120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4 089,47</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1110020034</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536,36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1110020034</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536,36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бюджетные ассигнования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1110020034</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800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Уплата налогов, сборов и иных платежей</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1110020034</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850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1110071340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493,86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1110071340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455,08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Расходы на выплаты персоналу государственных (муниципальных) органов</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1110071340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120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455,08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1110071340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38,78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1110071340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38,78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spellStart"/>
            <w:r w:rsidRPr="009C1FF0">
              <w:rPr>
                <w:rFonts w:ascii="Times New Roman" w:hAnsi="Times New Roman" w:cs="Times New Roman"/>
                <w:sz w:val="18"/>
                <w:szCs w:val="18"/>
              </w:rPr>
              <w:t>Непрограммные</w:t>
            </w:r>
            <w:proofErr w:type="spellEnd"/>
            <w:r w:rsidRPr="009C1FF0">
              <w:rPr>
                <w:rFonts w:ascii="Times New Roman" w:hAnsi="Times New Roman" w:cs="Times New Roman"/>
                <w:sz w:val="18"/>
                <w:szCs w:val="18"/>
              </w:rPr>
              <w:t xml:space="preserve"> расходы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 </w:t>
            </w:r>
            <w:proofErr w:type="spellStart"/>
            <w:r w:rsidRPr="009C1FF0">
              <w:rPr>
                <w:rFonts w:ascii="Times New Roman" w:hAnsi="Times New Roman" w:cs="Times New Roman"/>
                <w:sz w:val="18"/>
                <w:szCs w:val="18"/>
              </w:rPr>
              <w:t>Киришского</w:t>
            </w:r>
            <w:proofErr w:type="spellEnd"/>
            <w:r w:rsidRPr="009C1FF0">
              <w:rPr>
                <w:rFonts w:ascii="Times New Roman" w:hAnsi="Times New Roman" w:cs="Times New Roman"/>
                <w:sz w:val="18"/>
                <w:szCs w:val="18"/>
              </w:rPr>
              <w:t xml:space="preserve"> муниципального района Ленинградской области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260,03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spellStart"/>
            <w:r w:rsidRPr="009C1FF0">
              <w:rPr>
                <w:rFonts w:ascii="Times New Roman" w:hAnsi="Times New Roman" w:cs="Times New Roman"/>
                <w:sz w:val="18"/>
                <w:szCs w:val="18"/>
              </w:rPr>
              <w:t>Непрограммные</w:t>
            </w:r>
            <w:proofErr w:type="spellEnd"/>
            <w:r w:rsidRPr="009C1FF0">
              <w:rPr>
                <w:rFonts w:ascii="Times New Roman" w:hAnsi="Times New Roman" w:cs="Times New Roman"/>
                <w:sz w:val="18"/>
                <w:szCs w:val="18"/>
              </w:rPr>
              <w:t xml:space="preserve"> расходы на переданные полномочия в соответствии с заключенными соглашениями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2130000000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260,03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gramStart"/>
            <w:r w:rsidRPr="009C1FF0">
              <w:rPr>
                <w:rFonts w:ascii="Times New Roman" w:hAnsi="Times New Roman" w:cs="Times New Roman"/>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2130022003</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118,65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2130022003</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118,65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2130022003</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118,65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gramStart"/>
            <w:r w:rsidRPr="009C1FF0">
              <w:rPr>
                <w:rFonts w:ascii="Times New Roman" w:hAnsi="Times New Roman" w:cs="Times New Roman"/>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2130022004</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113,10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2130022004</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113,10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2130022004</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113,10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gramStart"/>
            <w:r w:rsidRPr="009C1FF0">
              <w:rPr>
                <w:rFonts w:ascii="Times New Roman" w:hAnsi="Times New Roman" w:cs="Times New Roman"/>
                <w:sz w:val="18"/>
                <w:szCs w:val="18"/>
              </w:rPr>
              <w:t xml:space="preserve">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w:t>
            </w:r>
            <w:r w:rsidRPr="009C1FF0">
              <w:rPr>
                <w:rFonts w:ascii="Times New Roman" w:hAnsi="Times New Roman" w:cs="Times New Roman"/>
                <w:sz w:val="18"/>
                <w:szCs w:val="18"/>
              </w:rPr>
              <w:lastRenderedPageBreak/>
              <w:t>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lastRenderedPageBreak/>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2130022005</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28,28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lastRenderedPageBreak/>
              <w:t>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2130022005</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28,28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0104</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2130022005</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28,28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0106</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848,90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spellStart"/>
            <w:r w:rsidRPr="009C1FF0">
              <w:rPr>
                <w:rFonts w:ascii="Times New Roman" w:hAnsi="Times New Roman" w:cs="Times New Roman"/>
                <w:sz w:val="18"/>
                <w:szCs w:val="18"/>
              </w:rPr>
              <w:t>Непрограммные</w:t>
            </w:r>
            <w:proofErr w:type="spellEnd"/>
            <w:r w:rsidRPr="009C1FF0">
              <w:rPr>
                <w:rFonts w:ascii="Times New Roman" w:hAnsi="Times New Roman" w:cs="Times New Roman"/>
                <w:sz w:val="18"/>
                <w:szCs w:val="18"/>
              </w:rPr>
              <w:t xml:space="preserve"> расходы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 </w:t>
            </w:r>
            <w:proofErr w:type="spellStart"/>
            <w:r w:rsidRPr="009C1FF0">
              <w:rPr>
                <w:rFonts w:ascii="Times New Roman" w:hAnsi="Times New Roman" w:cs="Times New Roman"/>
                <w:sz w:val="18"/>
                <w:szCs w:val="18"/>
              </w:rPr>
              <w:t>Киришского</w:t>
            </w:r>
            <w:proofErr w:type="spellEnd"/>
            <w:r w:rsidRPr="009C1FF0">
              <w:rPr>
                <w:rFonts w:ascii="Times New Roman" w:hAnsi="Times New Roman" w:cs="Times New Roman"/>
                <w:sz w:val="18"/>
                <w:szCs w:val="18"/>
              </w:rPr>
              <w:t xml:space="preserve"> муниципального района Ленинградской области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0106</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848,90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spellStart"/>
            <w:r w:rsidRPr="009C1FF0">
              <w:rPr>
                <w:rFonts w:ascii="Times New Roman" w:hAnsi="Times New Roman" w:cs="Times New Roman"/>
                <w:sz w:val="18"/>
                <w:szCs w:val="18"/>
              </w:rPr>
              <w:t>Непрограммные</w:t>
            </w:r>
            <w:proofErr w:type="spellEnd"/>
            <w:r w:rsidRPr="009C1FF0">
              <w:rPr>
                <w:rFonts w:ascii="Times New Roman" w:hAnsi="Times New Roman" w:cs="Times New Roman"/>
                <w:sz w:val="18"/>
                <w:szCs w:val="18"/>
              </w:rPr>
              <w:t xml:space="preserve"> расходы на переданные полномочия в соответствии с заключенными соглашениями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0106</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2130000000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848,90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gramStart"/>
            <w:r w:rsidRPr="009C1FF0">
              <w:rPr>
                <w:rFonts w:ascii="Times New Roman" w:hAnsi="Times New Roman" w:cs="Times New Roman"/>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0106</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2130021001</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649,90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0106</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2130021001</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649,90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0106</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2130021001</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649,90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0106</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2130021002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199,00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0106</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2130021002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199,00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0106</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2130021002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199,00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Другие общегосударственные вопросы</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0113</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664,53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spellStart"/>
            <w:r w:rsidRPr="009C1FF0">
              <w:rPr>
                <w:rFonts w:ascii="Times New Roman" w:hAnsi="Times New Roman" w:cs="Times New Roman"/>
                <w:sz w:val="18"/>
                <w:szCs w:val="18"/>
              </w:rPr>
              <w:t>Непрограммные</w:t>
            </w:r>
            <w:proofErr w:type="spellEnd"/>
            <w:r w:rsidRPr="009C1FF0">
              <w:rPr>
                <w:rFonts w:ascii="Times New Roman" w:hAnsi="Times New Roman" w:cs="Times New Roman"/>
                <w:sz w:val="18"/>
                <w:szCs w:val="18"/>
              </w:rPr>
              <w:t xml:space="preserve"> расходы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 </w:t>
            </w:r>
            <w:proofErr w:type="spellStart"/>
            <w:r w:rsidRPr="009C1FF0">
              <w:rPr>
                <w:rFonts w:ascii="Times New Roman" w:hAnsi="Times New Roman" w:cs="Times New Roman"/>
                <w:sz w:val="18"/>
                <w:szCs w:val="18"/>
              </w:rPr>
              <w:t>Киришского</w:t>
            </w:r>
            <w:proofErr w:type="spellEnd"/>
            <w:r w:rsidRPr="009C1FF0">
              <w:rPr>
                <w:rFonts w:ascii="Times New Roman" w:hAnsi="Times New Roman" w:cs="Times New Roman"/>
                <w:sz w:val="18"/>
                <w:szCs w:val="18"/>
              </w:rPr>
              <w:t xml:space="preserve"> муниципального района Ленинградской области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632,53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spellStart"/>
            <w:r w:rsidRPr="009C1FF0">
              <w:rPr>
                <w:rFonts w:ascii="Times New Roman" w:hAnsi="Times New Roman" w:cs="Times New Roman"/>
                <w:sz w:val="18"/>
                <w:szCs w:val="18"/>
              </w:rPr>
              <w:t>Непрограммные</w:t>
            </w:r>
            <w:proofErr w:type="spellEnd"/>
            <w:r w:rsidRPr="009C1FF0">
              <w:rPr>
                <w:rFonts w:ascii="Times New Roman" w:hAnsi="Times New Roman" w:cs="Times New Roman"/>
                <w:sz w:val="18"/>
                <w:szCs w:val="18"/>
              </w:rPr>
              <w:t xml:space="preserve"> расходы за счет средств бюджета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 не вошедшие в другие целевые статьи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2110000000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249,74</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Уплата членских взносов в Ассоциацию "Совет муниципальных образований Ленинградской области"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2110020037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2,74</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бюджетные ассигнования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2110020037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800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2,74</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Уплата налогов, сборов и иных платежей</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2110020037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850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2,74</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Оценка недвижимости, признание прав и регулирование отношений по собственности муниципального образования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2110020038</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150,00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2110020038</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150,00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2110020038</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150,00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Прочие расходы, связанные с выполнением обязательств органами местного самоуправления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 </w:t>
            </w:r>
            <w:proofErr w:type="spellStart"/>
            <w:r w:rsidRPr="009C1FF0">
              <w:rPr>
                <w:rFonts w:ascii="Times New Roman" w:hAnsi="Times New Roman" w:cs="Times New Roman"/>
                <w:sz w:val="18"/>
                <w:szCs w:val="18"/>
              </w:rPr>
              <w:t>Киришского</w:t>
            </w:r>
            <w:proofErr w:type="spellEnd"/>
            <w:r w:rsidRPr="009C1FF0">
              <w:rPr>
                <w:rFonts w:ascii="Times New Roman" w:hAnsi="Times New Roman" w:cs="Times New Roman"/>
                <w:sz w:val="18"/>
                <w:szCs w:val="18"/>
              </w:rPr>
              <w:t xml:space="preserve"> муниципального района Ленинградской области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2110020100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97,00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2110020100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12,00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2110020100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12,00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бюджетные ассигнования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2110020100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800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85,00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Уплата налогов, сборов и иных платежей</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2110020100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850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85,00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spellStart"/>
            <w:r w:rsidRPr="009C1FF0">
              <w:rPr>
                <w:rFonts w:ascii="Times New Roman" w:hAnsi="Times New Roman" w:cs="Times New Roman"/>
                <w:sz w:val="18"/>
                <w:szCs w:val="18"/>
              </w:rPr>
              <w:t>Непрограмные</w:t>
            </w:r>
            <w:proofErr w:type="spellEnd"/>
            <w:r w:rsidRPr="009C1FF0">
              <w:rPr>
                <w:rFonts w:ascii="Times New Roman" w:hAnsi="Times New Roman" w:cs="Times New Roman"/>
                <w:sz w:val="18"/>
                <w:szCs w:val="18"/>
              </w:rPr>
              <w:t xml:space="preserve"> расходы за счет субсидий, субвенций и иных межбюджетных </w:t>
            </w:r>
            <w:proofErr w:type="spellStart"/>
            <w:r w:rsidRPr="009C1FF0">
              <w:rPr>
                <w:rFonts w:ascii="Times New Roman" w:hAnsi="Times New Roman" w:cs="Times New Roman"/>
                <w:sz w:val="18"/>
                <w:szCs w:val="18"/>
              </w:rPr>
              <w:t>трасфертов</w:t>
            </w:r>
            <w:proofErr w:type="spellEnd"/>
            <w:r w:rsidRPr="009C1FF0">
              <w:rPr>
                <w:rFonts w:ascii="Times New Roman" w:hAnsi="Times New Roman" w:cs="Times New Roman"/>
                <w:sz w:val="18"/>
                <w:szCs w:val="18"/>
              </w:rPr>
              <w:t xml:space="preserve"> из бюджетов других уровней</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2120000000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382,79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Проведение непредвиденных и других неотложных мероприятий в муниципальном образовании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 </w:t>
            </w:r>
            <w:proofErr w:type="spellStart"/>
            <w:r w:rsidRPr="009C1FF0">
              <w:rPr>
                <w:rFonts w:ascii="Times New Roman" w:hAnsi="Times New Roman" w:cs="Times New Roman"/>
                <w:sz w:val="18"/>
                <w:szCs w:val="18"/>
              </w:rPr>
              <w:t>Киришского</w:t>
            </w:r>
            <w:proofErr w:type="spellEnd"/>
            <w:r w:rsidRPr="009C1FF0">
              <w:rPr>
                <w:rFonts w:ascii="Times New Roman" w:hAnsi="Times New Roman" w:cs="Times New Roman"/>
                <w:sz w:val="18"/>
                <w:szCs w:val="18"/>
              </w:rPr>
              <w:t xml:space="preserve"> муниципального района Ленинградской области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2120040027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382,79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2120040027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382,79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2120040027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382,79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9C1FF0">
              <w:rPr>
                <w:rFonts w:ascii="Times New Roman" w:hAnsi="Times New Roman" w:cs="Times New Roman"/>
                <w:sz w:val="18"/>
                <w:szCs w:val="18"/>
              </w:rPr>
              <w:t>энергоэффективности</w:t>
            </w:r>
            <w:proofErr w:type="spellEnd"/>
            <w:r w:rsidRPr="009C1FF0">
              <w:rPr>
                <w:rFonts w:ascii="Times New Roman" w:hAnsi="Times New Roman" w:cs="Times New Roman"/>
                <w:sz w:val="18"/>
                <w:szCs w:val="18"/>
              </w:rPr>
              <w:t xml:space="preserve"> в муниципальном образовании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8,00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"Установка и (или) замена приборов учета коммунальных ресурсов"</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7200400000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8,00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Установка и (или) замена приборов учета коммунальных ресурсов</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7200420008</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8,00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7200420008</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8,00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7200420008</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8,00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Муниципальная программа "Обеспечение качественным жильем граждан на территории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7600000000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24,00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Основное мероприятие "Обеспечение реализации </w:t>
            </w:r>
            <w:r w:rsidRPr="009C1FF0">
              <w:rPr>
                <w:rFonts w:ascii="Times New Roman" w:hAnsi="Times New Roman" w:cs="Times New Roman"/>
                <w:sz w:val="18"/>
                <w:szCs w:val="18"/>
              </w:rPr>
              <w:lastRenderedPageBreak/>
              <w:t>функций в сфере управления муниципальным жилищным фондом"</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lastRenderedPageBreak/>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7600200000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24,00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lastRenderedPageBreak/>
              <w:t>Ведение лицевых счетов по объектам муниципального жилого фонда</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7600220023</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24,00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7600220023</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24,00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0113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7600220023</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24,00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НАЦИОНАЛЬНАЯ ОБОРОНА</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0200</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137,10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Мобилизационная и вневойсковая подготовка</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0203</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137,10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spellStart"/>
            <w:r w:rsidRPr="009C1FF0">
              <w:rPr>
                <w:rFonts w:ascii="Times New Roman" w:hAnsi="Times New Roman" w:cs="Times New Roman"/>
                <w:sz w:val="18"/>
                <w:szCs w:val="18"/>
              </w:rPr>
              <w:t>Непрограммные</w:t>
            </w:r>
            <w:proofErr w:type="spellEnd"/>
            <w:r w:rsidRPr="009C1FF0">
              <w:rPr>
                <w:rFonts w:ascii="Times New Roman" w:hAnsi="Times New Roman" w:cs="Times New Roman"/>
                <w:sz w:val="18"/>
                <w:szCs w:val="18"/>
              </w:rPr>
              <w:t xml:space="preserve"> расходы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 </w:t>
            </w:r>
            <w:proofErr w:type="spellStart"/>
            <w:r w:rsidRPr="009C1FF0">
              <w:rPr>
                <w:rFonts w:ascii="Times New Roman" w:hAnsi="Times New Roman" w:cs="Times New Roman"/>
                <w:sz w:val="18"/>
                <w:szCs w:val="18"/>
              </w:rPr>
              <w:t>Киришского</w:t>
            </w:r>
            <w:proofErr w:type="spellEnd"/>
            <w:r w:rsidRPr="009C1FF0">
              <w:rPr>
                <w:rFonts w:ascii="Times New Roman" w:hAnsi="Times New Roman" w:cs="Times New Roman"/>
                <w:sz w:val="18"/>
                <w:szCs w:val="18"/>
              </w:rPr>
              <w:t xml:space="preserve"> муниципального района Ленинградской области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0203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137,10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spellStart"/>
            <w:r w:rsidRPr="009C1FF0">
              <w:rPr>
                <w:rFonts w:ascii="Times New Roman" w:hAnsi="Times New Roman" w:cs="Times New Roman"/>
                <w:sz w:val="18"/>
                <w:szCs w:val="18"/>
              </w:rPr>
              <w:t>Непрограмные</w:t>
            </w:r>
            <w:proofErr w:type="spellEnd"/>
            <w:r w:rsidRPr="009C1FF0">
              <w:rPr>
                <w:rFonts w:ascii="Times New Roman" w:hAnsi="Times New Roman" w:cs="Times New Roman"/>
                <w:sz w:val="18"/>
                <w:szCs w:val="18"/>
              </w:rPr>
              <w:t xml:space="preserve"> расходы за счет субсидий, субвенций и иных межбюджетных </w:t>
            </w:r>
            <w:proofErr w:type="spellStart"/>
            <w:r w:rsidRPr="009C1FF0">
              <w:rPr>
                <w:rFonts w:ascii="Times New Roman" w:hAnsi="Times New Roman" w:cs="Times New Roman"/>
                <w:sz w:val="18"/>
                <w:szCs w:val="18"/>
              </w:rPr>
              <w:t>трасфертов</w:t>
            </w:r>
            <w:proofErr w:type="spellEnd"/>
            <w:r w:rsidRPr="009C1FF0">
              <w:rPr>
                <w:rFonts w:ascii="Times New Roman" w:hAnsi="Times New Roman" w:cs="Times New Roman"/>
                <w:sz w:val="18"/>
                <w:szCs w:val="18"/>
              </w:rPr>
              <w:t xml:space="preserve"> из бюджетов других уровней</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0203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2120000000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137,10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Осуществление первичного воинского учета на территориях, где отсутствуют военные комиссариаты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0203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2120051180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137,10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0203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2120051180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106,58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Расходы на выплаты персоналу государственных (муниципальных) органов</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0203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2120051180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120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106,58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0203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2120051180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30,52</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0203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2120051180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30,52</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НАЦИОНАЛЬНАЯ БЕЗОПАСНОСТЬ И ПРАВООХРАНИТЕЛЬНАЯ ДЕЯТЕЛЬНОСТЬ</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0300</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186,60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Защита населения и территории от чрезвычайных ситуаций природного и техногенного характера, гражданская оборона</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0309</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186,60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Муниципальная программа "Безопасность на территории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0309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7300000000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186,60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0309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7300300000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186,60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gramStart"/>
            <w:r w:rsidRPr="009C1FF0">
              <w:rPr>
                <w:rFonts w:ascii="Times New Roman" w:hAnsi="Times New Roman" w:cs="Times New Roman"/>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0309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7300320310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186,60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0309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7300320310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186,60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0309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7300320310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186,60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НАЦИОНАЛЬНАЯ ЭКОНОМИКА</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0400</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5 225,28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Дорожное хозяйство (дорожные фонды)</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0409</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5 225,28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Муниципальная программа "Развитие автомобильных дорог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7500000000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2 042,23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"Содержание автомобильных дорог общего пользования местного значения и искусственных сооружений на них"</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7500100000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766,38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Мероприятия по содержанию автомобильных дорог общего пользования местного значения и искусственных сооружений на них</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7500120018</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766,38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7500120018</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766,38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7500120018</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766,38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7500200000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1 275,85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7500220019</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641,86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7500220019</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629,85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7500220019</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629,85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7500220019</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12,01</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7500220019</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12,01</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75002S0140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633,99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75002S0140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633,99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75002S0140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633,99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Муниципальная программа "Развитие частей территории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3 183,05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Подпрограмма «Развитие населенных пунктов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2 154,09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lastRenderedPageBreak/>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7810300000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2 154,09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Поддержание и развитие существующей сети автомобильных дорог общего пользования местного значения в населенных пунктах</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7810320043</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34,04</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7810320043</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34,04</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7810320043</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34,04</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Поддержание и развитие существующей сети автомобильных дорог общего пользования местного значения в населенных пунктах</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78103S0880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2 120,05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78103S0880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2 120,05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78103S0880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2 120,05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Подпрограмма "Развитие административного центра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7820000000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1 028,96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7820100000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1 028,96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Поддержание и развитие существующей сети автомобильных дорог общего пользования местного значения в административном центре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7820120003</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15,96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7820120003</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15,96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7820120003</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15,96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Поддержание и развитие существующей сети автомобильных дорог общего пользования местного значения в административном центре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78201S4660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1 013,00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78201S4660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1 013,00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0409</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78201S4660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1 013,00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ЖИЛИЩНО-КОММУНАЛЬНОЕ ХОЗЯЙСТВО</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0500</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19 693,94</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Жилищное хозяйство</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0501</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2 979,91</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Муниципальная программа "Обеспечение качественным жильем граждан на территории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7600000000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2 979,91</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"Обеспечение надлежащей эксплуатации жилищного фонда многоквартирных домов"</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7600100000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2 852,34</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7600120021</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2 852,34</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бюджетные ассигнования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7600120021</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800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2 852,34</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7600120021</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810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2 852,34</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7600300000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127,57</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Взносы собственника муниципального жилого фонда на обеспечение капитального ремонта общего имущества многоквартирных домов</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7600320024</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127,57</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7600320024</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127,57</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7600320024</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127,57</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Коммунальное хозяйство</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0502</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11 997,30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spellStart"/>
            <w:r w:rsidRPr="009C1FF0">
              <w:rPr>
                <w:rFonts w:ascii="Times New Roman" w:hAnsi="Times New Roman" w:cs="Times New Roman"/>
                <w:sz w:val="18"/>
                <w:szCs w:val="18"/>
              </w:rPr>
              <w:t>Непрограммные</w:t>
            </w:r>
            <w:proofErr w:type="spellEnd"/>
            <w:r w:rsidRPr="009C1FF0">
              <w:rPr>
                <w:rFonts w:ascii="Times New Roman" w:hAnsi="Times New Roman" w:cs="Times New Roman"/>
                <w:sz w:val="18"/>
                <w:szCs w:val="18"/>
              </w:rPr>
              <w:t xml:space="preserve"> расходы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 </w:t>
            </w:r>
            <w:proofErr w:type="spellStart"/>
            <w:r w:rsidRPr="009C1FF0">
              <w:rPr>
                <w:rFonts w:ascii="Times New Roman" w:hAnsi="Times New Roman" w:cs="Times New Roman"/>
                <w:sz w:val="18"/>
                <w:szCs w:val="18"/>
              </w:rPr>
              <w:t>Киришского</w:t>
            </w:r>
            <w:proofErr w:type="spellEnd"/>
            <w:r w:rsidRPr="009C1FF0">
              <w:rPr>
                <w:rFonts w:ascii="Times New Roman" w:hAnsi="Times New Roman" w:cs="Times New Roman"/>
                <w:sz w:val="18"/>
                <w:szCs w:val="18"/>
              </w:rPr>
              <w:t xml:space="preserve"> муниципального района Ленинградской области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34,00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spellStart"/>
            <w:r w:rsidRPr="009C1FF0">
              <w:rPr>
                <w:rFonts w:ascii="Times New Roman" w:hAnsi="Times New Roman" w:cs="Times New Roman"/>
                <w:sz w:val="18"/>
                <w:szCs w:val="18"/>
              </w:rPr>
              <w:t>Непрограммные</w:t>
            </w:r>
            <w:proofErr w:type="spellEnd"/>
            <w:r w:rsidRPr="009C1FF0">
              <w:rPr>
                <w:rFonts w:ascii="Times New Roman" w:hAnsi="Times New Roman" w:cs="Times New Roman"/>
                <w:sz w:val="18"/>
                <w:szCs w:val="18"/>
              </w:rPr>
              <w:t xml:space="preserve"> расходы за счет средств бюджета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 не вошедшие в другие целевые статьи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2110000000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34,00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Резервный фонд Администрации </w:t>
            </w:r>
            <w:proofErr w:type="spellStart"/>
            <w:r w:rsidRPr="009C1FF0">
              <w:rPr>
                <w:rFonts w:ascii="Times New Roman" w:hAnsi="Times New Roman" w:cs="Times New Roman"/>
                <w:sz w:val="18"/>
                <w:szCs w:val="18"/>
              </w:rPr>
              <w:t>Пчевжинского</w:t>
            </w:r>
            <w:proofErr w:type="spellEnd"/>
            <w:r w:rsidRPr="009C1FF0">
              <w:rPr>
                <w:rFonts w:ascii="Times New Roman" w:hAnsi="Times New Roman" w:cs="Times New Roman"/>
                <w:sz w:val="18"/>
                <w:szCs w:val="18"/>
              </w:rPr>
              <w:t xml:space="preserve"> сельского поселения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2110020036</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34,00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2110020036</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34,00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2110020036</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34,00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9C1FF0">
              <w:rPr>
                <w:rFonts w:ascii="Times New Roman" w:hAnsi="Times New Roman" w:cs="Times New Roman"/>
                <w:sz w:val="18"/>
                <w:szCs w:val="18"/>
              </w:rPr>
              <w:t>энергоэффективности</w:t>
            </w:r>
            <w:proofErr w:type="spellEnd"/>
            <w:r w:rsidRPr="009C1FF0">
              <w:rPr>
                <w:rFonts w:ascii="Times New Roman" w:hAnsi="Times New Roman" w:cs="Times New Roman"/>
                <w:sz w:val="18"/>
                <w:szCs w:val="18"/>
              </w:rPr>
              <w:t xml:space="preserve"> в муниципальном образовании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10 950,60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"Повышение надежности и эффективности работы объектов (сетей) теплоснабжения"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7200200000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8 549,10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Проведение мероприятий, направленных на повышение надежности и эффективности работы объектов (сетей) теплоснабжения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7200220005</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979,00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Закупка товаров, работ и услуг для обеспечения </w:t>
            </w:r>
            <w:r w:rsidRPr="009C1FF0">
              <w:rPr>
                <w:rFonts w:ascii="Times New Roman" w:hAnsi="Times New Roman" w:cs="Times New Roman"/>
                <w:sz w:val="18"/>
                <w:szCs w:val="18"/>
              </w:rPr>
              <w:lastRenderedPageBreak/>
              <w:t>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lastRenderedPageBreak/>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7200220005</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979,00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7200220005</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979,00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Проведение мероприятий, направленных на повышение надежности и эффективности работы объектов (сетей) теплоснабжения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72002S0160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7 570,10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72002S0160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7 570,10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72002S0160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7 570,10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7200300000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2 401,50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Содержание, техническое обслуживание объектов (сетей) водоснабжения и водоотведения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7200320006</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678,14</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7200320006</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678,14</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7200320006</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678,14</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Проведение мероприятий, направленных на повышение надежности и эффективности работы объектов (сетей) водоснабжения и водоотведения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7200320007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101,10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7200320007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101,10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7200320007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101,10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Проведение мероприятий, направленных на повышение надежности и эффективности работы объектов (сетей) водоснабжения и водоотведения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7200340027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1 622,26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7200340027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1 622,26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7200340027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1 622,26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Муниципальная программа "Стимулирование экономической активности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7700000000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842,70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"Обеспечение функционирования общественной бани"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7700100000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842,70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Субсидии в целях возмещения затрат в связи с оказанием банных услуг населению</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7700120025</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842,70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бюджетные ассигнования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7700120025</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800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842,70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7700120025</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810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842,70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Муниципальная программа "Развитие частей территории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170,00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Подпрограмма «Развитие населенных пунктов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170,00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"Организация водоснабжения в населенных пунктах"</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7810200000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170,00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Организация водоснабжения в населенных пунктах</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78102S0880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170,00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78102S0880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170,00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0502</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78102S0880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170,00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Благоустройство</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0503</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4 690,90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9C1FF0">
              <w:rPr>
                <w:rFonts w:ascii="Times New Roman" w:hAnsi="Times New Roman" w:cs="Times New Roman"/>
                <w:sz w:val="18"/>
                <w:szCs w:val="18"/>
              </w:rPr>
              <w:t>энергоэффективности</w:t>
            </w:r>
            <w:proofErr w:type="spellEnd"/>
            <w:r w:rsidRPr="009C1FF0">
              <w:rPr>
                <w:rFonts w:ascii="Times New Roman" w:hAnsi="Times New Roman" w:cs="Times New Roman"/>
                <w:sz w:val="18"/>
                <w:szCs w:val="18"/>
              </w:rPr>
              <w:t xml:space="preserve"> в муниципальном образовании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1 819,00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7200100000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1 819,00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7200120004</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1 681,41</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7200120004</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1 681,41</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7200120004</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1 681,41</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7200140027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137,59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7200140027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137,59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7200140027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137,59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Муниципальная программа "Безопасность на территории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7300000000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73,31</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Основное мероприятие "Обеспечение безопасности </w:t>
            </w:r>
            <w:r w:rsidRPr="009C1FF0">
              <w:rPr>
                <w:rFonts w:ascii="Times New Roman" w:hAnsi="Times New Roman" w:cs="Times New Roman"/>
                <w:sz w:val="18"/>
                <w:szCs w:val="18"/>
              </w:rPr>
              <w:lastRenderedPageBreak/>
              <w:t>людей на водных объектах, охраны их жизни и здоровья"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lastRenderedPageBreak/>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7300100000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23,31</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lastRenderedPageBreak/>
              <w:t>Проведение мероприятий, направленных на обеспечение безопасности людей на водных объектах, охраны их жизни и здоровья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7300120009</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23,31</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7300120009</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23,31</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7300120009</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23,31</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"Обеспечение первичных мер пожарной безопасности муниципального образования"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7300200000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50,00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Проведение мероприятий, направленных на обеспечение первичных мер пожарной безопасности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7300220010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50,00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7300220010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50,00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7300220010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50,00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Муниципальная программа "Благоустройство и охрана окружающей среды на территории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1 945,35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7400100000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1 510,13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Участие в организации деятельности по сбору (в том числе раздельному сбору) и транспортированию твердых коммунальных отходов</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7400120012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698,75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7400120012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698,75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7400120012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698,75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Ликвидация несанкционированных свалок</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7400120013</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573,27</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7400120013</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573,27</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7400120013</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573,27</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Участие в организации деятельности по сбору (в том числе раздельному сбору) и транспортированию твердых коммунальных отходов</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7400140027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82,51</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7400140027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82,51</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7400140027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82,51</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Участие в организации деятельности по сбору (в том числе раздельному сбору) и транспортированию </w:t>
            </w:r>
            <w:proofErr w:type="spellStart"/>
            <w:r w:rsidRPr="009C1FF0">
              <w:rPr>
                <w:rFonts w:ascii="Times New Roman" w:hAnsi="Times New Roman" w:cs="Times New Roman"/>
                <w:sz w:val="18"/>
                <w:szCs w:val="18"/>
              </w:rPr>
              <w:t>тврдых</w:t>
            </w:r>
            <w:proofErr w:type="spellEnd"/>
            <w:r w:rsidRPr="009C1FF0">
              <w:rPr>
                <w:rFonts w:ascii="Times New Roman" w:hAnsi="Times New Roman" w:cs="Times New Roman"/>
                <w:sz w:val="18"/>
                <w:szCs w:val="18"/>
              </w:rPr>
              <w:t xml:space="preserve"> коммунальных отходов</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7400140031</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155,60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7400140031</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155,60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7400140031</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155,60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"Озеленение территории муниципального образования"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7400200000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23,46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Озеленение территории муниципального образования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7400220014</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23,46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7400220014</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23,46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7400220014</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23,46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"Благоустройство территории муниципального образования"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7400300000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64,00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Проведение мероприятий, направленных на благоустройство территории муниципального образования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7400320015</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64,00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7400320015</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64,00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7400320015</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64,00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"Содержание гражданских захоронений, расположенных на территории муниципального образования"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7400400000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286,23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gramStart"/>
            <w:r w:rsidRPr="009C1FF0">
              <w:rPr>
                <w:rFonts w:ascii="Times New Roman" w:hAnsi="Times New Roman" w:cs="Times New Roman"/>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7400420022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286,23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7400420022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286,23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7400420022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286,23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"Содержание воинских захоронений, расположенных на территории муниципального образования"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7400600000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61,53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Содержание воинских захоронений, расположенных на территории муниципального образования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7400620027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61,53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7400620027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61,53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Иные закупки товаров, работ и услуг для обеспечения государственных (муниципальных) </w:t>
            </w:r>
            <w:r w:rsidRPr="009C1FF0">
              <w:rPr>
                <w:rFonts w:ascii="Times New Roman" w:hAnsi="Times New Roman" w:cs="Times New Roman"/>
                <w:sz w:val="18"/>
                <w:szCs w:val="18"/>
              </w:rPr>
              <w:lastRenderedPageBreak/>
              <w:t>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lastRenderedPageBreak/>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7400620027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61,53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lastRenderedPageBreak/>
              <w:t xml:space="preserve">Муниципальная программа "Развитие частей территории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504,45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Подпрограмма «Развитие населенных пунктов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397,45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"Обеспечение первичных мер пожарной безопасности в населенных пунктах"</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7810100000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50,00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Обеспечение первичных мер пожарной безопасности в населенных пунктах</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78101S0880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50,00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78101S0880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50,00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78101S0880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50,00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"Благоустройство территории в населенных пунктах"</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7810400000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246,65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Благоустройство территории в населенных пунктах</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78104S0880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246,65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78104S0880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246,65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78104S0880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246,65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"Организация уличного освещения в населенных пунктах"</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7810600000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100,80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Организация уличного освещения в населенных пунктах</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78106S0880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100,80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78106S0880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100,80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78106S0880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100,80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Подпрограмма "Развитие административного центра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7820000000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107,00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"Благоустройство территории в административном центре"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7820200000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107,00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Благоустройство территории в административном центре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78202S4660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107,00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78202S4660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107,00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78202S4660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107,00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Муниципальная программа "Борьба с борщевиком Сосновского на территории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 </w:t>
            </w:r>
            <w:proofErr w:type="spellStart"/>
            <w:r w:rsidRPr="009C1FF0">
              <w:rPr>
                <w:rFonts w:ascii="Times New Roman" w:hAnsi="Times New Roman" w:cs="Times New Roman"/>
                <w:sz w:val="18"/>
                <w:szCs w:val="18"/>
              </w:rPr>
              <w:t>Киришского</w:t>
            </w:r>
            <w:proofErr w:type="spellEnd"/>
            <w:r w:rsidRPr="009C1FF0">
              <w:rPr>
                <w:rFonts w:ascii="Times New Roman" w:hAnsi="Times New Roman" w:cs="Times New Roman"/>
                <w:sz w:val="18"/>
                <w:szCs w:val="18"/>
              </w:rPr>
              <w:t xml:space="preserve"> муниципального района Ленинградской области"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7900000000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348,79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 </w:t>
            </w:r>
            <w:proofErr w:type="spellStart"/>
            <w:proofErr w:type="gramStart"/>
            <w:r w:rsidRPr="009C1FF0">
              <w:rPr>
                <w:rFonts w:ascii="Times New Roman" w:hAnsi="Times New Roman" w:cs="Times New Roman"/>
                <w:sz w:val="18"/>
                <w:szCs w:val="18"/>
              </w:rPr>
              <w:t>поселение</w:t>
            </w:r>
            <w:proofErr w:type="spellEnd"/>
            <w:proofErr w:type="gramEnd"/>
            <w:r w:rsidRPr="009C1FF0">
              <w:rPr>
                <w:rFonts w:ascii="Times New Roman" w:hAnsi="Times New Roman" w:cs="Times New Roman"/>
                <w:sz w:val="18"/>
                <w:szCs w:val="18"/>
              </w:rPr>
              <w:t>"</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7900100000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348,79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Проведение и оценка эффективности химических мероприятий по уничтожению борщевика Сосновского</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79001S4310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348,79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79001S4310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348,79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0503</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79001S4310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348,79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Другие вопросы в области жилищно-коммунального хозяйства</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0505</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25,83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Муниципальная программа "Благоустройство и охрана окружающей среды на территории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0505</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25,83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"Вывоз умерших граждан из внебольничных условий"</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0505</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7400500000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25,83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gramStart"/>
            <w:r w:rsidRPr="009C1FF0">
              <w:rPr>
                <w:rFonts w:ascii="Times New Roman" w:hAnsi="Times New Roman" w:cs="Times New Roman"/>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0505</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7400520022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25,83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0505</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7400520022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25,83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0505</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7400520022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25,83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КУЛЬТУРА, КИНЕМАТОГРАФИЯ</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0800</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3 468,66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Культура</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0801</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3 468,66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Муниципальная программа "Развитие культуры в муниципальном образовании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3 468,66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"Организация досуга и обеспечение населения муниципального образования услугами в сфере культуры"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7100100000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1 952,36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Организация досуга и обеспечение населения муниципального образования услугами в сфере культуры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7100120002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1 218,51</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7100120002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864,38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Расходы на выплаты персоналу казенных учреждений</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7100120002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864,38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7100120002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353,13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7100120002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353,13</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бюджетные ассигнования</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7100120002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800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Уплата налогов, сборов и иных платежей</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7100120002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850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gramStart"/>
            <w:r w:rsidRPr="009C1FF0">
              <w:rPr>
                <w:rFonts w:ascii="Times New Roman" w:hAnsi="Times New Roman" w:cs="Times New Roman"/>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7100120902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733,85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7100120902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733,85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7100120902</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733,85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"Сохранение кадрового потенциала муниципальных учреждений культуры"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7100200000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924,25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gramStart"/>
            <w:r w:rsidRPr="009C1FF0">
              <w:rPr>
                <w:rFonts w:ascii="Times New Roman" w:hAnsi="Times New Roman" w:cs="Times New Roman"/>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7100240027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209,76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7100240027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209,76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7100240027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209,76</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Поэтапное повышение уровня заработной платы работников культуры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71002S0360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714,49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71002S0360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714,49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Расходы на выплаты персоналу казенных учреждений</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71002S0360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714,49</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"Организация библиотечного обслуживания населения, комплектование библиотечных фондов"</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7100300000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592,05</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gramStart"/>
            <w:r w:rsidRPr="009C1FF0">
              <w:rPr>
                <w:rFonts w:ascii="Times New Roman" w:hAnsi="Times New Roman" w:cs="Times New Roman"/>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7100320901</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516,44</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7100320901</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516,44</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7100320901</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516,44</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gramStart"/>
            <w:r w:rsidRPr="009C1FF0">
              <w:rPr>
                <w:rFonts w:ascii="Times New Roman" w:hAnsi="Times New Roman" w:cs="Times New Roman"/>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7100340027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75,61</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7100340027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75,61</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межбюджетные трансферты</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7100340027</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540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75,61</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СОЦИАЛЬНАЯ ПОЛИТИКА</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1000</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369,98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Пенсионное обеспечение</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1001</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369,98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spellStart"/>
            <w:r w:rsidRPr="009C1FF0">
              <w:rPr>
                <w:rFonts w:ascii="Times New Roman" w:hAnsi="Times New Roman" w:cs="Times New Roman"/>
                <w:sz w:val="18"/>
                <w:szCs w:val="18"/>
              </w:rPr>
              <w:t>Непрограммные</w:t>
            </w:r>
            <w:proofErr w:type="spellEnd"/>
            <w:r w:rsidRPr="009C1FF0">
              <w:rPr>
                <w:rFonts w:ascii="Times New Roman" w:hAnsi="Times New Roman" w:cs="Times New Roman"/>
                <w:sz w:val="18"/>
                <w:szCs w:val="18"/>
              </w:rPr>
              <w:t xml:space="preserve"> расходы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 </w:t>
            </w:r>
            <w:proofErr w:type="spellStart"/>
            <w:r w:rsidRPr="009C1FF0">
              <w:rPr>
                <w:rFonts w:ascii="Times New Roman" w:hAnsi="Times New Roman" w:cs="Times New Roman"/>
                <w:sz w:val="18"/>
                <w:szCs w:val="18"/>
              </w:rPr>
              <w:t>Киришского</w:t>
            </w:r>
            <w:proofErr w:type="spellEnd"/>
            <w:r w:rsidRPr="009C1FF0">
              <w:rPr>
                <w:rFonts w:ascii="Times New Roman" w:hAnsi="Times New Roman" w:cs="Times New Roman"/>
                <w:sz w:val="18"/>
                <w:szCs w:val="18"/>
              </w:rPr>
              <w:t xml:space="preserve"> муниципального района Ленинградской области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1001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369,98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proofErr w:type="spellStart"/>
            <w:r w:rsidRPr="009C1FF0">
              <w:rPr>
                <w:rFonts w:ascii="Times New Roman" w:hAnsi="Times New Roman" w:cs="Times New Roman"/>
                <w:sz w:val="18"/>
                <w:szCs w:val="18"/>
              </w:rPr>
              <w:t>Непрограммные</w:t>
            </w:r>
            <w:proofErr w:type="spellEnd"/>
            <w:r w:rsidRPr="009C1FF0">
              <w:rPr>
                <w:rFonts w:ascii="Times New Roman" w:hAnsi="Times New Roman" w:cs="Times New Roman"/>
                <w:sz w:val="18"/>
                <w:szCs w:val="18"/>
              </w:rPr>
              <w:t xml:space="preserve"> расходы за счет средств бюджета муниципального образования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 не вошедшие в другие целевые статьи</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1001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2110000000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369,98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Пенсионное обеспечение муниципальных служащих</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1001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2110020035</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369,98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Социальное обеспечение и иные выплаты населению</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1001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2110020035</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300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369,98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Социальные выплаты гражданам, кроме публичных нормативных социальных выплат</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1001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2110020035</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320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369,98</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ФИЗИЧЕСКАЯ КУЛЬТУРА И СПОРТ</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1100</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22,00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Физическая культура</w:t>
            </w:r>
          </w:p>
        </w:tc>
        <w:tc>
          <w:tcPr>
            <w:tcW w:w="178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957</w:t>
            </w:r>
          </w:p>
        </w:tc>
        <w:tc>
          <w:tcPr>
            <w:tcW w:w="12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1101</w:t>
            </w:r>
          </w:p>
        </w:tc>
        <w:tc>
          <w:tcPr>
            <w:tcW w:w="13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22,00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Муниципальная программа "Развитие физической культуры и спорта в муниципальном образовании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7000000000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22,00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Основное мероприятие "Организация и проведение физкультурно-оздоровительных, спортивных мероприятий и соревнований"</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7000100000</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22,00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Организация и проведение физкультурно-оздоровительных, спортивных мероприятий и соревнований</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7000120001</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 </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22,00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7000120001</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200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22,00</w:t>
            </w:r>
          </w:p>
        </w:tc>
      </w:tr>
      <w:tr w:rsidR="009C1FF0" w:rsidRPr="009C1FF0" w:rsidTr="009C1FF0">
        <w:trPr>
          <w:trHeight w:val="20"/>
        </w:trPr>
        <w:tc>
          <w:tcPr>
            <w:tcW w:w="428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78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957</w:t>
            </w:r>
          </w:p>
        </w:tc>
        <w:tc>
          <w:tcPr>
            <w:tcW w:w="12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1101</w:t>
            </w:r>
          </w:p>
        </w:tc>
        <w:tc>
          <w:tcPr>
            <w:tcW w:w="13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7000120001</w:t>
            </w:r>
          </w:p>
        </w:tc>
        <w:tc>
          <w:tcPr>
            <w:tcW w:w="110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240</w:t>
            </w:r>
          </w:p>
        </w:tc>
        <w:tc>
          <w:tcPr>
            <w:tcW w:w="4503"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22,00</w:t>
            </w:r>
          </w:p>
        </w:tc>
      </w:tr>
      <w:tr w:rsidR="009C1FF0" w:rsidRPr="009C1FF0" w:rsidTr="009C1FF0">
        <w:trPr>
          <w:trHeight w:val="20"/>
        </w:trPr>
        <w:tc>
          <w:tcPr>
            <w:tcW w:w="428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Итого</w:t>
            </w:r>
          </w:p>
        </w:tc>
        <w:tc>
          <w:tcPr>
            <w:tcW w:w="1780"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260"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360"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100"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4503"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35 997,71</w:t>
            </w:r>
          </w:p>
        </w:tc>
      </w:tr>
    </w:tbl>
    <w:p w:rsidR="009C1FF0" w:rsidRDefault="009C1FF0" w:rsidP="002E337E">
      <w:pPr>
        <w:jc w:val="center"/>
        <w:rPr>
          <w:rFonts w:ascii="Times New Roman" w:hAnsi="Times New Roman" w:cs="Times New Roman"/>
          <w:sz w:val="18"/>
          <w:szCs w:val="18"/>
        </w:rPr>
      </w:pPr>
    </w:p>
    <w:tbl>
      <w:tblPr>
        <w:tblStyle w:val="af"/>
        <w:tblW w:w="0" w:type="auto"/>
        <w:tblLook w:val="04A0"/>
      </w:tblPr>
      <w:tblGrid>
        <w:gridCol w:w="6040"/>
        <w:gridCol w:w="1240"/>
        <w:gridCol w:w="1460"/>
        <w:gridCol w:w="5061"/>
      </w:tblGrid>
      <w:tr w:rsidR="009C1FF0" w:rsidRPr="009C1FF0" w:rsidTr="009C1FF0">
        <w:trPr>
          <w:trHeight w:val="20"/>
        </w:trPr>
        <w:tc>
          <w:tcPr>
            <w:tcW w:w="6040" w:type="dxa"/>
            <w:noWrap/>
            <w:hideMark/>
          </w:tcPr>
          <w:p w:rsidR="009C1FF0" w:rsidRPr="009C1FF0" w:rsidRDefault="009C1FF0" w:rsidP="009C1FF0">
            <w:pPr>
              <w:jc w:val="center"/>
              <w:rPr>
                <w:rFonts w:ascii="Times New Roman" w:hAnsi="Times New Roman" w:cs="Times New Roman"/>
                <w:sz w:val="18"/>
                <w:szCs w:val="18"/>
              </w:rPr>
            </w:pPr>
          </w:p>
        </w:tc>
        <w:tc>
          <w:tcPr>
            <w:tcW w:w="1240" w:type="dxa"/>
            <w:noWrap/>
            <w:hideMark/>
          </w:tcPr>
          <w:p w:rsidR="009C1FF0" w:rsidRPr="009C1FF0" w:rsidRDefault="009C1FF0" w:rsidP="009C1FF0">
            <w:pPr>
              <w:jc w:val="center"/>
              <w:rPr>
                <w:rFonts w:ascii="Times New Roman" w:hAnsi="Times New Roman" w:cs="Times New Roman"/>
                <w:sz w:val="18"/>
                <w:szCs w:val="18"/>
              </w:rPr>
            </w:pPr>
          </w:p>
        </w:tc>
        <w:tc>
          <w:tcPr>
            <w:tcW w:w="6521" w:type="dxa"/>
            <w:gridSpan w:val="2"/>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Приложение 5</w:t>
            </w:r>
          </w:p>
        </w:tc>
      </w:tr>
      <w:tr w:rsidR="009C1FF0" w:rsidRPr="009C1FF0" w:rsidTr="009C1FF0">
        <w:trPr>
          <w:trHeight w:val="20"/>
        </w:trPr>
        <w:tc>
          <w:tcPr>
            <w:tcW w:w="6040" w:type="dxa"/>
            <w:noWrap/>
            <w:hideMark/>
          </w:tcPr>
          <w:p w:rsidR="009C1FF0" w:rsidRPr="009C1FF0" w:rsidRDefault="009C1FF0" w:rsidP="009C1FF0">
            <w:pPr>
              <w:jc w:val="center"/>
              <w:rPr>
                <w:rFonts w:ascii="Times New Roman" w:hAnsi="Times New Roman" w:cs="Times New Roman"/>
                <w:sz w:val="18"/>
                <w:szCs w:val="18"/>
              </w:rPr>
            </w:pPr>
          </w:p>
        </w:tc>
        <w:tc>
          <w:tcPr>
            <w:tcW w:w="7761" w:type="dxa"/>
            <w:gridSpan w:val="3"/>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к решению совета депутатов</w:t>
            </w:r>
          </w:p>
        </w:tc>
      </w:tr>
      <w:tr w:rsidR="009C1FF0" w:rsidRPr="009C1FF0" w:rsidTr="009C1FF0">
        <w:trPr>
          <w:trHeight w:val="20"/>
        </w:trPr>
        <w:tc>
          <w:tcPr>
            <w:tcW w:w="6040" w:type="dxa"/>
            <w:noWrap/>
            <w:hideMark/>
          </w:tcPr>
          <w:p w:rsidR="009C1FF0" w:rsidRPr="009C1FF0" w:rsidRDefault="009C1FF0" w:rsidP="009C1FF0">
            <w:pPr>
              <w:jc w:val="center"/>
              <w:rPr>
                <w:rFonts w:ascii="Times New Roman" w:hAnsi="Times New Roman" w:cs="Times New Roman"/>
                <w:sz w:val="18"/>
                <w:szCs w:val="18"/>
              </w:rPr>
            </w:pPr>
          </w:p>
        </w:tc>
        <w:tc>
          <w:tcPr>
            <w:tcW w:w="7761" w:type="dxa"/>
            <w:gridSpan w:val="3"/>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муниципального образования </w:t>
            </w:r>
          </w:p>
        </w:tc>
      </w:tr>
      <w:tr w:rsidR="009C1FF0" w:rsidRPr="009C1FF0" w:rsidTr="009C1FF0">
        <w:trPr>
          <w:trHeight w:val="20"/>
        </w:trPr>
        <w:tc>
          <w:tcPr>
            <w:tcW w:w="6040" w:type="dxa"/>
            <w:noWrap/>
            <w:hideMark/>
          </w:tcPr>
          <w:p w:rsidR="009C1FF0" w:rsidRPr="009C1FF0" w:rsidRDefault="009C1FF0" w:rsidP="009C1FF0">
            <w:pPr>
              <w:jc w:val="center"/>
              <w:rPr>
                <w:rFonts w:ascii="Times New Roman" w:hAnsi="Times New Roman" w:cs="Times New Roman"/>
                <w:sz w:val="18"/>
                <w:szCs w:val="18"/>
              </w:rPr>
            </w:pPr>
          </w:p>
        </w:tc>
        <w:tc>
          <w:tcPr>
            <w:tcW w:w="7761" w:type="dxa"/>
            <w:gridSpan w:val="3"/>
            <w:noWrap/>
            <w:hideMark/>
          </w:tcPr>
          <w:p w:rsidR="009C1FF0" w:rsidRPr="009C1FF0" w:rsidRDefault="009C1FF0" w:rsidP="009C1FF0">
            <w:pPr>
              <w:jc w:val="center"/>
              <w:rPr>
                <w:rFonts w:ascii="Times New Roman" w:hAnsi="Times New Roman" w:cs="Times New Roman"/>
                <w:sz w:val="18"/>
                <w:szCs w:val="18"/>
              </w:rPr>
            </w:pP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r>
      <w:tr w:rsidR="009C1FF0" w:rsidRPr="009C1FF0" w:rsidTr="009C1FF0">
        <w:trPr>
          <w:trHeight w:val="20"/>
        </w:trPr>
        <w:tc>
          <w:tcPr>
            <w:tcW w:w="6040" w:type="dxa"/>
            <w:noWrap/>
            <w:hideMark/>
          </w:tcPr>
          <w:p w:rsidR="009C1FF0" w:rsidRPr="009C1FF0" w:rsidRDefault="009C1FF0" w:rsidP="009C1FF0">
            <w:pPr>
              <w:jc w:val="center"/>
              <w:rPr>
                <w:rFonts w:ascii="Times New Roman" w:hAnsi="Times New Roman" w:cs="Times New Roman"/>
                <w:sz w:val="18"/>
                <w:szCs w:val="18"/>
              </w:rPr>
            </w:pPr>
          </w:p>
        </w:tc>
        <w:tc>
          <w:tcPr>
            <w:tcW w:w="7761" w:type="dxa"/>
            <w:gridSpan w:val="3"/>
            <w:noWrap/>
            <w:hideMark/>
          </w:tcPr>
          <w:p w:rsidR="009C1FF0" w:rsidRPr="009C1FF0" w:rsidRDefault="009C1FF0" w:rsidP="009C1FF0">
            <w:pPr>
              <w:jc w:val="center"/>
              <w:rPr>
                <w:rFonts w:ascii="Times New Roman" w:hAnsi="Times New Roman" w:cs="Times New Roman"/>
                <w:sz w:val="18"/>
                <w:szCs w:val="18"/>
              </w:rPr>
            </w:pPr>
            <w:proofErr w:type="spellStart"/>
            <w:r w:rsidRPr="009C1FF0">
              <w:rPr>
                <w:rFonts w:ascii="Times New Roman" w:hAnsi="Times New Roman" w:cs="Times New Roman"/>
                <w:sz w:val="18"/>
                <w:szCs w:val="18"/>
              </w:rPr>
              <w:t>Киришского</w:t>
            </w:r>
            <w:proofErr w:type="spellEnd"/>
            <w:r w:rsidRPr="009C1FF0">
              <w:rPr>
                <w:rFonts w:ascii="Times New Roman" w:hAnsi="Times New Roman" w:cs="Times New Roman"/>
                <w:sz w:val="18"/>
                <w:szCs w:val="18"/>
              </w:rPr>
              <w:t xml:space="preserve"> муниципального района</w:t>
            </w:r>
          </w:p>
        </w:tc>
      </w:tr>
      <w:tr w:rsidR="009C1FF0" w:rsidRPr="009C1FF0" w:rsidTr="009C1FF0">
        <w:trPr>
          <w:trHeight w:val="20"/>
        </w:trPr>
        <w:tc>
          <w:tcPr>
            <w:tcW w:w="6040" w:type="dxa"/>
            <w:noWrap/>
            <w:hideMark/>
          </w:tcPr>
          <w:p w:rsidR="009C1FF0" w:rsidRPr="009C1FF0" w:rsidRDefault="009C1FF0" w:rsidP="009C1FF0">
            <w:pPr>
              <w:jc w:val="center"/>
              <w:rPr>
                <w:rFonts w:ascii="Times New Roman" w:hAnsi="Times New Roman" w:cs="Times New Roman"/>
                <w:sz w:val="18"/>
                <w:szCs w:val="18"/>
              </w:rPr>
            </w:pPr>
          </w:p>
        </w:tc>
        <w:tc>
          <w:tcPr>
            <w:tcW w:w="7761" w:type="dxa"/>
            <w:gridSpan w:val="3"/>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                 Ленинградской области</w:t>
            </w:r>
          </w:p>
        </w:tc>
      </w:tr>
      <w:tr w:rsidR="009C1FF0" w:rsidRPr="009C1FF0" w:rsidTr="009C1FF0">
        <w:trPr>
          <w:trHeight w:val="20"/>
        </w:trPr>
        <w:tc>
          <w:tcPr>
            <w:tcW w:w="6040" w:type="dxa"/>
            <w:noWrap/>
            <w:hideMark/>
          </w:tcPr>
          <w:p w:rsidR="009C1FF0" w:rsidRPr="009C1FF0" w:rsidRDefault="009C1FF0" w:rsidP="009C1FF0">
            <w:pPr>
              <w:jc w:val="center"/>
              <w:rPr>
                <w:rFonts w:ascii="Times New Roman" w:hAnsi="Times New Roman" w:cs="Times New Roman"/>
                <w:sz w:val="18"/>
                <w:szCs w:val="18"/>
              </w:rPr>
            </w:pPr>
          </w:p>
        </w:tc>
        <w:tc>
          <w:tcPr>
            <w:tcW w:w="1240" w:type="dxa"/>
            <w:noWrap/>
            <w:hideMark/>
          </w:tcPr>
          <w:p w:rsidR="009C1FF0" w:rsidRPr="009C1FF0" w:rsidRDefault="009C1FF0" w:rsidP="009C1FF0">
            <w:pPr>
              <w:jc w:val="center"/>
              <w:rPr>
                <w:rFonts w:ascii="Times New Roman" w:hAnsi="Times New Roman" w:cs="Times New Roman"/>
                <w:sz w:val="18"/>
                <w:szCs w:val="18"/>
              </w:rPr>
            </w:pPr>
          </w:p>
        </w:tc>
        <w:tc>
          <w:tcPr>
            <w:tcW w:w="1460" w:type="dxa"/>
            <w:noWrap/>
            <w:hideMark/>
          </w:tcPr>
          <w:p w:rsidR="009C1FF0" w:rsidRPr="009C1FF0" w:rsidRDefault="009C1FF0" w:rsidP="009C1FF0">
            <w:pPr>
              <w:jc w:val="center"/>
              <w:rPr>
                <w:rFonts w:ascii="Times New Roman" w:hAnsi="Times New Roman" w:cs="Times New Roman"/>
                <w:sz w:val="18"/>
                <w:szCs w:val="18"/>
              </w:rPr>
            </w:pPr>
          </w:p>
        </w:tc>
        <w:tc>
          <w:tcPr>
            <w:tcW w:w="5061" w:type="dxa"/>
            <w:noWrap/>
            <w:hideMark/>
          </w:tcPr>
          <w:p w:rsidR="009C1FF0" w:rsidRPr="009C1FF0" w:rsidRDefault="009C1FF0" w:rsidP="009C1FF0">
            <w:pPr>
              <w:jc w:val="center"/>
              <w:rPr>
                <w:rFonts w:ascii="Times New Roman" w:hAnsi="Times New Roman" w:cs="Times New Roman"/>
                <w:sz w:val="18"/>
                <w:szCs w:val="18"/>
              </w:rPr>
            </w:pPr>
          </w:p>
        </w:tc>
      </w:tr>
      <w:tr w:rsidR="009C1FF0" w:rsidRPr="009C1FF0" w:rsidTr="009C1FF0">
        <w:trPr>
          <w:trHeight w:val="20"/>
        </w:trPr>
        <w:tc>
          <w:tcPr>
            <w:tcW w:w="8740" w:type="dxa"/>
            <w:gridSpan w:val="3"/>
            <w:hideMark/>
          </w:tcPr>
          <w:p w:rsidR="009C1FF0" w:rsidRPr="009C1FF0" w:rsidRDefault="009C1FF0">
            <w:pPr>
              <w:jc w:val="center"/>
              <w:rPr>
                <w:rFonts w:ascii="Times New Roman" w:hAnsi="Times New Roman" w:cs="Times New Roman"/>
                <w:bCs/>
                <w:sz w:val="18"/>
                <w:szCs w:val="18"/>
              </w:rPr>
            </w:pPr>
          </w:p>
        </w:tc>
        <w:tc>
          <w:tcPr>
            <w:tcW w:w="5061" w:type="dxa"/>
            <w:noWrap/>
            <w:hideMark/>
          </w:tcPr>
          <w:p w:rsidR="009C1FF0" w:rsidRPr="009C1FF0" w:rsidRDefault="009C1FF0" w:rsidP="009C1FF0">
            <w:pPr>
              <w:jc w:val="center"/>
              <w:rPr>
                <w:rFonts w:ascii="Times New Roman" w:hAnsi="Times New Roman" w:cs="Times New Roman"/>
                <w:sz w:val="18"/>
                <w:szCs w:val="18"/>
              </w:rPr>
            </w:pPr>
          </w:p>
        </w:tc>
      </w:tr>
      <w:tr w:rsidR="009C1FF0" w:rsidRPr="009C1FF0" w:rsidTr="009C1FF0">
        <w:trPr>
          <w:trHeight w:val="20"/>
        </w:trPr>
        <w:tc>
          <w:tcPr>
            <w:tcW w:w="13801" w:type="dxa"/>
            <w:gridSpan w:val="4"/>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Показатели исполнения расходов бюджета муниципального образования </w:t>
            </w:r>
            <w:proofErr w:type="spellStart"/>
            <w:r w:rsidRPr="009C1FF0">
              <w:rPr>
                <w:rFonts w:ascii="Times New Roman" w:hAnsi="Times New Roman" w:cs="Times New Roman"/>
                <w:bCs/>
                <w:sz w:val="18"/>
                <w:szCs w:val="18"/>
              </w:rPr>
              <w:t>Пчевжинское</w:t>
            </w:r>
            <w:proofErr w:type="spellEnd"/>
            <w:r w:rsidRPr="009C1FF0">
              <w:rPr>
                <w:rFonts w:ascii="Times New Roman" w:hAnsi="Times New Roman" w:cs="Times New Roman"/>
                <w:bCs/>
                <w:sz w:val="18"/>
                <w:szCs w:val="18"/>
              </w:rPr>
              <w:t xml:space="preserve"> сельское поселение </w:t>
            </w:r>
            <w:proofErr w:type="spellStart"/>
            <w:r w:rsidRPr="009C1FF0">
              <w:rPr>
                <w:rFonts w:ascii="Times New Roman" w:hAnsi="Times New Roman" w:cs="Times New Roman"/>
                <w:bCs/>
                <w:sz w:val="18"/>
                <w:szCs w:val="18"/>
              </w:rPr>
              <w:t>Киришского</w:t>
            </w:r>
            <w:proofErr w:type="spellEnd"/>
            <w:r w:rsidRPr="009C1FF0">
              <w:rPr>
                <w:rFonts w:ascii="Times New Roman" w:hAnsi="Times New Roman" w:cs="Times New Roman"/>
                <w:bCs/>
                <w:sz w:val="18"/>
                <w:szCs w:val="18"/>
              </w:rPr>
              <w:t xml:space="preserve"> муниципального района Ленинградской области за 2018 год по разделам и подразделам классификации расходов  бюджета   </w:t>
            </w:r>
          </w:p>
        </w:tc>
      </w:tr>
      <w:tr w:rsidR="009C1FF0" w:rsidRPr="009C1FF0" w:rsidTr="009C1FF0">
        <w:trPr>
          <w:trHeight w:val="20"/>
        </w:trPr>
        <w:tc>
          <w:tcPr>
            <w:tcW w:w="8740" w:type="dxa"/>
            <w:gridSpan w:val="3"/>
            <w:hideMark/>
          </w:tcPr>
          <w:p w:rsidR="009C1FF0" w:rsidRPr="009C1FF0" w:rsidRDefault="009C1FF0">
            <w:pPr>
              <w:jc w:val="center"/>
              <w:rPr>
                <w:rFonts w:ascii="Times New Roman" w:hAnsi="Times New Roman" w:cs="Times New Roman"/>
                <w:bCs/>
                <w:sz w:val="18"/>
                <w:szCs w:val="18"/>
              </w:rPr>
            </w:pPr>
          </w:p>
        </w:tc>
        <w:tc>
          <w:tcPr>
            <w:tcW w:w="5061" w:type="dxa"/>
            <w:noWrap/>
            <w:hideMark/>
          </w:tcPr>
          <w:p w:rsidR="009C1FF0" w:rsidRPr="009C1FF0" w:rsidRDefault="009C1FF0" w:rsidP="009C1FF0">
            <w:pPr>
              <w:jc w:val="center"/>
              <w:rPr>
                <w:rFonts w:ascii="Times New Roman" w:hAnsi="Times New Roman" w:cs="Times New Roman"/>
                <w:sz w:val="18"/>
                <w:szCs w:val="18"/>
              </w:rPr>
            </w:pPr>
          </w:p>
        </w:tc>
      </w:tr>
      <w:tr w:rsidR="009C1FF0" w:rsidRPr="009C1FF0" w:rsidTr="009C1FF0">
        <w:trPr>
          <w:trHeight w:val="20"/>
        </w:trPr>
        <w:tc>
          <w:tcPr>
            <w:tcW w:w="6040" w:type="dxa"/>
            <w:noWrap/>
            <w:hideMark/>
          </w:tcPr>
          <w:p w:rsidR="009C1FF0" w:rsidRPr="009C1FF0" w:rsidRDefault="009C1FF0" w:rsidP="009C1FF0">
            <w:pPr>
              <w:jc w:val="center"/>
              <w:rPr>
                <w:rFonts w:ascii="Times New Roman" w:hAnsi="Times New Roman" w:cs="Times New Roman"/>
                <w:sz w:val="18"/>
                <w:szCs w:val="18"/>
              </w:rPr>
            </w:pPr>
          </w:p>
        </w:tc>
        <w:tc>
          <w:tcPr>
            <w:tcW w:w="1240" w:type="dxa"/>
            <w:noWrap/>
            <w:hideMark/>
          </w:tcPr>
          <w:p w:rsidR="009C1FF0" w:rsidRPr="009C1FF0" w:rsidRDefault="009C1FF0" w:rsidP="009C1FF0">
            <w:pPr>
              <w:jc w:val="center"/>
              <w:rPr>
                <w:rFonts w:ascii="Times New Roman" w:hAnsi="Times New Roman" w:cs="Times New Roman"/>
                <w:sz w:val="18"/>
                <w:szCs w:val="18"/>
              </w:rPr>
            </w:pPr>
          </w:p>
        </w:tc>
        <w:tc>
          <w:tcPr>
            <w:tcW w:w="1460" w:type="dxa"/>
            <w:noWrap/>
            <w:hideMark/>
          </w:tcPr>
          <w:p w:rsidR="009C1FF0" w:rsidRPr="009C1FF0" w:rsidRDefault="009C1FF0" w:rsidP="009C1FF0">
            <w:pPr>
              <w:jc w:val="center"/>
              <w:rPr>
                <w:rFonts w:ascii="Times New Roman" w:hAnsi="Times New Roman" w:cs="Times New Roman"/>
                <w:sz w:val="18"/>
                <w:szCs w:val="18"/>
              </w:rPr>
            </w:pPr>
          </w:p>
        </w:tc>
        <w:tc>
          <w:tcPr>
            <w:tcW w:w="5061" w:type="dxa"/>
            <w:noWrap/>
            <w:hideMark/>
          </w:tcPr>
          <w:p w:rsidR="009C1FF0" w:rsidRPr="009C1FF0" w:rsidRDefault="009C1FF0" w:rsidP="009C1FF0">
            <w:pPr>
              <w:jc w:val="center"/>
              <w:rPr>
                <w:rFonts w:ascii="Times New Roman" w:hAnsi="Times New Roman" w:cs="Times New Roman"/>
                <w:sz w:val="18"/>
                <w:szCs w:val="18"/>
              </w:rPr>
            </w:pPr>
          </w:p>
        </w:tc>
      </w:tr>
      <w:tr w:rsidR="009C1FF0" w:rsidRPr="009C1FF0" w:rsidTr="009C1FF0">
        <w:trPr>
          <w:trHeight w:val="20"/>
        </w:trPr>
        <w:tc>
          <w:tcPr>
            <w:tcW w:w="6040" w:type="dxa"/>
            <w:noWrap/>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Наименование</w:t>
            </w:r>
          </w:p>
        </w:tc>
        <w:tc>
          <w:tcPr>
            <w:tcW w:w="124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Код раздела</w:t>
            </w:r>
          </w:p>
        </w:tc>
        <w:tc>
          <w:tcPr>
            <w:tcW w:w="14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Код подраздела</w:t>
            </w:r>
          </w:p>
        </w:tc>
        <w:tc>
          <w:tcPr>
            <w:tcW w:w="5061"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Сумма (тысяч рублей)</w:t>
            </w:r>
          </w:p>
        </w:tc>
      </w:tr>
      <w:tr w:rsidR="009C1FF0" w:rsidRPr="009C1FF0" w:rsidTr="009C1FF0">
        <w:trPr>
          <w:trHeight w:val="20"/>
        </w:trPr>
        <w:tc>
          <w:tcPr>
            <w:tcW w:w="604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ОБЩЕГОСУДАРСТВЕННЫЕ ВОПРОСЫ</w:t>
            </w:r>
          </w:p>
        </w:tc>
        <w:tc>
          <w:tcPr>
            <w:tcW w:w="124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01</w:t>
            </w:r>
          </w:p>
        </w:tc>
        <w:tc>
          <w:tcPr>
            <w:tcW w:w="14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00</w:t>
            </w:r>
          </w:p>
        </w:tc>
        <w:tc>
          <w:tcPr>
            <w:tcW w:w="5061"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6 894,15</w:t>
            </w:r>
          </w:p>
        </w:tc>
      </w:tr>
      <w:tr w:rsidR="009C1FF0" w:rsidRPr="009C1FF0" w:rsidTr="009C1FF0">
        <w:trPr>
          <w:trHeight w:val="20"/>
        </w:trPr>
        <w:tc>
          <w:tcPr>
            <w:tcW w:w="604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w:t>
            </w:r>
          </w:p>
        </w:tc>
        <w:tc>
          <w:tcPr>
            <w:tcW w:w="14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w:t>
            </w:r>
          </w:p>
        </w:tc>
        <w:tc>
          <w:tcPr>
            <w:tcW w:w="5061"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5 380,72</w:t>
            </w:r>
          </w:p>
        </w:tc>
      </w:tr>
      <w:tr w:rsidR="009C1FF0" w:rsidRPr="009C1FF0" w:rsidTr="009C1FF0">
        <w:trPr>
          <w:trHeight w:val="20"/>
        </w:trPr>
        <w:tc>
          <w:tcPr>
            <w:tcW w:w="604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4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w:t>
            </w:r>
          </w:p>
        </w:tc>
        <w:tc>
          <w:tcPr>
            <w:tcW w:w="14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06</w:t>
            </w:r>
          </w:p>
        </w:tc>
        <w:tc>
          <w:tcPr>
            <w:tcW w:w="5061"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848,90</w:t>
            </w:r>
          </w:p>
        </w:tc>
      </w:tr>
      <w:tr w:rsidR="009C1FF0" w:rsidRPr="009C1FF0" w:rsidTr="009C1FF0">
        <w:trPr>
          <w:trHeight w:val="20"/>
        </w:trPr>
        <w:tc>
          <w:tcPr>
            <w:tcW w:w="604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Другие общегосударственные вопросы</w:t>
            </w:r>
          </w:p>
        </w:tc>
        <w:tc>
          <w:tcPr>
            <w:tcW w:w="124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w:t>
            </w:r>
          </w:p>
        </w:tc>
        <w:tc>
          <w:tcPr>
            <w:tcW w:w="14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13</w:t>
            </w:r>
          </w:p>
        </w:tc>
        <w:tc>
          <w:tcPr>
            <w:tcW w:w="5061"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664,53</w:t>
            </w:r>
          </w:p>
        </w:tc>
      </w:tr>
      <w:tr w:rsidR="009C1FF0" w:rsidRPr="009C1FF0" w:rsidTr="009C1FF0">
        <w:trPr>
          <w:trHeight w:val="20"/>
        </w:trPr>
        <w:tc>
          <w:tcPr>
            <w:tcW w:w="604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НАЦИОНАЛЬНАЯ ОБОРОНА</w:t>
            </w:r>
          </w:p>
        </w:tc>
        <w:tc>
          <w:tcPr>
            <w:tcW w:w="124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02</w:t>
            </w:r>
          </w:p>
        </w:tc>
        <w:tc>
          <w:tcPr>
            <w:tcW w:w="14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00</w:t>
            </w:r>
          </w:p>
        </w:tc>
        <w:tc>
          <w:tcPr>
            <w:tcW w:w="5061"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137,10</w:t>
            </w:r>
          </w:p>
        </w:tc>
      </w:tr>
      <w:tr w:rsidR="009C1FF0" w:rsidRPr="009C1FF0" w:rsidTr="009C1FF0">
        <w:trPr>
          <w:trHeight w:val="20"/>
        </w:trPr>
        <w:tc>
          <w:tcPr>
            <w:tcW w:w="604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Мобилизационная и вневойсковая подготовка</w:t>
            </w:r>
          </w:p>
        </w:tc>
        <w:tc>
          <w:tcPr>
            <w:tcW w:w="124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02</w:t>
            </w:r>
          </w:p>
        </w:tc>
        <w:tc>
          <w:tcPr>
            <w:tcW w:w="14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03</w:t>
            </w:r>
          </w:p>
        </w:tc>
        <w:tc>
          <w:tcPr>
            <w:tcW w:w="5061"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137,10</w:t>
            </w:r>
          </w:p>
        </w:tc>
      </w:tr>
      <w:tr w:rsidR="009C1FF0" w:rsidRPr="009C1FF0" w:rsidTr="009C1FF0">
        <w:trPr>
          <w:trHeight w:val="20"/>
        </w:trPr>
        <w:tc>
          <w:tcPr>
            <w:tcW w:w="604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НАЦИОНАЛЬНАЯ БЕЗОПАСНОСТЬ И ПРАВООХРАНИТЕЛЬНАЯ ДЕЯТЕЛЬНОСТЬ</w:t>
            </w:r>
          </w:p>
        </w:tc>
        <w:tc>
          <w:tcPr>
            <w:tcW w:w="124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03</w:t>
            </w:r>
          </w:p>
        </w:tc>
        <w:tc>
          <w:tcPr>
            <w:tcW w:w="14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00</w:t>
            </w:r>
          </w:p>
        </w:tc>
        <w:tc>
          <w:tcPr>
            <w:tcW w:w="5061"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186,60</w:t>
            </w:r>
          </w:p>
        </w:tc>
      </w:tr>
      <w:tr w:rsidR="009C1FF0" w:rsidRPr="009C1FF0" w:rsidTr="009C1FF0">
        <w:trPr>
          <w:trHeight w:val="20"/>
        </w:trPr>
        <w:tc>
          <w:tcPr>
            <w:tcW w:w="604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124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03</w:t>
            </w:r>
          </w:p>
        </w:tc>
        <w:tc>
          <w:tcPr>
            <w:tcW w:w="14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09</w:t>
            </w:r>
          </w:p>
        </w:tc>
        <w:tc>
          <w:tcPr>
            <w:tcW w:w="5061"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186,60</w:t>
            </w:r>
          </w:p>
        </w:tc>
      </w:tr>
      <w:tr w:rsidR="009C1FF0" w:rsidRPr="009C1FF0" w:rsidTr="009C1FF0">
        <w:trPr>
          <w:trHeight w:val="20"/>
        </w:trPr>
        <w:tc>
          <w:tcPr>
            <w:tcW w:w="604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НАЦИОНАЛЬНАЯ ЭКОНОМИКА</w:t>
            </w:r>
          </w:p>
        </w:tc>
        <w:tc>
          <w:tcPr>
            <w:tcW w:w="124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04</w:t>
            </w:r>
          </w:p>
        </w:tc>
        <w:tc>
          <w:tcPr>
            <w:tcW w:w="14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00</w:t>
            </w:r>
          </w:p>
        </w:tc>
        <w:tc>
          <w:tcPr>
            <w:tcW w:w="5061"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5 225,28</w:t>
            </w:r>
          </w:p>
        </w:tc>
      </w:tr>
      <w:tr w:rsidR="009C1FF0" w:rsidRPr="009C1FF0" w:rsidTr="009C1FF0">
        <w:trPr>
          <w:trHeight w:val="20"/>
        </w:trPr>
        <w:tc>
          <w:tcPr>
            <w:tcW w:w="604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Дорожное хозяйство (дорожные фонды)</w:t>
            </w:r>
          </w:p>
        </w:tc>
        <w:tc>
          <w:tcPr>
            <w:tcW w:w="124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04</w:t>
            </w:r>
          </w:p>
        </w:tc>
        <w:tc>
          <w:tcPr>
            <w:tcW w:w="14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09</w:t>
            </w:r>
          </w:p>
        </w:tc>
        <w:tc>
          <w:tcPr>
            <w:tcW w:w="5061"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5 225,28</w:t>
            </w:r>
          </w:p>
        </w:tc>
      </w:tr>
      <w:tr w:rsidR="009C1FF0" w:rsidRPr="009C1FF0" w:rsidTr="009C1FF0">
        <w:trPr>
          <w:trHeight w:val="20"/>
        </w:trPr>
        <w:tc>
          <w:tcPr>
            <w:tcW w:w="604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ЖИЛИЩНО-КОММУНАЛЬНОЕ ХОЗЯЙСТВО</w:t>
            </w:r>
          </w:p>
        </w:tc>
        <w:tc>
          <w:tcPr>
            <w:tcW w:w="124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05</w:t>
            </w:r>
          </w:p>
        </w:tc>
        <w:tc>
          <w:tcPr>
            <w:tcW w:w="14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00</w:t>
            </w:r>
          </w:p>
        </w:tc>
        <w:tc>
          <w:tcPr>
            <w:tcW w:w="5061"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19 693,94</w:t>
            </w:r>
          </w:p>
        </w:tc>
      </w:tr>
      <w:tr w:rsidR="009C1FF0" w:rsidRPr="009C1FF0" w:rsidTr="009C1FF0">
        <w:trPr>
          <w:trHeight w:val="20"/>
        </w:trPr>
        <w:tc>
          <w:tcPr>
            <w:tcW w:w="604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Жилищное хозяйство</w:t>
            </w:r>
          </w:p>
        </w:tc>
        <w:tc>
          <w:tcPr>
            <w:tcW w:w="124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w:t>
            </w:r>
          </w:p>
        </w:tc>
        <w:tc>
          <w:tcPr>
            <w:tcW w:w="14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w:t>
            </w:r>
          </w:p>
        </w:tc>
        <w:tc>
          <w:tcPr>
            <w:tcW w:w="5061"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2 979,91</w:t>
            </w:r>
          </w:p>
        </w:tc>
      </w:tr>
      <w:tr w:rsidR="009C1FF0" w:rsidRPr="009C1FF0" w:rsidTr="009C1FF0">
        <w:trPr>
          <w:trHeight w:val="20"/>
        </w:trPr>
        <w:tc>
          <w:tcPr>
            <w:tcW w:w="604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Коммунальное хозяйство</w:t>
            </w:r>
          </w:p>
        </w:tc>
        <w:tc>
          <w:tcPr>
            <w:tcW w:w="124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w:t>
            </w:r>
          </w:p>
        </w:tc>
        <w:tc>
          <w:tcPr>
            <w:tcW w:w="14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02</w:t>
            </w:r>
          </w:p>
        </w:tc>
        <w:tc>
          <w:tcPr>
            <w:tcW w:w="5061"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11 997,30</w:t>
            </w:r>
          </w:p>
        </w:tc>
      </w:tr>
      <w:tr w:rsidR="009C1FF0" w:rsidRPr="009C1FF0" w:rsidTr="009C1FF0">
        <w:trPr>
          <w:trHeight w:val="20"/>
        </w:trPr>
        <w:tc>
          <w:tcPr>
            <w:tcW w:w="604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Благоустройство</w:t>
            </w:r>
          </w:p>
        </w:tc>
        <w:tc>
          <w:tcPr>
            <w:tcW w:w="124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w:t>
            </w:r>
          </w:p>
        </w:tc>
        <w:tc>
          <w:tcPr>
            <w:tcW w:w="14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03</w:t>
            </w:r>
          </w:p>
        </w:tc>
        <w:tc>
          <w:tcPr>
            <w:tcW w:w="5061"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4 690,90</w:t>
            </w:r>
          </w:p>
        </w:tc>
      </w:tr>
      <w:tr w:rsidR="009C1FF0" w:rsidRPr="009C1FF0" w:rsidTr="009C1FF0">
        <w:trPr>
          <w:trHeight w:val="20"/>
        </w:trPr>
        <w:tc>
          <w:tcPr>
            <w:tcW w:w="604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Другие вопросы в области жилищно-коммунального хозяйства</w:t>
            </w:r>
          </w:p>
        </w:tc>
        <w:tc>
          <w:tcPr>
            <w:tcW w:w="124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w:t>
            </w:r>
          </w:p>
        </w:tc>
        <w:tc>
          <w:tcPr>
            <w:tcW w:w="14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05</w:t>
            </w:r>
          </w:p>
        </w:tc>
        <w:tc>
          <w:tcPr>
            <w:tcW w:w="5061"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25,83</w:t>
            </w:r>
          </w:p>
        </w:tc>
      </w:tr>
      <w:tr w:rsidR="009C1FF0" w:rsidRPr="009C1FF0" w:rsidTr="009C1FF0">
        <w:trPr>
          <w:trHeight w:val="20"/>
        </w:trPr>
        <w:tc>
          <w:tcPr>
            <w:tcW w:w="604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КУЛЬТУРА, КИНЕМАТОГРАФИЯ</w:t>
            </w:r>
          </w:p>
        </w:tc>
        <w:tc>
          <w:tcPr>
            <w:tcW w:w="124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08</w:t>
            </w:r>
          </w:p>
        </w:tc>
        <w:tc>
          <w:tcPr>
            <w:tcW w:w="14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00</w:t>
            </w:r>
          </w:p>
        </w:tc>
        <w:tc>
          <w:tcPr>
            <w:tcW w:w="5061"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3 468,66</w:t>
            </w:r>
          </w:p>
        </w:tc>
      </w:tr>
      <w:tr w:rsidR="009C1FF0" w:rsidRPr="009C1FF0" w:rsidTr="009C1FF0">
        <w:trPr>
          <w:trHeight w:val="20"/>
        </w:trPr>
        <w:tc>
          <w:tcPr>
            <w:tcW w:w="604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Культура</w:t>
            </w:r>
          </w:p>
        </w:tc>
        <w:tc>
          <w:tcPr>
            <w:tcW w:w="124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08</w:t>
            </w:r>
          </w:p>
        </w:tc>
        <w:tc>
          <w:tcPr>
            <w:tcW w:w="14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w:t>
            </w:r>
          </w:p>
        </w:tc>
        <w:tc>
          <w:tcPr>
            <w:tcW w:w="5061"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3 468,66</w:t>
            </w:r>
          </w:p>
        </w:tc>
      </w:tr>
      <w:tr w:rsidR="009C1FF0" w:rsidRPr="009C1FF0" w:rsidTr="009C1FF0">
        <w:trPr>
          <w:trHeight w:val="20"/>
        </w:trPr>
        <w:tc>
          <w:tcPr>
            <w:tcW w:w="604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СОЦИАЛЬНАЯ ПОЛИТИКА</w:t>
            </w:r>
          </w:p>
        </w:tc>
        <w:tc>
          <w:tcPr>
            <w:tcW w:w="124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10</w:t>
            </w:r>
          </w:p>
        </w:tc>
        <w:tc>
          <w:tcPr>
            <w:tcW w:w="14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00</w:t>
            </w:r>
          </w:p>
        </w:tc>
        <w:tc>
          <w:tcPr>
            <w:tcW w:w="5061"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369,98</w:t>
            </w:r>
          </w:p>
        </w:tc>
      </w:tr>
      <w:tr w:rsidR="009C1FF0" w:rsidRPr="009C1FF0" w:rsidTr="009C1FF0">
        <w:trPr>
          <w:trHeight w:val="20"/>
        </w:trPr>
        <w:tc>
          <w:tcPr>
            <w:tcW w:w="604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Пенсионное обеспечение</w:t>
            </w:r>
          </w:p>
        </w:tc>
        <w:tc>
          <w:tcPr>
            <w:tcW w:w="124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10</w:t>
            </w:r>
          </w:p>
        </w:tc>
        <w:tc>
          <w:tcPr>
            <w:tcW w:w="14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w:t>
            </w:r>
          </w:p>
        </w:tc>
        <w:tc>
          <w:tcPr>
            <w:tcW w:w="5061"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369,98</w:t>
            </w:r>
          </w:p>
        </w:tc>
      </w:tr>
      <w:tr w:rsidR="009C1FF0" w:rsidRPr="009C1FF0" w:rsidTr="009C1FF0">
        <w:trPr>
          <w:trHeight w:val="20"/>
        </w:trPr>
        <w:tc>
          <w:tcPr>
            <w:tcW w:w="6040" w:type="dxa"/>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ФИЗИЧЕСКАЯ КУЛЬТУРА И СПОРТ</w:t>
            </w:r>
          </w:p>
        </w:tc>
        <w:tc>
          <w:tcPr>
            <w:tcW w:w="124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11</w:t>
            </w:r>
          </w:p>
        </w:tc>
        <w:tc>
          <w:tcPr>
            <w:tcW w:w="146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00</w:t>
            </w:r>
          </w:p>
        </w:tc>
        <w:tc>
          <w:tcPr>
            <w:tcW w:w="5061"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22,00</w:t>
            </w:r>
          </w:p>
        </w:tc>
      </w:tr>
      <w:tr w:rsidR="009C1FF0" w:rsidRPr="009C1FF0" w:rsidTr="009C1FF0">
        <w:trPr>
          <w:trHeight w:val="20"/>
        </w:trPr>
        <w:tc>
          <w:tcPr>
            <w:tcW w:w="6040" w:type="dxa"/>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Физическая культура</w:t>
            </w:r>
          </w:p>
        </w:tc>
        <w:tc>
          <w:tcPr>
            <w:tcW w:w="124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11</w:t>
            </w:r>
          </w:p>
        </w:tc>
        <w:tc>
          <w:tcPr>
            <w:tcW w:w="1460" w:type="dxa"/>
            <w:hideMark/>
          </w:tcPr>
          <w:p w:rsidR="009C1FF0" w:rsidRPr="009C1FF0" w:rsidRDefault="009C1FF0">
            <w:pPr>
              <w:jc w:val="center"/>
              <w:rPr>
                <w:rFonts w:ascii="Times New Roman" w:hAnsi="Times New Roman" w:cs="Times New Roman"/>
                <w:sz w:val="18"/>
                <w:szCs w:val="18"/>
              </w:rPr>
            </w:pPr>
            <w:r w:rsidRPr="009C1FF0">
              <w:rPr>
                <w:rFonts w:ascii="Times New Roman" w:hAnsi="Times New Roman" w:cs="Times New Roman"/>
                <w:sz w:val="18"/>
                <w:szCs w:val="18"/>
              </w:rPr>
              <w:t>01</w:t>
            </w:r>
          </w:p>
        </w:tc>
        <w:tc>
          <w:tcPr>
            <w:tcW w:w="5061"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22,00</w:t>
            </w:r>
          </w:p>
        </w:tc>
      </w:tr>
      <w:tr w:rsidR="009C1FF0" w:rsidRPr="009C1FF0" w:rsidTr="009C1FF0">
        <w:trPr>
          <w:trHeight w:val="20"/>
        </w:trPr>
        <w:tc>
          <w:tcPr>
            <w:tcW w:w="6040"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Итого</w:t>
            </w:r>
          </w:p>
        </w:tc>
        <w:tc>
          <w:tcPr>
            <w:tcW w:w="1240"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1460" w:type="dxa"/>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w:t>
            </w:r>
          </w:p>
        </w:tc>
        <w:tc>
          <w:tcPr>
            <w:tcW w:w="5061"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35 997,71</w:t>
            </w:r>
          </w:p>
        </w:tc>
      </w:tr>
    </w:tbl>
    <w:p w:rsidR="009C1FF0" w:rsidRDefault="009C1FF0" w:rsidP="002E337E">
      <w:pPr>
        <w:jc w:val="center"/>
        <w:rPr>
          <w:rFonts w:ascii="Times New Roman" w:hAnsi="Times New Roman" w:cs="Times New Roman"/>
          <w:sz w:val="18"/>
          <w:szCs w:val="18"/>
        </w:rPr>
      </w:pPr>
    </w:p>
    <w:p w:rsidR="009C1FF0" w:rsidRDefault="009C1FF0" w:rsidP="002E337E">
      <w:pPr>
        <w:jc w:val="center"/>
        <w:rPr>
          <w:rFonts w:ascii="Times New Roman" w:hAnsi="Times New Roman" w:cs="Times New Roman"/>
          <w:sz w:val="18"/>
          <w:szCs w:val="18"/>
        </w:rPr>
      </w:pPr>
    </w:p>
    <w:tbl>
      <w:tblPr>
        <w:tblStyle w:val="af"/>
        <w:tblW w:w="0" w:type="auto"/>
        <w:tblLook w:val="04A0"/>
      </w:tblPr>
      <w:tblGrid>
        <w:gridCol w:w="2308"/>
        <w:gridCol w:w="6596"/>
        <w:gridCol w:w="3111"/>
        <w:gridCol w:w="1985"/>
      </w:tblGrid>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11692" w:type="dxa"/>
            <w:gridSpan w:val="3"/>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Приложение 6</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11692" w:type="dxa"/>
            <w:gridSpan w:val="3"/>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к решению совета депутатов</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11692" w:type="dxa"/>
            <w:gridSpan w:val="3"/>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муниципального образования </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11692" w:type="dxa"/>
            <w:gridSpan w:val="3"/>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11692" w:type="dxa"/>
            <w:gridSpan w:val="3"/>
            <w:noWrap/>
            <w:hideMark/>
          </w:tcPr>
          <w:p w:rsidR="009C1FF0" w:rsidRPr="009C1FF0" w:rsidRDefault="009C1FF0" w:rsidP="009C1FF0">
            <w:pPr>
              <w:jc w:val="center"/>
              <w:rPr>
                <w:rFonts w:ascii="Times New Roman" w:hAnsi="Times New Roman" w:cs="Times New Roman"/>
                <w:sz w:val="18"/>
                <w:szCs w:val="18"/>
              </w:rPr>
            </w:pPr>
            <w:proofErr w:type="spellStart"/>
            <w:r w:rsidRPr="009C1FF0">
              <w:rPr>
                <w:rFonts w:ascii="Times New Roman" w:hAnsi="Times New Roman" w:cs="Times New Roman"/>
                <w:sz w:val="18"/>
                <w:szCs w:val="18"/>
              </w:rPr>
              <w:t>Киришского</w:t>
            </w:r>
            <w:proofErr w:type="spellEnd"/>
            <w:r w:rsidRPr="009C1FF0">
              <w:rPr>
                <w:rFonts w:ascii="Times New Roman" w:hAnsi="Times New Roman" w:cs="Times New Roman"/>
                <w:sz w:val="18"/>
                <w:szCs w:val="18"/>
              </w:rPr>
              <w:t xml:space="preserve"> муниципального района</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11692" w:type="dxa"/>
            <w:gridSpan w:val="3"/>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Ленинградской области</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6596" w:type="dxa"/>
            <w:noWrap/>
            <w:hideMark/>
          </w:tcPr>
          <w:p w:rsidR="009C1FF0" w:rsidRPr="009C1FF0" w:rsidRDefault="009C1FF0" w:rsidP="009C1FF0">
            <w:pPr>
              <w:jc w:val="center"/>
              <w:rPr>
                <w:rFonts w:ascii="Times New Roman" w:hAnsi="Times New Roman" w:cs="Times New Roman"/>
                <w:sz w:val="18"/>
                <w:szCs w:val="18"/>
              </w:rPr>
            </w:pPr>
          </w:p>
        </w:tc>
        <w:tc>
          <w:tcPr>
            <w:tcW w:w="5096" w:type="dxa"/>
            <w:gridSpan w:val="2"/>
            <w:noWrap/>
            <w:hideMark/>
          </w:tcPr>
          <w:p w:rsidR="009C1FF0" w:rsidRPr="009C1FF0" w:rsidRDefault="009C1FF0" w:rsidP="009C1FF0">
            <w:pPr>
              <w:jc w:val="center"/>
              <w:rPr>
                <w:rFonts w:ascii="Times New Roman" w:hAnsi="Times New Roman" w:cs="Times New Roman"/>
                <w:sz w:val="18"/>
                <w:szCs w:val="18"/>
              </w:rPr>
            </w:pP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6596" w:type="dxa"/>
            <w:noWrap/>
            <w:hideMark/>
          </w:tcPr>
          <w:p w:rsidR="009C1FF0" w:rsidRPr="009C1FF0" w:rsidRDefault="009C1FF0" w:rsidP="009C1FF0">
            <w:pPr>
              <w:jc w:val="center"/>
              <w:rPr>
                <w:rFonts w:ascii="Times New Roman" w:hAnsi="Times New Roman" w:cs="Times New Roman"/>
                <w:sz w:val="18"/>
                <w:szCs w:val="18"/>
              </w:rPr>
            </w:pPr>
          </w:p>
        </w:tc>
        <w:tc>
          <w:tcPr>
            <w:tcW w:w="5096" w:type="dxa"/>
            <w:gridSpan w:val="2"/>
            <w:noWrap/>
            <w:hideMark/>
          </w:tcPr>
          <w:p w:rsidR="009C1FF0" w:rsidRPr="009C1FF0" w:rsidRDefault="009C1FF0" w:rsidP="009C1FF0">
            <w:pPr>
              <w:jc w:val="center"/>
              <w:rPr>
                <w:rFonts w:ascii="Times New Roman" w:hAnsi="Times New Roman" w:cs="Times New Roman"/>
                <w:sz w:val="18"/>
                <w:szCs w:val="18"/>
              </w:rPr>
            </w:pP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6596" w:type="dxa"/>
            <w:noWrap/>
            <w:hideMark/>
          </w:tcPr>
          <w:p w:rsidR="009C1FF0" w:rsidRPr="009C1FF0" w:rsidRDefault="009C1FF0" w:rsidP="009C1FF0">
            <w:pPr>
              <w:jc w:val="center"/>
              <w:rPr>
                <w:rFonts w:ascii="Times New Roman" w:hAnsi="Times New Roman" w:cs="Times New Roman"/>
                <w:sz w:val="18"/>
                <w:szCs w:val="18"/>
              </w:rPr>
            </w:pPr>
          </w:p>
        </w:tc>
        <w:tc>
          <w:tcPr>
            <w:tcW w:w="5096" w:type="dxa"/>
            <w:gridSpan w:val="2"/>
            <w:noWrap/>
            <w:hideMark/>
          </w:tcPr>
          <w:p w:rsidR="009C1FF0" w:rsidRPr="009C1FF0" w:rsidRDefault="009C1FF0" w:rsidP="009C1FF0">
            <w:pPr>
              <w:jc w:val="center"/>
              <w:rPr>
                <w:rFonts w:ascii="Times New Roman" w:hAnsi="Times New Roman" w:cs="Times New Roman"/>
                <w:sz w:val="18"/>
                <w:szCs w:val="18"/>
              </w:rPr>
            </w:pPr>
          </w:p>
        </w:tc>
      </w:tr>
      <w:tr w:rsidR="009C1FF0" w:rsidRPr="009C1FF0" w:rsidTr="009C1FF0">
        <w:trPr>
          <w:trHeight w:val="20"/>
        </w:trPr>
        <w:tc>
          <w:tcPr>
            <w:tcW w:w="14000" w:type="dxa"/>
            <w:gridSpan w:val="4"/>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        Исполнение по источникам </w:t>
            </w:r>
          </w:p>
        </w:tc>
      </w:tr>
      <w:tr w:rsidR="009C1FF0" w:rsidRPr="009C1FF0" w:rsidTr="009C1FF0">
        <w:trPr>
          <w:trHeight w:val="20"/>
        </w:trPr>
        <w:tc>
          <w:tcPr>
            <w:tcW w:w="14000" w:type="dxa"/>
            <w:gridSpan w:val="4"/>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внутреннего финансирования  дефицита бюджета муниципального образования</w:t>
            </w:r>
          </w:p>
        </w:tc>
      </w:tr>
      <w:tr w:rsidR="009C1FF0" w:rsidRPr="009C1FF0" w:rsidTr="009C1FF0">
        <w:trPr>
          <w:trHeight w:val="20"/>
        </w:trPr>
        <w:tc>
          <w:tcPr>
            <w:tcW w:w="14000" w:type="dxa"/>
            <w:gridSpan w:val="4"/>
            <w:noWrap/>
            <w:hideMark/>
          </w:tcPr>
          <w:p w:rsidR="009C1FF0" w:rsidRPr="009C1FF0" w:rsidRDefault="009C1FF0">
            <w:pPr>
              <w:jc w:val="center"/>
              <w:rPr>
                <w:rFonts w:ascii="Times New Roman" w:hAnsi="Times New Roman" w:cs="Times New Roman"/>
                <w:bCs/>
                <w:sz w:val="18"/>
                <w:szCs w:val="18"/>
              </w:rPr>
            </w:pPr>
            <w:proofErr w:type="spellStart"/>
            <w:r w:rsidRPr="009C1FF0">
              <w:rPr>
                <w:rFonts w:ascii="Times New Roman" w:hAnsi="Times New Roman" w:cs="Times New Roman"/>
                <w:bCs/>
                <w:sz w:val="18"/>
                <w:szCs w:val="18"/>
              </w:rPr>
              <w:t>Пчевжинское</w:t>
            </w:r>
            <w:proofErr w:type="spellEnd"/>
            <w:r w:rsidRPr="009C1FF0">
              <w:rPr>
                <w:rFonts w:ascii="Times New Roman" w:hAnsi="Times New Roman" w:cs="Times New Roman"/>
                <w:bCs/>
                <w:sz w:val="18"/>
                <w:szCs w:val="18"/>
              </w:rPr>
              <w:t xml:space="preserve"> сельское поселение </w:t>
            </w:r>
            <w:proofErr w:type="spellStart"/>
            <w:r w:rsidRPr="009C1FF0">
              <w:rPr>
                <w:rFonts w:ascii="Times New Roman" w:hAnsi="Times New Roman" w:cs="Times New Roman"/>
                <w:bCs/>
                <w:sz w:val="18"/>
                <w:szCs w:val="18"/>
              </w:rPr>
              <w:t>Киришского</w:t>
            </w:r>
            <w:proofErr w:type="spellEnd"/>
            <w:r w:rsidRPr="009C1FF0">
              <w:rPr>
                <w:rFonts w:ascii="Times New Roman" w:hAnsi="Times New Roman" w:cs="Times New Roman"/>
                <w:bCs/>
                <w:sz w:val="18"/>
                <w:szCs w:val="18"/>
              </w:rPr>
              <w:t xml:space="preserve"> муниципального района </w:t>
            </w:r>
          </w:p>
        </w:tc>
      </w:tr>
      <w:tr w:rsidR="009C1FF0" w:rsidRPr="009C1FF0" w:rsidTr="009C1FF0">
        <w:trPr>
          <w:trHeight w:val="20"/>
        </w:trPr>
        <w:tc>
          <w:tcPr>
            <w:tcW w:w="14000" w:type="dxa"/>
            <w:gridSpan w:val="4"/>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Ленинградской области за 2018 год по кодам бюджетной </w:t>
            </w:r>
            <w:proofErr w:type="gramStart"/>
            <w:r w:rsidRPr="009C1FF0">
              <w:rPr>
                <w:rFonts w:ascii="Times New Roman" w:hAnsi="Times New Roman" w:cs="Times New Roman"/>
                <w:bCs/>
                <w:sz w:val="18"/>
                <w:szCs w:val="18"/>
              </w:rPr>
              <w:t>классификации источников финансирования дефицита бюджета</w:t>
            </w:r>
            <w:proofErr w:type="gramEnd"/>
          </w:p>
        </w:tc>
      </w:tr>
      <w:tr w:rsidR="009C1FF0" w:rsidRPr="009C1FF0" w:rsidTr="009C1FF0">
        <w:trPr>
          <w:trHeight w:val="20"/>
        </w:trPr>
        <w:tc>
          <w:tcPr>
            <w:tcW w:w="2308" w:type="dxa"/>
            <w:noWrap/>
            <w:hideMark/>
          </w:tcPr>
          <w:p w:rsidR="009C1FF0" w:rsidRPr="009C1FF0" w:rsidRDefault="009C1FF0">
            <w:pPr>
              <w:jc w:val="center"/>
              <w:rPr>
                <w:rFonts w:ascii="Times New Roman" w:hAnsi="Times New Roman" w:cs="Times New Roman"/>
                <w:bCs/>
                <w:sz w:val="18"/>
                <w:szCs w:val="18"/>
              </w:rPr>
            </w:pPr>
          </w:p>
        </w:tc>
        <w:tc>
          <w:tcPr>
            <w:tcW w:w="9707" w:type="dxa"/>
            <w:gridSpan w:val="2"/>
            <w:noWrap/>
            <w:hideMark/>
          </w:tcPr>
          <w:p w:rsidR="009C1FF0" w:rsidRPr="009C1FF0" w:rsidRDefault="009C1FF0">
            <w:pPr>
              <w:jc w:val="center"/>
              <w:rPr>
                <w:rFonts w:ascii="Times New Roman" w:hAnsi="Times New Roman" w:cs="Times New Roman"/>
                <w:sz w:val="18"/>
                <w:szCs w:val="18"/>
              </w:rPr>
            </w:pPr>
          </w:p>
        </w:tc>
        <w:tc>
          <w:tcPr>
            <w:tcW w:w="1985" w:type="dxa"/>
            <w:noWrap/>
            <w:hideMark/>
          </w:tcPr>
          <w:p w:rsidR="009C1FF0" w:rsidRPr="009C1FF0" w:rsidRDefault="009C1FF0">
            <w:pPr>
              <w:jc w:val="center"/>
              <w:rPr>
                <w:rFonts w:ascii="Times New Roman" w:hAnsi="Times New Roman" w:cs="Times New Roman"/>
                <w:sz w:val="18"/>
                <w:szCs w:val="18"/>
              </w:rPr>
            </w:pPr>
          </w:p>
        </w:tc>
      </w:tr>
      <w:tr w:rsidR="009C1FF0" w:rsidRPr="009C1FF0" w:rsidTr="009C1FF0">
        <w:trPr>
          <w:trHeight w:val="20"/>
        </w:trPr>
        <w:tc>
          <w:tcPr>
            <w:tcW w:w="2308" w:type="dxa"/>
            <w:noWrap/>
            <w:hideMark/>
          </w:tcPr>
          <w:p w:rsidR="009C1FF0" w:rsidRPr="009C1FF0" w:rsidRDefault="009C1FF0">
            <w:pPr>
              <w:jc w:val="center"/>
              <w:rPr>
                <w:rFonts w:ascii="Times New Roman" w:hAnsi="Times New Roman" w:cs="Times New Roman"/>
                <w:bCs/>
                <w:sz w:val="18"/>
                <w:szCs w:val="18"/>
              </w:rPr>
            </w:pPr>
          </w:p>
        </w:tc>
        <w:tc>
          <w:tcPr>
            <w:tcW w:w="9707" w:type="dxa"/>
            <w:gridSpan w:val="2"/>
            <w:noWrap/>
            <w:hideMark/>
          </w:tcPr>
          <w:p w:rsidR="009C1FF0" w:rsidRPr="009C1FF0" w:rsidRDefault="009C1FF0">
            <w:pPr>
              <w:jc w:val="center"/>
              <w:rPr>
                <w:rFonts w:ascii="Times New Roman" w:hAnsi="Times New Roman" w:cs="Times New Roman"/>
                <w:sz w:val="18"/>
                <w:szCs w:val="18"/>
              </w:rPr>
            </w:pPr>
          </w:p>
        </w:tc>
        <w:tc>
          <w:tcPr>
            <w:tcW w:w="1985" w:type="dxa"/>
            <w:noWrap/>
            <w:hideMark/>
          </w:tcPr>
          <w:p w:rsidR="009C1FF0" w:rsidRPr="009C1FF0" w:rsidRDefault="009C1FF0">
            <w:pPr>
              <w:jc w:val="center"/>
              <w:rPr>
                <w:rFonts w:ascii="Times New Roman" w:hAnsi="Times New Roman" w:cs="Times New Roman"/>
                <w:sz w:val="18"/>
                <w:szCs w:val="18"/>
              </w:rPr>
            </w:pPr>
          </w:p>
        </w:tc>
      </w:tr>
      <w:tr w:rsidR="009C1FF0" w:rsidRPr="009C1FF0" w:rsidTr="009C1FF0">
        <w:trPr>
          <w:trHeight w:val="20"/>
        </w:trPr>
        <w:tc>
          <w:tcPr>
            <w:tcW w:w="2308" w:type="dxa"/>
            <w:noWrap/>
            <w:hideMark/>
          </w:tcPr>
          <w:p w:rsidR="009C1FF0" w:rsidRPr="009C1FF0" w:rsidRDefault="009C1FF0">
            <w:pPr>
              <w:jc w:val="center"/>
              <w:rPr>
                <w:rFonts w:ascii="Times New Roman" w:hAnsi="Times New Roman" w:cs="Times New Roman"/>
                <w:bCs/>
                <w:sz w:val="18"/>
                <w:szCs w:val="18"/>
              </w:rPr>
            </w:pPr>
          </w:p>
        </w:tc>
        <w:tc>
          <w:tcPr>
            <w:tcW w:w="9707" w:type="dxa"/>
            <w:gridSpan w:val="2"/>
            <w:noWrap/>
            <w:hideMark/>
          </w:tcPr>
          <w:p w:rsidR="009C1FF0" w:rsidRPr="009C1FF0" w:rsidRDefault="009C1FF0">
            <w:pPr>
              <w:jc w:val="center"/>
              <w:rPr>
                <w:rFonts w:ascii="Times New Roman" w:hAnsi="Times New Roman" w:cs="Times New Roman"/>
                <w:sz w:val="18"/>
                <w:szCs w:val="18"/>
              </w:rPr>
            </w:pPr>
          </w:p>
        </w:tc>
        <w:tc>
          <w:tcPr>
            <w:tcW w:w="1985" w:type="dxa"/>
            <w:noWrap/>
            <w:hideMark/>
          </w:tcPr>
          <w:p w:rsidR="009C1FF0" w:rsidRPr="009C1FF0" w:rsidRDefault="009C1FF0">
            <w:pPr>
              <w:jc w:val="center"/>
              <w:rPr>
                <w:rFonts w:ascii="Times New Roman" w:hAnsi="Times New Roman" w:cs="Times New Roman"/>
                <w:sz w:val="18"/>
                <w:szCs w:val="18"/>
              </w:rPr>
            </w:pP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9707" w:type="dxa"/>
            <w:gridSpan w:val="2"/>
            <w:noWrap/>
            <w:hideMark/>
          </w:tcPr>
          <w:p w:rsidR="009C1FF0" w:rsidRPr="009C1FF0" w:rsidRDefault="009C1FF0" w:rsidP="009C1FF0">
            <w:pPr>
              <w:jc w:val="center"/>
              <w:rPr>
                <w:rFonts w:ascii="Times New Roman" w:hAnsi="Times New Roman" w:cs="Times New Roman"/>
                <w:sz w:val="18"/>
                <w:szCs w:val="18"/>
              </w:rPr>
            </w:pPr>
          </w:p>
        </w:tc>
        <w:tc>
          <w:tcPr>
            <w:tcW w:w="1985" w:type="dxa"/>
            <w:noWrap/>
            <w:hideMark/>
          </w:tcPr>
          <w:p w:rsidR="009C1FF0" w:rsidRPr="009C1FF0" w:rsidRDefault="009C1FF0" w:rsidP="009C1FF0">
            <w:pPr>
              <w:jc w:val="center"/>
              <w:rPr>
                <w:rFonts w:ascii="Times New Roman" w:hAnsi="Times New Roman" w:cs="Times New Roman"/>
                <w:sz w:val="18"/>
                <w:szCs w:val="18"/>
              </w:rPr>
            </w:pP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9707" w:type="dxa"/>
            <w:gridSpan w:val="2"/>
            <w:noWrap/>
            <w:hideMark/>
          </w:tcPr>
          <w:p w:rsidR="009C1FF0" w:rsidRPr="009C1FF0" w:rsidRDefault="009C1FF0" w:rsidP="009C1FF0">
            <w:pPr>
              <w:jc w:val="center"/>
              <w:rPr>
                <w:rFonts w:ascii="Times New Roman" w:hAnsi="Times New Roman" w:cs="Times New Roman"/>
                <w:sz w:val="18"/>
                <w:szCs w:val="18"/>
              </w:rPr>
            </w:pPr>
          </w:p>
        </w:tc>
        <w:tc>
          <w:tcPr>
            <w:tcW w:w="1985" w:type="dxa"/>
            <w:noWrap/>
            <w:hideMark/>
          </w:tcPr>
          <w:p w:rsidR="009C1FF0" w:rsidRPr="009C1FF0" w:rsidRDefault="009C1FF0" w:rsidP="009C1FF0">
            <w:pPr>
              <w:jc w:val="center"/>
              <w:rPr>
                <w:rFonts w:ascii="Times New Roman" w:hAnsi="Times New Roman" w:cs="Times New Roman"/>
                <w:sz w:val="18"/>
                <w:szCs w:val="18"/>
              </w:rPr>
            </w:pPr>
          </w:p>
        </w:tc>
      </w:tr>
      <w:tr w:rsidR="009C1FF0" w:rsidRPr="009C1FF0" w:rsidTr="009C1FF0">
        <w:trPr>
          <w:trHeight w:val="20"/>
        </w:trPr>
        <w:tc>
          <w:tcPr>
            <w:tcW w:w="2308"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Код</w:t>
            </w:r>
          </w:p>
        </w:tc>
        <w:tc>
          <w:tcPr>
            <w:tcW w:w="9707" w:type="dxa"/>
            <w:gridSpan w:val="2"/>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Наименование</w:t>
            </w:r>
          </w:p>
        </w:tc>
        <w:tc>
          <w:tcPr>
            <w:tcW w:w="1985"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Сумма</w:t>
            </w:r>
            <w:r w:rsidRPr="009C1FF0">
              <w:rPr>
                <w:rFonts w:ascii="Times New Roman" w:hAnsi="Times New Roman" w:cs="Times New Roman"/>
                <w:bCs/>
                <w:sz w:val="18"/>
                <w:szCs w:val="18"/>
              </w:rPr>
              <w:br/>
              <w:t>(тысяч рублей)</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957 01 00 </w:t>
            </w:r>
            <w:proofErr w:type="spellStart"/>
            <w:r w:rsidRPr="009C1FF0">
              <w:rPr>
                <w:rFonts w:ascii="Times New Roman" w:hAnsi="Times New Roman" w:cs="Times New Roman"/>
                <w:bCs/>
                <w:sz w:val="18"/>
                <w:szCs w:val="18"/>
              </w:rPr>
              <w:t>00</w:t>
            </w:r>
            <w:proofErr w:type="spellEnd"/>
            <w:r w:rsidRPr="009C1FF0">
              <w:rPr>
                <w:rFonts w:ascii="Times New Roman" w:hAnsi="Times New Roman" w:cs="Times New Roman"/>
                <w:bCs/>
                <w:sz w:val="18"/>
                <w:szCs w:val="18"/>
              </w:rPr>
              <w:t xml:space="preserve"> </w:t>
            </w:r>
            <w:proofErr w:type="spellStart"/>
            <w:r w:rsidRPr="009C1FF0">
              <w:rPr>
                <w:rFonts w:ascii="Times New Roman" w:hAnsi="Times New Roman" w:cs="Times New Roman"/>
                <w:bCs/>
                <w:sz w:val="18"/>
                <w:szCs w:val="18"/>
              </w:rPr>
              <w:t>00</w:t>
            </w:r>
            <w:proofErr w:type="spellEnd"/>
            <w:r w:rsidRPr="009C1FF0">
              <w:rPr>
                <w:rFonts w:ascii="Times New Roman" w:hAnsi="Times New Roman" w:cs="Times New Roman"/>
                <w:bCs/>
                <w:sz w:val="18"/>
                <w:szCs w:val="18"/>
              </w:rPr>
              <w:t xml:space="preserve"> </w:t>
            </w:r>
            <w:proofErr w:type="spellStart"/>
            <w:r w:rsidRPr="009C1FF0">
              <w:rPr>
                <w:rFonts w:ascii="Times New Roman" w:hAnsi="Times New Roman" w:cs="Times New Roman"/>
                <w:bCs/>
                <w:sz w:val="18"/>
                <w:szCs w:val="18"/>
              </w:rPr>
              <w:t>00</w:t>
            </w:r>
            <w:proofErr w:type="spellEnd"/>
            <w:r w:rsidRPr="009C1FF0">
              <w:rPr>
                <w:rFonts w:ascii="Times New Roman" w:hAnsi="Times New Roman" w:cs="Times New Roman"/>
                <w:bCs/>
                <w:sz w:val="18"/>
                <w:szCs w:val="18"/>
              </w:rPr>
              <w:t xml:space="preserve"> 0000 000</w:t>
            </w:r>
          </w:p>
        </w:tc>
        <w:tc>
          <w:tcPr>
            <w:tcW w:w="9707" w:type="dxa"/>
            <w:gridSpan w:val="2"/>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Изменение остатков средств</w:t>
            </w:r>
          </w:p>
        </w:tc>
        <w:tc>
          <w:tcPr>
            <w:tcW w:w="1985"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-2034,11</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957 01 05 00 </w:t>
            </w:r>
            <w:proofErr w:type="spellStart"/>
            <w:r w:rsidRPr="009C1FF0">
              <w:rPr>
                <w:rFonts w:ascii="Times New Roman" w:hAnsi="Times New Roman" w:cs="Times New Roman"/>
                <w:sz w:val="18"/>
                <w:szCs w:val="18"/>
              </w:rPr>
              <w:t>00</w:t>
            </w:r>
            <w:proofErr w:type="spellEnd"/>
            <w:r w:rsidRPr="009C1FF0">
              <w:rPr>
                <w:rFonts w:ascii="Times New Roman" w:hAnsi="Times New Roman" w:cs="Times New Roman"/>
                <w:sz w:val="18"/>
                <w:szCs w:val="18"/>
              </w:rPr>
              <w:t xml:space="preserve"> </w:t>
            </w:r>
            <w:proofErr w:type="spellStart"/>
            <w:r w:rsidRPr="009C1FF0">
              <w:rPr>
                <w:rFonts w:ascii="Times New Roman" w:hAnsi="Times New Roman" w:cs="Times New Roman"/>
                <w:sz w:val="18"/>
                <w:szCs w:val="18"/>
              </w:rPr>
              <w:t>00</w:t>
            </w:r>
            <w:proofErr w:type="spellEnd"/>
            <w:r w:rsidRPr="009C1FF0">
              <w:rPr>
                <w:rFonts w:ascii="Times New Roman" w:hAnsi="Times New Roman" w:cs="Times New Roman"/>
                <w:sz w:val="18"/>
                <w:szCs w:val="18"/>
              </w:rPr>
              <w:t xml:space="preserve"> 0000 000</w:t>
            </w:r>
          </w:p>
        </w:tc>
        <w:tc>
          <w:tcPr>
            <w:tcW w:w="9707" w:type="dxa"/>
            <w:gridSpan w:val="2"/>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Изменение остатков средств на счетах по учету средств бюджетов</w:t>
            </w:r>
          </w:p>
        </w:tc>
        <w:tc>
          <w:tcPr>
            <w:tcW w:w="1985"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-2034,11</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957 01 05 00 </w:t>
            </w:r>
            <w:proofErr w:type="spellStart"/>
            <w:r w:rsidRPr="009C1FF0">
              <w:rPr>
                <w:rFonts w:ascii="Times New Roman" w:hAnsi="Times New Roman" w:cs="Times New Roman"/>
                <w:bCs/>
                <w:sz w:val="18"/>
                <w:szCs w:val="18"/>
              </w:rPr>
              <w:t>00</w:t>
            </w:r>
            <w:proofErr w:type="spellEnd"/>
            <w:r w:rsidRPr="009C1FF0">
              <w:rPr>
                <w:rFonts w:ascii="Times New Roman" w:hAnsi="Times New Roman" w:cs="Times New Roman"/>
                <w:bCs/>
                <w:sz w:val="18"/>
                <w:szCs w:val="18"/>
              </w:rPr>
              <w:t xml:space="preserve"> </w:t>
            </w:r>
            <w:proofErr w:type="spellStart"/>
            <w:r w:rsidRPr="009C1FF0">
              <w:rPr>
                <w:rFonts w:ascii="Times New Roman" w:hAnsi="Times New Roman" w:cs="Times New Roman"/>
                <w:bCs/>
                <w:sz w:val="18"/>
                <w:szCs w:val="18"/>
              </w:rPr>
              <w:t>00</w:t>
            </w:r>
            <w:proofErr w:type="spellEnd"/>
            <w:r w:rsidRPr="009C1FF0">
              <w:rPr>
                <w:rFonts w:ascii="Times New Roman" w:hAnsi="Times New Roman" w:cs="Times New Roman"/>
                <w:bCs/>
                <w:sz w:val="18"/>
                <w:szCs w:val="18"/>
              </w:rPr>
              <w:t xml:space="preserve"> 0000 500</w:t>
            </w:r>
          </w:p>
        </w:tc>
        <w:tc>
          <w:tcPr>
            <w:tcW w:w="9707" w:type="dxa"/>
            <w:gridSpan w:val="2"/>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Увеличение  остатков средств бюджетов</w:t>
            </w:r>
          </w:p>
        </w:tc>
        <w:tc>
          <w:tcPr>
            <w:tcW w:w="1985"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-38677,45</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957 01 05 02 00 </w:t>
            </w:r>
            <w:proofErr w:type="spellStart"/>
            <w:r w:rsidRPr="009C1FF0">
              <w:rPr>
                <w:rFonts w:ascii="Times New Roman" w:hAnsi="Times New Roman" w:cs="Times New Roman"/>
                <w:bCs/>
                <w:sz w:val="18"/>
                <w:szCs w:val="18"/>
              </w:rPr>
              <w:t>00</w:t>
            </w:r>
            <w:proofErr w:type="spellEnd"/>
            <w:r w:rsidRPr="009C1FF0">
              <w:rPr>
                <w:rFonts w:ascii="Times New Roman" w:hAnsi="Times New Roman" w:cs="Times New Roman"/>
                <w:bCs/>
                <w:sz w:val="18"/>
                <w:szCs w:val="18"/>
              </w:rPr>
              <w:t xml:space="preserve"> 0000 500</w:t>
            </w:r>
          </w:p>
        </w:tc>
        <w:tc>
          <w:tcPr>
            <w:tcW w:w="9707" w:type="dxa"/>
            <w:gridSpan w:val="2"/>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Увеличение прочих остатков средств бюджетов</w:t>
            </w:r>
          </w:p>
        </w:tc>
        <w:tc>
          <w:tcPr>
            <w:tcW w:w="1985"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-38677,45</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957 01 05 02 01 00 0000 510</w:t>
            </w:r>
          </w:p>
        </w:tc>
        <w:tc>
          <w:tcPr>
            <w:tcW w:w="9707" w:type="dxa"/>
            <w:gridSpan w:val="2"/>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Увеличение прочих остатков денежных средств бюджетов</w:t>
            </w:r>
          </w:p>
        </w:tc>
        <w:tc>
          <w:tcPr>
            <w:tcW w:w="1985"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-38677,45</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957 01 05 02 01 10 0000 510</w:t>
            </w:r>
          </w:p>
        </w:tc>
        <w:tc>
          <w:tcPr>
            <w:tcW w:w="9707" w:type="dxa"/>
            <w:gridSpan w:val="2"/>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Увеличение прочих остатков денежных средств бюджетов сельских поселений</w:t>
            </w:r>
          </w:p>
        </w:tc>
        <w:tc>
          <w:tcPr>
            <w:tcW w:w="1985"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-38677,45</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957 01 05 00 </w:t>
            </w:r>
            <w:proofErr w:type="spellStart"/>
            <w:r w:rsidRPr="009C1FF0">
              <w:rPr>
                <w:rFonts w:ascii="Times New Roman" w:hAnsi="Times New Roman" w:cs="Times New Roman"/>
                <w:bCs/>
                <w:sz w:val="18"/>
                <w:szCs w:val="18"/>
              </w:rPr>
              <w:t>00</w:t>
            </w:r>
            <w:proofErr w:type="spellEnd"/>
            <w:r w:rsidRPr="009C1FF0">
              <w:rPr>
                <w:rFonts w:ascii="Times New Roman" w:hAnsi="Times New Roman" w:cs="Times New Roman"/>
                <w:bCs/>
                <w:sz w:val="18"/>
                <w:szCs w:val="18"/>
              </w:rPr>
              <w:t xml:space="preserve"> </w:t>
            </w:r>
            <w:proofErr w:type="spellStart"/>
            <w:r w:rsidRPr="009C1FF0">
              <w:rPr>
                <w:rFonts w:ascii="Times New Roman" w:hAnsi="Times New Roman" w:cs="Times New Roman"/>
                <w:bCs/>
                <w:sz w:val="18"/>
                <w:szCs w:val="18"/>
              </w:rPr>
              <w:t>00</w:t>
            </w:r>
            <w:proofErr w:type="spellEnd"/>
            <w:r w:rsidRPr="009C1FF0">
              <w:rPr>
                <w:rFonts w:ascii="Times New Roman" w:hAnsi="Times New Roman" w:cs="Times New Roman"/>
                <w:bCs/>
                <w:sz w:val="18"/>
                <w:szCs w:val="18"/>
              </w:rPr>
              <w:t xml:space="preserve"> 0000 600</w:t>
            </w:r>
          </w:p>
        </w:tc>
        <w:tc>
          <w:tcPr>
            <w:tcW w:w="9707" w:type="dxa"/>
            <w:gridSpan w:val="2"/>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Уменьшение  остатков средств бюджетов</w:t>
            </w:r>
          </w:p>
        </w:tc>
        <w:tc>
          <w:tcPr>
            <w:tcW w:w="1985"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36643,34</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957 01 05 02 00 </w:t>
            </w:r>
            <w:proofErr w:type="spellStart"/>
            <w:r w:rsidRPr="009C1FF0">
              <w:rPr>
                <w:rFonts w:ascii="Times New Roman" w:hAnsi="Times New Roman" w:cs="Times New Roman"/>
                <w:bCs/>
                <w:sz w:val="18"/>
                <w:szCs w:val="18"/>
              </w:rPr>
              <w:t>00</w:t>
            </w:r>
            <w:proofErr w:type="spellEnd"/>
            <w:r w:rsidRPr="009C1FF0">
              <w:rPr>
                <w:rFonts w:ascii="Times New Roman" w:hAnsi="Times New Roman" w:cs="Times New Roman"/>
                <w:bCs/>
                <w:sz w:val="18"/>
                <w:szCs w:val="18"/>
              </w:rPr>
              <w:t xml:space="preserve"> 0000 600</w:t>
            </w:r>
          </w:p>
        </w:tc>
        <w:tc>
          <w:tcPr>
            <w:tcW w:w="9707" w:type="dxa"/>
            <w:gridSpan w:val="2"/>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Уменьшение прочих остатков средств бюджетов</w:t>
            </w:r>
          </w:p>
        </w:tc>
        <w:tc>
          <w:tcPr>
            <w:tcW w:w="1985"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36643,34</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957 01 05 02 01 00 0000 610</w:t>
            </w:r>
          </w:p>
        </w:tc>
        <w:tc>
          <w:tcPr>
            <w:tcW w:w="9707" w:type="dxa"/>
            <w:gridSpan w:val="2"/>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Уменьшение прочих остатков денежных средств бюджетов </w:t>
            </w:r>
          </w:p>
        </w:tc>
        <w:tc>
          <w:tcPr>
            <w:tcW w:w="1985"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36643,34</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957 01 05 02 01 10 0000 610</w:t>
            </w:r>
          </w:p>
        </w:tc>
        <w:tc>
          <w:tcPr>
            <w:tcW w:w="9707" w:type="dxa"/>
            <w:gridSpan w:val="2"/>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Уменьшение прочих остатков денежных средств бюджетов сельских поселений</w:t>
            </w:r>
          </w:p>
        </w:tc>
        <w:tc>
          <w:tcPr>
            <w:tcW w:w="1985"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36643,34</w:t>
            </w:r>
          </w:p>
        </w:tc>
      </w:tr>
    </w:tbl>
    <w:p w:rsidR="009C1FF0" w:rsidRDefault="009C1FF0" w:rsidP="002E337E">
      <w:pPr>
        <w:jc w:val="center"/>
        <w:rPr>
          <w:rFonts w:ascii="Times New Roman" w:hAnsi="Times New Roman" w:cs="Times New Roman"/>
          <w:sz w:val="18"/>
          <w:szCs w:val="18"/>
        </w:rPr>
      </w:pPr>
    </w:p>
    <w:tbl>
      <w:tblPr>
        <w:tblStyle w:val="af"/>
        <w:tblW w:w="0" w:type="auto"/>
        <w:tblLook w:val="04A0"/>
      </w:tblPr>
      <w:tblGrid>
        <w:gridCol w:w="2308"/>
        <w:gridCol w:w="6596"/>
        <w:gridCol w:w="5096"/>
      </w:tblGrid>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11692" w:type="dxa"/>
            <w:gridSpan w:val="2"/>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Приложение 7</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11692" w:type="dxa"/>
            <w:gridSpan w:val="2"/>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к решению совета депутатов</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11692" w:type="dxa"/>
            <w:gridSpan w:val="2"/>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муниципального образования </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11692" w:type="dxa"/>
            <w:gridSpan w:val="2"/>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                                                                         </w:t>
            </w:r>
            <w:proofErr w:type="spellStart"/>
            <w:r w:rsidRPr="009C1FF0">
              <w:rPr>
                <w:rFonts w:ascii="Times New Roman" w:hAnsi="Times New Roman" w:cs="Times New Roman"/>
                <w:sz w:val="18"/>
                <w:szCs w:val="18"/>
              </w:rPr>
              <w:t>Пчевжинское</w:t>
            </w:r>
            <w:proofErr w:type="spellEnd"/>
            <w:r w:rsidRPr="009C1FF0">
              <w:rPr>
                <w:rFonts w:ascii="Times New Roman" w:hAnsi="Times New Roman" w:cs="Times New Roman"/>
                <w:sz w:val="18"/>
                <w:szCs w:val="18"/>
              </w:rPr>
              <w:t xml:space="preserve"> сельское поселение</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11692" w:type="dxa"/>
            <w:gridSpan w:val="2"/>
            <w:noWrap/>
            <w:hideMark/>
          </w:tcPr>
          <w:p w:rsidR="009C1FF0" w:rsidRPr="009C1FF0" w:rsidRDefault="009C1FF0" w:rsidP="009C1FF0">
            <w:pPr>
              <w:jc w:val="center"/>
              <w:rPr>
                <w:rFonts w:ascii="Times New Roman" w:hAnsi="Times New Roman" w:cs="Times New Roman"/>
                <w:sz w:val="18"/>
                <w:szCs w:val="18"/>
              </w:rPr>
            </w:pPr>
            <w:proofErr w:type="spellStart"/>
            <w:r w:rsidRPr="009C1FF0">
              <w:rPr>
                <w:rFonts w:ascii="Times New Roman" w:hAnsi="Times New Roman" w:cs="Times New Roman"/>
                <w:sz w:val="18"/>
                <w:szCs w:val="18"/>
              </w:rPr>
              <w:t>Киришского</w:t>
            </w:r>
            <w:proofErr w:type="spellEnd"/>
            <w:r w:rsidRPr="009C1FF0">
              <w:rPr>
                <w:rFonts w:ascii="Times New Roman" w:hAnsi="Times New Roman" w:cs="Times New Roman"/>
                <w:sz w:val="18"/>
                <w:szCs w:val="18"/>
              </w:rPr>
              <w:t xml:space="preserve"> муниципального района</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11692" w:type="dxa"/>
            <w:gridSpan w:val="2"/>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Ленинградской области</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6596" w:type="dxa"/>
            <w:noWrap/>
            <w:hideMark/>
          </w:tcPr>
          <w:p w:rsidR="009C1FF0" w:rsidRPr="009C1FF0" w:rsidRDefault="009C1FF0" w:rsidP="009C1FF0">
            <w:pPr>
              <w:jc w:val="center"/>
              <w:rPr>
                <w:rFonts w:ascii="Times New Roman" w:hAnsi="Times New Roman" w:cs="Times New Roman"/>
                <w:sz w:val="18"/>
                <w:szCs w:val="18"/>
              </w:rPr>
            </w:pPr>
          </w:p>
        </w:tc>
        <w:tc>
          <w:tcPr>
            <w:tcW w:w="5096" w:type="dxa"/>
            <w:noWrap/>
            <w:hideMark/>
          </w:tcPr>
          <w:p w:rsidR="009C1FF0" w:rsidRPr="009C1FF0" w:rsidRDefault="009C1FF0" w:rsidP="009C1FF0">
            <w:pPr>
              <w:jc w:val="center"/>
              <w:rPr>
                <w:rFonts w:ascii="Times New Roman" w:hAnsi="Times New Roman" w:cs="Times New Roman"/>
                <w:sz w:val="18"/>
                <w:szCs w:val="18"/>
              </w:rPr>
            </w:pP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6596" w:type="dxa"/>
            <w:noWrap/>
            <w:hideMark/>
          </w:tcPr>
          <w:p w:rsidR="009C1FF0" w:rsidRPr="009C1FF0" w:rsidRDefault="009C1FF0" w:rsidP="009C1FF0">
            <w:pPr>
              <w:jc w:val="center"/>
              <w:rPr>
                <w:rFonts w:ascii="Times New Roman" w:hAnsi="Times New Roman" w:cs="Times New Roman"/>
                <w:sz w:val="18"/>
                <w:szCs w:val="18"/>
              </w:rPr>
            </w:pPr>
          </w:p>
        </w:tc>
        <w:tc>
          <w:tcPr>
            <w:tcW w:w="5096" w:type="dxa"/>
            <w:noWrap/>
            <w:hideMark/>
          </w:tcPr>
          <w:p w:rsidR="009C1FF0" w:rsidRPr="009C1FF0" w:rsidRDefault="009C1FF0" w:rsidP="009C1FF0">
            <w:pPr>
              <w:jc w:val="center"/>
              <w:rPr>
                <w:rFonts w:ascii="Times New Roman" w:hAnsi="Times New Roman" w:cs="Times New Roman"/>
                <w:sz w:val="18"/>
                <w:szCs w:val="18"/>
              </w:rPr>
            </w:pP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6596" w:type="dxa"/>
            <w:noWrap/>
            <w:hideMark/>
          </w:tcPr>
          <w:p w:rsidR="009C1FF0" w:rsidRPr="009C1FF0" w:rsidRDefault="009C1FF0" w:rsidP="009C1FF0">
            <w:pPr>
              <w:jc w:val="center"/>
              <w:rPr>
                <w:rFonts w:ascii="Times New Roman" w:hAnsi="Times New Roman" w:cs="Times New Roman"/>
                <w:sz w:val="18"/>
                <w:szCs w:val="18"/>
              </w:rPr>
            </w:pPr>
          </w:p>
        </w:tc>
        <w:tc>
          <w:tcPr>
            <w:tcW w:w="5096" w:type="dxa"/>
            <w:noWrap/>
            <w:hideMark/>
          </w:tcPr>
          <w:p w:rsidR="009C1FF0" w:rsidRPr="009C1FF0" w:rsidRDefault="009C1FF0" w:rsidP="009C1FF0">
            <w:pPr>
              <w:jc w:val="center"/>
              <w:rPr>
                <w:rFonts w:ascii="Times New Roman" w:hAnsi="Times New Roman" w:cs="Times New Roman"/>
                <w:sz w:val="18"/>
                <w:szCs w:val="18"/>
              </w:rPr>
            </w:pPr>
          </w:p>
        </w:tc>
      </w:tr>
      <w:tr w:rsidR="009C1FF0" w:rsidRPr="009C1FF0" w:rsidTr="009C1FF0">
        <w:trPr>
          <w:trHeight w:val="20"/>
        </w:trPr>
        <w:tc>
          <w:tcPr>
            <w:tcW w:w="14000" w:type="dxa"/>
            <w:gridSpan w:val="3"/>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        Показатели исполнения  источников</w:t>
            </w:r>
          </w:p>
        </w:tc>
      </w:tr>
      <w:tr w:rsidR="009C1FF0" w:rsidRPr="009C1FF0" w:rsidTr="009C1FF0">
        <w:trPr>
          <w:trHeight w:val="20"/>
        </w:trPr>
        <w:tc>
          <w:tcPr>
            <w:tcW w:w="14000" w:type="dxa"/>
            <w:gridSpan w:val="3"/>
            <w:noWrap/>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внутреннего финансирования  дефицита бюджета муниципального образования</w:t>
            </w:r>
          </w:p>
        </w:tc>
      </w:tr>
      <w:tr w:rsidR="009C1FF0" w:rsidRPr="009C1FF0" w:rsidTr="009C1FF0">
        <w:trPr>
          <w:trHeight w:val="20"/>
        </w:trPr>
        <w:tc>
          <w:tcPr>
            <w:tcW w:w="14000" w:type="dxa"/>
            <w:gridSpan w:val="3"/>
            <w:noWrap/>
            <w:hideMark/>
          </w:tcPr>
          <w:p w:rsidR="009C1FF0" w:rsidRPr="009C1FF0" w:rsidRDefault="009C1FF0">
            <w:pPr>
              <w:jc w:val="center"/>
              <w:rPr>
                <w:rFonts w:ascii="Times New Roman" w:hAnsi="Times New Roman" w:cs="Times New Roman"/>
                <w:bCs/>
                <w:sz w:val="18"/>
                <w:szCs w:val="18"/>
              </w:rPr>
            </w:pPr>
            <w:proofErr w:type="spellStart"/>
            <w:r w:rsidRPr="009C1FF0">
              <w:rPr>
                <w:rFonts w:ascii="Times New Roman" w:hAnsi="Times New Roman" w:cs="Times New Roman"/>
                <w:bCs/>
                <w:sz w:val="18"/>
                <w:szCs w:val="18"/>
              </w:rPr>
              <w:t>Пчевжинское</w:t>
            </w:r>
            <w:proofErr w:type="spellEnd"/>
            <w:r w:rsidRPr="009C1FF0">
              <w:rPr>
                <w:rFonts w:ascii="Times New Roman" w:hAnsi="Times New Roman" w:cs="Times New Roman"/>
                <w:bCs/>
                <w:sz w:val="18"/>
                <w:szCs w:val="18"/>
              </w:rPr>
              <w:t xml:space="preserve"> сельское поселение </w:t>
            </w:r>
            <w:proofErr w:type="spellStart"/>
            <w:r w:rsidRPr="009C1FF0">
              <w:rPr>
                <w:rFonts w:ascii="Times New Roman" w:hAnsi="Times New Roman" w:cs="Times New Roman"/>
                <w:bCs/>
                <w:sz w:val="18"/>
                <w:szCs w:val="18"/>
              </w:rPr>
              <w:t>Киришского</w:t>
            </w:r>
            <w:proofErr w:type="spellEnd"/>
            <w:r w:rsidRPr="009C1FF0">
              <w:rPr>
                <w:rFonts w:ascii="Times New Roman" w:hAnsi="Times New Roman" w:cs="Times New Roman"/>
                <w:bCs/>
                <w:sz w:val="18"/>
                <w:szCs w:val="18"/>
              </w:rPr>
              <w:t xml:space="preserve"> муниципального района </w:t>
            </w:r>
          </w:p>
        </w:tc>
      </w:tr>
      <w:tr w:rsidR="009C1FF0" w:rsidRPr="009C1FF0" w:rsidTr="009C1FF0">
        <w:trPr>
          <w:trHeight w:val="20"/>
        </w:trPr>
        <w:tc>
          <w:tcPr>
            <w:tcW w:w="14000" w:type="dxa"/>
            <w:gridSpan w:val="3"/>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Ленинградской области за 2018 год по кодам групп, подгрупп, статей, вида источников финансирования дефицита бюджета</w:t>
            </w:r>
          </w:p>
        </w:tc>
      </w:tr>
      <w:tr w:rsidR="009C1FF0" w:rsidRPr="009C1FF0" w:rsidTr="009C1FF0">
        <w:trPr>
          <w:trHeight w:val="20"/>
        </w:trPr>
        <w:tc>
          <w:tcPr>
            <w:tcW w:w="2308" w:type="dxa"/>
            <w:noWrap/>
            <w:hideMark/>
          </w:tcPr>
          <w:p w:rsidR="009C1FF0" w:rsidRPr="009C1FF0" w:rsidRDefault="009C1FF0">
            <w:pPr>
              <w:jc w:val="center"/>
              <w:rPr>
                <w:rFonts w:ascii="Times New Roman" w:hAnsi="Times New Roman" w:cs="Times New Roman"/>
                <w:bCs/>
                <w:sz w:val="18"/>
                <w:szCs w:val="18"/>
              </w:rPr>
            </w:pPr>
          </w:p>
        </w:tc>
        <w:tc>
          <w:tcPr>
            <w:tcW w:w="6596" w:type="dxa"/>
            <w:noWrap/>
            <w:hideMark/>
          </w:tcPr>
          <w:p w:rsidR="009C1FF0" w:rsidRPr="009C1FF0" w:rsidRDefault="009C1FF0">
            <w:pPr>
              <w:jc w:val="center"/>
              <w:rPr>
                <w:rFonts w:ascii="Times New Roman" w:hAnsi="Times New Roman" w:cs="Times New Roman"/>
                <w:sz w:val="18"/>
                <w:szCs w:val="18"/>
              </w:rPr>
            </w:pPr>
          </w:p>
        </w:tc>
        <w:tc>
          <w:tcPr>
            <w:tcW w:w="5096" w:type="dxa"/>
            <w:noWrap/>
            <w:hideMark/>
          </w:tcPr>
          <w:p w:rsidR="009C1FF0" w:rsidRPr="009C1FF0" w:rsidRDefault="009C1FF0">
            <w:pPr>
              <w:jc w:val="center"/>
              <w:rPr>
                <w:rFonts w:ascii="Times New Roman" w:hAnsi="Times New Roman" w:cs="Times New Roman"/>
                <w:sz w:val="18"/>
                <w:szCs w:val="18"/>
              </w:rPr>
            </w:pPr>
          </w:p>
        </w:tc>
      </w:tr>
      <w:tr w:rsidR="009C1FF0" w:rsidRPr="009C1FF0" w:rsidTr="009C1FF0">
        <w:trPr>
          <w:trHeight w:val="20"/>
        </w:trPr>
        <w:tc>
          <w:tcPr>
            <w:tcW w:w="2308" w:type="dxa"/>
            <w:noWrap/>
            <w:hideMark/>
          </w:tcPr>
          <w:p w:rsidR="009C1FF0" w:rsidRPr="009C1FF0" w:rsidRDefault="009C1FF0">
            <w:pPr>
              <w:jc w:val="center"/>
              <w:rPr>
                <w:rFonts w:ascii="Times New Roman" w:hAnsi="Times New Roman" w:cs="Times New Roman"/>
                <w:bCs/>
                <w:sz w:val="18"/>
                <w:szCs w:val="18"/>
              </w:rPr>
            </w:pPr>
          </w:p>
        </w:tc>
        <w:tc>
          <w:tcPr>
            <w:tcW w:w="6596" w:type="dxa"/>
            <w:noWrap/>
            <w:hideMark/>
          </w:tcPr>
          <w:p w:rsidR="009C1FF0" w:rsidRPr="009C1FF0" w:rsidRDefault="009C1FF0">
            <w:pPr>
              <w:jc w:val="center"/>
              <w:rPr>
                <w:rFonts w:ascii="Times New Roman" w:hAnsi="Times New Roman" w:cs="Times New Roman"/>
                <w:sz w:val="18"/>
                <w:szCs w:val="18"/>
              </w:rPr>
            </w:pPr>
          </w:p>
        </w:tc>
        <w:tc>
          <w:tcPr>
            <w:tcW w:w="5096" w:type="dxa"/>
            <w:noWrap/>
            <w:hideMark/>
          </w:tcPr>
          <w:p w:rsidR="009C1FF0" w:rsidRPr="009C1FF0" w:rsidRDefault="009C1FF0">
            <w:pPr>
              <w:jc w:val="center"/>
              <w:rPr>
                <w:rFonts w:ascii="Times New Roman" w:hAnsi="Times New Roman" w:cs="Times New Roman"/>
                <w:sz w:val="18"/>
                <w:szCs w:val="18"/>
              </w:rPr>
            </w:pPr>
          </w:p>
        </w:tc>
      </w:tr>
      <w:tr w:rsidR="009C1FF0" w:rsidRPr="009C1FF0" w:rsidTr="009C1FF0">
        <w:trPr>
          <w:trHeight w:val="20"/>
        </w:trPr>
        <w:tc>
          <w:tcPr>
            <w:tcW w:w="2308" w:type="dxa"/>
            <w:noWrap/>
            <w:hideMark/>
          </w:tcPr>
          <w:p w:rsidR="009C1FF0" w:rsidRPr="009C1FF0" w:rsidRDefault="009C1FF0">
            <w:pPr>
              <w:jc w:val="center"/>
              <w:rPr>
                <w:rFonts w:ascii="Times New Roman" w:hAnsi="Times New Roman" w:cs="Times New Roman"/>
                <w:bCs/>
                <w:sz w:val="18"/>
                <w:szCs w:val="18"/>
              </w:rPr>
            </w:pPr>
          </w:p>
        </w:tc>
        <w:tc>
          <w:tcPr>
            <w:tcW w:w="6596" w:type="dxa"/>
            <w:noWrap/>
            <w:hideMark/>
          </w:tcPr>
          <w:p w:rsidR="009C1FF0" w:rsidRPr="009C1FF0" w:rsidRDefault="009C1FF0">
            <w:pPr>
              <w:jc w:val="center"/>
              <w:rPr>
                <w:rFonts w:ascii="Times New Roman" w:hAnsi="Times New Roman" w:cs="Times New Roman"/>
                <w:sz w:val="18"/>
                <w:szCs w:val="18"/>
              </w:rPr>
            </w:pPr>
          </w:p>
        </w:tc>
        <w:tc>
          <w:tcPr>
            <w:tcW w:w="5096" w:type="dxa"/>
            <w:noWrap/>
            <w:hideMark/>
          </w:tcPr>
          <w:p w:rsidR="009C1FF0" w:rsidRPr="009C1FF0" w:rsidRDefault="009C1FF0">
            <w:pPr>
              <w:jc w:val="center"/>
              <w:rPr>
                <w:rFonts w:ascii="Times New Roman" w:hAnsi="Times New Roman" w:cs="Times New Roman"/>
                <w:sz w:val="18"/>
                <w:szCs w:val="18"/>
              </w:rPr>
            </w:pP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6596" w:type="dxa"/>
            <w:noWrap/>
            <w:hideMark/>
          </w:tcPr>
          <w:p w:rsidR="009C1FF0" w:rsidRPr="009C1FF0" w:rsidRDefault="009C1FF0" w:rsidP="009C1FF0">
            <w:pPr>
              <w:jc w:val="center"/>
              <w:rPr>
                <w:rFonts w:ascii="Times New Roman" w:hAnsi="Times New Roman" w:cs="Times New Roman"/>
                <w:sz w:val="18"/>
                <w:szCs w:val="18"/>
              </w:rPr>
            </w:pPr>
          </w:p>
        </w:tc>
        <w:tc>
          <w:tcPr>
            <w:tcW w:w="5096" w:type="dxa"/>
            <w:noWrap/>
            <w:hideMark/>
          </w:tcPr>
          <w:p w:rsidR="009C1FF0" w:rsidRPr="009C1FF0" w:rsidRDefault="009C1FF0" w:rsidP="009C1FF0">
            <w:pPr>
              <w:jc w:val="center"/>
              <w:rPr>
                <w:rFonts w:ascii="Times New Roman" w:hAnsi="Times New Roman" w:cs="Times New Roman"/>
                <w:sz w:val="18"/>
                <w:szCs w:val="18"/>
              </w:rPr>
            </w:pP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p>
        </w:tc>
        <w:tc>
          <w:tcPr>
            <w:tcW w:w="6596" w:type="dxa"/>
            <w:noWrap/>
            <w:hideMark/>
          </w:tcPr>
          <w:p w:rsidR="009C1FF0" w:rsidRPr="009C1FF0" w:rsidRDefault="009C1FF0" w:rsidP="009C1FF0">
            <w:pPr>
              <w:jc w:val="center"/>
              <w:rPr>
                <w:rFonts w:ascii="Times New Roman" w:hAnsi="Times New Roman" w:cs="Times New Roman"/>
                <w:sz w:val="18"/>
                <w:szCs w:val="18"/>
              </w:rPr>
            </w:pPr>
          </w:p>
        </w:tc>
        <w:tc>
          <w:tcPr>
            <w:tcW w:w="5096" w:type="dxa"/>
            <w:noWrap/>
            <w:hideMark/>
          </w:tcPr>
          <w:p w:rsidR="009C1FF0" w:rsidRPr="009C1FF0" w:rsidRDefault="009C1FF0" w:rsidP="009C1FF0">
            <w:pPr>
              <w:jc w:val="center"/>
              <w:rPr>
                <w:rFonts w:ascii="Times New Roman" w:hAnsi="Times New Roman" w:cs="Times New Roman"/>
                <w:sz w:val="18"/>
                <w:szCs w:val="18"/>
              </w:rPr>
            </w:pPr>
          </w:p>
        </w:tc>
      </w:tr>
      <w:tr w:rsidR="009C1FF0" w:rsidRPr="009C1FF0" w:rsidTr="009C1FF0">
        <w:trPr>
          <w:trHeight w:val="20"/>
        </w:trPr>
        <w:tc>
          <w:tcPr>
            <w:tcW w:w="2308"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Код</w:t>
            </w:r>
          </w:p>
        </w:tc>
        <w:tc>
          <w:tcPr>
            <w:tcW w:w="6596"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Наименование</w:t>
            </w:r>
          </w:p>
        </w:tc>
        <w:tc>
          <w:tcPr>
            <w:tcW w:w="5096" w:type="dxa"/>
            <w:hideMark/>
          </w:tcPr>
          <w:p w:rsidR="009C1FF0" w:rsidRPr="009C1FF0" w:rsidRDefault="009C1FF0">
            <w:pPr>
              <w:jc w:val="center"/>
              <w:rPr>
                <w:rFonts w:ascii="Times New Roman" w:hAnsi="Times New Roman" w:cs="Times New Roman"/>
                <w:bCs/>
                <w:sz w:val="18"/>
                <w:szCs w:val="18"/>
              </w:rPr>
            </w:pPr>
            <w:r w:rsidRPr="009C1FF0">
              <w:rPr>
                <w:rFonts w:ascii="Times New Roman" w:hAnsi="Times New Roman" w:cs="Times New Roman"/>
                <w:bCs/>
                <w:sz w:val="18"/>
                <w:szCs w:val="18"/>
              </w:rPr>
              <w:t>Сумма</w:t>
            </w:r>
            <w:r w:rsidRPr="009C1FF0">
              <w:rPr>
                <w:rFonts w:ascii="Times New Roman" w:hAnsi="Times New Roman" w:cs="Times New Roman"/>
                <w:bCs/>
                <w:sz w:val="18"/>
                <w:szCs w:val="18"/>
              </w:rPr>
              <w:br/>
              <w:t>(тысяч рублей)</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000 01 00 </w:t>
            </w:r>
            <w:proofErr w:type="spellStart"/>
            <w:r w:rsidRPr="009C1FF0">
              <w:rPr>
                <w:rFonts w:ascii="Times New Roman" w:hAnsi="Times New Roman" w:cs="Times New Roman"/>
                <w:bCs/>
                <w:sz w:val="18"/>
                <w:szCs w:val="18"/>
              </w:rPr>
              <w:t>00</w:t>
            </w:r>
            <w:proofErr w:type="spellEnd"/>
            <w:r w:rsidRPr="009C1FF0">
              <w:rPr>
                <w:rFonts w:ascii="Times New Roman" w:hAnsi="Times New Roman" w:cs="Times New Roman"/>
                <w:bCs/>
                <w:sz w:val="18"/>
                <w:szCs w:val="18"/>
              </w:rPr>
              <w:t xml:space="preserve"> </w:t>
            </w:r>
            <w:proofErr w:type="spellStart"/>
            <w:r w:rsidRPr="009C1FF0">
              <w:rPr>
                <w:rFonts w:ascii="Times New Roman" w:hAnsi="Times New Roman" w:cs="Times New Roman"/>
                <w:bCs/>
                <w:sz w:val="18"/>
                <w:szCs w:val="18"/>
              </w:rPr>
              <w:t>00</w:t>
            </w:r>
            <w:proofErr w:type="spellEnd"/>
            <w:r w:rsidRPr="009C1FF0">
              <w:rPr>
                <w:rFonts w:ascii="Times New Roman" w:hAnsi="Times New Roman" w:cs="Times New Roman"/>
                <w:bCs/>
                <w:sz w:val="18"/>
                <w:szCs w:val="18"/>
              </w:rPr>
              <w:t xml:space="preserve"> </w:t>
            </w:r>
            <w:proofErr w:type="spellStart"/>
            <w:r w:rsidRPr="009C1FF0">
              <w:rPr>
                <w:rFonts w:ascii="Times New Roman" w:hAnsi="Times New Roman" w:cs="Times New Roman"/>
                <w:bCs/>
                <w:sz w:val="18"/>
                <w:szCs w:val="18"/>
              </w:rPr>
              <w:t>00</w:t>
            </w:r>
            <w:proofErr w:type="spellEnd"/>
            <w:r w:rsidRPr="009C1FF0">
              <w:rPr>
                <w:rFonts w:ascii="Times New Roman" w:hAnsi="Times New Roman" w:cs="Times New Roman"/>
                <w:bCs/>
                <w:sz w:val="18"/>
                <w:szCs w:val="18"/>
              </w:rPr>
              <w:t xml:space="preserve"> 0000 000</w:t>
            </w:r>
          </w:p>
        </w:tc>
        <w:tc>
          <w:tcPr>
            <w:tcW w:w="65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Изменение остатков средств</w:t>
            </w:r>
          </w:p>
        </w:tc>
        <w:tc>
          <w:tcPr>
            <w:tcW w:w="50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-2034,11</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000 01 05 00 </w:t>
            </w:r>
            <w:proofErr w:type="spellStart"/>
            <w:r w:rsidRPr="009C1FF0">
              <w:rPr>
                <w:rFonts w:ascii="Times New Roman" w:hAnsi="Times New Roman" w:cs="Times New Roman"/>
                <w:sz w:val="18"/>
                <w:szCs w:val="18"/>
              </w:rPr>
              <w:t>00</w:t>
            </w:r>
            <w:proofErr w:type="spellEnd"/>
            <w:r w:rsidRPr="009C1FF0">
              <w:rPr>
                <w:rFonts w:ascii="Times New Roman" w:hAnsi="Times New Roman" w:cs="Times New Roman"/>
                <w:sz w:val="18"/>
                <w:szCs w:val="18"/>
              </w:rPr>
              <w:t xml:space="preserve"> </w:t>
            </w:r>
            <w:proofErr w:type="spellStart"/>
            <w:r w:rsidRPr="009C1FF0">
              <w:rPr>
                <w:rFonts w:ascii="Times New Roman" w:hAnsi="Times New Roman" w:cs="Times New Roman"/>
                <w:sz w:val="18"/>
                <w:szCs w:val="18"/>
              </w:rPr>
              <w:t>00</w:t>
            </w:r>
            <w:proofErr w:type="spellEnd"/>
            <w:r w:rsidRPr="009C1FF0">
              <w:rPr>
                <w:rFonts w:ascii="Times New Roman" w:hAnsi="Times New Roman" w:cs="Times New Roman"/>
                <w:sz w:val="18"/>
                <w:szCs w:val="18"/>
              </w:rPr>
              <w:t xml:space="preserve"> 0000 000</w:t>
            </w:r>
          </w:p>
        </w:tc>
        <w:tc>
          <w:tcPr>
            <w:tcW w:w="65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Изменение остатков средств на счетах по учету средств бюджетов</w:t>
            </w:r>
          </w:p>
        </w:tc>
        <w:tc>
          <w:tcPr>
            <w:tcW w:w="50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-2034,11</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000 01 05 00 </w:t>
            </w:r>
            <w:proofErr w:type="spellStart"/>
            <w:r w:rsidRPr="009C1FF0">
              <w:rPr>
                <w:rFonts w:ascii="Times New Roman" w:hAnsi="Times New Roman" w:cs="Times New Roman"/>
                <w:bCs/>
                <w:sz w:val="18"/>
                <w:szCs w:val="18"/>
              </w:rPr>
              <w:t>00</w:t>
            </w:r>
            <w:proofErr w:type="spellEnd"/>
            <w:r w:rsidRPr="009C1FF0">
              <w:rPr>
                <w:rFonts w:ascii="Times New Roman" w:hAnsi="Times New Roman" w:cs="Times New Roman"/>
                <w:bCs/>
                <w:sz w:val="18"/>
                <w:szCs w:val="18"/>
              </w:rPr>
              <w:t xml:space="preserve"> </w:t>
            </w:r>
            <w:proofErr w:type="spellStart"/>
            <w:r w:rsidRPr="009C1FF0">
              <w:rPr>
                <w:rFonts w:ascii="Times New Roman" w:hAnsi="Times New Roman" w:cs="Times New Roman"/>
                <w:bCs/>
                <w:sz w:val="18"/>
                <w:szCs w:val="18"/>
              </w:rPr>
              <w:t>00</w:t>
            </w:r>
            <w:proofErr w:type="spellEnd"/>
            <w:r w:rsidRPr="009C1FF0">
              <w:rPr>
                <w:rFonts w:ascii="Times New Roman" w:hAnsi="Times New Roman" w:cs="Times New Roman"/>
                <w:bCs/>
                <w:sz w:val="18"/>
                <w:szCs w:val="18"/>
              </w:rPr>
              <w:t xml:space="preserve"> 0000 500</w:t>
            </w:r>
          </w:p>
        </w:tc>
        <w:tc>
          <w:tcPr>
            <w:tcW w:w="65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Увеличение  остатков средств бюджетов</w:t>
            </w:r>
          </w:p>
        </w:tc>
        <w:tc>
          <w:tcPr>
            <w:tcW w:w="50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-38677,45</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000 01 05 02 00 </w:t>
            </w:r>
            <w:proofErr w:type="spellStart"/>
            <w:r w:rsidRPr="009C1FF0">
              <w:rPr>
                <w:rFonts w:ascii="Times New Roman" w:hAnsi="Times New Roman" w:cs="Times New Roman"/>
                <w:bCs/>
                <w:sz w:val="18"/>
                <w:szCs w:val="18"/>
              </w:rPr>
              <w:t>00</w:t>
            </w:r>
            <w:proofErr w:type="spellEnd"/>
            <w:r w:rsidRPr="009C1FF0">
              <w:rPr>
                <w:rFonts w:ascii="Times New Roman" w:hAnsi="Times New Roman" w:cs="Times New Roman"/>
                <w:bCs/>
                <w:sz w:val="18"/>
                <w:szCs w:val="18"/>
              </w:rPr>
              <w:t xml:space="preserve"> 0000 500</w:t>
            </w:r>
          </w:p>
        </w:tc>
        <w:tc>
          <w:tcPr>
            <w:tcW w:w="65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Увеличение прочих остатков средств бюджетов</w:t>
            </w:r>
          </w:p>
        </w:tc>
        <w:tc>
          <w:tcPr>
            <w:tcW w:w="50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-38677,45</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000 01 05 02 01 00 0000 510</w:t>
            </w:r>
          </w:p>
        </w:tc>
        <w:tc>
          <w:tcPr>
            <w:tcW w:w="65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Увеличение прочих остатков денежных средств бюджетов</w:t>
            </w:r>
          </w:p>
        </w:tc>
        <w:tc>
          <w:tcPr>
            <w:tcW w:w="50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-38677,45</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000 01 05 02 01 10 0000 510</w:t>
            </w:r>
          </w:p>
        </w:tc>
        <w:tc>
          <w:tcPr>
            <w:tcW w:w="65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Увеличение прочих остатков денежных средств бюджетов сельских поселений</w:t>
            </w:r>
          </w:p>
        </w:tc>
        <w:tc>
          <w:tcPr>
            <w:tcW w:w="50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-38677,45</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000 01 05 00 </w:t>
            </w:r>
            <w:proofErr w:type="spellStart"/>
            <w:r w:rsidRPr="009C1FF0">
              <w:rPr>
                <w:rFonts w:ascii="Times New Roman" w:hAnsi="Times New Roman" w:cs="Times New Roman"/>
                <w:bCs/>
                <w:sz w:val="18"/>
                <w:szCs w:val="18"/>
              </w:rPr>
              <w:t>00</w:t>
            </w:r>
            <w:proofErr w:type="spellEnd"/>
            <w:r w:rsidRPr="009C1FF0">
              <w:rPr>
                <w:rFonts w:ascii="Times New Roman" w:hAnsi="Times New Roman" w:cs="Times New Roman"/>
                <w:bCs/>
                <w:sz w:val="18"/>
                <w:szCs w:val="18"/>
              </w:rPr>
              <w:t xml:space="preserve"> </w:t>
            </w:r>
            <w:proofErr w:type="spellStart"/>
            <w:r w:rsidRPr="009C1FF0">
              <w:rPr>
                <w:rFonts w:ascii="Times New Roman" w:hAnsi="Times New Roman" w:cs="Times New Roman"/>
                <w:bCs/>
                <w:sz w:val="18"/>
                <w:szCs w:val="18"/>
              </w:rPr>
              <w:t>00</w:t>
            </w:r>
            <w:proofErr w:type="spellEnd"/>
            <w:r w:rsidRPr="009C1FF0">
              <w:rPr>
                <w:rFonts w:ascii="Times New Roman" w:hAnsi="Times New Roman" w:cs="Times New Roman"/>
                <w:bCs/>
                <w:sz w:val="18"/>
                <w:szCs w:val="18"/>
              </w:rPr>
              <w:t xml:space="preserve"> 0000 600</w:t>
            </w:r>
          </w:p>
        </w:tc>
        <w:tc>
          <w:tcPr>
            <w:tcW w:w="65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Уменьшение  остатков средств бюджетов</w:t>
            </w:r>
          </w:p>
        </w:tc>
        <w:tc>
          <w:tcPr>
            <w:tcW w:w="50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36643,34</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 xml:space="preserve">000 01 05 02 00 </w:t>
            </w:r>
            <w:proofErr w:type="spellStart"/>
            <w:r w:rsidRPr="009C1FF0">
              <w:rPr>
                <w:rFonts w:ascii="Times New Roman" w:hAnsi="Times New Roman" w:cs="Times New Roman"/>
                <w:bCs/>
                <w:sz w:val="18"/>
                <w:szCs w:val="18"/>
              </w:rPr>
              <w:t>00</w:t>
            </w:r>
            <w:proofErr w:type="spellEnd"/>
            <w:r w:rsidRPr="009C1FF0">
              <w:rPr>
                <w:rFonts w:ascii="Times New Roman" w:hAnsi="Times New Roman" w:cs="Times New Roman"/>
                <w:bCs/>
                <w:sz w:val="18"/>
                <w:szCs w:val="18"/>
              </w:rPr>
              <w:t xml:space="preserve"> 0000 600</w:t>
            </w:r>
          </w:p>
        </w:tc>
        <w:tc>
          <w:tcPr>
            <w:tcW w:w="65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Уменьшение прочих остатков средств бюджетов</w:t>
            </w:r>
          </w:p>
        </w:tc>
        <w:tc>
          <w:tcPr>
            <w:tcW w:w="50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36643,34</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000 01 05 02 01 00 0000 610</w:t>
            </w:r>
          </w:p>
        </w:tc>
        <w:tc>
          <w:tcPr>
            <w:tcW w:w="65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 xml:space="preserve">Уменьшение прочих остатков денежных средств бюджетов </w:t>
            </w:r>
          </w:p>
        </w:tc>
        <w:tc>
          <w:tcPr>
            <w:tcW w:w="5096" w:type="dxa"/>
            <w:noWrap/>
            <w:hideMark/>
          </w:tcPr>
          <w:p w:rsidR="009C1FF0" w:rsidRPr="009C1FF0" w:rsidRDefault="009C1FF0" w:rsidP="009C1FF0">
            <w:pPr>
              <w:jc w:val="center"/>
              <w:rPr>
                <w:rFonts w:ascii="Times New Roman" w:hAnsi="Times New Roman" w:cs="Times New Roman"/>
                <w:bCs/>
                <w:sz w:val="18"/>
                <w:szCs w:val="18"/>
              </w:rPr>
            </w:pPr>
            <w:r w:rsidRPr="009C1FF0">
              <w:rPr>
                <w:rFonts w:ascii="Times New Roman" w:hAnsi="Times New Roman" w:cs="Times New Roman"/>
                <w:bCs/>
                <w:sz w:val="18"/>
                <w:szCs w:val="18"/>
              </w:rPr>
              <w:t>36643,34</w:t>
            </w:r>
          </w:p>
        </w:tc>
      </w:tr>
      <w:tr w:rsidR="009C1FF0" w:rsidRPr="009C1FF0" w:rsidTr="009C1FF0">
        <w:trPr>
          <w:trHeight w:val="20"/>
        </w:trPr>
        <w:tc>
          <w:tcPr>
            <w:tcW w:w="2308"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000 01 05 02 01 10 0000 610</w:t>
            </w:r>
          </w:p>
        </w:tc>
        <w:tc>
          <w:tcPr>
            <w:tcW w:w="65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Уменьшение прочих остатков денежных средств бюджетов сельских поселений</w:t>
            </w:r>
          </w:p>
        </w:tc>
        <w:tc>
          <w:tcPr>
            <w:tcW w:w="5096" w:type="dxa"/>
            <w:noWrap/>
            <w:hideMark/>
          </w:tcPr>
          <w:p w:rsidR="009C1FF0" w:rsidRPr="009C1FF0" w:rsidRDefault="009C1FF0" w:rsidP="009C1FF0">
            <w:pPr>
              <w:jc w:val="center"/>
              <w:rPr>
                <w:rFonts w:ascii="Times New Roman" w:hAnsi="Times New Roman" w:cs="Times New Roman"/>
                <w:sz w:val="18"/>
                <w:szCs w:val="18"/>
              </w:rPr>
            </w:pPr>
            <w:r w:rsidRPr="009C1FF0">
              <w:rPr>
                <w:rFonts w:ascii="Times New Roman" w:hAnsi="Times New Roman" w:cs="Times New Roman"/>
                <w:sz w:val="18"/>
                <w:szCs w:val="18"/>
              </w:rPr>
              <w:t>36643,34</w:t>
            </w:r>
          </w:p>
        </w:tc>
      </w:tr>
    </w:tbl>
    <w:p w:rsidR="003E1FD5" w:rsidRDefault="003E1FD5" w:rsidP="002E337E">
      <w:pPr>
        <w:jc w:val="center"/>
        <w:rPr>
          <w:rFonts w:ascii="Times New Roman" w:hAnsi="Times New Roman" w:cs="Times New Roman"/>
          <w:sz w:val="18"/>
          <w:szCs w:val="18"/>
        </w:rPr>
      </w:pPr>
    </w:p>
    <w:tbl>
      <w:tblPr>
        <w:tblStyle w:val="af"/>
        <w:tblW w:w="0" w:type="auto"/>
        <w:tblLook w:val="04A0"/>
      </w:tblPr>
      <w:tblGrid>
        <w:gridCol w:w="2860"/>
        <w:gridCol w:w="2294"/>
        <w:gridCol w:w="1306"/>
        <w:gridCol w:w="2238"/>
        <w:gridCol w:w="4961"/>
      </w:tblGrid>
      <w:tr w:rsidR="009C1FF0" w:rsidRPr="00E91407" w:rsidTr="00E91407">
        <w:trPr>
          <w:trHeight w:val="20"/>
        </w:trPr>
        <w:tc>
          <w:tcPr>
            <w:tcW w:w="2860" w:type="dxa"/>
            <w:noWrap/>
            <w:hideMark/>
          </w:tcPr>
          <w:p w:rsidR="009C1FF0" w:rsidRPr="00E91407" w:rsidRDefault="009C1FF0" w:rsidP="009C1FF0">
            <w:pPr>
              <w:jc w:val="center"/>
              <w:rPr>
                <w:rFonts w:ascii="Times New Roman" w:hAnsi="Times New Roman" w:cs="Times New Roman"/>
                <w:sz w:val="18"/>
                <w:szCs w:val="18"/>
              </w:rPr>
            </w:pPr>
          </w:p>
        </w:tc>
        <w:tc>
          <w:tcPr>
            <w:tcW w:w="3600" w:type="dxa"/>
            <w:gridSpan w:val="2"/>
            <w:noWrap/>
            <w:hideMark/>
          </w:tcPr>
          <w:p w:rsidR="009C1FF0" w:rsidRPr="00E91407" w:rsidRDefault="009C1FF0" w:rsidP="009C1FF0">
            <w:pPr>
              <w:jc w:val="center"/>
              <w:rPr>
                <w:rFonts w:ascii="Times New Roman" w:hAnsi="Times New Roman" w:cs="Times New Roman"/>
                <w:sz w:val="18"/>
                <w:szCs w:val="18"/>
              </w:rPr>
            </w:pPr>
          </w:p>
        </w:tc>
        <w:tc>
          <w:tcPr>
            <w:tcW w:w="7199" w:type="dxa"/>
            <w:gridSpan w:val="2"/>
            <w:noWrap/>
            <w:hideMark/>
          </w:tcPr>
          <w:p w:rsidR="009C1FF0" w:rsidRPr="00E91407" w:rsidRDefault="009C1FF0" w:rsidP="009C1FF0">
            <w:pPr>
              <w:jc w:val="center"/>
              <w:rPr>
                <w:rFonts w:ascii="Times New Roman" w:hAnsi="Times New Roman" w:cs="Times New Roman"/>
                <w:sz w:val="18"/>
                <w:szCs w:val="18"/>
              </w:rPr>
            </w:pPr>
            <w:r w:rsidRPr="00E91407">
              <w:rPr>
                <w:rFonts w:ascii="Times New Roman" w:hAnsi="Times New Roman" w:cs="Times New Roman"/>
                <w:sz w:val="18"/>
                <w:szCs w:val="18"/>
              </w:rPr>
              <w:t xml:space="preserve">                                        Приложение 8</w:t>
            </w:r>
          </w:p>
        </w:tc>
      </w:tr>
      <w:tr w:rsidR="009C1FF0" w:rsidRPr="00E91407" w:rsidTr="00E91407">
        <w:trPr>
          <w:trHeight w:val="20"/>
        </w:trPr>
        <w:tc>
          <w:tcPr>
            <w:tcW w:w="2860" w:type="dxa"/>
            <w:noWrap/>
            <w:hideMark/>
          </w:tcPr>
          <w:p w:rsidR="009C1FF0" w:rsidRPr="00E91407" w:rsidRDefault="009C1FF0" w:rsidP="009C1FF0">
            <w:pPr>
              <w:jc w:val="center"/>
              <w:rPr>
                <w:rFonts w:ascii="Times New Roman" w:hAnsi="Times New Roman" w:cs="Times New Roman"/>
                <w:sz w:val="18"/>
                <w:szCs w:val="18"/>
              </w:rPr>
            </w:pPr>
          </w:p>
        </w:tc>
        <w:tc>
          <w:tcPr>
            <w:tcW w:w="3600" w:type="dxa"/>
            <w:gridSpan w:val="2"/>
            <w:noWrap/>
            <w:hideMark/>
          </w:tcPr>
          <w:p w:rsidR="009C1FF0" w:rsidRPr="00E91407" w:rsidRDefault="009C1FF0" w:rsidP="009C1FF0">
            <w:pPr>
              <w:jc w:val="center"/>
              <w:rPr>
                <w:rFonts w:ascii="Times New Roman" w:hAnsi="Times New Roman" w:cs="Times New Roman"/>
                <w:sz w:val="18"/>
                <w:szCs w:val="18"/>
              </w:rPr>
            </w:pPr>
          </w:p>
        </w:tc>
        <w:tc>
          <w:tcPr>
            <w:tcW w:w="7199" w:type="dxa"/>
            <w:gridSpan w:val="2"/>
            <w:noWrap/>
            <w:hideMark/>
          </w:tcPr>
          <w:p w:rsidR="009C1FF0" w:rsidRPr="00E91407" w:rsidRDefault="009C1FF0" w:rsidP="009C1FF0">
            <w:pPr>
              <w:jc w:val="center"/>
              <w:rPr>
                <w:rFonts w:ascii="Times New Roman" w:hAnsi="Times New Roman" w:cs="Times New Roman"/>
                <w:sz w:val="18"/>
                <w:szCs w:val="18"/>
              </w:rPr>
            </w:pPr>
            <w:r w:rsidRPr="00E91407">
              <w:rPr>
                <w:rFonts w:ascii="Times New Roman" w:hAnsi="Times New Roman" w:cs="Times New Roman"/>
                <w:sz w:val="18"/>
                <w:szCs w:val="18"/>
              </w:rPr>
              <w:t>к решению совета депутатов</w:t>
            </w:r>
          </w:p>
        </w:tc>
      </w:tr>
      <w:tr w:rsidR="009C1FF0" w:rsidRPr="00E91407" w:rsidTr="00E91407">
        <w:trPr>
          <w:trHeight w:val="20"/>
        </w:trPr>
        <w:tc>
          <w:tcPr>
            <w:tcW w:w="2860" w:type="dxa"/>
            <w:noWrap/>
            <w:hideMark/>
          </w:tcPr>
          <w:p w:rsidR="009C1FF0" w:rsidRPr="00E91407" w:rsidRDefault="009C1FF0" w:rsidP="009C1FF0">
            <w:pPr>
              <w:jc w:val="center"/>
              <w:rPr>
                <w:rFonts w:ascii="Times New Roman" w:hAnsi="Times New Roman" w:cs="Times New Roman"/>
                <w:sz w:val="18"/>
                <w:szCs w:val="18"/>
              </w:rPr>
            </w:pPr>
          </w:p>
        </w:tc>
        <w:tc>
          <w:tcPr>
            <w:tcW w:w="3600" w:type="dxa"/>
            <w:gridSpan w:val="2"/>
            <w:noWrap/>
            <w:hideMark/>
          </w:tcPr>
          <w:p w:rsidR="009C1FF0" w:rsidRPr="00E91407" w:rsidRDefault="009C1FF0" w:rsidP="009C1FF0">
            <w:pPr>
              <w:jc w:val="center"/>
              <w:rPr>
                <w:rFonts w:ascii="Times New Roman" w:hAnsi="Times New Roman" w:cs="Times New Roman"/>
                <w:sz w:val="18"/>
                <w:szCs w:val="18"/>
              </w:rPr>
            </w:pPr>
          </w:p>
        </w:tc>
        <w:tc>
          <w:tcPr>
            <w:tcW w:w="7199" w:type="dxa"/>
            <w:gridSpan w:val="2"/>
            <w:noWrap/>
            <w:hideMark/>
          </w:tcPr>
          <w:p w:rsidR="009C1FF0" w:rsidRPr="00E91407" w:rsidRDefault="009C1FF0" w:rsidP="009C1FF0">
            <w:pPr>
              <w:jc w:val="center"/>
              <w:rPr>
                <w:rFonts w:ascii="Times New Roman" w:hAnsi="Times New Roman" w:cs="Times New Roman"/>
                <w:sz w:val="18"/>
                <w:szCs w:val="18"/>
              </w:rPr>
            </w:pPr>
            <w:r w:rsidRPr="00E91407">
              <w:rPr>
                <w:rFonts w:ascii="Times New Roman" w:hAnsi="Times New Roman" w:cs="Times New Roman"/>
                <w:sz w:val="18"/>
                <w:szCs w:val="18"/>
              </w:rPr>
              <w:t xml:space="preserve">муниципального образования </w:t>
            </w:r>
          </w:p>
        </w:tc>
      </w:tr>
      <w:tr w:rsidR="009C1FF0" w:rsidRPr="00E91407" w:rsidTr="00E91407">
        <w:trPr>
          <w:trHeight w:val="20"/>
        </w:trPr>
        <w:tc>
          <w:tcPr>
            <w:tcW w:w="2860" w:type="dxa"/>
            <w:noWrap/>
            <w:hideMark/>
          </w:tcPr>
          <w:p w:rsidR="009C1FF0" w:rsidRPr="00E91407" w:rsidRDefault="009C1FF0" w:rsidP="009C1FF0">
            <w:pPr>
              <w:jc w:val="center"/>
              <w:rPr>
                <w:rFonts w:ascii="Times New Roman" w:hAnsi="Times New Roman" w:cs="Times New Roman"/>
                <w:sz w:val="18"/>
                <w:szCs w:val="18"/>
              </w:rPr>
            </w:pPr>
          </w:p>
        </w:tc>
        <w:tc>
          <w:tcPr>
            <w:tcW w:w="3600" w:type="dxa"/>
            <w:gridSpan w:val="2"/>
            <w:noWrap/>
            <w:hideMark/>
          </w:tcPr>
          <w:p w:rsidR="009C1FF0" w:rsidRPr="00E91407" w:rsidRDefault="009C1FF0" w:rsidP="009C1FF0">
            <w:pPr>
              <w:jc w:val="center"/>
              <w:rPr>
                <w:rFonts w:ascii="Times New Roman" w:hAnsi="Times New Roman" w:cs="Times New Roman"/>
                <w:sz w:val="18"/>
                <w:szCs w:val="18"/>
              </w:rPr>
            </w:pPr>
          </w:p>
        </w:tc>
        <w:tc>
          <w:tcPr>
            <w:tcW w:w="7199" w:type="dxa"/>
            <w:gridSpan w:val="2"/>
            <w:noWrap/>
            <w:hideMark/>
          </w:tcPr>
          <w:p w:rsidR="009C1FF0" w:rsidRPr="00E91407" w:rsidRDefault="009C1FF0" w:rsidP="009C1FF0">
            <w:pPr>
              <w:jc w:val="center"/>
              <w:rPr>
                <w:rFonts w:ascii="Times New Roman" w:hAnsi="Times New Roman" w:cs="Times New Roman"/>
                <w:sz w:val="18"/>
                <w:szCs w:val="18"/>
              </w:rPr>
            </w:pPr>
            <w:proofErr w:type="spellStart"/>
            <w:r w:rsidRPr="00E91407">
              <w:rPr>
                <w:rFonts w:ascii="Times New Roman" w:hAnsi="Times New Roman" w:cs="Times New Roman"/>
                <w:sz w:val="18"/>
                <w:szCs w:val="18"/>
              </w:rPr>
              <w:t>Пчевжинское</w:t>
            </w:r>
            <w:proofErr w:type="spellEnd"/>
            <w:r w:rsidRPr="00E91407">
              <w:rPr>
                <w:rFonts w:ascii="Times New Roman" w:hAnsi="Times New Roman" w:cs="Times New Roman"/>
                <w:sz w:val="18"/>
                <w:szCs w:val="18"/>
              </w:rPr>
              <w:t xml:space="preserve"> сельское поселение</w:t>
            </w:r>
          </w:p>
        </w:tc>
      </w:tr>
      <w:tr w:rsidR="009C1FF0" w:rsidRPr="00E91407" w:rsidTr="00E91407">
        <w:trPr>
          <w:trHeight w:val="20"/>
        </w:trPr>
        <w:tc>
          <w:tcPr>
            <w:tcW w:w="2860" w:type="dxa"/>
            <w:noWrap/>
            <w:hideMark/>
          </w:tcPr>
          <w:p w:rsidR="009C1FF0" w:rsidRPr="00E91407" w:rsidRDefault="009C1FF0" w:rsidP="009C1FF0">
            <w:pPr>
              <w:jc w:val="center"/>
              <w:rPr>
                <w:rFonts w:ascii="Times New Roman" w:hAnsi="Times New Roman" w:cs="Times New Roman"/>
                <w:sz w:val="18"/>
                <w:szCs w:val="18"/>
              </w:rPr>
            </w:pPr>
          </w:p>
        </w:tc>
        <w:tc>
          <w:tcPr>
            <w:tcW w:w="3600" w:type="dxa"/>
            <w:gridSpan w:val="2"/>
            <w:noWrap/>
            <w:hideMark/>
          </w:tcPr>
          <w:p w:rsidR="009C1FF0" w:rsidRPr="00E91407" w:rsidRDefault="009C1FF0" w:rsidP="009C1FF0">
            <w:pPr>
              <w:jc w:val="center"/>
              <w:rPr>
                <w:rFonts w:ascii="Times New Roman" w:hAnsi="Times New Roman" w:cs="Times New Roman"/>
                <w:sz w:val="18"/>
                <w:szCs w:val="18"/>
              </w:rPr>
            </w:pPr>
          </w:p>
        </w:tc>
        <w:tc>
          <w:tcPr>
            <w:tcW w:w="7199" w:type="dxa"/>
            <w:gridSpan w:val="2"/>
            <w:noWrap/>
            <w:hideMark/>
          </w:tcPr>
          <w:p w:rsidR="009C1FF0" w:rsidRPr="00E91407" w:rsidRDefault="009C1FF0" w:rsidP="009C1FF0">
            <w:pPr>
              <w:jc w:val="center"/>
              <w:rPr>
                <w:rFonts w:ascii="Times New Roman" w:hAnsi="Times New Roman" w:cs="Times New Roman"/>
                <w:sz w:val="18"/>
                <w:szCs w:val="18"/>
              </w:rPr>
            </w:pPr>
            <w:proofErr w:type="spellStart"/>
            <w:r w:rsidRPr="00E91407">
              <w:rPr>
                <w:rFonts w:ascii="Times New Roman" w:hAnsi="Times New Roman" w:cs="Times New Roman"/>
                <w:sz w:val="18"/>
                <w:szCs w:val="18"/>
              </w:rPr>
              <w:t>Киришского</w:t>
            </w:r>
            <w:proofErr w:type="spellEnd"/>
            <w:r w:rsidRPr="00E91407">
              <w:rPr>
                <w:rFonts w:ascii="Times New Roman" w:hAnsi="Times New Roman" w:cs="Times New Roman"/>
                <w:sz w:val="18"/>
                <w:szCs w:val="18"/>
              </w:rPr>
              <w:t xml:space="preserve"> муниципального района</w:t>
            </w:r>
          </w:p>
        </w:tc>
      </w:tr>
      <w:tr w:rsidR="009C1FF0" w:rsidRPr="00E91407" w:rsidTr="00E91407">
        <w:trPr>
          <w:trHeight w:val="20"/>
        </w:trPr>
        <w:tc>
          <w:tcPr>
            <w:tcW w:w="2860" w:type="dxa"/>
            <w:noWrap/>
            <w:hideMark/>
          </w:tcPr>
          <w:p w:rsidR="009C1FF0" w:rsidRPr="00E91407" w:rsidRDefault="009C1FF0" w:rsidP="009C1FF0">
            <w:pPr>
              <w:jc w:val="center"/>
              <w:rPr>
                <w:rFonts w:ascii="Times New Roman" w:hAnsi="Times New Roman" w:cs="Times New Roman"/>
                <w:sz w:val="18"/>
                <w:szCs w:val="18"/>
              </w:rPr>
            </w:pPr>
          </w:p>
        </w:tc>
        <w:tc>
          <w:tcPr>
            <w:tcW w:w="3600" w:type="dxa"/>
            <w:gridSpan w:val="2"/>
            <w:noWrap/>
            <w:hideMark/>
          </w:tcPr>
          <w:p w:rsidR="009C1FF0" w:rsidRPr="00E91407" w:rsidRDefault="009C1FF0" w:rsidP="009C1FF0">
            <w:pPr>
              <w:jc w:val="center"/>
              <w:rPr>
                <w:rFonts w:ascii="Times New Roman" w:hAnsi="Times New Roman" w:cs="Times New Roman"/>
                <w:sz w:val="18"/>
                <w:szCs w:val="18"/>
              </w:rPr>
            </w:pPr>
          </w:p>
        </w:tc>
        <w:tc>
          <w:tcPr>
            <w:tcW w:w="7199" w:type="dxa"/>
            <w:gridSpan w:val="2"/>
            <w:noWrap/>
            <w:hideMark/>
          </w:tcPr>
          <w:p w:rsidR="009C1FF0" w:rsidRPr="00E91407" w:rsidRDefault="009C1FF0" w:rsidP="009C1FF0">
            <w:pPr>
              <w:jc w:val="center"/>
              <w:rPr>
                <w:rFonts w:ascii="Times New Roman" w:hAnsi="Times New Roman" w:cs="Times New Roman"/>
                <w:sz w:val="18"/>
                <w:szCs w:val="18"/>
              </w:rPr>
            </w:pPr>
            <w:r w:rsidRPr="00E91407">
              <w:rPr>
                <w:rFonts w:ascii="Times New Roman" w:hAnsi="Times New Roman" w:cs="Times New Roman"/>
                <w:sz w:val="18"/>
                <w:szCs w:val="18"/>
              </w:rPr>
              <w:t>Ленинградской области</w:t>
            </w:r>
          </w:p>
        </w:tc>
      </w:tr>
      <w:tr w:rsidR="009C1FF0" w:rsidRPr="00E91407" w:rsidTr="00E91407">
        <w:trPr>
          <w:trHeight w:val="20"/>
        </w:trPr>
        <w:tc>
          <w:tcPr>
            <w:tcW w:w="2860" w:type="dxa"/>
            <w:noWrap/>
            <w:hideMark/>
          </w:tcPr>
          <w:p w:rsidR="009C1FF0" w:rsidRPr="00E91407" w:rsidRDefault="009C1FF0" w:rsidP="009C1FF0">
            <w:pPr>
              <w:jc w:val="center"/>
              <w:rPr>
                <w:rFonts w:ascii="Times New Roman" w:hAnsi="Times New Roman" w:cs="Times New Roman"/>
                <w:sz w:val="18"/>
                <w:szCs w:val="18"/>
              </w:rPr>
            </w:pPr>
          </w:p>
        </w:tc>
        <w:tc>
          <w:tcPr>
            <w:tcW w:w="3600" w:type="dxa"/>
            <w:gridSpan w:val="2"/>
            <w:noWrap/>
            <w:hideMark/>
          </w:tcPr>
          <w:p w:rsidR="009C1FF0" w:rsidRPr="00E91407" w:rsidRDefault="009C1FF0" w:rsidP="009C1FF0">
            <w:pPr>
              <w:jc w:val="center"/>
              <w:rPr>
                <w:rFonts w:ascii="Times New Roman" w:hAnsi="Times New Roman" w:cs="Times New Roman"/>
                <w:sz w:val="18"/>
                <w:szCs w:val="18"/>
              </w:rPr>
            </w:pPr>
          </w:p>
        </w:tc>
        <w:tc>
          <w:tcPr>
            <w:tcW w:w="7199" w:type="dxa"/>
            <w:gridSpan w:val="2"/>
            <w:noWrap/>
            <w:hideMark/>
          </w:tcPr>
          <w:p w:rsidR="009C1FF0" w:rsidRPr="00E91407" w:rsidRDefault="009C1FF0" w:rsidP="009C1FF0">
            <w:pPr>
              <w:jc w:val="center"/>
              <w:rPr>
                <w:rFonts w:ascii="Times New Roman" w:hAnsi="Times New Roman" w:cs="Times New Roman"/>
                <w:sz w:val="18"/>
                <w:szCs w:val="18"/>
              </w:rPr>
            </w:pPr>
          </w:p>
        </w:tc>
      </w:tr>
      <w:tr w:rsidR="009C1FF0" w:rsidRPr="00E91407" w:rsidTr="00E91407">
        <w:trPr>
          <w:trHeight w:val="20"/>
        </w:trPr>
        <w:tc>
          <w:tcPr>
            <w:tcW w:w="2860" w:type="dxa"/>
            <w:noWrap/>
            <w:hideMark/>
          </w:tcPr>
          <w:p w:rsidR="009C1FF0" w:rsidRPr="00E91407" w:rsidRDefault="009C1FF0" w:rsidP="009C1FF0">
            <w:pPr>
              <w:jc w:val="center"/>
              <w:rPr>
                <w:rFonts w:ascii="Times New Roman" w:hAnsi="Times New Roman" w:cs="Times New Roman"/>
                <w:sz w:val="18"/>
                <w:szCs w:val="18"/>
              </w:rPr>
            </w:pPr>
          </w:p>
        </w:tc>
        <w:tc>
          <w:tcPr>
            <w:tcW w:w="3600" w:type="dxa"/>
            <w:gridSpan w:val="2"/>
            <w:noWrap/>
            <w:hideMark/>
          </w:tcPr>
          <w:p w:rsidR="009C1FF0" w:rsidRPr="00E91407" w:rsidRDefault="009C1FF0" w:rsidP="009C1FF0">
            <w:pPr>
              <w:jc w:val="center"/>
              <w:rPr>
                <w:rFonts w:ascii="Times New Roman" w:hAnsi="Times New Roman" w:cs="Times New Roman"/>
                <w:sz w:val="18"/>
                <w:szCs w:val="18"/>
              </w:rPr>
            </w:pPr>
          </w:p>
        </w:tc>
        <w:tc>
          <w:tcPr>
            <w:tcW w:w="7199" w:type="dxa"/>
            <w:gridSpan w:val="2"/>
            <w:noWrap/>
            <w:hideMark/>
          </w:tcPr>
          <w:p w:rsidR="009C1FF0" w:rsidRPr="00E91407" w:rsidRDefault="009C1FF0" w:rsidP="009C1FF0">
            <w:pPr>
              <w:jc w:val="center"/>
              <w:rPr>
                <w:rFonts w:ascii="Times New Roman" w:hAnsi="Times New Roman" w:cs="Times New Roman"/>
                <w:sz w:val="18"/>
                <w:szCs w:val="18"/>
              </w:rPr>
            </w:pPr>
          </w:p>
        </w:tc>
      </w:tr>
      <w:tr w:rsidR="009C1FF0" w:rsidRPr="00E91407" w:rsidTr="00E91407">
        <w:trPr>
          <w:trHeight w:val="20"/>
        </w:trPr>
        <w:tc>
          <w:tcPr>
            <w:tcW w:w="13659" w:type="dxa"/>
            <w:gridSpan w:val="5"/>
            <w:hideMark/>
          </w:tcPr>
          <w:p w:rsidR="009C1FF0" w:rsidRPr="00E91407" w:rsidRDefault="009C1FF0">
            <w:pPr>
              <w:jc w:val="center"/>
              <w:rPr>
                <w:rFonts w:ascii="Times New Roman" w:hAnsi="Times New Roman" w:cs="Times New Roman"/>
                <w:sz w:val="18"/>
                <w:szCs w:val="18"/>
              </w:rPr>
            </w:pPr>
            <w:r w:rsidRPr="00E91407">
              <w:rPr>
                <w:rFonts w:ascii="Times New Roman" w:hAnsi="Times New Roman" w:cs="Times New Roman"/>
                <w:sz w:val="18"/>
                <w:szCs w:val="18"/>
              </w:rPr>
              <w:t xml:space="preserve">Сведения о среднесписочной численности муниципальных служащих органов местного самоуправления и работников муниципальных учреждений муниципального образования </w:t>
            </w:r>
            <w:proofErr w:type="spellStart"/>
            <w:r w:rsidRPr="00E91407">
              <w:rPr>
                <w:rFonts w:ascii="Times New Roman" w:hAnsi="Times New Roman" w:cs="Times New Roman"/>
                <w:sz w:val="18"/>
                <w:szCs w:val="18"/>
              </w:rPr>
              <w:t>Пчевжинское</w:t>
            </w:r>
            <w:proofErr w:type="spellEnd"/>
            <w:r w:rsidRPr="00E91407">
              <w:rPr>
                <w:rFonts w:ascii="Times New Roman" w:hAnsi="Times New Roman" w:cs="Times New Roman"/>
                <w:sz w:val="18"/>
                <w:szCs w:val="18"/>
              </w:rPr>
              <w:t xml:space="preserve"> сельское поселение </w:t>
            </w:r>
            <w:proofErr w:type="spellStart"/>
            <w:r w:rsidRPr="00E91407">
              <w:rPr>
                <w:rFonts w:ascii="Times New Roman" w:hAnsi="Times New Roman" w:cs="Times New Roman"/>
                <w:sz w:val="18"/>
                <w:szCs w:val="18"/>
              </w:rPr>
              <w:t>Киришского</w:t>
            </w:r>
            <w:proofErr w:type="spellEnd"/>
            <w:r w:rsidRPr="00E91407">
              <w:rPr>
                <w:rFonts w:ascii="Times New Roman" w:hAnsi="Times New Roman" w:cs="Times New Roman"/>
                <w:sz w:val="18"/>
                <w:szCs w:val="18"/>
              </w:rPr>
              <w:t xml:space="preserve"> муниципального района Ленинградской области и о фактических расходах на оплату их труда за 2018 год </w:t>
            </w:r>
          </w:p>
        </w:tc>
      </w:tr>
      <w:tr w:rsidR="009C1FF0" w:rsidRPr="00E91407" w:rsidTr="00E91407">
        <w:trPr>
          <w:trHeight w:val="20"/>
        </w:trPr>
        <w:tc>
          <w:tcPr>
            <w:tcW w:w="5154" w:type="dxa"/>
            <w:gridSpan w:val="2"/>
            <w:noWrap/>
            <w:hideMark/>
          </w:tcPr>
          <w:p w:rsidR="009C1FF0" w:rsidRPr="00E91407" w:rsidRDefault="009C1FF0" w:rsidP="009C1FF0">
            <w:pPr>
              <w:jc w:val="center"/>
              <w:rPr>
                <w:rFonts w:ascii="Times New Roman" w:hAnsi="Times New Roman" w:cs="Times New Roman"/>
                <w:sz w:val="18"/>
                <w:szCs w:val="18"/>
              </w:rPr>
            </w:pPr>
          </w:p>
        </w:tc>
        <w:tc>
          <w:tcPr>
            <w:tcW w:w="8505" w:type="dxa"/>
            <w:gridSpan w:val="3"/>
            <w:noWrap/>
            <w:hideMark/>
          </w:tcPr>
          <w:p w:rsidR="009C1FF0" w:rsidRPr="00E91407" w:rsidRDefault="009C1FF0">
            <w:pPr>
              <w:jc w:val="center"/>
              <w:rPr>
                <w:rFonts w:ascii="Times New Roman" w:hAnsi="Times New Roman" w:cs="Times New Roman"/>
                <w:sz w:val="18"/>
                <w:szCs w:val="18"/>
              </w:rPr>
            </w:pPr>
          </w:p>
        </w:tc>
      </w:tr>
      <w:tr w:rsidR="009C1FF0" w:rsidRPr="00E91407" w:rsidTr="00E91407">
        <w:trPr>
          <w:trHeight w:val="20"/>
        </w:trPr>
        <w:tc>
          <w:tcPr>
            <w:tcW w:w="5154" w:type="dxa"/>
            <w:gridSpan w:val="2"/>
            <w:noWrap/>
            <w:hideMark/>
          </w:tcPr>
          <w:p w:rsidR="009C1FF0" w:rsidRPr="00E91407" w:rsidRDefault="009C1FF0" w:rsidP="009C1FF0">
            <w:pPr>
              <w:jc w:val="center"/>
              <w:rPr>
                <w:rFonts w:ascii="Times New Roman" w:hAnsi="Times New Roman" w:cs="Times New Roman"/>
                <w:sz w:val="18"/>
                <w:szCs w:val="18"/>
              </w:rPr>
            </w:pPr>
          </w:p>
        </w:tc>
        <w:tc>
          <w:tcPr>
            <w:tcW w:w="8505" w:type="dxa"/>
            <w:gridSpan w:val="3"/>
            <w:noWrap/>
            <w:hideMark/>
          </w:tcPr>
          <w:p w:rsidR="009C1FF0" w:rsidRPr="00E91407" w:rsidRDefault="009C1FF0">
            <w:pPr>
              <w:jc w:val="center"/>
              <w:rPr>
                <w:rFonts w:ascii="Times New Roman" w:hAnsi="Times New Roman" w:cs="Times New Roman"/>
                <w:sz w:val="18"/>
                <w:szCs w:val="18"/>
              </w:rPr>
            </w:pPr>
          </w:p>
        </w:tc>
      </w:tr>
      <w:tr w:rsidR="009C1FF0" w:rsidRPr="00E91407" w:rsidTr="00E91407">
        <w:trPr>
          <w:trHeight w:val="20"/>
        </w:trPr>
        <w:tc>
          <w:tcPr>
            <w:tcW w:w="5154" w:type="dxa"/>
            <w:gridSpan w:val="2"/>
            <w:noWrap/>
            <w:hideMark/>
          </w:tcPr>
          <w:p w:rsidR="009C1FF0" w:rsidRPr="00E91407" w:rsidRDefault="009C1FF0" w:rsidP="009C1FF0">
            <w:pPr>
              <w:jc w:val="center"/>
              <w:rPr>
                <w:rFonts w:ascii="Times New Roman" w:hAnsi="Times New Roman" w:cs="Times New Roman"/>
                <w:sz w:val="18"/>
                <w:szCs w:val="18"/>
              </w:rPr>
            </w:pPr>
          </w:p>
        </w:tc>
        <w:tc>
          <w:tcPr>
            <w:tcW w:w="3544" w:type="dxa"/>
            <w:gridSpan w:val="2"/>
            <w:noWrap/>
            <w:hideMark/>
          </w:tcPr>
          <w:p w:rsidR="009C1FF0" w:rsidRPr="00E91407" w:rsidRDefault="009C1FF0" w:rsidP="009C1FF0">
            <w:pPr>
              <w:jc w:val="center"/>
              <w:rPr>
                <w:rFonts w:ascii="Times New Roman" w:hAnsi="Times New Roman" w:cs="Times New Roman"/>
                <w:sz w:val="18"/>
                <w:szCs w:val="18"/>
              </w:rPr>
            </w:pPr>
          </w:p>
        </w:tc>
        <w:tc>
          <w:tcPr>
            <w:tcW w:w="4961" w:type="dxa"/>
            <w:noWrap/>
            <w:hideMark/>
          </w:tcPr>
          <w:p w:rsidR="009C1FF0" w:rsidRPr="00E91407" w:rsidRDefault="009C1FF0" w:rsidP="009C1FF0">
            <w:pPr>
              <w:jc w:val="center"/>
              <w:rPr>
                <w:rFonts w:ascii="Times New Roman" w:hAnsi="Times New Roman" w:cs="Times New Roman"/>
                <w:sz w:val="18"/>
                <w:szCs w:val="18"/>
              </w:rPr>
            </w:pPr>
          </w:p>
        </w:tc>
      </w:tr>
      <w:tr w:rsidR="009C1FF0" w:rsidRPr="00E91407" w:rsidTr="00E91407">
        <w:trPr>
          <w:trHeight w:val="20"/>
        </w:trPr>
        <w:tc>
          <w:tcPr>
            <w:tcW w:w="5154" w:type="dxa"/>
            <w:gridSpan w:val="2"/>
            <w:noWrap/>
            <w:hideMark/>
          </w:tcPr>
          <w:p w:rsidR="009C1FF0" w:rsidRPr="00E91407" w:rsidRDefault="009C1FF0">
            <w:pPr>
              <w:jc w:val="center"/>
              <w:rPr>
                <w:rFonts w:ascii="Times New Roman" w:hAnsi="Times New Roman" w:cs="Times New Roman"/>
                <w:sz w:val="18"/>
                <w:szCs w:val="18"/>
              </w:rPr>
            </w:pPr>
            <w:r w:rsidRPr="00E91407">
              <w:rPr>
                <w:rFonts w:ascii="Times New Roman" w:hAnsi="Times New Roman" w:cs="Times New Roman"/>
                <w:sz w:val="18"/>
                <w:szCs w:val="18"/>
              </w:rPr>
              <w:t>Наименование показателя</w:t>
            </w:r>
          </w:p>
        </w:tc>
        <w:tc>
          <w:tcPr>
            <w:tcW w:w="3544" w:type="dxa"/>
            <w:gridSpan w:val="2"/>
            <w:hideMark/>
          </w:tcPr>
          <w:p w:rsidR="009C1FF0" w:rsidRPr="00E91407" w:rsidRDefault="009C1FF0">
            <w:pPr>
              <w:jc w:val="center"/>
              <w:rPr>
                <w:rFonts w:ascii="Times New Roman" w:hAnsi="Times New Roman" w:cs="Times New Roman"/>
                <w:sz w:val="18"/>
                <w:szCs w:val="18"/>
              </w:rPr>
            </w:pPr>
            <w:r w:rsidRPr="00E91407">
              <w:rPr>
                <w:rFonts w:ascii="Times New Roman" w:hAnsi="Times New Roman" w:cs="Times New Roman"/>
                <w:sz w:val="18"/>
                <w:szCs w:val="18"/>
              </w:rPr>
              <w:t>Среднесписочная численность работников за 2018 год (чел)</w:t>
            </w:r>
          </w:p>
        </w:tc>
        <w:tc>
          <w:tcPr>
            <w:tcW w:w="4961" w:type="dxa"/>
            <w:hideMark/>
          </w:tcPr>
          <w:p w:rsidR="009C1FF0" w:rsidRPr="00E91407" w:rsidRDefault="009C1FF0">
            <w:pPr>
              <w:jc w:val="center"/>
              <w:rPr>
                <w:rFonts w:ascii="Times New Roman" w:hAnsi="Times New Roman" w:cs="Times New Roman"/>
                <w:sz w:val="18"/>
                <w:szCs w:val="18"/>
              </w:rPr>
            </w:pPr>
            <w:r w:rsidRPr="00E91407">
              <w:rPr>
                <w:rFonts w:ascii="Times New Roman" w:hAnsi="Times New Roman" w:cs="Times New Roman"/>
                <w:sz w:val="18"/>
                <w:szCs w:val="18"/>
              </w:rPr>
              <w:t>Фактические расходы на оплату труда за 2018 год   (тыс. руб.)</w:t>
            </w:r>
          </w:p>
        </w:tc>
      </w:tr>
      <w:tr w:rsidR="009C1FF0" w:rsidRPr="00E91407" w:rsidTr="00E91407">
        <w:trPr>
          <w:trHeight w:val="20"/>
        </w:trPr>
        <w:tc>
          <w:tcPr>
            <w:tcW w:w="5154" w:type="dxa"/>
            <w:gridSpan w:val="2"/>
            <w:hideMark/>
          </w:tcPr>
          <w:p w:rsidR="009C1FF0" w:rsidRPr="00E91407" w:rsidRDefault="009C1FF0">
            <w:pPr>
              <w:jc w:val="center"/>
              <w:rPr>
                <w:rFonts w:ascii="Times New Roman" w:hAnsi="Times New Roman" w:cs="Times New Roman"/>
                <w:sz w:val="18"/>
                <w:szCs w:val="18"/>
              </w:rPr>
            </w:pPr>
            <w:r w:rsidRPr="00E91407">
              <w:rPr>
                <w:rFonts w:ascii="Times New Roman" w:hAnsi="Times New Roman" w:cs="Times New Roman"/>
                <w:sz w:val="18"/>
                <w:szCs w:val="18"/>
              </w:rPr>
              <w:t>муниципальные служащие</w:t>
            </w:r>
          </w:p>
        </w:tc>
        <w:tc>
          <w:tcPr>
            <w:tcW w:w="3544" w:type="dxa"/>
            <w:gridSpan w:val="2"/>
            <w:noWrap/>
            <w:hideMark/>
          </w:tcPr>
          <w:p w:rsidR="009C1FF0" w:rsidRPr="00E91407" w:rsidRDefault="009C1FF0">
            <w:pPr>
              <w:jc w:val="center"/>
              <w:rPr>
                <w:rFonts w:ascii="Times New Roman" w:hAnsi="Times New Roman" w:cs="Times New Roman"/>
                <w:sz w:val="18"/>
                <w:szCs w:val="18"/>
              </w:rPr>
            </w:pPr>
            <w:r w:rsidRPr="00E91407">
              <w:rPr>
                <w:rFonts w:ascii="Times New Roman" w:hAnsi="Times New Roman" w:cs="Times New Roman"/>
                <w:sz w:val="18"/>
                <w:szCs w:val="18"/>
              </w:rPr>
              <w:t>6</w:t>
            </w:r>
          </w:p>
        </w:tc>
        <w:tc>
          <w:tcPr>
            <w:tcW w:w="4961" w:type="dxa"/>
            <w:noWrap/>
            <w:hideMark/>
          </w:tcPr>
          <w:p w:rsidR="009C1FF0" w:rsidRPr="00E91407" w:rsidRDefault="009C1FF0">
            <w:pPr>
              <w:jc w:val="center"/>
              <w:rPr>
                <w:rFonts w:ascii="Times New Roman" w:hAnsi="Times New Roman" w:cs="Times New Roman"/>
                <w:sz w:val="18"/>
                <w:szCs w:val="18"/>
              </w:rPr>
            </w:pPr>
            <w:r w:rsidRPr="00E91407">
              <w:rPr>
                <w:rFonts w:ascii="Times New Roman" w:hAnsi="Times New Roman" w:cs="Times New Roman"/>
                <w:sz w:val="18"/>
                <w:szCs w:val="18"/>
              </w:rPr>
              <w:t>2497,8</w:t>
            </w:r>
          </w:p>
        </w:tc>
      </w:tr>
      <w:tr w:rsidR="009C1FF0" w:rsidRPr="00E91407" w:rsidTr="00E91407">
        <w:trPr>
          <w:trHeight w:val="20"/>
        </w:trPr>
        <w:tc>
          <w:tcPr>
            <w:tcW w:w="5154" w:type="dxa"/>
            <w:gridSpan w:val="2"/>
            <w:hideMark/>
          </w:tcPr>
          <w:p w:rsidR="009C1FF0" w:rsidRPr="00E91407" w:rsidRDefault="009C1FF0">
            <w:pPr>
              <w:jc w:val="center"/>
              <w:rPr>
                <w:rFonts w:ascii="Times New Roman" w:hAnsi="Times New Roman" w:cs="Times New Roman"/>
                <w:sz w:val="18"/>
                <w:szCs w:val="18"/>
              </w:rPr>
            </w:pPr>
            <w:r w:rsidRPr="00E91407">
              <w:rPr>
                <w:rFonts w:ascii="Times New Roman" w:hAnsi="Times New Roman" w:cs="Times New Roman"/>
                <w:sz w:val="18"/>
                <w:szCs w:val="18"/>
              </w:rPr>
              <w:t>работники муниципальных учреждений</w:t>
            </w:r>
          </w:p>
        </w:tc>
        <w:tc>
          <w:tcPr>
            <w:tcW w:w="3544" w:type="dxa"/>
            <w:gridSpan w:val="2"/>
            <w:noWrap/>
            <w:hideMark/>
          </w:tcPr>
          <w:p w:rsidR="009C1FF0" w:rsidRPr="00E91407" w:rsidRDefault="009C1FF0">
            <w:pPr>
              <w:jc w:val="center"/>
              <w:rPr>
                <w:rFonts w:ascii="Times New Roman" w:hAnsi="Times New Roman" w:cs="Times New Roman"/>
                <w:sz w:val="18"/>
                <w:szCs w:val="18"/>
              </w:rPr>
            </w:pPr>
            <w:r w:rsidRPr="00E91407">
              <w:rPr>
                <w:rFonts w:ascii="Times New Roman" w:hAnsi="Times New Roman" w:cs="Times New Roman"/>
                <w:sz w:val="18"/>
                <w:szCs w:val="18"/>
              </w:rPr>
              <w:t>5</w:t>
            </w:r>
          </w:p>
        </w:tc>
        <w:tc>
          <w:tcPr>
            <w:tcW w:w="4961" w:type="dxa"/>
            <w:noWrap/>
            <w:hideMark/>
          </w:tcPr>
          <w:p w:rsidR="009C1FF0" w:rsidRPr="00E91407" w:rsidRDefault="009C1FF0">
            <w:pPr>
              <w:jc w:val="center"/>
              <w:rPr>
                <w:rFonts w:ascii="Times New Roman" w:hAnsi="Times New Roman" w:cs="Times New Roman"/>
                <w:sz w:val="18"/>
                <w:szCs w:val="18"/>
              </w:rPr>
            </w:pPr>
            <w:r w:rsidRPr="00E91407">
              <w:rPr>
                <w:rFonts w:ascii="Times New Roman" w:hAnsi="Times New Roman" w:cs="Times New Roman"/>
                <w:sz w:val="18"/>
                <w:szCs w:val="18"/>
              </w:rPr>
              <w:t>1199,8</w:t>
            </w:r>
          </w:p>
        </w:tc>
      </w:tr>
      <w:tr w:rsidR="009C1FF0" w:rsidRPr="00E91407" w:rsidTr="00E91407">
        <w:trPr>
          <w:trHeight w:val="20"/>
        </w:trPr>
        <w:tc>
          <w:tcPr>
            <w:tcW w:w="5154" w:type="dxa"/>
            <w:gridSpan w:val="2"/>
            <w:noWrap/>
            <w:hideMark/>
          </w:tcPr>
          <w:p w:rsidR="009C1FF0" w:rsidRPr="00E91407" w:rsidRDefault="009C1FF0">
            <w:pPr>
              <w:jc w:val="center"/>
              <w:rPr>
                <w:rFonts w:ascii="Times New Roman" w:hAnsi="Times New Roman" w:cs="Times New Roman"/>
                <w:sz w:val="18"/>
                <w:szCs w:val="18"/>
              </w:rPr>
            </w:pPr>
            <w:r w:rsidRPr="00E91407">
              <w:rPr>
                <w:rFonts w:ascii="Times New Roman" w:hAnsi="Times New Roman" w:cs="Times New Roman"/>
                <w:sz w:val="18"/>
                <w:szCs w:val="18"/>
              </w:rPr>
              <w:t>ИТОГО</w:t>
            </w:r>
          </w:p>
        </w:tc>
        <w:tc>
          <w:tcPr>
            <w:tcW w:w="3544" w:type="dxa"/>
            <w:gridSpan w:val="2"/>
            <w:noWrap/>
            <w:hideMark/>
          </w:tcPr>
          <w:p w:rsidR="009C1FF0" w:rsidRPr="00E91407" w:rsidRDefault="009C1FF0">
            <w:pPr>
              <w:jc w:val="center"/>
              <w:rPr>
                <w:rFonts w:ascii="Times New Roman" w:hAnsi="Times New Roman" w:cs="Times New Roman"/>
                <w:sz w:val="18"/>
                <w:szCs w:val="18"/>
              </w:rPr>
            </w:pPr>
            <w:r w:rsidRPr="00E91407">
              <w:rPr>
                <w:rFonts w:ascii="Times New Roman" w:hAnsi="Times New Roman" w:cs="Times New Roman"/>
                <w:sz w:val="18"/>
                <w:szCs w:val="18"/>
              </w:rPr>
              <w:t>11</w:t>
            </w:r>
          </w:p>
        </w:tc>
        <w:tc>
          <w:tcPr>
            <w:tcW w:w="4961" w:type="dxa"/>
            <w:noWrap/>
            <w:hideMark/>
          </w:tcPr>
          <w:p w:rsidR="009C1FF0" w:rsidRPr="00E91407" w:rsidRDefault="009C1FF0">
            <w:pPr>
              <w:jc w:val="center"/>
              <w:rPr>
                <w:rFonts w:ascii="Times New Roman" w:hAnsi="Times New Roman" w:cs="Times New Roman"/>
                <w:sz w:val="18"/>
                <w:szCs w:val="18"/>
              </w:rPr>
            </w:pPr>
            <w:r w:rsidRPr="00E91407">
              <w:rPr>
                <w:rFonts w:ascii="Times New Roman" w:hAnsi="Times New Roman" w:cs="Times New Roman"/>
                <w:sz w:val="18"/>
                <w:szCs w:val="18"/>
              </w:rPr>
              <w:t>3697,6</w:t>
            </w:r>
          </w:p>
        </w:tc>
      </w:tr>
    </w:tbl>
    <w:p w:rsidR="009C1FF0" w:rsidRDefault="009C1FF0" w:rsidP="002E337E">
      <w:pPr>
        <w:jc w:val="center"/>
        <w:rPr>
          <w:rFonts w:ascii="Times New Roman" w:hAnsi="Times New Roman" w:cs="Times New Roman"/>
          <w:sz w:val="18"/>
          <w:szCs w:val="18"/>
        </w:rPr>
      </w:pPr>
    </w:p>
    <w:tbl>
      <w:tblPr>
        <w:tblStyle w:val="af"/>
        <w:tblW w:w="0" w:type="auto"/>
        <w:tblLook w:val="04A0"/>
      </w:tblPr>
      <w:tblGrid>
        <w:gridCol w:w="1610"/>
        <w:gridCol w:w="2194"/>
        <w:gridCol w:w="2396"/>
        <w:gridCol w:w="1701"/>
        <w:gridCol w:w="1408"/>
        <w:gridCol w:w="1426"/>
        <w:gridCol w:w="3542"/>
      </w:tblGrid>
      <w:tr w:rsidR="00E91407" w:rsidRPr="00E91407" w:rsidTr="00E91407">
        <w:trPr>
          <w:trHeight w:val="20"/>
        </w:trPr>
        <w:tc>
          <w:tcPr>
            <w:tcW w:w="1740" w:type="dxa"/>
            <w:noWrap/>
            <w:hideMark/>
          </w:tcPr>
          <w:p w:rsidR="00E91407" w:rsidRPr="00E91407" w:rsidRDefault="00E91407" w:rsidP="00E91407">
            <w:pPr>
              <w:jc w:val="center"/>
              <w:rPr>
                <w:rFonts w:ascii="Times New Roman" w:hAnsi="Times New Roman" w:cs="Times New Roman"/>
                <w:sz w:val="18"/>
                <w:szCs w:val="18"/>
              </w:rPr>
            </w:pPr>
          </w:p>
        </w:tc>
        <w:tc>
          <w:tcPr>
            <w:tcW w:w="2380" w:type="dxa"/>
            <w:noWrap/>
            <w:hideMark/>
          </w:tcPr>
          <w:p w:rsidR="00E91407" w:rsidRPr="00E91407" w:rsidRDefault="00E91407" w:rsidP="00E91407">
            <w:pPr>
              <w:jc w:val="center"/>
              <w:rPr>
                <w:rFonts w:ascii="Times New Roman" w:hAnsi="Times New Roman" w:cs="Times New Roman"/>
                <w:sz w:val="18"/>
                <w:szCs w:val="18"/>
              </w:rPr>
            </w:pPr>
          </w:p>
        </w:tc>
        <w:tc>
          <w:tcPr>
            <w:tcW w:w="2600" w:type="dxa"/>
            <w:noWrap/>
            <w:hideMark/>
          </w:tcPr>
          <w:p w:rsidR="00E91407" w:rsidRPr="00E91407" w:rsidRDefault="00E91407" w:rsidP="00E91407">
            <w:pPr>
              <w:jc w:val="center"/>
              <w:rPr>
                <w:rFonts w:ascii="Times New Roman" w:hAnsi="Times New Roman" w:cs="Times New Roman"/>
                <w:sz w:val="18"/>
                <w:szCs w:val="18"/>
              </w:rPr>
            </w:pPr>
          </w:p>
        </w:tc>
        <w:tc>
          <w:tcPr>
            <w:tcW w:w="1840" w:type="dxa"/>
            <w:noWrap/>
            <w:hideMark/>
          </w:tcPr>
          <w:p w:rsidR="00E91407" w:rsidRPr="00E91407" w:rsidRDefault="00E91407" w:rsidP="00E91407">
            <w:pPr>
              <w:jc w:val="center"/>
              <w:rPr>
                <w:rFonts w:ascii="Times New Roman" w:hAnsi="Times New Roman" w:cs="Times New Roman"/>
                <w:sz w:val="18"/>
                <w:szCs w:val="18"/>
              </w:rPr>
            </w:pPr>
          </w:p>
        </w:tc>
        <w:tc>
          <w:tcPr>
            <w:tcW w:w="1520" w:type="dxa"/>
            <w:noWrap/>
            <w:hideMark/>
          </w:tcPr>
          <w:p w:rsidR="00E91407" w:rsidRPr="00E91407" w:rsidRDefault="00E91407" w:rsidP="00E91407">
            <w:pPr>
              <w:jc w:val="center"/>
              <w:rPr>
                <w:rFonts w:ascii="Times New Roman" w:hAnsi="Times New Roman" w:cs="Times New Roman"/>
                <w:sz w:val="18"/>
                <w:szCs w:val="18"/>
              </w:rPr>
            </w:pPr>
          </w:p>
        </w:tc>
        <w:tc>
          <w:tcPr>
            <w:tcW w:w="1540" w:type="dxa"/>
            <w:noWrap/>
            <w:hideMark/>
          </w:tcPr>
          <w:p w:rsidR="00E91407" w:rsidRPr="00E91407" w:rsidRDefault="00E91407" w:rsidP="00E91407">
            <w:pPr>
              <w:jc w:val="center"/>
              <w:rPr>
                <w:rFonts w:ascii="Times New Roman" w:hAnsi="Times New Roman" w:cs="Times New Roman"/>
                <w:sz w:val="18"/>
                <w:szCs w:val="18"/>
              </w:rPr>
            </w:pPr>
          </w:p>
        </w:tc>
        <w:tc>
          <w:tcPr>
            <w:tcW w:w="385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Приложение 9</w:t>
            </w:r>
          </w:p>
        </w:tc>
      </w:tr>
      <w:tr w:rsidR="00E91407" w:rsidRPr="00E91407" w:rsidTr="00E91407">
        <w:trPr>
          <w:trHeight w:val="20"/>
        </w:trPr>
        <w:tc>
          <w:tcPr>
            <w:tcW w:w="1740" w:type="dxa"/>
            <w:noWrap/>
            <w:hideMark/>
          </w:tcPr>
          <w:p w:rsidR="00E91407" w:rsidRPr="00E91407" w:rsidRDefault="00E91407" w:rsidP="00E91407">
            <w:pPr>
              <w:jc w:val="center"/>
              <w:rPr>
                <w:rFonts w:ascii="Times New Roman" w:hAnsi="Times New Roman" w:cs="Times New Roman"/>
                <w:sz w:val="18"/>
                <w:szCs w:val="18"/>
              </w:rPr>
            </w:pPr>
          </w:p>
        </w:tc>
        <w:tc>
          <w:tcPr>
            <w:tcW w:w="2380" w:type="dxa"/>
            <w:noWrap/>
            <w:hideMark/>
          </w:tcPr>
          <w:p w:rsidR="00E91407" w:rsidRPr="00E91407" w:rsidRDefault="00E91407" w:rsidP="00E91407">
            <w:pPr>
              <w:jc w:val="center"/>
              <w:rPr>
                <w:rFonts w:ascii="Times New Roman" w:hAnsi="Times New Roman" w:cs="Times New Roman"/>
                <w:sz w:val="18"/>
                <w:szCs w:val="18"/>
              </w:rPr>
            </w:pPr>
          </w:p>
        </w:tc>
        <w:tc>
          <w:tcPr>
            <w:tcW w:w="2600" w:type="dxa"/>
            <w:noWrap/>
            <w:hideMark/>
          </w:tcPr>
          <w:p w:rsidR="00E91407" w:rsidRPr="00E91407" w:rsidRDefault="00E91407" w:rsidP="00E91407">
            <w:pPr>
              <w:jc w:val="center"/>
              <w:rPr>
                <w:rFonts w:ascii="Times New Roman" w:hAnsi="Times New Roman" w:cs="Times New Roman"/>
                <w:sz w:val="18"/>
                <w:szCs w:val="18"/>
              </w:rPr>
            </w:pPr>
          </w:p>
        </w:tc>
        <w:tc>
          <w:tcPr>
            <w:tcW w:w="1840" w:type="dxa"/>
            <w:noWrap/>
            <w:hideMark/>
          </w:tcPr>
          <w:p w:rsidR="00E91407" w:rsidRPr="00E91407" w:rsidRDefault="00E91407" w:rsidP="00E91407">
            <w:pPr>
              <w:jc w:val="center"/>
              <w:rPr>
                <w:rFonts w:ascii="Times New Roman" w:hAnsi="Times New Roman" w:cs="Times New Roman"/>
                <w:sz w:val="18"/>
                <w:szCs w:val="18"/>
              </w:rPr>
            </w:pPr>
          </w:p>
        </w:tc>
        <w:tc>
          <w:tcPr>
            <w:tcW w:w="1520" w:type="dxa"/>
            <w:noWrap/>
            <w:hideMark/>
          </w:tcPr>
          <w:p w:rsidR="00E91407" w:rsidRPr="00E91407" w:rsidRDefault="00E91407" w:rsidP="00E91407">
            <w:pPr>
              <w:jc w:val="center"/>
              <w:rPr>
                <w:rFonts w:ascii="Times New Roman" w:hAnsi="Times New Roman" w:cs="Times New Roman"/>
                <w:sz w:val="18"/>
                <w:szCs w:val="18"/>
              </w:rPr>
            </w:pPr>
          </w:p>
        </w:tc>
        <w:tc>
          <w:tcPr>
            <w:tcW w:w="1540" w:type="dxa"/>
            <w:noWrap/>
            <w:hideMark/>
          </w:tcPr>
          <w:p w:rsidR="00E91407" w:rsidRPr="00E91407" w:rsidRDefault="00E91407" w:rsidP="00E91407">
            <w:pPr>
              <w:jc w:val="center"/>
              <w:rPr>
                <w:rFonts w:ascii="Times New Roman" w:hAnsi="Times New Roman" w:cs="Times New Roman"/>
                <w:sz w:val="18"/>
                <w:szCs w:val="18"/>
              </w:rPr>
            </w:pPr>
          </w:p>
        </w:tc>
        <w:tc>
          <w:tcPr>
            <w:tcW w:w="385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к решению совета депутатов</w:t>
            </w:r>
          </w:p>
        </w:tc>
      </w:tr>
      <w:tr w:rsidR="00E91407" w:rsidRPr="00E91407" w:rsidTr="00E91407">
        <w:trPr>
          <w:trHeight w:val="20"/>
        </w:trPr>
        <w:tc>
          <w:tcPr>
            <w:tcW w:w="1740" w:type="dxa"/>
            <w:noWrap/>
            <w:hideMark/>
          </w:tcPr>
          <w:p w:rsidR="00E91407" w:rsidRPr="00E91407" w:rsidRDefault="00E91407" w:rsidP="00E91407">
            <w:pPr>
              <w:jc w:val="center"/>
              <w:rPr>
                <w:rFonts w:ascii="Times New Roman" w:hAnsi="Times New Roman" w:cs="Times New Roman"/>
                <w:sz w:val="18"/>
                <w:szCs w:val="18"/>
              </w:rPr>
            </w:pPr>
          </w:p>
        </w:tc>
        <w:tc>
          <w:tcPr>
            <w:tcW w:w="2380" w:type="dxa"/>
            <w:noWrap/>
            <w:hideMark/>
          </w:tcPr>
          <w:p w:rsidR="00E91407" w:rsidRPr="00E91407" w:rsidRDefault="00E91407" w:rsidP="00E91407">
            <w:pPr>
              <w:jc w:val="center"/>
              <w:rPr>
                <w:rFonts w:ascii="Times New Roman" w:hAnsi="Times New Roman" w:cs="Times New Roman"/>
                <w:sz w:val="18"/>
                <w:szCs w:val="18"/>
              </w:rPr>
            </w:pPr>
          </w:p>
        </w:tc>
        <w:tc>
          <w:tcPr>
            <w:tcW w:w="2600" w:type="dxa"/>
            <w:noWrap/>
            <w:hideMark/>
          </w:tcPr>
          <w:p w:rsidR="00E91407" w:rsidRPr="00E91407" w:rsidRDefault="00E91407" w:rsidP="00E91407">
            <w:pPr>
              <w:jc w:val="center"/>
              <w:rPr>
                <w:rFonts w:ascii="Times New Roman" w:hAnsi="Times New Roman" w:cs="Times New Roman"/>
                <w:sz w:val="18"/>
                <w:szCs w:val="18"/>
              </w:rPr>
            </w:pPr>
          </w:p>
        </w:tc>
        <w:tc>
          <w:tcPr>
            <w:tcW w:w="1840" w:type="dxa"/>
            <w:noWrap/>
            <w:hideMark/>
          </w:tcPr>
          <w:p w:rsidR="00E91407" w:rsidRPr="00E91407" w:rsidRDefault="00E91407" w:rsidP="00E91407">
            <w:pPr>
              <w:jc w:val="center"/>
              <w:rPr>
                <w:rFonts w:ascii="Times New Roman" w:hAnsi="Times New Roman" w:cs="Times New Roman"/>
                <w:sz w:val="18"/>
                <w:szCs w:val="18"/>
              </w:rPr>
            </w:pPr>
          </w:p>
        </w:tc>
        <w:tc>
          <w:tcPr>
            <w:tcW w:w="1520" w:type="dxa"/>
            <w:noWrap/>
            <w:hideMark/>
          </w:tcPr>
          <w:p w:rsidR="00E91407" w:rsidRPr="00E91407" w:rsidRDefault="00E91407" w:rsidP="00E91407">
            <w:pPr>
              <w:jc w:val="center"/>
              <w:rPr>
                <w:rFonts w:ascii="Times New Roman" w:hAnsi="Times New Roman" w:cs="Times New Roman"/>
                <w:sz w:val="18"/>
                <w:szCs w:val="18"/>
              </w:rPr>
            </w:pPr>
          </w:p>
        </w:tc>
        <w:tc>
          <w:tcPr>
            <w:tcW w:w="1540" w:type="dxa"/>
            <w:noWrap/>
            <w:hideMark/>
          </w:tcPr>
          <w:p w:rsidR="00E91407" w:rsidRPr="00E91407" w:rsidRDefault="00E91407" w:rsidP="00E91407">
            <w:pPr>
              <w:jc w:val="center"/>
              <w:rPr>
                <w:rFonts w:ascii="Times New Roman" w:hAnsi="Times New Roman" w:cs="Times New Roman"/>
                <w:sz w:val="18"/>
                <w:szCs w:val="18"/>
              </w:rPr>
            </w:pPr>
          </w:p>
        </w:tc>
        <w:tc>
          <w:tcPr>
            <w:tcW w:w="385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муниципального образования </w:t>
            </w:r>
          </w:p>
        </w:tc>
      </w:tr>
      <w:tr w:rsidR="00E91407" w:rsidRPr="00E91407" w:rsidTr="00E91407">
        <w:trPr>
          <w:trHeight w:val="20"/>
        </w:trPr>
        <w:tc>
          <w:tcPr>
            <w:tcW w:w="1740" w:type="dxa"/>
            <w:noWrap/>
            <w:hideMark/>
          </w:tcPr>
          <w:p w:rsidR="00E91407" w:rsidRPr="00E91407" w:rsidRDefault="00E91407" w:rsidP="00E91407">
            <w:pPr>
              <w:jc w:val="center"/>
              <w:rPr>
                <w:rFonts w:ascii="Times New Roman" w:hAnsi="Times New Roman" w:cs="Times New Roman"/>
                <w:sz w:val="18"/>
                <w:szCs w:val="18"/>
              </w:rPr>
            </w:pPr>
          </w:p>
        </w:tc>
        <w:tc>
          <w:tcPr>
            <w:tcW w:w="2380" w:type="dxa"/>
            <w:noWrap/>
            <w:hideMark/>
          </w:tcPr>
          <w:p w:rsidR="00E91407" w:rsidRPr="00E91407" w:rsidRDefault="00E91407" w:rsidP="00E91407">
            <w:pPr>
              <w:jc w:val="center"/>
              <w:rPr>
                <w:rFonts w:ascii="Times New Roman" w:hAnsi="Times New Roman" w:cs="Times New Roman"/>
                <w:sz w:val="18"/>
                <w:szCs w:val="18"/>
              </w:rPr>
            </w:pPr>
          </w:p>
        </w:tc>
        <w:tc>
          <w:tcPr>
            <w:tcW w:w="2600" w:type="dxa"/>
            <w:noWrap/>
            <w:hideMark/>
          </w:tcPr>
          <w:p w:rsidR="00E91407" w:rsidRPr="00E91407" w:rsidRDefault="00E91407" w:rsidP="00E91407">
            <w:pPr>
              <w:jc w:val="center"/>
              <w:rPr>
                <w:rFonts w:ascii="Times New Roman" w:hAnsi="Times New Roman" w:cs="Times New Roman"/>
                <w:sz w:val="18"/>
                <w:szCs w:val="18"/>
              </w:rPr>
            </w:pPr>
          </w:p>
        </w:tc>
        <w:tc>
          <w:tcPr>
            <w:tcW w:w="1840" w:type="dxa"/>
            <w:noWrap/>
            <w:hideMark/>
          </w:tcPr>
          <w:p w:rsidR="00E91407" w:rsidRPr="00E91407" w:rsidRDefault="00E91407" w:rsidP="00E91407">
            <w:pPr>
              <w:jc w:val="center"/>
              <w:rPr>
                <w:rFonts w:ascii="Times New Roman" w:hAnsi="Times New Roman" w:cs="Times New Roman"/>
                <w:sz w:val="18"/>
                <w:szCs w:val="18"/>
              </w:rPr>
            </w:pPr>
          </w:p>
        </w:tc>
        <w:tc>
          <w:tcPr>
            <w:tcW w:w="1520" w:type="dxa"/>
            <w:noWrap/>
            <w:hideMark/>
          </w:tcPr>
          <w:p w:rsidR="00E91407" w:rsidRPr="00E91407" w:rsidRDefault="00E91407" w:rsidP="00E91407">
            <w:pPr>
              <w:jc w:val="center"/>
              <w:rPr>
                <w:rFonts w:ascii="Times New Roman" w:hAnsi="Times New Roman" w:cs="Times New Roman"/>
                <w:sz w:val="18"/>
                <w:szCs w:val="18"/>
              </w:rPr>
            </w:pPr>
          </w:p>
        </w:tc>
        <w:tc>
          <w:tcPr>
            <w:tcW w:w="1540" w:type="dxa"/>
            <w:noWrap/>
            <w:hideMark/>
          </w:tcPr>
          <w:p w:rsidR="00E91407" w:rsidRPr="00E91407" w:rsidRDefault="00E91407" w:rsidP="00E91407">
            <w:pPr>
              <w:jc w:val="center"/>
              <w:rPr>
                <w:rFonts w:ascii="Times New Roman" w:hAnsi="Times New Roman" w:cs="Times New Roman"/>
                <w:sz w:val="18"/>
                <w:szCs w:val="18"/>
              </w:rPr>
            </w:pPr>
          </w:p>
        </w:tc>
        <w:tc>
          <w:tcPr>
            <w:tcW w:w="3854" w:type="dxa"/>
            <w:noWrap/>
            <w:hideMark/>
          </w:tcPr>
          <w:p w:rsidR="00E91407" w:rsidRPr="00E91407" w:rsidRDefault="00E91407" w:rsidP="00E91407">
            <w:pPr>
              <w:jc w:val="center"/>
              <w:rPr>
                <w:rFonts w:ascii="Times New Roman" w:hAnsi="Times New Roman" w:cs="Times New Roman"/>
                <w:sz w:val="18"/>
                <w:szCs w:val="18"/>
              </w:rPr>
            </w:pPr>
            <w:proofErr w:type="spellStart"/>
            <w:r w:rsidRPr="00E91407">
              <w:rPr>
                <w:rFonts w:ascii="Times New Roman" w:hAnsi="Times New Roman" w:cs="Times New Roman"/>
                <w:sz w:val="18"/>
                <w:szCs w:val="18"/>
              </w:rPr>
              <w:t>Пчевжинское</w:t>
            </w:r>
            <w:proofErr w:type="spellEnd"/>
            <w:r w:rsidRPr="00E91407">
              <w:rPr>
                <w:rFonts w:ascii="Times New Roman" w:hAnsi="Times New Roman" w:cs="Times New Roman"/>
                <w:sz w:val="18"/>
                <w:szCs w:val="18"/>
              </w:rPr>
              <w:t xml:space="preserve"> сельское  поселение</w:t>
            </w:r>
          </w:p>
        </w:tc>
      </w:tr>
      <w:tr w:rsidR="00E91407" w:rsidRPr="00E91407" w:rsidTr="00E91407">
        <w:trPr>
          <w:trHeight w:val="20"/>
        </w:trPr>
        <w:tc>
          <w:tcPr>
            <w:tcW w:w="1740" w:type="dxa"/>
            <w:noWrap/>
            <w:hideMark/>
          </w:tcPr>
          <w:p w:rsidR="00E91407" w:rsidRPr="00E91407" w:rsidRDefault="00E91407" w:rsidP="00E91407">
            <w:pPr>
              <w:jc w:val="center"/>
              <w:rPr>
                <w:rFonts w:ascii="Times New Roman" w:hAnsi="Times New Roman" w:cs="Times New Roman"/>
                <w:sz w:val="18"/>
                <w:szCs w:val="18"/>
              </w:rPr>
            </w:pPr>
          </w:p>
        </w:tc>
        <w:tc>
          <w:tcPr>
            <w:tcW w:w="2380" w:type="dxa"/>
            <w:noWrap/>
            <w:hideMark/>
          </w:tcPr>
          <w:p w:rsidR="00E91407" w:rsidRPr="00E91407" w:rsidRDefault="00E91407" w:rsidP="00E91407">
            <w:pPr>
              <w:jc w:val="center"/>
              <w:rPr>
                <w:rFonts w:ascii="Times New Roman" w:hAnsi="Times New Roman" w:cs="Times New Roman"/>
                <w:sz w:val="18"/>
                <w:szCs w:val="18"/>
              </w:rPr>
            </w:pPr>
          </w:p>
        </w:tc>
        <w:tc>
          <w:tcPr>
            <w:tcW w:w="2600" w:type="dxa"/>
            <w:noWrap/>
            <w:hideMark/>
          </w:tcPr>
          <w:p w:rsidR="00E91407" w:rsidRPr="00E91407" w:rsidRDefault="00E91407" w:rsidP="00E91407">
            <w:pPr>
              <w:jc w:val="center"/>
              <w:rPr>
                <w:rFonts w:ascii="Times New Roman" w:hAnsi="Times New Roman" w:cs="Times New Roman"/>
                <w:sz w:val="18"/>
                <w:szCs w:val="18"/>
              </w:rPr>
            </w:pPr>
          </w:p>
        </w:tc>
        <w:tc>
          <w:tcPr>
            <w:tcW w:w="1840" w:type="dxa"/>
            <w:noWrap/>
            <w:hideMark/>
          </w:tcPr>
          <w:p w:rsidR="00E91407" w:rsidRPr="00E91407" w:rsidRDefault="00E91407" w:rsidP="00E91407">
            <w:pPr>
              <w:jc w:val="center"/>
              <w:rPr>
                <w:rFonts w:ascii="Times New Roman" w:hAnsi="Times New Roman" w:cs="Times New Roman"/>
                <w:sz w:val="18"/>
                <w:szCs w:val="18"/>
              </w:rPr>
            </w:pPr>
          </w:p>
        </w:tc>
        <w:tc>
          <w:tcPr>
            <w:tcW w:w="1520" w:type="dxa"/>
            <w:noWrap/>
            <w:hideMark/>
          </w:tcPr>
          <w:p w:rsidR="00E91407" w:rsidRPr="00E91407" w:rsidRDefault="00E91407" w:rsidP="00E91407">
            <w:pPr>
              <w:jc w:val="center"/>
              <w:rPr>
                <w:rFonts w:ascii="Times New Roman" w:hAnsi="Times New Roman" w:cs="Times New Roman"/>
                <w:sz w:val="18"/>
                <w:szCs w:val="18"/>
              </w:rPr>
            </w:pPr>
          </w:p>
        </w:tc>
        <w:tc>
          <w:tcPr>
            <w:tcW w:w="1540" w:type="dxa"/>
            <w:noWrap/>
            <w:hideMark/>
          </w:tcPr>
          <w:p w:rsidR="00E91407" w:rsidRPr="00E91407" w:rsidRDefault="00E91407" w:rsidP="00E91407">
            <w:pPr>
              <w:jc w:val="center"/>
              <w:rPr>
                <w:rFonts w:ascii="Times New Roman" w:hAnsi="Times New Roman" w:cs="Times New Roman"/>
                <w:sz w:val="18"/>
                <w:szCs w:val="18"/>
              </w:rPr>
            </w:pPr>
          </w:p>
        </w:tc>
        <w:tc>
          <w:tcPr>
            <w:tcW w:w="3854" w:type="dxa"/>
            <w:noWrap/>
            <w:hideMark/>
          </w:tcPr>
          <w:p w:rsidR="00E91407" w:rsidRPr="00E91407" w:rsidRDefault="00E91407" w:rsidP="00E91407">
            <w:pPr>
              <w:jc w:val="center"/>
              <w:rPr>
                <w:rFonts w:ascii="Times New Roman" w:hAnsi="Times New Roman" w:cs="Times New Roman"/>
                <w:sz w:val="18"/>
                <w:szCs w:val="18"/>
              </w:rPr>
            </w:pPr>
            <w:proofErr w:type="spellStart"/>
            <w:r w:rsidRPr="00E91407">
              <w:rPr>
                <w:rFonts w:ascii="Times New Roman" w:hAnsi="Times New Roman" w:cs="Times New Roman"/>
                <w:sz w:val="18"/>
                <w:szCs w:val="18"/>
              </w:rPr>
              <w:t>Киришского</w:t>
            </w:r>
            <w:proofErr w:type="spellEnd"/>
            <w:r w:rsidRPr="00E91407">
              <w:rPr>
                <w:rFonts w:ascii="Times New Roman" w:hAnsi="Times New Roman" w:cs="Times New Roman"/>
                <w:sz w:val="18"/>
                <w:szCs w:val="18"/>
              </w:rPr>
              <w:t xml:space="preserve"> муниципального района </w:t>
            </w:r>
          </w:p>
        </w:tc>
      </w:tr>
      <w:tr w:rsidR="00E91407" w:rsidRPr="00E91407" w:rsidTr="00E91407">
        <w:trPr>
          <w:trHeight w:val="20"/>
        </w:trPr>
        <w:tc>
          <w:tcPr>
            <w:tcW w:w="1740" w:type="dxa"/>
            <w:noWrap/>
            <w:hideMark/>
          </w:tcPr>
          <w:p w:rsidR="00E91407" w:rsidRPr="00E91407" w:rsidRDefault="00E91407" w:rsidP="00E91407">
            <w:pPr>
              <w:jc w:val="center"/>
              <w:rPr>
                <w:rFonts w:ascii="Times New Roman" w:hAnsi="Times New Roman" w:cs="Times New Roman"/>
                <w:sz w:val="18"/>
                <w:szCs w:val="18"/>
              </w:rPr>
            </w:pPr>
          </w:p>
        </w:tc>
        <w:tc>
          <w:tcPr>
            <w:tcW w:w="2380" w:type="dxa"/>
            <w:noWrap/>
            <w:hideMark/>
          </w:tcPr>
          <w:p w:rsidR="00E91407" w:rsidRPr="00E91407" w:rsidRDefault="00E91407" w:rsidP="00E91407">
            <w:pPr>
              <w:jc w:val="center"/>
              <w:rPr>
                <w:rFonts w:ascii="Times New Roman" w:hAnsi="Times New Roman" w:cs="Times New Roman"/>
                <w:sz w:val="18"/>
                <w:szCs w:val="18"/>
              </w:rPr>
            </w:pPr>
          </w:p>
        </w:tc>
        <w:tc>
          <w:tcPr>
            <w:tcW w:w="2600" w:type="dxa"/>
            <w:noWrap/>
            <w:hideMark/>
          </w:tcPr>
          <w:p w:rsidR="00E91407" w:rsidRPr="00E91407" w:rsidRDefault="00E91407" w:rsidP="00E91407">
            <w:pPr>
              <w:jc w:val="center"/>
              <w:rPr>
                <w:rFonts w:ascii="Times New Roman" w:hAnsi="Times New Roman" w:cs="Times New Roman"/>
                <w:sz w:val="18"/>
                <w:szCs w:val="18"/>
              </w:rPr>
            </w:pPr>
          </w:p>
        </w:tc>
        <w:tc>
          <w:tcPr>
            <w:tcW w:w="1840" w:type="dxa"/>
            <w:noWrap/>
            <w:hideMark/>
          </w:tcPr>
          <w:p w:rsidR="00E91407" w:rsidRPr="00E91407" w:rsidRDefault="00E91407" w:rsidP="00E91407">
            <w:pPr>
              <w:jc w:val="center"/>
              <w:rPr>
                <w:rFonts w:ascii="Times New Roman" w:hAnsi="Times New Roman" w:cs="Times New Roman"/>
                <w:sz w:val="18"/>
                <w:szCs w:val="18"/>
              </w:rPr>
            </w:pPr>
          </w:p>
        </w:tc>
        <w:tc>
          <w:tcPr>
            <w:tcW w:w="1520" w:type="dxa"/>
            <w:noWrap/>
            <w:hideMark/>
          </w:tcPr>
          <w:p w:rsidR="00E91407" w:rsidRPr="00E91407" w:rsidRDefault="00E91407" w:rsidP="00E91407">
            <w:pPr>
              <w:jc w:val="center"/>
              <w:rPr>
                <w:rFonts w:ascii="Times New Roman" w:hAnsi="Times New Roman" w:cs="Times New Roman"/>
                <w:sz w:val="18"/>
                <w:szCs w:val="18"/>
              </w:rPr>
            </w:pPr>
          </w:p>
        </w:tc>
        <w:tc>
          <w:tcPr>
            <w:tcW w:w="1540" w:type="dxa"/>
            <w:noWrap/>
            <w:hideMark/>
          </w:tcPr>
          <w:p w:rsidR="00E91407" w:rsidRPr="00E91407" w:rsidRDefault="00E91407" w:rsidP="00E91407">
            <w:pPr>
              <w:jc w:val="center"/>
              <w:rPr>
                <w:rFonts w:ascii="Times New Roman" w:hAnsi="Times New Roman" w:cs="Times New Roman"/>
                <w:sz w:val="18"/>
                <w:szCs w:val="18"/>
              </w:rPr>
            </w:pPr>
          </w:p>
        </w:tc>
        <w:tc>
          <w:tcPr>
            <w:tcW w:w="385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Ленинградской области</w:t>
            </w:r>
          </w:p>
        </w:tc>
      </w:tr>
      <w:tr w:rsidR="00E91407" w:rsidRPr="00E91407" w:rsidTr="00E91407">
        <w:trPr>
          <w:trHeight w:val="20"/>
        </w:trPr>
        <w:tc>
          <w:tcPr>
            <w:tcW w:w="1740" w:type="dxa"/>
            <w:noWrap/>
            <w:hideMark/>
          </w:tcPr>
          <w:p w:rsidR="00E91407" w:rsidRPr="00E91407" w:rsidRDefault="00E91407" w:rsidP="00E91407">
            <w:pPr>
              <w:jc w:val="center"/>
              <w:rPr>
                <w:rFonts w:ascii="Times New Roman" w:hAnsi="Times New Roman" w:cs="Times New Roman"/>
                <w:sz w:val="18"/>
                <w:szCs w:val="18"/>
              </w:rPr>
            </w:pPr>
          </w:p>
        </w:tc>
        <w:tc>
          <w:tcPr>
            <w:tcW w:w="2380" w:type="dxa"/>
            <w:noWrap/>
            <w:hideMark/>
          </w:tcPr>
          <w:p w:rsidR="00E91407" w:rsidRPr="00E91407" w:rsidRDefault="00E91407" w:rsidP="00E91407">
            <w:pPr>
              <w:jc w:val="center"/>
              <w:rPr>
                <w:rFonts w:ascii="Times New Roman" w:hAnsi="Times New Roman" w:cs="Times New Roman"/>
                <w:sz w:val="18"/>
                <w:szCs w:val="18"/>
              </w:rPr>
            </w:pPr>
          </w:p>
        </w:tc>
        <w:tc>
          <w:tcPr>
            <w:tcW w:w="2600" w:type="dxa"/>
            <w:noWrap/>
            <w:hideMark/>
          </w:tcPr>
          <w:p w:rsidR="00E91407" w:rsidRPr="00E91407" w:rsidRDefault="00E91407" w:rsidP="00E91407">
            <w:pPr>
              <w:jc w:val="center"/>
              <w:rPr>
                <w:rFonts w:ascii="Times New Roman" w:hAnsi="Times New Roman" w:cs="Times New Roman"/>
                <w:sz w:val="18"/>
                <w:szCs w:val="18"/>
              </w:rPr>
            </w:pPr>
          </w:p>
        </w:tc>
        <w:tc>
          <w:tcPr>
            <w:tcW w:w="1840" w:type="dxa"/>
            <w:noWrap/>
            <w:hideMark/>
          </w:tcPr>
          <w:p w:rsidR="00E91407" w:rsidRPr="00E91407" w:rsidRDefault="00E91407" w:rsidP="00E91407">
            <w:pPr>
              <w:jc w:val="center"/>
              <w:rPr>
                <w:rFonts w:ascii="Times New Roman" w:hAnsi="Times New Roman" w:cs="Times New Roman"/>
                <w:sz w:val="18"/>
                <w:szCs w:val="18"/>
              </w:rPr>
            </w:pPr>
          </w:p>
        </w:tc>
        <w:tc>
          <w:tcPr>
            <w:tcW w:w="1520" w:type="dxa"/>
            <w:noWrap/>
            <w:hideMark/>
          </w:tcPr>
          <w:p w:rsidR="00E91407" w:rsidRPr="00E91407" w:rsidRDefault="00E91407" w:rsidP="00E91407">
            <w:pPr>
              <w:jc w:val="center"/>
              <w:rPr>
                <w:rFonts w:ascii="Times New Roman" w:hAnsi="Times New Roman" w:cs="Times New Roman"/>
                <w:sz w:val="18"/>
                <w:szCs w:val="18"/>
              </w:rPr>
            </w:pPr>
          </w:p>
        </w:tc>
        <w:tc>
          <w:tcPr>
            <w:tcW w:w="1540" w:type="dxa"/>
            <w:noWrap/>
            <w:hideMark/>
          </w:tcPr>
          <w:p w:rsidR="00E91407" w:rsidRPr="00E91407" w:rsidRDefault="00E91407" w:rsidP="00E91407">
            <w:pPr>
              <w:jc w:val="center"/>
              <w:rPr>
                <w:rFonts w:ascii="Times New Roman" w:hAnsi="Times New Roman" w:cs="Times New Roman"/>
                <w:sz w:val="18"/>
                <w:szCs w:val="18"/>
              </w:rPr>
            </w:pPr>
          </w:p>
        </w:tc>
        <w:tc>
          <w:tcPr>
            <w:tcW w:w="3854" w:type="dxa"/>
            <w:noWrap/>
            <w:hideMark/>
          </w:tcPr>
          <w:p w:rsidR="00E91407" w:rsidRPr="00E91407" w:rsidRDefault="00E91407" w:rsidP="00E91407">
            <w:pPr>
              <w:jc w:val="center"/>
              <w:rPr>
                <w:rFonts w:ascii="Times New Roman" w:hAnsi="Times New Roman" w:cs="Times New Roman"/>
                <w:sz w:val="18"/>
                <w:szCs w:val="18"/>
              </w:rPr>
            </w:pPr>
          </w:p>
        </w:tc>
      </w:tr>
      <w:tr w:rsidR="00E91407" w:rsidRPr="00E91407" w:rsidTr="00E91407">
        <w:trPr>
          <w:trHeight w:val="20"/>
        </w:trPr>
        <w:tc>
          <w:tcPr>
            <w:tcW w:w="1740" w:type="dxa"/>
            <w:noWrap/>
            <w:hideMark/>
          </w:tcPr>
          <w:p w:rsidR="00E91407" w:rsidRPr="00E91407" w:rsidRDefault="00E91407" w:rsidP="00E91407">
            <w:pPr>
              <w:jc w:val="center"/>
              <w:rPr>
                <w:rFonts w:ascii="Times New Roman" w:hAnsi="Times New Roman" w:cs="Times New Roman"/>
                <w:sz w:val="18"/>
                <w:szCs w:val="18"/>
              </w:rPr>
            </w:pPr>
          </w:p>
        </w:tc>
        <w:tc>
          <w:tcPr>
            <w:tcW w:w="2380" w:type="dxa"/>
            <w:noWrap/>
            <w:hideMark/>
          </w:tcPr>
          <w:p w:rsidR="00E91407" w:rsidRPr="00E91407" w:rsidRDefault="00E91407" w:rsidP="00E91407">
            <w:pPr>
              <w:jc w:val="center"/>
              <w:rPr>
                <w:rFonts w:ascii="Times New Roman" w:hAnsi="Times New Roman" w:cs="Times New Roman"/>
                <w:sz w:val="18"/>
                <w:szCs w:val="18"/>
              </w:rPr>
            </w:pPr>
          </w:p>
        </w:tc>
        <w:tc>
          <w:tcPr>
            <w:tcW w:w="2600" w:type="dxa"/>
            <w:noWrap/>
            <w:hideMark/>
          </w:tcPr>
          <w:p w:rsidR="00E91407" w:rsidRPr="00E91407" w:rsidRDefault="00E91407" w:rsidP="00E91407">
            <w:pPr>
              <w:jc w:val="center"/>
              <w:rPr>
                <w:rFonts w:ascii="Times New Roman" w:hAnsi="Times New Roman" w:cs="Times New Roman"/>
                <w:sz w:val="18"/>
                <w:szCs w:val="18"/>
              </w:rPr>
            </w:pPr>
          </w:p>
        </w:tc>
        <w:tc>
          <w:tcPr>
            <w:tcW w:w="1840" w:type="dxa"/>
            <w:noWrap/>
            <w:hideMark/>
          </w:tcPr>
          <w:p w:rsidR="00E91407" w:rsidRPr="00E91407" w:rsidRDefault="00E91407" w:rsidP="00E91407">
            <w:pPr>
              <w:jc w:val="center"/>
              <w:rPr>
                <w:rFonts w:ascii="Times New Roman" w:hAnsi="Times New Roman" w:cs="Times New Roman"/>
                <w:sz w:val="18"/>
                <w:szCs w:val="18"/>
              </w:rPr>
            </w:pPr>
          </w:p>
        </w:tc>
        <w:tc>
          <w:tcPr>
            <w:tcW w:w="1520" w:type="dxa"/>
            <w:noWrap/>
            <w:hideMark/>
          </w:tcPr>
          <w:p w:rsidR="00E91407" w:rsidRPr="00E91407" w:rsidRDefault="00E91407" w:rsidP="00E91407">
            <w:pPr>
              <w:jc w:val="center"/>
              <w:rPr>
                <w:rFonts w:ascii="Times New Roman" w:hAnsi="Times New Roman" w:cs="Times New Roman"/>
                <w:sz w:val="18"/>
                <w:szCs w:val="18"/>
              </w:rPr>
            </w:pPr>
          </w:p>
        </w:tc>
        <w:tc>
          <w:tcPr>
            <w:tcW w:w="1540" w:type="dxa"/>
            <w:noWrap/>
            <w:hideMark/>
          </w:tcPr>
          <w:p w:rsidR="00E91407" w:rsidRPr="00E91407" w:rsidRDefault="00E91407" w:rsidP="00E91407">
            <w:pPr>
              <w:jc w:val="center"/>
              <w:rPr>
                <w:rFonts w:ascii="Times New Roman" w:hAnsi="Times New Roman" w:cs="Times New Roman"/>
                <w:sz w:val="18"/>
                <w:szCs w:val="18"/>
              </w:rPr>
            </w:pPr>
          </w:p>
        </w:tc>
        <w:tc>
          <w:tcPr>
            <w:tcW w:w="3854" w:type="dxa"/>
            <w:noWrap/>
            <w:hideMark/>
          </w:tcPr>
          <w:p w:rsidR="00E91407" w:rsidRPr="00E91407" w:rsidRDefault="00E91407" w:rsidP="00E91407">
            <w:pPr>
              <w:jc w:val="center"/>
              <w:rPr>
                <w:rFonts w:ascii="Times New Roman" w:hAnsi="Times New Roman" w:cs="Times New Roman"/>
                <w:sz w:val="18"/>
                <w:szCs w:val="18"/>
              </w:rPr>
            </w:pPr>
          </w:p>
        </w:tc>
      </w:tr>
      <w:tr w:rsidR="00E91407" w:rsidRPr="00E91407" w:rsidTr="00E91407">
        <w:trPr>
          <w:trHeight w:val="207"/>
        </w:trPr>
        <w:tc>
          <w:tcPr>
            <w:tcW w:w="15474" w:type="dxa"/>
            <w:gridSpan w:val="7"/>
            <w:vMerge w:val="restart"/>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Отчет по использованию средств резервного фонда администрации муниципального образования </w:t>
            </w:r>
            <w:proofErr w:type="spellStart"/>
            <w:r w:rsidRPr="00E91407">
              <w:rPr>
                <w:rFonts w:ascii="Times New Roman" w:hAnsi="Times New Roman" w:cs="Times New Roman"/>
                <w:sz w:val="18"/>
                <w:szCs w:val="18"/>
              </w:rPr>
              <w:t>Пчевжинское</w:t>
            </w:r>
            <w:proofErr w:type="spellEnd"/>
            <w:r w:rsidRPr="00E91407">
              <w:rPr>
                <w:rFonts w:ascii="Times New Roman" w:hAnsi="Times New Roman" w:cs="Times New Roman"/>
                <w:sz w:val="18"/>
                <w:szCs w:val="18"/>
              </w:rPr>
              <w:t xml:space="preserve"> сельское поселение </w:t>
            </w:r>
            <w:proofErr w:type="spellStart"/>
            <w:r w:rsidRPr="00E91407">
              <w:rPr>
                <w:rFonts w:ascii="Times New Roman" w:hAnsi="Times New Roman" w:cs="Times New Roman"/>
                <w:sz w:val="18"/>
                <w:szCs w:val="18"/>
              </w:rPr>
              <w:t>Киришского</w:t>
            </w:r>
            <w:proofErr w:type="spellEnd"/>
            <w:r w:rsidRPr="00E91407">
              <w:rPr>
                <w:rFonts w:ascii="Times New Roman" w:hAnsi="Times New Roman" w:cs="Times New Roman"/>
                <w:sz w:val="18"/>
                <w:szCs w:val="18"/>
              </w:rPr>
              <w:t xml:space="preserve">  муниципального  района Ленинградской области за 2018 год</w:t>
            </w:r>
          </w:p>
        </w:tc>
      </w:tr>
      <w:tr w:rsidR="00E91407" w:rsidRPr="00E91407" w:rsidTr="00E91407">
        <w:trPr>
          <w:trHeight w:val="207"/>
        </w:trPr>
        <w:tc>
          <w:tcPr>
            <w:tcW w:w="15474" w:type="dxa"/>
            <w:gridSpan w:val="7"/>
            <w:vMerge/>
            <w:hideMark/>
          </w:tcPr>
          <w:p w:rsidR="00E91407" w:rsidRPr="00E91407" w:rsidRDefault="00E91407" w:rsidP="00E91407">
            <w:pPr>
              <w:jc w:val="center"/>
              <w:rPr>
                <w:rFonts w:ascii="Times New Roman" w:hAnsi="Times New Roman" w:cs="Times New Roman"/>
                <w:sz w:val="18"/>
                <w:szCs w:val="18"/>
              </w:rPr>
            </w:pPr>
          </w:p>
        </w:tc>
      </w:tr>
      <w:tr w:rsidR="00E91407" w:rsidRPr="00E91407" w:rsidTr="00E91407">
        <w:trPr>
          <w:trHeight w:val="20"/>
        </w:trPr>
        <w:tc>
          <w:tcPr>
            <w:tcW w:w="1740" w:type="dxa"/>
            <w:noWrap/>
            <w:hideMark/>
          </w:tcPr>
          <w:p w:rsidR="00E91407" w:rsidRPr="00E91407" w:rsidRDefault="00E91407" w:rsidP="00E91407">
            <w:pPr>
              <w:jc w:val="center"/>
              <w:rPr>
                <w:rFonts w:ascii="Times New Roman" w:hAnsi="Times New Roman" w:cs="Times New Roman"/>
                <w:sz w:val="18"/>
                <w:szCs w:val="18"/>
              </w:rPr>
            </w:pPr>
          </w:p>
        </w:tc>
        <w:tc>
          <w:tcPr>
            <w:tcW w:w="2380" w:type="dxa"/>
            <w:noWrap/>
            <w:hideMark/>
          </w:tcPr>
          <w:p w:rsidR="00E91407" w:rsidRPr="00E91407" w:rsidRDefault="00E91407" w:rsidP="00E91407">
            <w:pPr>
              <w:jc w:val="center"/>
              <w:rPr>
                <w:rFonts w:ascii="Times New Roman" w:hAnsi="Times New Roman" w:cs="Times New Roman"/>
                <w:sz w:val="18"/>
                <w:szCs w:val="18"/>
              </w:rPr>
            </w:pPr>
          </w:p>
        </w:tc>
        <w:tc>
          <w:tcPr>
            <w:tcW w:w="2600" w:type="dxa"/>
            <w:noWrap/>
            <w:hideMark/>
          </w:tcPr>
          <w:p w:rsidR="00E91407" w:rsidRPr="00E91407" w:rsidRDefault="00E91407" w:rsidP="00E91407">
            <w:pPr>
              <w:jc w:val="center"/>
              <w:rPr>
                <w:rFonts w:ascii="Times New Roman" w:hAnsi="Times New Roman" w:cs="Times New Roman"/>
                <w:sz w:val="18"/>
                <w:szCs w:val="18"/>
              </w:rPr>
            </w:pPr>
          </w:p>
        </w:tc>
        <w:tc>
          <w:tcPr>
            <w:tcW w:w="1840" w:type="dxa"/>
            <w:noWrap/>
            <w:hideMark/>
          </w:tcPr>
          <w:p w:rsidR="00E91407" w:rsidRPr="00E91407" w:rsidRDefault="00E91407" w:rsidP="00E91407">
            <w:pPr>
              <w:jc w:val="center"/>
              <w:rPr>
                <w:rFonts w:ascii="Times New Roman" w:hAnsi="Times New Roman" w:cs="Times New Roman"/>
                <w:sz w:val="18"/>
                <w:szCs w:val="18"/>
              </w:rPr>
            </w:pPr>
          </w:p>
        </w:tc>
        <w:tc>
          <w:tcPr>
            <w:tcW w:w="1520" w:type="dxa"/>
            <w:noWrap/>
            <w:hideMark/>
          </w:tcPr>
          <w:p w:rsidR="00E91407" w:rsidRPr="00E91407" w:rsidRDefault="00E91407" w:rsidP="00E91407">
            <w:pPr>
              <w:jc w:val="center"/>
              <w:rPr>
                <w:rFonts w:ascii="Times New Roman" w:hAnsi="Times New Roman" w:cs="Times New Roman"/>
                <w:sz w:val="18"/>
                <w:szCs w:val="18"/>
              </w:rPr>
            </w:pPr>
          </w:p>
        </w:tc>
        <w:tc>
          <w:tcPr>
            <w:tcW w:w="1540" w:type="dxa"/>
            <w:noWrap/>
            <w:hideMark/>
          </w:tcPr>
          <w:p w:rsidR="00E91407" w:rsidRPr="00E91407" w:rsidRDefault="00E91407" w:rsidP="00E91407">
            <w:pPr>
              <w:jc w:val="center"/>
              <w:rPr>
                <w:rFonts w:ascii="Times New Roman" w:hAnsi="Times New Roman" w:cs="Times New Roman"/>
                <w:sz w:val="18"/>
                <w:szCs w:val="18"/>
              </w:rPr>
            </w:pPr>
          </w:p>
        </w:tc>
        <w:tc>
          <w:tcPr>
            <w:tcW w:w="3854" w:type="dxa"/>
            <w:noWrap/>
            <w:hideMark/>
          </w:tcPr>
          <w:p w:rsidR="00E91407" w:rsidRPr="00E91407" w:rsidRDefault="00E91407" w:rsidP="00E91407">
            <w:pPr>
              <w:jc w:val="center"/>
              <w:rPr>
                <w:rFonts w:ascii="Times New Roman" w:hAnsi="Times New Roman" w:cs="Times New Roman"/>
                <w:sz w:val="18"/>
                <w:szCs w:val="18"/>
              </w:rPr>
            </w:pPr>
          </w:p>
        </w:tc>
      </w:tr>
      <w:tr w:rsidR="00E91407" w:rsidRPr="00E91407" w:rsidTr="00E91407">
        <w:trPr>
          <w:trHeight w:val="20"/>
        </w:trPr>
        <w:tc>
          <w:tcPr>
            <w:tcW w:w="1740" w:type="dxa"/>
            <w:vMerge w:val="restart"/>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Предусмотрено решением  совета депутатов        от 21.12.2017 г. № 50/260            ( тыс</w:t>
            </w:r>
            <w:proofErr w:type="gramStart"/>
            <w:r w:rsidRPr="00E91407">
              <w:rPr>
                <w:rFonts w:ascii="Times New Roman" w:hAnsi="Times New Roman" w:cs="Times New Roman"/>
                <w:sz w:val="18"/>
                <w:szCs w:val="18"/>
              </w:rPr>
              <w:t>.р</w:t>
            </w:r>
            <w:proofErr w:type="gramEnd"/>
            <w:r w:rsidRPr="00E91407">
              <w:rPr>
                <w:rFonts w:ascii="Times New Roman" w:hAnsi="Times New Roman" w:cs="Times New Roman"/>
                <w:sz w:val="18"/>
                <w:szCs w:val="18"/>
              </w:rPr>
              <w:t>уб.)</w:t>
            </w:r>
          </w:p>
        </w:tc>
        <w:tc>
          <w:tcPr>
            <w:tcW w:w="13734" w:type="dxa"/>
            <w:gridSpan w:val="6"/>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Использование средств  и  изменение  ассигнований резервного фонда</w:t>
            </w:r>
          </w:p>
        </w:tc>
      </w:tr>
      <w:tr w:rsidR="00E91407" w:rsidRPr="00E91407" w:rsidTr="00E91407">
        <w:trPr>
          <w:trHeight w:val="207"/>
        </w:trPr>
        <w:tc>
          <w:tcPr>
            <w:tcW w:w="1740" w:type="dxa"/>
            <w:vMerge/>
            <w:hideMark/>
          </w:tcPr>
          <w:p w:rsidR="00E91407" w:rsidRPr="00E91407" w:rsidRDefault="00E91407" w:rsidP="00E91407">
            <w:pPr>
              <w:jc w:val="center"/>
              <w:rPr>
                <w:rFonts w:ascii="Times New Roman" w:hAnsi="Times New Roman" w:cs="Times New Roman"/>
                <w:sz w:val="18"/>
                <w:szCs w:val="18"/>
              </w:rPr>
            </w:pPr>
          </w:p>
        </w:tc>
        <w:tc>
          <w:tcPr>
            <w:tcW w:w="2380" w:type="dxa"/>
            <w:vMerge w:val="restart"/>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Документ-основание </w:t>
            </w:r>
          </w:p>
        </w:tc>
        <w:tc>
          <w:tcPr>
            <w:tcW w:w="2600" w:type="dxa"/>
            <w:vMerge w:val="restart"/>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Целевое назначение</w:t>
            </w:r>
          </w:p>
        </w:tc>
        <w:tc>
          <w:tcPr>
            <w:tcW w:w="1840" w:type="dxa"/>
            <w:vMerge w:val="restart"/>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Получатель средств</w:t>
            </w:r>
          </w:p>
        </w:tc>
        <w:tc>
          <w:tcPr>
            <w:tcW w:w="1520" w:type="dxa"/>
            <w:vMerge w:val="restart"/>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Выделено  средств   из резервного фонда               </w:t>
            </w:r>
            <w:proofErr w:type="gramStart"/>
            <w:r w:rsidRPr="00E91407">
              <w:rPr>
                <w:rFonts w:ascii="Times New Roman" w:hAnsi="Times New Roman" w:cs="Times New Roman"/>
                <w:sz w:val="18"/>
                <w:szCs w:val="18"/>
              </w:rPr>
              <w:t xml:space="preserve">( </w:t>
            </w:r>
            <w:proofErr w:type="gramEnd"/>
            <w:r w:rsidRPr="00E91407">
              <w:rPr>
                <w:rFonts w:ascii="Times New Roman" w:hAnsi="Times New Roman" w:cs="Times New Roman"/>
                <w:sz w:val="18"/>
                <w:szCs w:val="18"/>
              </w:rPr>
              <w:t>тыс. руб.)</w:t>
            </w:r>
          </w:p>
        </w:tc>
        <w:tc>
          <w:tcPr>
            <w:tcW w:w="1540" w:type="dxa"/>
            <w:vMerge w:val="restart"/>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Изменение ассигнований резервного фонда (тыс</w:t>
            </w:r>
            <w:proofErr w:type="gramStart"/>
            <w:r w:rsidRPr="00E91407">
              <w:rPr>
                <w:rFonts w:ascii="Times New Roman" w:hAnsi="Times New Roman" w:cs="Times New Roman"/>
                <w:sz w:val="18"/>
                <w:szCs w:val="18"/>
              </w:rPr>
              <w:t>.р</w:t>
            </w:r>
            <w:proofErr w:type="gramEnd"/>
            <w:r w:rsidRPr="00E91407">
              <w:rPr>
                <w:rFonts w:ascii="Times New Roman" w:hAnsi="Times New Roman" w:cs="Times New Roman"/>
                <w:sz w:val="18"/>
                <w:szCs w:val="18"/>
              </w:rPr>
              <w:t>уб.)</w:t>
            </w:r>
          </w:p>
        </w:tc>
        <w:tc>
          <w:tcPr>
            <w:tcW w:w="3854" w:type="dxa"/>
            <w:vMerge w:val="restart"/>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Использовано (тыс</w:t>
            </w:r>
            <w:proofErr w:type="gramStart"/>
            <w:r w:rsidRPr="00E91407">
              <w:rPr>
                <w:rFonts w:ascii="Times New Roman" w:hAnsi="Times New Roman" w:cs="Times New Roman"/>
                <w:sz w:val="18"/>
                <w:szCs w:val="18"/>
              </w:rPr>
              <w:t>.р</w:t>
            </w:r>
            <w:proofErr w:type="gramEnd"/>
            <w:r w:rsidRPr="00E91407">
              <w:rPr>
                <w:rFonts w:ascii="Times New Roman" w:hAnsi="Times New Roman" w:cs="Times New Roman"/>
                <w:sz w:val="18"/>
                <w:szCs w:val="18"/>
              </w:rPr>
              <w:t>уб.)</w:t>
            </w:r>
          </w:p>
        </w:tc>
      </w:tr>
      <w:tr w:rsidR="00E91407" w:rsidRPr="00E91407" w:rsidTr="00E91407">
        <w:trPr>
          <w:trHeight w:val="207"/>
        </w:trPr>
        <w:tc>
          <w:tcPr>
            <w:tcW w:w="1740" w:type="dxa"/>
            <w:vMerge/>
            <w:hideMark/>
          </w:tcPr>
          <w:p w:rsidR="00E91407" w:rsidRPr="00E91407" w:rsidRDefault="00E91407" w:rsidP="00E91407">
            <w:pPr>
              <w:jc w:val="center"/>
              <w:rPr>
                <w:rFonts w:ascii="Times New Roman" w:hAnsi="Times New Roman" w:cs="Times New Roman"/>
                <w:sz w:val="18"/>
                <w:szCs w:val="18"/>
              </w:rPr>
            </w:pPr>
          </w:p>
        </w:tc>
        <w:tc>
          <w:tcPr>
            <w:tcW w:w="2380" w:type="dxa"/>
            <w:vMerge/>
            <w:hideMark/>
          </w:tcPr>
          <w:p w:rsidR="00E91407" w:rsidRPr="00E91407" w:rsidRDefault="00E91407" w:rsidP="00E91407">
            <w:pPr>
              <w:jc w:val="center"/>
              <w:rPr>
                <w:rFonts w:ascii="Times New Roman" w:hAnsi="Times New Roman" w:cs="Times New Roman"/>
                <w:sz w:val="18"/>
                <w:szCs w:val="18"/>
              </w:rPr>
            </w:pPr>
          </w:p>
        </w:tc>
        <w:tc>
          <w:tcPr>
            <w:tcW w:w="2600" w:type="dxa"/>
            <w:vMerge/>
            <w:hideMark/>
          </w:tcPr>
          <w:p w:rsidR="00E91407" w:rsidRPr="00E91407" w:rsidRDefault="00E91407" w:rsidP="00E91407">
            <w:pPr>
              <w:jc w:val="center"/>
              <w:rPr>
                <w:rFonts w:ascii="Times New Roman" w:hAnsi="Times New Roman" w:cs="Times New Roman"/>
                <w:sz w:val="18"/>
                <w:szCs w:val="18"/>
              </w:rPr>
            </w:pPr>
          </w:p>
        </w:tc>
        <w:tc>
          <w:tcPr>
            <w:tcW w:w="1840" w:type="dxa"/>
            <w:vMerge/>
            <w:hideMark/>
          </w:tcPr>
          <w:p w:rsidR="00E91407" w:rsidRPr="00E91407" w:rsidRDefault="00E91407" w:rsidP="00E91407">
            <w:pPr>
              <w:jc w:val="center"/>
              <w:rPr>
                <w:rFonts w:ascii="Times New Roman" w:hAnsi="Times New Roman" w:cs="Times New Roman"/>
                <w:sz w:val="18"/>
                <w:szCs w:val="18"/>
              </w:rPr>
            </w:pPr>
          </w:p>
        </w:tc>
        <w:tc>
          <w:tcPr>
            <w:tcW w:w="1520" w:type="dxa"/>
            <w:vMerge/>
            <w:hideMark/>
          </w:tcPr>
          <w:p w:rsidR="00E91407" w:rsidRPr="00E91407" w:rsidRDefault="00E91407" w:rsidP="00E91407">
            <w:pPr>
              <w:jc w:val="center"/>
              <w:rPr>
                <w:rFonts w:ascii="Times New Roman" w:hAnsi="Times New Roman" w:cs="Times New Roman"/>
                <w:sz w:val="18"/>
                <w:szCs w:val="18"/>
              </w:rPr>
            </w:pPr>
          </w:p>
        </w:tc>
        <w:tc>
          <w:tcPr>
            <w:tcW w:w="1540" w:type="dxa"/>
            <w:vMerge/>
            <w:hideMark/>
          </w:tcPr>
          <w:p w:rsidR="00E91407" w:rsidRPr="00E91407" w:rsidRDefault="00E91407" w:rsidP="00E91407">
            <w:pPr>
              <w:jc w:val="center"/>
              <w:rPr>
                <w:rFonts w:ascii="Times New Roman" w:hAnsi="Times New Roman" w:cs="Times New Roman"/>
                <w:sz w:val="18"/>
                <w:szCs w:val="18"/>
              </w:rPr>
            </w:pPr>
          </w:p>
        </w:tc>
        <w:tc>
          <w:tcPr>
            <w:tcW w:w="3854" w:type="dxa"/>
            <w:vMerge/>
            <w:hideMark/>
          </w:tcPr>
          <w:p w:rsidR="00E91407" w:rsidRPr="00E91407" w:rsidRDefault="00E91407" w:rsidP="00E91407">
            <w:pPr>
              <w:jc w:val="center"/>
              <w:rPr>
                <w:rFonts w:ascii="Times New Roman" w:hAnsi="Times New Roman" w:cs="Times New Roman"/>
                <w:sz w:val="18"/>
                <w:szCs w:val="18"/>
              </w:rPr>
            </w:pPr>
          </w:p>
        </w:tc>
      </w:tr>
      <w:tr w:rsidR="00E91407" w:rsidRPr="00E91407" w:rsidTr="00E91407">
        <w:trPr>
          <w:trHeight w:val="20"/>
        </w:trPr>
        <w:tc>
          <w:tcPr>
            <w:tcW w:w="1740"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1</w:t>
            </w:r>
          </w:p>
        </w:tc>
        <w:tc>
          <w:tcPr>
            <w:tcW w:w="2380"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2</w:t>
            </w:r>
          </w:p>
        </w:tc>
        <w:tc>
          <w:tcPr>
            <w:tcW w:w="2600"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3</w:t>
            </w:r>
          </w:p>
        </w:tc>
        <w:tc>
          <w:tcPr>
            <w:tcW w:w="1840"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4</w:t>
            </w:r>
          </w:p>
        </w:tc>
        <w:tc>
          <w:tcPr>
            <w:tcW w:w="1520" w:type="dxa"/>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5</w:t>
            </w:r>
          </w:p>
        </w:tc>
        <w:tc>
          <w:tcPr>
            <w:tcW w:w="1540" w:type="dxa"/>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6</w:t>
            </w:r>
          </w:p>
        </w:tc>
        <w:tc>
          <w:tcPr>
            <w:tcW w:w="3854"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7</w:t>
            </w:r>
          </w:p>
        </w:tc>
      </w:tr>
      <w:tr w:rsidR="00E91407" w:rsidRPr="00E91407" w:rsidTr="00E91407">
        <w:trPr>
          <w:trHeight w:val="20"/>
        </w:trPr>
        <w:tc>
          <w:tcPr>
            <w:tcW w:w="1740"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50,00   </w:t>
            </w:r>
          </w:p>
        </w:tc>
        <w:tc>
          <w:tcPr>
            <w:tcW w:w="2380" w:type="dxa"/>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Распоряжение администрации №171-рг от 19.10.2018г.</w:t>
            </w:r>
          </w:p>
        </w:tc>
        <w:tc>
          <w:tcPr>
            <w:tcW w:w="2600" w:type="dxa"/>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приобретение канализационного (фекального) насоса </w:t>
            </w:r>
            <w:proofErr w:type="spellStart"/>
            <w:r w:rsidRPr="00E91407">
              <w:rPr>
                <w:rFonts w:ascii="Times New Roman" w:hAnsi="Times New Roman" w:cs="Times New Roman"/>
                <w:sz w:val="18"/>
                <w:szCs w:val="18"/>
              </w:rPr>
              <w:t>Zenit</w:t>
            </w:r>
            <w:proofErr w:type="spellEnd"/>
            <w:r w:rsidRPr="00E91407">
              <w:rPr>
                <w:rFonts w:ascii="Times New Roman" w:hAnsi="Times New Roman" w:cs="Times New Roman"/>
                <w:sz w:val="18"/>
                <w:szCs w:val="18"/>
              </w:rPr>
              <w:t xml:space="preserve"> DGE 150/2/G50V BOCM5 для очистных сооружений</w:t>
            </w:r>
          </w:p>
        </w:tc>
        <w:tc>
          <w:tcPr>
            <w:tcW w:w="1840" w:type="dxa"/>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администрация муниципального образования </w:t>
            </w:r>
            <w:proofErr w:type="spellStart"/>
            <w:r w:rsidRPr="00E91407">
              <w:rPr>
                <w:rFonts w:ascii="Times New Roman" w:hAnsi="Times New Roman" w:cs="Times New Roman"/>
                <w:sz w:val="18"/>
                <w:szCs w:val="18"/>
              </w:rPr>
              <w:t>Пчевское</w:t>
            </w:r>
            <w:proofErr w:type="spellEnd"/>
            <w:r w:rsidRPr="00E91407">
              <w:rPr>
                <w:rFonts w:ascii="Times New Roman" w:hAnsi="Times New Roman" w:cs="Times New Roman"/>
                <w:sz w:val="18"/>
                <w:szCs w:val="18"/>
              </w:rPr>
              <w:t xml:space="preserve"> сельское поселение </w:t>
            </w:r>
          </w:p>
        </w:tc>
        <w:tc>
          <w:tcPr>
            <w:tcW w:w="1520"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34,00   </w:t>
            </w:r>
          </w:p>
        </w:tc>
        <w:tc>
          <w:tcPr>
            <w:tcW w:w="1540"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3854"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34,00   </w:t>
            </w:r>
          </w:p>
        </w:tc>
      </w:tr>
    </w:tbl>
    <w:p w:rsidR="00E91407" w:rsidRDefault="00E91407" w:rsidP="002E337E">
      <w:pPr>
        <w:jc w:val="center"/>
        <w:rPr>
          <w:rFonts w:ascii="Times New Roman" w:hAnsi="Times New Roman" w:cs="Times New Roman"/>
          <w:sz w:val="18"/>
          <w:szCs w:val="18"/>
        </w:rPr>
      </w:pPr>
    </w:p>
    <w:tbl>
      <w:tblPr>
        <w:tblStyle w:val="af"/>
        <w:tblW w:w="0" w:type="auto"/>
        <w:tblLook w:val="04A0"/>
      </w:tblPr>
      <w:tblGrid>
        <w:gridCol w:w="3707"/>
        <w:gridCol w:w="723"/>
        <w:gridCol w:w="2095"/>
        <w:gridCol w:w="794"/>
        <w:gridCol w:w="1204"/>
        <w:gridCol w:w="784"/>
        <w:gridCol w:w="730"/>
        <w:gridCol w:w="1439"/>
        <w:gridCol w:w="1390"/>
        <w:gridCol w:w="1411"/>
      </w:tblGrid>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p>
        </w:tc>
        <w:tc>
          <w:tcPr>
            <w:tcW w:w="1220" w:type="dxa"/>
            <w:noWrap/>
            <w:hideMark/>
          </w:tcPr>
          <w:p w:rsidR="00E91407" w:rsidRPr="00E91407" w:rsidRDefault="00E91407" w:rsidP="00E91407">
            <w:pPr>
              <w:jc w:val="center"/>
              <w:rPr>
                <w:rFonts w:ascii="Times New Roman" w:hAnsi="Times New Roman" w:cs="Times New Roman"/>
                <w:sz w:val="18"/>
                <w:szCs w:val="18"/>
              </w:rPr>
            </w:pPr>
          </w:p>
        </w:tc>
        <w:tc>
          <w:tcPr>
            <w:tcW w:w="3937" w:type="dxa"/>
            <w:noWrap/>
            <w:hideMark/>
          </w:tcPr>
          <w:p w:rsidR="00E91407" w:rsidRPr="00E91407" w:rsidRDefault="00E91407" w:rsidP="00E91407">
            <w:pPr>
              <w:jc w:val="center"/>
              <w:rPr>
                <w:rFonts w:ascii="Times New Roman" w:hAnsi="Times New Roman" w:cs="Times New Roman"/>
                <w:sz w:val="18"/>
                <w:szCs w:val="18"/>
              </w:rPr>
            </w:pPr>
          </w:p>
        </w:tc>
        <w:tc>
          <w:tcPr>
            <w:tcW w:w="1360" w:type="dxa"/>
            <w:noWrap/>
            <w:hideMark/>
          </w:tcPr>
          <w:p w:rsidR="00E91407" w:rsidRPr="00E91407" w:rsidRDefault="00E91407" w:rsidP="00E91407">
            <w:pPr>
              <w:jc w:val="center"/>
              <w:rPr>
                <w:rFonts w:ascii="Times New Roman" w:hAnsi="Times New Roman" w:cs="Times New Roman"/>
                <w:sz w:val="18"/>
                <w:szCs w:val="18"/>
              </w:rPr>
            </w:pPr>
          </w:p>
        </w:tc>
        <w:tc>
          <w:tcPr>
            <w:tcW w:w="2173" w:type="dxa"/>
            <w:noWrap/>
            <w:hideMark/>
          </w:tcPr>
          <w:p w:rsidR="00E91407" w:rsidRPr="00E91407" w:rsidRDefault="00E91407" w:rsidP="00E91407">
            <w:pPr>
              <w:jc w:val="center"/>
              <w:rPr>
                <w:rFonts w:ascii="Times New Roman" w:hAnsi="Times New Roman" w:cs="Times New Roman"/>
                <w:sz w:val="18"/>
                <w:szCs w:val="18"/>
              </w:rPr>
            </w:pPr>
          </w:p>
        </w:tc>
        <w:tc>
          <w:tcPr>
            <w:tcW w:w="1340" w:type="dxa"/>
            <w:noWrap/>
            <w:hideMark/>
          </w:tcPr>
          <w:p w:rsidR="00E91407" w:rsidRPr="00E91407" w:rsidRDefault="00E91407" w:rsidP="00E91407">
            <w:pPr>
              <w:jc w:val="center"/>
              <w:rPr>
                <w:rFonts w:ascii="Times New Roman" w:hAnsi="Times New Roman" w:cs="Times New Roman"/>
                <w:sz w:val="18"/>
                <w:szCs w:val="18"/>
              </w:rPr>
            </w:pPr>
          </w:p>
        </w:tc>
        <w:tc>
          <w:tcPr>
            <w:tcW w:w="6411" w:type="dxa"/>
            <w:gridSpan w:val="3"/>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Приложение 11</w:t>
            </w:r>
          </w:p>
        </w:tc>
        <w:tc>
          <w:tcPr>
            <w:tcW w:w="2583" w:type="dxa"/>
            <w:noWrap/>
            <w:hideMark/>
          </w:tcPr>
          <w:p w:rsidR="00E91407" w:rsidRPr="00E91407" w:rsidRDefault="00E91407" w:rsidP="00E91407">
            <w:pPr>
              <w:jc w:val="center"/>
              <w:rPr>
                <w:rFonts w:ascii="Times New Roman" w:hAnsi="Times New Roman" w:cs="Times New Roman"/>
                <w:sz w:val="18"/>
                <w:szCs w:val="18"/>
              </w:rPr>
            </w:pP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p>
        </w:tc>
        <w:tc>
          <w:tcPr>
            <w:tcW w:w="1220" w:type="dxa"/>
            <w:noWrap/>
            <w:hideMark/>
          </w:tcPr>
          <w:p w:rsidR="00E91407" w:rsidRPr="00E91407" w:rsidRDefault="00E91407" w:rsidP="00E91407">
            <w:pPr>
              <w:jc w:val="center"/>
              <w:rPr>
                <w:rFonts w:ascii="Times New Roman" w:hAnsi="Times New Roman" w:cs="Times New Roman"/>
                <w:sz w:val="18"/>
                <w:szCs w:val="18"/>
              </w:rPr>
            </w:pPr>
          </w:p>
        </w:tc>
        <w:tc>
          <w:tcPr>
            <w:tcW w:w="3937" w:type="dxa"/>
            <w:noWrap/>
            <w:hideMark/>
          </w:tcPr>
          <w:p w:rsidR="00E91407" w:rsidRPr="00E91407" w:rsidRDefault="00E91407" w:rsidP="00E91407">
            <w:pPr>
              <w:jc w:val="center"/>
              <w:rPr>
                <w:rFonts w:ascii="Times New Roman" w:hAnsi="Times New Roman" w:cs="Times New Roman"/>
                <w:sz w:val="18"/>
                <w:szCs w:val="18"/>
              </w:rPr>
            </w:pPr>
          </w:p>
        </w:tc>
        <w:tc>
          <w:tcPr>
            <w:tcW w:w="1360" w:type="dxa"/>
            <w:noWrap/>
            <w:hideMark/>
          </w:tcPr>
          <w:p w:rsidR="00E91407" w:rsidRPr="00E91407" w:rsidRDefault="00E91407" w:rsidP="00E91407">
            <w:pPr>
              <w:jc w:val="center"/>
              <w:rPr>
                <w:rFonts w:ascii="Times New Roman" w:hAnsi="Times New Roman" w:cs="Times New Roman"/>
                <w:sz w:val="18"/>
                <w:szCs w:val="18"/>
              </w:rPr>
            </w:pPr>
          </w:p>
        </w:tc>
        <w:tc>
          <w:tcPr>
            <w:tcW w:w="2173" w:type="dxa"/>
            <w:noWrap/>
            <w:hideMark/>
          </w:tcPr>
          <w:p w:rsidR="00E91407" w:rsidRPr="00E91407" w:rsidRDefault="00E91407" w:rsidP="00E91407">
            <w:pPr>
              <w:jc w:val="center"/>
              <w:rPr>
                <w:rFonts w:ascii="Times New Roman" w:hAnsi="Times New Roman" w:cs="Times New Roman"/>
                <w:sz w:val="18"/>
                <w:szCs w:val="18"/>
              </w:rPr>
            </w:pPr>
          </w:p>
        </w:tc>
        <w:tc>
          <w:tcPr>
            <w:tcW w:w="1340" w:type="dxa"/>
            <w:noWrap/>
            <w:hideMark/>
          </w:tcPr>
          <w:p w:rsidR="00E91407" w:rsidRPr="00E91407" w:rsidRDefault="00E91407" w:rsidP="00E91407">
            <w:pPr>
              <w:jc w:val="center"/>
              <w:rPr>
                <w:rFonts w:ascii="Times New Roman" w:hAnsi="Times New Roman" w:cs="Times New Roman"/>
                <w:sz w:val="18"/>
                <w:szCs w:val="18"/>
              </w:rPr>
            </w:pPr>
          </w:p>
        </w:tc>
        <w:tc>
          <w:tcPr>
            <w:tcW w:w="6411" w:type="dxa"/>
            <w:gridSpan w:val="3"/>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к решению совета депутатов</w:t>
            </w:r>
          </w:p>
        </w:tc>
        <w:tc>
          <w:tcPr>
            <w:tcW w:w="2583" w:type="dxa"/>
            <w:noWrap/>
            <w:hideMark/>
          </w:tcPr>
          <w:p w:rsidR="00E91407" w:rsidRPr="00E91407" w:rsidRDefault="00E91407" w:rsidP="00E91407">
            <w:pPr>
              <w:jc w:val="center"/>
              <w:rPr>
                <w:rFonts w:ascii="Times New Roman" w:hAnsi="Times New Roman" w:cs="Times New Roman"/>
                <w:sz w:val="18"/>
                <w:szCs w:val="18"/>
              </w:rPr>
            </w:pP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p>
        </w:tc>
        <w:tc>
          <w:tcPr>
            <w:tcW w:w="1220" w:type="dxa"/>
            <w:noWrap/>
            <w:hideMark/>
          </w:tcPr>
          <w:p w:rsidR="00E91407" w:rsidRPr="00E91407" w:rsidRDefault="00E91407" w:rsidP="00E91407">
            <w:pPr>
              <w:jc w:val="center"/>
              <w:rPr>
                <w:rFonts w:ascii="Times New Roman" w:hAnsi="Times New Roman" w:cs="Times New Roman"/>
                <w:sz w:val="18"/>
                <w:szCs w:val="18"/>
              </w:rPr>
            </w:pPr>
          </w:p>
        </w:tc>
        <w:tc>
          <w:tcPr>
            <w:tcW w:w="3937" w:type="dxa"/>
            <w:noWrap/>
            <w:hideMark/>
          </w:tcPr>
          <w:p w:rsidR="00E91407" w:rsidRPr="00E91407" w:rsidRDefault="00E91407" w:rsidP="00E91407">
            <w:pPr>
              <w:jc w:val="center"/>
              <w:rPr>
                <w:rFonts w:ascii="Times New Roman" w:hAnsi="Times New Roman" w:cs="Times New Roman"/>
                <w:sz w:val="18"/>
                <w:szCs w:val="18"/>
              </w:rPr>
            </w:pPr>
          </w:p>
        </w:tc>
        <w:tc>
          <w:tcPr>
            <w:tcW w:w="1360" w:type="dxa"/>
            <w:noWrap/>
            <w:hideMark/>
          </w:tcPr>
          <w:p w:rsidR="00E91407" w:rsidRPr="00E91407" w:rsidRDefault="00E91407" w:rsidP="00E91407">
            <w:pPr>
              <w:jc w:val="center"/>
              <w:rPr>
                <w:rFonts w:ascii="Times New Roman" w:hAnsi="Times New Roman" w:cs="Times New Roman"/>
                <w:sz w:val="18"/>
                <w:szCs w:val="18"/>
              </w:rPr>
            </w:pPr>
          </w:p>
        </w:tc>
        <w:tc>
          <w:tcPr>
            <w:tcW w:w="2173" w:type="dxa"/>
            <w:noWrap/>
            <w:hideMark/>
          </w:tcPr>
          <w:p w:rsidR="00E91407" w:rsidRPr="00E91407" w:rsidRDefault="00E91407" w:rsidP="00E91407">
            <w:pPr>
              <w:jc w:val="center"/>
              <w:rPr>
                <w:rFonts w:ascii="Times New Roman" w:hAnsi="Times New Roman" w:cs="Times New Roman"/>
                <w:sz w:val="18"/>
                <w:szCs w:val="18"/>
              </w:rPr>
            </w:pPr>
          </w:p>
        </w:tc>
        <w:tc>
          <w:tcPr>
            <w:tcW w:w="1340" w:type="dxa"/>
            <w:noWrap/>
            <w:hideMark/>
          </w:tcPr>
          <w:p w:rsidR="00E91407" w:rsidRPr="00E91407" w:rsidRDefault="00E91407" w:rsidP="00E91407">
            <w:pPr>
              <w:jc w:val="center"/>
              <w:rPr>
                <w:rFonts w:ascii="Times New Roman" w:hAnsi="Times New Roman" w:cs="Times New Roman"/>
                <w:sz w:val="18"/>
                <w:szCs w:val="18"/>
              </w:rPr>
            </w:pPr>
          </w:p>
        </w:tc>
        <w:tc>
          <w:tcPr>
            <w:tcW w:w="6411" w:type="dxa"/>
            <w:gridSpan w:val="3"/>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муниципального образования</w:t>
            </w:r>
          </w:p>
        </w:tc>
        <w:tc>
          <w:tcPr>
            <w:tcW w:w="2583" w:type="dxa"/>
            <w:noWrap/>
            <w:hideMark/>
          </w:tcPr>
          <w:p w:rsidR="00E91407" w:rsidRPr="00E91407" w:rsidRDefault="00E91407" w:rsidP="00E91407">
            <w:pPr>
              <w:jc w:val="center"/>
              <w:rPr>
                <w:rFonts w:ascii="Times New Roman" w:hAnsi="Times New Roman" w:cs="Times New Roman"/>
                <w:sz w:val="18"/>
                <w:szCs w:val="18"/>
              </w:rPr>
            </w:pP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p>
        </w:tc>
        <w:tc>
          <w:tcPr>
            <w:tcW w:w="1220" w:type="dxa"/>
            <w:noWrap/>
            <w:hideMark/>
          </w:tcPr>
          <w:p w:rsidR="00E91407" w:rsidRPr="00E91407" w:rsidRDefault="00E91407" w:rsidP="00E91407">
            <w:pPr>
              <w:jc w:val="center"/>
              <w:rPr>
                <w:rFonts w:ascii="Times New Roman" w:hAnsi="Times New Roman" w:cs="Times New Roman"/>
                <w:sz w:val="18"/>
                <w:szCs w:val="18"/>
              </w:rPr>
            </w:pPr>
          </w:p>
        </w:tc>
        <w:tc>
          <w:tcPr>
            <w:tcW w:w="3937" w:type="dxa"/>
            <w:noWrap/>
            <w:hideMark/>
          </w:tcPr>
          <w:p w:rsidR="00E91407" w:rsidRPr="00E91407" w:rsidRDefault="00E91407" w:rsidP="00E91407">
            <w:pPr>
              <w:jc w:val="center"/>
              <w:rPr>
                <w:rFonts w:ascii="Times New Roman" w:hAnsi="Times New Roman" w:cs="Times New Roman"/>
                <w:sz w:val="18"/>
                <w:szCs w:val="18"/>
              </w:rPr>
            </w:pPr>
          </w:p>
        </w:tc>
        <w:tc>
          <w:tcPr>
            <w:tcW w:w="1360" w:type="dxa"/>
            <w:noWrap/>
            <w:hideMark/>
          </w:tcPr>
          <w:p w:rsidR="00E91407" w:rsidRPr="00E91407" w:rsidRDefault="00E91407" w:rsidP="00E91407">
            <w:pPr>
              <w:jc w:val="center"/>
              <w:rPr>
                <w:rFonts w:ascii="Times New Roman" w:hAnsi="Times New Roman" w:cs="Times New Roman"/>
                <w:sz w:val="18"/>
                <w:szCs w:val="18"/>
              </w:rPr>
            </w:pPr>
          </w:p>
        </w:tc>
        <w:tc>
          <w:tcPr>
            <w:tcW w:w="2173" w:type="dxa"/>
            <w:noWrap/>
            <w:hideMark/>
          </w:tcPr>
          <w:p w:rsidR="00E91407" w:rsidRPr="00E91407" w:rsidRDefault="00E91407" w:rsidP="00E91407">
            <w:pPr>
              <w:jc w:val="center"/>
              <w:rPr>
                <w:rFonts w:ascii="Times New Roman" w:hAnsi="Times New Roman" w:cs="Times New Roman"/>
                <w:sz w:val="18"/>
                <w:szCs w:val="18"/>
              </w:rPr>
            </w:pPr>
          </w:p>
        </w:tc>
        <w:tc>
          <w:tcPr>
            <w:tcW w:w="1340" w:type="dxa"/>
            <w:noWrap/>
            <w:hideMark/>
          </w:tcPr>
          <w:p w:rsidR="00E91407" w:rsidRPr="00E91407" w:rsidRDefault="00E91407" w:rsidP="00E91407">
            <w:pPr>
              <w:jc w:val="center"/>
              <w:rPr>
                <w:rFonts w:ascii="Times New Roman" w:hAnsi="Times New Roman" w:cs="Times New Roman"/>
                <w:sz w:val="18"/>
                <w:szCs w:val="18"/>
              </w:rPr>
            </w:pPr>
          </w:p>
        </w:tc>
        <w:tc>
          <w:tcPr>
            <w:tcW w:w="6411" w:type="dxa"/>
            <w:gridSpan w:val="3"/>
            <w:noWrap/>
            <w:hideMark/>
          </w:tcPr>
          <w:p w:rsidR="00E91407" w:rsidRPr="00E91407" w:rsidRDefault="00E91407" w:rsidP="00E91407">
            <w:pPr>
              <w:jc w:val="center"/>
              <w:rPr>
                <w:rFonts w:ascii="Times New Roman" w:hAnsi="Times New Roman" w:cs="Times New Roman"/>
                <w:sz w:val="18"/>
                <w:szCs w:val="18"/>
              </w:rPr>
            </w:pPr>
            <w:proofErr w:type="spellStart"/>
            <w:r w:rsidRPr="00E91407">
              <w:rPr>
                <w:rFonts w:ascii="Times New Roman" w:hAnsi="Times New Roman" w:cs="Times New Roman"/>
                <w:sz w:val="18"/>
                <w:szCs w:val="18"/>
              </w:rPr>
              <w:t>Пчевжинское</w:t>
            </w:r>
            <w:proofErr w:type="spellEnd"/>
            <w:r w:rsidRPr="00E91407">
              <w:rPr>
                <w:rFonts w:ascii="Times New Roman" w:hAnsi="Times New Roman" w:cs="Times New Roman"/>
                <w:sz w:val="18"/>
                <w:szCs w:val="18"/>
              </w:rPr>
              <w:t xml:space="preserve"> сельское поселение</w:t>
            </w:r>
          </w:p>
        </w:tc>
        <w:tc>
          <w:tcPr>
            <w:tcW w:w="2583" w:type="dxa"/>
            <w:noWrap/>
            <w:hideMark/>
          </w:tcPr>
          <w:p w:rsidR="00E91407" w:rsidRPr="00E91407" w:rsidRDefault="00E91407" w:rsidP="00E91407">
            <w:pPr>
              <w:jc w:val="center"/>
              <w:rPr>
                <w:rFonts w:ascii="Times New Roman" w:hAnsi="Times New Roman" w:cs="Times New Roman"/>
                <w:sz w:val="18"/>
                <w:szCs w:val="18"/>
              </w:rPr>
            </w:pP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p>
        </w:tc>
        <w:tc>
          <w:tcPr>
            <w:tcW w:w="1220" w:type="dxa"/>
            <w:noWrap/>
            <w:hideMark/>
          </w:tcPr>
          <w:p w:rsidR="00E91407" w:rsidRPr="00E91407" w:rsidRDefault="00E91407" w:rsidP="00E91407">
            <w:pPr>
              <w:jc w:val="center"/>
              <w:rPr>
                <w:rFonts w:ascii="Times New Roman" w:hAnsi="Times New Roman" w:cs="Times New Roman"/>
                <w:sz w:val="18"/>
                <w:szCs w:val="18"/>
              </w:rPr>
            </w:pPr>
          </w:p>
        </w:tc>
        <w:tc>
          <w:tcPr>
            <w:tcW w:w="3937" w:type="dxa"/>
            <w:noWrap/>
            <w:hideMark/>
          </w:tcPr>
          <w:p w:rsidR="00E91407" w:rsidRPr="00E91407" w:rsidRDefault="00E91407" w:rsidP="00E91407">
            <w:pPr>
              <w:jc w:val="center"/>
              <w:rPr>
                <w:rFonts w:ascii="Times New Roman" w:hAnsi="Times New Roman" w:cs="Times New Roman"/>
                <w:sz w:val="18"/>
                <w:szCs w:val="18"/>
              </w:rPr>
            </w:pPr>
          </w:p>
        </w:tc>
        <w:tc>
          <w:tcPr>
            <w:tcW w:w="1360" w:type="dxa"/>
            <w:noWrap/>
            <w:hideMark/>
          </w:tcPr>
          <w:p w:rsidR="00E91407" w:rsidRPr="00E91407" w:rsidRDefault="00E91407" w:rsidP="00E91407">
            <w:pPr>
              <w:jc w:val="center"/>
              <w:rPr>
                <w:rFonts w:ascii="Times New Roman" w:hAnsi="Times New Roman" w:cs="Times New Roman"/>
                <w:sz w:val="18"/>
                <w:szCs w:val="18"/>
              </w:rPr>
            </w:pPr>
          </w:p>
        </w:tc>
        <w:tc>
          <w:tcPr>
            <w:tcW w:w="2173" w:type="dxa"/>
            <w:noWrap/>
            <w:hideMark/>
          </w:tcPr>
          <w:p w:rsidR="00E91407" w:rsidRPr="00E91407" w:rsidRDefault="00E91407" w:rsidP="00E91407">
            <w:pPr>
              <w:jc w:val="center"/>
              <w:rPr>
                <w:rFonts w:ascii="Times New Roman" w:hAnsi="Times New Roman" w:cs="Times New Roman"/>
                <w:sz w:val="18"/>
                <w:szCs w:val="18"/>
              </w:rPr>
            </w:pPr>
          </w:p>
        </w:tc>
        <w:tc>
          <w:tcPr>
            <w:tcW w:w="1340" w:type="dxa"/>
            <w:noWrap/>
            <w:hideMark/>
          </w:tcPr>
          <w:p w:rsidR="00E91407" w:rsidRPr="00E91407" w:rsidRDefault="00E91407" w:rsidP="00E91407">
            <w:pPr>
              <w:jc w:val="center"/>
              <w:rPr>
                <w:rFonts w:ascii="Times New Roman" w:hAnsi="Times New Roman" w:cs="Times New Roman"/>
                <w:sz w:val="18"/>
                <w:szCs w:val="18"/>
              </w:rPr>
            </w:pPr>
          </w:p>
        </w:tc>
        <w:tc>
          <w:tcPr>
            <w:tcW w:w="6411" w:type="dxa"/>
            <w:gridSpan w:val="3"/>
            <w:noWrap/>
            <w:hideMark/>
          </w:tcPr>
          <w:p w:rsidR="00E91407" w:rsidRPr="00E91407" w:rsidRDefault="00E91407" w:rsidP="00E91407">
            <w:pPr>
              <w:jc w:val="center"/>
              <w:rPr>
                <w:rFonts w:ascii="Times New Roman" w:hAnsi="Times New Roman" w:cs="Times New Roman"/>
                <w:sz w:val="18"/>
                <w:szCs w:val="18"/>
              </w:rPr>
            </w:pPr>
            <w:proofErr w:type="spellStart"/>
            <w:r w:rsidRPr="00E91407">
              <w:rPr>
                <w:rFonts w:ascii="Times New Roman" w:hAnsi="Times New Roman" w:cs="Times New Roman"/>
                <w:sz w:val="18"/>
                <w:szCs w:val="18"/>
              </w:rPr>
              <w:t>Киришского</w:t>
            </w:r>
            <w:proofErr w:type="spellEnd"/>
            <w:r w:rsidRPr="00E91407">
              <w:rPr>
                <w:rFonts w:ascii="Times New Roman" w:hAnsi="Times New Roman" w:cs="Times New Roman"/>
                <w:sz w:val="18"/>
                <w:szCs w:val="18"/>
              </w:rPr>
              <w:t xml:space="preserve"> муниципального района</w:t>
            </w:r>
          </w:p>
        </w:tc>
        <w:tc>
          <w:tcPr>
            <w:tcW w:w="2583" w:type="dxa"/>
            <w:noWrap/>
            <w:hideMark/>
          </w:tcPr>
          <w:p w:rsidR="00E91407" w:rsidRPr="00E91407" w:rsidRDefault="00E91407" w:rsidP="00E91407">
            <w:pPr>
              <w:jc w:val="center"/>
              <w:rPr>
                <w:rFonts w:ascii="Times New Roman" w:hAnsi="Times New Roman" w:cs="Times New Roman"/>
                <w:sz w:val="18"/>
                <w:szCs w:val="18"/>
              </w:rPr>
            </w:pP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p>
        </w:tc>
        <w:tc>
          <w:tcPr>
            <w:tcW w:w="1220" w:type="dxa"/>
            <w:noWrap/>
            <w:hideMark/>
          </w:tcPr>
          <w:p w:rsidR="00E91407" w:rsidRPr="00E91407" w:rsidRDefault="00E91407" w:rsidP="00E91407">
            <w:pPr>
              <w:jc w:val="center"/>
              <w:rPr>
                <w:rFonts w:ascii="Times New Roman" w:hAnsi="Times New Roman" w:cs="Times New Roman"/>
                <w:sz w:val="18"/>
                <w:szCs w:val="18"/>
              </w:rPr>
            </w:pPr>
          </w:p>
        </w:tc>
        <w:tc>
          <w:tcPr>
            <w:tcW w:w="3937" w:type="dxa"/>
            <w:noWrap/>
            <w:hideMark/>
          </w:tcPr>
          <w:p w:rsidR="00E91407" w:rsidRPr="00E91407" w:rsidRDefault="00E91407" w:rsidP="00E91407">
            <w:pPr>
              <w:jc w:val="center"/>
              <w:rPr>
                <w:rFonts w:ascii="Times New Roman" w:hAnsi="Times New Roman" w:cs="Times New Roman"/>
                <w:sz w:val="18"/>
                <w:szCs w:val="18"/>
              </w:rPr>
            </w:pPr>
          </w:p>
        </w:tc>
        <w:tc>
          <w:tcPr>
            <w:tcW w:w="1360" w:type="dxa"/>
            <w:noWrap/>
            <w:hideMark/>
          </w:tcPr>
          <w:p w:rsidR="00E91407" w:rsidRPr="00E91407" w:rsidRDefault="00E91407" w:rsidP="00E91407">
            <w:pPr>
              <w:jc w:val="center"/>
              <w:rPr>
                <w:rFonts w:ascii="Times New Roman" w:hAnsi="Times New Roman" w:cs="Times New Roman"/>
                <w:sz w:val="18"/>
                <w:szCs w:val="18"/>
              </w:rPr>
            </w:pPr>
          </w:p>
        </w:tc>
        <w:tc>
          <w:tcPr>
            <w:tcW w:w="2173" w:type="dxa"/>
            <w:noWrap/>
            <w:hideMark/>
          </w:tcPr>
          <w:p w:rsidR="00E91407" w:rsidRPr="00E91407" w:rsidRDefault="00E91407" w:rsidP="00E91407">
            <w:pPr>
              <w:jc w:val="center"/>
              <w:rPr>
                <w:rFonts w:ascii="Times New Roman" w:hAnsi="Times New Roman" w:cs="Times New Roman"/>
                <w:sz w:val="18"/>
                <w:szCs w:val="18"/>
              </w:rPr>
            </w:pPr>
          </w:p>
        </w:tc>
        <w:tc>
          <w:tcPr>
            <w:tcW w:w="1340" w:type="dxa"/>
            <w:noWrap/>
            <w:hideMark/>
          </w:tcPr>
          <w:p w:rsidR="00E91407" w:rsidRPr="00E91407" w:rsidRDefault="00E91407" w:rsidP="00E91407">
            <w:pPr>
              <w:jc w:val="center"/>
              <w:rPr>
                <w:rFonts w:ascii="Times New Roman" w:hAnsi="Times New Roman" w:cs="Times New Roman"/>
                <w:sz w:val="18"/>
                <w:szCs w:val="18"/>
              </w:rPr>
            </w:pPr>
          </w:p>
        </w:tc>
        <w:tc>
          <w:tcPr>
            <w:tcW w:w="6411" w:type="dxa"/>
            <w:gridSpan w:val="3"/>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Ленинградской области</w:t>
            </w:r>
          </w:p>
        </w:tc>
        <w:tc>
          <w:tcPr>
            <w:tcW w:w="2583" w:type="dxa"/>
            <w:noWrap/>
            <w:hideMark/>
          </w:tcPr>
          <w:p w:rsidR="00E91407" w:rsidRPr="00E91407" w:rsidRDefault="00E91407" w:rsidP="00E91407">
            <w:pPr>
              <w:jc w:val="center"/>
              <w:rPr>
                <w:rFonts w:ascii="Times New Roman" w:hAnsi="Times New Roman" w:cs="Times New Roman"/>
                <w:sz w:val="18"/>
                <w:szCs w:val="18"/>
              </w:rPr>
            </w:pP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p>
        </w:tc>
        <w:tc>
          <w:tcPr>
            <w:tcW w:w="1220" w:type="dxa"/>
            <w:noWrap/>
            <w:hideMark/>
          </w:tcPr>
          <w:p w:rsidR="00E91407" w:rsidRPr="00E91407" w:rsidRDefault="00E91407" w:rsidP="00E91407">
            <w:pPr>
              <w:jc w:val="center"/>
              <w:rPr>
                <w:rFonts w:ascii="Times New Roman" w:hAnsi="Times New Roman" w:cs="Times New Roman"/>
                <w:sz w:val="18"/>
                <w:szCs w:val="18"/>
              </w:rPr>
            </w:pPr>
          </w:p>
        </w:tc>
        <w:tc>
          <w:tcPr>
            <w:tcW w:w="3937" w:type="dxa"/>
            <w:noWrap/>
            <w:hideMark/>
          </w:tcPr>
          <w:p w:rsidR="00E91407" w:rsidRPr="00E91407" w:rsidRDefault="00E91407" w:rsidP="00E91407">
            <w:pPr>
              <w:jc w:val="center"/>
              <w:rPr>
                <w:rFonts w:ascii="Times New Roman" w:hAnsi="Times New Roman" w:cs="Times New Roman"/>
                <w:sz w:val="18"/>
                <w:szCs w:val="18"/>
              </w:rPr>
            </w:pPr>
          </w:p>
        </w:tc>
        <w:tc>
          <w:tcPr>
            <w:tcW w:w="4873" w:type="dxa"/>
            <w:gridSpan w:val="3"/>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Отчет</w:t>
            </w:r>
          </w:p>
        </w:tc>
        <w:tc>
          <w:tcPr>
            <w:tcW w:w="1234" w:type="dxa"/>
            <w:noWrap/>
            <w:hideMark/>
          </w:tcPr>
          <w:p w:rsidR="00E91407" w:rsidRPr="00E91407" w:rsidRDefault="00E91407" w:rsidP="00E91407">
            <w:pPr>
              <w:jc w:val="center"/>
              <w:rPr>
                <w:rFonts w:ascii="Times New Roman" w:hAnsi="Times New Roman" w:cs="Times New Roman"/>
                <w:sz w:val="18"/>
                <w:szCs w:val="18"/>
              </w:rPr>
            </w:pPr>
          </w:p>
        </w:tc>
        <w:tc>
          <w:tcPr>
            <w:tcW w:w="2637" w:type="dxa"/>
            <w:noWrap/>
            <w:hideMark/>
          </w:tcPr>
          <w:p w:rsidR="00E91407" w:rsidRPr="00E91407" w:rsidRDefault="00E91407" w:rsidP="00E91407">
            <w:pPr>
              <w:jc w:val="center"/>
              <w:rPr>
                <w:rFonts w:ascii="Times New Roman" w:hAnsi="Times New Roman" w:cs="Times New Roman"/>
                <w:sz w:val="18"/>
                <w:szCs w:val="18"/>
              </w:rPr>
            </w:pPr>
          </w:p>
        </w:tc>
        <w:tc>
          <w:tcPr>
            <w:tcW w:w="2540" w:type="dxa"/>
            <w:noWrap/>
            <w:hideMark/>
          </w:tcPr>
          <w:p w:rsidR="00E91407" w:rsidRPr="00E91407" w:rsidRDefault="00E91407" w:rsidP="00E91407">
            <w:pPr>
              <w:jc w:val="center"/>
              <w:rPr>
                <w:rFonts w:ascii="Times New Roman" w:hAnsi="Times New Roman" w:cs="Times New Roman"/>
                <w:sz w:val="18"/>
                <w:szCs w:val="18"/>
              </w:rPr>
            </w:pPr>
          </w:p>
        </w:tc>
        <w:tc>
          <w:tcPr>
            <w:tcW w:w="2583" w:type="dxa"/>
            <w:noWrap/>
            <w:hideMark/>
          </w:tcPr>
          <w:p w:rsidR="00E91407" w:rsidRPr="00E91407" w:rsidRDefault="00E91407" w:rsidP="00E91407">
            <w:pPr>
              <w:jc w:val="center"/>
              <w:rPr>
                <w:rFonts w:ascii="Times New Roman" w:hAnsi="Times New Roman" w:cs="Times New Roman"/>
                <w:sz w:val="18"/>
                <w:szCs w:val="18"/>
              </w:rPr>
            </w:pPr>
          </w:p>
        </w:tc>
      </w:tr>
      <w:tr w:rsidR="00E91407" w:rsidRPr="00E91407" w:rsidTr="00E91407">
        <w:trPr>
          <w:trHeight w:val="20"/>
        </w:trPr>
        <w:tc>
          <w:tcPr>
            <w:tcW w:w="26151" w:type="dxa"/>
            <w:gridSpan w:val="10"/>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о состоянии и изменении муниципального  долга  муниципального образования </w:t>
            </w:r>
            <w:proofErr w:type="spellStart"/>
            <w:r w:rsidRPr="00E91407">
              <w:rPr>
                <w:rFonts w:ascii="Times New Roman" w:hAnsi="Times New Roman" w:cs="Times New Roman"/>
                <w:sz w:val="18"/>
                <w:szCs w:val="18"/>
              </w:rPr>
              <w:t>Пчевжинское</w:t>
            </w:r>
            <w:proofErr w:type="spellEnd"/>
            <w:r w:rsidRPr="00E91407">
              <w:rPr>
                <w:rFonts w:ascii="Times New Roman" w:hAnsi="Times New Roman" w:cs="Times New Roman"/>
                <w:sz w:val="18"/>
                <w:szCs w:val="18"/>
              </w:rPr>
              <w:t xml:space="preserve"> сельское поселение </w:t>
            </w:r>
            <w:proofErr w:type="spellStart"/>
            <w:r w:rsidRPr="00E91407">
              <w:rPr>
                <w:rFonts w:ascii="Times New Roman" w:hAnsi="Times New Roman" w:cs="Times New Roman"/>
                <w:sz w:val="18"/>
                <w:szCs w:val="18"/>
              </w:rPr>
              <w:t>Киришского</w:t>
            </w:r>
            <w:proofErr w:type="spellEnd"/>
            <w:r w:rsidRPr="00E91407">
              <w:rPr>
                <w:rFonts w:ascii="Times New Roman" w:hAnsi="Times New Roman" w:cs="Times New Roman"/>
                <w:sz w:val="18"/>
                <w:szCs w:val="18"/>
              </w:rPr>
              <w:t xml:space="preserve"> муниципального района Ленинградской области, расходов на его обслуживание по   состоянию на 1 января 2019 года</w:t>
            </w: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расходов на его обслуживание</w:t>
            </w:r>
          </w:p>
        </w:tc>
        <w:tc>
          <w:tcPr>
            <w:tcW w:w="122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w:t>
            </w:r>
          </w:p>
        </w:tc>
        <w:tc>
          <w:tcPr>
            <w:tcW w:w="3937" w:type="dxa"/>
            <w:noWrap/>
            <w:hideMark/>
          </w:tcPr>
          <w:p w:rsidR="00E91407" w:rsidRPr="00E91407" w:rsidRDefault="00E91407" w:rsidP="00E91407">
            <w:pPr>
              <w:jc w:val="center"/>
              <w:rPr>
                <w:rFonts w:ascii="Times New Roman" w:hAnsi="Times New Roman" w:cs="Times New Roman"/>
                <w:sz w:val="18"/>
                <w:szCs w:val="18"/>
              </w:rPr>
            </w:pPr>
          </w:p>
        </w:tc>
        <w:tc>
          <w:tcPr>
            <w:tcW w:w="136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w:t>
            </w:r>
          </w:p>
        </w:tc>
        <w:tc>
          <w:tcPr>
            <w:tcW w:w="2173" w:type="dxa"/>
            <w:noWrap/>
            <w:hideMark/>
          </w:tcPr>
          <w:p w:rsidR="00E91407" w:rsidRPr="00E91407" w:rsidRDefault="00E91407" w:rsidP="00E91407">
            <w:pPr>
              <w:jc w:val="center"/>
              <w:rPr>
                <w:rFonts w:ascii="Times New Roman" w:hAnsi="Times New Roman" w:cs="Times New Roman"/>
                <w:sz w:val="18"/>
                <w:szCs w:val="18"/>
              </w:rPr>
            </w:pPr>
          </w:p>
        </w:tc>
        <w:tc>
          <w:tcPr>
            <w:tcW w:w="1340" w:type="dxa"/>
            <w:noWrap/>
            <w:hideMark/>
          </w:tcPr>
          <w:p w:rsidR="00E91407" w:rsidRPr="00E91407" w:rsidRDefault="00E91407" w:rsidP="00E91407">
            <w:pPr>
              <w:jc w:val="center"/>
              <w:rPr>
                <w:rFonts w:ascii="Times New Roman" w:hAnsi="Times New Roman" w:cs="Times New Roman"/>
                <w:sz w:val="18"/>
                <w:szCs w:val="18"/>
              </w:rPr>
            </w:pPr>
          </w:p>
        </w:tc>
        <w:tc>
          <w:tcPr>
            <w:tcW w:w="1234" w:type="dxa"/>
            <w:noWrap/>
            <w:hideMark/>
          </w:tcPr>
          <w:p w:rsidR="00E91407" w:rsidRPr="00E91407" w:rsidRDefault="00E91407" w:rsidP="00E91407">
            <w:pPr>
              <w:jc w:val="center"/>
              <w:rPr>
                <w:rFonts w:ascii="Times New Roman" w:hAnsi="Times New Roman" w:cs="Times New Roman"/>
                <w:sz w:val="18"/>
                <w:szCs w:val="18"/>
              </w:rPr>
            </w:pPr>
          </w:p>
        </w:tc>
        <w:tc>
          <w:tcPr>
            <w:tcW w:w="2637" w:type="dxa"/>
            <w:noWrap/>
            <w:hideMark/>
          </w:tcPr>
          <w:p w:rsidR="00E91407" w:rsidRPr="00E91407" w:rsidRDefault="00E91407" w:rsidP="00E91407">
            <w:pPr>
              <w:jc w:val="center"/>
              <w:rPr>
                <w:rFonts w:ascii="Times New Roman" w:hAnsi="Times New Roman" w:cs="Times New Roman"/>
                <w:sz w:val="18"/>
                <w:szCs w:val="18"/>
              </w:rPr>
            </w:pPr>
          </w:p>
        </w:tc>
        <w:tc>
          <w:tcPr>
            <w:tcW w:w="2540" w:type="dxa"/>
            <w:noWrap/>
            <w:hideMark/>
          </w:tcPr>
          <w:p w:rsidR="00E91407" w:rsidRPr="00E91407" w:rsidRDefault="00E91407" w:rsidP="00E91407">
            <w:pPr>
              <w:jc w:val="center"/>
              <w:rPr>
                <w:rFonts w:ascii="Times New Roman" w:hAnsi="Times New Roman" w:cs="Times New Roman"/>
                <w:sz w:val="18"/>
                <w:szCs w:val="18"/>
              </w:rPr>
            </w:pPr>
          </w:p>
        </w:tc>
        <w:tc>
          <w:tcPr>
            <w:tcW w:w="2583" w:type="dxa"/>
            <w:noWrap/>
            <w:hideMark/>
          </w:tcPr>
          <w:p w:rsidR="00E91407" w:rsidRPr="00E91407" w:rsidRDefault="00E91407" w:rsidP="00E91407">
            <w:pPr>
              <w:jc w:val="center"/>
              <w:rPr>
                <w:rFonts w:ascii="Times New Roman" w:hAnsi="Times New Roman" w:cs="Times New Roman"/>
                <w:sz w:val="18"/>
                <w:szCs w:val="18"/>
              </w:rPr>
            </w:pP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p>
        </w:tc>
        <w:tc>
          <w:tcPr>
            <w:tcW w:w="1220" w:type="dxa"/>
            <w:noWrap/>
            <w:hideMark/>
          </w:tcPr>
          <w:p w:rsidR="00E91407" w:rsidRPr="00E91407" w:rsidRDefault="00E91407" w:rsidP="00E91407">
            <w:pPr>
              <w:jc w:val="center"/>
              <w:rPr>
                <w:rFonts w:ascii="Times New Roman" w:hAnsi="Times New Roman" w:cs="Times New Roman"/>
                <w:sz w:val="18"/>
                <w:szCs w:val="18"/>
              </w:rPr>
            </w:pPr>
          </w:p>
        </w:tc>
        <w:tc>
          <w:tcPr>
            <w:tcW w:w="5297" w:type="dxa"/>
            <w:gridSpan w:val="2"/>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w:t>
            </w:r>
          </w:p>
        </w:tc>
        <w:tc>
          <w:tcPr>
            <w:tcW w:w="2173" w:type="dxa"/>
            <w:noWrap/>
            <w:hideMark/>
          </w:tcPr>
          <w:p w:rsidR="00E91407" w:rsidRPr="00E91407" w:rsidRDefault="00E91407" w:rsidP="00E91407">
            <w:pPr>
              <w:jc w:val="center"/>
              <w:rPr>
                <w:rFonts w:ascii="Times New Roman" w:hAnsi="Times New Roman" w:cs="Times New Roman"/>
                <w:sz w:val="18"/>
                <w:szCs w:val="18"/>
              </w:rPr>
            </w:pPr>
          </w:p>
        </w:tc>
        <w:tc>
          <w:tcPr>
            <w:tcW w:w="1340" w:type="dxa"/>
            <w:noWrap/>
            <w:hideMark/>
          </w:tcPr>
          <w:p w:rsidR="00E91407" w:rsidRPr="00E91407" w:rsidRDefault="00E91407" w:rsidP="00E91407">
            <w:pPr>
              <w:jc w:val="center"/>
              <w:rPr>
                <w:rFonts w:ascii="Times New Roman" w:hAnsi="Times New Roman" w:cs="Times New Roman"/>
                <w:sz w:val="18"/>
                <w:szCs w:val="18"/>
              </w:rPr>
            </w:pPr>
          </w:p>
        </w:tc>
        <w:tc>
          <w:tcPr>
            <w:tcW w:w="1234" w:type="dxa"/>
            <w:noWrap/>
            <w:hideMark/>
          </w:tcPr>
          <w:p w:rsidR="00E91407" w:rsidRPr="00E91407" w:rsidRDefault="00E91407" w:rsidP="00E91407">
            <w:pPr>
              <w:jc w:val="center"/>
              <w:rPr>
                <w:rFonts w:ascii="Times New Roman" w:hAnsi="Times New Roman" w:cs="Times New Roman"/>
                <w:sz w:val="18"/>
                <w:szCs w:val="18"/>
              </w:rPr>
            </w:pPr>
          </w:p>
        </w:tc>
        <w:tc>
          <w:tcPr>
            <w:tcW w:w="2637" w:type="dxa"/>
            <w:noWrap/>
            <w:hideMark/>
          </w:tcPr>
          <w:p w:rsidR="00E91407" w:rsidRPr="00E91407" w:rsidRDefault="00E91407" w:rsidP="00E91407">
            <w:pPr>
              <w:jc w:val="center"/>
              <w:rPr>
                <w:rFonts w:ascii="Times New Roman" w:hAnsi="Times New Roman" w:cs="Times New Roman"/>
                <w:sz w:val="18"/>
                <w:szCs w:val="18"/>
              </w:rPr>
            </w:pPr>
          </w:p>
        </w:tc>
        <w:tc>
          <w:tcPr>
            <w:tcW w:w="2540" w:type="dxa"/>
            <w:noWrap/>
            <w:hideMark/>
          </w:tcPr>
          <w:p w:rsidR="00E91407" w:rsidRPr="00E91407" w:rsidRDefault="00E91407" w:rsidP="00E91407">
            <w:pPr>
              <w:jc w:val="center"/>
              <w:rPr>
                <w:rFonts w:ascii="Times New Roman" w:hAnsi="Times New Roman" w:cs="Times New Roman"/>
                <w:sz w:val="18"/>
                <w:szCs w:val="18"/>
              </w:rPr>
            </w:pPr>
          </w:p>
        </w:tc>
        <w:tc>
          <w:tcPr>
            <w:tcW w:w="2583" w:type="dxa"/>
            <w:noWrap/>
            <w:hideMark/>
          </w:tcPr>
          <w:p w:rsidR="00E91407" w:rsidRPr="00E91407" w:rsidRDefault="00E91407" w:rsidP="00E91407">
            <w:pPr>
              <w:jc w:val="center"/>
              <w:rPr>
                <w:rFonts w:ascii="Times New Roman" w:hAnsi="Times New Roman" w:cs="Times New Roman"/>
                <w:sz w:val="18"/>
                <w:szCs w:val="18"/>
              </w:rPr>
            </w:pP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p>
        </w:tc>
        <w:tc>
          <w:tcPr>
            <w:tcW w:w="1220" w:type="dxa"/>
            <w:noWrap/>
            <w:hideMark/>
          </w:tcPr>
          <w:p w:rsidR="00E91407" w:rsidRPr="00E91407" w:rsidRDefault="00E91407" w:rsidP="00E91407">
            <w:pPr>
              <w:jc w:val="center"/>
              <w:rPr>
                <w:rFonts w:ascii="Times New Roman" w:hAnsi="Times New Roman" w:cs="Times New Roman"/>
                <w:sz w:val="18"/>
                <w:szCs w:val="18"/>
              </w:rPr>
            </w:pPr>
          </w:p>
        </w:tc>
        <w:tc>
          <w:tcPr>
            <w:tcW w:w="3937" w:type="dxa"/>
            <w:noWrap/>
            <w:hideMark/>
          </w:tcPr>
          <w:p w:rsidR="00E91407" w:rsidRPr="00E91407" w:rsidRDefault="00E91407" w:rsidP="00E91407">
            <w:pPr>
              <w:jc w:val="center"/>
              <w:rPr>
                <w:rFonts w:ascii="Times New Roman" w:hAnsi="Times New Roman" w:cs="Times New Roman"/>
                <w:sz w:val="18"/>
                <w:szCs w:val="18"/>
              </w:rPr>
            </w:pPr>
          </w:p>
        </w:tc>
        <w:tc>
          <w:tcPr>
            <w:tcW w:w="1360" w:type="dxa"/>
            <w:noWrap/>
            <w:hideMark/>
          </w:tcPr>
          <w:p w:rsidR="00E91407" w:rsidRPr="00E91407" w:rsidRDefault="00E91407" w:rsidP="00E91407">
            <w:pPr>
              <w:jc w:val="center"/>
              <w:rPr>
                <w:rFonts w:ascii="Times New Roman" w:hAnsi="Times New Roman" w:cs="Times New Roman"/>
                <w:sz w:val="18"/>
                <w:szCs w:val="18"/>
              </w:rPr>
            </w:pPr>
          </w:p>
        </w:tc>
        <w:tc>
          <w:tcPr>
            <w:tcW w:w="2173" w:type="dxa"/>
            <w:noWrap/>
            <w:hideMark/>
          </w:tcPr>
          <w:p w:rsidR="00E91407" w:rsidRPr="00E91407" w:rsidRDefault="00E91407" w:rsidP="00E91407">
            <w:pPr>
              <w:jc w:val="center"/>
              <w:rPr>
                <w:rFonts w:ascii="Times New Roman" w:hAnsi="Times New Roman" w:cs="Times New Roman"/>
                <w:sz w:val="18"/>
                <w:szCs w:val="18"/>
              </w:rPr>
            </w:pPr>
          </w:p>
        </w:tc>
        <w:tc>
          <w:tcPr>
            <w:tcW w:w="1340" w:type="dxa"/>
            <w:noWrap/>
            <w:hideMark/>
          </w:tcPr>
          <w:p w:rsidR="00E91407" w:rsidRPr="00E91407" w:rsidRDefault="00E91407" w:rsidP="00E91407">
            <w:pPr>
              <w:jc w:val="center"/>
              <w:rPr>
                <w:rFonts w:ascii="Times New Roman" w:hAnsi="Times New Roman" w:cs="Times New Roman"/>
                <w:sz w:val="18"/>
                <w:szCs w:val="18"/>
              </w:rPr>
            </w:pPr>
          </w:p>
        </w:tc>
        <w:tc>
          <w:tcPr>
            <w:tcW w:w="1234" w:type="dxa"/>
            <w:noWrap/>
            <w:hideMark/>
          </w:tcPr>
          <w:p w:rsidR="00E91407" w:rsidRPr="00E91407" w:rsidRDefault="00E91407" w:rsidP="00E91407">
            <w:pPr>
              <w:jc w:val="center"/>
              <w:rPr>
                <w:rFonts w:ascii="Times New Roman" w:hAnsi="Times New Roman" w:cs="Times New Roman"/>
                <w:sz w:val="18"/>
                <w:szCs w:val="18"/>
              </w:rPr>
            </w:pPr>
          </w:p>
        </w:tc>
        <w:tc>
          <w:tcPr>
            <w:tcW w:w="2637" w:type="dxa"/>
            <w:noWrap/>
            <w:hideMark/>
          </w:tcPr>
          <w:p w:rsidR="00E91407" w:rsidRPr="00E91407" w:rsidRDefault="00E91407" w:rsidP="00E91407">
            <w:pPr>
              <w:jc w:val="center"/>
              <w:rPr>
                <w:rFonts w:ascii="Times New Roman" w:hAnsi="Times New Roman" w:cs="Times New Roman"/>
                <w:sz w:val="18"/>
                <w:szCs w:val="18"/>
              </w:rPr>
            </w:pPr>
          </w:p>
        </w:tc>
        <w:tc>
          <w:tcPr>
            <w:tcW w:w="2540" w:type="dxa"/>
            <w:noWrap/>
            <w:hideMark/>
          </w:tcPr>
          <w:p w:rsidR="00E91407" w:rsidRPr="00E91407" w:rsidRDefault="00E91407" w:rsidP="00E91407">
            <w:pPr>
              <w:jc w:val="center"/>
              <w:rPr>
                <w:rFonts w:ascii="Times New Roman" w:hAnsi="Times New Roman" w:cs="Times New Roman"/>
                <w:sz w:val="18"/>
                <w:szCs w:val="18"/>
              </w:rPr>
            </w:pPr>
          </w:p>
        </w:tc>
        <w:tc>
          <w:tcPr>
            <w:tcW w:w="2583" w:type="dxa"/>
            <w:noWrap/>
            <w:hideMark/>
          </w:tcPr>
          <w:p w:rsidR="00E91407" w:rsidRPr="00E91407" w:rsidRDefault="00E91407" w:rsidP="00E91407">
            <w:pPr>
              <w:jc w:val="center"/>
              <w:rPr>
                <w:rFonts w:ascii="Times New Roman" w:hAnsi="Times New Roman" w:cs="Times New Roman"/>
                <w:sz w:val="18"/>
                <w:szCs w:val="18"/>
              </w:rPr>
            </w:pP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p>
        </w:tc>
        <w:tc>
          <w:tcPr>
            <w:tcW w:w="1220" w:type="dxa"/>
            <w:noWrap/>
            <w:hideMark/>
          </w:tcPr>
          <w:p w:rsidR="00E91407" w:rsidRPr="00E91407" w:rsidRDefault="00E91407" w:rsidP="00E91407">
            <w:pPr>
              <w:jc w:val="center"/>
              <w:rPr>
                <w:rFonts w:ascii="Times New Roman" w:hAnsi="Times New Roman" w:cs="Times New Roman"/>
                <w:sz w:val="18"/>
                <w:szCs w:val="18"/>
              </w:rPr>
            </w:pPr>
          </w:p>
        </w:tc>
        <w:tc>
          <w:tcPr>
            <w:tcW w:w="3937" w:type="dxa"/>
            <w:noWrap/>
            <w:hideMark/>
          </w:tcPr>
          <w:p w:rsidR="00E91407" w:rsidRPr="00E91407" w:rsidRDefault="00E91407" w:rsidP="00E91407">
            <w:pPr>
              <w:jc w:val="center"/>
              <w:rPr>
                <w:rFonts w:ascii="Times New Roman" w:hAnsi="Times New Roman" w:cs="Times New Roman"/>
                <w:sz w:val="18"/>
                <w:szCs w:val="18"/>
              </w:rPr>
            </w:pPr>
          </w:p>
        </w:tc>
        <w:tc>
          <w:tcPr>
            <w:tcW w:w="1360" w:type="dxa"/>
            <w:noWrap/>
            <w:hideMark/>
          </w:tcPr>
          <w:p w:rsidR="00E91407" w:rsidRPr="00E91407" w:rsidRDefault="00E91407" w:rsidP="00E91407">
            <w:pPr>
              <w:jc w:val="center"/>
              <w:rPr>
                <w:rFonts w:ascii="Times New Roman" w:hAnsi="Times New Roman" w:cs="Times New Roman"/>
                <w:sz w:val="18"/>
                <w:szCs w:val="18"/>
              </w:rPr>
            </w:pPr>
          </w:p>
        </w:tc>
        <w:tc>
          <w:tcPr>
            <w:tcW w:w="2173" w:type="dxa"/>
            <w:noWrap/>
            <w:hideMark/>
          </w:tcPr>
          <w:p w:rsidR="00E91407" w:rsidRPr="00E91407" w:rsidRDefault="00E91407" w:rsidP="00E91407">
            <w:pPr>
              <w:jc w:val="center"/>
              <w:rPr>
                <w:rFonts w:ascii="Times New Roman" w:hAnsi="Times New Roman" w:cs="Times New Roman"/>
                <w:sz w:val="18"/>
                <w:szCs w:val="18"/>
              </w:rPr>
            </w:pPr>
          </w:p>
        </w:tc>
        <w:tc>
          <w:tcPr>
            <w:tcW w:w="1340" w:type="dxa"/>
            <w:noWrap/>
            <w:hideMark/>
          </w:tcPr>
          <w:p w:rsidR="00E91407" w:rsidRPr="00E91407" w:rsidRDefault="00E91407" w:rsidP="00E91407">
            <w:pPr>
              <w:jc w:val="center"/>
              <w:rPr>
                <w:rFonts w:ascii="Times New Roman" w:hAnsi="Times New Roman" w:cs="Times New Roman"/>
                <w:sz w:val="18"/>
                <w:szCs w:val="18"/>
              </w:rPr>
            </w:pPr>
          </w:p>
        </w:tc>
        <w:tc>
          <w:tcPr>
            <w:tcW w:w="1234" w:type="dxa"/>
            <w:noWrap/>
            <w:hideMark/>
          </w:tcPr>
          <w:p w:rsidR="00E91407" w:rsidRPr="00E91407" w:rsidRDefault="00E91407" w:rsidP="00E91407">
            <w:pPr>
              <w:jc w:val="center"/>
              <w:rPr>
                <w:rFonts w:ascii="Times New Roman" w:hAnsi="Times New Roman" w:cs="Times New Roman"/>
                <w:sz w:val="18"/>
                <w:szCs w:val="18"/>
              </w:rPr>
            </w:pPr>
          </w:p>
        </w:tc>
        <w:tc>
          <w:tcPr>
            <w:tcW w:w="2637" w:type="dxa"/>
            <w:noWrap/>
            <w:hideMark/>
          </w:tcPr>
          <w:p w:rsidR="00E91407" w:rsidRPr="00E91407" w:rsidRDefault="00E91407" w:rsidP="00E91407">
            <w:pPr>
              <w:jc w:val="center"/>
              <w:rPr>
                <w:rFonts w:ascii="Times New Roman" w:hAnsi="Times New Roman" w:cs="Times New Roman"/>
                <w:sz w:val="18"/>
                <w:szCs w:val="18"/>
              </w:rPr>
            </w:pPr>
          </w:p>
        </w:tc>
        <w:tc>
          <w:tcPr>
            <w:tcW w:w="2540" w:type="dxa"/>
            <w:noWrap/>
            <w:hideMark/>
          </w:tcPr>
          <w:p w:rsidR="00E91407" w:rsidRPr="00E91407" w:rsidRDefault="00E91407" w:rsidP="00E91407">
            <w:pPr>
              <w:jc w:val="center"/>
              <w:rPr>
                <w:rFonts w:ascii="Times New Roman" w:hAnsi="Times New Roman" w:cs="Times New Roman"/>
                <w:sz w:val="18"/>
                <w:szCs w:val="18"/>
              </w:rPr>
            </w:pPr>
          </w:p>
        </w:tc>
        <w:tc>
          <w:tcPr>
            <w:tcW w:w="2583" w:type="dxa"/>
            <w:noWrap/>
            <w:hideMark/>
          </w:tcPr>
          <w:p w:rsidR="00E91407" w:rsidRPr="00E91407" w:rsidRDefault="00E91407" w:rsidP="00E91407">
            <w:pPr>
              <w:jc w:val="center"/>
              <w:rPr>
                <w:rFonts w:ascii="Times New Roman" w:hAnsi="Times New Roman" w:cs="Times New Roman"/>
                <w:sz w:val="18"/>
                <w:szCs w:val="18"/>
              </w:rPr>
            </w:pPr>
          </w:p>
        </w:tc>
      </w:tr>
      <w:tr w:rsidR="00E91407" w:rsidRPr="00E91407" w:rsidTr="00E91407">
        <w:trPr>
          <w:trHeight w:val="20"/>
        </w:trPr>
        <w:tc>
          <w:tcPr>
            <w:tcW w:w="7127"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Долговые</w:t>
            </w:r>
          </w:p>
        </w:tc>
        <w:tc>
          <w:tcPr>
            <w:tcW w:w="1220"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Дата</w:t>
            </w:r>
          </w:p>
        </w:tc>
        <w:tc>
          <w:tcPr>
            <w:tcW w:w="3937"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Дата</w:t>
            </w:r>
          </w:p>
        </w:tc>
        <w:tc>
          <w:tcPr>
            <w:tcW w:w="1360"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Долг </w:t>
            </w:r>
            <w:proofErr w:type="gramStart"/>
            <w:r w:rsidRPr="00E91407">
              <w:rPr>
                <w:rFonts w:ascii="Times New Roman" w:hAnsi="Times New Roman" w:cs="Times New Roman"/>
                <w:sz w:val="18"/>
                <w:szCs w:val="18"/>
              </w:rPr>
              <w:t>на</w:t>
            </w:r>
            <w:proofErr w:type="gramEnd"/>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Привлечено</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Погашено</w:t>
            </w:r>
          </w:p>
        </w:tc>
        <w:tc>
          <w:tcPr>
            <w:tcW w:w="1234"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Долг </w:t>
            </w:r>
          </w:p>
        </w:tc>
        <w:tc>
          <w:tcPr>
            <w:tcW w:w="7760" w:type="dxa"/>
            <w:gridSpan w:val="3"/>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Обслуживание за счет средств бюджета </w:t>
            </w:r>
          </w:p>
        </w:tc>
      </w:tr>
      <w:tr w:rsidR="00E91407" w:rsidRPr="00E91407" w:rsidTr="00E91407">
        <w:trPr>
          <w:trHeight w:val="20"/>
        </w:trPr>
        <w:tc>
          <w:tcPr>
            <w:tcW w:w="7127"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обязательства</w:t>
            </w:r>
          </w:p>
        </w:tc>
        <w:tc>
          <w:tcPr>
            <w:tcW w:w="1220" w:type="dxa"/>
            <w:noWrap/>
            <w:hideMark/>
          </w:tcPr>
          <w:p w:rsidR="00E91407" w:rsidRPr="00E91407" w:rsidRDefault="00E91407">
            <w:pPr>
              <w:jc w:val="center"/>
              <w:rPr>
                <w:rFonts w:ascii="Times New Roman" w:hAnsi="Times New Roman" w:cs="Times New Roman"/>
                <w:sz w:val="18"/>
                <w:szCs w:val="18"/>
              </w:rPr>
            </w:pPr>
            <w:proofErr w:type="spellStart"/>
            <w:r w:rsidRPr="00E91407">
              <w:rPr>
                <w:rFonts w:ascii="Times New Roman" w:hAnsi="Times New Roman" w:cs="Times New Roman"/>
                <w:sz w:val="18"/>
                <w:szCs w:val="18"/>
              </w:rPr>
              <w:t>фактичес</w:t>
            </w:r>
            <w:proofErr w:type="spellEnd"/>
            <w:r w:rsidRPr="00E91407">
              <w:rPr>
                <w:rFonts w:ascii="Times New Roman" w:hAnsi="Times New Roman" w:cs="Times New Roman"/>
                <w:sz w:val="18"/>
                <w:szCs w:val="18"/>
              </w:rPr>
              <w:t>-</w:t>
            </w:r>
          </w:p>
        </w:tc>
        <w:tc>
          <w:tcPr>
            <w:tcW w:w="3937"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погашения</w:t>
            </w:r>
          </w:p>
        </w:tc>
        <w:tc>
          <w:tcPr>
            <w:tcW w:w="1360"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начало</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w:t>
            </w:r>
            <w:proofErr w:type="spellStart"/>
            <w:r w:rsidRPr="00E91407">
              <w:rPr>
                <w:rFonts w:ascii="Times New Roman" w:hAnsi="Times New Roman" w:cs="Times New Roman"/>
                <w:sz w:val="18"/>
                <w:szCs w:val="18"/>
              </w:rPr>
              <w:t>нарастаюшим</w:t>
            </w:r>
            <w:proofErr w:type="spellEnd"/>
            <w:r w:rsidRPr="00E91407">
              <w:rPr>
                <w:rFonts w:ascii="Times New Roman" w:hAnsi="Times New Roman" w:cs="Times New Roman"/>
                <w:sz w:val="18"/>
                <w:szCs w:val="18"/>
              </w:rPr>
              <w:t xml:space="preserve"> итогом </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234"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на конец</w:t>
            </w:r>
          </w:p>
        </w:tc>
        <w:tc>
          <w:tcPr>
            <w:tcW w:w="7760" w:type="dxa"/>
            <w:gridSpan w:val="3"/>
            <w:vMerge w:val="restart"/>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МО </w:t>
            </w:r>
            <w:proofErr w:type="spellStart"/>
            <w:r w:rsidRPr="00E91407">
              <w:rPr>
                <w:rFonts w:ascii="Times New Roman" w:hAnsi="Times New Roman" w:cs="Times New Roman"/>
                <w:sz w:val="18"/>
                <w:szCs w:val="18"/>
              </w:rPr>
              <w:t>Пчевжинское</w:t>
            </w:r>
            <w:proofErr w:type="spellEnd"/>
            <w:r w:rsidRPr="00E91407">
              <w:rPr>
                <w:rFonts w:ascii="Times New Roman" w:hAnsi="Times New Roman" w:cs="Times New Roman"/>
                <w:sz w:val="18"/>
                <w:szCs w:val="18"/>
              </w:rPr>
              <w:t xml:space="preserve"> сельское поселение </w:t>
            </w:r>
            <w:proofErr w:type="spellStart"/>
            <w:r w:rsidRPr="00E91407">
              <w:rPr>
                <w:rFonts w:ascii="Times New Roman" w:hAnsi="Times New Roman" w:cs="Times New Roman"/>
                <w:sz w:val="18"/>
                <w:szCs w:val="18"/>
              </w:rPr>
              <w:t>Киришского</w:t>
            </w:r>
            <w:proofErr w:type="spellEnd"/>
            <w:r w:rsidRPr="00E91407">
              <w:rPr>
                <w:rFonts w:ascii="Times New Roman" w:hAnsi="Times New Roman" w:cs="Times New Roman"/>
                <w:sz w:val="18"/>
                <w:szCs w:val="18"/>
              </w:rPr>
              <w:t xml:space="preserve"> муниципального района Ленинградской области</w:t>
            </w:r>
          </w:p>
        </w:tc>
      </w:tr>
      <w:tr w:rsidR="00E91407" w:rsidRPr="00E91407" w:rsidTr="00E91407">
        <w:trPr>
          <w:trHeight w:val="20"/>
        </w:trPr>
        <w:tc>
          <w:tcPr>
            <w:tcW w:w="7127"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220"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кого</w:t>
            </w:r>
          </w:p>
        </w:tc>
        <w:tc>
          <w:tcPr>
            <w:tcW w:w="3937"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по</w:t>
            </w:r>
          </w:p>
        </w:tc>
        <w:tc>
          <w:tcPr>
            <w:tcW w:w="1360"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года</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с начала года </w:t>
            </w:r>
            <w:proofErr w:type="gramStart"/>
            <w:r w:rsidRPr="00E91407">
              <w:rPr>
                <w:rFonts w:ascii="Times New Roman" w:hAnsi="Times New Roman" w:cs="Times New Roman"/>
                <w:sz w:val="18"/>
                <w:szCs w:val="18"/>
              </w:rPr>
              <w:t>по</w:t>
            </w:r>
            <w:proofErr w:type="gramEnd"/>
            <w:r w:rsidRPr="00E91407">
              <w:rPr>
                <w:rFonts w:ascii="Times New Roman" w:hAnsi="Times New Roman" w:cs="Times New Roman"/>
                <w:sz w:val="18"/>
                <w:szCs w:val="18"/>
              </w:rPr>
              <w:t xml:space="preserve"> </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234"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года</w:t>
            </w:r>
          </w:p>
        </w:tc>
        <w:tc>
          <w:tcPr>
            <w:tcW w:w="7760" w:type="dxa"/>
            <w:gridSpan w:val="3"/>
            <w:vMerge/>
            <w:hideMark/>
          </w:tcPr>
          <w:p w:rsidR="00E91407" w:rsidRPr="00E91407" w:rsidRDefault="00E91407" w:rsidP="00E91407">
            <w:pPr>
              <w:jc w:val="center"/>
              <w:rPr>
                <w:rFonts w:ascii="Times New Roman" w:hAnsi="Times New Roman" w:cs="Times New Roman"/>
                <w:sz w:val="18"/>
                <w:szCs w:val="18"/>
              </w:rPr>
            </w:pPr>
          </w:p>
        </w:tc>
      </w:tr>
      <w:tr w:rsidR="00E91407" w:rsidRPr="00E91407" w:rsidTr="00E91407">
        <w:trPr>
          <w:trHeight w:val="20"/>
        </w:trPr>
        <w:tc>
          <w:tcPr>
            <w:tcW w:w="7127"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220" w:type="dxa"/>
            <w:noWrap/>
            <w:hideMark/>
          </w:tcPr>
          <w:p w:rsidR="00E91407" w:rsidRPr="00E91407" w:rsidRDefault="00E91407">
            <w:pPr>
              <w:jc w:val="center"/>
              <w:rPr>
                <w:rFonts w:ascii="Times New Roman" w:hAnsi="Times New Roman" w:cs="Times New Roman"/>
                <w:sz w:val="18"/>
                <w:szCs w:val="18"/>
              </w:rPr>
            </w:pPr>
            <w:proofErr w:type="spellStart"/>
            <w:r w:rsidRPr="00E91407">
              <w:rPr>
                <w:rFonts w:ascii="Times New Roman" w:hAnsi="Times New Roman" w:cs="Times New Roman"/>
                <w:sz w:val="18"/>
                <w:szCs w:val="18"/>
              </w:rPr>
              <w:t>возникно</w:t>
            </w:r>
            <w:proofErr w:type="spellEnd"/>
            <w:r w:rsidRPr="00E91407">
              <w:rPr>
                <w:rFonts w:ascii="Times New Roman" w:hAnsi="Times New Roman" w:cs="Times New Roman"/>
                <w:sz w:val="18"/>
                <w:szCs w:val="18"/>
              </w:rPr>
              <w:t>-</w:t>
            </w:r>
          </w:p>
        </w:tc>
        <w:tc>
          <w:tcPr>
            <w:tcW w:w="3937"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договору</w:t>
            </w:r>
          </w:p>
        </w:tc>
        <w:tc>
          <w:tcPr>
            <w:tcW w:w="1360"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текущему курсу</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234" w:type="dxa"/>
            <w:noWrap/>
            <w:hideMark/>
          </w:tcPr>
          <w:p w:rsidR="00E91407" w:rsidRPr="00E91407" w:rsidRDefault="00E91407">
            <w:pPr>
              <w:jc w:val="center"/>
              <w:rPr>
                <w:rFonts w:ascii="Times New Roman" w:hAnsi="Times New Roman" w:cs="Times New Roman"/>
                <w:sz w:val="18"/>
                <w:szCs w:val="18"/>
              </w:rPr>
            </w:pPr>
          </w:p>
        </w:tc>
        <w:tc>
          <w:tcPr>
            <w:tcW w:w="7760" w:type="dxa"/>
            <w:gridSpan w:val="3"/>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с нарастающим итогом с начала года</w:t>
            </w:r>
          </w:p>
        </w:tc>
      </w:tr>
      <w:tr w:rsidR="00E91407" w:rsidRPr="00E91407" w:rsidTr="00E91407">
        <w:trPr>
          <w:trHeight w:val="20"/>
        </w:trPr>
        <w:tc>
          <w:tcPr>
            <w:tcW w:w="7127"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220" w:type="dxa"/>
            <w:noWrap/>
            <w:hideMark/>
          </w:tcPr>
          <w:p w:rsidR="00E91407" w:rsidRPr="00E91407" w:rsidRDefault="00E91407">
            <w:pPr>
              <w:jc w:val="center"/>
              <w:rPr>
                <w:rFonts w:ascii="Times New Roman" w:hAnsi="Times New Roman" w:cs="Times New Roman"/>
                <w:sz w:val="18"/>
                <w:szCs w:val="18"/>
              </w:rPr>
            </w:pPr>
            <w:proofErr w:type="spellStart"/>
            <w:r w:rsidRPr="00E91407">
              <w:rPr>
                <w:rFonts w:ascii="Times New Roman" w:hAnsi="Times New Roman" w:cs="Times New Roman"/>
                <w:sz w:val="18"/>
                <w:szCs w:val="18"/>
              </w:rPr>
              <w:t>вения</w:t>
            </w:r>
            <w:proofErr w:type="spellEnd"/>
          </w:p>
        </w:tc>
        <w:tc>
          <w:tcPr>
            <w:tcW w:w="3937" w:type="dxa"/>
            <w:noWrap/>
            <w:hideMark/>
          </w:tcPr>
          <w:p w:rsidR="00E91407" w:rsidRPr="00E91407" w:rsidRDefault="00E91407">
            <w:pPr>
              <w:jc w:val="center"/>
              <w:rPr>
                <w:rFonts w:ascii="Times New Roman" w:hAnsi="Times New Roman" w:cs="Times New Roman"/>
                <w:sz w:val="18"/>
                <w:szCs w:val="18"/>
              </w:rPr>
            </w:pPr>
          </w:p>
        </w:tc>
        <w:tc>
          <w:tcPr>
            <w:tcW w:w="1360"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2173" w:type="dxa"/>
            <w:noWrap/>
            <w:hideMark/>
          </w:tcPr>
          <w:p w:rsidR="00E91407" w:rsidRPr="00E91407" w:rsidRDefault="00E91407" w:rsidP="00E91407">
            <w:pPr>
              <w:jc w:val="center"/>
              <w:rPr>
                <w:rFonts w:ascii="Times New Roman" w:hAnsi="Times New Roman" w:cs="Times New Roman"/>
                <w:sz w:val="18"/>
                <w:szCs w:val="18"/>
              </w:rPr>
            </w:pP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234" w:type="dxa"/>
            <w:noWrap/>
            <w:hideMark/>
          </w:tcPr>
          <w:p w:rsidR="00E91407" w:rsidRPr="00E91407" w:rsidRDefault="00E91407">
            <w:pPr>
              <w:jc w:val="center"/>
              <w:rPr>
                <w:rFonts w:ascii="Times New Roman" w:hAnsi="Times New Roman" w:cs="Times New Roman"/>
                <w:sz w:val="18"/>
                <w:szCs w:val="18"/>
              </w:rPr>
            </w:pP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проценты</w:t>
            </w:r>
          </w:p>
        </w:tc>
        <w:tc>
          <w:tcPr>
            <w:tcW w:w="25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комиссия</w:t>
            </w: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итого</w:t>
            </w:r>
          </w:p>
        </w:tc>
      </w:tr>
      <w:tr w:rsidR="00E91407" w:rsidRPr="00E91407" w:rsidTr="00E91407">
        <w:trPr>
          <w:trHeight w:val="20"/>
        </w:trPr>
        <w:tc>
          <w:tcPr>
            <w:tcW w:w="7127"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220" w:type="dxa"/>
            <w:noWrap/>
            <w:hideMark/>
          </w:tcPr>
          <w:p w:rsidR="00E91407" w:rsidRPr="00E91407" w:rsidRDefault="00E91407">
            <w:pPr>
              <w:jc w:val="center"/>
              <w:rPr>
                <w:rFonts w:ascii="Times New Roman" w:hAnsi="Times New Roman" w:cs="Times New Roman"/>
                <w:sz w:val="18"/>
                <w:szCs w:val="18"/>
              </w:rPr>
            </w:pPr>
            <w:proofErr w:type="spellStart"/>
            <w:r w:rsidRPr="00E91407">
              <w:rPr>
                <w:rFonts w:ascii="Times New Roman" w:hAnsi="Times New Roman" w:cs="Times New Roman"/>
                <w:sz w:val="18"/>
                <w:szCs w:val="18"/>
              </w:rPr>
              <w:t>обяза</w:t>
            </w:r>
            <w:proofErr w:type="spellEnd"/>
            <w:r w:rsidRPr="00E91407">
              <w:rPr>
                <w:rFonts w:ascii="Times New Roman" w:hAnsi="Times New Roman" w:cs="Times New Roman"/>
                <w:sz w:val="18"/>
                <w:szCs w:val="18"/>
              </w:rPr>
              <w:t>-</w:t>
            </w:r>
          </w:p>
        </w:tc>
        <w:tc>
          <w:tcPr>
            <w:tcW w:w="3937" w:type="dxa"/>
            <w:noWrap/>
            <w:hideMark/>
          </w:tcPr>
          <w:p w:rsidR="00E91407" w:rsidRPr="00E91407" w:rsidRDefault="00E91407">
            <w:pPr>
              <w:jc w:val="center"/>
              <w:rPr>
                <w:rFonts w:ascii="Times New Roman" w:hAnsi="Times New Roman" w:cs="Times New Roman"/>
                <w:sz w:val="18"/>
                <w:szCs w:val="18"/>
              </w:rPr>
            </w:pPr>
          </w:p>
        </w:tc>
        <w:tc>
          <w:tcPr>
            <w:tcW w:w="1360"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2173" w:type="dxa"/>
            <w:noWrap/>
            <w:hideMark/>
          </w:tcPr>
          <w:p w:rsidR="00E91407" w:rsidRPr="00E91407" w:rsidRDefault="00E91407" w:rsidP="00E91407">
            <w:pPr>
              <w:jc w:val="center"/>
              <w:rPr>
                <w:rFonts w:ascii="Times New Roman" w:hAnsi="Times New Roman" w:cs="Times New Roman"/>
                <w:sz w:val="18"/>
                <w:szCs w:val="18"/>
              </w:rPr>
            </w:pP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234" w:type="dxa"/>
            <w:noWrap/>
            <w:hideMark/>
          </w:tcPr>
          <w:p w:rsidR="00E91407" w:rsidRPr="00E91407" w:rsidRDefault="00E91407">
            <w:pPr>
              <w:jc w:val="center"/>
              <w:rPr>
                <w:rFonts w:ascii="Times New Roman" w:hAnsi="Times New Roman" w:cs="Times New Roman"/>
                <w:sz w:val="18"/>
                <w:szCs w:val="18"/>
              </w:rPr>
            </w:pP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2540" w:type="dxa"/>
            <w:noWrap/>
            <w:hideMark/>
          </w:tcPr>
          <w:p w:rsidR="00E91407" w:rsidRPr="00E91407" w:rsidRDefault="00E91407" w:rsidP="00E91407">
            <w:pPr>
              <w:jc w:val="center"/>
              <w:rPr>
                <w:rFonts w:ascii="Times New Roman" w:hAnsi="Times New Roman" w:cs="Times New Roman"/>
                <w:sz w:val="18"/>
                <w:szCs w:val="18"/>
              </w:rPr>
            </w:pP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r>
      <w:tr w:rsidR="00E91407" w:rsidRPr="00E91407" w:rsidTr="00E91407">
        <w:trPr>
          <w:trHeight w:val="20"/>
        </w:trPr>
        <w:tc>
          <w:tcPr>
            <w:tcW w:w="7127"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220" w:type="dxa"/>
            <w:noWrap/>
            <w:hideMark/>
          </w:tcPr>
          <w:p w:rsidR="00E91407" w:rsidRPr="00E91407" w:rsidRDefault="00E91407">
            <w:pPr>
              <w:jc w:val="center"/>
              <w:rPr>
                <w:rFonts w:ascii="Times New Roman" w:hAnsi="Times New Roman" w:cs="Times New Roman"/>
                <w:sz w:val="18"/>
                <w:szCs w:val="18"/>
              </w:rPr>
            </w:pPr>
            <w:proofErr w:type="spellStart"/>
            <w:r w:rsidRPr="00E91407">
              <w:rPr>
                <w:rFonts w:ascii="Times New Roman" w:hAnsi="Times New Roman" w:cs="Times New Roman"/>
                <w:sz w:val="18"/>
                <w:szCs w:val="18"/>
              </w:rPr>
              <w:t>тельства</w:t>
            </w:r>
            <w:proofErr w:type="spellEnd"/>
          </w:p>
        </w:tc>
        <w:tc>
          <w:tcPr>
            <w:tcW w:w="3937"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360"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234"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25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r>
      <w:tr w:rsidR="00E91407" w:rsidRPr="00E91407" w:rsidTr="00E91407">
        <w:trPr>
          <w:trHeight w:val="20"/>
        </w:trPr>
        <w:tc>
          <w:tcPr>
            <w:tcW w:w="7127"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1</w:t>
            </w:r>
          </w:p>
        </w:tc>
        <w:tc>
          <w:tcPr>
            <w:tcW w:w="1220"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2</w:t>
            </w:r>
          </w:p>
        </w:tc>
        <w:tc>
          <w:tcPr>
            <w:tcW w:w="3937"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3</w:t>
            </w:r>
          </w:p>
        </w:tc>
        <w:tc>
          <w:tcPr>
            <w:tcW w:w="1360"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4</w:t>
            </w:r>
          </w:p>
        </w:tc>
        <w:tc>
          <w:tcPr>
            <w:tcW w:w="2173"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5</w:t>
            </w:r>
          </w:p>
        </w:tc>
        <w:tc>
          <w:tcPr>
            <w:tcW w:w="1340"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6</w:t>
            </w:r>
          </w:p>
        </w:tc>
        <w:tc>
          <w:tcPr>
            <w:tcW w:w="1234"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7</w:t>
            </w:r>
          </w:p>
        </w:tc>
        <w:tc>
          <w:tcPr>
            <w:tcW w:w="2637"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9</w:t>
            </w:r>
          </w:p>
        </w:tc>
        <w:tc>
          <w:tcPr>
            <w:tcW w:w="2540"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10</w:t>
            </w:r>
          </w:p>
        </w:tc>
        <w:tc>
          <w:tcPr>
            <w:tcW w:w="2583" w:type="dxa"/>
            <w:noWrap/>
            <w:hideMark/>
          </w:tcPr>
          <w:p w:rsidR="00E91407" w:rsidRPr="00E91407" w:rsidRDefault="00E91407">
            <w:pPr>
              <w:jc w:val="center"/>
              <w:rPr>
                <w:rFonts w:ascii="Times New Roman" w:hAnsi="Times New Roman" w:cs="Times New Roman"/>
                <w:sz w:val="18"/>
                <w:szCs w:val="18"/>
              </w:rPr>
            </w:pPr>
            <w:r w:rsidRPr="00E91407">
              <w:rPr>
                <w:rFonts w:ascii="Times New Roman" w:hAnsi="Times New Roman" w:cs="Times New Roman"/>
                <w:sz w:val="18"/>
                <w:szCs w:val="18"/>
              </w:rPr>
              <w:t>11</w:t>
            </w: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22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39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Муниципальный  внутренний долг</w:t>
            </w:r>
          </w:p>
        </w:tc>
        <w:tc>
          <w:tcPr>
            <w:tcW w:w="136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2173" w:type="dxa"/>
            <w:noWrap/>
            <w:hideMark/>
          </w:tcPr>
          <w:p w:rsidR="00E91407" w:rsidRPr="00E91407" w:rsidRDefault="00E91407" w:rsidP="00E91407">
            <w:pPr>
              <w:jc w:val="center"/>
              <w:rPr>
                <w:rFonts w:ascii="Times New Roman" w:hAnsi="Times New Roman" w:cs="Times New Roman"/>
                <w:sz w:val="18"/>
                <w:szCs w:val="18"/>
              </w:rPr>
            </w:pP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234" w:type="dxa"/>
            <w:noWrap/>
            <w:hideMark/>
          </w:tcPr>
          <w:p w:rsidR="00E91407" w:rsidRPr="00E91407" w:rsidRDefault="00E91407" w:rsidP="00E91407">
            <w:pPr>
              <w:jc w:val="center"/>
              <w:rPr>
                <w:rFonts w:ascii="Times New Roman" w:hAnsi="Times New Roman" w:cs="Times New Roman"/>
                <w:sz w:val="18"/>
                <w:szCs w:val="18"/>
              </w:rPr>
            </w:pP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2540" w:type="dxa"/>
            <w:noWrap/>
            <w:hideMark/>
          </w:tcPr>
          <w:p w:rsidR="00E91407" w:rsidRPr="00E91407" w:rsidRDefault="00E91407" w:rsidP="00E91407">
            <w:pPr>
              <w:jc w:val="center"/>
              <w:rPr>
                <w:rFonts w:ascii="Times New Roman" w:hAnsi="Times New Roman" w:cs="Times New Roman"/>
                <w:sz w:val="18"/>
                <w:szCs w:val="18"/>
              </w:rPr>
            </w:pP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1.  Кредиты от кредитных организаций</w:t>
            </w:r>
          </w:p>
        </w:tc>
        <w:tc>
          <w:tcPr>
            <w:tcW w:w="122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39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36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23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25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w:t>
            </w:r>
          </w:p>
        </w:tc>
        <w:tc>
          <w:tcPr>
            <w:tcW w:w="122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39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136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23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 </w:t>
            </w:r>
          </w:p>
        </w:tc>
        <w:tc>
          <w:tcPr>
            <w:tcW w:w="122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39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136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23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Итого:</w:t>
            </w:r>
          </w:p>
        </w:tc>
        <w:tc>
          <w:tcPr>
            <w:tcW w:w="122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39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136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23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2.Бюджетные кредиты, полученные  от других бюджетов бюджетной системы РФ</w:t>
            </w:r>
          </w:p>
        </w:tc>
        <w:tc>
          <w:tcPr>
            <w:tcW w:w="122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39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136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23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w:t>
            </w:r>
          </w:p>
        </w:tc>
        <w:tc>
          <w:tcPr>
            <w:tcW w:w="122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39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136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23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w:t>
            </w:r>
          </w:p>
        </w:tc>
        <w:tc>
          <w:tcPr>
            <w:tcW w:w="122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39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136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23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Итого:</w:t>
            </w:r>
          </w:p>
        </w:tc>
        <w:tc>
          <w:tcPr>
            <w:tcW w:w="122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39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136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23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3. Муниципальные ценные бумаги </w:t>
            </w:r>
          </w:p>
        </w:tc>
        <w:tc>
          <w:tcPr>
            <w:tcW w:w="122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39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136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23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w:t>
            </w:r>
          </w:p>
        </w:tc>
        <w:tc>
          <w:tcPr>
            <w:tcW w:w="122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39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136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23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w:t>
            </w:r>
          </w:p>
        </w:tc>
        <w:tc>
          <w:tcPr>
            <w:tcW w:w="122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39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136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23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Итого:</w:t>
            </w:r>
          </w:p>
        </w:tc>
        <w:tc>
          <w:tcPr>
            <w:tcW w:w="122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39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136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23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4. Муниципальные гарантии</w:t>
            </w:r>
          </w:p>
        </w:tc>
        <w:tc>
          <w:tcPr>
            <w:tcW w:w="122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39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136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23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w:t>
            </w:r>
          </w:p>
        </w:tc>
        <w:tc>
          <w:tcPr>
            <w:tcW w:w="122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39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136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23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xml:space="preserve">  - </w:t>
            </w:r>
          </w:p>
        </w:tc>
        <w:tc>
          <w:tcPr>
            <w:tcW w:w="122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39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136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23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Итого:</w:t>
            </w:r>
          </w:p>
        </w:tc>
        <w:tc>
          <w:tcPr>
            <w:tcW w:w="122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39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136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23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22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39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36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123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25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 </w:t>
            </w:r>
          </w:p>
        </w:tc>
      </w:tr>
      <w:tr w:rsidR="00E91407" w:rsidRPr="00E91407" w:rsidTr="00E91407">
        <w:trPr>
          <w:trHeight w:val="20"/>
        </w:trPr>
        <w:tc>
          <w:tcPr>
            <w:tcW w:w="712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Итого: внутренний муниципальный долг</w:t>
            </w:r>
          </w:p>
        </w:tc>
        <w:tc>
          <w:tcPr>
            <w:tcW w:w="122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39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w:t>
            </w:r>
          </w:p>
        </w:tc>
        <w:tc>
          <w:tcPr>
            <w:tcW w:w="136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17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3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1234"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637"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40"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c>
          <w:tcPr>
            <w:tcW w:w="2583" w:type="dxa"/>
            <w:noWrap/>
            <w:hideMark/>
          </w:tcPr>
          <w:p w:rsidR="00E91407" w:rsidRPr="00E91407" w:rsidRDefault="00E91407" w:rsidP="00E91407">
            <w:pPr>
              <w:jc w:val="center"/>
              <w:rPr>
                <w:rFonts w:ascii="Times New Roman" w:hAnsi="Times New Roman" w:cs="Times New Roman"/>
                <w:sz w:val="18"/>
                <w:szCs w:val="18"/>
              </w:rPr>
            </w:pPr>
            <w:r w:rsidRPr="00E91407">
              <w:rPr>
                <w:rFonts w:ascii="Times New Roman" w:hAnsi="Times New Roman" w:cs="Times New Roman"/>
                <w:sz w:val="18"/>
                <w:szCs w:val="18"/>
              </w:rPr>
              <w:t>0</w:t>
            </w:r>
          </w:p>
        </w:tc>
      </w:tr>
    </w:tbl>
    <w:p w:rsidR="00E91407" w:rsidRDefault="00E91407" w:rsidP="002E337E">
      <w:pPr>
        <w:jc w:val="center"/>
        <w:rPr>
          <w:rFonts w:ascii="Times New Roman" w:hAnsi="Times New Roman" w:cs="Times New Roman"/>
          <w:sz w:val="18"/>
          <w:szCs w:val="18"/>
        </w:rPr>
      </w:pPr>
    </w:p>
    <w:p w:rsidR="009C1FF0" w:rsidRPr="004C7551" w:rsidRDefault="009C1FF0" w:rsidP="002E337E">
      <w:pPr>
        <w:jc w:val="center"/>
        <w:rPr>
          <w:rFonts w:ascii="Times New Roman" w:hAnsi="Times New Roman" w:cs="Times New Roman"/>
          <w:sz w:val="18"/>
          <w:szCs w:val="18"/>
        </w:rPr>
      </w:pPr>
    </w:p>
    <w:p w:rsidR="00375097" w:rsidRPr="00375097" w:rsidRDefault="007D6B27" w:rsidP="006538F1">
      <w:pPr>
        <w:tabs>
          <w:tab w:val="left" w:pos="593"/>
          <w:tab w:val="left" w:pos="2408"/>
          <w:tab w:val="left" w:pos="3667"/>
        </w:tabs>
        <w:rPr>
          <w:rFonts w:ascii="Arial" w:hAnsi="Arial" w:cs="Arial"/>
          <w:sz w:val="20"/>
          <w:szCs w:val="20"/>
        </w:rPr>
        <w:sectPr w:rsidR="00375097" w:rsidRPr="00375097" w:rsidSect="00836881">
          <w:type w:val="continuous"/>
          <w:pgSz w:w="16840" w:h="23800"/>
          <w:pgMar w:top="1469" w:right="1418" w:bottom="1123" w:left="1361" w:header="0" w:footer="6" w:gutter="0"/>
          <w:cols w:space="720"/>
          <w:noEndnote/>
          <w:titlePg/>
          <w:docGrid w:linePitch="360"/>
        </w:sectPr>
      </w:pPr>
      <w:r w:rsidRPr="007D6B27">
        <w:pict>
          <v:shape id="_x0000_s2051" type="#_x0000_t202" style="position:absolute;margin-left:195.15pt;margin-top:.85pt;width:237.35pt;height:92.75pt;z-index:251659776;mso-wrap-distance-left:5pt;mso-wrap-distance-right:5pt;mso-position-horizontal-relative:margin" fillcolor="#9f9" stroked="f">
            <v:textbox style="mso-next-textbox:#_x0000_s2051" inset="0,0,0,0">
              <w:txbxContent>
                <w:p w:rsidR="00E91407" w:rsidRDefault="00E91407">
                  <w:pPr>
                    <w:pStyle w:val="a7"/>
                  </w:pPr>
                  <w:r>
                    <w:t>Газета «ЛЕСНАЯ РЕСПУБЛИКА»</w:t>
                  </w:r>
                </w:p>
                <w:p w:rsidR="00E91407" w:rsidRDefault="00E91407">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7D6B27">
        <w:pict>
          <v:shape id="_x0000_s2050" type="#_x0000_t202" style="position:absolute;margin-left:449.25pt;margin-top:.85pt;width:237.1pt;height:82.4pt;z-index:251660800;mso-wrap-distance-left:5pt;mso-wrap-distance-right:5pt;mso-position-horizontal-relative:margin" fillcolor="#9f9" stroked="f">
            <v:textbox style="mso-next-textbox:#_x0000_s2050;mso-fit-shape-to-text:t" inset="0,0,0,0">
              <w:txbxContent>
                <w:p w:rsidR="00E91407" w:rsidRPr="00451FC4" w:rsidRDefault="00E91407">
                  <w:pPr>
                    <w:rPr>
                      <w:lang w:val="en-US"/>
                    </w:rPr>
                  </w:pPr>
                  <w:r>
                    <w:t>п. Пчевжа, ул. Клубная</w:t>
                  </w:r>
                  <w:r w:rsidRPr="00451FC4">
                    <w:rPr>
                      <w:lang w:val="en-US"/>
                    </w:rPr>
                    <w:t xml:space="preserve">, 6; </w:t>
                  </w:r>
                  <w:r>
                    <w:rPr>
                      <w:lang w:val="en-US" w:eastAsia="en-US" w:bidi="en-US"/>
                    </w:rPr>
                    <w:t xml:space="preserve">e-mail: </w:t>
                  </w:r>
                  <w:hyperlink r:id="rId21" w:history="1">
                    <w:r>
                      <w:rPr>
                        <w:lang w:val="en-US" w:eastAsia="en-US" w:bidi="en-US"/>
                      </w:rPr>
                      <w:t>klub.klubikov@mail.ru</w:t>
                    </w:r>
                  </w:hyperlink>
                </w:p>
                <w:p w:rsidR="00E91407" w:rsidRDefault="00E91407">
                  <w:pPr>
                    <w:pStyle w:val="a7"/>
                  </w:pPr>
                  <w:r>
                    <w:t>Телефон (факс): (81368) 75-389</w:t>
                  </w:r>
                </w:p>
                <w:p w:rsidR="00E91407" w:rsidRDefault="00E91407">
                  <w:r>
                    <w:t>Отпечатано в Пчевжинском сельском Доме культуры</w:t>
                  </w:r>
                </w:p>
                <w:p w:rsidR="00E91407" w:rsidRDefault="00E91407">
                  <w:r>
                    <w:t>Подписано в печать 26.04.2019 г. в 20.00</w:t>
                  </w:r>
                </w:p>
                <w:p w:rsidR="00E91407" w:rsidRDefault="00E91407">
                  <w:r>
                    <w:t>(по графику в 20.00)</w:t>
                  </w:r>
                </w:p>
                <w:p w:rsidR="00E91407" w:rsidRDefault="00E91407">
                  <w:r>
                    <w:t xml:space="preserve">Редакционный совет: главный редактор – М.Л.Кузнецова; Ю.С. Нестеренко, Х.Х. </w:t>
                  </w:r>
                  <w:proofErr w:type="spellStart"/>
                  <w:r>
                    <w:t>Поподько</w:t>
                  </w:r>
                  <w:proofErr w:type="spellEnd"/>
                  <w:r>
                    <w:t xml:space="preserve"> Официальный сайт поселения: ПЧЁВЖА</w:t>
                  </w:r>
                  <w:proofErr w:type="gramStart"/>
                  <w:r>
                    <w:t>.Р</w:t>
                  </w:r>
                  <w:proofErr w:type="gramEnd"/>
                  <w:r>
                    <w:t>Ф Тираж: 22 экземпляра</w:t>
                  </w:r>
                </w:p>
              </w:txbxContent>
            </v:textbox>
            <w10:wrap anchorx="margin"/>
          </v:shape>
        </w:pict>
      </w:r>
      <w:r w:rsidR="00375097">
        <w:rPr>
          <w:rFonts w:ascii="Arial" w:hAnsi="Arial" w:cs="Arial"/>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2" cstate="print"/>
                    <a:srcRect/>
                    <a:stretch>
                      <a:fillRect/>
                    </a:stretch>
                  </pic:blipFill>
                  <pic:spPr bwMode="auto">
                    <a:xfrm>
                      <a:off x="0" y="0"/>
                      <a:ext cx="817240" cy="507146"/>
                    </a:xfrm>
                    <a:prstGeom prst="rect">
                      <a:avLst/>
                    </a:prstGeom>
                    <a:noFill/>
                  </pic:spPr>
                </pic:pic>
              </a:graphicData>
            </a:graphic>
          </wp:anchor>
        </w:drawing>
      </w:r>
      <w:r w:rsidR="00375097">
        <w:rPr>
          <w:rFonts w:ascii="Arial" w:hAnsi="Arial" w:cs="Arial"/>
          <w:sz w:val="20"/>
          <w:szCs w:val="20"/>
        </w:rPr>
        <w:tab/>
      </w:r>
      <w:r w:rsidR="005E642B" w:rsidRPr="005E642B">
        <w:rPr>
          <w:rFonts w:ascii="Arial" w:hAnsi="Arial" w:cs="Arial"/>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3"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7D6B27" w:rsidP="006538F1">
      <w:pPr>
        <w:rPr>
          <w:sz w:val="16"/>
          <w:szCs w:val="16"/>
        </w:rPr>
      </w:pPr>
      <w:r w:rsidRPr="007D6B27">
        <w:pict>
          <v:shape id="_x0000_s2060" type="#_x0000_t202" style="position:absolute;margin-left:3.1pt;margin-top:28.1pt;width:214.55pt;height:11.95pt;z-index:251658752;mso-wrap-distance-left:5pt;mso-wrap-distance-right:5pt;mso-position-horizontal-relative:margin" filled="f" stroked="f">
            <v:textbox style="mso-next-textbox:#_x0000_s2060;mso-fit-shape-to-text:t" inset="0,0,0,0">
              <w:txbxContent>
                <w:p w:rsidR="00E91407" w:rsidRPr="00C21B1F" w:rsidRDefault="00E91407" w:rsidP="00C21B1F"/>
              </w:txbxContent>
            </v:textbox>
            <w10:wrap anchorx="margin"/>
          </v:shape>
        </w:pict>
      </w:r>
    </w:p>
    <w:sectPr w:rsidR="00E74044" w:rsidSect="000924CA">
      <w:headerReference w:type="even" r:id="rId24"/>
      <w:headerReference w:type="default" r:id="rId25"/>
      <w:headerReference w:type="first" r:id="rId26"/>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407" w:rsidRDefault="00E91407" w:rsidP="000924CA">
      <w:r>
        <w:separator/>
      </w:r>
    </w:p>
  </w:endnote>
  <w:endnote w:type="continuationSeparator" w:id="0">
    <w:p w:rsidR="00E91407" w:rsidRDefault="00E91407"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407" w:rsidRDefault="00E91407"/>
  </w:footnote>
  <w:footnote w:type="continuationSeparator" w:id="0">
    <w:p w:rsidR="00E91407" w:rsidRDefault="00E914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E91407" w:rsidRDefault="00E91407">
        <w:pPr>
          <w:pStyle w:val="ac"/>
        </w:pPr>
      </w:p>
      <w:p w:rsidR="00E91407" w:rsidRDefault="00E91407">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C06308">
            <w:rPr>
              <w:noProof/>
            </w:rPr>
            <w:t>62</w:t>
          </w:r>
        </w:fldSimple>
        <w:r>
          <w:t xml:space="preserve">                                                                                                                                                                      № 13</w:t>
        </w:r>
        <w:r>
          <w:rPr>
            <w:lang w:val="en-US"/>
          </w:rPr>
          <w:t xml:space="preserve"> </w:t>
        </w:r>
        <w:r>
          <w:t>(</w:t>
        </w:r>
        <w:r>
          <w:rPr>
            <w:lang w:val="en-US"/>
          </w:rPr>
          <w:t>2</w:t>
        </w:r>
        <w:r>
          <w:t xml:space="preserve">96) </w:t>
        </w:r>
        <w:r>
          <w:rPr>
            <w:lang w:val="en-US"/>
          </w:rPr>
          <w:t>2</w:t>
        </w:r>
        <w:r>
          <w:t>6 апреля 2019</w:t>
        </w:r>
      </w:p>
    </w:sdtContent>
  </w:sdt>
  <w:p w:rsidR="00E91407" w:rsidRDefault="00E91407">
    <w:pPr>
      <w:rPr>
        <w:sz w:val="2"/>
        <w:szCs w:val="2"/>
      </w:rPr>
    </w:pPr>
    <w:r w:rsidRPr="007D6B27">
      <w:rPr>
        <w:noProof/>
        <w:lang w:bidi="ar-SA"/>
      </w:rPr>
      <w:pict>
        <v:shapetype id="_x0000_t32" coordsize="21600,21600" o:spt="32" o:oned="t" path="m,l21600,21600e" filled="f">
          <v:path arrowok="t" fillok="f" o:connecttype="none"/>
          <o:lock v:ext="edit" shapetype="t"/>
        </v:shapetype>
        <v:shape id="_x0000_s1043" type="#_x0000_t32" style="position:absolute;margin-left:438.35pt;margin-top:1.15pt;width:283.8pt;height:.15pt;z-index:314576517" o:connectortype="straight" strokecolor="lime" strokeweight="8pt"/>
      </w:pict>
    </w:r>
    <w:r w:rsidRPr="007D6B27">
      <w:rPr>
        <w:noProof/>
        <w:lang w:bidi="ar-SA"/>
      </w:rPr>
      <w:pict>
        <v:shape id="_x0000_s1042"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07" w:rsidRDefault="00E91407"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E91407" w:rsidRDefault="00E91407" w:rsidP="00CC6F07">
    <w:pPr>
      <w:pStyle w:val="ac"/>
    </w:pPr>
    <w:r>
      <w:t>№ 13 (</w:t>
    </w:r>
    <w:r>
      <w:rPr>
        <w:lang w:val="en-US"/>
      </w:rPr>
      <w:t>2</w:t>
    </w:r>
    <w:r>
      <w:t xml:space="preserve">96) 26 апреля 2019                                                                                                                                                                     </w:t>
    </w:r>
    <w:sdt>
      <w:sdtPr>
        <w:id w:val="2886895"/>
        <w:docPartObj>
          <w:docPartGallery w:val="Page Numbers (Top of Page)"/>
          <w:docPartUnique/>
        </w:docPartObj>
      </w:sdtPr>
      <w:sdtContent>
        <w:fldSimple w:instr=" PAGE   \* MERGEFORMAT ">
          <w:r w:rsidR="00C06308">
            <w:rPr>
              <w:noProof/>
            </w:rPr>
            <w:t>61</w:t>
          </w:r>
        </w:fldSimple>
      </w:sdtContent>
    </w:sdt>
  </w:p>
  <w:p w:rsidR="00E91407" w:rsidRDefault="00E91407"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1046" type="#_x0000_t32" style="position:absolute;margin-left:413.55pt;margin-top:2.35pt;width:301.95pt;height:0;z-index:314581637" o:connectortype="straight" strokecolor="lime" strokeweight="8pt"/>
      </w:pict>
    </w:r>
    <w:r>
      <w:rPr>
        <w:noProof/>
        <w:sz w:val="2"/>
        <w:szCs w:val="2"/>
        <w:lang w:bidi="ar-SA"/>
      </w:rPr>
      <w:pict>
        <v:shape id="_x0000_s1045" type="#_x0000_t32" style="position:absolute;margin-left:-1.5pt;margin-top:2.35pt;width:270.3pt;height:.05pt;z-index:314580613" o:connectortype="straight" strokecolor="lime" strokeweight="8pt"/>
      </w:pict>
    </w:r>
    <w:r>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07" w:rsidRDefault="00E91407">
    <w:pPr>
      <w:pStyle w:val="aa"/>
    </w:pPr>
  </w:p>
  <w:p w:rsidR="00E91407" w:rsidRDefault="00E91407"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07" w:rsidRDefault="00E91407">
    <w:pPr>
      <w:rPr>
        <w:sz w:val="2"/>
        <w:szCs w:val="2"/>
      </w:rPr>
    </w:pPr>
    <w:r w:rsidRPr="007D6B27">
      <w:pict>
        <v:shapetype id="_x0000_t202" coordsize="21600,21600" o:spt="202" path="m,l,21600r21600,l21600,xe">
          <v:stroke joinstyle="miter"/>
          <v:path gradientshapeok="t" o:connecttype="rect"/>
        </v:shapetype>
        <v:shape id="_x0000_s1034"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1034;mso-fit-shape-to-text:t" inset="0,0,0,0">
            <w:txbxContent>
              <w:p w:rsidR="00E91407" w:rsidRDefault="00E91407">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07" w:rsidRDefault="00E91407">
    <w:pPr>
      <w:rPr>
        <w:sz w:val="2"/>
        <w:szCs w:val="2"/>
      </w:rPr>
    </w:pPr>
    <w:r w:rsidRPr="007D6B27">
      <w:pict>
        <v:shapetype id="_x0000_t202" coordsize="21600,21600" o:spt="202" path="m,l,21600r21600,l21600,xe">
          <v:stroke joinstyle="miter"/>
          <v:path gradientshapeok="t" o:connecttype="rect"/>
        </v:shapetype>
        <v:shape id="_x0000_s1035"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1035" inset="0,0,0,0">
            <w:txbxContent>
              <w:p w:rsidR="00E91407" w:rsidRPr="005466AB" w:rsidRDefault="00E91407"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07" w:rsidRDefault="00E91407">
    <w:pPr>
      <w:rPr>
        <w:sz w:val="2"/>
        <w:szCs w:val="2"/>
      </w:rPr>
    </w:pPr>
    <w:r w:rsidRPr="007D6B27">
      <w:pict>
        <v:shapetype id="_x0000_t202" coordsize="21600,21600" o:spt="202" path="m,l,21600r21600,l21600,xe">
          <v:stroke joinstyle="miter"/>
          <v:path gradientshapeok="t" o:connecttype="rect"/>
        </v:shapetype>
        <v:shape id="_x0000_s1036"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1036;mso-fit-shape-to-text:t" inset="0,0,0,0">
            <w:txbxContent>
              <w:p w:rsidR="00E91407" w:rsidRDefault="00E91407">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21A24"/>
    <w:multiLevelType w:val="multilevel"/>
    <w:tmpl w:val="0197385A"/>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
    <w:nsid w:val="51E201DB"/>
    <w:multiLevelType w:val="hybridMultilevel"/>
    <w:tmpl w:val="2E4ED22A"/>
    <w:lvl w:ilvl="0" w:tplc="2CDA2968">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76">
      <o:colormenu v:ext="edit" strokecolor="lime"/>
    </o:shapedefaults>
    <o:shapelayout v:ext="edit">
      <o:idmap v:ext="edit" data="1"/>
      <o:rules v:ext="edit">
        <o:r id="V:Rule5" type="connector" idref="#_x0000_s1043"/>
        <o:r id="V:Rule6" type="connector" idref="#_x0000_s1046"/>
        <o:r id="V:Rule7" type="connector" idref="#_x0000_s1042"/>
        <o:r id="V:Rule8" type="connector" idref="#_x0000_s1045"/>
      </o:rules>
    </o:shapelayout>
  </w:hdrShapeDefaults>
  <w:footnotePr>
    <w:footnote w:id="-1"/>
    <w:footnote w:id="0"/>
  </w:footnotePr>
  <w:endnotePr>
    <w:endnote w:id="-1"/>
    <w:endnote w:id="0"/>
  </w:endnotePr>
  <w:compat>
    <w:doNotExpandShiftReturn/>
    <w:useFELayout/>
  </w:compat>
  <w:rsids>
    <w:rsidRoot w:val="000924CA"/>
    <w:rsid w:val="0000053E"/>
    <w:rsid w:val="00004BEB"/>
    <w:rsid w:val="0000637B"/>
    <w:rsid w:val="0000723E"/>
    <w:rsid w:val="00007AD8"/>
    <w:rsid w:val="00007B9D"/>
    <w:rsid w:val="00007DBC"/>
    <w:rsid w:val="000207E0"/>
    <w:rsid w:val="000225D2"/>
    <w:rsid w:val="000226E4"/>
    <w:rsid w:val="00025C66"/>
    <w:rsid w:val="000274A3"/>
    <w:rsid w:val="00033C81"/>
    <w:rsid w:val="000340CA"/>
    <w:rsid w:val="00034ABC"/>
    <w:rsid w:val="00034C60"/>
    <w:rsid w:val="000356CA"/>
    <w:rsid w:val="00041742"/>
    <w:rsid w:val="00046520"/>
    <w:rsid w:val="00051BA8"/>
    <w:rsid w:val="00054E1A"/>
    <w:rsid w:val="00055B42"/>
    <w:rsid w:val="00056380"/>
    <w:rsid w:val="00056A68"/>
    <w:rsid w:val="00056D6A"/>
    <w:rsid w:val="000574CB"/>
    <w:rsid w:val="0006132C"/>
    <w:rsid w:val="00062478"/>
    <w:rsid w:val="00074791"/>
    <w:rsid w:val="0007591F"/>
    <w:rsid w:val="00080CD7"/>
    <w:rsid w:val="0008350C"/>
    <w:rsid w:val="0008381F"/>
    <w:rsid w:val="00085334"/>
    <w:rsid w:val="00085387"/>
    <w:rsid w:val="000864AC"/>
    <w:rsid w:val="000878E7"/>
    <w:rsid w:val="000924CA"/>
    <w:rsid w:val="00095689"/>
    <w:rsid w:val="00096698"/>
    <w:rsid w:val="000A032D"/>
    <w:rsid w:val="000A4905"/>
    <w:rsid w:val="000B2086"/>
    <w:rsid w:val="000B2168"/>
    <w:rsid w:val="000C1987"/>
    <w:rsid w:val="000C1A3B"/>
    <w:rsid w:val="000D2B85"/>
    <w:rsid w:val="000D5BDA"/>
    <w:rsid w:val="000D6520"/>
    <w:rsid w:val="000E331F"/>
    <w:rsid w:val="000E69F7"/>
    <w:rsid w:val="000F1BA4"/>
    <w:rsid w:val="000F4EBD"/>
    <w:rsid w:val="000F5E48"/>
    <w:rsid w:val="000F636B"/>
    <w:rsid w:val="000F675E"/>
    <w:rsid w:val="001001C6"/>
    <w:rsid w:val="00104055"/>
    <w:rsid w:val="001043C8"/>
    <w:rsid w:val="00107A64"/>
    <w:rsid w:val="00107E7E"/>
    <w:rsid w:val="001125C6"/>
    <w:rsid w:val="00113DC9"/>
    <w:rsid w:val="00120005"/>
    <w:rsid w:val="00120C4A"/>
    <w:rsid w:val="00121148"/>
    <w:rsid w:val="00121899"/>
    <w:rsid w:val="00126B87"/>
    <w:rsid w:val="00133FA2"/>
    <w:rsid w:val="001340B5"/>
    <w:rsid w:val="00153605"/>
    <w:rsid w:val="00166A4D"/>
    <w:rsid w:val="00167917"/>
    <w:rsid w:val="00170FC7"/>
    <w:rsid w:val="00171BFF"/>
    <w:rsid w:val="001721D4"/>
    <w:rsid w:val="00181393"/>
    <w:rsid w:val="001951C7"/>
    <w:rsid w:val="001A5931"/>
    <w:rsid w:val="001A6C18"/>
    <w:rsid w:val="001B1654"/>
    <w:rsid w:val="001B2F30"/>
    <w:rsid w:val="001B3DB8"/>
    <w:rsid w:val="001C5EF6"/>
    <w:rsid w:val="001D71CF"/>
    <w:rsid w:val="001E047B"/>
    <w:rsid w:val="001E27E0"/>
    <w:rsid w:val="001E5D83"/>
    <w:rsid w:val="001E67E1"/>
    <w:rsid w:val="001F02AF"/>
    <w:rsid w:val="001F2154"/>
    <w:rsid w:val="00205883"/>
    <w:rsid w:val="00207B5A"/>
    <w:rsid w:val="0021246B"/>
    <w:rsid w:val="00213168"/>
    <w:rsid w:val="002133D7"/>
    <w:rsid w:val="00213A5F"/>
    <w:rsid w:val="00214306"/>
    <w:rsid w:val="00222DAA"/>
    <w:rsid w:val="00225EA9"/>
    <w:rsid w:val="0022696F"/>
    <w:rsid w:val="00236201"/>
    <w:rsid w:val="00236CB6"/>
    <w:rsid w:val="002404C0"/>
    <w:rsid w:val="00242FB7"/>
    <w:rsid w:val="00244BF8"/>
    <w:rsid w:val="00245437"/>
    <w:rsid w:val="00247A77"/>
    <w:rsid w:val="00254CCB"/>
    <w:rsid w:val="002552D4"/>
    <w:rsid w:val="0026318B"/>
    <w:rsid w:val="00265BA5"/>
    <w:rsid w:val="002674E3"/>
    <w:rsid w:val="00273477"/>
    <w:rsid w:val="0028363E"/>
    <w:rsid w:val="00287497"/>
    <w:rsid w:val="00292E2E"/>
    <w:rsid w:val="0029599E"/>
    <w:rsid w:val="00295C43"/>
    <w:rsid w:val="00297189"/>
    <w:rsid w:val="002975DD"/>
    <w:rsid w:val="002A2318"/>
    <w:rsid w:val="002A3A81"/>
    <w:rsid w:val="002A67CB"/>
    <w:rsid w:val="002A6947"/>
    <w:rsid w:val="002A731B"/>
    <w:rsid w:val="002B08C5"/>
    <w:rsid w:val="002B1992"/>
    <w:rsid w:val="002B1CA2"/>
    <w:rsid w:val="002B2961"/>
    <w:rsid w:val="002B3BFD"/>
    <w:rsid w:val="002B5076"/>
    <w:rsid w:val="002C0A23"/>
    <w:rsid w:val="002C0B71"/>
    <w:rsid w:val="002C18CB"/>
    <w:rsid w:val="002C4A7E"/>
    <w:rsid w:val="002D196F"/>
    <w:rsid w:val="002D284E"/>
    <w:rsid w:val="002D6F93"/>
    <w:rsid w:val="002E0EDA"/>
    <w:rsid w:val="002E217E"/>
    <w:rsid w:val="002E26B9"/>
    <w:rsid w:val="002E337E"/>
    <w:rsid w:val="002F4E0A"/>
    <w:rsid w:val="002F5A29"/>
    <w:rsid w:val="002F6950"/>
    <w:rsid w:val="0030019B"/>
    <w:rsid w:val="00300684"/>
    <w:rsid w:val="003064BD"/>
    <w:rsid w:val="00307FBD"/>
    <w:rsid w:val="00310891"/>
    <w:rsid w:val="00311BD3"/>
    <w:rsid w:val="003128EC"/>
    <w:rsid w:val="00314574"/>
    <w:rsid w:val="00316E99"/>
    <w:rsid w:val="003176A8"/>
    <w:rsid w:val="003245DF"/>
    <w:rsid w:val="00327C7B"/>
    <w:rsid w:val="003330A6"/>
    <w:rsid w:val="00333653"/>
    <w:rsid w:val="00335CD5"/>
    <w:rsid w:val="0035073F"/>
    <w:rsid w:val="00351F9D"/>
    <w:rsid w:val="0035200B"/>
    <w:rsid w:val="003573C0"/>
    <w:rsid w:val="00357613"/>
    <w:rsid w:val="00360329"/>
    <w:rsid w:val="00362EFC"/>
    <w:rsid w:val="00362F2F"/>
    <w:rsid w:val="0036724D"/>
    <w:rsid w:val="0037461C"/>
    <w:rsid w:val="00375097"/>
    <w:rsid w:val="00376BB8"/>
    <w:rsid w:val="003776A5"/>
    <w:rsid w:val="00392C6D"/>
    <w:rsid w:val="003A4506"/>
    <w:rsid w:val="003B1D19"/>
    <w:rsid w:val="003B25DA"/>
    <w:rsid w:val="003B4450"/>
    <w:rsid w:val="003C0D7B"/>
    <w:rsid w:val="003C36AC"/>
    <w:rsid w:val="003C3CD1"/>
    <w:rsid w:val="003C3D2F"/>
    <w:rsid w:val="003C6DE9"/>
    <w:rsid w:val="003C777A"/>
    <w:rsid w:val="003D4D30"/>
    <w:rsid w:val="003E1FD5"/>
    <w:rsid w:val="003E205F"/>
    <w:rsid w:val="003E393D"/>
    <w:rsid w:val="003E621A"/>
    <w:rsid w:val="003F1165"/>
    <w:rsid w:val="003F20DE"/>
    <w:rsid w:val="003F2F4C"/>
    <w:rsid w:val="003F47F7"/>
    <w:rsid w:val="003F5B4F"/>
    <w:rsid w:val="003F73C4"/>
    <w:rsid w:val="00403280"/>
    <w:rsid w:val="00403669"/>
    <w:rsid w:val="00405301"/>
    <w:rsid w:val="00406997"/>
    <w:rsid w:val="00417861"/>
    <w:rsid w:val="004245FA"/>
    <w:rsid w:val="00433C8F"/>
    <w:rsid w:val="00440FE6"/>
    <w:rsid w:val="004515EF"/>
    <w:rsid w:val="00451FC4"/>
    <w:rsid w:val="004613A3"/>
    <w:rsid w:val="004628B2"/>
    <w:rsid w:val="00467E2F"/>
    <w:rsid w:val="00470FF2"/>
    <w:rsid w:val="00471320"/>
    <w:rsid w:val="00472D1A"/>
    <w:rsid w:val="00473107"/>
    <w:rsid w:val="004773EC"/>
    <w:rsid w:val="00480B7F"/>
    <w:rsid w:val="00482B96"/>
    <w:rsid w:val="004874FC"/>
    <w:rsid w:val="00487B32"/>
    <w:rsid w:val="0049436E"/>
    <w:rsid w:val="004A3A7A"/>
    <w:rsid w:val="004A3D2A"/>
    <w:rsid w:val="004A64C2"/>
    <w:rsid w:val="004A77FA"/>
    <w:rsid w:val="004B4340"/>
    <w:rsid w:val="004B7E34"/>
    <w:rsid w:val="004C1956"/>
    <w:rsid w:val="004C5FB2"/>
    <w:rsid w:val="004C7551"/>
    <w:rsid w:val="004D1384"/>
    <w:rsid w:val="004E2547"/>
    <w:rsid w:val="004E2828"/>
    <w:rsid w:val="004E4304"/>
    <w:rsid w:val="004E6BB2"/>
    <w:rsid w:val="004F2924"/>
    <w:rsid w:val="004F5A5F"/>
    <w:rsid w:val="00500D50"/>
    <w:rsid w:val="00500FF7"/>
    <w:rsid w:val="00504194"/>
    <w:rsid w:val="00507276"/>
    <w:rsid w:val="005076F7"/>
    <w:rsid w:val="00513361"/>
    <w:rsid w:val="00514DD2"/>
    <w:rsid w:val="00515674"/>
    <w:rsid w:val="00522923"/>
    <w:rsid w:val="005243D7"/>
    <w:rsid w:val="0052542E"/>
    <w:rsid w:val="005259F3"/>
    <w:rsid w:val="00526AA0"/>
    <w:rsid w:val="00527E12"/>
    <w:rsid w:val="00531D10"/>
    <w:rsid w:val="00535AFC"/>
    <w:rsid w:val="005409D5"/>
    <w:rsid w:val="005466AB"/>
    <w:rsid w:val="00564CBA"/>
    <w:rsid w:val="0056532F"/>
    <w:rsid w:val="00567D1A"/>
    <w:rsid w:val="00567D7B"/>
    <w:rsid w:val="0057016D"/>
    <w:rsid w:val="005729C0"/>
    <w:rsid w:val="00573BBC"/>
    <w:rsid w:val="00585343"/>
    <w:rsid w:val="005869D2"/>
    <w:rsid w:val="00595A74"/>
    <w:rsid w:val="005A01C7"/>
    <w:rsid w:val="005A09A2"/>
    <w:rsid w:val="005A173F"/>
    <w:rsid w:val="005A1D2C"/>
    <w:rsid w:val="005A57B3"/>
    <w:rsid w:val="005B32A0"/>
    <w:rsid w:val="005B6BC0"/>
    <w:rsid w:val="005C2586"/>
    <w:rsid w:val="005C2AF3"/>
    <w:rsid w:val="005C3AD9"/>
    <w:rsid w:val="005C3CF5"/>
    <w:rsid w:val="005C4635"/>
    <w:rsid w:val="005C5B78"/>
    <w:rsid w:val="005C7376"/>
    <w:rsid w:val="005D62D8"/>
    <w:rsid w:val="005E1CB2"/>
    <w:rsid w:val="005E618D"/>
    <w:rsid w:val="005E642B"/>
    <w:rsid w:val="00600137"/>
    <w:rsid w:val="00601333"/>
    <w:rsid w:val="006036A4"/>
    <w:rsid w:val="00603C0D"/>
    <w:rsid w:val="00606DB7"/>
    <w:rsid w:val="00607532"/>
    <w:rsid w:val="00616F45"/>
    <w:rsid w:val="006205BC"/>
    <w:rsid w:val="00625418"/>
    <w:rsid w:val="00625C0C"/>
    <w:rsid w:val="0063207E"/>
    <w:rsid w:val="00636DCF"/>
    <w:rsid w:val="00640615"/>
    <w:rsid w:val="00644F51"/>
    <w:rsid w:val="00646452"/>
    <w:rsid w:val="00647565"/>
    <w:rsid w:val="00650073"/>
    <w:rsid w:val="0065313E"/>
    <w:rsid w:val="006538F1"/>
    <w:rsid w:val="00664E74"/>
    <w:rsid w:val="00666B5B"/>
    <w:rsid w:val="00670A7C"/>
    <w:rsid w:val="0067233C"/>
    <w:rsid w:val="00673476"/>
    <w:rsid w:val="006838DE"/>
    <w:rsid w:val="0068559F"/>
    <w:rsid w:val="006862BC"/>
    <w:rsid w:val="00687257"/>
    <w:rsid w:val="006915C2"/>
    <w:rsid w:val="00692E26"/>
    <w:rsid w:val="006957F8"/>
    <w:rsid w:val="006962E8"/>
    <w:rsid w:val="006A1431"/>
    <w:rsid w:val="006A4D42"/>
    <w:rsid w:val="006B442C"/>
    <w:rsid w:val="006B6CC5"/>
    <w:rsid w:val="006B7EEB"/>
    <w:rsid w:val="006C2778"/>
    <w:rsid w:val="006D04FF"/>
    <w:rsid w:val="006D20F9"/>
    <w:rsid w:val="006D7134"/>
    <w:rsid w:val="006E2064"/>
    <w:rsid w:val="006F74DD"/>
    <w:rsid w:val="00701AA6"/>
    <w:rsid w:val="00703AC3"/>
    <w:rsid w:val="007206B3"/>
    <w:rsid w:val="00721FE0"/>
    <w:rsid w:val="007321C5"/>
    <w:rsid w:val="00732739"/>
    <w:rsid w:val="007342F8"/>
    <w:rsid w:val="00743B3B"/>
    <w:rsid w:val="00743F9B"/>
    <w:rsid w:val="00746DEC"/>
    <w:rsid w:val="0074739B"/>
    <w:rsid w:val="007547A9"/>
    <w:rsid w:val="007605C3"/>
    <w:rsid w:val="00770A1D"/>
    <w:rsid w:val="00772875"/>
    <w:rsid w:val="0077621C"/>
    <w:rsid w:val="00776765"/>
    <w:rsid w:val="00776840"/>
    <w:rsid w:val="00785208"/>
    <w:rsid w:val="00786815"/>
    <w:rsid w:val="0079273B"/>
    <w:rsid w:val="00794ABC"/>
    <w:rsid w:val="00797BBD"/>
    <w:rsid w:val="007A095C"/>
    <w:rsid w:val="007A3A53"/>
    <w:rsid w:val="007A61B5"/>
    <w:rsid w:val="007B6019"/>
    <w:rsid w:val="007B7D98"/>
    <w:rsid w:val="007C12E4"/>
    <w:rsid w:val="007C1B39"/>
    <w:rsid w:val="007C5513"/>
    <w:rsid w:val="007D6B27"/>
    <w:rsid w:val="007E0843"/>
    <w:rsid w:val="007F6102"/>
    <w:rsid w:val="008006D8"/>
    <w:rsid w:val="008025A8"/>
    <w:rsid w:val="0080266B"/>
    <w:rsid w:val="00803924"/>
    <w:rsid w:val="00805ACF"/>
    <w:rsid w:val="00812CDC"/>
    <w:rsid w:val="0081333A"/>
    <w:rsid w:val="008226D8"/>
    <w:rsid w:val="0082391E"/>
    <w:rsid w:val="0082559A"/>
    <w:rsid w:val="00825734"/>
    <w:rsid w:val="00827631"/>
    <w:rsid w:val="00834BB5"/>
    <w:rsid w:val="00836881"/>
    <w:rsid w:val="00841E74"/>
    <w:rsid w:val="00841F8A"/>
    <w:rsid w:val="008423E4"/>
    <w:rsid w:val="0084489A"/>
    <w:rsid w:val="008478D8"/>
    <w:rsid w:val="00851B83"/>
    <w:rsid w:val="0085593C"/>
    <w:rsid w:val="00855B2F"/>
    <w:rsid w:val="00862CBE"/>
    <w:rsid w:val="00866BB3"/>
    <w:rsid w:val="008677C5"/>
    <w:rsid w:val="00874F00"/>
    <w:rsid w:val="00880607"/>
    <w:rsid w:val="008847E3"/>
    <w:rsid w:val="0088523D"/>
    <w:rsid w:val="00886887"/>
    <w:rsid w:val="008876AD"/>
    <w:rsid w:val="008909A2"/>
    <w:rsid w:val="00890ED8"/>
    <w:rsid w:val="008A31F2"/>
    <w:rsid w:val="008B23EE"/>
    <w:rsid w:val="008B785F"/>
    <w:rsid w:val="008C356D"/>
    <w:rsid w:val="008C3CEF"/>
    <w:rsid w:val="008C73FE"/>
    <w:rsid w:val="008D7268"/>
    <w:rsid w:val="008E2794"/>
    <w:rsid w:val="008E6576"/>
    <w:rsid w:val="008E67A4"/>
    <w:rsid w:val="008E7703"/>
    <w:rsid w:val="008F3364"/>
    <w:rsid w:val="008F4121"/>
    <w:rsid w:val="008F7ECB"/>
    <w:rsid w:val="00901DBC"/>
    <w:rsid w:val="009021D6"/>
    <w:rsid w:val="00903DE9"/>
    <w:rsid w:val="00906E06"/>
    <w:rsid w:val="00911F28"/>
    <w:rsid w:val="009137C4"/>
    <w:rsid w:val="009228F7"/>
    <w:rsid w:val="00922E7C"/>
    <w:rsid w:val="0092403F"/>
    <w:rsid w:val="009245E4"/>
    <w:rsid w:val="00924731"/>
    <w:rsid w:val="00934778"/>
    <w:rsid w:val="00935332"/>
    <w:rsid w:val="009374FD"/>
    <w:rsid w:val="00940B3F"/>
    <w:rsid w:val="009427E4"/>
    <w:rsid w:val="00944F93"/>
    <w:rsid w:val="00945C06"/>
    <w:rsid w:val="00946C75"/>
    <w:rsid w:val="00946EAA"/>
    <w:rsid w:val="009513E5"/>
    <w:rsid w:val="00951D11"/>
    <w:rsid w:val="009608A4"/>
    <w:rsid w:val="0097098C"/>
    <w:rsid w:val="009740FA"/>
    <w:rsid w:val="00976632"/>
    <w:rsid w:val="00983193"/>
    <w:rsid w:val="00984868"/>
    <w:rsid w:val="009857ED"/>
    <w:rsid w:val="009858A9"/>
    <w:rsid w:val="00985BCD"/>
    <w:rsid w:val="0099560A"/>
    <w:rsid w:val="00995B8A"/>
    <w:rsid w:val="00996CBE"/>
    <w:rsid w:val="009A6674"/>
    <w:rsid w:val="009A7A31"/>
    <w:rsid w:val="009B5251"/>
    <w:rsid w:val="009B588B"/>
    <w:rsid w:val="009C1FF0"/>
    <w:rsid w:val="009C30A6"/>
    <w:rsid w:val="009C3C94"/>
    <w:rsid w:val="009C4975"/>
    <w:rsid w:val="009C70CC"/>
    <w:rsid w:val="009D27EC"/>
    <w:rsid w:val="009D3062"/>
    <w:rsid w:val="009E2B68"/>
    <w:rsid w:val="009E65B3"/>
    <w:rsid w:val="009F1E24"/>
    <w:rsid w:val="009F2298"/>
    <w:rsid w:val="009F2DA7"/>
    <w:rsid w:val="009F5B57"/>
    <w:rsid w:val="00A002A8"/>
    <w:rsid w:val="00A02358"/>
    <w:rsid w:val="00A13ED9"/>
    <w:rsid w:val="00A1727E"/>
    <w:rsid w:val="00A17413"/>
    <w:rsid w:val="00A22A9F"/>
    <w:rsid w:val="00A22CCE"/>
    <w:rsid w:val="00A22E3F"/>
    <w:rsid w:val="00A22EA9"/>
    <w:rsid w:val="00A23DB8"/>
    <w:rsid w:val="00A24FEF"/>
    <w:rsid w:val="00A358F1"/>
    <w:rsid w:val="00A42E7A"/>
    <w:rsid w:val="00A51F8B"/>
    <w:rsid w:val="00A5300B"/>
    <w:rsid w:val="00A53EE7"/>
    <w:rsid w:val="00A61D98"/>
    <w:rsid w:val="00A64AE2"/>
    <w:rsid w:val="00A6510F"/>
    <w:rsid w:val="00A659D8"/>
    <w:rsid w:val="00A708FF"/>
    <w:rsid w:val="00A73712"/>
    <w:rsid w:val="00A7376B"/>
    <w:rsid w:val="00A758C4"/>
    <w:rsid w:val="00A76B75"/>
    <w:rsid w:val="00A777A6"/>
    <w:rsid w:val="00A86886"/>
    <w:rsid w:val="00A872D5"/>
    <w:rsid w:val="00A87A98"/>
    <w:rsid w:val="00A95427"/>
    <w:rsid w:val="00A9592B"/>
    <w:rsid w:val="00AA4068"/>
    <w:rsid w:val="00AB14E4"/>
    <w:rsid w:val="00AC3641"/>
    <w:rsid w:val="00AC4010"/>
    <w:rsid w:val="00AC52F1"/>
    <w:rsid w:val="00AD2823"/>
    <w:rsid w:val="00AE07CF"/>
    <w:rsid w:val="00AE37BE"/>
    <w:rsid w:val="00AE4EBD"/>
    <w:rsid w:val="00AF18DC"/>
    <w:rsid w:val="00AF46BF"/>
    <w:rsid w:val="00B0288C"/>
    <w:rsid w:val="00B03706"/>
    <w:rsid w:val="00B07550"/>
    <w:rsid w:val="00B07D49"/>
    <w:rsid w:val="00B23BE4"/>
    <w:rsid w:val="00B24D83"/>
    <w:rsid w:val="00B25970"/>
    <w:rsid w:val="00B26CB2"/>
    <w:rsid w:val="00B32A30"/>
    <w:rsid w:val="00B361E5"/>
    <w:rsid w:val="00B4099F"/>
    <w:rsid w:val="00B4254B"/>
    <w:rsid w:val="00B443EF"/>
    <w:rsid w:val="00B45C6E"/>
    <w:rsid w:val="00B47C5F"/>
    <w:rsid w:val="00B53992"/>
    <w:rsid w:val="00B56B20"/>
    <w:rsid w:val="00B56FA3"/>
    <w:rsid w:val="00B62EB0"/>
    <w:rsid w:val="00B749D3"/>
    <w:rsid w:val="00B75CF8"/>
    <w:rsid w:val="00B81993"/>
    <w:rsid w:val="00B8290C"/>
    <w:rsid w:val="00B8334F"/>
    <w:rsid w:val="00B865D7"/>
    <w:rsid w:val="00B8755A"/>
    <w:rsid w:val="00B91115"/>
    <w:rsid w:val="00B92482"/>
    <w:rsid w:val="00B92E30"/>
    <w:rsid w:val="00B93481"/>
    <w:rsid w:val="00BA17D2"/>
    <w:rsid w:val="00BA34C6"/>
    <w:rsid w:val="00BA4930"/>
    <w:rsid w:val="00BB0B65"/>
    <w:rsid w:val="00BB52A0"/>
    <w:rsid w:val="00BB735B"/>
    <w:rsid w:val="00BC1EC2"/>
    <w:rsid w:val="00BC4D9F"/>
    <w:rsid w:val="00BC716B"/>
    <w:rsid w:val="00BC73C3"/>
    <w:rsid w:val="00BD1F28"/>
    <w:rsid w:val="00BE6D93"/>
    <w:rsid w:val="00BE7B9C"/>
    <w:rsid w:val="00BF3524"/>
    <w:rsid w:val="00BF6356"/>
    <w:rsid w:val="00C01393"/>
    <w:rsid w:val="00C0445E"/>
    <w:rsid w:val="00C05E74"/>
    <w:rsid w:val="00C06308"/>
    <w:rsid w:val="00C12961"/>
    <w:rsid w:val="00C1304E"/>
    <w:rsid w:val="00C146EB"/>
    <w:rsid w:val="00C15F87"/>
    <w:rsid w:val="00C1625D"/>
    <w:rsid w:val="00C21B1F"/>
    <w:rsid w:val="00C42397"/>
    <w:rsid w:val="00C4472F"/>
    <w:rsid w:val="00C4582A"/>
    <w:rsid w:val="00C5008E"/>
    <w:rsid w:val="00C65D42"/>
    <w:rsid w:val="00C679C3"/>
    <w:rsid w:val="00C7427C"/>
    <w:rsid w:val="00C770DB"/>
    <w:rsid w:val="00C803F0"/>
    <w:rsid w:val="00C807E7"/>
    <w:rsid w:val="00C9076E"/>
    <w:rsid w:val="00C94B5B"/>
    <w:rsid w:val="00C975F6"/>
    <w:rsid w:val="00CA2470"/>
    <w:rsid w:val="00CA6FF4"/>
    <w:rsid w:val="00CB091D"/>
    <w:rsid w:val="00CB4778"/>
    <w:rsid w:val="00CB6D8A"/>
    <w:rsid w:val="00CB787E"/>
    <w:rsid w:val="00CC18AF"/>
    <w:rsid w:val="00CC205E"/>
    <w:rsid w:val="00CC248E"/>
    <w:rsid w:val="00CC468D"/>
    <w:rsid w:val="00CC5F74"/>
    <w:rsid w:val="00CC6731"/>
    <w:rsid w:val="00CC6F07"/>
    <w:rsid w:val="00CD0D5D"/>
    <w:rsid w:val="00CE02CA"/>
    <w:rsid w:val="00CE0E1B"/>
    <w:rsid w:val="00CE2F87"/>
    <w:rsid w:val="00CF2BF3"/>
    <w:rsid w:val="00CF49B1"/>
    <w:rsid w:val="00CF7CD4"/>
    <w:rsid w:val="00D023BB"/>
    <w:rsid w:val="00D029D2"/>
    <w:rsid w:val="00D02ACB"/>
    <w:rsid w:val="00D07B5D"/>
    <w:rsid w:val="00D146DF"/>
    <w:rsid w:val="00D169B8"/>
    <w:rsid w:val="00D17055"/>
    <w:rsid w:val="00D205C4"/>
    <w:rsid w:val="00D27D73"/>
    <w:rsid w:val="00D30535"/>
    <w:rsid w:val="00D30813"/>
    <w:rsid w:val="00D36005"/>
    <w:rsid w:val="00D370C1"/>
    <w:rsid w:val="00D43270"/>
    <w:rsid w:val="00D436E8"/>
    <w:rsid w:val="00D515B5"/>
    <w:rsid w:val="00D56596"/>
    <w:rsid w:val="00D6451D"/>
    <w:rsid w:val="00D648F5"/>
    <w:rsid w:val="00D70CFB"/>
    <w:rsid w:val="00D71406"/>
    <w:rsid w:val="00D7221E"/>
    <w:rsid w:val="00D738E8"/>
    <w:rsid w:val="00D75851"/>
    <w:rsid w:val="00D7666B"/>
    <w:rsid w:val="00D85B4F"/>
    <w:rsid w:val="00D85E4E"/>
    <w:rsid w:val="00D87530"/>
    <w:rsid w:val="00D87F9A"/>
    <w:rsid w:val="00D93A2D"/>
    <w:rsid w:val="00D949AD"/>
    <w:rsid w:val="00D960D2"/>
    <w:rsid w:val="00DA021F"/>
    <w:rsid w:val="00DA2C52"/>
    <w:rsid w:val="00DA3D1F"/>
    <w:rsid w:val="00DB479F"/>
    <w:rsid w:val="00DB4B08"/>
    <w:rsid w:val="00DB59C4"/>
    <w:rsid w:val="00DB78C2"/>
    <w:rsid w:val="00DC30A4"/>
    <w:rsid w:val="00DC7147"/>
    <w:rsid w:val="00DD0294"/>
    <w:rsid w:val="00DD2FB8"/>
    <w:rsid w:val="00DD4B33"/>
    <w:rsid w:val="00DD6EC1"/>
    <w:rsid w:val="00DE1BB4"/>
    <w:rsid w:val="00DE6F19"/>
    <w:rsid w:val="00DF02D7"/>
    <w:rsid w:val="00E01E7C"/>
    <w:rsid w:val="00E11867"/>
    <w:rsid w:val="00E13AFB"/>
    <w:rsid w:val="00E1429F"/>
    <w:rsid w:val="00E15282"/>
    <w:rsid w:val="00E21AD4"/>
    <w:rsid w:val="00E25311"/>
    <w:rsid w:val="00E2605E"/>
    <w:rsid w:val="00E303A2"/>
    <w:rsid w:val="00E32714"/>
    <w:rsid w:val="00E342EC"/>
    <w:rsid w:val="00E37ECC"/>
    <w:rsid w:val="00E42191"/>
    <w:rsid w:val="00E444AD"/>
    <w:rsid w:val="00E44D6C"/>
    <w:rsid w:val="00E4513A"/>
    <w:rsid w:val="00E53C3B"/>
    <w:rsid w:val="00E54768"/>
    <w:rsid w:val="00E649D7"/>
    <w:rsid w:val="00E6529D"/>
    <w:rsid w:val="00E66973"/>
    <w:rsid w:val="00E66F9D"/>
    <w:rsid w:val="00E73D87"/>
    <w:rsid w:val="00E74044"/>
    <w:rsid w:val="00E741D8"/>
    <w:rsid w:val="00E76AFC"/>
    <w:rsid w:val="00E87EFC"/>
    <w:rsid w:val="00E91407"/>
    <w:rsid w:val="00E916A6"/>
    <w:rsid w:val="00E9259E"/>
    <w:rsid w:val="00E93CE7"/>
    <w:rsid w:val="00E97648"/>
    <w:rsid w:val="00EA107E"/>
    <w:rsid w:val="00EA146C"/>
    <w:rsid w:val="00EA33D3"/>
    <w:rsid w:val="00EA5F52"/>
    <w:rsid w:val="00EB1998"/>
    <w:rsid w:val="00EB4110"/>
    <w:rsid w:val="00EB7EA2"/>
    <w:rsid w:val="00EC400D"/>
    <w:rsid w:val="00EC5134"/>
    <w:rsid w:val="00EC69AB"/>
    <w:rsid w:val="00EC7566"/>
    <w:rsid w:val="00ED3B40"/>
    <w:rsid w:val="00ED429B"/>
    <w:rsid w:val="00ED6300"/>
    <w:rsid w:val="00EE6C83"/>
    <w:rsid w:val="00EF0D71"/>
    <w:rsid w:val="00EF168F"/>
    <w:rsid w:val="00F01C4C"/>
    <w:rsid w:val="00F06868"/>
    <w:rsid w:val="00F070A2"/>
    <w:rsid w:val="00F14BBD"/>
    <w:rsid w:val="00F201A2"/>
    <w:rsid w:val="00F20C71"/>
    <w:rsid w:val="00F2266D"/>
    <w:rsid w:val="00F26092"/>
    <w:rsid w:val="00F43FDD"/>
    <w:rsid w:val="00F462FE"/>
    <w:rsid w:val="00F46B16"/>
    <w:rsid w:val="00F53C82"/>
    <w:rsid w:val="00F53FD2"/>
    <w:rsid w:val="00F6332A"/>
    <w:rsid w:val="00F63F0A"/>
    <w:rsid w:val="00F67DC7"/>
    <w:rsid w:val="00F70BDA"/>
    <w:rsid w:val="00F70C16"/>
    <w:rsid w:val="00F71A4A"/>
    <w:rsid w:val="00F73728"/>
    <w:rsid w:val="00F7671F"/>
    <w:rsid w:val="00F77CB0"/>
    <w:rsid w:val="00F8339E"/>
    <w:rsid w:val="00F90BFD"/>
    <w:rsid w:val="00F95033"/>
    <w:rsid w:val="00F96DE2"/>
    <w:rsid w:val="00FB442F"/>
    <w:rsid w:val="00FC0E6C"/>
    <w:rsid w:val="00FC295B"/>
    <w:rsid w:val="00FC3595"/>
    <w:rsid w:val="00FD0F7D"/>
    <w:rsid w:val="00FD3C6A"/>
    <w:rsid w:val="00FD4E5B"/>
    <w:rsid w:val="00FD5FF2"/>
    <w:rsid w:val="00FD6713"/>
    <w:rsid w:val="00FD715D"/>
    <w:rsid w:val="00FE2CEC"/>
    <w:rsid w:val="00FE3591"/>
    <w:rsid w:val="00FE7600"/>
    <w:rsid w:val="00FF129F"/>
    <w:rsid w:val="00FF2824"/>
    <w:rsid w:val="00FF3A61"/>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6">
      <o:colormenu v:ext="edit" strokecolor="lim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4CA"/>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nhideWhenUsed/>
    <w:rsid w:val="00034C60"/>
    <w:pPr>
      <w:tabs>
        <w:tab w:val="center" w:pos="4677"/>
        <w:tab w:val="right" w:pos="9355"/>
      </w:tabs>
    </w:pPr>
  </w:style>
  <w:style w:type="character" w:customStyle="1" w:styleId="ab">
    <w:name w:val="Верхний колонтитул Знак"/>
    <w:basedOn w:val="a0"/>
    <w:link w:val="aa"/>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uiPriority w:val="99"/>
    <w:semiHidden/>
    <w:unhideWhenUsed/>
    <w:rsid w:val="00C21B1F"/>
    <w:rPr>
      <w:rFonts w:ascii="Tahoma" w:hAnsi="Tahoma" w:cs="Tahoma"/>
      <w:sz w:val="16"/>
      <w:szCs w:val="16"/>
    </w:rPr>
  </w:style>
  <w:style w:type="character" w:customStyle="1" w:styleId="ae">
    <w:name w:val="Текст выноски Знак"/>
    <w:basedOn w:val="a0"/>
    <w:link w:val="ad"/>
    <w:uiPriority w:val="99"/>
    <w:semiHidden/>
    <w:rsid w:val="00C21B1F"/>
    <w:rPr>
      <w:rFonts w:ascii="Tahoma" w:hAnsi="Tahoma" w:cs="Tahoma"/>
      <w:color w:val="000000"/>
      <w:sz w:val="16"/>
      <w:szCs w:val="16"/>
    </w:rPr>
  </w:style>
  <w:style w:type="table" w:styleId="af">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qFormat/>
    <w:rsid w:val="001043C8"/>
    <w:rPr>
      <w:b/>
      <w:bCs/>
    </w:rPr>
  </w:style>
  <w:style w:type="paragraph" w:styleId="af3">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uiPriority w:val="99"/>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locked/>
    <w:rsid w:val="00D029D2"/>
    <w:rPr>
      <w:sz w:val="28"/>
      <w:lang w:bidi="ar-SA"/>
    </w:rPr>
  </w:style>
  <w:style w:type="paragraph" w:styleId="afb">
    <w:name w:val="Title"/>
    <w:basedOn w:val="a"/>
    <w:link w:val="afa"/>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locked/>
    <w:rsid w:val="00B361E5"/>
    <w:rPr>
      <w:lang w:bidi="ar-SA"/>
    </w:rPr>
  </w:style>
  <w:style w:type="paragraph" w:styleId="afd">
    <w:name w:val="annotation text"/>
    <w:basedOn w:val="a"/>
    <w:link w:val="afc"/>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semiHidden/>
    <w:unhideWhenUsed/>
    <w:rsid w:val="000864AC"/>
    <w:pPr>
      <w:spacing w:after="120"/>
      <w:ind w:left="283"/>
    </w:pPr>
  </w:style>
  <w:style w:type="character" w:customStyle="1" w:styleId="aff2">
    <w:name w:val="Основной текст с отступом Знак"/>
    <w:basedOn w:val="a0"/>
    <w:link w:val="aff1"/>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semiHidden/>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semiHidden/>
    <w:rsid w:val="00BA4930"/>
    <w:rPr>
      <w:rFonts w:ascii="Calibri" w:eastAsia="Times New Roman" w:hAnsi="Calibri" w:cs="Times New Roman"/>
      <w:b/>
      <w:bCs/>
      <w:sz w:val="20"/>
      <w:szCs w:val="20"/>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font6">
    <w:name w:val="font6"/>
    <w:basedOn w:val="a"/>
    <w:rsid w:val="0004174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ConsTitle">
    <w:name w:val="ConsTitle"/>
    <w:rsid w:val="00746DEC"/>
    <w:pPr>
      <w:autoSpaceDE w:val="0"/>
      <w:autoSpaceDN w:val="0"/>
      <w:adjustRightInd w:val="0"/>
    </w:pPr>
    <w:rPr>
      <w:rFonts w:ascii="Arial" w:eastAsiaTheme="minorEastAsia" w:hAnsi="Arial" w:cs="Arial"/>
      <w:b/>
      <w:bCs/>
      <w:sz w:val="16"/>
      <w:szCs w:val="16"/>
      <w:lang w:bidi="ar-SA"/>
    </w:rPr>
  </w:style>
  <w:style w:type="numbering" w:customStyle="1" w:styleId="29">
    <w:name w:val="Нет списка2"/>
    <w:next w:val="a2"/>
    <w:uiPriority w:val="99"/>
    <w:semiHidden/>
    <w:unhideWhenUsed/>
    <w:rsid w:val="00F26092"/>
  </w:style>
  <w:style w:type="character" w:styleId="aff6">
    <w:name w:val="page number"/>
    <w:basedOn w:val="a0"/>
    <w:rsid w:val="00F26092"/>
  </w:style>
  <w:style w:type="table" w:customStyle="1" w:styleId="2a">
    <w:name w:val="Сетка таблицы2"/>
    <w:basedOn w:val="a1"/>
    <w:next w:val="af"/>
    <w:uiPriority w:val="59"/>
    <w:rsid w:val="00F26092"/>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F26092"/>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font8">
    <w:name w:val="font8"/>
    <w:basedOn w:val="a"/>
    <w:rsid w:val="00F2609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xl174">
    <w:name w:val="xl174"/>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5">
    <w:name w:val="xl175"/>
    <w:basedOn w:val="a"/>
    <w:rsid w:val="00F26092"/>
    <w:pPr>
      <w:widowControl/>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6">
    <w:name w:val="xl176"/>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7">
    <w:name w:val="xl177"/>
    <w:basedOn w:val="a"/>
    <w:rsid w:val="00F26092"/>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8">
    <w:name w:val="xl178"/>
    <w:basedOn w:val="a"/>
    <w:rsid w:val="00F26092"/>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9">
    <w:name w:val="xl179"/>
    <w:basedOn w:val="a"/>
    <w:rsid w:val="00F26092"/>
    <w:pPr>
      <w:widowControl/>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80">
    <w:name w:val="xl180"/>
    <w:basedOn w:val="a"/>
    <w:rsid w:val="00F26092"/>
    <w:pPr>
      <w:widowControl/>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181">
    <w:name w:val="xl181"/>
    <w:basedOn w:val="a"/>
    <w:rsid w:val="00F26092"/>
    <w:pPr>
      <w:widowControl/>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82">
    <w:name w:val="xl182"/>
    <w:basedOn w:val="a"/>
    <w:rsid w:val="00F26092"/>
    <w:pPr>
      <w:widowControl/>
      <w:pBdr>
        <w:top w:val="single" w:sz="8" w:space="0" w:color="auto"/>
        <w:left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b/>
      <w:bCs/>
      <w:color w:val="auto"/>
      <w:sz w:val="28"/>
      <w:szCs w:val="28"/>
      <w:lang w:bidi="ar-SA"/>
    </w:rPr>
  </w:style>
  <w:style w:type="paragraph" w:customStyle="1" w:styleId="xl183">
    <w:name w:val="xl183"/>
    <w:basedOn w:val="a"/>
    <w:rsid w:val="00F26092"/>
    <w:pPr>
      <w:widowControl/>
      <w:pBdr>
        <w:top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4">
    <w:name w:val="xl184"/>
    <w:basedOn w:val="a"/>
    <w:rsid w:val="00F26092"/>
    <w:pPr>
      <w:widowControl/>
      <w:pBdr>
        <w:top w:val="single" w:sz="8" w:space="0" w:color="auto"/>
        <w:bottom w:val="single" w:sz="8" w:space="0" w:color="auto"/>
        <w:right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5">
    <w:name w:val="xl185"/>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6">
    <w:name w:val="xl186"/>
    <w:basedOn w:val="a"/>
    <w:rsid w:val="00F260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7">
    <w:name w:val="xl187"/>
    <w:basedOn w:val="a"/>
    <w:rsid w:val="00F26092"/>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8">
    <w:name w:val="xl188"/>
    <w:basedOn w:val="a"/>
    <w:rsid w:val="00F260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9">
    <w:name w:val="xl189"/>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190">
    <w:name w:val="xl190"/>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styleId="2b">
    <w:name w:val="Body Text Indent 2"/>
    <w:basedOn w:val="a"/>
    <w:link w:val="2c"/>
    <w:rsid w:val="00F26092"/>
    <w:pPr>
      <w:widowControl/>
      <w:ind w:firstLine="720"/>
      <w:jc w:val="both"/>
    </w:pPr>
    <w:rPr>
      <w:rFonts w:ascii="Times New Roman" w:eastAsia="Times New Roman" w:hAnsi="Times New Roman" w:cs="Times New Roman"/>
      <w:color w:val="auto"/>
      <w:sz w:val="28"/>
      <w:szCs w:val="20"/>
      <w:lang w:bidi="ar-SA"/>
    </w:rPr>
  </w:style>
  <w:style w:type="character" w:customStyle="1" w:styleId="2c">
    <w:name w:val="Основной текст с отступом 2 Знак"/>
    <w:basedOn w:val="a0"/>
    <w:link w:val="2b"/>
    <w:rsid w:val="00F26092"/>
    <w:rPr>
      <w:rFonts w:ascii="Times New Roman" w:eastAsia="Times New Roman" w:hAnsi="Times New Roman" w:cs="Times New Roman"/>
      <w:sz w:val="28"/>
      <w:szCs w:val="20"/>
      <w:lang w:bidi="ar-SA"/>
    </w:rPr>
  </w:style>
  <w:style w:type="character" w:customStyle="1" w:styleId="140">
    <w:name w:val="Обычный +14 Знак"/>
    <w:link w:val="141"/>
    <w:rsid w:val="00F26092"/>
    <w:rPr>
      <w:sz w:val="28"/>
    </w:rPr>
  </w:style>
  <w:style w:type="paragraph" w:customStyle="1" w:styleId="141">
    <w:name w:val="Обычный +14"/>
    <w:basedOn w:val="a"/>
    <w:link w:val="140"/>
    <w:rsid w:val="00F26092"/>
    <w:pPr>
      <w:widowControl/>
      <w:ind w:firstLine="709"/>
      <w:jc w:val="both"/>
    </w:pPr>
    <w:rPr>
      <w:color w:val="auto"/>
      <w:sz w:val="28"/>
    </w:rPr>
  </w:style>
  <w:style w:type="paragraph" w:customStyle="1" w:styleId="xl266">
    <w:name w:val="xl266"/>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70">
    <w:name w:val="xl270"/>
    <w:basedOn w:val="a"/>
    <w:rsid w:val="005C2586"/>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1">
    <w:name w:val="xl271"/>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5C2586"/>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73">
    <w:name w:val="xl273"/>
    <w:basedOn w:val="a"/>
    <w:rsid w:val="005C2586"/>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4">
    <w:name w:val="xl274"/>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5">
    <w:name w:val="xl27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6">
    <w:name w:val="xl276"/>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7">
    <w:name w:val="xl277"/>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5C2586"/>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9">
    <w:name w:val="xl279"/>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0">
    <w:name w:val="xl280"/>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1">
    <w:name w:val="xl281"/>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2">
    <w:name w:val="xl28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3">
    <w:name w:val="xl283"/>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4">
    <w:name w:val="xl28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5">
    <w:name w:val="xl285"/>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6">
    <w:name w:val="xl286"/>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7">
    <w:name w:val="xl287"/>
    <w:basedOn w:val="a"/>
    <w:rsid w:val="005C2586"/>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8">
    <w:name w:val="xl288"/>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9">
    <w:name w:val="xl289"/>
    <w:basedOn w:val="a"/>
    <w:rsid w:val="005C2586"/>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0">
    <w:name w:val="xl290"/>
    <w:basedOn w:val="a"/>
    <w:rsid w:val="005C2586"/>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1">
    <w:name w:val="xl291"/>
    <w:basedOn w:val="a"/>
    <w:rsid w:val="005C2586"/>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2">
    <w:name w:val="xl292"/>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3">
    <w:name w:val="xl293"/>
    <w:basedOn w:val="a"/>
    <w:rsid w:val="005C2586"/>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4">
    <w:name w:val="xl294"/>
    <w:basedOn w:val="a"/>
    <w:rsid w:val="005C2586"/>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5C2586"/>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6">
    <w:name w:val="xl296"/>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97">
    <w:name w:val="xl297"/>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8">
    <w:name w:val="xl29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9">
    <w:name w:val="xl299"/>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0">
    <w:name w:val="xl300"/>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1">
    <w:name w:val="xl301"/>
    <w:basedOn w:val="a"/>
    <w:rsid w:val="005C2586"/>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2">
    <w:name w:val="xl302"/>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3">
    <w:name w:val="xl303"/>
    <w:basedOn w:val="a"/>
    <w:rsid w:val="005C2586"/>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4">
    <w:name w:val="xl304"/>
    <w:basedOn w:val="a"/>
    <w:rsid w:val="005C2586"/>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305">
    <w:name w:val="xl305"/>
    <w:basedOn w:val="a"/>
    <w:rsid w:val="005C2586"/>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6">
    <w:name w:val="xl306"/>
    <w:basedOn w:val="a"/>
    <w:rsid w:val="005C2586"/>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7">
    <w:name w:val="xl307"/>
    <w:basedOn w:val="a"/>
    <w:rsid w:val="005C2586"/>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08">
    <w:name w:val="xl308"/>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9">
    <w:name w:val="xl309"/>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0">
    <w:name w:val="xl310"/>
    <w:basedOn w:val="a"/>
    <w:rsid w:val="005C2586"/>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1">
    <w:name w:val="xl311"/>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2">
    <w:name w:val="xl312"/>
    <w:basedOn w:val="a"/>
    <w:rsid w:val="005C2586"/>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5C2586"/>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16">
    <w:name w:val="xl316"/>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17">
    <w:name w:val="xl317"/>
    <w:basedOn w:val="a"/>
    <w:rsid w:val="005C2586"/>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18">
    <w:name w:val="xl318"/>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0">
    <w:name w:val="xl320"/>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1">
    <w:name w:val="xl321"/>
    <w:basedOn w:val="a"/>
    <w:rsid w:val="005C2586"/>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2">
    <w:name w:val="xl322"/>
    <w:basedOn w:val="a"/>
    <w:rsid w:val="005C2586"/>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3">
    <w:name w:val="xl323"/>
    <w:basedOn w:val="a"/>
    <w:rsid w:val="005C2586"/>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4">
    <w:name w:val="xl324"/>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6">
    <w:name w:val="xl326"/>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7">
    <w:name w:val="xl327"/>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8">
    <w:name w:val="xl328"/>
    <w:basedOn w:val="a"/>
    <w:rsid w:val="005C2586"/>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9">
    <w:name w:val="xl329"/>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0">
    <w:name w:val="xl330"/>
    <w:basedOn w:val="a"/>
    <w:rsid w:val="005C2586"/>
    <w:pPr>
      <w:widowControl/>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1">
    <w:name w:val="xl331"/>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2">
    <w:name w:val="xl332"/>
    <w:basedOn w:val="a"/>
    <w:rsid w:val="005C2586"/>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3">
    <w:name w:val="xl333"/>
    <w:basedOn w:val="a"/>
    <w:rsid w:val="005C2586"/>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4">
    <w:name w:val="xl334"/>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5">
    <w:name w:val="xl33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6">
    <w:name w:val="xl336"/>
    <w:basedOn w:val="a"/>
    <w:rsid w:val="005C2586"/>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7">
    <w:name w:val="xl337"/>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8">
    <w:name w:val="xl338"/>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9">
    <w:name w:val="xl339"/>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40">
    <w:name w:val="xl340"/>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1">
    <w:name w:val="xl341"/>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2">
    <w:name w:val="xl342"/>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3">
    <w:name w:val="xl343"/>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4">
    <w:name w:val="xl34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5">
    <w:name w:val="xl345"/>
    <w:basedOn w:val="a"/>
    <w:rsid w:val="005C2586"/>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46">
    <w:name w:val="xl346"/>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47">
    <w:name w:val="xl347"/>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9">
    <w:name w:val="xl349"/>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0">
    <w:name w:val="xl350"/>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1">
    <w:name w:val="xl351"/>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2">
    <w:name w:val="xl352"/>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3">
    <w:name w:val="xl353"/>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4">
    <w:name w:val="xl35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5">
    <w:name w:val="xl355"/>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6">
    <w:name w:val="xl356"/>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7">
    <w:name w:val="xl357"/>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8">
    <w:name w:val="xl35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59">
    <w:name w:val="xl359"/>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0">
    <w:name w:val="xl360"/>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1">
    <w:name w:val="xl361"/>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2">
    <w:name w:val="xl362"/>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3">
    <w:name w:val="xl363"/>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4">
    <w:name w:val="xl364"/>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5">
    <w:name w:val="xl365"/>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6">
    <w:name w:val="xl36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67">
    <w:name w:val="xl36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91">
    <w:name w:val="xl191"/>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2">
    <w:name w:val="xl192"/>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3">
    <w:name w:val="xl193"/>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4">
    <w:name w:val="xl194"/>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5">
    <w:name w:val="xl195"/>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6">
    <w:name w:val="xl196"/>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0">
    <w:name w:val="xl200"/>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1">
    <w:name w:val="xl201"/>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2">
    <w:name w:val="xl202"/>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6">
    <w:name w:val="xl20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7">
    <w:name w:val="xl20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8">
    <w:name w:val="xl208"/>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09">
    <w:name w:val="xl209"/>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10">
    <w:name w:val="xl210"/>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1">
    <w:name w:val="xl211"/>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2">
    <w:name w:val="xl21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3">
    <w:name w:val="xl213"/>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4">
    <w:name w:val="xl21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5">
    <w:name w:val="xl215"/>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6">
    <w:name w:val="xl216"/>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7">
    <w:name w:val="xl217"/>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8">
    <w:name w:val="xl218"/>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9">
    <w:name w:val="xl219"/>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20">
    <w:name w:val="xl220"/>
    <w:basedOn w:val="a"/>
    <w:rsid w:val="002E217E"/>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3">
    <w:name w:val="xl223"/>
    <w:basedOn w:val="a"/>
    <w:rsid w:val="002E217E"/>
    <w:pPr>
      <w:widowControl/>
      <w:spacing w:before="100" w:beforeAutospacing="1" w:after="100" w:afterAutospacing="1"/>
    </w:pPr>
    <w:rPr>
      <w:rFonts w:ascii="Arial CYR" w:eastAsia="Times New Roman" w:hAnsi="Arial CYR" w:cs="Arial CYR"/>
      <w:lang w:bidi="ar-SA"/>
    </w:rPr>
  </w:style>
  <w:style w:type="paragraph" w:customStyle="1" w:styleId="xl224">
    <w:name w:val="xl224"/>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5">
    <w:name w:val="xl225"/>
    <w:basedOn w:val="a"/>
    <w:rsid w:val="002E217E"/>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6">
    <w:name w:val="xl226"/>
    <w:basedOn w:val="a"/>
    <w:rsid w:val="002E217E"/>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7">
    <w:name w:val="xl227"/>
    <w:basedOn w:val="a"/>
    <w:rsid w:val="002E217E"/>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8">
    <w:name w:val="xl228"/>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2E217E"/>
    <w:pPr>
      <w:widowControl/>
      <w:pBdr>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1">
    <w:name w:val="xl231"/>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2">
    <w:name w:val="xl232"/>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3">
    <w:name w:val="xl233"/>
    <w:basedOn w:val="a"/>
    <w:rsid w:val="002E217E"/>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4">
    <w:name w:val="xl234"/>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2E217E"/>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6">
    <w:name w:val="xl236"/>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7">
    <w:name w:val="xl237"/>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2E217E"/>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0">
    <w:name w:val="xl240"/>
    <w:basedOn w:val="a"/>
    <w:rsid w:val="002E217E"/>
    <w:pPr>
      <w:widowControl/>
      <w:pBdr>
        <w:top w:val="single" w:sz="8" w:space="0" w:color="000000"/>
      </w:pBdr>
      <w:spacing w:before="100" w:beforeAutospacing="1" w:after="100" w:afterAutospacing="1"/>
    </w:pPr>
    <w:rPr>
      <w:rFonts w:ascii="Calibri" w:eastAsia="Times New Roman" w:hAnsi="Calibri" w:cs="Times New Roman"/>
      <w:lang w:bidi="ar-SA"/>
    </w:rPr>
  </w:style>
  <w:style w:type="paragraph" w:customStyle="1" w:styleId="xl241">
    <w:name w:val="xl241"/>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2">
    <w:name w:val="xl242"/>
    <w:basedOn w:val="a"/>
    <w:rsid w:val="002E217E"/>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3">
    <w:name w:val="xl243"/>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4">
    <w:name w:val="xl24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5">
    <w:name w:val="xl24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2E217E"/>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2E217E"/>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8">
    <w:name w:val="xl248"/>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0">
    <w:name w:val="xl250"/>
    <w:basedOn w:val="a"/>
    <w:rsid w:val="002E217E"/>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2E217E"/>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2">
    <w:name w:val="xl252"/>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4">
    <w:name w:val="xl254"/>
    <w:basedOn w:val="a"/>
    <w:rsid w:val="002E217E"/>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2E217E"/>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6">
    <w:name w:val="xl256"/>
    <w:basedOn w:val="a"/>
    <w:rsid w:val="002E217E"/>
    <w:pPr>
      <w:widowControl/>
      <w:pBdr>
        <w:top w:val="single" w:sz="4" w:space="0" w:color="000000"/>
        <w:left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7">
    <w:name w:val="xl257"/>
    <w:basedOn w:val="a"/>
    <w:rsid w:val="002E217E"/>
    <w:pPr>
      <w:widowControl/>
      <w:pBdr>
        <w:top w:val="single" w:sz="4" w:space="0" w:color="000000"/>
        <w:left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8">
    <w:name w:val="xl258"/>
    <w:basedOn w:val="a"/>
    <w:rsid w:val="002E217E"/>
    <w:pPr>
      <w:widowControl/>
      <w:pBdr>
        <w:top w:val="single" w:sz="4" w:space="0" w:color="000000"/>
        <w:left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9">
    <w:name w:val="xl259"/>
    <w:basedOn w:val="a"/>
    <w:rsid w:val="002E217E"/>
    <w:pPr>
      <w:widowControl/>
      <w:pBdr>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0">
    <w:name w:val="xl260"/>
    <w:basedOn w:val="a"/>
    <w:rsid w:val="002E217E"/>
    <w:pPr>
      <w:widowControl/>
      <w:pBdr>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1">
    <w:name w:val="xl261"/>
    <w:basedOn w:val="a"/>
    <w:rsid w:val="002E217E"/>
    <w:pPr>
      <w:widowControl/>
      <w:pBdr>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2">
    <w:name w:val="xl262"/>
    <w:basedOn w:val="a"/>
    <w:rsid w:val="002E217E"/>
    <w:pPr>
      <w:widowControl/>
      <w:pBdr>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3">
    <w:name w:val="xl263"/>
    <w:basedOn w:val="a"/>
    <w:rsid w:val="002E217E"/>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4">
    <w:name w:val="xl26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5">
    <w:name w:val="xl26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368">
    <w:name w:val="xl36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9">
    <w:name w:val="xl36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0">
    <w:name w:val="xl370"/>
    <w:basedOn w:val="a"/>
    <w:rsid w:val="00935332"/>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4">
    <w:name w:val="xl374"/>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5">
    <w:name w:val="xl375"/>
    <w:basedOn w:val="a"/>
    <w:rsid w:val="00935332"/>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76">
    <w:name w:val="xl376"/>
    <w:basedOn w:val="a"/>
    <w:rsid w:val="00935332"/>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935332"/>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935332"/>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79">
    <w:name w:val="xl379"/>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0">
    <w:name w:val="xl380"/>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1">
    <w:name w:val="xl381"/>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3">
    <w:name w:val="xl383"/>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4">
    <w:name w:val="xl38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5">
    <w:name w:val="xl38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86">
    <w:name w:val="xl38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87">
    <w:name w:val="xl387"/>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8">
    <w:name w:val="xl388"/>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0">
    <w:name w:val="xl39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1">
    <w:name w:val="xl391"/>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2">
    <w:name w:val="xl392"/>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3">
    <w:name w:val="xl39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4">
    <w:name w:val="xl394"/>
    <w:basedOn w:val="a"/>
    <w:rsid w:val="00935332"/>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5">
    <w:name w:val="xl395"/>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396">
    <w:name w:val="xl396"/>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7">
    <w:name w:val="xl397"/>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98">
    <w:name w:val="xl398"/>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99">
    <w:name w:val="xl3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0">
    <w:name w:val="xl40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1">
    <w:name w:val="xl401"/>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2">
    <w:name w:val="xl402"/>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4">
    <w:name w:val="xl404"/>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5">
    <w:name w:val="xl405"/>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6">
    <w:name w:val="xl40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7">
    <w:name w:val="xl407"/>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8">
    <w:name w:val="xl40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1">
    <w:name w:val="xl411"/>
    <w:basedOn w:val="a"/>
    <w:rsid w:val="00935332"/>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2">
    <w:name w:val="xl412"/>
    <w:basedOn w:val="a"/>
    <w:rsid w:val="00935332"/>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3">
    <w:name w:val="xl413"/>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4">
    <w:name w:val="xl414"/>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5">
    <w:name w:val="xl415"/>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6">
    <w:name w:val="xl416"/>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7">
    <w:name w:val="xl417"/>
    <w:basedOn w:val="a"/>
    <w:rsid w:val="00935332"/>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18">
    <w:name w:val="xl418"/>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0">
    <w:name w:val="xl420"/>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1">
    <w:name w:val="xl421"/>
    <w:basedOn w:val="a"/>
    <w:rsid w:val="00935332"/>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2">
    <w:name w:val="xl422"/>
    <w:basedOn w:val="a"/>
    <w:rsid w:val="00935332"/>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3">
    <w:name w:val="xl42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4">
    <w:name w:val="xl424"/>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27">
    <w:name w:val="xl427"/>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8">
    <w:name w:val="xl428"/>
    <w:basedOn w:val="a"/>
    <w:rsid w:val="00935332"/>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9">
    <w:name w:val="xl429"/>
    <w:basedOn w:val="a"/>
    <w:rsid w:val="00935332"/>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0">
    <w:name w:val="xl430"/>
    <w:basedOn w:val="a"/>
    <w:rsid w:val="0093533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1">
    <w:name w:val="xl43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2">
    <w:name w:val="xl43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3">
    <w:name w:val="xl433"/>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4">
    <w:name w:val="xl434"/>
    <w:basedOn w:val="a"/>
    <w:rsid w:val="00935332"/>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5">
    <w:name w:val="xl435"/>
    <w:basedOn w:val="a"/>
    <w:rsid w:val="00935332"/>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6">
    <w:name w:val="xl436"/>
    <w:basedOn w:val="a"/>
    <w:rsid w:val="00935332"/>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37">
    <w:name w:val="xl43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38">
    <w:name w:val="xl438"/>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9">
    <w:name w:val="xl439"/>
    <w:basedOn w:val="a"/>
    <w:rsid w:val="00935332"/>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1">
    <w:name w:val="xl441"/>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2">
    <w:name w:val="xl442"/>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4">
    <w:name w:val="xl444"/>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5">
    <w:name w:val="xl445"/>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7">
    <w:name w:val="xl447"/>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8">
    <w:name w:val="xl448"/>
    <w:basedOn w:val="a"/>
    <w:rsid w:val="00935332"/>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0">
    <w:name w:val="xl45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1">
    <w:name w:val="xl451"/>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2">
    <w:name w:val="xl452"/>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3">
    <w:name w:val="xl453"/>
    <w:basedOn w:val="a"/>
    <w:rsid w:val="00935332"/>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4">
    <w:name w:val="xl454"/>
    <w:basedOn w:val="a"/>
    <w:rsid w:val="00935332"/>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5">
    <w:name w:val="xl455"/>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6">
    <w:name w:val="xl456"/>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7">
    <w:name w:val="xl457"/>
    <w:basedOn w:val="a"/>
    <w:rsid w:val="00935332"/>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8">
    <w:name w:val="xl458"/>
    <w:basedOn w:val="a"/>
    <w:rsid w:val="00935332"/>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9">
    <w:name w:val="xl459"/>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1">
    <w:name w:val="xl461"/>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2">
    <w:name w:val="xl46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3">
    <w:name w:val="xl463"/>
    <w:basedOn w:val="a"/>
    <w:rsid w:val="00935332"/>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4">
    <w:name w:val="xl46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5">
    <w:name w:val="xl46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6">
    <w:name w:val="xl46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7">
    <w:name w:val="xl46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8">
    <w:name w:val="xl468"/>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9">
    <w:name w:val="xl469"/>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0">
    <w:name w:val="xl470"/>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1">
    <w:name w:val="xl471"/>
    <w:basedOn w:val="a"/>
    <w:rsid w:val="00935332"/>
    <w:pPr>
      <w:widowControl/>
      <w:pBdr>
        <w:left w:val="single" w:sz="8" w:space="0" w:color="000000"/>
        <w:bottom w:val="single" w:sz="4" w:space="0" w:color="000000"/>
        <w:right w:val="single" w:sz="8" w:space="0" w:color="000000"/>
      </w:pBdr>
      <w:shd w:val="clear" w:color="000000" w:fill="FFFFFF"/>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2">
    <w:name w:val="xl472"/>
    <w:basedOn w:val="a"/>
    <w:rsid w:val="00935332"/>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3">
    <w:name w:val="xl473"/>
    <w:basedOn w:val="a"/>
    <w:rsid w:val="00935332"/>
    <w:pPr>
      <w:widowControl/>
      <w:pBdr>
        <w:top w:val="single" w:sz="4" w:space="0" w:color="000000"/>
        <w:left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4"/>
      <w:szCs w:val="14"/>
      <w:lang w:bidi="ar-SA"/>
    </w:rPr>
  </w:style>
  <w:style w:type="paragraph" w:customStyle="1" w:styleId="xl474">
    <w:name w:val="xl47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5">
    <w:name w:val="xl47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6">
    <w:name w:val="xl476"/>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7">
    <w:name w:val="xl477"/>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8">
    <w:name w:val="xl478"/>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1">
    <w:name w:val="xl48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2">
    <w:name w:val="xl482"/>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83">
    <w:name w:val="xl483"/>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4">
    <w:name w:val="xl484"/>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5">
    <w:name w:val="xl485"/>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6">
    <w:name w:val="xl486"/>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7">
    <w:name w:val="xl487"/>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8">
    <w:name w:val="xl488"/>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9">
    <w:name w:val="xl48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90">
    <w:name w:val="xl490"/>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1">
    <w:name w:val="xl491"/>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2">
    <w:name w:val="xl492"/>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3">
    <w:name w:val="xl49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4">
    <w:name w:val="xl49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5">
    <w:name w:val="xl49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6">
    <w:name w:val="xl496"/>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7">
    <w:name w:val="xl497"/>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8">
    <w:name w:val="xl498"/>
    <w:basedOn w:val="a"/>
    <w:rsid w:val="00935332"/>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99">
    <w:name w:val="xl4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500">
    <w:name w:val="xl500"/>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s>
</file>

<file path=word/webSettings.xml><?xml version="1.0" encoding="utf-8"?>
<w:webSettings xmlns:r="http://schemas.openxmlformats.org/officeDocument/2006/relationships" xmlns:w="http://schemas.openxmlformats.org/wordprocessingml/2006/main">
  <w:divs>
    <w:div w:id="5863564">
      <w:bodyDiv w:val="1"/>
      <w:marLeft w:val="0"/>
      <w:marRight w:val="0"/>
      <w:marTop w:val="0"/>
      <w:marBottom w:val="0"/>
      <w:divBdr>
        <w:top w:val="none" w:sz="0" w:space="0" w:color="auto"/>
        <w:left w:val="none" w:sz="0" w:space="0" w:color="auto"/>
        <w:bottom w:val="none" w:sz="0" w:space="0" w:color="auto"/>
        <w:right w:val="none" w:sz="0" w:space="0" w:color="auto"/>
      </w:divBdr>
    </w:div>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8408030">
      <w:bodyDiv w:val="1"/>
      <w:marLeft w:val="0"/>
      <w:marRight w:val="0"/>
      <w:marTop w:val="0"/>
      <w:marBottom w:val="0"/>
      <w:divBdr>
        <w:top w:val="none" w:sz="0" w:space="0" w:color="auto"/>
        <w:left w:val="none" w:sz="0" w:space="0" w:color="auto"/>
        <w:bottom w:val="none" w:sz="0" w:space="0" w:color="auto"/>
        <w:right w:val="none" w:sz="0" w:space="0" w:color="auto"/>
      </w:divBdr>
    </w:div>
    <w:div w:id="9184158">
      <w:bodyDiv w:val="1"/>
      <w:marLeft w:val="0"/>
      <w:marRight w:val="0"/>
      <w:marTop w:val="0"/>
      <w:marBottom w:val="0"/>
      <w:divBdr>
        <w:top w:val="none" w:sz="0" w:space="0" w:color="auto"/>
        <w:left w:val="none" w:sz="0" w:space="0" w:color="auto"/>
        <w:bottom w:val="none" w:sz="0" w:space="0" w:color="auto"/>
        <w:right w:val="none" w:sz="0" w:space="0" w:color="auto"/>
      </w:divBdr>
    </w:div>
    <w:div w:id="16078116">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18312657">
      <w:bodyDiv w:val="1"/>
      <w:marLeft w:val="0"/>
      <w:marRight w:val="0"/>
      <w:marTop w:val="0"/>
      <w:marBottom w:val="0"/>
      <w:divBdr>
        <w:top w:val="none" w:sz="0" w:space="0" w:color="auto"/>
        <w:left w:val="none" w:sz="0" w:space="0" w:color="auto"/>
        <w:bottom w:val="none" w:sz="0" w:space="0" w:color="auto"/>
        <w:right w:val="none" w:sz="0" w:space="0" w:color="auto"/>
      </w:divBdr>
    </w:div>
    <w:div w:id="25717904">
      <w:bodyDiv w:val="1"/>
      <w:marLeft w:val="0"/>
      <w:marRight w:val="0"/>
      <w:marTop w:val="0"/>
      <w:marBottom w:val="0"/>
      <w:divBdr>
        <w:top w:val="none" w:sz="0" w:space="0" w:color="auto"/>
        <w:left w:val="none" w:sz="0" w:space="0" w:color="auto"/>
        <w:bottom w:val="none" w:sz="0" w:space="0" w:color="auto"/>
        <w:right w:val="none" w:sz="0" w:space="0" w:color="auto"/>
      </w:divBdr>
    </w:div>
    <w:div w:id="26026327">
      <w:bodyDiv w:val="1"/>
      <w:marLeft w:val="0"/>
      <w:marRight w:val="0"/>
      <w:marTop w:val="0"/>
      <w:marBottom w:val="0"/>
      <w:divBdr>
        <w:top w:val="none" w:sz="0" w:space="0" w:color="auto"/>
        <w:left w:val="none" w:sz="0" w:space="0" w:color="auto"/>
        <w:bottom w:val="none" w:sz="0" w:space="0" w:color="auto"/>
        <w:right w:val="none" w:sz="0" w:space="0" w:color="auto"/>
      </w:divBdr>
    </w:div>
    <w:div w:id="26950296">
      <w:bodyDiv w:val="1"/>
      <w:marLeft w:val="0"/>
      <w:marRight w:val="0"/>
      <w:marTop w:val="0"/>
      <w:marBottom w:val="0"/>
      <w:divBdr>
        <w:top w:val="none" w:sz="0" w:space="0" w:color="auto"/>
        <w:left w:val="none" w:sz="0" w:space="0" w:color="auto"/>
        <w:bottom w:val="none" w:sz="0" w:space="0" w:color="auto"/>
        <w:right w:val="none" w:sz="0" w:space="0" w:color="auto"/>
      </w:divBdr>
    </w:div>
    <w:div w:id="27141949">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4284100">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3601158">
      <w:bodyDiv w:val="1"/>
      <w:marLeft w:val="0"/>
      <w:marRight w:val="0"/>
      <w:marTop w:val="0"/>
      <w:marBottom w:val="0"/>
      <w:divBdr>
        <w:top w:val="none" w:sz="0" w:space="0" w:color="auto"/>
        <w:left w:val="none" w:sz="0" w:space="0" w:color="auto"/>
        <w:bottom w:val="none" w:sz="0" w:space="0" w:color="auto"/>
        <w:right w:val="none" w:sz="0" w:space="0" w:color="auto"/>
      </w:divBdr>
    </w:div>
    <w:div w:id="64257378">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1144646">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14057258">
      <w:bodyDiv w:val="1"/>
      <w:marLeft w:val="0"/>
      <w:marRight w:val="0"/>
      <w:marTop w:val="0"/>
      <w:marBottom w:val="0"/>
      <w:divBdr>
        <w:top w:val="none" w:sz="0" w:space="0" w:color="auto"/>
        <w:left w:val="none" w:sz="0" w:space="0" w:color="auto"/>
        <w:bottom w:val="none" w:sz="0" w:space="0" w:color="auto"/>
        <w:right w:val="none" w:sz="0" w:space="0" w:color="auto"/>
      </w:divBdr>
    </w:div>
    <w:div w:id="117454805">
      <w:bodyDiv w:val="1"/>
      <w:marLeft w:val="0"/>
      <w:marRight w:val="0"/>
      <w:marTop w:val="0"/>
      <w:marBottom w:val="0"/>
      <w:divBdr>
        <w:top w:val="none" w:sz="0" w:space="0" w:color="auto"/>
        <w:left w:val="none" w:sz="0" w:space="0" w:color="auto"/>
        <w:bottom w:val="none" w:sz="0" w:space="0" w:color="auto"/>
        <w:right w:val="none" w:sz="0" w:space="0" w:color="auto"/>
      </w:divBdr>
    </w:div>
    <w:div w:id="130176156">
      <w:bodyDiv w:val="1"/>
      <w:marLeft w:val="0"/>
      <w:marRight w:val="0"/>
      <w:marTop w:val="0"/>
      <w:marBottom w:val="0"/>
      <w:divBdr>
        <w:top w:val="none" w:sz="0" w:space="0" w:color="auto"/>
        <w:left w:val="none" w:sz="0" w:space="0" w:color="auto"/>
        <w:bottom w:val="none" w:sz="0" w:space="0" w:color="auto"/>
        <w:right w:val="none" w:sz="0" w:space="0" w:color="auto"/>
      </w:divBdr>
    </w:div>
    <w:div w:id="133838879">
      <w:bodyDiv w:val="1"/>
      <w:marLeft w:val="0"/>
      <w:marRight w:val="0"/>
      <w:marTop w:val="0"/>
      <w:marBottom w:val="0"/>
      <w:divBdr>
        <w:top w:val="none" w:sz="0" w:space="0" w:color="auto"/>
        <w:left w:val="none" w:sz="0" w:space="0" w:color="auto"/>
        <w:bottom w:val="none" w:sz="0" w:space="0" w:color="auto"/>
        <w:right w:val="none" w:sz="0" w:space="0" w:color="auto"/>
      </w:divBdr>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6654368">
      <w:bodyDiv w:val="1"/>
      <w:marLeft w:val="0"/>
      <w:marRight w:val="0"/>
      <w:marTop w:val="0"/>
      <w:marBottom w:val="0"/>
      <w:divBdr>
        <w:top w:val="none" w:sz="0" w:space="0" w:color="auto"/>
        <w:left w:val="none" w:sz="0" w:space="0" w:color="auto"/>
        <w:bottom w:val="none" w:sz="0" w:space="0" w:color="auto"/>
        <w:right w:val="none" w:sz="0" w:space="0" w:color="auto"/>
      </w:divBdr>
    </w:div>
    <w:div w:id="137577718">
      <w:bodyDiv w:val="1"/>
      <w:marLeft w:val="0"/>
      <w:marRight w:val="0"/>
      <w:marTop w:val="0"/>
      <w:marBottom w:val="0"/>
      <w:divBdr>
        <w:top w:val="none" w:sz="0" w:space="0" w:color="auto"/>
        <w:left w:val="none" w:sz="0" w:space="0" w:color="auto"/>
        <w:bottom w:val="none" w:sz="0" w:space="0" w:color="auto"/>
        <w:right w:val="none" w:sz="0" w:space="0" w:color="auto"/>
      </w:divBdr>
    </w:div>
    <w:div w:id="137652390">
      <w:bodyDiv w:val="1"/>
      <w:marLeft w:val="0"/>
      <w:marRight w:val="0"/>
      <w:marTop w:val="0"/>
      <w:marBottom w:val="0"/>
      <w:divBdr>
        <w:top w:val="none" w:sz="0" w:space="0" w:color="auto"/>
        <w:left w:val="none" w:sz="0" w:space="0" w:color="auto"/>
        <w:bottom w:val="none" w:sz="0" w:space="0" w:color="auto"/>
        <w:right w:val="none" w:sz="0" w:space="0" w:color="auto"/>
      </w:divBdr>
    </w:div>
    <w:div w:id="14077888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3594877">
      <w:bodyDiv w:val="1"/>
      <w:marLeft w:val="0"/>
      <w:marRight w:val="0"/>
      <w:marTop w:val="0"/>
      <w:marBottom w:val="0"/>
      <w:divBdr>
        <w:top w:val="none" w:sz="0" w:space="0" w:color="auto"/>
        <w:left w:val="none" w:sz="0" w:space="0" w:color="auto"/>
        <w:bottom w:val="none" w:sz="0" w:space="0" w:color="auto"/>
        <w:right w:val="none" w:sz="0" w:space="0" w:color="auto"/>
      </w:divBdr>
    </w:div>
    <w:div w:id="146292122">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7696531">
      <w:bodyDiv w:val="1"/>
      <w:marLeft w:val="0"/>
      <w:marRight w:val="0"/>
      <w:marTop w:val="0"/>
      <w:marBottom w:val="0"/>
      <w:divBdr>
        <w:top w:val="none" w:sz="0" w:space="0" w:color="auto"/>
        <w:left w:val="none" w:sz="0" w:space="0" w:color="auto"/>
        <w:bottom w:val="none" w:sz="0" w:space="0" w:color="auto"/>
        <w:right w:val="none" w:sz="0" w:space="0" w:color="auto"/>
      </w:divBdr>
    </w:div>
    <w:div w:id="157962555">
      <w:bodyDiv w:val="1"/>
      <w:marLeft w:val="0"/>
      <w:marRight w:val="0"/>
      <w:marTop w:val="0"/>
      <w:marBottom w:val="0"/>
      <w:divBdr>
        <w:top w:val="none" w:sz="0" w:space="0" w:color="auto"/>
        <w:left w:val="none" w:sz="0" w:space="0" w:color="auto"/>
        <w:bottom w:val="none" w:sz="0" w:space="0" w:color="auto"/>
        <w:right w:val="none" w:sz="0" w:space="0" w:color="auto"/>
      </w:divBdr>
    </w:div>
    <w:div w:id="161165585">
      <w:bodyDiv w:val="1"/>
      <w:marLeft w:val="0"/>
      <w:marRight w:val="0"/>
      <w:marTop w:val="0"/>
      <w:marBottom w:val="0"/>
      <w:divBdr>
        <w:top w:val="none" w:sz="0" w:space="0" w:color="auto"/>
        <w:left w:val="none" w:sz="0" w:space="0" w:color="auto"/>
        <w:bottom w:val="none" w:sz="0" w:space="0" w:color="auto"/>
        <w:right w:val="none" w:sz="0" w:space="0" w:color="auto"/>
      </w:divBdr>
    </w:div>
    <w:div w:id="161896906">
      <w:bodyDiv w:val="1"/>
      <w:marLeft w:val="0"/>
      <w:marRight w:val="0"/>
      <w:marTop w:val="0"/>
      <w:marBottom w:val="0"/>
      <w:divBdr>
        <w:top w:val="none" w:sz="0" w:space="0" w:color="auto"/>
        <w:left w:val="none" w:sz="0" w:space="0" w:color="auto"/>
        <w:bottom w:val="none" w:sz="0" w:space="0" w:color="auto"/>
        <w:right w:val="none" w:sz="0" w:space="0" w:color="auto"/>
      </w:divBdr>
    </w:div>
    <w:div w:id="162937715">
      <w:bodyDiv w:val="1"/>
      <w:marLeft w:val="0"/>
      <w:marRight w:val="0"/>
      <w:marTop w:val="0"/>
      <w:marBottom w:val="0"/>
      <w:divBdr>
        <w:top w:val="none" w:sz="0" w:space="0" w:color="auto"/>
        <w:left w:val="none" w:sz="0" w:space="0" w:color="auto"/>
        <w:bottom w:val="none" w:sz="0" w:space="0" w:color="auto"/>
        <w:right w:val="none" w:sz="0" w:space="0" w:color="auto"/>
      </w:divBdr>
    </w:div>
    <w:div w:id="164829934">
      <w:bodyDiv w:val="1"/>
      <w:marLeft w:val="0"/>
      <w:marRight w:val="0"/>
      <w:marTop w:val="0"/>
      <w:marBottom w:val="0"/>
      <w:divBdr>
        <w:top w:val="none" w:sz="0" w:space="0" w:color="auto"/>
        <w:left w:val="none" w:sz="0" w:space="0" w:color="auto"/>
        <w:bottom w:val="none" w:sz="0" w:space="0" w:color="auto"/>
        <w:right w:val="none" w:sz="0" w:space="0" w:color="auto"/>
      </w:divBdr>
    </w:div>
    <w:div w:id="168907789">
      <w:bodyDiv w:val="1"/>
      <w:marLeft w:val="0"/>
      <w:marRight w:val="0"/>
      <w:marTop w:val="0"/>
      <w:marBottom w:val="0"/>
      <w:divBdr>
        <w:top w:val="none" w:sz="0" w:space="0" w:color="auto"/>
        <w:left w:val="none" w:sz="0" w:space="0" w:color="auto"/>
        <w:bottom w:val="none" w:sz="0" w:space="0" w:color="auto"/>
        <w:right w:val="none" w:sz="0" w:space="0" w:color="auto"/>
      </w:divBdr>
    </w:div>
    <w:div w:id="170920122">
      <w:bodyDiv w:val="1"/>
      <w:marLeft w:val="0"/>
      <w:marRight w:val="0"/>
      <w:marTop w:val="0"/>
      <w:marBottom w:val="0"/>
      <w:divBdr>
        <w:top w:val="none" w:sz="0" w:space="0" w:color="auto"/>
        <w:left w:val="none" w:sz="0" w:space="0" w:color="auto"/>
        <w:bottom w:val="none" w:sz="0" w:space="0" w:color="auto"/>
        <w:right w:val="none" w:sz="0" w:space="0" w:color="auto"/>
      </w:divBdr>
    </w:div>
    <w:div w:id="174077472">
      <w:bodyDiv w:val="1"/>
      <w:marLeft w:val="0"/>
      <w:marRight w:val="0"/>
      <w:marTop w:val="0"/>
      <w:marBottom w:val="0"/>
      <w:divBdr>
        <w:top w:val="none" w:sz="0" w:space="0" w:color="auto"/>
        <w:left w:val="none" w:sz="0" w:space="0" w:color="auto"/>
        <w:bottom w:val="none" w:sz="0" w:space="0" w:color="auto"/>
        <w:right w:val="none" w:sz="0" w:space="0" w:color="auto"/>
      </w:divBdr>
    </w:div>
    <w:div w:id="17619343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2594190">
      <w:bodyDiv w:val="1"/>
      <w:marLeft w:val="0"/>
      <w:marRight w:val="0"/>
      <w:marTop w:val="0"/>
      <w:marBottom w:val="0"/>
      <w:divBdr>
        <w:top w:val="none" w:sz="0" w:space="0" w:color="auto"/>
        <w:left w:val="none" w:sz="0" w:space="0" w:color="auto"/>
        <w:bottom w:val="none" w:sz="0" w:space="0" w:color="auto"/>
        <w:right w:val="none" w:sz="0" w:space="0" w:color="auto"/>
      </w:divBdr>
    </w:div>
    <w:div w:id="183133181">
      <w:bodyDiv w:val="1"/>
      <w:marLeft w:val="0"/>
      <w:marRight w:val="0"/>
      <w:marTop w:val="0"/>
      <w:marBottom w:val="0"/>
      <w:divBdr>
        <w:top w:val="none" w:sz="0" w:space="0" w:color="auto"/>
        <w:left w:val="none" w:sz="0" w:space="0" w:color="auto"/>
        <w:bottom w:val="none" w:sz="0" w:space="0" w:color="auto"/>
        <w:right w:val="none" w:sz="0" w:space="0" w:color="auto"/>
      </w:divBdr>
    </w:div>
    <w:div w:id="183136473">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197934189">
      <w:bodyDiv w:val="1"/>
      <w:marLeft w:val="0"/>
      <w:marRight w:val="0"/>
      <w:marTop w:val="0"/>
      <w:marBottom w:val="0"/>
      <w:divBdr>
        <w:top w:val="none" w:sz="0" w:space="0" w:color="auto"/>
        <w:left w:val="none" w:sz="0" w:space="0" w:color="auto"/>
        <w:bottom w:val="none" w:sz="0" w:space="0" w:color="auto"/>
        <w:right w:val="none" w:sz="0" w:space="0" w:color="auto"/>
      </w:divBdr>
    </w:div>
    <w:div w:id="206458998">
      <w:bodyDiv w:val="1"/>
      <w:marLeft w:val="0"/>
      <w:marRight w:val="0"/>
      <w:marTop w:val="0"/>
      <w:marBottom w:val="0"/>
      <w:divBdr>
        <w:top w:val="none" w:sz="0" w:space="0" w:color="auto"/>
        <w:left w:val="none" w:sz="0" w:space="0" w:color="auto"/>
        <w:bottom w:val="none" w:sz="0" w:space="0" w:color="auto"/>
        <w:right w:val="none" w:sz="0" w:space="0" w:color="auto"/>
      </w:divBdr>
    </w:div>
    <w:div w:id="214006349">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26613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2037006">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1477539">
      <w:bodyDiv w:val="1"/>
      <w:marLeft w:val="0"/>
      <w:marRight w:val="0"/>
      <w:marTop w:val="0"/>
      <w:marBottom w:val="0"/>
      <w:divBdr>
        <w:top w:val="none" w:sz="0" w:space="0" w:color="auto"/>
        <w:left w:val="none" w:sz="0" w:space="0" w:color="auto"/>
        <w:bottom w:val="none" w:sz="0" w:space="0" w:color="auto"/>
        <w:right w:val="none" w:sz="0" w:space="0" w:color="auto"/>
      </w:divBdr>
    </w:div>
    <w:div w:id="251624782">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55291939">
      <w:bodyDiv w:val="1"/>
      <w:marLeft w:val="0"/>
      <w:marRight w:val="0"/>
      <w:marTop w:val="0"/>
      <w:marBottom w:val="0"/>
      <w:divBdr>
        <w:top w:val="none" w:sz="0" w:space="0" w:color="auto"/>
        <w:left w:val="none" w:sz="0" w:space="0" w:color="auto"/>
        <w:bottom w:val="none" w:sz="0" w:space="0" w:color="auto"/>
        <w:right w:val="none" w:sz="0" w:space="0" w:color="auto"/>
      </w:divBdr>
    </w:div>
    <w:div w:id="268970033">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93142905">
      <w:bodyDiv w:val="1"/>
      <w:marLeft w:val="0"/>
      <w:marRight w:val="0"/>
      <w:marTop w:val="0"/>
      <w:marBottom w:val="0"/>
      <w:divBdr>
        <w:top w:val="none" w:sz="0" w:space="0" w:color="auto"/>
        <w:left w:val="none" w:sz="0" w:space="0" w:color="auto"/>
        <w:bottom w:val="none" w:sz="0" w:space="0" w:color="auto"/>
        <w:right w:val="none" w:sz="0" w:space="0" w:color="auto"/>
      </w:divBdr>
    </w:div>
    <w:div w:id="298149894">
      <w:bodyDiv w:val="1"/>
      <w:marLeft w:val="0"/>
      <w:marRight w:val="0"/>
      <w:marTop w:val="0"/>
      <w:marBottom w:val="0"/>
      <w:divBdr>
        <w:top w:val="none" w:sz="0" w:space="0" w:color="auto"/>
        <w:left w:val="none" w:sz="0" w:space="0" w:color="auto"/>
        <w:bottom w:val="none" w:sz="0" w:space="0" w:color="auto"/>
        <w:right w:val="none" w:sz="0" w:space="0" w:color="auto"/>
      </w:divBdr>
    </w:div>
    <w:div w:id="299506462">
      <w:bodyDiv w:val="1"/>
      <w:marLeft w:val="0"/>
      <w:marRight w:val="0"/>
      <w:marTop w:val="0"/>
      <w:marBottom w:val="0"/>
      <w:divBdr>
        <w:top w:val="none" w:sz="0" w:space="0" w:color="auto"/>
        <w:left w:val="none" w:sz="0" w:space="0" w:color="auto"/>
        <w:bottom w:val="none" w:sz="0" w:space="0" w:color="auto"/>
        <w:right w:val="none" w:sz="0" w:space="0" w:color="auto"/>
      </w:divBdr>
    </w:div>
    <w:div w:id="300575940">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39507505">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2174732">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68604157">
      <w:bodyDiv w:val="1"/>
      <w:marLeft w:val="0"/>
      <w:marRight w:val="0"/>
      <w:marTop w:val="0"/>
      <w:marBottom w:val="0"/>
      <w:divBdr>
        <w:top w:val="none" w:sz="0" w:space="0" w:color="auto"/>
        <w:left w:val="none" w:sz="0" w:space="0" w:color="auto"/>
        <w:bottom w:val="none" w:sz="0" w:space="0" w:color="auto"/>
        <w:right w:val="none" w:sz="0" w:space="0" w:color="auto"/>
      </w:divBdr>
    </w:div>
    <w:div w:id="369840492">
      <w:bodyDiv w:val="1"/>
      <w:marLeft w:val="0"/>
      <w:marRight w:val="0"/>
      <w:marTop w:val="0"/>
      <w:marBottom w:val="0"/>
      <w:divBdr>
        <w:top w:val="none" w:sz="0" w:space="0" w:color="auto"/>
        <w:left w:val="none" w:sz="0" w:space="0" w:color="auto"/>
        <w:bottom w:val="none" w:sz="0" w:space="0" w:color="auto"/>
        <w:right w:val="none" w:sz="0" w:space="0" w:color="auto"/>
      </w:divBdr>
    </w:div>
    <w:div w:id="373120266">
      <w:bodyDiv w:val="1"/>
      <w:marLeft w:val="0"/>
      <w:marRight w:val="0"/>
      <w:marTop w:val="0"/>
      <w:marBottom w:val="0"/>
      <w:divBdr>
        <w:top w:val="none" w:sz="0" w:space="0" w:color="auto"/>
        <w:left w:val="none" w:sz="0" w:space="0" w:color="auto"/>
        <w:bottom w:val="none" w:sz="0" w:space="0" w:color="auto"/>
        <w:right w:val="none" w:sz="0" w:space="0" w:color="auto"/>
      </w:divBdr>
    </w:div>
    <w:div w:id="378941568">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702415">
      <w:bodyDiv w:val="1"/>
      <w:marLeft w:val="0"/>
      <w:marRight w:val="0"/>
      <w:marTop w:val="0"/>
      <w:marBottom w:val="0"/>
      <w:divBdr>
        <w:top w:val="none" w:sz="0" w:space="0" w:color="auto"/>
        <w:left w:val="none" w:sz="0" w:space="0" w:color="auto"/>
        <w:bottom w:val="none" w:sz="0" w:space="0" w:color="auto"/>
        <w:right w:val="none" w:sz="0" w:space="0" w:color="auto"/>
      </w:divBdr>
    </w:div>
    <w:div w:id="394165696">
      <w:bodyDiv w:val="1"/>
      <w:marLeft w:val="0"/>
      <w:marRight w:val="0"/>
      <w:marTop w:val="0"/>
      <w:marBottom w:val="0"/>
      <w:divBdr>
        <w:top w:val="none" w:sz="0" w:space="0" w:color="auto"/>
        <w:left w:val="none" w:sz="0" w:space="0" w:color="auto"/>
        <w:bottom w:val="none" w:sz="0" w:space="0" w:color="auto"/>
        <w:right w:val="none" w:sz="0" w:space="0" w:color="auto"/>
      </w:divBdr>
    </w:div>
    <w:div w:id="394201691">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1371685">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6075783">
      <w:bodyDiv w:val="1"/>
      <w:marLeft w:val="0"/>
      <w:marRight w:val="0"/>
      <w:marTop w:val="0"/>
      <w:marBottom w:val="0"/>
      <w:divBdr>
        <w:top w:val="none" w:sz="0" w:space="0" w:color="auto"/>
        <w:left w:val="none" w:sz="0" w:space="0" w:color="auto"/>
        <w:bottom w:val="none" w:sz="0" w:space="0" w:color="auto"/>
        <w:right w:val="none" w:sz="0" w:space="0" w:color="auto"/>
      </w:divBdr>
    </w:div>
    <w:div w:id="407272614">
      <w:bodyDiv w:val="1"/>
      <w:marLeft w:val="0"/>
      <w:marRight w:val="0"/>
      <w:marTop w:val="0"/>
      <w:marBottom w:val="0"/>
      <w:divBdr>
        <w:top w:val="none" w:sz="0" w:space="0" w:color="auto"/>
        <w:left w:val="none" w:sz="0" w:space="0" w:color="auto"/>
        <w:bottom w:val="none" w:sz="0" w:space="0" w:color="auto"/>
        <w:right w:val="none" w:sz="0" w:space="0" w:color="auto"/>
      </w:divBdr>
    </w:div>
    <w:div w:id="414788959">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19639097">
      <w:bodyDiv w:val="1"/>
      <w:marLeft w:val="0"/>
      <w:marRight w:val="0"/>
      <w:marTop w:val="0"/>
      <w:marBottom w:val="0"/>
      <w:divBdr>
        <w:top w:val="none" w:sz="0" w:space="0" w:color="auto"/>
        <w:left w:val="none" w:sz="0" w:space="0" w:color="auto"/>
        <w:bottom w:val="none" w:sz="0" w:space="0" w:color="auto"/>
        <w:right w:val="none" w:sz="0" w:space="0" w:color="auto"/>
      </w:divBdr>
    </w:div>
    <w:div w:id="422190299">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1821785">
      <w:bodyDiv w:val="1"/>
      <w:marLeft w:val="0"/>
      <w:marRight w:val="0"/>
      <w:marTop w:val="0"/>
      <w:marBottom w:val="0"/>
      <w:divBdr>
        <w:top w:val="none" w:sz="0" w:space="0" w:color="auto"/>
        <w:left w:val="none" w:sz="0" w:space="0" w:color="auto"/>
        <w:bottom w:val="none" w:sz="0" w:space="0" w:color="auto"/>
        <w:right w:val="none" w:sz="0" w:space="0" w:color="auto"/>
      </w:divBdr>
    </w:div>
    <w:div w:id="432437366">
      <w:bodyDiv w:val="1"/>
      <w:marLeft w:val="0"/>
      <w:marRight w:val="0"/>
      <w:marTop w:val="0"/>
      <w:marBottom w:val="0"/>
      <w:divBdr>
        <w:top w:val="none" w:sz="0" w:space="0" w:color="auto"/>
        <w:left w:val="none" w:sz="0" w:space="0" w:color="auto"/>
        <w:bottom w:val="none" w:sz="0" w:space="0" w:color="auto"/>
        <w:right w:val="none" w:sz="0" w:space="0" w:color="auto"/>
      </w:divBdr>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9318383">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0851207">
      <w:bodyDiv w:val="1"/>
      <w:marLeft w:val="0"/>
      <w:marRight w:val="0"/>
      <w:marTop w:val="0"/>
      <w:marBottom w:val="0"/>
      <w:divBdr>
        <w:top w:val="none" w:sz="0" w:space="0" w:color="auto"/>
        <w:left w:val="none" w:sz="0" w:space="0" w:color="auto"/>
        <w:bottom w:val="none" w:sz="0" w:space="0" w:color="auto"/>
        <w:right w:val="none" w:sz="0" w:space="0" w:color="auto"/>
      </w:divBdr>
    </w:div>
    <w:div w:id="463548459">
      <w:bodyDiv w:val="1"/>
      <w:marLeft w:val="0"/>
      <w:marRight w:val="0"/>
      <w:marTop w:val="0"/>
      <w:marBottom w:val="0"/>
      <w:divBdr>
        <w:top w:val="none" w:sz="0" w:space="0" w:color="auto"/>
        <w:left w:val="none" w:sz="0" w:space="0" w:color="auto"/>
        <w:bottom w:val="none" w:sz="0" w:space="0" w:color="auto"/>
        <w:right w:val="none" w:sz="0" w:space="0" w:color="auto"/>
      </w:divBdr>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77914828">
      <w:bodyDiv w:val="1"/>
      <w:marLeft w:val="0"/>
      <w:marRight w:val="0"/>
      <w:marTop w:val="0"/>
      <w:marBottom w:val="0"/>
      <w:divBdr>
        <w:top w:val="none" w:sz="0" w:space="0" w:color="auto"/>
        <w:left w:val="none" w:sz="0" w:space="0" w:color="auto"/>
        <w:bottom w:val="none" w:sz="0" w:space="0" w:color="auto"/>
        <w:right w:val="none" w:sz="0" w:space="0" w:color="auto"/>
      </w:divBdr>
    </w:div>
    <w:div w:id="486551272">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9466465">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05052523">
      <w:bodyDiv w:val="1"/>
      <w:marLeft w:val="0"/>
      <w:marRight w:val="0"/>
      <w:marTop w:val="0"/>
      <w:marBottom w:val="0"/>
      <w:divBdr>
        <w:top w:val="none" w:sz="0" w:space="0" w:color="auto"/>
        <w:left w:val="none" w:sz="0" w:space="0" w:color="auto"/>
        <w:bottom w:val="none" w:sz="0" w:space="0" w:color="auto"/>
        <w:right w:val="none" w:sz="0" w:space="0" w:color="auto"/>
      </w:divBdr>
    </w:div>
    <w:div w:id="508565287">
      <w:bodyDiv w:val="1"/>
      <w:marLeft w:val="0"/>
      <w:marRight w:val="0"/>
      <w:marTop w:val="0"/>
      <w:marBottom w:val="0"/>
      <w:divBdr>
        <w:top w:val="none" w:sz="0" w:space="0" w:color="auto"/>
        <w:left w:val="none" w:sz="0" w:space="0" w:color="auto"/>
        <w:bottom w:val="none" w:sz="0" w:space="0" w:color="auto"/>
        <w:right w:val="none" w:sz="0" w:space="0" w:color="auto"/>
      </w:divBdr>
    </w:div>
    <w:div w:id="510802145">
      <w:bodyDiv w:val="1"/>
      <w:marLeft w:val="0"/>
      <w:marRight w:val="0"/>
      <w:marTop w:val="0"/>
      <w:marBottom w:val="0"/>
      <w:divBdr>
        <w:top w:val="none" w:sz="0" w:space="0" w:color="auto"/>
        <w:left w:val="none" w:sz="0" w:space="0" w:color="auto"/>
        <w:bottom w:val="none" w:sz="0" w:space="0" w:color="auto"/>
        <w:right w:val="none" w:sz="0" w:space="0" w:color="auto"/>
      </w:divBdr>
    </w:div>
    <w:div w:id="518475219">
      <w:bodyDiv w:val="1"/>
      <w:marLeft w:val="0"/>
      <w:marRight w:val="0"/>
      <w:marTop w:val="0"/>
      <w:marBottom w:val="0"/>
      <w:divBdr>
        <w:top w:val="none" w:sz="0" w:space="0" w:color="auto"/>
        <w:left w:val="none" w:sz="0" w:space="0" w:color="auto"/>
        <w:bottom w:val="none" w:sz="0" w:space="0" w:color="auto"/>
        <w:right w:val="none" w:sz="0" w:space="0" w:color="auto"/>
      </w:divBdr>
    </w:div>
    <w:div w:id="524097613">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4833822">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1891397">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41404539">
      <w:bodyDiv w:val="1"/>
      <w:marLeft w:val="0"/>
      <w:marRight w:val="0"/>
      <w:marTop w:val="0"/>
      <w:marBottom w:val="0"/>
      <w:divBdr>
        <w:top w:val="none" w:sz="0" w:space="0" w:color="auto"/>
        <w:left w:val="none" w:sz="0" w:space="0" w:color="auto"/>
        <w:bottom w:val="none" w:sz="0" w:space="0" w:color="auto"/>
        <w:right w:val="none" w:sz="0" w:space="0" w:color="auto"/>
      </w:divBdr>
    </w:div>
    <w:div w:id="545341119">
      <w:bodyDiv w:val="1"/>
      <w:marLeft w:val="0"/>
      <w:marRight w:val="0"/>
      <w:marTop w:val="0"/>
      <w:marBottom w:val="0"/>
      <w:divBdr>
        <w:top w:val="none" w:sz="0" w:space="0" w:color="auto"/>
        <w:left w:val="none" w:sz="0" w:space="0" w:color="auto"/>
        <w:bottom w:val="none" w:sz="0" w:space="0" w:color="auto"/>
        <w:right w:val="none" w:sz="0" w:space="0" w:color="auto"/>
      </w:divBdr>
    </w:div>
    <w:div w:id="551386760">
      <w:bodyDiv w:val="1"/>
      <w:marLeft w:val="0"/>
      <w:marRight w:val="0"/>
      <w:marTop w:val="0"/>
      <w:marBottom w:val="0"/>
      <w:divBdr>
        <w:top w:val="none" w:sz="0" w:space="0" w:color="auto"/>
        <w:left w:val="none" w:sz="0" w:space="0" w:color="auto"/>
        <w:bottom w:val="none" w:sz="0" w:space="0" w:color="auto"/>
        <w:right w:val="none" w:sz="0" w:space="0" w:color="auto"/>
      </w:divBdr>
    </w:div>
    <w:div w:id="555512075">
      <w:bodyDiv w:val="1"/>
      <w:marLeft w:val="0"/>
      <w:marRight w:val="0"/>
      <w:marTop w:val="0"/>
      <w:marBottom w:val="0"/>
      <w:divBdr>
        <w:top w:val="none" w:sz="0" w:space="0" w:color="auto"/>
        <w:left w:val="none" w:sz="0" w:space="0" w:color="auto"/>
        <w:bottom w:val="none" w:sz="0" w:space="0" w:color="auto"/>
        <w:right w:val="none" w:sz="0" w:space="0" w:color="auto"/>
      </w:divBdr>
    </w:div>
    <w:div w:id="556357454">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278797">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77985337">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88151443">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594629251">
      <w:bodyDiv w:val="1"/>
      <w:marLeft w:val="0"/>
      <w:marRight w:val="0"/>
      <w:marTop w:val="0"/>
      <w:marBottom w:val="0"/>
      <w:divBdr>
        <w:top w:val="none" w:sz="0" w:space="0" w:color="auto"/>
        <w:left w:val="none" w:sz="0" w:space="0" w:color="auto"/>
        <w:bottom w:val="none" w:sz="0" w:space="0" w:color="auto"/>
        <w:right w:val="none" w:sz="0" w:space="0" w:color="auto"/>
      </w:divBdr>
    </w:div>
    <w:div w:id="596791133">
      <w:bodyDiv w:val="1"/>
      <w:marLeft w:val="0"/>
      <w:marRight w:val="0"/>
      <w:marTop w:val="0"/>
      <w:marBottom w:val="0"/>
      <w:divBdr>
        <w:top w:val="none" w:sz="0" w:space="0" w:color="auto"/>
        <w:left w:val="none" w:sz="0" w:space="0" w:color="auto"/>
        <w:bottom w:val="none" w:sz="0" w:space="0" w:color="auto"/>
        <w:right w:val="none" w:sz="0" w:space="0" w:color="auto"/>
      </w:divBdr>
    </w:div>
    <w:div w:id="60025922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852170">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08048215">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4895099">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6766014">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57072142">
      <w:bodyDiv w:val="1"/>
      <w:marLeft w:val="0"/>
      <w:marRight w:val="0"/>
      <w:marTop w:val="0"/>
      <w:marBottom w:val="0"/>
      <w:divBdr>
        <w:top w:val="none" w:sz="0" w:space="0" w:color="auto"/>
        <w:left w:val="none" w:sz="0" w:space="0" w:color="auto"/>
        <w:bottom w:val="none" w:sz="0" w:space="0" w:color="auto"/>
        <w:right w:val="none" w:sz="0" w:space="0" w:color="auto"/>
      </w:divBdr>
    </w:div>
    <w:div w:id="661736868">
      <w:bodyDiv w:val="1"/>
      <w:marLeft w:val="0"/>
      <w:marRight w:val="0"/>
      <w:marTop w:val="0"/>
      <w:marBottom w:val="0"/>
      <w:divBdr>
        <w:top w:val="none" w:sz="0" w:space="0" w:color="auto"/>
        <w:left w:val="none" w:sz="0" w:space="0" w:color="auto"/>
        <w:bottom w:val="none" w:sz="0" w:space="0" w:color="auto"/>
        <w:right w:val="none" w:sz="0" w:space="0" w:color="auto"/>
      </w:divBdr>
    </w:div>
    <w:div w:id="664090853">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6422358">
      <w:bodyDiv w:val="1"/>
      <w:marLeft w:val="0"/>
      <w:marRight w:val="0"/>
      <w:marTop w:val="0"/>
      <w:marBottom w:val="0"/>
      <w:divBdr>
        <w:top w:val="none" w:sz="0" w:space="0" w:color="auto"/>
        <w:left w:val="none" w:sz="0" w:space="0" w:color="auto"/>
        <w:bottom w:val="none" w:sz="0" w:space="0" w:color="auto"/>
        <w:right w:val="none" w:sz="0" w:space="0" w:color="auto"/>
      </w:divBdr>
    </w:div>
    <w:div w:id="678771786">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6566365">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3318">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0642793">
      <w:bodyDiv w:val="1"/>
      <w:marLeft w:val="0"/>
      <w:marRight w:val="0"/>
      <w:marTop w:val="0"/>
      <w:marBottom w:val="0"/>
      <w:divBdr>
        <w:top w:val="none" w:sz="0" w:space="0" w:color="auto"/>
        <w:left w:val="none" w:sz="0" w:space="0" w:color="auto"/>
        <w:bottom w:val="none" w:sz="0" w:space="0" w:color="auto"/>
        <w:right w:val="none" w:sz="0" w:space="0" w:color="auto"/>
      </w:divBdr>
    </w:div>
    <w:div w:id="741606328">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6465507">
      <w:bodyDiv w:val="1"/>
      <w:marLeft w:val="0"/>
      <w:marRight w:val="0"/>
      <w:marTop w:val="0"/>
      <w:marBottom w:val="0"/>
      <w:divBdr>
        <w:top w:val="none" w:sz="0" w:space="0" w:color="auto"/>
        <w:left w:val="none" w:sz="0" w:space="0" w:color="auto"/>
        <w:bottom w:val="none" w:sz="0" w:space="0" w:color="auto"/>
        <w:right w:val="none" w:sz="0" w:space="0" w:color="auto"/>
      </w:divBdr>
    </w:div>
    <w:div w:id="748190942">
      <w:bodyDiv w:val="1"/>
      <w:marLeft w:val="0"/>
      <w:marRight w:val="0"/>
      <w:marTop w:val="0"/>
      <w:marBottom w:val="0"/>
      <w:divBdr>
        <w:top w:val="none" w:sz="0" w:space="0" w:color="auto"/>
        <w:left w:val="none" w:sz="0" w:space="0" w:color="auto"/>
        <w:bottom w:val="none" w:sz="0" w:space="0" w:color="auto"/>
        <w:right w:val="none" w:sz="0" w:space="0" w:color="auto"/>
      </w:divBdr>
    </w:div>
    <w:div w:id="75602414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4497610">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0882939">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129328">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802700772">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843640">
      <w:bodyDiv w:val="1"/>
      <w:marLeft w:val="0"/>
      <w:marRight w:val="0"/>
      <w:marTop w:val="0"/>
      <w:marBottom w:val="0"/>
      <w:divBdr>
        <w:top w:val="none" w:sz="0" w:space="0" w:color="auto"/>
        <w:left w:val="none" w:sz="0" w:space="0" w:color="auto"/>
        <w:bottom w:val="none" w:sz="0" w:space="0" w:color="auto"/>
        <w:right w:val="none" w:sz="0" w:space="0" w:color="auto"/>
      </w:divBdr>
    </w:div>
    <w:div w:id="819200594">
      <w:bodyDiv w:val="1"/>
      <w:marLeft w:val="0"/>
      <w:marRight w:val="0"/>
      <w:marTop w:val="0"/>
      <w:marBottom w:val="0"/>
      <w:divBdr>
        <w:top w:val="none" w:sz="0" w:space="0" w:color="auto"/>
        <w:left w:val="none" w:sz="0" w:space="0" w:color="auto"/>
        <w:bottom w:val="none" w:sz="0" w:space="0" w:color="auto"/>
        <w:right w:val="none" w:sz="0" w:space="0" w:color="auto"/>
      </w:divBdr>
    </w:div>
    <w:div w:id="820461532">
      <w:bodyDiv w:val="1"/>
      <w:marLeft w:val="0"/>
      <w:marRight w:val="0"/>
      <w:marTop w:val="0"/>
      <w:marBottom w:val="0"/>
      <w:divBdr>
        <w:top w:val="none" w:sz="0" w:space="0" w:color="auto"/>
        <w:left w:val="none" w:sz="0" w:space="0" w:color="auto"/>
        <w:bottom w:val="none" w:sz="0" w:space="0" w:color="auto"/>
        <w:right w:val="none" w:sz="0" w:space="0" w:color="auto"/>
      </w:divBdr>
    </w:div>
    <w:div w:id="82119468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37430041">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61936085">
      <w:bodyDiv w:val="1"/>
      <w:marLeft w:val="0"/>
      <w:marRight w:val="0"/>
      <w:marTop w:val="0"/>
      <w:marBottom w:val="0"/>
      <w:divBdr>
        <w:top w:val="none" w:sz="0" w:space="0" w:color="auto"/>
        <w:left w:val="none" w:sz="0" w:space="0" w:color="auto"/>
        <w:bottom w:val="none" w:sz="0" w:space="0" w:color="auto"/>
        <w:right w:val="none" w:sz="0" w:space="0" w:color="auto"/>
      </w:divBdr>
    </w:div>
    <w:div w:id="866255655">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70268003">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578262">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0434046">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4756584">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900945226">
      <w:bodyDiv w:val="1"/>
      <w:marLeft w:val="0"/>
      <w:marRight w:val="0"/>
      <w:marTop w:val="0"/>
      <w:marBottom w:val="0"/>
      <w:divBdr>
        <w:top w:val="none" w:sz="0" w:space="0" w:color="auto"/>
        <w:left w:val="none" w:sz="0" w:space="0" w:color="auto"/>
        <w:bottom w:val="none" w:sz="0" w:space="0" w:color="auto"/>
        <w:right w:val="none" w:sz="0" w:space="0" w:color="auto"/>
      </w:divBdr>
    </w:div>
    <w:div w:id="902913368">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080815">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8738442">
      <w:bodyDiv w:val="1"/>
      <w:marLeft w:val="0"/>
      <w:marRight w:val="0"/>
      <w:marTop w:val="0"/>
      <w:marBottom w:val="0"/>
      <w:divBdr>
        <w:top w:val="none" w:sz="0" w:space="0" w:color="auto"/>
        <w:left w:val="none" w:sz="0" w:space="0" w:color="auto"/>
        <w:bottom w:val="none" w:sz="0" w:space="0" w:color="auto"/>
        <w:right w:val="none" w:sz="0" w:space="0" w:color="auto"/>
      </w:divBdr>
    </w:div>
    <w:div w:id="929045393">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1477322">
      <w:bodyDiv w:val="1"/>
      <w:marLeft w:val="0"/>
      <w:marRight w:val="0"/>
      <w:marTop w:val="0"/>
      <w:marBottom w:val="0"/>
      <w:divBdr>
        <w:top w:val="none" w:sz="0" w:space="0" w:color="auto"/>
        <w:left w:val="none" w:sz="0" w:space="0" w:color="auto"/>
        <w:bottom w:val="none" w:sz="0" w:space="0" w:color="auto"/>
        <w:right w:val="none" w:sz="0" w:space="0" w:color="auto"/>
      </w:divBdr>
    </w:div>
    <w:div w:id="967079400">
      <w:bodyDiv w:val="1"/>
      <w:marLeft w:val="0"/>
      <w:marRight w:val="0"/>
      <w:marTop w:val="0"/>
      <w:marBottom w:val="0"/>
      <w:divBdr>
        <w:top w:val="none" w:sz="0" w:space="0" w:color="auto"/>
        <w:left w:val="none" w:sz="0" w:space="0" w:color="auto"/>
        <w:bottom w:val="none" w:sz="0" w:space="0" w:color="auto"/>
        <w:right w:val="none" w:sz="0" w:space="0" w:color="auto"/>
      </w:divBdr>
    </w:div>
    <w:div w:id="969244513">
      <w:bodyDiv w:val="1"/>
      <w:marLeft w:val="0"/>
      <w:marRight w:val="0"/>
      <w:marTop w:val="0"/>
      <w:marBottom w:val="0"/>
      <w:divBdr>
        <w:top w:val="none" w:sz="0" w:space="0" w:color="auto"/>
        <w:left w:val="none" w:sz="0" w:space="0" w:color="auto"/>
        <w:bottom w:val="none" w:sz="0" w:space="0" w:color="auto"/>
        <w:right w:val="none" w:sz="0" w:space="0" w:color="auto"/>
      </w:divBdr>
    </w:div>
    <w:div w:id="972636434">
      <w:bodyDiv w:val="1"/>
      <w:marLeft w:val="0"/>
      <w:marRight w:val="0"/>
      <w:marTop w:val="0"/>
      <w:marBottom w:val="0"/>
      <w:divBdr>
        <w:top w:val="none" w:sz="0" w:space="0" w:color="auto"/>
        <w:left w:val="none" w:sz="0" w:space="0" w:color="auto"/>
        <w:bottom w:val="none" w:sz="0" w:space="0" w:color="auto"/>
        <w:right w:val="none" w:sz="0" w:space="0" w:color="auto"/>
      </w:divBdr>
    </w:div>
    <w:div w:id="973293455">
      <w:bodyDiv w:val="1"/>
      <w:marLeft w:val="0"/>
      <w:marRight w:val="0"/>
      <w:marTop w:val="0"/>
      <w:marBottom w:val="0"/>
      <w:divBdr>
        <w:top w:val="none" w:sz="0" w:space="0" w:color="auto"/>
        <w:left w:val="none" w:sz="0" w:space="0" w:color="auto"/>
        <w:bottom w:val="none" w:sz="0" w:space="0" w:color="auto"/>
        <w:right w:val="none" w:sz="0" w:space="0" w:color="auto"/>
      </w:divBdr>
    </w:div>
    <w:div w:id="976691480">
      <w:bodyDiv w:val="1"/>
      <w:marLeft w:val="0"/>
      <w:marRight w:val="0"/>
      <w:marTop w:val="0"/>
      <w:marBottom w:val="0"/>
      <w:divBdr>
        <w:top w:val="none" w:sz="0" w:space="0" w:color="auto"/>
        <w:left w:val="none" w:sz="0" w:space="0" w:color="auto"/>
        <w:bottom w:val="none" w:sz="0" w:space="0" w:color="auto"/>
        <w:right w:val="none" w:sz="0" w:space="0" w:color="auto"/>
      </w:divBdr>
    </w:div>
    <w:div w:id="979923074">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8942028">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9256195">
      <w:bodyDiv w:val="1"/>
      <w:marLeft w:val="0"/>
      <w:marRight w:val="0"/>
      <w:marTop w:val="0"/>
      <w:marBottom w:val="0"/>
      <w:divBdr>
        <w:top w:val="none" w:sz="0" w:space="0" w:color="auto"/>
        <w:left w:val="none" w:sz="0" w:space="0" w:color="auto"/>
        <w:bottom w:val="none" w:sz="0" w:space="0" w:color="auto"/>
        <w:right w:val="none" w:sz="0" w:space="0" w:color="auto"/>
      </w:divBdr>
    </w:div>
    <w:div w:id="1015306208">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29641449">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3671293">
      <w:bodyDiv w:val="1"/>
      <w:marLeft w:val="0"/>
      <w:marRight w:val="0"/>
      <w:marTop w:val="0"/>
      <w:marBottom w:val="0"/>
      <w:divBdr>
        <w:top w:val="none" w:sz="0" w:space="0" w:color="auto"/>
        <w:left w:val="none" w:sz="0" w:space="0" w:color="auto"/>
        <w:bottom w:val="none" w:sz="0" w:space="0" w:color="auto"/>
        <w:right w:val="none" w:sz="0" w:space="0" w:color="auto"/>
      </w:divBdr>
    </w:div>
    <w:div w:id="1045131527">
      <w:bodyDiv w:val="1"/>
      <w:marLeft w:val="0"/>
      <w:marRight w:val="0"/>
      <w:marTop w:val="0"/>
      <w:marBottom w:val="0"/>
      <w:divBdr>
        <w:top w:val="none" w:sz="0" w:space="0" w:color="auto"/>
        <w:left w:val="none" w:sz="0" w:space="0" w:color="auto"/>
        <w:bottom w:val="none" w:sz="0" w:space="0" w:color="auto"/>
        <w:right w:val="none" w:sz="0" w:space="0" w:color="auto"/>
      </w:divBdr>
    </w:div>
    <w:div w:id="1048262451">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572668">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5663114">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63792865">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3159280">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2525923">
      <w:bodyDiv w:val="1"/>
      <w:marLeft w:val="0"/>
      <w:marRight w:val="0"/>
      <w:marTop w:val="0"/>
      <w:marBottom w:val="0"/>
      <w:divBdr>
        <w:top w:val="none" w:sz="0" w:space="0" w:color="auto"/>
        <w:left w:val="none" w:sz="0" w:space="0" w:color="auto"/>
        <w:bottom w:val="none" w:sz="0" w:space="0" w:color="auto"/>
        <w:right w:val="none" w:sz="0" w:space="0" w:color="auto"/>
      </w:divBdr>
    </w:div>
    <w:div w:id="1085417721">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4285958">
      <w:bodyDiv w:val="1"/>
      <w:marLeft w:val="0"/>
      <w:marRight w:val="0"/>
      <w:marTop w:val="0"/>
      <w:marBottom w:val="0"/>
      <w:divBdr>
        <w:top w:val="none" w:sz="0" w:space="0" w:color="auto"/>
        <w:left w:val="none" w:sz="0" w:space="0" w:color="auto"/>
        <w:bottom w:val="none" w:sz="0" w:space="0" w:color="auto"/>
        <w:right w:val="none" w:sz="0" w:space="0" w:color="auto"/>
      </w:divBdr>
    </w:div>
    <w:div w:id="1097482380">
      <w:bodyDiv w:val="1"/>
      <w:marLeft w:val="0"/>
      <w:marRight w:val="0"/>
      <w:marTop w:val="0"/>
      <w:marBottom w:val="0"/>
      <w:divBdr>
        <w:top w:val="none" w:sz="0" w:space="0" w:color="auto"/>
        <w:left w:val="none" w:sz="0" w:space="0" w:color="auto"/>
        <w:bottom w:val="none" w:sz="0" w:space="0" w:color="auto"/>
        <w:right w:val="none" w:sz="0" w:space="0" w:color="auto"/>
      </w:divBdr>
    </w:div>
    <w:div w:id="1099714851">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4597021">
      <w:bodyDiv w:val="1"/>
      <w:marLeft w:val="0"/>
      <w:marRight w:val="0"/>
      <w:marTop w:val="0"/>
      <w:marBottom w:val="0"/>
      <w:divBdr>
        <w:top w:val="none" w:sz="0" w:space="0" w:color="auto"/>
        <w:left w:val="none" w:sz="0" w:space="0" w:color="auto"/>
        <w:bottom w:val="none" w:sz="0" w:space="0" w:color="auto"/>
        <w:right w:val="none" w:sz="0" w:space="0" w:color="auto"/>
      </w:divBdr>
    </w:div>
    <w:div w:id="1117482915">
      <w:bodyDiv w:val="1"/>
      <w:marLeft w:val="0"/>
      <w:marRight w:val="0"/>
      <w:marTop w:val="0"/>
      <w:marBottom w:val="0"/>
      <w:divBdr>
        <w:top w:val="none" w:sz="0" w:space="0" w:color="auto"/>
        <w:left w:val="none" w:sz="0" w:space="0" w:color="auto"/>
        <w:bottom w:val="none" w:sz="0" w:space="0" w:color="auto"/>
        <w:right w:val="none" w:sz="0" w:space="0" w:color="auto"/>
      </w:divBdr>
    </w:div>
    <w:div w:id="1117681140">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36534197">
      <w:bodyDiv w:val="1"/>
      <w:marLeft w:val="0"/>
      <w:marRight w:val="0"/>
      <w:marTop w:val="0"/>
      <w:marBottom w:val="0"/>
      <w:divBdr>
        <w:top w:val="none" w:sz="0" w:space="0" w:color="auto"/>
        <w:left w:val="none" w:sz="0" w:space="0" w:color="auto"/>
        <w:bottom w:val="none" w:sz="0" w:space="0" w:color="auto"/>
        <w:right w:val="none" w:sz="0" w:space="0" w:color="auto"/>
      </w:divBdr>
    </w:div>
    <w:div w:id="1140027937">
      <w:bodyDiv w:val="1"/>
      <w:marLeft w:val="0"/>
      <w:marRight w:val="0"/>
      <w:marTop w:val="0"/>
      <w:marBottom w:val="0"/>
      <w:divBdr>
        <w:top w:val="none" w:sz="0" w:space="0" w:color="auto"/>
        <w:left w:val="none" w:sz="0" w:space="0" w:color="auto"/>
        <w:bottom w:val="none" w:sz="0" w:space="0" w:color="auto"/>
        <w:right w:val="none" w:sz="0" w:space="0" w:color="auto"/>
      </w:divBdr>
    </w:div>
    <w:div w:id="1148084403">
      <w:bodyDiv w:val="1"/>
      <w:marLeft w:val="0"/>
      <w:marRight w:val="0"/>
      <w:marTop w:val="0"/>
      <w:marBottom w:val="0"/>
      <w:divBdr>
        <w:top w:val="none" w:sz="0" w:space="0" w:color="auto"/>
        <w:left w:val="none" w:sz="0" w:space="0" w:color="auto"/>
        <w:bottom w:val="none" w:sz="0" w:space="0" w:color="auto"/>
        <w:right w:val="none" w:sz="0" w:space="0" w:color="auto"/>
      </w:divBdr>
    </w:div>
    <w:div w:id="1149710549">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7793652">
      <w:bodyDiv w:val="1"/>
      <w:marLeft w:val="0"/>
      <w:marRight w:val="0"/>
      <w:marTop w:val="0"/>
      <w:marBottom w:val="0"/>
      <w:divBdr>
        <w:top w:val="none" w:sz="0" w:space="0" w:color="auto"/>
        <w:left w:val="none" w:sz="0" w:space="0" w:color="auto"/>
        <w:bottom w:val="none" w:sz="0" w:space="0" w:color="auto"/>
        <w:right w:val="none" w:sz="0" w:space="0" w:color="auto"/>
      </w:divBdr>
    </w:div>
    <w:div w:id="1170754148">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2163835">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199782041">
      <w:bodyDiv w:val="1"/>
      <w:marLeft w:val="0"/>
      <w:marRight w:val="0"/>
      <w:marTop w:val="0"/>
      <w:marBottom w:val="0"/>
      <w:divBdr>
        <w:top w:val="none" w:sz="0" w:space="0" w:color="auto"/>
        <w:left w:val="none" w:sz="0" w:space="0" w:color="auto"/>
        <w:bottom w:val="none" w:sz="0" w:space="0" w:color="auto"/>
        <w:right w:val="none" w:sz="0" w:space="0" w:color="auto"/>
      </w:divBdr>
    </w:div>
    <w:div w:id="1200048043">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1213157">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4173353">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7060114">
      <w:bodyDiv w:val="1"/>
      <w:marLeft w:val="0"/>
      <w:marRight w:val="0"/>
      <w:marTop w:val="0"/>
      <w:marBottom w:val="0"/>
      <w:divBdr>
        <w:top w:val="none" w:sz="0" w:space="0" w:color="auto"/>
        <w:left w:val="none" w:sz="0" w:space="0" w:color="auto"/>
        <w:bottom w:val="none" w:sz="0" w:space="0" w:color="auto"/>
        <w:right w:val="none" w:sz="0" w:space="0" w:color="auto"/>
      </w:divBdr>
    </w:div>
    <w:div w:id="1211386101">
      <w:bodyDiv w:val="1"/>
      <w:marLeft w:val="0"/>
      <w:marRight w:val="0"/>
      <w:marTop w:val="0"/>
      <w:marBottom w:val="0"/>
      <w:divBdr>
        <w:top w:val="none" w:sz="0" w:space="0" w:color="auto"/>
        <w:left w:val="none" w:sz="0" w:space="0" w:color="auto"/>
        <w:bottom w:val="none" w:sz="0" w:space="0" w:color="auto"/>
        <w:right w:val="none" w:sz="0" w:space="0" w:color="auto"/>
      </w:divBdr>
    </w:div>
    <w:div w:id="1214847377">
      <w:bodyDiv w:val="1"/>
      <w:marLeft w:val="0"/>
      <w:marRight w:val="0"/>
      <w:marTop w:val="0"/>
      <w:marBottom w:val="0"/>
      <w:divBdr>
        <w:top w:val="none" w:sz="0" w:space="0" w:color="auto"/>
        <w:left w:val="none" w:sz="0" w:space="0" w:color="auto"/>
        <w:bottom w:val="none" w:sz="0" w:space="0" w:color="auto"/>
        <w:right w:val="none" w:sz="0" w:space="0" w:color="auto"/>
      </w:divBdr>
    </w:div>
    <w:div w:id="1216359729">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456486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0193375">
      <w:bodyDiv w:val="1"/>
      <w:marLeft w:val="0"/>
      <w:marRight w:val="0"/>
      <w:marTop w:val="0"/>
      <w:marBottom w:val="0"/>
      <w:divBdr>
        <w:top w:val="none" w:sz="0" w:space="0" w:color="auto"/>
        <w:left w:val="none" w:sz="0" w:space="0" w:color="auto"/>
        <w:bottom w:val="none" w:sz="0" w:space="0" w:color="auto"/>
        <w:right w:val="none" w:sz="0" w:space="0" w:color="auto"/>
      </w:divBdr>
    </w:div>
    <w:div w:id="1263029793">
      <w:bodyDiv w:val="1"/>
      <w:marLeft w:val="0"/>
      <w:marRight w:val="0"/>
      <w:marTop w:val="0"/>
      <w:marBottom w:val="0"/>
      <w:divBdr>
        <w:top w:val="none" w:sz="0" w:space="0" w:color="auto"/>
        <w:left w:val="none" w:sz="0" w:space="0" w:color="auto"/>
        <w:bottom w:val="none" w:sz="0" w:space="0" w:color="auto"/>
        <w:right w:val="none" w:sz="0" w:space="0" w:color="auto"/>
      </w:divBdr>
    </w:div>
    <w:div w:id="1263879373">
      <w:bodyDiv w:val="1"/>
      <w:marLeft w:val="0"/>
      <w:marRight w:val="0"/>
      <w:marTop w:val="0"/>
      <w:marBottom w:val="0"/>
      <w:divBdr>
        <w:top w:val="none" w:sz="0" w:space="0" w:color="auto"/>
        <w:left w:val="none" w:sz="0" w:space="0" w:color="auto"/>
        <w:bottom w:val="none" w:sz="0" w:space="0" w:color="auto"/>
        <w:right w:val="none" w:sz="0" w:space="0" w:color="auto"/>
      </w:divBdr>
    </w:div>
    <w:div w:id="1275744811">
      <w:bodyDiv w:val="1"/>
      <w:marLeft w:val="0"/>
      <w:marRight w:val="0"/>
      <w:marTop w:val="0"/>
      <w:marBottom w:val="0"/>
      <w:divBdr>
        <w:top w:val="none" w:sz="0" w:space="0" w:color="auto"/>
        <w:left w:val="none" w:sz="0" w:space="0" w:color="auto"/>
        <w:bottom w:val="none" w:sz="0" w:space="0" w:color="auto"/>
        <w:right w:val="none" w:sz="0" w:space="0" w:color="auto"/>
      </w:divBdr>
    </w:div>
    <w:div w:id="1275870081">
      <w:bodyDiv w:val="1"/>
      <w:marLeft w:val="0"/>
      <w:marRight w:val="0"/>
      <w:marTop w:val="0"/>
      <w:marBottom w:val="0"/>
      <w:divBdr>
        <w:top w:val="none" w:sz="0" w:space="0" w:color="auto"/>
        <w:left w:val="none" w:sz="0" w:space="0" w:color="auto"/>
        <w:bottom w:val="none" w:sz="0" w:space="0" w:color="auto"/>
        <w:right w:val="none" w:sz="0" w:space="0" w:color="auto"/>
      </w:divBdr>
    </w:div>
    <w:div w:id="1281457219">
      <w:bodyDiv w:val="1"/>
      <w:marLeft w:val="0"/>
      <w:marRight w:val="0"/>
      <w:marTop w:val="0"/>
      <w:marBottom w:val="0"/>
      <w:divBdr>
        <w:top w:val="none" w:sz="0" w:space="0" w:color="auto"/>
        <w:left w:val="none" w:sz="0" w:space="0" w:color="auto"/>
        <w:bottom w:val="none" w:sz="0" w:space="0" w:color="auto"/>
        <w:right w:val="none" w:sz="0" w:space="0" w:color="auto"/>
      </w:divBdr>
    </w:div>
    <w:div w:id="1297294392">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3536686">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299412">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30131546">
      <w:bodyDiv w:val="1"/>
      <w:marLeft w:val="0"/>
      <w:marRight w:val="0"/>
      <w:marTop w:val="0"/>
      <w:marBottom w:val="0"/>
      <w:divBdr>
        <w:top w:val="none" w:sz="0" w:space="0" w:color="auto"/>
        <w:left w:val="none" w:sz="0" w:space="0" w:color="auto"/>
        <w:bottom w:val="none" w:sz="0" w:space="0" w:color="auto"/>
        <w:right w:val="none" w:sz="0" w:space="0" w:color="auto"/>
      </w:divBdr>
    </w:div>
    <w:div w:id="1335499568">
      <w:bodyDiv w:val="1"/>
      <w:marLeft w:val="0"/>
      <w:marRight w:val="0"/>
      <w:marTop w:val="0"/>
      <w:marBottom w:val="0"/>
      <w:divBdr>
        <w:top w:val="none" w:sz="0" w:space="0" w:color="auto"/>
        <w:left w:val="none" w:sz="0" w:space="0" w:color="auto"/>
        <w:bottom w:val="none" w:sz="0" w:space="0" w:color="auto"/>
        <w:right w:val="none" w:sz="0" w:space="0" w:color="auto"/>
      </w:divBdr>
    </w:div>
    <w:div w:id="1341470009">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63896195">
      <w:bodyDiv w:val="1"/>
      <w:marLeft w:val="0"/>
      <w:marRight w:val="0"/>
      <w:marTop w:val="0"/>
      <w:marBottom w:val="0"/>
      <w:divBdr>
        <w:top w:val="none" w:sz="0" w:space="0" w:color="auto"/>
        <w:left w:val="none" w:sz="0" w:space="0" w:color="auto"/>
        <w:bottom w:val="none" w:sz="0" w:space="0" w:color="auto"/>
        <w:right w:val="none" w:sz="0" w:space="0" w:color="auto"/>
      </w:divBdr>
    </w:div>
    <w:div w:id="1367756405">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7196546">
      <w:bodyDiv w:val="1"/>
      <w:marLeft w:val="0"/>
      <w:marRight w:val="0"/>
      <w:marTop w:val="0"/>
      <w:marBottom w:val="0"/>
      <w:divBdr>
        <w:top w:val="none" w:sz="0" w:space="0" w:color="auto"/>
        <w:left w:val="none" w:sz="0" w:space="0" w:color="auto"/>
        <w:bottom w:val="none" w:sz="0" w:space="0" w:color="auto"/>
        <w:right w:val="none" w:sz="0" w:space="0" w:color="auto"/>
      </w:divBdr>
    </w:div>
    <w:div w:id="1379665340">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6298674">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402824366">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23840436">
      <w:bodyDiv w:val="1"/>
      <w:marLeft w:val="0"/>
      <w:marRight w:val="0"/>
      <w:marTop w:val="0"/>
      <w:marBottom w:val="0"/>
      <w:divBdr>
        <w:top w:val="none" w:sz="0" w:space="0" w:color="auto"/>
        <w:left w:val="none" w:sz="0" w:space="0" w:color="auto"/>
        <w:bottom w:val="none" w:sz="0" w:space="0" w:color="auto"/>
        <w:right w:val="none" w:sz="0" w:space="0" w:color="auto"/>
      </w:divBdr>
    </w:div>
    <w:div w:id="1426656089">
      <w:bodyDiv w:val="1"/>
      <w:marLeft w:val="0"/>
      <w:marRight w:val="0"/>
      <w:marTop w:val="0"/>
      <w:marBottom w:val="0"/>
      <w:divBdr>
        <w:top w:val="none" w:sz="0" w:space="0" w:color="auto"/>
        <w:left w:val="none" w:sz="0" w:space="0" w:color="auto"/>
        <w:bottom w:val="none" w:sz="0" w:space="0" w:color="auto"/>
        <w:right w:val="none" w:sz="0" w:space="0" w:color="auto"/>
      </w:divBdr>
    </w:div>
    <w:div w:id="1428501023">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3041383">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7213551">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2891850">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879287">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16188412">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6018498">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7112181">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867803">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2814082">
      <w:bodyDiv w:val="1"/>
      <w:marLeft w:val="0"/>
      <w:marRight w:val="0"/>
      <w:marTop w:val="0"/>
      <w:marBottom w:val="0"/>
      <w:divBdr>
        <w:top w:val="none" w:sz="0" w:space="0" w:color="auto"/>
        <w:left w:val="none" w:sz="0" w:space="0" w:color="auto"/>
        <w:bottom w:val="none" w:sz="0" w:space="0" w:color="auto"/>
        <w:right w:val="none" w:sz="0" w:space="0" w:color="auto"/>
      </w:divBdr>
    </w:div>
    <w:div w:id="1555853708">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669688">
      <w:bodyDiv w:val="1"/>
      <w:marLeft w:val="0"/>
      <w:marRight w:val="0"/>
      <w:marTop w:val="0"/>
      <w:marBottom w:val="0"/>
      <w:divBdr>
        <w:top w:val="none" w:sz="0" w:space="0" w:color="auto"/>
        <w:left w:val="none" w:sz="0" w:space="0" w:color="auto"/>
        <w:bottom w:val="none" w:sz="0" w:space="0" w:color="auto"/>
        <w:right w:val="none" w:sz="0" w:space="0" w:color="auto"/>
      </w:divBdr>
    </w:div>
    <w:div w:id="1563323573">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69077905">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0022832">
      <w:bodyDiv w:val="1"/>
      <w:marLeft w:val="0"/>
      <w:marRight w:val="0"/>
      <w:marTop w:val="0"/>
      <w:marBottom w:val="0"/>
      <w:divBdr>
        <w:top w:val="none" w:sz="0" w:space="0" w:color="auto"/>
        <w:left w:val="none" w:sz="0" w:space="0" w:color="auto"/>
        <w:bottom w:val="none" w:sz="0" w:space="0" w:color="auto"/>
        <w:right w:val="none" w:sz="0" w:space="0" w:color="auto"/>
      </w:divBdr>
    </w:div>
    <w:div w:id="1605262065">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30748138">
      <w:bodyDiv w:val="1"/>
      <w:marLeft w:val="0"/>
      <w:marRight w:val="0"/>
      <w:marTop w:val="0"/>
      <w:marBottom w:val="0"/>
      <w:divBdr>
        <w:top w:val="none" w:sz="0" w:space="0" w:color="auto"/>
        <w:left w:val="none" w:sz="0" w:space="0" w:color="auto"/>
        <w:bottom w:val="none" w:sz="0" w:space="0" w:color="auto"/>
        <w:right w:val="none" w:sz="0" w:space="0" w:color="auto"/>
      </w:divBdr>
    </w:div>
    <w:div w:id="163200721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0842172">
      <w:bodyDiv w:val="1"/>
      <w:marLeft w:val="0"/>
      <w:marRight w:val="0"/>
      <w:marTop w:val="0"/>
      <w:marBottom w:val="0"/>
      <w:divBdr>
        <w:top w:val="none" w:sz="0" w:space="0" w:color="auto"/>
        <w:left w:val="none" w:sz="0" w:space="0" w:color="auto"/>
        <w:bottom w:val="none" w:sz="0" w:space="0" w:color="auto"/>
        <w:right w:val="none" w:sz="0" w:space="0" w:color="auto"/>
      </w:divBdr>
    </w:div>
    <w:div w:id="1644962241">
      <w:bodyDiv w:val="1"/>
      <w:marLeft w:val="0"/>
      <w:marRight w:val="0"/>
      <w:marTop w:val="0"/>
      <w:marBottom w:val="0"/>
      <w:divBdr>
        <w:top w:val="none" w:sz="0" w:space="0" w:color="auto"/>
        <w:left w:val="none" w:sz="0" w:space="0" w:color="auto"/>
        <w:bottom w:val="none" w:sz="0" w:space="0" w:color="auto"/>
        <w:right w:val="none" w:sz="0" w:space="0" w:color="auto"/>
      </w:divBdr>
    </w:div>
    <w:div w:id="1650397859">
      <w:bodyDiv w:val="1"/>
      <w:marLeft w:val="0"/>
      <w:marRight w:val="0"/>
      <w:marTop w:val="0"/>
      <w:marBottom w:val="0"/>
      <w:divBdr>
        <w:top w:val="none" w:sz="0" w:space="0" w:color="auto"/>
        <w:left w:val="none" w:sz="0" w:space="0" w:color="auto"/>
        <w:bottom w:val="none" w:sz="0" w:space="0" w:color="auto"/>
        <w:right w:val="none" w:sz="0" w:space="0" w:color="auto"/>
      </w:divBdr>
    </w:div>
    <w:div w:id="1657102299">
      <w:bodyDiv w:val="1"/>
      <w:marLeft w:val="0"/>
      <w:marRight w:val="0"/>
      <w:marTop w:val="0"/>
      <w:marBottom w:val="0"/>
      <w:divBdr>
        <w:top w:val="none" w:sz="0" w:space="0" w:color="auto"/>
        <w:left w:val="none" w:sz="0" w:space="0" w:color="auto"/>
        <w:bottom w:val="none" w:sz="0" w:space="0" w:color="auto"/>
        <w:right w:val="none" w:sz="0" w:space="0" w:color="auto"/>
      </w:divBdr>
    </w:div>
    <w:div w:id="165861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57948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54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677688208">
      <w:bodyDiv w:val="1"/>
      <w:marLeft w:val="0"/>
      <w:marRight w:val="0"/>
      <w:marTop w:val="0"/>
      <w:marBottom w:val="0"/>
      <w:divBdr>
        <w:top w:val="none" w:sz="0" w:space="0" w:color="auto"/>
        <w:left w:val="none" w:sz="0" w:space="0" w:color="auto"/>
        <w:bottom w:val="none" w:sz="0" w:space="0" w:color="auto"/>
        <w:right w:val="none" w:sz="0" w:space="0" w:color="auto"/>
      </w:divBdr>
    </w:div>
    <w:div w:id="1678195419">
      <w:bodyDiv w:val="1"/>
      <w:marLeft w:val="0"/>
      <w:marRight w:val="0"/>
      <w:marTop w:val="0"/>
      <w:marBottom w:val="0"/>
      <w:divBdr>
        <w:top w:val="none" w:sz="0" w:space="0" w:color="auto"/>
        <w:left w:val="none" w:sz="0" w:space="0" w:color="auto"/>
        <w:bottom w:val="none" w:sz="0" w:space="0" w:color="auto"/>
        <w:right w:val="none" w:sz="0" w:space="0" w:color="auto"/>
      </w:divBdr>
    </w:div>
    <w:div w:id="1686206373">
      <w:bodyDiv w:val="1"/>
      <w:marLeft w:val="0"/>
      <w:marRight w:val="0"/>
      <w:marTop w:val="0"/>
      <w:marBottom w:val="0"/>
      <w:divBdr>
        <w:top w:val="none" w:sz="0" w:space="0" w:color="auto"/>
        <w:left w:val="none" w:sz="0" w:space="0" w:color="auto"/>
        <w:bottom w:val="none" w:sz="0" w:space="0" w:color="auto"/>
        <w:right w:val="none" w:sz="0" w:space="0" w:color="auto"/>
      </w:divBdr>
    </w:div>
    <w:div w:id="1695644116">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8528248">
      <w:bodyDiv w:val="1"/>
      <w:marLeft w:val="0"/>
      <w:marRight w:val="0"/>
      <w:marTop w:val="0"/>
      <w:marBottom w:val="0"/>
      <w:divBdr>
        <w:top w:val="none" w:sz="0" w:space="0" w:color="auto"/>
        <w:left w:val="none" w:sz="0" w:space="0" w:color="auto"/>
        <w:bottom w:val="none" w:sz="0" w:space="0" w:color="auto"/>
        <w:right w:val="none" w:sz="0" w:space="0" w:color="auto"/>
      </w:divBdr>
    </w:div>
    <w:div w:id="1709451444">
      <w:bodyDiv w:val="1"/>
      <w:marLeft w:val="0"/>
      <w:marRight w:val="0"/>
      <w:marTop w:val="0"/>
      <w:marBottom w:val="0"/>
      <w:divBdr>
        <w:top w:val="none" w:sz="0" w:space="0" w:color="auto"/>
        <w:left w:val="none" w:sz="0" w:space="0" w:color="auto"/>
        <w:bottom w:val="none" w:sz="0" w:space="0" w:color="auto"/>
        <w:right w:val="none" w:sz="0" w:space="0" w:color="auto"/>
      </w:divBdr>
    </w:div>
    <w:div w:id="1713767039">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1242530">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2947134">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56588659">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995993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6534212">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5558216">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024537">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20684159">
      <w:bodyDiv w:val="1"/>
      <w:marLeft w:val="0"/>
      <w:marRight w:val="0"/>
      <w:marTop w:val="0"/>
      <w:marBottom w:val="0"/>
      <w:divBdr>
        <w:top w:val="none" w:sz="0" w:space="0" w:color="auto"/>
        <w:left w:val="none" w:sz="0" w:space="0" w:color="auto"/>
        <w:bottom w:val="none" w:sz="0" w:space="0" w:color="auto"/>
        <w:right w:val="none" w:sz="0" w:space="0" w:color="auto"/>
      </w:divBdr>
    </w:div>
    <w:div w:id="1823424279">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5876145">
      <w:bodyDiv w:val="1"/>
      <w:marLeft w:val="0"/>
      <w:marRight w:val="0"/>
      <w:marTop w:val="0"/>
      <w:marBottom w:val="0"/>
      <w:divBdr>
        <w:top w:val="none" w:sz="0" w:space="0" w:color="auto"/>
        <w:left w:val="none" w:sz="0" w:space="0" w:color="auto"/>
        <w:bottom w:val="none" w:sz="0" w:space="0" w:color="auto"/>
        <w:right w:val="none" w:sz="0" w:space="0" w:color="auto"/>
      </w:divBdr>
    </w:div>
    <w:div w:id="1849588909">
      <w:bodyDiv w:val="1"/>
      <w:marLeft w:val="0"/>
      <w:marRight w:val="0"/>
      <w:marTop w:val="0"/>
      <w:marBottom w:val="0"/>
      <w:divBdr>
        <w:top w:val="none" w:sz="0" w:space="0" w:color="auto"/>
        <w:left w:val="none" w:sz="0" w:space="0" w:color="auto"/>
        <w:bottom w:val="none" w:sz="0" w:space="0" w:color="auto"/>
        <w:right w:val="none" w:sz="0" w:space="0" w:color="auto"/>
      </w:divBdr>
    </w:div>
    <w:div w:id="1856456729">
      <w:bodyDiv w:val="1"/>
      <w:marLeft w:val="0"/>
      <w:marRight w:val="0"/>
      <w:marTop w:val="0"/>
      <w:marBottom w:val="0"/>
      <w:divBdr>
        <w:top w:val="none" w:sz="0" w:space="0" w:color="auto"/>
        <w:left w:val="none" w:sz="0" w:space="0" w:color="auto"/>
        <w:bottom w:val="none" w:sz="0" w:space="0" w:color="auto"/>
        <w:right w:val="none" w:sz="0" w:space="0" w:color="auto"/>
      </w:divBdr>
    </w:div>
    <w:div w:id="1862281753">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88829950">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7301463">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4923200">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22837828">
      <w:bodyDiv w:val="1"/>
      <w:marLeft w:val="0"/>
      <w:marRight w:val="0"/>
      <w:marTop w:val="0"/>
      <w:marBottom w:val="0"/>
      <w:divBdr>
        <w:top w:val="none" w:sz="0" w:space="0" w:color="auto"/>
        <w:left w:val="none" w:sz="0" w:space="0" w:color="auto"/>
        <w:bottom w:val="none" w:sz="0" w:space="0" w:color="auto"/>
        <w:right w:val="none" w:sz="0" w:space="0" w:color="auto"/>
      </w:divBdr>
    </w:div>
    <w:div w:id="1926375501">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3487150">
      <w:bodyDiv w:val="1"/>
      <w:marLeft w:val="0"/>
      <w:marRight w:val="0"/>
      <w:marTop w:val="0"/>
      <w:marBottom w:val="0"/>
      <w:divBdr>
        <w:top w:val="none" w:sz="0" w:space="0" w:color="auto"/>
        <w:left w:val="none" w:sz="0" w:space="0" w:color="auto"/>
        <w:bottom w:val="none" w:sz="0" w:space="0" w:color="auto"/>
        <w:right w:val="none" w:sz="0" w:space="0" w:color="auto"/>
      </w:divBdr>
    </w:div>
    <w:div w:id="1944073594">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86321">
      <w:bodyDiv w:val="1"/>
      <w:marLeft w:val="0"/>
      <w:marRight w:val="0"/>
      <w:marTop w:val="0"/>
      <w:marBottom w:val="0"/>
      <w:divBdr>
        <w:top w:val="none" w:sz="0" w:space="0" w:color="auto"/>
        <w:left w:val="none" w:sz="0" w:space="0" w:color="auto"/>
        <w:bottom w:val="none" w:sz="0" w:space="0" w:color="auto"/>
        <w:right w:val="none" w:sz="0" w:space="0" w:color="auto"/>
      </w:divBdr>
    </w:div>
    <w:div w:id="1960063639">
      <w:bodyDiv w:val="1"/>
      <w:marLeft w:val="0"/>
      <w:marRight w:val="0"/>
      <w:marTop w:val="0"/>
      <w:marBottom w:val="0"/>
      <w:divBdr>
        <w:top w:val="none" w:sz="0" w:space="0" w:color="auto"/>
        <w:left w:val="none" w:sz="0" w:space="0" w:color="auto"/>
        <w:bottom w:val="none" w:sz="0" w:space="0" w:color="auto"/>
        <w:right w:val="none" w:sz="0" w:space="0" w:color="auto"/>
      </w:divBdr>
    </w:div>
    <w:div w:id="1968120969">
      <w:bodyDiv w:val="1"/>
      <w:marLeft w:val="0"/>
      <w:marRight w:val="0"/>
      <w:marTop w:val="0"/>
      <w:marBottom w:val="0"/>
      <w:divBdr>
        <w:top w:val="none" w:sz="0" w:space="0" w:color="auto"/>
        <w:left w:val="none" w:sz="0" w:space="0" w:color="auto"/>
        <w:bottom w:val="none" w:sz="0" w:space="0" w:color="auto"/>
        <w:right w:val="none" w:sz="0" w:space="0" w:color="auto"/>
      </w:divBdr>
    </w:div>
    <w:div w:id="1969319590">
      <w:bodyDiv w:val="1"/>
      <w:marLeft w:val="0"/>
      <w:marRight w:val="0"/>
      <w:marTop w:val="0"/>
      <w:marBottom w:val="0"/>
      <w:divBdr>
        <w:top w:val="none" w:sz="0" w:space="0" w:color="auto"/>
        <w:left w:val="none" w:sz="0" w:space="0" w:color="auto"/>
        <w:bottom w:val="none" w:sz="0" w:space="0" w:color="auto"/>
        <w:right w:val="none" w:sz="0" w:space="0" w:color="auto"/>
      </w:divBdr>
    </w:div>
    <w:div w:id="1969387356">
      <w:bodyDiv w:val="1"/>
      <w:marLeft w:val="0"/>
      <w:marRight w:val="0"/>
      <w:marTop w:val="0"/>
      <w:marBottom w:val="0"/>
      <w:divBdr>
        <w:top w:val="none" w:sz="0" w:space="0" w:color="auto"/>
        <w:left w:val="none" w:sz="0" w:space="0" w:color="auto"/>
        <w:bottom w:val="none" w:sz="0" w:space="0" w:color="auto"/>
        <w:right w:val="none" w:sz="0" w:space="0" w:color="auto"/>
      </w:divBdr>
    </w:div>
    <w:div w:id="1970740899">
      <w:bodyDiv w:val="1"/>
      <w:marLeft w:val="0"/>
      <w:marRight w:val="0"/>
      <w:marTop w:val="0"/>
      <w:marBottom w:val="0"/>
      <w:divBdr>
        <w:top w:val="none" w:sz="0" w:space="0" w:color="auto"/>
        <w:left w:val="none" w:sz="0" w:space="0" w:color="auto"/>
        <w:bottom w:val="none" w:sz="0" w:space="0" w:color="auto"/>
        <w:right w:val="none" w:sz="0" w:space="0" w:color="auto"/>
      </w:divBdr>
    </w:div>
    <w:div w:id="1976794454">
      <w:bodyDiv w:val="1"/>
      <w:marLeft w:val="0"/>
      <w:marRight w:val="0"/>
      <w:marTop w:val="0"/>
      <w:marBottom w:val="0"/>
      <w:divBdr>
        <w:top w:val="none" w:sz="0" w:space="0" w:color="auto"/>
        <w:left w:val="none" w:sz="0" w:space="0" w:color="auto"/>
        <w:bottom w:val="none" w:sz="0" w:space="0" w:color="auto"/>
        <w:right w:val="none" w:sz="0" w:space="0" w:color="auto"/>
      </w:divBdr>
    </w:div>
    <w:div w:id="1977448733">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6473198">
      <w:bodyDiv w:val="1"/>
      <w:marLeft w:val="0"/>
      <w:marRight w:val="0"/>
      <w:marTop w:val="0"/>
      <w:marBottom w:val="0"/>
      <w:divBdr>
        <w:top w:val="none" w:sz="0" w:space="0" w:color="auto"/>
        <w:left w:val="none" w:sz="0" w:space="0" w:color="auto"/>
        <w:bottom w:val="none" w:sz="0" w:space="0" w:color="auto"/>
        <w:right w:val="none" w:sz="0" w:space="0" w:color="auto"/>
      </w:divBdr>
    </w:div>
    <w:div w:id="1988826554">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017195">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35031185">
      <w:bodyDiv w:val="1"/>
      <w:marLeft w:val="0"/>
      <w:marRight w:val="0"/>
      <w:marTop w:val="0"/>
      <w:marBottom w:val="0"/>
      <w:divBdr>
        <w:top w:val="none" w:sz="0" w:space="0" w:color="auto"/>
        <w:left w:val="none" w:sz="0" w:space="0" w:color="auto"/>
        <w:bottom w:val="none" w:sz="0" w:space="0" w:color="auto"/>
        <w:right w:val="none" w:sz="0" w:space="0" w:color="auto"/>
      </w:divBdr>
    </w:div>
    <w:div w:id="2036807910">
      <w:bodyDiv w:val="1"/>
      <w:marLeft w:val="0"/>
      <w:marRight w:val="0"/>
      <w:marTop w:val="0"/>
      <w:marBottom w:val="0"/>
      <w:divBdr>
        <w:top w:val="none" w:sz="0" w:space="0" w:color="auto"/>
        <w:left w:val="none" w:sz="0" w:space="0" w:color="auto"/>
        <w:bottom w:val="none" w:sz="0" w:space="0" w:color="auto"/>
        <w:right w:val="none" w:sz="0" w:space="0" w:color="auto"/>
      </w:divBdr>
    </w:div>
    <w:div w:id="2044400596">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49451590">
      <w:bodyDiv w:val="1"/>
      <w:marLeft w:val="0"/>
      <w:marRight w:val="0"/>
      <w:marTop w:val="0"/>
      <w:marBottom w:val="0"/>
      <w:divBdr>
        <w:top w:val="none" w:sz="0" w:space="0" w:color="auto"/>
        <w:left w:val="none" w:sz="0" w:space="0" w:color="auto"/>
        <w:bottom w:val="none" w:sz="0" w:space="0" w:color="auto"/>
        <w:right w:val="none" w:sz="0" w:space="0" w:color="auto"/>
      </w:divBdr>
    </w:div>
    <w:div w:id="2058119406">
      <w:bodyDiv w:val="1"/>
      <w:marLeft w:val="0"/>
      <w:marRight w:val="0"/>
      <w:marTop w:val="0"/>
      <w:marBottom w:val="0"/>
      <w:divBdr>
        <w:top w:val="none" w:sz="0" w:space="0" w:color="auto"/>
        <w:left w:val="none" w:sz="0" w:space="0" w:color="auto"/>
        <w:bottom w:val="none" w:sz="0" w:space="0" w:color="auto"/>
        <w:right w:val="none" w:sz="0" w:space="0" w:color="auto"/>
      </w:divBdr>
    </w:div>
    <w:div w:id="2058697994">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5718741">
      <w:bodyDiv w:val="1"/>
      <w:marLeft w:val="0"/>
      <w:marRight w:val="0"/>
      <w:marTop w:val="0"/>
      <w:marBottom w:val="0"/>
      <w:divBdr>
        <w:top w:val="none" w:sz="0" w:space="0" w:color="auto"/>
        <w:left w:val="none" w:sz="0" w:space="0" w:color="auto"/>
        <w:bottom w:val="none" w:sz="0" w:space="0" w:color="auto"/>
        <w:right w:val="none" w:sz="0" w:space="0" w:color="auto"/>
      </w:divBdr>
    </w:div>
    <w:div w:id="2066175040">
      <w:bodyDiv w:val="1"/>
      <w:marLeft w:val="0"/>
      <w:marRight w:val="0"/>
      <w:marTop w:val="0"/>
      <w:marBottom w:val="0"/>
      <w:divBdr>
        <w:top w:val="none" w:sz="0" w:space="0" w:color="auto"/>
        <w:left w:val="none" w:sz="0" w:space="0" w:color="auto"/>
        <w:bottom w:val="none" w:sz="0" w:space="0" w:color="auto"/>
        <w:right w:val="none" w:sz="0" w:space="0" w:color="auto"/>
      </w:divBdr>
    </w:div>
    <w:div w:id="2068452046">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5949018">
      <w:bodyDiv w:val="1"/>
      <w:marLeft w:val="0"/>
      <w:marRight w:val="0"/>
      <w:marTop w:val="0"/>
      <w:marBottom w:val="0"/>
      <w:divBdr>
        <w:top w:val="none" w:sz="0" w:space="0" w:color="auto"/>
        <w:left w:val="none" w:sz="0" w:space="0" w:color="auto"/>
        <w:bottom w:val="none" w:sz="0" w:space="0" w:color="auto"/>
        <w:right w:val="none" w:sz="0" w:space="0" w:color="auto"/>
      </w:divBdr>
    </w:div>
    <w:div w:id="2094427874">
      <w:bodyDiv w:val="1"/>
      <w:marLeft w:val="0"/>
      <w:marRight w:val="0"/>
      <w:marTop w:val="0"/>
      <w:marBottom w:val="0"/>
      <w:divBdr>
        <w:top w:val="none" w:sz="0" w:space="0" w:color="auto"/>
        <w:left w:val="none" w:sz="0" w:space="0" w:color="auto"/>
        <w:bottom w:val="none" w:sz="0" w:space="0" w:color="auto"/>
        <w:right w:val="none" w:sz="0" w:space="0" w:color="auto"/>
      </w:divBdr>
    </w:div>
    <w:div w:id="2101483079">
      <w:bodyDiv w:val="1"/>
      <w:marLeft w:val="0"/>
      <w:marRight w:val="0"/>
      <w:marTop w:val="0"/>
      <w:marBottom w:val="0"/>
      <w:divBdr>
        <w:top w:val="none" w:sz="0" w:space="0" w:color="auto"/>
        <w:left w:val="none" w:sz="0" w:space="0" w:color="auto"/>
        <w:bottom w:val="none" w:sz="0" w:space="0" w:color="auto"/>
        <w:right w:val="none" w:sz="0" w:space="0" w:color="auto"/>
      </w:divBdr>
    </w:div>
    <w:div w:id="2106681935">
      <w:bodyDiv w:val="1"/>
      <w:marLeft w:val="0"/>
      <w:marRight w:val="0"/>
      <w:marTop w:val="0"/>
      <w:marBottom w:val="0"/>
      <w:divBdr>
        <w:top w:val="none" w:sz="0" w:space="0" w:color="auto"/>
        <w:left w:val="none" w:sz="0" w:space="0" w:color="auto"/>
        <w:bottom w:val="none" w:sz="0" w:space="0" w:color="auto"/>
        <w:right w:val="none" w:sz="0" w:space="0" w:color="auto"/>
      </w:divBdr>
    </w:div>
    <w:div w:id="2115901146">
      <w:bodyDiv w:val="1"/>
      <w:marLeft w:val="0"/>
      <w:marRight w:val="0"/>
      <w:marTop w:val="0"/>
      <w:marBottom w:val="0"/>
      <w:divBdr>
        <w:top w:val="none" w:sz="0" w:space="0" w:color="auto"/>
        <w:left w:val="none" w:sz="0" w:space="0" w:color="auto"/>
        <w:bottom w:val="none" w:sz="0" w:space="0" w:color="auto"/>
        <w:right w:val="none" w:sz="0" w:space="0" w:color="auto"/>
      </w:divBdr>
    </w:div>
    <w:div w:id="2115977486">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7.em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klub.klubikov@mail.ru" TargetMode="Externa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image" Target="media/image6.emf"/><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88F51-B535-4329-A081-F196C68E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62</Pages>
  <Words>50231</Words>
  <Characters>286317</Characters>
  <Application>Microsoft Office Word</Application>
  <DocSecurity>0</DocSecurity>
  <Lines>2385</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user</cp:lastModifiedBy>
  <cp:revision>55</cp:revision>
  <cp:lastPrinted>2019-05-07T10:48:00Z</cp:lastPrinted>
  <dcterms:created xsi:type="dcterms:W3CDTF">2016-11-23T07:02:00Z</dcterms:created>
  <dcterms:modified xsi:type="dcterms:W3CDTF">2019-05-07T12:03:00Z</dcterms:modified>
</cp:coreProperties>
</file>