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53" w:rsidRPr="00B62875" w:rsidRDefault="006C3AC0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7459A" w:rsidRPr="006E78C5" w:rsidRDefault="0007459A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656DBD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097153" w:rsidRPr="00DD618B">
        <w:rPr>
          <w:b/>
          <w:color w:val="000000"/>
          <w:spacing w:val="-4"/>
          <w:sz w:val="48"/>
          <w:szCs w:val="48"/>
        </w:rPr>
        <w:t>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C51BCE">
        <w:trPr>
          <w:jc w:val="center"/>
        </w:trPr>
        <w:tc>
          <w:tcPr>
            <w:tcW w:w="533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F629B1" w:rsidP="00CE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0B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B3364D">
              <w:rPr>
                <w:sz w:val="22"/>
                <w:szCs w:val="22"/>
              </w:rPr>
              <w:t>янва</w:t>
            </w:r>
            <w:r>
              <w:rPr>
                <w:sz w:val="22"/>
                <w:szCs w:val="22"/>
              </w:rPr>
              <w:t>ря</w:t>
            </w:r>
            <w:r w:rsidR="00E9559E">
              <w:rPr>
                <w:sz w:val="22"/>
                <w:szCs w:val="22"/>
              </w:rPr>
              <w:t xml:space="preserve"> </w:t>
            </w:r>
            <w:r w:rsidR="00A62540">
              <w:rPr>
                <w:sz w:val="22"/>
                <w:szCs w:val="22"/>
              </w:rPr>
              <w:t xml:space="preserve"> </w:t>
            </w:r>
            <w:r w:rsidR="00097153">
              <w:rPr>
                <w:sz w:val="22"/>
                <w:szCs w:val="22"/>
              </w:rPr>
              <w:t xml:space="preserve"> 20</w:t>
            </w:r>
            <w:r w:rsidR="00687A49">
              <w:rPr>
                <w:sz w:val="22"/>
                <w:szCs w:val="22"/>
              </w:rPr>
              <w:t>2</w:t>
            </w:r>
            <w:r w:rsidR="00B3364D">
              <w:rPr>
                <w:sz w:val="22"/>
                <w:szCs w:val="22"/>
              </w:rPr>
              <w:t>1</w:t>
            </w:r>
            <w:r w:rsidR="000971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C51BC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C5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CE0B73" w:rsidP="00656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097153" w:rsidRPr="00392E6B" w:rsidTr="00C51BCE">
        <w:trPr>
          <w:trHeight w:val="456"/>
        </w:trPr>
        <w:tc>
          <w:tcPr>
            <w:tcW w:w="4683" w:type="dxa"/>
          </w:tcPr>
          <w:p w:rsidR="00097153" w:rsidRPr="00A45632" w:rsidRDefault="00656DBD" w:rsidP="00B336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</w:t>
            </w:r>
            <w:r>
              <w:rPr>
                <w:b/>
                <w:sz w:val="24"/>
                <w:szCs w:val="24"/>
              </w:rPr>
              <w:t>» на 202</w:t>
            </w:r>
            <w:r w:rsidR="00B336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</w:t>
      </w:r>
      <w:r w:rsidR="00656DBD">
        <w:rPr>
          <w:sz w:val="24"/>
          <w:szCs w:val="24"/>
        </w:rPr>
        <w:t>,</w:t>
      </w:r>
    </w:p>
    <w:p w:rsidR="00656DBD" w:rsidRDefault="00656DBD" w:rsidP="00656DB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Пчевжинское сельское поселение Киришского муниципального района Ленинградской области ПОСТАНОВЛЯЕТ:</w:t>
      </w:r>
    </w:p>
    <w:p w:rsidR="00656DBD" w:rsidRDefault="00656DBD" w:rsidP="00656DBD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</w:t>
      </w:r>
      <w:r w:rsidRPr="00C14022">
        <w:rPr>
          <w:sz w:val="24"/>
          <w:szCs w:val="24"/>
        </w:rPr>
        <w:t>»</w:t>
      </w:r>
      <w:r>
        <w:rPr>
          <w:sz w:val="24"/>
          <w:szCs w:val="24"/>
        </w:rPr>
        <w:t xml:space="preserve"> на 202</w:t>
      </w:r>
      <w:r w:rsidR="00B3364D">
        <w:rPr>
          <w:sz w:val="24"/>
          <w:szCs w:val="24"/>
        </w:rPr>
        <w:t>1</w:t>
      </w:r>
      <w:r>
        <w:rPr>
          <w:sz w:val="24"/>
          <w:szCs w:val="24"/>
        </w:rPr>
        <w:t xml:space="preserve"> год, согласно Приложению № 1 к настоящему постановлению</w:t>
      </w:r>
      <w:r w:rsidR="003C3E7F" w:rsidRPr="00AC3D9E">
        <w:rPr>
          <w:sz w:val="24"/>
          <w:szCs w:val="24"/>
        </w:rPr>
        <w:t xml:space="preserve">. </w:t>
      </w:r>
    </w:p>
    <w:p w:rsidR="003C3E7F" w:rsidRPr="00AC3D9E" w:rsidRDefault="00656DBD" w:rsidP="00656DB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3E7F" w:rsidRPr="00AC3D9E">
        <w:rPr>
          <w:sz w:val="24"/>
          <w:szCs w:val="24"/>
          <w:lang w:bidi="he-IL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="003C3E7F" w:rsidRPr="00AC3D9E">
        <w:rPr>
          <w:sz w:val="24"/>
          <w:szCs w:val="24"/>
          <w:lang w:bidi="he-IL"/>
        </w:rPr>
        <w:t xml:space="preserve"> на официальном сайте</w:t>
      </w:r>
      <w:r w:rsidR="003C3E7F" w:rsidRPr="00BD44CA">
        <w:rPr>
          <w:color w:val="000000"/>
          <w:sz w:val="24"/>
          <w:szCs w:val="24"/>
          <w:lang w:bidi="ru-RU"/>
        </w:rPr>
        <w:t xml:space="preserve"> </w:t>
      </w:r>
      <w:r w:rsidR="003C3E7F"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 w:rsidR="003C3E7F">
        <w:rPr>
          <w:color w:val="000000"/>
          <w:sz w:val="24"/>
          <w:szCs w:val="24"/>
          <w:lang w:bidi="ru-RU"/>
        </w:rPr>
        <w:t>Пчевжинское сельское поселение</w:t>
      </w:r>
      <w:r w:rsidR="003C3E7F" w:rsidRPr="00AC3D9E">
        <w:rPr>
          <w:sz w:val="24"/>
          <w:szCs w:val="24"/>
        </w:rPr>
        <w:t>.</w:t>
      </w:r>
    </w:p>
    <w:p w:rsidR="003C3E7F" w:rsidRPr="00AC3D9E" w:rsidRDefault="003C3E7F" w:rsidP="003C3E7F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 w:rsidR="00656DBD">
        <w:rPr>
          <w:sz w:val="24"/>
          <w:szCs w:val="24"/>
        </w:rPr>
        <w:t>постановление</w:t>
      </w:r>
      <w:r w:rsidR="00656DBD" w:rsidRPr="00AC3D9E">
        <w:rPr>
          <w:sz w:val="24"/>
          <w:szCs w:val="24"/>
          <w:lang w:bidi="he-IL"/>
        </w:rPr>
        <w:t xml:space="preserve"> </w:t>
      </w:r>
      <w:r w:rsidRPr="00AC3D9E">
        <w:rPr>
          <w:sz w:val="24"/>
          <w:szCs w:val="24"/>
          <w:lang w:bidi="he-IL"/>
        </w:rPr>
        <w:t>вступает в силу с момента его подписания</w:t>
      </w:r>
      <w:r w:rsidRPr="00AC3D9E">
        <w:rPr>
          <w:sz w:val="24"/>
          <w:szCs w:val="24"/>
        </w:rPr>
        <w:t>.</w:t>
      </w:r>
    </w:p>
    <w:p w:rsidR="003C3E7F" w:rsidRPr="00AC3D9E" w:rsidRDefault="003C3E7F" w:rsidP="003C3E7F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4. Контроль за исполнением настоящего </w:t>
      </w:r>
      <w:r w:rsidR="00656DBD">
        <w:rPr>
          <w:sz w:val="24"/>
          <w:szCs w:val="24"/>
        </w:rPr>
        <w:t xml:space="preserve">постановления </w:t>
      </w:r>
      <w:r w:rsidRPr="00AC3D9E">
        <w:rPr>
          <w:sz w:val="24"/>
          <w:szCs w:val="24"/>
        </w:rPr>
        <w:t>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687A49">
        <w:rPr>
          <w:sz w:val="24"/>
          <w:szCs w:val="24"/>
        </w:rPr>
        <w:tab/>
      </w:r>
      <w:r w:rsidR="00F629B1">
        <w:rPr>
          <w:sz w:val="24"/>
          <w:szCs w:val="24"/>
        </w:rPr>
        <w:t>Степа</w:t>
      </w:r>
      <w:r w:rsidR="00687A49">
        <w:rPr>
          <w:sz w:val="24"/>
          <w:szCs w:val="24"/>
        </w:rPr>
        <w:t>нова А.В.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687A49" w:rsidRDefault="00687A49" w:rsidP="00097153">
      <w:pPr>
        <w:jc w:val="both"/>
        <w:rPr>
          <w:sz w:val="16"/>
          <w:szCs w:val="16"/>
        </w:rPr>
      </w:pPr>
    </w:p>
    <w:p w:rsidR="00E9559E" w:rsidRDefault="00E9559E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687A49">
      <w:pPr>
        <w:rPr>
          <w:sz w:val="16"/>
          <w:szCs w:val="16"/>
        </w:rPr>
        <w:sectPr w:rsidR="00097153" w:rsidSect="00C51BCE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687A49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3C3E7F" w:rsidRPr="00656DBD" w:rsidRDefault="003C3E7F" w:rsidP="003C3E7F">
      <w:pPr>
        <w:tabs>
          <w:tab w:val="left" w:pos="5670"/>
        </w:tabs>
        <w:jc w:val="right"/>
        <w:rPr>
          <w:sz w:val="16"/>
          <w:szCs w:val="16"/>
        </w:rPr>
      </w:pPr>
      <w:r w:rsidRPr="00656DBD">
        <w:rPr>
          <w:sz w:val="16"/>
          <w:szCs w:val="16"/>
        </w:rPr>
        <w:lastRenderedPageBreak/>
        <w:t xml:space="preserve">Приложение 1 к </w:t>
      </w:r>
      <w:r w:rsidR="00656DBD" w:rsidRPr="00656DBD">
        <w:rPr>
          <w:sz w:val="16"/>
          <w:szCs w:val="16"/>
        </w:rPr>
        <w:t>постановлению</w:t>
      </w:r>
      <w:r w:rsidRPr="00656DBD">
        <w:rPr>
          <w:sz w:val="16"/>
          <w:szCs w:val="16"/>
        </w:rPr>
        <w:t xml:space="preserve"> </w:t>
      </w:r>
      <w:r w:rsidRPr="00CE0B73">
        <w:rPr>
          <w:sz w:val="16"/>
          <w:szCs w:val="16"/>
        </w:rPr>
        <w:t>№</w:t>
      </w:r>
      <w:r w:rsidR="00CE0B73">
        <w:rPr>
          <w:sz w:val="16"/>
          <w:szCs w:val="16"/>
        </w:rPr>
        <w:t xml:space="preserve"> 13</w:t>
      </w:r>
      <w:r w:rsidRPr="00656DBD">
        <w:rPr>
          <w:sz w:val="16"/>
          <w:szCs w:val="16"/>
        </w:rPr>
        <w:t xml:space="preserve"> от 1</w:t>
      </w:r>
      <w:r w:rsidR="00CE0B73">
        <w:rPr>
          <w:sz w:val="16"/>
          <w:szCs w:val="16"/>
        </w:rPr>
        <w:t>2</w:t>
      </w:r>
      <w:r w:rsidR="00B3364D">
        <w:rPr>
          <w:sz w:val="16"/>
          <w:szCs w:val="16"/>
        </w:rPr>
        <w:t>.0</w:t>
      </w:r>
      <w:r w:rsidRPr="00656DBD">
        <w:rPr>
          <w:sz w:val="16"/>
          <w:szCs w:val="16"/>
        </w:rPr>
        <w:t>1.202</w:t>
      </w:r>
      <w:r w:rsidR="00B3364D">
        <w:rPr>
          <w:sz w:val="16"/>
          <w:szCs w:val="16"/>
        </w:rPr>
        <w:t>1</w:t>
      </w:r>
      <w:r w:rsidRPr="00656DBD">
        <w:rPr>
          <w:sz w:val="16"/>
          <w:szCs w:val="16"/>
        </w:rPr>
        <w:t>г.</w:t>
      </w:r>
    </w:p>
    <w:p w:rsidR="003C3E7F" w:rsidRPr="00656DBD" w:rsidRDefault="003C3E7F" w:rsidP="003C3E7F">
      <w:pPr>
        <w:ind w:left="708"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          Приложение 7</w:t>
      </w:r>
    </w:p>
    <w:p w:rsidR="003C3E7F" w:rsidRPr="00656DBD" w:rsidRDefault="003C3E7F" w:rsidP="003C3E7F">
      <w:pPr>
        <w:contextualSpacing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56DBD">
        <w:rPr>
          <w:b/>
          <w:sz w:val="16"/>
          <w:szCs w:val="16"/>
        </w:rPr>
        <w:t xml:space="preserve">  </w:t>
      </w:r>
      <w:r w:rsidRPr="00656DBD">
        <w:rPr>
          <w:rStyle w:val="a5"/>
          <w:b w:val="0"/>
          <w:bCs/>
          <w:sz w:val="16"/>
          <w:szCs w:val="16"/>
        </w:rPr>
        <w:t xml:space="preserve">к </w:t>
      </w:r>
      <w:hyperlink w:anchor="sub_1000" w:history="1">
        <w:r w:rsidRPr="00656DBD">
          <w:rPr>
            <w:rStyle w:val="a6"/>
            <w:b w:val="0"/>
            <w:bCs/>
            <w:color w:val="auto"/>
            <w:sz w:val="16"/>
            <w:szCs w:val="16"/>
          </w:rPr>
          <w:t>Порядку</w:t>
        </w:r>
      </w:hyperlink>
      <w:r w:rsidRPr="00656DBD">
        <w:rPr>
          <w:sz w:val="16"/>
          <w:szCs w:val="16"/>
        </w:rPr>
        <w:t xml:space="preserve"> формирования, реализации и </w:t>
      </w:r>
    </w:p>
    <w:p w:rsidR="003C3E7F" w:rsidRPr="00656DBD" w:rsidRDefault="003C3E7F" w:rsidP="003C3E7F">
      <w:pPr>
        <w:contextualSpacing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оценки эффективности муниципальных программ </w:t>
      </w:r>
    </w:p>
    <w:p w:rsidR="003C3E7F" w:rsidRPr="00656DBD" w:rsidRDefault="003C3E7F" w:rsidP="003C3E7F">
      <w:pPr>
        <w:contextualSpacing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муниципального образования Пчевжинское сельское </w:t>
      </w:r>
    </w:p>
    <w:p w:rsidR="003C3E7F" w:rsidRPr="00656DBD" w:rsidRDefault="003C3E7F" w:rsidP="003C3E7F">
      <w:pPr>
        <w:contextualSpacing/>
        <w:jc w:val="right"/>
        <w:rPr>
          <w:sz w:val="16"/>
          <w:szCs w:val="16"/>
        </w:rPr>
      </w:pPr>
      <w:r w:rsidRPr="00656DBD">
        <w:rPr>
          <w:sz w:val="16"/>
          <w:szCs w:val="16"/>
        </w:rPr>
        <w:t xml:space="preserve">поселение Киришского муниципального района  </w:t>
      </w:r>
    </w:p>
    <w:p w:rsidR="003C3E7F" w:rsidRDefault="003C3E7F" w:rsidP="003C3E7F">
      <w:pPr>
        <w:jc w:val="right"/>
        <w:rPr>
          <w:sz w:val="16"/>
          <w:szCs w:val="16"/>
        </w:rPr>
      </w:pPr>
      <w:r w:rsidRPr="00656DBD">
        <w:rPr>
          <w:sz w:val="16"/>
          <w:szCs w:val="16"/>
        </w:rPr>
        <w:t>Ленинградской области</w:t>
      </w:r>
    </w:p>
    <w:p w:rsidR="00687A49" w:rsidRPr="00EF4155" w:rsidRDefault="00687A49" w:rsidP="00687A49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687A49" w:rsidRPr="00EF4155" w:rsidRDefault="00687A49" w:rsidP="00687A49">
      <w:pPr>
        <w:jc w:val="center"/>
        <w:rPr>
          <w:b/>
          <w:sz w:val="24"/>
          <w:szCs w:val="24"/>
        </w:rPr>
      </w:pPr>
      <w:r w:rsidRPr="00EF4155">
        <w:rPr>
          <w:b/>
          <w:sz w:val="24"/>
          <w:szCs w:val="24"/>
        </w:rPr>
        <w:t>Развитие частей территории муниципального образования Пчевжи</w:t>
      </w:r>
      <w:r>
        <w:rPr>
          <w:b/>
          <w:sz w:val="24"/>
          <w:szCs w:val="24"/>
        </w:rPr>
        <w:t>нское сельское поселение» на 202</w:t>
      </w:r>
      <w:r w:rsidR="00B3364D">
        <w:rPr>
          <w:b/>
          <w:sz w:val="24"/>
          <w:szCs w:val="24"/>
        </w:rPr>
        <w:t>1</w:t>
      </w:r>
      <w:r w:rsidRPr="00EF4155">
        <w:rPr>
          <w:b/>
          <w:sz w:val="24"/>
          <w:szCs w:val="24"/>
        </w:rPr>
        <w:t xml:space="preserve"> год</w:t>
      </w:r>
    </w:p>
    <w:p w:rsidR="00687A49" w:rsidRPr="00EF4155" w:rsidRDefault="00687A49" w:rsidP="00687A49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"/>
        <w:gridCol w:w="3544"/>
        <w:gridCol w:w="2268"/>
        <w:gridCol w:w="5528"/>
        <w:gridCol w:w="851"/>
        <w:gridCol w:w="709"/>
        <w:gridCol w:w="1559"/>
      </w:tblGrid>
      <w:tr w:rsidR="00687A49" w:rsidRPr="00EF4155" w:rsidTr="00B3364D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№</w:t>
            </w:r>
          </w:p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п/п</w:t>
            </w:r>
          </w:p>
        </w:tc>
        <w:tc>
          <w:tcPr>
            <w:tcW w:w="3553" w:type="dxa"/>
            <w:gridSpan w:val="2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t>Наименования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t>Ответственный исполнитель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начала реализации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Год окончания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Объем ресурсного обеспечения, тыс. руб.</w:t>
            </w:r>
          </w:p>
        </w:tc>
      </w:tr>
      <w:tr w:rsidR="00687A49" w:rsidRPr="00EF4155" w:rsidTr="00B3364D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3553" w:type="dxa"/>
            <w:gridSpan w:val="2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</w:pPr>
          </w:p>
        </w:tc>
        <w:tc>
          <w:tcPr>
            <w:tcW w:w="5528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A49" w:rsidRPr="00EF4155" w:rsidRDefault="00687A49" w:rsidP="00AD5D43">
            <w:pPr>
              <w:jc w:val="center"/>
              <w:rPr>
                <w:bCs/>
              </w:rPr>
            </w:pPr>
          </w:p>
        </w:tc>
      </w:tr>
      <w:tr w:rsidR="00065920" w:rsidRPr="00EF4155" w:rsidTr="00B3364D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</w:p>
        </w:tc>
        <w:tc>
          <w:tcPr>
            <w:tcW w:w="3553" w:type="dxa"/>
            <w:gridSpan w:val="2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</w:pPr>
          </w:p>
        </w:tc>
        <w:tc>
          <w:tcPr>
            <w:tcW w:w="5528" w:type="dxa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65920" w:rsidRPr="00EF4155" w:rsidRDefault="00065920" w:rsidP="00B3364D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B3364D">
              <w:rPr>
                <w:bCs/>
              </w:rPr>
              <w:t>1</w:t>
            </w:r>
            <w:r w:rsidRPr="00EF4155">
              <w:rPr>
                <w:bCs/>
              </w:rPr>
              <w:t xml:space="preserve"> год</w:t>
            </w:r>
          </w:p>
        </w:tc>
      </w:tr>
      <w:tr w:rsidR="00065920" w:rsidRPr="00EF4155" w:rsidTr="00B3364D">
        <w:trPr>
          <w:trHeight w:val="94"/>
        </w:trPr>
        <w:tc>
          <w:tcPr>
            <w:tcW w:w="666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2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3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65920" w:rsidRPr="00EF4155" w:rsidRDefault="00065920" w:rsidP="00065920">
            <w:pPr>
              <w:jc w:val="center"/>
              <w:rPr>
                <w:bCs/>
              </w:rPr>
            </w:pPr>
            <w:r w:rsidRPr="00EF4155">
              <w:rPr>
                <w:bCs/>
              </w:rPr>
              <w:t>7</w:t>
            </w:r>
          </w:p>
        </w:tc>
      </w:tr>
      <w:tr w:rsidR="00065920" w:rsidRPr="00EF4155" w:rsidTr="00B3364D">
        <w:trPr>
          <w:trHeight w:val="94"/>
        </w:trPr>
        <w:tc>
          <w:tcPr>
            <w:tcW w:w="4219" w:type="dxa"/>
            <w:gridSpan w:val="3"/>
            <w:shd w:val="clear" w:color="auto" w:fill="auto"/>
          </w:tcPr>
          <w:p w:rsidR="00065920" w:rsidRPr="00EA70AF" w:rsidRDefault="00065920" w:rsidP="00AD5D43">
            <w:pPr>
              <w:rPr>
                <w:b/>
              </w:rPr>
            </w:pPr>
            <w:r w:rsidRPr="00EA70AF">
              <w:rPr>
                <w:b/>
              </w:rPr>
              <w:t xml:space="preserve">Муниципальная программа  «Развитие частей территории муниципального образования Пчевжинское сельское поселение 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rPr>
                <w:b/>
                <w:sz w:val="24"/>
                <w:szCs w:val="24"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B3364D" w:rsidRDefault="00B3364D" w:rsidP="00F629B1">
            <w:pPr>
              <w:jc w:val="center"/>
              <w:rPr>
                <w:b/>
                <w:bCs/>
              </w:rPr>
            </w:pPr>
            <w:r w:rsidRPr="00B3364D">
              <w:rPr>
                <w:b/>
                <w:bCs/>
              </w:rPr>
              <w:t>4044,66</w:t>
            </w:r>
          </w:p>
        </w:tc>
      </w:tr>
      <w:tr w:rsidR="00065920" w:rsidRPr="00EF4155" w:rsidTr="00B3364D">
        <w:trPr>
          <w:trHeight w:val="94"/>
        </w:trPr>
        <w:tc>
          <w:tcPr>
            <w:tcW w:w="4219" w:type="dxa"/>
            <w:gridSpan w:val="3"/>
            <w:shd w:val="clear" w:color="auto" w:fill="auto"/>
          </w:tcPr>
          <w:p w:rsidR="00065920" w:rsidRPr="00EA70AF" w:rsidRDefault="00065920" w:rsidP="00AD5D4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A70AF">
              <w:rPr>
                <w:rFonts w:ascii="Times New Roman" w:hAnsi="Times New Roman" w:cs="Times New Roman"/>
                <w:b/>
              </w:rPr>
              <w:t>1. Подпрограммы 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ascii="Times New Roman" w:hAnsi="Times New Roman" w:cs="Times New Roman"/>
              </w:rP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B3364D" w:rsidRDefault="00B3364D" w:rsidP="00F629B1">
            <w:pPr>
              <w:jc w:val="center"/>
              <w:rPr>
                <w:b/>
              </w:rPr>
            </w:pPr>
            <w:r w:rsidRPr="00B3364D">
              <w:rPr>
                <w:b/>
              </w:rPr>
              <w:t>2840,91</w:t>
            </w:r>
          </w:p>
        </w:tc>
      </w:tr>
      <w:tr w:rsidR="006B28E8" w:rsidRPr="00EF4155" w:rsidTr="006B28E8">
        <w:trPr>
          <w:trHeight w:val="94"/>
        </w:trPr>
        <w:tc>
          <w:tcPr>
            <w:tcW w:w="675" w:type="dxa"/>
            <w:gridSpan w:val="2"/>
            <w:shd w:val="clear" w:color="auto" w:fill="auto"/>
          </w:tcPr>
          <w:p w:rsidR="006B28E8" w:rsidRPr="006B28E8" w:rsidRDefault="006B28E8" w:rsidP="006B28E8">
            <w:pPr>
              <w:pStyle w:val="ConsPlusNonformat"/>
              <w:rPr>
                <w:rFonts w:ascii="Times New Roman" w:hAnsi="Times New Roman" w:cs="Times New Roman"/>
              </w:rPr>
            </w:pPr>
            <w:r w:rsidRPr="006B2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B28E8" w:rsidRPr="006B28E8" w:rsidRDefault="006B28E8" w:rsidP="006B28E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Обеспечение первичных мер </w:t>
            </w:r>
            <w:r w:rsidRPr="006B28E8">
              <w:rPr>
                <w:rFonts w:ascii="Times New Roman" w:hAnsi="Times New Roman" w:cs="Times New Roman"/>
              </w:rPr>
              <w:t xml:space="preserve">пожарной безопасности в </w:t>
            </w:r>
            <w:r>
              <w:rPr>
                <w:rFonts w:ascii="Times New Roman" w:hAnsi="Times New Roman" w:cs="Times New Roman"/>
              </w:rPr>
              <w:t>населенных пунктах</w:t>
            </w:r>
          </w:p>
        </w:tc>
        <w:tc>
          <w:tcPr>
            <w:tcW w:w="2268" w:type="dxa"/>
            <w:shd w:val="clear" w:color="auto" w:fill="auto"/>
          </w:tcPr>
          <w:p w:rsidR="006B28E8" w:rsidRPr="00EF4155" w:rsidRDefault="006B28E8" w:rsidP="006B28E8">
            <w:pPr>
              <w:pStyle w:val="ConsPlusNonformat"/>
              <w:rPr>
                <w:rFonts w:ascii="Times New Roman" w:hAnsi="Times New Roman" w:cs="Times New Roman"/>
              </w:rPr>
            </w:pPr>
            <w:r w:rsidRPr="00EF4155">
              <w:rPr>
                <w:rFonts w:ascii="Times New Roman" w:hAnsi="Times New Roman" w:cs="Times New Roman"/>
              </w:rP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6B28E8" w:rsidRPr="00EF4155" w:rsidRDefault="006B28E8" w:rsidP="006B28E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</w:t>
            </w:r>
          </w:p>
        </w:tc>
        <w:tc>
          <w:tcPr>
            <w:tcW w:w="851" w:type="dxa"/>
            <w:shd w:val="clear" w:color="auto" w:fill="auto"/>
          </w:tcPr>
          <w:p w:rsidR="006B28E8" w:rsidRPr="00EF4155" w:rsidRDefault="006B28E8" w:rsidP="006B28E8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B28E8" w:rsidRPr="00EF4155" w:rsidRDefault="006B28E8" w:rsidP="006B28E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6B28E8" w:rsidRPr="00B3364D" w:rsidRDefault="006B28E8" w:rsidP="006B28E8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Pr="00BF71EA" w:rsidRDefault="00065920" w:rsidP="00AD5D4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6B28E8">
              <w:rPr>
                <w:bCs/>
              </w:rPr>
              <w:t>.1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4C2526" w:rsidRDefault="00065920" w:rsidP="00AD5D43">
            <w:r w:rsidRPr="004C2526">
              <w:t>Чистка и углубление пожарного водоема,</w:t>
            </w:r>
            <w:r w:rsidR="002B075D">
              <w:t xml:space="preserve"> </w:t>
            </w:r>
            <w:r w:rsidRPr="004C2526">
              <w:t xml:space="preserve">устройство подъездов к источникам пожаротушения в дер. </w:t>
            </w:r>
            <w:proofErr w:type="spellStart"/>
            <w:r w:rsidRPr="004C2526">
              <w:t>Горчаково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D06A06" w:rsidRDefault="00065920" w:rsidP="00AD5D43">
            <w:pPr>
              <w:jc w:val="center"/>
              <w:rPr>
                <w:bCs/>
              </w:rPr>
            </w:pPr>
            <w:r w:rsidRPr="00D06A06">
              <w:rPr>
                <w:bCs/>
              </w:rPr>
              <w:t>0,00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Pr="00BF71EA" w:rsidRDefault="006B28E8" w:rsidP="006B28E8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4C2526" w:rsidRDefault="00065920" w:rsidP="00AD5D43">
            <w:r w:rsidRPr="004C2526">
              <w:t xml:space="preserve">Устройство </w:t>
            </w:r>
            <w:r w:rsidRPr="009F39F7">
              <w:t>пожарны</w:t>
            </w:r>
            <w:r>
              <w:t>х</w:t>
            </w:r>
            <w:r w:rsidRPr="009F39F7">
              <w:t xml:space="preserve"> водоемов</w:t>
            </w:r>
            <w:r w:rsidR="006B28E8" w:rsidRPr="006B28E8">
              <w:t xml:space="preserve"> в </w:t>
            </w:r>
            <w:r w:rsidR="006B28E8">
              <w:t>населенных пунктах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6B28E8" w:rsidRDefault="00065920" w:rsidP="00D06A06">
            <w:pPr>
              <w:jc w:val="center"/>
              <w:rPr>
                <w:bCs/>
              </w:rPr>
            </w:pPr>
            <w:r w:rsidRPr="006B28E8">
              <w:rPr>
                <w:bCs/>
              </w:rPr>
              <w:t>1</w:t>
            </w:r>
            <w:r w:rsidR="00D06A06" w:rsidRPr="006B28E8">
              <w:rPr>
                <w:bCs/>
              </w:rPr>
              <w:t>5</w:t>
            </w:r>
            <w:r w:rsidRPr="006B28E8">
              <w:rPr>
                <w:bCs/>
              </w:rPr>
              <w:t>0,00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CE0B73" w:rsidP="00F629B1">
            <w:pPr>
              <w:jc w:val="both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9F39F7" w:rsidRDefault="00065920" w:rsidP="00F629B1">
            <w:r w:rsidRPr="009F39F7">
              <w:t>пожарный водоемов</w:t>
            </w:r>
            <w:r w:rsidR="006B28E8">
              <w:t xml:space="preserve"> </w:t>
            </w:r>
            <w:proofErr w:type="spellStart"/>
            <w:r w:rsidR="006B28E8">
              <w:t>д</w:t>
            </w:r>
            <w:r>
              <w:t>.</w:t>
            </w:r>
            <w:r w:rsidRPr="009F39F7">
              <w:t>Березняк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F629B1">
            <w:pPr>
              <w:jc w:val="center"/>
              <w:rPr>
                <w:bCs/>
              </w:rPr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F629B1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Доля деревень, обеспеченных нормативным количеством обустроенных пожарных водоемов (100 % к концу 2021 года)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F629B1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65920" w:rsidRDefault="00065920" w:rsidP="00F629B1">
            <w:pPr>
              <w:jc w:val="center"/>
            </w:pPr>
            <w:r w:rsidRPr="00847EA0"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Default="00D06A06" w:rsidP="00F629B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="00065920">
              <w:rPr>
                <w:bCs/>
              </w:rPr>
              <w:t>,00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Pr="00BF71EA" w:rsidRDefault="006B28E8" w:rsidP="00AD5D4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F71EA" w:rsidRDefault="00065920" w:rsidP="00AD5D43">
            <w:pPr>
              <w:rPr>
                <w:b/>
              </w:rPr>
            </w:pPr>
            <w:r>
              <w:t>Содержание, техническое обслуживание и (или) ремонт имущества</w:t>
            </w:r>
            <w:r w:rsidR="00CE0B73" w:rsidRPr="00065920">
              <w:rPr>
                <w:rFonts w:eastAsia="Calibri"/>
                <w:sz w:val="18"/>
                <w:szCs w:val="18"/>
              </w:rPr>
              <w:t xml:space="preserve"> </w:t>
            </w:r>
            <w:r w:rsidR="00CE0B73" w:rsidRPr="00CE0B73">
              <w:rPr>
                <w:rFonts w:eastAsia="Calibri"/>
              </w:rPr>
              <w:t>объектов (сетей) водоснабжения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065920" w:rsidRDefault="00065920" w:rsidP="00AD5D43">
            <w:r w:rsidRPr="00600021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065920" w:rsidRDefault="00065920" w:rsidP="00AD5D43">
            <w:pPr>
              <w:rPr>
                <w:rFonts w:eastAsia="Calibri"/>
                <w:sz w:val="18"/>
                <w:szCs w:val="18"/>
              </w:rPr>
            </w:pPr>
            <w:r w:rsidRPr="00065920">
              <w:rPr>
                <w:rFonts w:eastAsia="Calibri"/>
                <w:sz w:val="18"/>
                <w:szCs w:val="18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065920" w:rsidRPr="00065920" w:rsidRDefault="00065920" w:rsidP="00AD5D43">
            <w:pPr>
              <w:rPr>
                <w:rFonts w:eastAsia="Calibri"/>
                <w:sz w:val="18"/>
                <w:szCs w:val="18"/>
              </w:rPr>
            </w:pPr>
            <w:r w:rsidRPr="00065920">
              <w:rPr>
                <w:rFonts w:eastAsia="Calibri"/>
                <w:sz w:val="18"/>
                <w:szCs w:val="18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065920" w:rsidRPr="00EF4155" w:rsidRDefault="00065920" w:rsidP="00AD5D43">
            <w:pPr>
              <w:rPr>
                <w:rFonts w:eastAsia="Calibri"/>
              </w:rPr>
            </w:pPr>
            <w:r w:rsidRPr="00065920">
              <w:rPr>
                <w:rFonts w:eastAsia="Calibri"/>
                <w:sz w:val="18"/>
                <w:szCs w:val="18"/>
              </w:rPr>
              <w:t>Отсутствие обоснованных жалоб жителей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173E4D" w:rsidRDefault="00065920" w:rsidP="00AD5D43">
            <w:pPr>
              <w:jc w:val="center"/>
              <w:rPr>
                <w:b/>
                <w:bCs/>
              </w:rPr>
            </w:pPr>
            <w:r w:rsidRPr="00173E4D">
              <w:rPr>
                <w:b/>
                <w:bCs/>
              </w:rPr>
              <w:t>0,00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Pr="00BF71EA" w:rsidRDefault="006B28E8" w:rsidP="00AD5D4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F71EA" w:rsidRDefault="00065920" w:rsidP="00AD5D43">
            <w:r>
              <w:t xml:space="preserve">Ремонт </w:t>
            </w:r>
            <w:r w:rsidRPr="00BF71EA">
              <w:t xml:space="preserve">дорог </w:t>
            </w:r>
            <w:r w:rsidR="00FA0D75" w:rsidRPr="006B28E8">
              <w:t xml:space="preserve">в </w:t>
            </w:r>
            <w:r w:rsidR="00FA0D75">
              <w:t>населенных пунктах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 xml:space="preserve">Администрация Пчевжинского </w:t>
            </w:r>
            <w:r w:rsidRPr="00EF4155">
              <w:lastRenderedPageBreak/>
              <w:t>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lastRenderedPageBreak/>
              <w:t xml:space="preserve">Увеличение доли отремонтированных автомобильных дорог общего пользования местного значения населенных пунктов </w:t>
            </w:r>
            <w:r w:rsidRPr="00EF4155">
              <w:rPr>
                <w:rFonts w:eastAsia="Calibri"/>
              </w:rPr>
              <w:lastRenderedPageBreak/>
              <w:t>в общей протяженности дорог, требующих ремонта.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173E4D" w:rsidRDefault="00D06A06" w:rsidP="00D06A06">
            <w:pPr>
              <w:jc w:val="center"/>
              <w:rPr>
                <w:b/>
              </w:rPr>
            </w:pPr>
            <w:r>
              <w:rPr>
                <w:b/>
              </w:rPr>
              <w:t>2421,39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6B28E8" w:rsidP="00AD5D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CE0B73">
              <w:rPr>
                <w:bCs/>
              </w:rPr>
              <w:t>.1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Default="00065920" w:rsidP="00D06A06">
            <w:r w:rsidRPr="009366F1">
              <w:t>Дорога д.</w:t>
            </w:r>
            <w:r w:rsidR="00CE0B73">
              <w:t xml:space="preserve"> </w:t>
            </w:r>
            <w:proofErr w:type="spellStart"/>
            <w:r>
              <w:t>Горчаково</w:t>
            </w:r>
            <w:proofErr w:type="spellEnd"/>
            <w:r w:rsidR="00D06A06">
              <w:t xml:space="preserve">, </w:t>
            </w:r>
            <w:r w:rsidR="00CE0B73">
              <w:t xml:space="preserve"> </w:t>
            </w:r>
            <w:r w:rsidR="00D06A06">
              <w:t>ул.</w:t>
            </w:r>
            <w:r w:rsidR="00CE0B73">
              <w:t xml:space="preserve"> </w:t>
            </w:r>
            <w:r w:rsidR="00D06A06">
              <w:t>Полевая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Default="00D06A06" w:rsidP="00D06A06">
            <w:pPr>
              <w:jc w:val="center"/>
            </w:pPr>
            <w:r>
              <w:t>447,3</w:t>
            </w:r>
            <w:r w:rsidR="00065920" w:rsidRPr="00A177EB">
              <w:t>0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6B28E8" w:rsidP="00AD5D4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E0B73">
              <w:rPr>
                <w:bCs/>
              </w:rPr>
              <w:t>.2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Default="00065920" w:rsidP="00D06A06">
            <w:r w:rsidRPr="009366F1">
              <w:t>Дорога</w:t>
            </w:r>
            <w:r>
              <w:t xml:space="preserve"> </w:t>
            </w:r>
            <w:proofErr w:type="spellStart"/>
            <w:r w:rsidRPr="009366F1">
              <w:t>д.</w:t>
            </w:r>
            <w:r>
              <w:t>Березняк</w:t>
            </w:r>
            <w:proofErr w:type="spellEnd"/>
            <w:r w:rsidR="00D06A06">
              <w:t>, ул.</w:t>
            </w:r>
            <w:r w:rsidR="00CE0B73">
              <w:t xml:space="preserve"> </w:t>
            </w:r>
            <w:r w:rsidR="00D06A06">
              <w:t>Садовая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Default="00D06A06" w:rsidP="00AD5D43">
            <w:pPr>
              <w:jc w:val="center"/>
            </w:pPr>
            <w:r>
              <w:t>319,50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6B28E8" w:rsidP="00AD5D4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E0B73">
              <w:rPr>
                <w:bCs/>
              </w:rPr>
              <w:t>.3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Default="00065920" w:rsidP="00AD5D43">
            <w:r w:rsidRPr="009366F1">
              <w:t xml:space="preserve">Дорога </w:t>
            </w:r>
            <w:r>
              <w:t xml:space="preserve">ул. Центральная </w:t>
            </w:r>
            <w:r w:rsidRPr="009366F1">
              <w:t>д.</w:t>
            </w:r>
            <w:r w:rsidR="00CE0B73">
              <w:t xml:space="preserve"> </w:t>
            </w:r>
            <w:r>
              <w:t>Белая</w:t>
            </w:r>
            <w:r w:rsidR="00CE0B73">
              <w:t>, ул. Центральная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населенных пунктов в общей протяженности дорог, требующих ремонта.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Default="00D06A06" w:rsidP="00D06A06">
            <w:pPr>
              <w:jc w:val="center"/>
            </w:pPr>
            <w:r>
              <w:t>1654,59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6B28E8" w:rsidP="00AD5D4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E0B73">
              <w:rPr>
                <w:bCs/>
              </w:rPr>
              <w:t>.4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Default="00065920" w:rsidP="00AD5D43">
            <w:r>
              <w:t>Разработка (корректировка) и проведении экспертизы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AD5D4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Default="00065920" w:rsidP="00AD5D43">
            <w:pPr>
              <w:jc w:val="center"/>
            </w:pPr>
            <w:r>
              <w:t>0,00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6B28E8" w:rsidP="00AD5D4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CE0B73">
              <w:rPr>
                <w:bCs/>
              </w:rPr>
              <w:t>.5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Default="00065920" w:rsidP="00AD5D43">
            <w:r>
              <w:t>Строительный контроль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AD5D43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AD5D43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82026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Default="00065920" w:rsidP="00AC2C4A">
            <w:pPr>
              <w:jc w:val="center"/>
            </w:pPr>
            <w:r>
              <w:t>0,00</w:t>
            </w:r>
          </w:p>
        </w:tc>
      </w:tr>
      <w:tr w:rsidR="00065920" w:rsidRPr="00EF4155" w:rsidTr="00B3364D">
        <w:trPr>
          <w:trHeight w:val="222"/>
        </w:trPr>
        <w:tc>
          <w:tcPr>
            <w:tcW w:w="666" w:type="dxa"/>
            <w:shd w:val="clear" w:color="auto" w:fill="auto"/>
          </w:tcPr>
          <w:p w:rsidR="00065920" w:rsidRDefault="006B28E8" w:rsidP="00D66A4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Default="00065920" w:rsidP="00D66A45">
            <w:r>
              <w:rPr>
                <w:bCs/>
              </w:rPr>
              <w:t xml:space="preserve">Благоустройство территории </w:t>
            </w:r>
            <w:r w:rsidR="00FA0D75">
              <w:rPr>
                <w:bCs/>
              </w:rPr>
              <w:t>в</w:t>
            </w:r>
            <w:r>
              <w:rPr>
                <w:bCs/>
              </w:rPr>
              <w:t xml:space="preserve"> населенных пунктов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D66A45" w:rsidRDefault="00D06A06" w:rsidP="00D66A45">
            <w:pPr>
              <w:jc w:val="center"/>
              <w:rPr>
                <w:b/>
              </w:rPr>
            </w:pPr>
            <w:r>
              <w:rPr>
                <w:b/>
              </w:rPr>
              <w:t>269,52</w:t>
            </w:r>
          </w:p>
        </w:tc>
      </w:tr>
      <w:tr w:rsidR="00065920" w:rsidRPr="00EF4155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Pr="001A624B" w:rsidRDefault="006B28E8" w:rsidP="00D66A4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D06A06">
              <w:rPr>
                <w:bCs/>
              </w:rPr>
              <w:t>.1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D25A98" w:rsidRDefault="00065920" w:rsidP="00D06A06">
            <w:r w:rsidRPr="00BF71EA">
              <w:t xml:space="preserve">Приобретение и установка ограждений на </w:t>
            </w:r>
            <w:r w:rsidR="00D06A06" w:rsidRPr="00BF71EA">
              <w:t xml:space="preserve">детских площадках </w:t>
            </w:r>
          </w:p>
          <w:p w:rsidR="00065920" w:rsidRPr="00BF71EA" w:rsidRDefault="00D25A98" w:rsidP="00D06A06">
            <w:r>
              <w:t xml:space="preserve">д. </w:t>
            </w:r>
            <w:r w:rsidR="00D06A06" w:rsidRPr="00BF71EA">
              <w:t>Березняк</w:t>
            </w:r>
            <w:r w:rsidR="00D06A06">
              <w:t>, ул.</w:t>
            </w:r>
            <w:r w:rsidR="00CE0B73">
              <w:t xml:space="preserve"> </w:t>
            </w:r>
            <w:r w:rsidR="00D06A06">
              <w:t>Васильковая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Pr="000607A5" w:rsidRDefault="00D06A06" w:rsidP="00D66A45">
            <w:pPr>
              <w:jc w:val="center"/>
              <w:rPr>
                <w:bCs/>
              </w:rPr>
            </w:pPr>
            <w:r>
              <w:rPr>
                <w:bCs/>
              </w:rPr>
              <w:t>73,88</w:t>
            </w:r>
          </w:p>
        </w:tc>
      </w:tr>
      <w:tr w:rsidR="00065920" w:rsidRPr="00EF4155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Pr="001A624B" w:rsidRDefault="006B28E8" w:rsidP="00D66A4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D06A06">
              <w:rPr>
                <w:bCs/>
              </w:rPr>
              <w:t>.</w:t>
            </w:r>
            <w:r w:rsidR="00065920" w:rsidRPr="001A624B">
              <w:rPr>
                <w:bCs/>
              </w:rPr>
              <w:t>2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F71EA" w:rsidRDefault="00065920" w:rsidP="00D06A06">
            <w:r w:rsidRPr="00BF71EA">
              <w:t xml:space="preserve">Спиливание опасных деревьев в деревнях </w:t>
            </w:r>
            <w:r>
              <w:t xml:space="preserve"> </w:t>
            </w:r>
            <w:r w:rsidRPr="00BF71EA">
              <w:t xml:space="preserve">Березняк, </w:t>
            </w:r>
            <w:proofErr w:type="spellStart"/>
            <w:r>
              <w:t>Борутино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Pr="000607A5" w:rsidRDefault="00D06A06" w:rsidP="00D66A4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65920" w:rsidRPr="000607A5">
              <w:rPr>
                <w:bCs/>
              </w:rPr>
              <w:t>0,00</w:t>
            </w:r>
          </w:p>
        </w:tc>
      </w:tr>
      <w:tr w:rsidR="00065920" w:rsidRPr="00EF4155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Pr="00BF71EA" w:rsidRDefault="006B28E8" w:rsidP="00D66A4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1D0374">
              <w:rPr>
                <w:bCs/>
              </w:rPr>
              <w:t>.3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F71EA" w:rsidRDefault="00D06A06" w:rsidP="001D0374">
            <w:r>
              <w:t>П</w:t>
            </w:r>
            <w:r w:rsidR="00065920" w:rsidRPr="00234EC7">
              <w:t>риобретение</w:t>
            </w:r>
            <w:r w:rsidRPr="00234EC7">
              <w:t xml:space="preserve"> </w:t>
            </w:r>
            <w:r>
              <w:t>и у</w:t>
            </w:r>
            <w:r w:rsidRPr="00234EC7">
              <w:t>становка</w:t>
            </w:r>
            <w:r w:rsidR="00065920" w:rsidRPr="00234EC7">
              <w:t xml:space="preserve"> </w:t>
            </w:r>
            <w:r w:rsidR="001D0374" w:rsidRPr="00234EC7">
              <w:t>детского игрового</w:t>
            </w:r>
            <w:r w:rsidR="001D0374">
              <w:t xml:space="preserve"> и </w:t>
            </w:r>
            <w:r>
              <w:t xml:space="preserve">спортивного </w:t>
            </w:r>
            <w:r w:rsidR="00065920" w:rsidRPr="00234EC7">
              <w:t xml:space="preserve">оборудования на детских площадках </w:t>
            </w:r>
            <w:r w:rsidR="001D0374">
              <w:t xml:space="preserve">в </w:t>
            </w:r>
            <w:r w:rsidR="00D25A98">
              <w:t>д</w:t>
            </w:r>
            <w:r w:rsidR="001D0374">
              <w:t>еревнях</w:t>
            </w:r>
            <w:r w:rsidR="00D25A9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t>Отсутствие обоснованных жалоб жителей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D25A98" w:rsidRDefault="00D25A98" w:rsidP="00D66A45">
            <w:pPr>
              <w:jc w:val="center"/>
              <w:rPr>
                <w:bCs/>
              </w:rPr>
            </w:pPr>
            <w:r w:rsidRPr="00D25A98">
              <w:rPr>
                <w:bCs/>
              </w:rPr>
              <w:t>125,64</w:t>
            </w:r>
          </w:p>
        </w:tc>
      </w:tr>
      <w:tr w:rsidR="00065920" w:rsidRPr="00EF4155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6B28E8" w:rsidP="00D66A4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1D0374">
              <w:rPr>
                <w:bCs/>
              </w:rPr>
              <w:t>.3</w:t>
            </w:r>
            <w:r w:rsidR="00CE0B73">
              <w:rPr>
                <w:bCs/>
              </w:rPr>
              <w:t>.1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Default="00065920" w:rsidP="00D66A45">
            <w:r w:rsidRPr="00194A30">
              <w:t xml:space="preserve">Установка </w:t>
            </w:r>
            <w:r w:rsidR="001D0374">
              <w:t xml:space="preserve">спортивного </w:t>
            </w:r>
            <w:r w:rsidR="001D0374" w:rsidRPr="00234EC7">
              <w:t xml:space="preserve">оборудования </w:t>
            </w:r>
            <w:r w:rsidRPr="00194A30">
              <w:t>д.</w:t>
            </w:r>
            <w:r w:rsidRPr="00BF71EA">
              <w:t xml:space="preserve"> </w:t>
            </w:r>
            <w:r w:rsidR="001D0374" w:rsidRPr="00BF71EA">
              <w:t>Березняк</w:t>
            </w:r>
            <w:r w:rsidR="001D0374">
              <w:t>, ул. Васильковая</w:t>
            </w:r>
            <w:r w:rsidR="001D0374" w:rsidRPr="00BF71E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Default="00065920" w:rsidP="00D66A45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FA0D75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Default="001D0374" w:rsidP="00D66A45">
            <w:pPr>
              <w:jc w:val="center"/>
              <w:rPr>
                <w:bCs/>
              </w:rPr>
            </w:pPr>
            <w:r w:rsidRPr="00D25A98">
              <w:rPr>
                <w:bCs/>
              </w:rPr>
              <w:t>125,64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Pr="00BF71EA" w:rsidRDefault="006B28E8" w:rsidP="00D66A4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F71EA" w:rsidRDefault="00065920" w:rsidP="00D66A45">
            <w:pPr>
              <w:rPr>
                <w:bCs/>
              </w:rPr>
            </w:pPr>
            <w:r w:rsidRPr="00BF71EA">
              <w:rPr>
                <w:bCs/>
              </w:rPr>
              <w:t xml:space="preserve">Установка уличных светильников в </w:t>
            </w:r>
            <w:r w:rsidRPr="00BF71EA">
              <w:rPr>
                <w:bCs/>
              </w:rPr>
              <w:lastRenderedPageBreak/>
              <w:t xml:space="preserve">дер. Порог, Березняк, Белая, </w:t>
            </w:r>
            <w:proofErr w:type="spellStart"/>
            <w:r w:rsidRPr="00BF71EA">
              <w:rPr>
                <w:bCs/>
              </w:rPr>
              <w:t>Горчаково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65920" w:rsidRPr="00EF4155" w:rsidRDefault="00065920" w:rsidP="00D66A45">
            <w:pPr>
              <w:jc w:val="center"/>
            </w:pPr>
            <w:r w:rsidRPr="00EF4155">
              <w:lastRenderedPageBreak/>
              <w:t xml:space="preserve">Администрация </w:t>
            </w:r>
            <w:r w:rsidRPr="00EF4155">
              <w:lastRenderedPageBreak/>
              <w:t>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EF4155">
              <w:rPr>
                <w:rFonts w:eastAsia="Calibri"/>
              </w:rPr>
              <w:lastRenderedPageBreak/>
              <w:t xml:space="preserve">Количество замененных фонарей уличного освещения в </w:t>
            </w:r>
            <w:r w:rsidRPr="00EF4155">
              <w:rPr>
                <w:rFonts w:eastAsia="Calibri"/>
              </w:rPr>
              <w:lastRenderedPageBreak/>
              <w:t>деревнях (не менее 10 шт. к концу 2021 года)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lastRenderedPageBreak/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FA0D7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</w:t>
            </w:r>
            <w:r w:rsidR="00FA0D75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6B28E8" w:rsidP="00D66A4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F71EA" w:rsidRDefault="00065920" w:rsidP="00D66A45">
            <w:pPr>
              <w:rPr>
                <w:bCs/>
              </w:rPr>
            </w:pPr>
            <w:r>
              <w:rPr>
                <w:bCs/>
              </w:rPr>
              <w:t>Площадки для сбора ТКО д. Березняк</w:t>
            </w:r>
          </w:p>
        </w:tc>
        <w:tc>
          <w:tcPr>
            <w:tcW w:w="2268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EF4155" w:rsidRDefault="00065920" w:rsidP="00D66A45">
            <w:pPr>
              <w:rPr>
                <w:rFonts w:eastAsia="Calibri"/>
              </w:rPr>
            </w:pPr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FA0D75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65920" w:rsidTr="00B3364D">
        <w:trPr>
          <w:trHeight w:val="231"/>
        </w:trPr>
        <w:tc>
          <w:tcPr>
            <w:tcW w:w="4219" w:type="dxa"/>
            <w:gridSpan w:val="3"/>
            <w:shd w:val="clear" w:color="auto" w:fill="auto"/>
          </w:tcPr>
          <w:p w:rsidR="00065920" w:rsidRPr="00EA70AF" w:rsidRDefault="00065920" w:rsidP="00D66A45">
            <w:r w:rsidRPr="00EA70AF">
              <w:rPr>
                <w:b/>
              </w:rPr>
              <w:t>2. Подпрограмма «Развитие административного центра муниципального образования Пчевжинское сельское поселение»</w:t>
            </w:r>
          </w:p>
        </w:tc>
        <w:tc>
          <w:tcPr>
            <w:tcW w:w="2268" w:type="dxa"/>
            <w:shd w:val="clear" w:color="auto" w:fill="auto"/>
          </w:tcPr>
          <w:p w:rsidR="00065920" w:rsidRDefault="00065920" w:rsidP="00D66A45">
            <w: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Default="00065920" w:rsidP="00D66A45"/>
        </w:tc>
        <w:tc>
          <w:tcPr>
            <w:tcW w:w="851" w:type="dxa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DE207F" w:rsidRDefault="00FA0D75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F7724D" w:rsidRDefault="002B075D" w:rsidP="00D66A45">
            <w:pPr>
              <w:jc w:val="center"/>
              <w:rPr>
                <w:b/>
              </w:rPr>
            </w:pPr>
            <w:r>
              <w:rPr>
                <w:b/>
              </w:rPr>
              <w:t>1203,75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F71EA" w:rsidRDefault="00065920" w:rsidP="00D66A45">
            <w:r>
              <w:t>ремонт дорог</w:t>
            </w:r>
            <w:r w:rsidR="00FA0D75" w:rsidRPr="00A3523C">
              <w:t xml:space="preserve"> в административном центре</w:t>
            </w:r>
          </w:p>
        </w:tc>
        <w:tc>
          <w:tcPr>
            <w:tcW w:w="2268" w:type="dxa"/>
            <w:shd w:val="clear" w:color="auto" w:fill="auto"/>
          </w:tcPr>
          <w:p w:rsidR="00065920" w:rsidRDefault="00065920" w:rsidP="00D66A45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851" w:type="dxa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DE207F" w:rsidRDefault="00065920" w:rsidP="00FA0D7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</w:t>
            </w:r>
            <w:r w:rsidR="00FA0D75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65920" w:rsidRPr="00F7724D" w:rsidRDefault="002B075D" w:rsidP="00D66A45">
            <w:pPr>
              <w:jc w:val="center"/>
              <w:rPr>
                <w:b/>
              </w:rPr>
            </w:pPr>
            <w:r>
              <w:rPr>
                <w:b/>
              </w:rPr>
              <w:t>803,75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2B6681" w:rsidRDefault="00065920" w:rsidP="002B075D">
            <w:r>
              <w:t xml:space="preserve">Дорога </w:t>
            </w:r>
            <w:r w:rsidRPr="002B6681">
              <w:t xml:space="preserve"> ул. </w:t>
            </w:r>
            <w:r w:rsidR="002B075D">
              <w:t>Андрея Голенка, Северная</w:t>
            </w:r>
            <w:r w:rsidRPr="002B6681">
              <w:t xml:space="preserve"> </w:t>
            </w:r>
            <w:r>
              <w:t xml:space="preserve"> </w:t>
            </w:r>
            <w:proofErr w:type="spellStart"/>
            <w:r w:rsidRPr="002B6681">
              <w:t>п.Пчевжа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65920" w:rsidRDefault="00065920" w:rsidP="00D66A45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  <w:tc>
          <w:tcPr>
            <w:tcW w:w="851" w:type="dxa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Pr="00AB67F4" w:rsidRDefault="002B075D" w:rsidP="00D66A45">
            <w:pPr>
              <w:jc w:val="center"/>
            </w:pPr>
            <w:r>
              <w:t>803,75</w:t>
            </w:r>
          </w:p>
        </w:tc>
      </w:tr>
      <w:tr w:rsidR="00EA70AF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EA70AF" w:rsidRDefault="00EA70AF" w:rsidP="00EA70AF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A70AF" w:rsidRDefault="00EA70AF" w:rsidP="00EA70AF">
            <w:r>
              <w:t>Разработка (корректировка) и проведении экспертизы</w:t>
            </w:r>
          </w:p>
        </w:tc>
        <w:tc>
          <w:tcPr>
            <w:tcW w:w="2268" w:type="dxa"/>
            <w:shd w:val="clear" w:color="auto" w:fill="auto"/>
          </w:tcPr>
          <w:p w:rsidR="00EA70AF" w:rsidRPr="00EF4155" w:rsidRDefault="00EA70AF" w:rsidP="00EA70AF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EA70AF" w:rsidRDefault="00EA70AF" w:rsidP="00EA70AF">
            <w:r w:rsidRPr="00376DAF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A70AF" w:rsidRPr="00EF4155" w:rsidRDefault="00EA70AF" w:rsidP="00EA70AF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A70AF" w:rsidRPr="00EF4155" w:rsidRDefault="00EA70AF" w:rsidP="00EA70AF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EA70AF" w:rsidRDefault="002B075D" w:rsidP="00EA70AF">
            <w:pPr>
              <w:jc w:val="center"/>
            </w:pPr>
            <w:r>
              <w:t>0,00</w:t>
            </w:r>
          </w:p>
        </w:tc>
      </w:tr>
      <w:tr w:rsidR="00EA70AF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EA70AF" w:rsidRDefault="00EA70AF" w:rsidP="00EA70AF">
            <w:pPr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A70AF" w:rsidRDefault="00EA70AF" w:rsidP="00EA70AF">
            <w:r>
              <w:t>Строительный контроль</w:t>
            </w:r>
          </w:p>
        </w:tc>
        <w:tc>
          <w:tcPr>
            <w:tcW w:w="2268" w:type="dxa"/>
            <w:shd w:val="clear" w:color="auto" w:fill="auto"/>
          </w:tcPr>
          <w:p w:rsidR="00EA70AF" w:rsidRPr="00EF4155" w:rsidRDefault="00EA70AF" w:rsidP="00EA70AF">
            <w:pPr>
              <w:jc w:val="center"/>
            </w:pPr>
            <w:r w:rsidRPr="00EF4155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EA70AF" w:rsidRDefault="00EA70AF" w:rsidP="00EA70AF">
            <w:r w:rsidRPr="00376DAF">
              <w:rPr>
                <w:rFonts w:eastAsia="Calibri"/>
              </w:rPr>
              <w:t>Увеличение доли отремонтированных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A70AF" w:rsidRPr="00EF4155" w:rsidRDefault="00EA70AF" w:rsidP="00EA70AF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A70AF" w:rsidRPr="00EF4155" w:rsidRDefault="00EA70AF" w:rsidP="00EA70AF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EA70AF" w:rsidRDefault="002B075D" w:rsidP="00EA70AF">
            <w:pPr>
              <w:jc w:val="center"/>
            </w:pPr>
            <w:r>
              <w:t>0</w:t>
            </w:r>
            <w:r w:rsidR="00EA70AF">
              <w:t>,00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F71EA" w:rsidRDefault="00065920" w:rsidP="00D66A45">
            <w:r w:rsidRPr="00DA0B47">
              <w:t>Благоустройство территории административного центра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065920" w:rsidRPr="00C83AFD" w:rsidRDefault="00065920" w:rsidP="00D66A45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благоустроенных территорий административного центра,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851" w:type="dxa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DE207F" w:rsidRDefault="00FA0D75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Pr="00F7724D" w:rsidRDefault="002B075D" w:rsidP="00D66A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DA0B47" w:rsidRDefault="00065920" w:rsidP="00D66A45">
            <w:r w:rsidRPr="00194A30">
              <w:t>Ус</w:t>
            </w:r>
            <w:bookmarkStart w:id="0" w:name="_GoBack"/>
            <w:bookmarkEnd w:id="0"/>
            <w:r w:rsidRPr="00194A30">
              <w:t>тановка детской площадки</w:t>
            </w:r>
          </w:p>
        </w:tc>
        <w:tc>
          <w:tcPr>
            <w:tcW w:w="2268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Default="00065920" w:rsidP="00D66A45">
            <w:r w:rsidRPr="00145DA0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Pr="00C938A4" w:rsidRDefault="00065920" w:rsidP="00D66A45">
            <w:pPr>
              <w:jc w:val="center"/>
            </w:pPr>
            <w:r w:rsidRPr="00C938A4">
              <w:t>0,00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234EC7" w:rsidRDefault="00065920" w:rsidP="00D66A45">
            <w:r>
              <w:t>П</w:t>
            </w:r>
            <w:r w:rsidRPr="00234EC7">
              <w:t xml:space="preserve">риобретение детского игрового оборудования </w:t>
            </w:r>
          </w:p>
        </w:tc>
        <w:tc>
          <w:tcPr>
            <w:tcW w:w="2268" w:type="dxa"/>
            <w:shd w:val="clear" w:color="auto" w:fill="auto"/>
          </w:tcPr>
          <w:p w:rsidR="00065920" w:rsidRDefault="00065920" w:rsidP="00D66A45">
            <w:r w:rsidRPr="00CF3D87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Default="00065920" w:rsidP="00D66A45">
            <w:r w:rsidRPr="00327315">
              <w:rPr>
                <w:rFonts w:eastAsia="Calibri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851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65920" w:rsidRPr="00EF4155" w:rsidRDefault="00065920" w:rsidP="00D66A45">
            <w:pPr>
              <w:jc w:val="center"/>
              <w:rPr>
                <w:bCs/>
              </w:rPr>
            </w:pPr>
            <w:r w:rsidRPr="00EF4155"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Pr="00C938A4" w:rsidRDefault="002B075D" w:rsidP="00D66A45">
            <w:pPr>
              <w:jc w:val="center"/>
            </w:pPr>
            <w:r>
              <w:t>0,00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F71EA" w:rsidRDefault="00065920" w:rsidP="00D66A45">
            <w:r w:rsidRPr="00DA0B47">
              <w:t>Организация водоснабжения в административном центре</w:t>
            </w:r>
          </w:p>
        </w:tc>
        <w:tc>
          <w:tcPr>
            <w:tcW w:w="2268" w:type="dxa"/>
            <w:shd w:val="clear" w:color="auto" w:fill="auto"/>
          </w:tcPr>
          <w:p w:rsidR="00065920" w:rsidRDefault="00065920" w:rsidP="00D66A45">
            <w:r w:rsidRPr="0065117F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отремонтированных объектов (сетей) водоснабжения административного центра в общем количестве объектов (сетей), подлежащих ремонту.</w:t>
            </w:r>
          </w:p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доли населения административного центра,  обеспеченного питьевой водой, отвечающей обязательным требованиям безопасности.</w:t>
            </w:r>
          </w:p>
          <w:p w:rsidR="00065920" w:rsidRDefault="00065920" w:rsidP="00D66A45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Отсутствие обоснованных жалоб населения административного центра</w:t>
            </w:r>
          </w:p>
        </w:tc>
        <w:tc>
          <w:tcPr>
            <w:tcW w:w="851" w:type="dxa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DE207F" w:rsidRDefault="00FA0D75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Default="00065920" w:rsidP="00D66A45">
            <w:pPr>
              <w:jc w:val="center"/>
            </w:pPr>
            <w:r>
              <w:t>0,00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DA0B47" w:rsidRDefault="00065920" w:rsidP="00D66A45">
            <w:r w:rsidRPr="00B509FD">
              <w:t xml:space="preserve">Организация уличного освещения в </w:t>
            </w:r>
            <w:r w:rsidRPr="00B509FD">
              <w:lastRenderedPageBreak/>
              <w:t>административном центре</w:t>
            </w:r>
          </w:p>
        </w:tc>
        <w:tc>
          <w:tcPr>
            <w:tcW w:w="2268" w:type="dxa"/>
            <w:shd w:val="clear" w:color="auto" w:fill="auto"/>
          </w:tcPr>
          <w:p w:rsidR="00065920" w:rsidRDefault="00065920" w:rsidP="00D66A45">
            <w:r w:rsidRPr="0065117F">
              <w:lastRenderedPageBreak/>
              <w:t xml:space="preserve">Администрация </w:t>
            </w:r>
            <w:r w:rsidRPr="0065117F">
              <w:lastRenderedPageBreak/>
              <w:t>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741DF7" w:rsidRDefault="00065920" w:rsidP="00D66A45">
            <w:pPr>
              <w:rPr>
                <w:rFonts w:eastAsia="Calibri"/>
              </w:rPr>
            </w:pPr>
            <w:r w:rsidRPr="00741DF7">
              <w:rPr>
                <w:rFonts w:eastAsia="Calibri"/>
              </w:rPr>
              <w:lastRenderedPageBreak/>
              <w:t xml:space="preserve">Количество замененных фонарей уличного освещения в </w:t>
            </w:r>
            <w:r w:rsidRPr="00741DF7">
              <w:rPr>
                <w:rFonts w:eastAsia="Calibri"/>
              </w:rPr>
              <w:lastRenderedPageBreak/>
              <w:t>деревнях (не менее 36 шт. к концу 2018 года)</w:t>
            </w:r>
          </w:p>
        </w:tc>
        <w:tc>
          <w:tcPr>
            <w:tcW w:w="851" w:type="dxa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 w:rsidRPr="00DE207F">
              <w:rPr>
                <w:bCs/>
              </w:rPr>
              <w:lastRenderedPageBreak/>
              <w:t>2018</w:t>
            </w:r>
          </w:p>
        </w:tc>
        <w:tc>
          <w:tcPr>
            <w:tcW w:w="709" w:type="dxa"/>
            <w:shd w:val="clear" w:color="auto" w:fill="auto"/>
          </w:tcPr>
          <w:p w:rsidR="00065920" w:rsidRPr="00DE207F" w:rsidRDefault="00FA0D75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065920" w:rsidRDefault="00065920" w:rsidP="00D66A45">
            <w:pPr>
              <w:jc w:val="center"/>
            </w:pPr>
            <w:r>
              <w:t>0,00</w:t>
            </w:r>
          </w:p>
        </w:tc>
      </w:tr>
      <w:tr w:rsidR="00FA0D75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FA0D75" w:rsidRDefault="00FA0D75" w:rsidP="00FA0D7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A0D75" w:rsidRPr="00B509FD" w:rsidRDefault="00FA0D75" w:rsidP="00FA0D75">
            <w:r w:rsidRPr="00A3523C">
              <w:t>Обеспечение первичных мер пожарной безопасности в административном центре</w:t>
            </w:r>
          </w:p>
        </w:tc>
        <w:tc>
          <w:tcPr>
            <w:tcW w:w="2268" w:type="dxa"/>
            <w:shd w:val="clear" w:color="auto" w:fill="auto"/>
          </w:tcPr>
          <w:p w:rsidR="00FA0D75" w:rsidRPr="0065117F" w:rsidRDefault="00FA0D75" w:rsidP="00FA0D75">
            <w:r w:rsidRPr="0065117F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FA0D75" w:rsidRPr="00065920" w:rsidRDefault="00FA0D75" w:rsidP="00FA0D7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920">
              <w:rPr>
                <w:rFonts w:ascii="Times New Roman" w:hAnsi="Times New Roman" w:cs="Times New Roman"/>
                <w:sz w:val="18"/>
                <w:szCs w:val="18"/>
              </w:rPr>
              <w:t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2021 года на уровне 100%.</w:t>
            </w:r>
          </w:p>
          <w:p w:rsidR="00FA0D75" w:rsidRPr="004E6A4D" w:rsidRDefault="00FA0D75" w:rsidP="00FA0D7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A0D75" w:rsidRPr="00DE207F" w:rsidRDefault="00FA0D75" w:rsidP="00FA0D75">
            <w:pPr>
              <w:jc w:val="center"/>
              <w:rPr>
                <w:bCs/>
              </w:rPr>
            </w:pPr>
            <w:r w:rsidRPr="00DE207F">
              <w:rPr>
                <w:bCs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FA0D75" w:rsidRPr="00DE207F" w:rsidRDefault="00FA0D75" w:rsidP="00FA0D7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FA0D75" w:rsidRPr="00FA0D75" w:rsidRDefault="00FA0D75" w:rsidP="00FA0D75">
            <w:pPr>
              <w:jc w:val="center"/>
              <w:rPr>
                <w:b/>
              </w:rPr>
            </w:pPr>
            <w:r w:rsidRPr="00FA0D75">
              <w:rPr>
                <w:b/>
              </w:rPr>
              <w:t>400,00</w:t>
            </w:r>
          </w:p>
        </w:tc>
      </w:tr>
      <w:tr w:rsidR="00065920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065920" w:rsidRDefault="00065920" w:rsidP="00D66A4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6B28E8">
              <w:rPr>
                <w:bCs/>
              </w:rPr>
              <w:t>.1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65920" w:rsidRPr="00B509FD" w:rsidRDefault="00065920" w:rsidP="002B075D">
            <w:r>
              <w:t>У</w:t>
            </w:r>
            <w:r w:rsidRPr="00A10AB0">
              <w:t>стройство пожарного водоема ул</w:t>
            </w:r>
            <w:r>
              <w:t>.</w:t>
            </w:r>
            <w:r w:rsidR="002B075D">
              <w:t>1-я Набережная, Садовая</w:t>
            </w:r>
            <w:r w:rsidRPr="00A10AB0">
              <w:t xml:space="preserve"> </w:t>
            </w:r>
            <w:proofErr w:type="spellStart"/>
            <w:r w:rsidRPr="00A10AB0">
              <w:t>п.Пчевжа</w:t>
            </w:r>
            <w:proofErr w:type="spellEnd"/>
            <w:r w:rsidRPr="00A10AB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65920" w:rsidRPr="0065117F" w:rsidRDefault="00065920" w:rsidP="00D66A45">
            <w:r w:rsidRPr="0065117F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065920" w:rsidRPr="00FA0D75" w:rsidRDefault="00065920" w:rsidP="00FA0D7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920">
              <w:rPr>
                <w:rFonts w:ascii="Times New Roman" w:hAnsi="Times New Roman" w:cs="Times New Roman"/>
                <w:sz w:val="18"/>
                <w:szCs w:val="18"/>
              </w:rPr>
              <w:t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2021 года на уровне 100%.</w:t>
            </w:r>
          </w:p>
        </w:tc>
        <w:tc>
          <w:tcPr>
            <w:tcW w:w="851" w:type="dxa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65920" w:rsidRPr="00DE207F" w:rsidRDefault="00065920" w:rsidP="00D66A4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65920" w:rsidRDefault="002B075D" w:rsidP="00D66A45">
            <w:pPr>
              <w:jc w:val="center"/>
            </w:pPr>
            <w:r>
              <w:t>30</w:t>
            </w:r>
            <w:r w:rsidR="00065920">
              <w:t>0,00</w:t>
            </w:r>
          </w:p>
        </w:tc>
      </w:tr>
      <w:tr w:rsidR="00FA0D75" w:rsidTr="00B3364D">
        <w:trPr>
          <w:trHeight w:val="231"/>
        </w:trPr>
        <w:tc>
          <w:tcPr>
            <w:tcW w:w="666" w:type="dxa"/>
            <w:shd w:val="clear" w:color="auto" w:fill="auto"/>
          </w:tcPr>
          <w:p w:rsidR="00FA0D75" w:rsidRDefault="00FA0D75" w:rsidP="00FA0D75">
            <w:pPr>
              <w:jc w:val="both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A0D75" w:rsidRPr="004C2526" w:rsidRDefault="00FA0D75" w:rsidP="00FA0D75">
            <w:r w:rsidRPr="004C2526">
              <w:t>Чистка и углубление пожарного водоема,</w:t>
            </w:r>
          </w:p>
          <w:p w:rsidR="00FA0D75" w:rsidRDefault="00FA0D75" w:rsidP="00FA0D75"/>
        </w:tc>
        <w:tc>
          <w:tcPr>
            <w:tcW w:w="2268" w:type="dxa"/>
            <w:shd w:val="clear" w:color="auto" w:fill="auto"/>
          </w:tcPr>
          <w:p w:rsidR="00FA0D75" w:rsidRPr="0065117F" w:rsidRDefault="00FA0D75" w:rsidP="00FA0D75">
            <w:r w:rsidRPr="0065117F"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FA0D75" w:rsidRPr="00FA0D75" w:rsidRDefault="00FA0D75" w:rsidP="00FA0D7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920">
              <w:rPr>
                <w:rFonts w:ascii="Times New Roman" w:hAnsi="Times New Roman" w:cs="Times New Roman"/>
                <w:sz w:val="18"/>
                <w:szCs w:val="18"/>
              </w:rPr>
              <w:t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2021 года на уровне 100%.</w:t>
            </w:r>
          </w:p>
        </w:tc>
        <w:tc>
          <w:tcPr>
            <w:tcW w:w="851" w:type="dxa"/>
            <w:shd w:val="clear" w:color="auto" w:fill="auto"/>
          </w:tcPr>
          <w:p w:rsidR="00FA0D75" w:rsidRDefault="00FA0D75" w:rsidP="00FA0D7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A0D75" w:rsidRDefault="00FA0D75" w:rsidP="00FA0D7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FA0D75" w:rsidRDefault="00FA0D75" w:rsidP="00FA0D75">
            <w:pPr>
              <w:jc w:val="center"/>
            </w:pPr>
            <w:r>
              <w:t>100,00</w:t>
            </w:r>
          </w:p>
        </w:tc>
      </w:tr>
    </w:tbl>
    <w:p w:rsidR="00687A49" w:rsidRDefault="00687A49" w:rsidP="00687A49"/>
    <w:p w:rsidR="00DF1A21" w:rsidRDefault="00DF1A21" w:rsidP="00687A49">
      <w:pPr>
        <w:jc w:val="center"/>
      </w:pPr>
    </w:p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153"/>
    <w:rsid w:val="00017D72"/>
    <w:rsid w:val="00043105"/>
    <w:rsid w:val="000607A5"/>
    <w:rsid w:val="00065920"/>
    <w:rsid w:val="00072F63"/>
    <w:rsid w:val="0007459A"/>
    <w:rsid w:val="0008567C"/>
    <w:rsid w:val="000960F1"/>
    <w:rsid w:val="00097153"/>
    <w:rsid w:val="000A1803"/>
    <w:rsid w:val="000C0CD6"/>
    <w:rsid w:val="000D49F1"/>
    <w:rsid w:val="001110B2"/>
    <w:rsid w:val="00112125"/>
    <w:rsid w:val="00115902"/>
    <w:rsid w:val="00115C07"/>
    <w:rsid w:val="001442E4"/>
    <w:rsid w:val="00164632"/>
    <w:rsid w:val="00167DD5"/>
    <w:rsid w:val="00167E03"/>
    <w:rsid w:val="00173E4D"/>
    <w:rsid w:val="001A624B"/>
    <w:rsid w:val="001B1F8C"/>
    <w:rsid w:val="001B4FF8"/>
    <w:rsid w:val="001C157E"/>
    <w:rsid w:val="001C2A65"/>
    <w:rsid w:val="001C7E42"/>
    <w:rsid w:val="001D0374"/>
    <w:rsid w:val="001E1A02"/>
    <w:rsid w:val="001F0D2D"/>
    <w:rsid w:val="002127F3"/>
    <w:rsid w:val="00216EBE"/>
    <w:rsid w:val="0022589C"/>
    <w:rsid w:val="00234EC7"/>
    <w:rsid w:val="002438AD"/>
    <w:rsid w:val="00251E26"/>
    <w:rsid w:val="002851D4"/>
    <w:rsid w:val="00293CC0"/>
    <w:rsid w:val="00296877"/>
    <w:rsid w:val="002A21A7"/>
    <w:rsid w:val="002A6DEF"/>
    <w:rsid w:val="002B075D"/>
    <w:rsid w:val="002B657E"/>
    <w:rsid w:val="002B6681"/>
    <w:rsid w:val="002E6404"/>
    <w:rsid w:val="0030590C"/>
    <w:rsid w:val="0031326D"/>
    <w:rsid w:val="00317C3F"/>
    <w:rsid w:val="00344899"/>
    <w:rsid w:val="00346727"/>
    <w:rsid w:val="00394B98"/>
    <w:rsid w:val="00397F53"/>
    <w:rsid w:val="003A56F5"/>
    <w:rsid w:val="003A617B"/>
    <w:rsid w:val="003A67D1"/>
    <w:rsid w:val="003A743B"/>
    <w:rsid w:val="003B41CD"/>
    <w:rsid w:val="003B54D9"/>
    <w:rsid w:val="003C1A27"/>
    <w:rsid w:val="003C3E7F"/>
    <w:rsid w:val="003E70C7"/>
    <w:rsid w:val="00401F5F"/>
    <w:rsid w:val="00403411"/>
    <w:rsid w:val="0043135A"/>
    <w:rsid w:val="004504C7"/>
    <w:rsid w:val="00456EC8"/>
    <w:rsid w:val="00457A17"/>
    <w:rsid w:val="004627F3"/>
    <w:rsid w:val="004C2526"/>
    <w:rsid w:val="004C6DED"/>
    <w:rsid w:val="004E1E1C"/>
    <w:rsid w:val="004E6A4D"/>
    <w:rsid w:val="004F1BF1"/>
    <w:rsid w:val="00502EE3"/>
    <w:rsid w:val="00514599"/>
    <w:rsid w:val="00515CD7"/>
    <w:rsid w:val="005201D6"/>
    <w:rsid w:val="005425C7"/>
    <w:rsid w:val="00544106"/>
    <w:rsid w:val="00557C63"/>
    <w:rsid w:val="00560332"/>
    <w:rsid w:val="005B74AF"/>
    <w:rsid w:val="005C48AD"/>
    <w:rsid w:val="005D0DD7"/>
    <w:rsid w:val="005E132D"/>
    <w:rsid w:val="00614D30"/>
    <w:rsid w:val="00656DBD"/>
    <w:rsid w:val="0067255B"/>
    <w:rsid w:val="00672A4C"/>
    <w:rsid w:val="00687A49"/>
    <w:rsid w:val="00694359"/>
    <w:rsid w:val="006B28E8"/>
    <w:rsid w:val="006C3AC0"/>
    <w:rsid w:val="006D1B3D"/>
    <w:rsid w:val="006D3682"/>
    <w:rsid w:val="006D376E"/>
    <w:rsid w:val="00703AB3"/>
    <w:rsid w:val="00725915"/>
    <w:rsid w:val="00733000"/>
    <w:rsid w:val="00736106"/>
    <w:rsid w:val="00746D4E"/>
    <w:rsid w:val="007B7C9C"/>
    <w:rsid w:val="007C3BB0"/>
    <w:rsid w:val="007E07B2"/>
    <w:rsid w:val="008101B4"/>
    <w:rsid w:val="00820DFD"/>
    <w:rsid w:val="00823BAF"/>
    <w:rsid w:val="008271D8"/>
    <w:rsid w:val="00843132"/>
    <w:rsid w:val="00846F8E"/>
    <w:rsid w:val="00866DF9"/>
    <w:rsid w:val="008A3BD8"/>
    <w:rsid w:val="008C199B"/>
    <w:rsid w:val="008C569D"/>
    <w:rsid w:val="008C77BC"/>
    <w:rsid w:val="008E49F7"/>
    <w:rsid w:val="0091130B"/>
    <w:rsid w:val="00920F07"/>
    <w:rsid w:val="0092253C"/>
    <w:rsid w:val="00936379"/>
    <w:rsid w:val="009747E7"/>
    <w:rsid w:val="00991BE8"/>
    <w:rsid w:val="00992B60"/>
    <w:rsid w:val="00992E53"/>
    <w:rsid w:val="009B4EB6"/>
    <w:rsid w:val="009D47C3"/>
    <w:rsid w:val="009F39F7"/>
    <w:rsid w:val="00A10AB0"/>
    <w:rsid w:val="00A1454F"/>
    <w:rsid w:val="00A177EB"/>
    <w:rsid w:val="00A30649"/>
    <w:rsid w:val="00A50FFB"/>
    <w:rsid w:val="00A60006"/>
    <w:rsid w:val="00A62540"/>
    <w:rsid w:val="00A71317"/>
    <w:rsid w:val="00A73B03"/>
    <w:rsid w:val="00A74C59"/>
    <w:rsid w:val="00AA1ED1"/>
    <w:rsid w:val="00AB67F4"/>
    <w:rsid w:val="00AC2C4A"/>
    <w:rsid w:val="00AD461F"/>
    <w:rsid w:val="00AF5323"/>
    <w:rsid w:val="00B07B39"/>
    <w:rsid w:val="00B17C68"/>
    <w:rsid w:val="00B26804"/>
    <w:rsid w:val="00B3364D"/>
    <w:rsid w:val="00B52591"/>
    <w:rsid w:val="00B54297"/>
    <w:rsid w:val="00B97AE1"/>
    <w:rsid w:val="00BF71EA"/>
    <w:rsid w:val="00C007CB"/>
    <w:rsid w:val="00C33C71"/>
    <w:rsid w:val="00C50E7D"/>
    <w:rsid w:val="00C516AC"/>
    <w:rsid w:val="00C51BCE"/>
    <w:rsid w:val="00C56B80"/>
    <w:rsid w:val="00C938A4"/>
    <w:rsid w:val="00CB5F1A"/>
    <w:rsid w:val="00CC6A31"/>
    <w:rsid w:val="00CE0B73"/>
    <w:rsid w:val="00CE7B7C"/>
    <w:rsid w:val="00D06A06"/>
    <w:rsid w:val="00D20CB7"/>
    <w:rsid w:val="00D20DE8"/>
    <w:rsid w:val="00D229BE"/>
    <w:rsid w:val="00D25A98"/>
    <w:rsid w:val="00D37EB3"/>
    <w:rsid w:val="00D527C6"/>
    <w:rsid w:val="00D5487F"/>
    <w:rsid w:val="00D57679"/>
    <w:rsid w:val="00D6315D"/>
    <w:rsid w:val="00D66A45"/>
    <w:rsid w:val="00D87762"/>
    <w:rsid w:val="00D96709"/>
    <w:rsid w:val="00DD7E04"/>
    <w:rsid w:val="00DE1B50"/>
    <w:rsid w:val="00DE207F"/>
    <w:rsid w:val="00DF1A21"/>
    <w:rsid w:val="00E00730"/>
    <w:rsid w:val="00E100C9"/>
    <w:rsid w:val="00E16066"/>
    <w:rsid w:val="00E41305"/>
    <w:rsid w:val="00E504A2"/>
    <w:rsid w:val="00E5638E"/>
    <w:rsid w:val="00E608C7"/>
    <w:rsid w:val="00E62F73"/>
    <w:rsid w:val="00E724C3"/>
    <w:rsid w:val="00E9559E"/>
    <w:rsid w:val="00E95FD8"/>
    <w:rsid w:val="00EA70AF"/>
    <w:rsid w:val="00EE1B59"/>
    <w:rsid w:val="00EF4155"/>
    <w:rsid w:val="00EF713F"/>
    <w:rsid w:val="00F0120D"/>
    <w:rsid w:val="00F368E6"/>
    <w:rsid w:val="00F51C4D"/>
    <w:rsid w:val="00F60AAE"/>
    <w:rsid w:val="00F629B1"/>
    <w:rsid w:val="00F739A0"/>
    <w:rsid w:val="00F7724D"/>
    <w:rsid w:val="00F92098"/>
    <w:rsid w:val="00F96C04"/>
    <w:rsid w:val="00FA0D75"/>
    <w:rsid w:val="00FB472D"/>
    <w:rsid w:val="00FD38A9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3C50E"/>
  <w15:docId w15:val="{E18706C5-D57E-4437-8118-12B8221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3C3E7F"/>
    <w:rPr>
      <w:b/>
      <w:color w:val="000080"/>
    </w:rPr>
  </w:style>
  <w:style w:type="character" w:customStyle="1" w:styleId="a6">
    <w:name w:val="Гипертекстовая ссылка"/>
    <w:uiPriority w:val="99"/>
    <w:rsid w:val="003C3E7F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DB649-D9F3-4213-9EBB-0CE31A30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102</cp:revision>
  <cp:lastPrinted>2021-01-12T12:56:00Z</cp:lastPrinted>
  <dcterms:created xsi:type="dcterms:W3CDTF">2016-03-14T15:38:00Z</dcterms:created>
  <dcterms:modified xsi:type="dcterms:W3CDTF">2021-01-12T13:09:00Z</dcterms:modified>
</cp:coreProperties>
</file>