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574156">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B7470C" w:rsidRDefault="00574156">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1.7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B7470C" w:rsidRDefault="003D7218">
                  <w:pPr>
                    <w:spacing w:line="1160" w:lineRule="exact"/>
                  </w:pPr>
                  <w:r>
                    <w:t>№ 1</w:t>
                  </w:r>
                  <w:r>
                    <w:rPr>
                      <w:lang w:val="en-US"/>
                    </w:rPr>
                    <w:t>3</w:t>
                  </w:r>
                  <w:r>
                    <w:t xml:space="preserve">  (212) 19</w:t>
                  </w:r>
                  <w:r w:rsidR="00B7470C">
                    <w:t xml:space="preserve"> апреля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B7470C" w:rsidRDefault="00574156">
                  <w:pPr>
                    <w:jc w:val="center"/>
                    <w:rPr>
                      <w:sz w:val="2"/>
                      <w:szCs w:val="2"/>
                    </w:rPr>
                  </w:pPr>
                  <w:r>
                    <w:pict>
                      <v:shape id="_x0000_i1026" type="#_x0000_t75" style="width:369pt;height:179.2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FF5C8E" w:rsidRDefault="00FF5C8E" w:rsidP="00EB0083">
      <w:pPr>
        <w:jc w:val="both"/>
        <w:rPr>
          <w:rFonts w:ascii="Times New Roman" w:hAnsi="Times New Roman" w:cs="Times New Roman"/>
          <w:sz w:val="20"/>
          <w:szCs w:val="20"/>
        </w:rPr>
      </w:pPr>
    </w:p>
    <w:p w:rsidR="00D476B8" w:rsidRDefault="00D476B8" w:rsidP="00EB0083">
      <w:pPr>
        <w:jc w:val="both"/>
        <w:rPr>
          <w:rFonts w:ascii="Times New Roman" w:hAnsi="Times New Roman" w:cs="Times New Roman"/>
          <w:sz w:val="20"/>
          <w:szCs w:val="20"/>
        </w:rPr>
      </w:pPr>
    </w:p>
    <w:p w:rsidR="00D0656D" w:rsidRDefault="00D0656D" w:rsidP="00EB0083">
      <w:pPr>
        <w:jc w:val="both"/>
        <w:rPr>
          <w:rFonts w:ascii="Times New Roman" w:hAnsi="Times New Roman" w:cs="Times New Roman"/>
          <w:sz w:val="20"/>
          <w:szCs w:val="20"/>
        </w:rPr>
        <w:sectPr w:rsidR="00D0656D" w:rsidSect="00FF5C8E">
          <w:type w:val="continuous"/>
          <w:pgSz w:w="16840" w:h="23800"/>
          <w:pgMar w:top="1469" w:right="1418" w:bottom="1123" w:left="1361" w:header="0" w:footer="6" w:gutter="0"/>
          <w:cols w:num="2" w:space="720"/>
          <w:noEndnote/>
          <w:titlePg/>
          <w:docGrid w:linePitch="360"/>
        </w:sectPr>
      </w:pPr>
    </w:p>
    <w:p w:rsidR="00D476B8" w:rsidRPr="00074395" w:rsidRDefault="00D476B8" w:rsidP="00F5058A">
      <w:pPr>
        <w:shd w:val="clear" w:color="auto" w:fill="FFFFFF"/>
        <w:jc w:val="center"/>
        <w:rPr>
          <w:rFonts w:ascii="Times New Roman" w:eastAsia="Times New Roman" w:hAnsi="Times New Roman" w:cs="Times New Roman"/>
          <w:color w:val="3C3C3C"/>
          <w:sz w:val="20"/>
          <w:szCs w:val="20"/>
        </w:rPr>
      </w:pPr>
    </w:p>
    <w:p w:rsidR="00074395" w:rsidRDefault="00074395" w:rsidP="00074395">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10 апреля 2017 года № 44</w:t>
      </w:r>
    </w:p>
    <w:p w:rsidR="006C75EE" w:rsidRDefault="00074395" w:rsidP="00074395">
      <w:pPr>
        <w:jc w:val="both"/>
        <w:rPr>
          <w:rFonts w:ascii="Times New Roman" w:hAnsi="Times New Roman" w:cs="Times New Roman"/>
          <w:b/>
          <w:sz w:val="20"/>
          <w:szCs w:val="20"/>
        </w:rPr>
      </w:pPr>
      <w:r w:rsidRPr="006C75EE">
        <w:rPr>
          <w:rFonts w:ascii="Times New Roman" w:hAnsi="Times New Roman" w:cs="Times New Roman"/>
          <w:b/>
          <w:sz w:val="20"/>
          <w:szCs w:val="20"/>
        </w:rPr>
        <w:t>О мерах по предупреждению и обеспечению пожарной безопасности на территории МО Пчевжинское сельское поселение на 2017 год</w:t>
      </w:r>
    </w:p>
    <w:p w:rsidR="00D476B8" w:rsidRPr="00CB01B1" w:rsidRDefault="00D476B8" w:rsidP="00074395">
      <w:pPr>
        <w:jc w:val="both"/>
        <w:rPr>
          <w:rFonts w:ascii="Times New Roman" w:hAnsi="Times New Roman" w:cs="Times New Roman"/>
          <w:sz w:val="20"/>
          <w:szCs w:val="20"/>
        </w:rPr>
      </w:pPr>
    </w:p>
    <w:p w:rsidR="006C75EE" w:rsidRPr="006C75EE" w:rsidRDefault="006C75EE" w:rsidP="006C75EE">
      <w:pPr>
        <w:jc w:val="both"/>
        <w:rPr>
          <w:rFonts w:ascii="Times New Roman" w:hAnsi="Times New Roman" w:cs="Times New Roman"/>
          <w:sz w:val="20"/>
          <w:szCs w:val="20"/>
        </w:rPr>
      </w:pPr>
      <w:r>
        <w:rPr>
          <w:sz w:val="28"/>
          <w:szCs w:val="28"/>
        </w:rPr>
        <w:t xml:space="preserve">      </w:t>
      </w:r>
      <w:r w:rsidRPr="006C75EE">
        <w:rPr>
          <w:rFonts w:ascii="Times New Roman" w:hAnsi="Times New Roman" w:cs="Times New Roman"/>
          <w:sz w:val="20"/>
          <w:szCs w:val="20"/>
        </w:rPr>
        <w:t>В соответствии с Федеральным законом от 21.12.1994 N 69-ФЗ "О пожарной безопасности",  Федеральным законом от 06.11.2003 года N 131-ФЗ «Об общих принципах организации местного самоуправления в Российской Федерации»</w:t>
      </w:r>
    </w:p>
    <w:p w:rsidR="006C75EE" w:rsidRPr="006C75EE" w:rsidRDefault="006C75EE" w:rsidP="006C75EE">
      <w:pPr>
        <w:jc w:val="both"/>
        <w:rPr>
          <w:rFonts w:ascii="Times New Roman" w:hAnsi="Times New Roman" w:cs="Times New Roman"/>
          <w:sz w:val="20"/>
          <w:szCs w:val="20"/>
        </w:rPr>
      </w:pPr>
      <w:r w:rsidRPr="006C75EE">
        <w:rPr>
          <w:rFonts w:ascii="Times New Roman" w:hAnsi="Times New Roman" w:cs="Times New Roman"/>
          <w:sz w:val="20"/>
          <w:szCs w:val="20"/>
        </w:rPr>
        <w:t xml:space="preserve">   Постановляю:</w:t>
      </w:r>
    </w:p>
    <w:p w:rsidR="006C75EE" w:rsidRPr="006C75EE" w:rsidRDefault="006C75EE" w:rsidP="006C75EE">
      <w:pPr>
        <w:widowControl/>
        <w:numPr>
          <w:ilvl w:val="0"/>
          <w:numId w:val="43"/>
        </w:numPr>
        <w:jc w:val="both"/>
        <w:rPr>
          <w:rFonts w:ascii="Times New Roman" w:hAnsi="Times New Roman" w:cs="Times New Roman"/>
          <w:sz w:val="20"/>
          <w:szCs w:val="20"/>
        </w:rPr>
      </w:pPr>
      <w:r w:rsidRPr="006C75EE">
        <w:rPr>
          <w:rFonts w:ascii="Times New Roman" w:hAnsi="Times New Roman" w:cs="Times New Roman"/>
          <w:sz w:val="20"/>
          <w:szCs w:val="20"/>
        </w:rPr>
        <w:t>Утвердить план мероприятий направленных на укрепление пожарной безопасности на территории МО Пчевжинское сельское поселение (приложение 1).</w:t>
      </w:r>
    </w:p>
    <w:p w:rsidR="006C75EE" w:rsidRPr="006C75EE" w:rsidRDefault="006C75EE" w:rsidP="006C75EE">
      <w:pPr>
        <w:widowControl/>
        <w:numPr>
          <w:ilvl w:val="0"/>
          <w:numId w:val="43"/>
        </w:numPr>
        <w:jc w:val="both"/>
        <w:rPr>
          <w:rFonts w:ascii="Times New Roman" w:hAnsi="Times New Roman" w:cs="Times New Roman"/>
          <w:sz w:val="20"/>
          <w:szCs w:val="20"/>
        </w:rPr>
      </w:pPr>
      <w:r w:rsidRPr="006C75EE">
        <w:rPr>
          <w:rFonts w:ascii="Times New Roman" w:hAnsi="Times New Roman" w:cs="Times New Roman"/>
          <w:sz w:val="20"/>
          <w:szCs w:val="20"/>
        </w:rPr>
        <w:t>Опубликовать данное постановление в газете «Лесная республика» и официальном сайте в сети Интернет.</w:t>
      </w:r>
    </w:p>
    <w:p w:rsidR="006C75EE" w:rsidRPr="006C75EE" w:rsidRDefault="006C75EE" w:rsidP="006C75EE">
      <w:pPr>
        <w:widowControl/>
        <w:numPr>
          <w:ilvl w:val="0"/>
          <w:numId w:val="43"/>
        </w:numPr>
        <w:jc w:val="both"/>
        <w:rPr>
          <w:rFonts w:ascii="Times New Roman" w:hAnsi="Times New Roman" w:cs="Times New Roman"/>
          <w:sz w:val="20"/>
          <w:szCs w:val="20"/>
        </w:rPr>
      </w:pPr>
      <w:r w:rsidRPr="006C75EE">
        <w:rPr>
          <w:rFonts w:ascii="Times New Roman" w:hAnsi="Times New Roman" w:cs="Times New Roman"/>
          <w:sz w:val="20"/>
          <w:szCs w:val="20"/>
        </w:rPr>
        <w:t>Контроль над исполнением данного постановления оставляю за собой.</w:t>
      </w:r>
    </w:p>
    <w:p w:rsidR="006C75EE" w:rsidRPr="00CB01B1" w:rsidRDefault="006C75EE" w:rsidP="006C75EE">
      <w:pPr>
        <w:jc w:val="both"/>
        <w:rPr>
          <w:rFonts w:ascii="Times New Roman" w:hAnsi="Times New Roman" w:cs="Times New Roman"/>
          <w:sz w:val="20"/>
          <w:szCs w:val="20"/>
        </w:rPr>
      </w:pPr>
      <w:r w:rsidRPr="006C75EE">
        <w:rPr>
          <w:rFonts w:ascii="Times New Roman" w:hAnsi="Times New Roman" w:cs="Times New Roman"/>
          <w:sz w:val="20"/>
          <w:szCs w:val="20"/>
        </w:rPr>
        <w:t xml:space="preserve">Глава администрации                                                        </w:t>
      </w:r>
      <w:r w:rsidRPr="006C75EE">
        <w:rPr>
          <w:rFonts w:ascii="Times New Roman" w:hAnsi="Times New Roman" w:cs="Times New Roman"/>
          <w:sz w:val="20"/>
          <w:szCs w:val="20"/>
        </w:rPr>
        <w:tab/>
      </w:r>
      <w:r w:rsidRPr="006C75EE">
        <w:rPr>
          <w:rFonts w:ascii="Times New Roman" w:hAnsi="Times New Roman" w:cs="Times New Roman"/>
          <w:sz w:val="20"/>
          <w:szCs w:val="20"/>
        </w:rPr>
        <w:tab/>
        <w:t xml:space="preserve">         Поподько Х.Х.</w:t>
      </w:r>
    </w:p>
    <w:p w:rsidR="006C75EE" w:rsidRPr="006C75EE" w:rsidRDefault="006C75EE" w:rsidP="006C75EE">
      <w:pPr>
        <w:widowControl/>
        <w:jc w:val="right"/>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Приложение № 1</w:t>
      </w:r>
    </w:p>
    <w:p w:rsidR="006C75EE" w:rsidRPr="006C75EE" w:rsidRDefault="006C75EE" w:rsidP="006C75EE">
      <w:pPr>
        <w:widowControl/>
        <w:jc w:val="right"/>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к постановлению </w:t>
      </w:r>
    </w:p>
    <w:p w:rsidR="006C75EE" w:rsidRPr="006C75EE" w:rsidRDefault="006C75EE" w:rsidP="006C75EE">
      <w:pPr>
        <w:widowControl/>
        <w:jc w:val="right"/>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44  от 12.04.2017 года</w:t>
      </w:r>
    </w:p>
    <w:p w:rsidR="006C75EE" w:rsidRPr="006C75EE" w:rsidRDefault="006C75EE" w:rsidP="006C75EE">
      <w:pPr>
        <w:widowControl/>
        <w:jc w:val="center"/>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ПЛАН  МЕРОПРИЯТИЙ ПО УКРЕПЛЕНИЮ ПОЖАРНОЙ БЕЗОПАСНОСТИ НА ТЕРРИТОРИИ ПЧЕВЖИНСКОГО СЕЛЬСКОГО ПОСЕЛЕНИЯ НА 2017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684"/>
        <w:gridCol w:w="1822"/>
        <w:gridCol w:w="5237"/>
      </w:tblGrid>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п/п</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Планируемое мероприятие</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Сроки </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исполнения</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ответственные</w:t>
            </w: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1</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Провести сходы граждан в населённых пунктах поселения по вопросам состояния пожарной безопасности и соблюдения мер ПБ.</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До 01.05.2017</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Поподько Х.Х,.,  гл. администрации,</w:t>
            </w:r>
          </w:p>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Старосты нас. Пунктов</w:t>
            </w: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2</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Провести занятия по изучению основ ПБ с детьми д/сада и учащимися школы с привлечение инспектора по ПБ</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До 20.05.2017</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Руководители образовательных учреждений</w:t>
            </w: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3</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Проверить наличие указателей направления к пожарным водоёмам в соответствии с требованиями  в п.Пчевжа, д. Березняк, д.Горчаково, д. Белая, д.Порог, д. Борутино и установить при их отсутствии</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До 01.05.2017</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Ответственный  за ПБ</w:t>
            </w:r>
          </w:p>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 Биджиев П.В.</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4</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b/>
                <w:color w:val="auto"/>
                <w:sz w:val="20"/>
                <w:szCs w:val="20"/>
                <w:lang w:bidi="ar-SA"/>
              </w:rPr>
            </w:pPr>
            <w:r w:rsidRPr="006C75EE">
              <w:rPr>
                <w:rFonts w:ascii="Times New Roman" w:eastAsia="Times New Roman" w:hAnsi="Times New Roman" w:cs="Times New Roman"/>
                <w:color w:val="auto"/>
                <w:sz w:val="20"/>
                <w:szCs w:val="20"/>
                <w:lang w:bidi="ar-SA"/>
              </w:rPr>
              <w:t xml:space="preserve">Обновить минполосу между населёнными пунктами и лесными массивами </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Апрель-май</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директор СПК «Будогощь»</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директор  МП «ККП п.Пчевжа»</w:t>
            </w: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5</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Разместить печатные материалы, памятки в газете «Лесная республика», в сети Интернет на сайте администрации, на информационных стендах в населённых пунктах о правилах поведения и действиях при обнаружении очага возгорания.</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В течение года</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специалист 1 категории администрации,</w:t>
            </w:r>
          </w:p>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 старосты населённых пунктов</w:t>
            </w: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6</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Рекомендовать председателям СНТ совместно с инспектором отдела надзорной деятельности Киришского района провести мероприятия, направленные на профилактику пожаров</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Апрель-май</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Ответственный  за ПБ</w:t>
            </w:r>
          </w:p>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 Биджиев П.В.</w:t>
            </w:r>
          </w:p>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специалист – землеустроитель, инспектор ОНД</w:t>
            </w: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7</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Проводить инструктаж по ПБ с жителями муниципального жилфонда и частного сектора.</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В течение года</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МП «ККП п.Пчевжа»</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Старосты населённых пунктов</w:t>
            </w: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8</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Своевременное скашивание травы на территориях, примыкающих к границам территорий учреждений, частных владений, предприятий независимо от форм собственности.</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Май-август</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Руководители учреждений, организаций, магазинов, жители частного сектора,</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старосты населённых пунктов</w:t>
            </w: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9</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Организация просветительской деятельности  среди детей и подростков в каникулярное время                                                                     </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В течение года</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Руководители Пчевжиинского СДК, СК д. Белая,</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библиотека</w:t>
            </w: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10</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Провести мероприятия по подготовке помещения для размещения участковой избирательной комиссии, организовать дежурство в Пчевжинском сельском поселении и на избирательном участке в  п.Пчевжа в период подготовки и во время выборов.</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До 20.08.2017 включительно </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Ответственный  за ПБ</w:t>
            </w:r>
          </w:p>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 Биджиев П.В.</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МП «ККП п.Пчевжа»</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p>
        </w:tc>
      </w:tr>
      <w:tr w:rsidR="006C75EE" w:rsidRPr="006C75EE" w:rsidTr="006C75EE">
        <w:trPr>
          <w:trHeight w:val="113"/>
        </w:trPr>
        <w:tc>
          <w:tcPr>
            <w:tcW w:w="187"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11</w:t>
            </w:r>
          </w:p>
        </w:tc>
        <w:tc>
          <w:tcPr>
            <w:tcW w:w="2341"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Разместить информацию для населения о вызове экстренных служб на информационных стендах и в газете «Лесная республика», в сети Интернет на официальном сайте.</w:t>
            </w:r>
          </w:p>
        </w:tc>
        <w:tc>
          <w:tcPr>
            <w:tcW w:w="638"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В течение года </w:t>
            </w:r>
          </w:p>
        </w:tc>
        <w:tc>
          <w:tcPr>
            <w:tcW w:w="1834" w:type="pct"/>
            <w:tcBorders>
              <w:top w:val="single" w:sz="4" w:space="0" w:color="auto"/>
              <w:left w:val="single" w:sz="4" w:space="0" w:color="auto"/>
              <w:bottom w:val="single" w:sz="4" w:space="0" w:color="auto"/>
              <w:right w:val="single" w:sz="4" w:space="0" w:color="auto"/>
            </w:tcBorders>
          </w:tcPr>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Ответственный  за ПБ</w:t>
            </w:r>
          </w:p>
          <w:p w:rsidR="006C75EE" w:rsidRPr="006C75EE" w:rsidRDefault="006C75EE" w:rsidP="006C75EE">
            <w:pPr>
              <w:widowControl/>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 xml:space="preserve"> Биджиев П.В.</w:t>
            </w:r>
          </w:p>
          <w:p w:rsidR="006C75EE" w:rsidRPr="006C75EE" w:rsidRDefault="006C75EE" w:rsidP="006C75EE">
            <w:pPr>
              <w:widowControl/>
              <w:jc w:val="both"/>
              <w:rPr>
                <w:rFonts w:ascii="Times New Roman" w:eastAsia="Times New Roman" w:hAnsi="Times New Roman" w:cs="Times New Roman"/>
                <w:color w:val="auto"/>
                <w:sz w:val="20"/>
                <w:szCs w:val="20"/>
                <w:lang w:bidi="ar-SA"/>
              </w:rPr>
            </w:pPr>
            <w:r w:rsidRPr="006C75EE">
              <w:rPr>
                <w:rFonts w:ascii="Times New Roman" w:eastAsia="Times New Roman" w:hAnsi="Times New Roman" w:cs="Times New Roman"/>
                <w:color w:val="auto"/>
                <w:sz w:val="20"/>
                <w:szCs w:val="20"/>
                <w:lang w:bidi="ar-SA"/>
              </w:rPr>
              <w:t>специалист 1 категории администрации</w:t>
            </w:r>
          </w:p>
        </w:tc>
      </w:tr>
    </w:tbl>
    <w:p w:rsidR="00D476B8" w:rsidRPr="00DD7158" w:rsidRDefault="00D476B8" w:rsidP="006C75EE">
      <w:pPr>
        <w:widowControl/>
        <w:jc w:val="both"/>
        <w:rPr>
          <w:rFonts w:ascii="Times New Roman" w:eastAsia="Times New Roman" w:hAnsi="Times New Roman" w:cs="Times New Roman"/>
          <w:color w:val="auto"/>
          <w:sz w:val="20"/>
          <w:szCs w:val="20"/>
          <w:lang w:val="en-US" w:bidi="ar-SA"/>
        </w:rPr>
      </w:pPr>
    </w:p>
    <w:p w:rsidR="00D476B8" w:rsidRPr="006C75EE" w:rsidRDefault="00D476B8" w:rsidP="006C75EE">
      <w:pPr>
        <w:widowControl/>
        <w:jc w:val="both"/>
        <w:rPr>
          <w:rFonts w:ascii="Times New Roman" w:eastAsia="Times New Roman" w:hAnsi="Times New Roman" w:cs="Times New Roman"/>
          <w:color w:val="auto"/>
          <w:sz w:val="20"/>
          <w:szCs w:val="20"/>
          <w:lang w:bidi="ar-SA"/>
        </w:rPr>
      </w:pPr>
    </w:p>
    <w:p w:rsidR="006C75EE" w:rsidRPr="006C75EE" w:rsidRDefault="006C75EE" w:rsidP="006C75E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6C75EE">
        <w:rPr>
          <w:rFonts w:ascii="Times New Roman" w:hAnsi="Times New Roman" w:cs="Times New Roman"/>
          <w:sz w:val="20"/>
          <w:szCs w:val="20"/>
        </w:rPr>
        <w:t>2</w:t>
      </w:r>
      <w:r>
        <w:rPr>
          <w:rFonts w:ascii="Times New Roman" w:hAnsi="Times New Roman" w:cs="Times New Roman"/>
          <w:sz w:val="20"/>
          <w:szCs w:val="20"/>
        </w:rPr>
        <w:t xml:space="preserve"> апреля 2017 года № 4</w:t>
      </w:r>
      <w:r w:rsidRPr="006C75EE">
        <w:rPr>
          <w:rFonts w:ascii="Times New Roman" w:hAnsi="Times New Roman" w:cs="Times New Roman"/>
          <w:sz w:val="20"/>
          <w:szCs w:val="20"/>
        </w:rPr>
        <w:t>5</w:t>
      </w:r>
    </w:p>
    <w:p w:rsidR="006C75EE" w:rsidRDefault="006C75EE" w:rsidP="006C75EE">
      <w:pPr>
        <w:jc w:val="both"/>
        <w:rPr>
          <w:rFonts w:ascii="Times New Roman" w:hAnsi="Times New Roman" w:cs="Times New Roman"/>
          <w:b/>
          <w:sz w:val="20"/>
          <w:szCs w:val="20"/>
        </w:rPr>
      </w:pPr>
      <w:r w:rsidRPr="006C75EE">
        <w:rPr>
          <w:rFonts w:ascii="Times New Roman" w:hAnsi="Times New Roman" w:cs="Times New Roman"/>
          <w:b/>
          <w:sz w:val="20"/>
          <w:szCs w:val="20"/>
        </w:rPr>
        <w:t>О запрете пала сухой травы на территории Пчевжинского сельского поселения</w:t>
      </w:r>
    </w:p>
    <w:p w:rsidR="00D476B8" w:rsidRPr="00CB01B1" w:rsidRDefault="00D476B8" w:rsidP="006C75EE">
      <w:pPr>
        <w:jc w:val="both"/>
        <w:rPr>
          <w:rFonts w:ascii="Times New Roman" w:hAnsi="Times New Roman" w:cs="Times New Roman"/>
          <w:b/>
          <w:sz w:val="20"/>
          <w:szCs w:val="20"/>
        </w:rPr>
      </w:pP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На основании Постановление Правительства РФ N 390 "О противопожарном режиме" и с целью предупреждения возникновения пожаров, локализации и ликвидации уже возникших возгораний сухой травы на территории Пчевжинского сельского поселения, Администрация Пчевжинского сельского поселения</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ПОСТАНОВЛЯЕТ:</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1. Запретить пал сухой травы на территории Пчевжинского сельского поселения.</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2. Проинформировать старост населенных пунктов поселения о запрете пала сухой травы и необходимых действиях:</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 xml:space="preserve">2.1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2.2. разъяснение жителям населенных пунктов о запрете пала сухой травы;</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2.3. информирование Администрации Пчевжинского сельского поселения о случаях самовольного пала сухой травы;</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2.4. принятие необходимых мер и действий при возникновении возгораний сухой травы для локализации и ликвидации возгорания.</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3. Опубликовать настоящее постановление в газете «Лесная республика».</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4. Настоящее постановление вступает в силу со дня его принятия.</w:t>
      </w:r>
    </w:p>
    <w:p w:rsidR="006C75EE" w:rsidRPr="006C75EE" w:rsidRDefault="006C75EE" w:rsidP="006C75EE">
      <w:pPr>
        <w:ind w:firstLine="708"/>
        <w:jc w:val="both"/>
        <w:rPr>
          <w:rFonts w:ascii="Times New Roman" w:hAnsi="Times New Roman" w:cs="Times New Roman"/>
          <w:sz w:val="20"/>
          <w:szCs w:val="20"/>
        </w:rPr>
      </w:pPr>
      <w:r w:rsidRPr="006C75EE">
        <w:rPr>
          <w:rFonts w:ascii="Times New Roman" w:hAnsi="Times New Roman" w:cs="Times New Roman"/>
          <w:sz w:val="20"/>
          <w:szCs w:val="20"/>
        </w:rPr>
        <w:t>5. Контроль за исполнением настоящего постановления оставляю за собой.</w:t>
      </w:r>
    </w:p>
    <w:p w:rsidR="006C75EE" w:rsidRPr="006C75EE" w:rsidRDefault="006C75EE" w:rsidP="006C75EE">
      <w:pPr>
        <w:jc w:val="both"/>
        <w:rPr>
          <w:rFonts w:ascii="Times New Roman" w:hAnsi="Times New Roman" w:cs="Times New Roman"/>
          <w:sz w:val="20"/>
          <w:szCs w:val="20"/>
        </w:rPr>
      </w:pPr>
      <w:r w:rsidRPr="006C75EE">
        <w:rPr>
          <w:rFonts w:ascii="Times New Roman" w:hAnsi="Times New Roman" w:cs="Times New Roman"/>
          <w:sz w:val="20"/>
          <w:szCs w:val="20"/>
        </w:rPr>
        <w:t>Глава администрации</w:t>
      </w:r>
      <w:r w:rsidRPr="006C75EE">
        <w:rPr>
          <w:rFonts w:ascii="Times New Roman" w:hAnsi="Times New Roman" w:cs="Times New Roman"/>
          <w:sz w:val="20"/>
          <w:szCs w:val="20"/>
        </w:rPr>
        <w:tab/>
      </w:r>
      <w:r w:rsidRPr="006C75EE">
        <w:rPr>
          <w:rFonts w:ascii="Times New Roman" w:hAnsi="Times New Roman" w:cs="Times New Roman"/>
          <w:sz w:val="20"/>
          <w:szCs w:val="20"/>
        </w:rPr>
        <w:tab/>
      </w:r>
      <w:r w:rsidRPr="006C75EE">
        <w:rPr>
          <w:rFonts w:ascii="Times New Roman" w:hAnsi="Times New Roman" w:cs="Times New Roman"/>
          <w:sz w:val="20"/>
          <w:szCs w:val="20"/>
        </w:rPr>
        <w:tab/>
      </w:r>
      <w:r w:rsidRPr="006C75EE">
        <w:rPr>
          <w:rFonts w:ascii="Times New Roman" w:hAnsi="Times New Roman" w:cs="Times New Roman"/>
          <w:sz w:val="20"/>
          <w:szCs w:val="20"/>
        </w:rPr>
        <w:tab/>
      </w:r>
      <w:r w:rsidRPr="006C75EE">
        <w:rPr>
          <w:rFonts w:ascii="Times New Roman" w:hAnsi="Times New Roman" w:cs="Times New Roman"/>
          <w:sz w:val="20"/>
          <w:szCs w:val="20"/>
        </w:rPr>
        <w:tab/>
      </w:r>
      <w:r w:rsidRPr="006C75EE">
        <w:rPr>
          <w:rFonts w:ascii="Times New Roman" w:hAnsi="Times New Roman" w:cs="Times New Roman"/>
          <w:sz w:val="20"/>
          <w:szCs w:val="20"/>
        </w:rPr>
        <w:tab/>
      </w:r>
      <w:r w:rsidRPr="006C75EE">
        <w:rPr>
          <w:rFonts w:ascii="Times New Roman" w:hAnsi="Times New Roman" w:cs="Times New Roman"/>
          <w:sz w:val="20"/>
          <w:szCs w:val="20"/>
        </w:rPr>
        <w:tab/>
        <w:t>Поподько Х.Х.</w:t>
      </w:r>
    </w:p>
    <w:p w:rsidR="006C75EE" w:rsidRDefault="006C75EE" w:rsidP="006C75EE">
      <w:pPr>
        <w:jc w:val="both"/>
        <w:rPr>
          <w:rFonts w:ascii="Times New Roman" w:hAnsi="Times New Roman" w:cs="Times New Roman"/>
          <w:sz w:val="20"/>
          <w:szCs w:val="20"/>
          <w:lang w:val="en-US"/>
        </w:rPr>
      </w:pPr>
    </w:p>
    <w:p w:rsidR="00DD7158" w:rsidRPr="00DD7158" w:rsidRDefault="00DD7158" w:rsidP="006C75EE">
      <w:pPr>
        <w:jc w:val="both"/>
        <w:rPr>
          <w:rFonts w:ascii="Times New Roman" w:hAnsi="Times New Roman" w:cs="Times New Roman"/>
          <w:sz w:val="20"/>
          <w:szCs w:val="20"/>
          <w:lang w:val="en-US"/>
        </w:rPr>
      </w:pPr>
    </w:p>
    <w:p w:rsidR="00A06ACB" w:rsidRPr="006C75EE" w:rsidRDefault="00A06ACB" w:rsidP="00A06AC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w:t>
      </w:r>
      <w:r w:rsidRPr="006C75EE">
        <w:rPr>
          <w:rFonts w:ascii="Times New Roman" w:hAnsi="Times New Roman" w:cs="Times New Roman"/>
          <w:sz w:val="20"/>
          <w:szCs w:val="20"/>
        </w:rPr>
        <w:t>2</w:t>
      </w:r>
      <w:r>
        <w:rPr>
          <w:rFonts w:ascii="Times New Roman" w:hAnsi="Times New Roman" w:cs="Times New Roman"/>
          <w:sz w:val="20"/>
          <w:szCs w:val="20"/>
        </w:rPr>
        <w:t xml:space="preserve"> апреля 2017 года № 47</w:t>
      </w:r>
    </w:p>
    <w:p w:rsidR="00A06ACB" w:rsidRDefault="00A06ACB" w:rsidP="00A06ACB">
      <w:pPr>
        <w:widowControl/>
        <w:rPr>
          <w:rFonts w:ascii="Times New Roman" w:eastAsia="Times New Roman" w:hAnsi="Times New Roman" w:cs="Times New Roman"/>
          <w:b/>
          <w:color w:val="auto"/>
          <w:sz w:val="20"/>
          <w:szCs w:val="20"/>
          <w:lang w:bidi="ar-SA"/>
        </w:rPr>
      </w:pPr>
      <w:r w:rsidRPr="00A06ACB">
        <w:rPr>
          <w:rFonts w:ascii="Times New Roman" w:eastAsia="Times New Roman" w:hAnsi="Times New Roman" w:cs="Times New Roman"/>
          <w:b/>
          <w:color w:val="auto"/>
          <w:sz w:val="20"/>
          <w:szCs w:val="20"/>
          <w:lang w:bidi="ar-SA"/>
        </w:rPr>
        <w:t>Об утверждении детального плана-графика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на 2017 год</w:t>
      </w:r>
    </w:p>
    <w:p w:rsidR="00A06ACB" w:rsidRPr="00A06ACB" w:rsidRDefault="00A06ACB" w:rsidP="00A06ACB">
      <w:pPr>
        <w:spacing w:line="276" w:lineRule="auto"/>
        <w:ind w:firstLine="708"/>
        <w:jc w:val="both"/>
        <w:rPr>
          <w:rFonts w:ascii="Times New Roman" w:hAnsi="Times New Roman" w:cs="Times New Roman"/>
          <w:sz w:val="20"/>
          <w:szCs w:val="20"/>
        </w:rPr>
      </w:pPr>
      <w:r w:rsidRPr="00A06ACB">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A06ACB" w:rsidRPr="00A06ACB" w:rsidRDefault="00A06ACB" w:rsidP="00A06ACB">
      <w:pPr>
        <w:ind w:firstLine="708"/>
        <w:jc w:val="both"/>
        <w:rPr>
          <w:rFonts w:ascii="Times New Roman" w:hAnsi="Times New Roman" w:cs="Times New Roman"/>
          <w:sz w:val="20"/>
          <w:szCs w:val="20"/>
        </w:rPr>
      </w:pPr>
      <w:r w:rsidRPr="00A06ACB">
        <w:rPr>
          <w:rFonts w:ascii="Times New Roman" w:hAnsi="Times New Roman" w:cs="Times New Roman"/>
          <w:sz w:val="20"/>
          <w:szCs w:val="20"/>
        </w:rPr>
        <w:t xml:space="preserve">1. Утвердить детальный план-график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на 2017 год согласно Приложению № 1 к настоящему Постановлению. </w:t>
      </w:r>
    </w:p>
    <w:p w:rsidR="00A06ACB" w:rsidRPr="00A06ACB" w:rsidRDefault="00A06ACB" w:rsidP="00A06ACB">
      <w:pPr>
        <w:spacing w:line="276" w:lineRule="auto"/>
        <w:jc w:val="both"/>
        <w:rPr>
          <w:rFonts w:ascii="Times New Roman" w:hAnsi="Times New Roman" w:cs="Times New Roman"/>
          <w:sz w:val="20"/>
          <w:szCs w:val="20"/>
        </w:rPr>
      </w:pPr>
      <w:r w:rsidRPr="00A06ACB">
        <w:rPr>
          <w:rFonts w:ascii="Times New Roman" w:hAnsi="Times New Roman" w:cs="Times New Roman"/>
          <w:sz w:val="20"/>
          <w:szCs w:val="20"/>
        </w:rPr>
        <w:tab/>
        <w:t>2. Опубликовать настоящее постановление в газете «Лесная республика».</w:t>
      </w:r>
    </w:p>
    <w:p w:rsidR="00A06ACB" w:rsidRPr="00A06ACB" w:rsidRDefault="00A06ACB" w:rsidP="00A06ACB">
      <w:pPr>
        <w:spacing w:line="276" w:lineRule="auto"/>
        <w:ind w:firstLine="708"/>
        <w:jc w:val="both"/>
        <w:rPr>
          <w:rFonts w:ascii="Times New Roman" w:hAnsi="Times New Roman" w:cs="Times New Roman"/>
          <w:sz w:val="20"/>
          <w:szCs w:val="20"/>
        </w:rPr>
      </w:pPr>
      <w:r w:rsidRPr="00A06ACB">
        <w:rPr>
          <w:rFonts w:ascii="Times New Roman" w:hAnsi="Times New Roman" w:cs="Times New Roman"/>
          <w:sz w:val="20"/>
          <w:szCs w:val="20"/>
        </w:rPr>
        <w:t>3.Настоящее постановление вступает в силу после его официального опубликования.</w:t>
      </w:r>
    </w:p>
    <w:p w:rsidR="00A06ACB" w:rsidRPr="00A06ACB" w:rsidRDefault="00A06ACB" w:rsidP="00A06ACB">
      <w:pPr>
        <w:spacing w:line="276" w:lineRule="auto"/>
        <w:ind w:firstLine="708"/>
        <w:jc w:val="both"/>
        <w:rPr>
          <w:rFonts w:ascii="Times New Roman" w:hAnsi="Times New Roman" w:cs="Times New Roman"/>
          <w:sz w:val="20"/>
          <w:szCs w:val="20"/>
        </w:rPr>
      </w:pPr>
      <w:r w:rsidRPr="00A06ACB">
        <w:rPr>
          <w:rFonts w:ascii="Times New Roman" w:hAnsi="Times New Roman" w:cs="Times New Roman"/>
          <w:sz w:val="20"/>
          <w:szCs w:val="20"/>
        </w:rPr>
        <w:t>4. Контроль за исполнением настоящего постановления оставляю за собой.</w:t>
      </w:r>
    </w:p>
    <w:p w:rsidR="00A06ACB" w:rsidRPr="00A06ACB" w:rsidRDefault="00A06ACB" w:rsidP="00A06ACB">
      <w:pPr>
        <w:rPr>
          <w:rFonts w:ascii="Times New Roman" w:hAnsi="Times New Roman" w:cs="Times New Roman"/>
          <w:sz w:val="20"/>
          <w:szCs w:val="20"/>
        </w:rPr>
      </w:pPr>
      <w:r w:rsidRPr="00A06ACB">
        <w:rPr>
          <w:rFonts w:ascii="Times New Roman" w:hAnsi="Times New Roman" w:cs="Times New Roman"/>
          <w:sz w:val="20"/>
          <w:szCs w:val="20"/>
        </w:rPr>
        <w:t>Глава  администрации</w:t>
      </w:r>
      <w:r w:rsidRPr="00A06ACB">
        <w:rPr>
          <w:rFonts w:ascii="Times New Roman" w:hAnsi="Times New Roman" w:cs="Times New Roman"/>
          <w:sz w:val="20"/>
          <w:szCs w:val="20"/>
        </w:rPr>
        <w:tab/>
        <w:t xml:space="preserve">                                                </w:t>
      </w:r>
      <w:r w:rsidRPr="00A06ACB">
        <w:rPr>
          <w:rFonts w:ascii="Times New Roman" w:hAnsi="Times New Roman" w:cs="Times New Roman"/>
          <w:sz w:val="20"/>
          <w:szCs w:val="20"/>
        </w:rPr>
        <w:tab/>
        <w:t xml:space="preserve">                Поподько Х.Х.</w:t>
      </w:r>
    </w:p>
    <w:p w:rsidR="00A06ACB" w:rsidRPr="00A06ACB" w:rsidRDefault="00A06ACB" w:rsidP="00A06ACB">
      <w:pPr>
        <w:tabs>
          <w:tab w:val="left" w:pos="5670"/>
        </w:tabs>
        <w:jc w:val="right"/>
        <w:rPr>
          <w:rFonts w:ascii="Times New Roman" w:hAnsi="Times New Roman" w:cs="Times New Roman"/>
          <w:sz w:val="20"/>
          <w:szCs w:val="20"/>
        </w:rPr>
      </w:pPr>
      <w:r w:rsidRPr="00A06ACB">
        <w:rPr>
          <w:rFonts w:ascii="Times New Roman" w:hAnsi="Times New Roman" w:cs="Times New Roman"/>
          <w:sz w:val="20"/>
          <w:szCs w:val="20"/>
        </w:rPr>
        <w:t>Приложение 1</w:t>
      </w:r>
    </w:p>
    <w:p w:rsidR="00A06ACB" w:rsidRPr="00A06ACB" w:rsidRDefault="00A06ACB" w:rsidP="00A06ACB">
      <w:pPr>
        <w:jc w:val="right"/>
        <w:rPr>
          <w:rFonts w:ascii="Times New Roman" w:hAnsi="Times New Roman" w:cs="Times New Roman"/>
          <w:sz w:val="20"/>
          <w:szCs w:val="20"/>
        </w:rPr>
      </w:pPr>
      <w:r w:rsidRPr="00A06ACB">
        <w:rPr>
          <w:rFonts w:ascii="Times New Roman" w:hAnsi="Times New Roman" w:cs="Times New Roman"/>
          <w:sz w:val="20"/>
          <w:szCs w:val="20"/>
        </w:rPr>
        <w:t>к Постановлению</w:t>
      </w:r>
    </w:p>
    <w:p w:rsidR="00A06ACB" w:rsidRPr="00A06ACB" w:rsidRDefault="00A06ACB" w:rsidP="00A06ACB">
      <w:pPr>
        <w:jc w:val="right"/>
        <w:rPr>
          <w:rFonts w:ascii="Times New Roman" w:hAnsi="Times New Roman" w:cs="Times New Roman"/>
          <w:sz w:val="20"/>
          <w:szCs w:val="20"/>
        </w:rPr>
      </w:pPr>
      <w:r w:rsidRPr="00A06ACB">
        <w:rPr>
          <w:rFonts w:ascii="Times New Roman" w:hAnsi="Times New Roman" w:cs="Times New Roman"/>
          <w:sz w:val="20"/>
          <w:szCs w:val="20"/>
        </w:rPr>
        <w:t>№  47 от 17.04.2017г.</w:t>
      </w:r>
    </w:p>
    <w:p w:rsidR="00A06ACB" w:rsidRDefault="00A06ACB" w:rsidP="00A06ACB">
      <w:pPr>
        <w:jc w:val="center"/>
        <w:rPr>
          <w:b/>
        </w:rPr>
      </w:pPr>
      <w:r w:rsidRPr="00A06ACB">
        <w:rPr>
          <w:rFonts w:ascii="Times New Roman" w:hAnsi="Times New Roman" w:cs="Times New Roman"/>
          <w:b/>
          <w:sz w:val="20"/>
          <w:szCs w:val="20"/>
        </w:rPr>
        <w:t>Детальный план-график финансирования муниципальной программы «Благоустройство и охрана окружающей среды на территории муниципального образовании</w:t>
      </w:r>
      <w:r>
        <w:rPr>
          <w:rFonts w:ascii="Times New Roman" w:hAnsi="Times New Roman" w:cs="Times New Roman"/>
          <w:b/>
          <w:sz w:val="20"/>
          <w:szCs w:val="20"/>
        </w:rPr>
        <w:t xml:space="preserve"> </w:t>
      </w:r>
      <w:r w:rsidRPr="00A06ACB">
        <w:rPr>
          <w:rFonts w:ascii="Times New Roman" w:hAnsi="Times New Roman" w:cs="Times New Roman"/>
          <w:b/>
          <w:sz w:val="20"/>
          <w:szCs w:val="20"/>
        </w:rPr>
        <w:t>Пчевжинское сельское поселение Киришского муниципального района Ленинградской области» на 2017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213"/>
        <w:gridCol w:w="2551"/>
        <w:gridCol w:w="4536"/>
        <w:gridCol w:w="851"/>
        <w:gridCol w:w="850"/>
        <w:gridCol w:w="992"/>
        <w:gridCol w:w="1041"/>
      </w:tblGrid>
      <w:tr w:rsidR="00A06ACB" w:rsidRPr="00A06ACB" w:rsidTr="00807451">
        <w:trPr>
          <w:trHeight w:val="230"/>
        </w:trPr>
        <w:tc>
          <w:tcPr>
            <w:tcW w:w="666" w:type="dxa"/>
            <w:vMerge w:val="restart"/>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w:t>
            </w:r>
          </w:p>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п/п</w:t>
            </w:r>
          </w:p>
        </w:tc>
        <w:tc>
          <w:tcPr>
            <w:tcW w:w="3213" w:type="dxa"/>
            <w:vMerge w:val="restart"/>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sz w:val="20"/>
                <w:szCs w:val="20"/>
              </w:rPr>
              <w:t>Наименования подпрограммы, мероприятия</w:t>
            </w:r>
          </w:p>
        </w:tc>
        <w:tc>
          <w:tcPr>
            <w:tcW w:w="2551" w:type="dxa"/>
            <w:vMerge w:val="restart"/>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sz w:val="20"/>
                <w:szCs w:val="20"/>
              </w:rPr>
              <w:t>Ответственный исполнитель</w:t>
            </w:r>
          </w:p>
        </w:tc>
        <w:tc>
          <w:tcPr>
            <w:tcW w:w="4536" w:type="dxa"/>
            <w:vMerge w:val="restart"/>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Ожидаемый результат реализации мероприятия</w:t>
            </w:r>
          </w:p>
        </w:tc>
        <w:tc>
          <w:tcPr>
            <w:tcW w:w="851" w:type="dxa"/>
            <w:vMerge w:val="restart"/>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Год начала реализации</w:t>
            </w:r>
          </w:p>
        </w:tc>
        <w:tc>
          <w:tcPr>
            <w:tcW w:w="850" w:type="dxa"/>
            <w:vMerge w:val="restart"/>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Год окончания реализации</w:t>
            </w:r>
          </w:p>
        </w:tc>
        <w:tc>
          <w:tcPr>
            <w:tcW w:w="2033" w:type="dxa"/>
            <w:gridSpan w:val="2"/>
            <w:vMerge w:val="restart"/>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Объем ресурсного обеспечения, тыс. руб.</w:t>
            </w:r>
          </w:p>
        </w:tc>
      </w:tr>
      <w:tr w:rsidR="00A06ACB" w:rsidRPr="00A06ACB" w:rsidTr="00807451">
        <w:trPr>
          <w:trHeight w:val="230"/>
        </w:trPr>
        <w:tc>
          <w:tcPr>
            <w:tcW w:w="666" w:type="dxa"/>
            <w:vMerge/>
            <w:shd w:val="clear" w:color="auto" w:fill="auto"/>
          </w:tcPr>
          <w:p w:rsidR="00A06ACB" w:rsidRPr="00A06ACB" w:rsidRDefault="00A06ACB" w:rsidP="00070004">
            <w:pPr>
              <w:jc w:val="center"/>
              <w:rPr>
                <w:rFonts w:ascii="Times New Roman" w:hAnsi="Times New Roman" w:cs="Times New Roman"/>
                <w:bCs/>
                <w:sz w:val="20"/>
                <w:szCs w:val="20"/>
              </w:rPr>
            </w:pPr>
          </w:p>
        </w:tc>
        <w:tc>
          <w:tcPr>
            <w:tcW w:w="3213" w:type="dxa"/>
            <w:vMerge/>
            <w:shd w:val="clear" w:color="auto" w:fill="auto"/>
          </w:tcPr>
          <w:p w:rsidR="00A06ACB" w:rsidRPr="00A06ACB" w:rsidRDefault="00A06ACB" w:rsidP="00070004">
            <w:pPr>
              <w:jc w:val="center"/>
              <w:rPr>
                <w:rFonts w:ascii="Times New Roman" w:hAnsi="Times New Roman" w:cs="Times New Roman"/>
                <w:sz w:val="20"/>
                <w:szCs w:val="20"/>
              </w:rPr>
            </w:pPr>
          </w:p>
        </w:tc>
        <w:tc>
          <w:tcPr>
            <w:tcW w:w="2551" w:type="dxa"/>
            <w:vMerge/>
            <w:shd w:val="clear" w:color="auto" w:fill="auto"/>
          </w:tcPr>
          <w:p w:rsidR="00A06ACB" w:rsidRPr="00A06ACB" w:rsidRDefault="00A06ACB" w:rsidP="00070004">
            <w:pPr>
              <w:jc w:val="center"/>
              <w:rPr>
                <w:rFonts w:ascii="Times New Roman" w:hAnsi="Times New Roman" w:cs="Times New Roman"/>
                <w:sz w:val="20"/>
                <w:szCs w:val="20"/>
              </w:rPr>
            </w:pPr>
          </w:p>
        </w:tc>
        <w:tc>
          <w:tcPr>
            <w:tcW w:w="4536" w:type="dxa"/>
            <w:vMerge/>
            <w:shd w:val="clear" w:color="auto" w:fill="auto"/>
          </w:tcPr>
          <w:p w:rsidR="00A06ACB" w:rsidRPr="00A06ACB" w:rsidRDefault="00A06ACB" w:rsidP="00070004">
            <w:pPr>
              <w:jc w:val="center"/>
              <w:rPr>
                <w:rFonts w:ascii="Times New Roman" w:hAnsi="Times New Roman" w:cs="Times New Roman"/>
                <w:bCs/>
                <w:sz w:val="20"/>
                <w:szCs w:val="20"/>
              </w:rPr>
            </w:pPr>
          </w:p>
        </w:tc>
        <w:tc>
          <w:tcPr>
            <w:tcW w:w="851" w:type="dxa"/>
            <w:vMerge/>
            <w:shd w:val="clear" w:color="auto" w:fill="auto"/>
          </w:tcPr>
          <w:p w:rsidR="00A06ACB" w:rsidRPr="00A06ACB" w:rsidRDefault="00A06ACB" w:rsidP="00070004">
            <w:pPr>
              <w:jc w:val="center"/>
              <w:rPr>
                <w:rFonts w:ascii="Times New Roman" w:hAnsi="Times New Roman" w:cs="Times New Roman"/>
                <w:bCs/>
                <w:sz w:val="20"/>
                <w:szCs w:val="20"/>
              </w:rPr>
            </w:pPr>
          </w:p>
        </w:tc>
        <w:tc>
          <w:tcPr>
            <w:tcW w:w="850" w:type="dxa"/>
            <w:vMerge/>
            <w:shd w:val="clear" w:color="auto" w:fill="auto"/>
          </w:tcPr>
          <w:p w:rsidR="00A06ACB" w:rsidRPr="00A06ACB" w:rsidRDefault="00A06ACB" w:rsidP="00070004">
            <w:pPr>
              <w:jc w:val="center"/>
              <w:rPr>
                <w:rFonts w:ascii="Times New Roman" w:hAnsi="Times New Roman" w:cs="Times New Roman"/>
                <w:bCs/>
                <w:sz w:val="20"/>
                <w:szCs w:val="20"/>
              </w:rPr>
            </w:pPr>
          </w:p>
        </w:tc>
        <w:tc>
          <w:tcPr>
            <w:tcW w:w="2033" w:type="dxa"/>
            <w:gridSpan w:val="2"/>
            <w:vMerge/>
            <w:shd w:val="clear" w:color="auto" w:fill="auto"/>
          </w:tcPr>
          <w:p w:rsidR="00A06ACB" w:rsidRPr="00A06ACB" w:rsidRDefault="00A06ACB" w:rsidP="00070004">
            <w:pPr>
              <w:jc w:val="center"/>
              <w:rPr>
                <w:rFonts w:ascii="Times New Roman" w:hAnsi="Times New Roman" w:cs="Times New Roman"/>
                <w:bCs/>
                <w:sz w:val="20"/>
                <w:szCs w:val="20"/>
              </w:rPr>
            </w:pPr>
          </w:p>
        </w:tc>
      </w:tr>
      <w:tr w:rsidR="00A06ACB" w:rsidRPr="00A06ACB" w:rsidTr="00807451">
        <w:trPr>
          <w:trHeight w:val="20"/>
        </w:trPr>
        <w:tc>
          <w:tcPr>
            <w:tcW w:w="666" w:type="dxa"/>
            <w:vMerge/>
            <w:shd w:val="clear" w:color="auto" w:fill="auto"/>
          </w:tcPr>
          <w:p w:rsidR="00A06ACB" w:rsidRPr="00A06ACB" w:rsidRDefault="00A06ACB" w:rsidP="00070004">
            <w:pPr>
              <w:jc w:val="center"/>
              <w:rPr>
                <w:rFonts w:ascii="Times New Roman" w:hAnsi="Times New Roman" w:cs="Times New Roman"/>
                <w:bCs/>
                <w:sz w:val="20"/>
                <w:szCs w:val="20"/>
              </w:rPr>
            </w:pPr>
          </w:p>
        </w:tc>
        <w:tc>
          <w:tcPr>
            <w:tcW w:w="3213" w:type="dxa"/>
            <w:vMerge/>
            <w:shd w:val="clear" w:color="auto" w:fill="auto"/>
          </w:tcPr>
          <w:p w:rsidR="00A06ACB" w:rsidRPr="00A06ACB" w:rsidRDefault="00A06ACB" w:rsidP="00070004">
            <w:pPr>
              <w:jc w:val="center"/>
              <w:rPr>
                <w:rFonts w:ascii="Times New Roman" w:hAnsi="Times New Roman" w:cs="Times New Roman"/>
                <w:sz w:val="20"/>
                <w:szCs w:val="20"/>
              </w:rPr>
            </w:pPr>
          </w:p>
        </w:tc>
        <w:tc>
          <w:tcPr>
            <w:tcW w:w="2551" w:type="dxa"/>
            <w:vMerge/>
            <w:shd w:val="clear" w:color="auto" w:fill="auto"/>
          </w:tcPr>
          <w:p w:rsidR="00A06ACB" w:rsidRPr="00A06ACB" w:rsidRDefault="00A06ACB" w:rsidP="00070004">
            <w:pPr>
              <w:jc w:val="center"/>
              <w:rPr>
                <w:rFonts w:ascii="Times New Roman" w:hAnsi="Times New Roman" w:cs="Times New Roman"/>
                <w:sz w:val="20"/>
                <w:szCs w:val="20"/>
              </w:rPr>
            </w:pPr>
          </w:p>
        </w:tc>
        <w:tc>
          <w:tcPr>
            <w:tcW w:w="4536" w:type="dxa"/>
            <w:vMerge/>
            <w:shd w:val="clear" w:color="auto" w:fill="auto"/>
          </w:tcPr>
          <w:p w:rsidR="00A06ACB" w:rsidRPr="00A06ACB" w:rsidRDefault="00A06ACB" w:rsidP="00070004">
            <w:pPr>
              <w:jc w:val="center"/>
              <w:rPr>
                <w:rFonts w:ascii="Times New Roman" w:hAnsi="Times New Roman" w:cs="Times New Roman"/>
                <w:bCs/>
                <w:sz w:val="20"/>
                <w:szCs w:val="20"/>
              </w:rPr>
            </w:pPr>
          </w:p>
        </w:tc>
        <w:tc>
          <w:tcPr>
            <w:tcW w:w="851" w:type="dxa"/>
            <w:vMerge/>
            <w:shd w:val="clear" w:color="auto" w:fill="auto"/>
          </w:tcPr>
          <w:p w:rsidR="00A06ACB" w:rsidRPr="00A06ACB" w:rsidRDefault="00A06ACB" w:rsidP="00070004">
            <w:pPr>
              <w:jc w:val="center"/>
              <w:rPr>
                <w:rFonts w:ascii="Times New Roman" w:hAnsi="Times New Roman" w:cs="Times New Roman"/>
                <w:bCs/>
                <w:sz w:val="20"/>
                <w:szCs w:val="20"/>
              </w:rPr>
            </w:pPr>
          </w:p>
        </w:tc>
        <w:tc>
          <w:tcPr>
            <w:tcW w:w="850" w:type="dxa"/>
            <w:vMerge/>
            <w:shd w:val="clear" w:color="auto" w:fill="auto"/>
          </w:tcPr>
          <w:p w:rsidR="00A06ACB" w:rsidRPr="00A06ACB" w:rsidRDefault="00A06ACB" w:rsidP="00070004">
            <w:pPr>
              <w:jc w:val="center"/>
              <w:rPr>
                <w:rFonts w:ascii="Times New Roman" w:hAnsi="Times New Roman" w:cs="Times New Roman"/>
                <w:bCs/>
                <w:sz w:val="20"/>
                <w:szCs w:val="20"/>
              </w:rPr>
            </w:pPr>
          </w:p>
        </w:tc>
        <w:tc>
          <w:tcPr>
            <w:tcW w:w="992"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Всего</w:t>
            </w:r>
          </w:p>
        </w:tc>
        <w:tc>
          <w:tcPr>
            <w:tcW w:w="104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В т.ч. на 2016 год</w:t>
            </w:r>
          </w:p>
        </w:tc>
      </w:tr>
      <w:tr w:rsidR="00A06ACB" w:rsidRPr="00A06ACB" w:rsidTr="00807451">
        <w:trPr>
          <w:trHeight w:val="20"/>
        </w:trPr>
        <w:tc>
          <w:tcPr>
            <w:tcW w:w="666"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1</w:t>
            </w:r>
          </w:p>
        </w:tc>
        <w:tc>
          <w:tcPr>
            <w:tcW w:w="3213"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2</w:t>
            </w:r>
          </w:p>
        </w:tc>
        <w:tc>
          <w:tcPr>
            <w:tcW w:w="2551"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3</w:t>
            </w:r>
          </w:p>
        </w:tc>
        <w:tc>
          <w:tcPr>
            <w:tcW w:w="4536"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4</w:t>
            </w: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5</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6</w:t>
            </w:r>
          </w:p>
        </w:tc>
        <w:tc>
          <w:tcPr>
            <w:tcW w:w="992"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7</w:t>
            </w:r>
          </w:p>
        </w:tc>
        <w:tc>
          <w:tcPr>
            <w:tcW w:w="104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8</w:t>
            </w:r>
          </w:p>
        </w:tc>
      </w:tr>
      <w:tr w:rsidR="00A06ACB" w:rsidRPr="00A06ACB" w:rsidTr="00807451">
        <w:trPr>
          <w:trHeight w:val="20"/>
        </w:trPr>
        <w:tc>
          <w:tcPr>
            <w:tcW w:w="666" w:type="dxa"/>
            <w:shd w:val="clear" w:color="auto" w:fill="auto"/>
          </w:tcPr>
          <w:p w:rsidR="00A06ACB" w:rsidRPr="00A06ACB" w:rsidRDefault="00A06ACB" w:rsidP="00070004">
            <w:pPr>
              <w:jc w:val="center"/>
              <w:rPr>
                <w:rFonts w:ascii="Times New Roman" w:hAnsi="Times New Roman" w:cs="Times New Roman"/>
                <w:bCs/>
                <w:sz w:val="20"/>
                <w:szCs w:val="20"/>
              </w:rPr>
            </w:pPr>
          </w:p>
        </w:tc>
        <w:tc>
          <w:tcPr>
            <w:tcW w:w="3213"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 xml:space="preserve">муниципальной программы </w:t>
            </w:r>
          </w:p>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«Благоустройство и охрана окружающей среды на территории муниципального образовании</w:t>
            </w:r>
          </w:p>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Пчевжинское сельское поселение Киришского муниципального района Ленинградской области</w:t>
            </w:r>
          </w:p>
        </w:tc>
        <w:tc>
          <w:tcPr>
            <w:tcW w:w="2551"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jc w:val="center"/>
              <w:rPr>
                <w:rFonts w:ascii="Times New Roman" w:hAnsi="Times New Roman" w:cs="Times New Roman"/>
                <w:bCs/>
                <w:sz w:val="20"/>
                <w:szCs w:val="20"/>
              </w:rPr>
            </w:pP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2018</w:t>
            </w:r>
          </w:p>
        </w:tc>
        <w:tc>
          <w:tcPr>
            <w:tcW w:w="992"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sz w:val="20"/>
                <w:szCs w:val="20"/>
              </w:rPr>
              <w:t>7170,94</w:t>
            </w:r>
          </w:p>
        </w:tc>
        <w:tc>
          <w:tcPr>
            <w:tcW w:w="104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sz w:val="20"/>
                <w:szCs w:val="20"/>
              </w:rPr>
              <w:t>1203,23</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1</w:t>
            </w:r>
          </w:p>
        </w:tc>
        <w:tc>
          <w:tcPr>
            <w:tcW w:w="3213"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eastAsia="Calibri" w:hAnsi="Times New Roman" w:cs="Times New Roman"/>
                <w:sz w:val="20"/>
                <w:szCs w:val="20"/>
              </w:rPr>
              <w:t>Сбор и вывоз мусора и ликвидация несанкционированных свалок</w:t>
            </w:r>
          </w:p>
        </w:tc>
        <w:tc>
          <w:tcPr>
            <w:tcW w:w="25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bCs/>
                <w:sz w:val="20"/>
                <w:szCs w:val="20"/>
              </w:rPr>
              <w:t>Обеспечение своевременного сбора и вывоза мусора с территории населенных пунктов;</w:t>
            </w:r>
          </w:p>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bCs/>
                <w:sz w:val="20"/>
                <w:szCs w:val="20"/>
              </w:rPr>
              <w:t>улучшение санитарного состоянии населенных пунктов</w:t>
            </w: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992"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1187,84</w:t>
            </w:r>
          </w:p>
        </w:tc>
        <w:tc>
          <w:tcPr>
            <w:tcW w:w="1041"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0,00</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2</w:t>
            </w:r>
          </w:p>
        </w:tc>
        <w:tc>
          <w:tcPr>
            <w:tcW w:w="3213"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sz w:val="20"/>
                <w:szCs w:val="20"/>
              </w:rPr>
              <w:t>Озеленение территории</w:t>
            </w:r>
          </w:p>
        </w:tc>
        <w:tc>
          <w:tcPr>
            <w:tcW w:w="25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bCs/>
                <w:sz w:val="20"/>
                <w:szCs w:val="20"/>
              </w:rPr>
              <w:t>Повышение уровня эстетики населенных пунктов;</w:t>
            </w:r>
          </w:p>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bCs/>
                <w:sz w:val="20"/>
                <w:szCs w:val="20"/>
              </w:rPr>
              <w:t>Уборка опасных деревьев</w:t>
            </w: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2018</w:t>
            </w:r>
          </w:p>
        </w:tc>
        <w:tc>
          <w:tcPr>
            <w:tcW w:w="992"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316,67</w:t>
            </w:r>
          </w:p>
        </w:tc>
        <w:tc>
          <w:tcPr>
            <w:tcW w:w="1041"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70,00</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3</w:t>
            </w:r>
          </w:p>
        </w:tc>
        <w:tc>
          <w:tcPr>
            <w:tcW w:w="3213"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sz w:val="20"/>
                <w:szCs w:val="20"/>
              </w:rPr>
              <w:t>Обеспечение эксплуатации элементов внешнего благоустройства</w:t>
            </w:r>
          </w:p>
        </w:tc>
        <w:tc>
          <w:tcPr>
            <w:tcW w:w="25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bCs/>
                <w:sz w:val="20"/>
                <w:szCs w:val="20"/>
              </w:rPr>
              <w:t>Повышение уровня эстетики населенных пунктов;</w:t>
            </w:r>
          </w:p>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sz w:val="20"/>
                <w:szCs w:val="20"/>
              </w:rPr>
              <w:t>повышение степени удовлетворенности населения уровнем благоустройства</w:t>
            </w: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2018</w:t>
            </w:r>
          </w:p>
        </w:tc>
        <w:tc>
          <w:tcPr>
            <w:tcW w:w="992"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441,00</w:t>
            </w:r>
          </w:p>
        </w:tc>
        <w:tc>
          <w:tcPr>
            <w:tcW w:w="1041"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64,00</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4</w:t>
            </w:r>
          </w:p>
        </w:tc>
        <w:tc>
          <w:tcPr>
            <w:tcW w:w="3213" w:type="dxa"/>
            <w:shd w:val="clear" w:color="auto" w:fill="auto"/>
          </w:tcPr>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sz w:val="20"/>
                <w:szCs w:val="20"/>
              </w:rPr>
              <w:t>Содержание и благоустройство захоронений</w:t>
            </w:r>
          </w:p>
        </w:tc>
        <w:tc>
          <w:tcPr>
            <w:tcW w:w="2551"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sz w:val="20"/>
                <w:szCs w:val="20"/>
              </w:rPr>
              <w:t>Повышение степени удовлетворенности населения качеством ритуальных услуг</w:t>
            </w: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992"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sz w:val="20"/>
                <w:szCs w:val="20"/>
              </w:rPr>
              <w:t>368,00</w:t>
            </w:r>
          </w:p>
        </w:tc>
        <w:tc>
          <w:tcPr>
            <w:tcW w:w="1041"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0,00</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5</w:t>
            </w:r>
          </w:p>
        </w:tc>
        <w:tc>
          <w:tcPr>
            <w:tcW w:w="3213"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eastAsia="Calibri" w:hAnsi="Times New Roman" w:cs="Times New Roman"/>
                <w:sz w:val="20"/>
                <w:szCs w:val="20"/>
              </w:rPr>
              <w:t>Вывоз умерших граждан из внебольничных условий</w:t>
            </w:r>
          </w:p>
        </w:tc>
        <w:tc>
          <w:tcPr>
            <w:tcW w:w="2551"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sz w:val="20"/>
                <w:szCs w:val="20"/>
              </w:rPr>
              <w:t>Повышение степени удовлетворенности населения качеством ритуальных услуг</w:t>
            </w: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2017</w:t>
            </w:r>
          </w:p>
        </w:tc>
        <w:tc>
          <w:tcPr>
            <w:tcW w:w="992"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140,87</w:t>
            </w:r>
          </w:p>
        </w:tc>
        <w:tc>
          <w:tcPr>
            <w:tcW w:w="1041"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36,70</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6</w:t>
            </w:r>
          </w:p>
        </w:tc>
        <w:tc>
          <w:tcPr>
            <w:tcW w:w="3213" w:type="dxa"/>
            <w:shd w:val="clear" w:color="auto" w:fill="auto"/>
          </w:tcPr>
          <w:p w:rsidR="00A06ACB" w:rsidRPr="00A06ACB" w:rsidRDefault="00A06ACB" w:rsidP="00070004">
            <w:pPr>
              <w:rPr>
                <w:rFonts w:ascii="Times New Roman" w:eastAsia="Calibri" w:hAnsi="Times New Roman" w:cs="Times New Roman"/>
                <w:sz w:val="20"/>
                <w:szCs w:val="20"/>
              </w:rPr>
            </w:pPr>
            <w:r w:rsidRPr="00A06ACB">
              <w:rPr>
                <w:rFonts w:ascii="Times New Roman" w:hAnsi="Times New Roman" w:cs="Times New Roman"/>
                <w:sz w:val="20"/>
                <w:szCs w:val="20"/>
              </w:rPr>
              <w:t>Приобретение и установка оборудования для детских площадок</w:t>
            </w:r>
          </w:p>
        </w:tc>
        <w:tc>
          <w:tcPr>
            <w:tcW w:w="2551"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rPr>
                <w:rFonts w:ascii="Times New Roman" w:hAnsi="Times New Roman" w:cs="Times New Roman"/>
                <w:sz w:val="20"/>
                <w:szCs w:val="20"/>
              </w:rPr>
            </w:pPr>
            <w:r w:rsidRPr="00A06ACB">
              <w:rPr>
                <w:rFonts w:ascii="Times New Roman" w:eastAsia="Calibri" w:hAnsi="Times New Roman" w:cs="Times New Roman"/>
                <w:sz w:val="20"/>
                <w:szCs w:val="20"/>
              </w:rPr>
              <w:t>Повышение степени удовлетворенности населения уровнем благоустройства детских площадок</w:t>
            </w: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2015</w:t>
            </w:r>
          </w:p>
        </w:tc>
        <w:tc>
          <w:tcPr>
            <w:tcW w:w="992" w:type="dxa"/>
            <w:shd w:val="clear" w:color="auto" w:fill="auto"/>
          </w:tcPr>
          <w:p w:rsidR="00A06ACB" w:rsidRPr="00A06ACB" w:rsidRDefault="00A06ACB" w:rsidP="00070004">
            <w:pPr>
              <w:jc w:val="right"/>
              <w:rPr>
                <w:rFonts w:ascii="Times New Roman" w:hAnsi="Times New Roman" w:cs="Times New Roman"/>
                <w:sz w:val="20"/>
                <w:szCs w:val="20"/>
              </w:rPr>
            </w:pPr>
            <w:r w:rsidRPr="00A06ACB">
              <w:rPr>
                <w:rFonts w:ascii="Times New Roman" w:hAnsi="Times New Roman" w:cs="Times New Roman"/>
                <w:sz w:val="20"/>
                <w:szCs w:val="20"/>
              </w:rPr>
              <w:t>250,00</w:t>
            </w:r>
          </w:p>
        </w:tc>
        <w:tc>
          <w:tcPr>
            <w:tcW w:w="1041" w:type="dxa"/>
            <w:shd w:val="clear" w:color="auto" w:fill="auto"/>
          </w:tcPr>
          <w:p w:rsidR="00A06ACB" w:rsidRPr="00A06ACB" w:rsidRDefault="00A06ACB" w:rsidP="00070004">
            <w:pPr>
              <w:jc w:val="right"/>
              <w:rPr>
                <w:rFonts w:ascii="Times New Roman" w:hAnsi="Times New Roman" w:cs="Times New Roman"/>
                <w:sz w:val="20"/>
                <w:szCs w:val="20"/>
              </w:rPr>
            </w:pPr>
            <w:r w:rsidRPr="00A06ACB">
              <w:rPr>
                <w:rFonts w:ascii="Times New Roman" w:hAnsi="Times New Roman" w:cs="Times New Roman"/>
                <w:sz w:val="20"/>
                <w:szCs w:val="20"/>
              </w:rPr>
              <w:t>0,00</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7</w:t>
            </w:r>
          </w:p>
        </w:tc>
        <w:tc>
          <w:tcPr>
            <w:tcW w:w="3213" w:type="dxa"/>
            <w:shd w:val="clear" w:color="auto" w:fill="auto"/>
          </w:tcPr>
          <w:p w:rsidR="00A06ACB" w:rsidRPr="00A06ACB" w:rsidRDefault="00A06ACB" w:rsidP="00070004">
            <w:pPr>
              <w:rPr>
                <w:rFonts w:ascii="Times New Roman" w:eastAsia="Calibri" w:hAnsi="Times New Roman" w:cs="Times New Roman"/>
                <w:sz w:val="20"/>
                <w:szCs w:val="20"/>
              </w:rPr>
            </w:pPr>
            <w:r w:rsidRPr="00A06ACB">
              <w:rPr>
                <w:rFonts w:ascii="Times New Roman" w:hAnsi="Times New Roman" w:cs="Times New Roman"/>
                <w:sz w:val="20"/>
                <w:szCs w:val="20"/>
              </w:rPr>
              <w:t>Сбор и вывоз твердых бытовых отходов, мусора, ликвидация несанкционированных свалок</w:t>
            </w:r>
          </w:p>
        </w:tc>
        <w:tc>
          <w:tcPr>
            <w:tcW w:w="2551"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rPr>
                <w:rFonts w:ascii="Times New Roman" w:hAnsi="Times New Roman" w:cs="Times New Roman"/>
                <w:bCs/>
                <w:sz w:val="20"/>
                <w:szCs w:val="20"/>
              </w:rPr>
            </w:pPr>
            <w:r w:rsidRPr="00A06ACB">
              <w:rPr>
                <w:rFonts w:ascii="Times New Roman" w:hAnsi="Times New Roman" w:cs="Times New Roman"/>
                <w:bCs/>
                <w:sz w:val="20"/>
                <w:szCs w:val="20"/>
              </w:rPr>
              <w:t>Обеспечение своевременного сбора и вывоза мусора с территории населенных пунктов;</w:t>
            </w:r>
          </w:p>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bCs/>
                <w:sz w:val="20"/>
                <w:szCs w:val="20"/>
              </w:rPr>
              <w:t>улучшение санитарного состоянии населенных пунктов</w:t>
            </w: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2016</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2016</w:t>
            </w:r>
          </w:p>
        </w:tc>
        <w:tc>
          <w:tcPr>
            <w:tcW w:w="992"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698,82</w:t>
            </w:r>
          </w:p>
        </w:tc>
        <w:tc>
          <w:tcPr>
            <w:tcW w:w="1041"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sz w:val="20"/>
                <w:szCs w:val="20"/>
              </w:rPr>
              <w:t>0,00</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8</w:t>
            </w:r>
          </w:p>
        </w:tc>
        <w:tc>
          <w:tcPr>
            <w:tcW w:w="3213" w:type="dxa"/>
            <w:shd w:val="clear" w:color="auto" w:fill="auto"/>
          </w:tcPr>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2551" w:type="dxa"/>
            <w:shd w:val="clear" w:color="auto" w:fill="auto"/>
          </w:tcPr>
          <w:p w:rsidR="00A06ACB" w:rsidRPr="00A06ACB" w:rsidRDefault="00A06ACB" w:rsidP="00070004">
            <w:pPr>
              <w:jc w:val="center"/>
              <w:rPr>
                <w:rFonts w:ascii="Times New Roman" w:hAnsi="Times New Roman" w:cs="Times New Roman"/>
                <w:sz w:val="20"/>
                <w:szCs w:val="20"/>
              </w:rPr>
            </w:pPr>
          </w:p>
        </w:tc>
        <w:tc>
          <w:tcPr>
            <w:tcW w:w="4536" w:type="dxa"/>
            <w:shd w:val="clear" w:color="auto" w:fill="auto"/>
          </w:tcPr>
          <w:p w:rsidR="00A06ACB" w:rsidRPr="00A06ACB" w:rsidRDefault="00A06ACB" w:rsidP="00070004">
            <w:pPr>
              <w:rPr>
                <w:rFonts w:ascii="Times New Roman" w:hAnsi="Times New Roman" w:cs="Times New Roman"/>
                <w:bCs/>
                <w:sz w:val="20"/>
                <w:szCs w:val="20"/>
              </w:rPr>
            </w:pP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2017</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2018</w:t>
            </w:r>
          </w:p>
        </w:tc>
        <w:tc>
          <w:tcPr>
            <w:tcW w:w="992"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bCs/>
                <w:sz w:val="20"/>
                <w:szCs w:val="20"/>
              </w:rPr>
              <w:t>1462,28</w:t>
            </w:r>
          </w:p>
        </w:tc>
        <w:tc>
          <w:tcPr>
            <w:tcW w:w="1041" w:type="dxa"/>
            <w:shd w:val="clear" w:color="auto" w:fill="auto"/>
          </w:tcPr>
          <w:p w:rsidR="00A06ACB" w:rsidRPr="00A06ACB" w:rsidRDefault="00A06ACB" w:rsidP="00070004">
            <w:pPr>
              <w:jc w:val="right"/>
              <w:rPr>
                <w:rFonts w:ascii="Times New Roman" w:hAnsi="Times New Roman" w:cs="Times New Roman"/>
                <w:sz w:val="20"/>
                <w:szCs w:val="20"/>
              </w:rPr>
            </w:pPr>
            <w:r w:rsidRPr="00A06ACB">
              <w:rPr>
                <w:rFonts w:ascii="Times New Roman" w:hAnsi="Times New Roman" w:cs="Times New Roman"/>
                <w:sz w:val="20"/>
                <w:szCs w:val="20"/>
              </w:rPr>
              <w:t>731,14</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9</w:t>
            </w:r>
          </w:p>
        </w:tc>
        <w:tc>
          <w:tcPr>
            <w:tcW w:w="3213" w:type="dxa"/>
            <w:shd w:val="clear" w:color="auto" w:fill="auto"/>
          </w:tcPr>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sz w:val="20"/>
                <w:szCs w:val="20"/>
              </w:rPr>
              <w:t>Содержание и благоустройство мест захоронений</w:t>
            </w:r>
          </w:p>
        </w:tc>
        <w:tc>
          <w:tcPr>
            <w:tcW w:w="2551"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sz w:val="20"/>
                <w:szCs w:val="20"/>
              </w:rPr>
              <w:t>Повышение степени удовлетворенности населения качеством ритуальных услуг</w:t>
            </w:r>
          </w:p>
        </w:tc>
        <w:tc>
          <w:tcPr>
            <w:tcW w:w="851"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2016</w:t>
            </w:r>
          </w:p>
        </w:tc>
        <w:tc>
          <w:tcPr>
            <w:tcW w:w="850" w:type="dxa"/>
            <w:shd w:val="clear" w:color="auto" w:fill="auto"/>
          </w:tcPr>
          <w:p w:rsidR="00A06ACB" w:rsidRPr="00A06ACB" w:rsidRDefault="00A06ACB" w:rsidP="00070004">
            <w:pPr>
              <w:jc w:val="center"/>
              <w:rPr>
                <w:rFonts w:ascii="Times New Roman" w:hAnsi="Times New Roman" w:cs="Times New Roman"/>
                <w:bCs/>
                <w:sz w:val="20"/>
                <w:szCs w:val="20"/>
              </w:rPr>
            </w:pPr>
            <w:r w:rsidRPr="00A06ACB">
              <w:rPr>
                <w:rFonts w:ascii="Times New Roman" w:hAnsi="Times New Roman" w:cs="Times New Roman"/>
                <w:bCs/>
                <w:sz w:val="20"/>
                <w:szCs w:val="20"/>
              </w:rPr>
              <w:t>2018</w:t>
            </w:r>
          </w:p>
        </w:tc>
        <w:tc>
          <w:tcPr>
            <w:tcW w:w="992"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sz w:val="20"/>
                <w:szCs w:val="20"/>
              </w:rPr>
              <w:t>865,46</w:t>
            </w:r>
          </w:p>
        </w:tc>
        <w:tc>
          <w:tcPr>
            <w:tcW w:w="1041" w:type="dxa"/>
            <w:shd w:val="clear" w:color="auto" w:fill="auto"/>
          </w:tcPr>
          <w:p w:rsidR="00A06ACB" w:rsidRPr="00A06ACB" w:rsidRDefault="00A06ACB" w:rsidP="00070004">
            <w:pPr>
              <w:jc w:val="right"/>
              <w:rPr>
                <w:rFonts w:ascii="Times New Roman" w:hAnsi="Times New Roman" w:cs="Times New Roman"/>
                <w:bCs/>
                <w:sz w:val="20"/>
                <w:szCs w:val="20"/>
              </w:rPr>
            </w:pPr>
            <w:r w:rsidRPr="00A06ACB">
              <w:rPr>
                <w:rFonts w:ascii="Times New Roman" w:hAnsi="Times New Roman" w:cs="Times New Roman"/>
                <w:sz w:val="20"/>
                <w:szCs w:val="20"/>
              </w:rPr>
              <w:t>301,39</w:t>
            </w:r>
          </w:p>
        </w:tc>
      </w:tr>
      <w:tr w:rsidR="00A06ACB" w:rsidRPr="00A06ACB" w:rsidTr="00807451">
        <w:trPr>
          <w:trHeight w:val="20"/>
        </w:trPr>
        <w:tc>
          <w:tcPr>
            <w:tcW w:w="666" w:type="dxa"/>
            <w:shd w:val="clear" w:color="auto" w:fill="auto"/>
          </w:tcPr>
          <w:p w:rsidR="00A06ACB" w:rsidRPr="00A06ACB" w:rsidRDefault="00A06ACB" w:rsidP="00070004">
            <w:pPr>
              <w:jc w:val="both"/>
              <w:rPr>
                <w:rFonts w:ascii="Times New Roman" w:hAnsi="Times New Roman" w:cs="Times New Roman"/>
                <w:bCs/>
                <w:sz w:val="20"/>
                <w:szCs w:val="20"/>
              </w:rPr>
            </w:pPr>
            <w:r w:rsidRPr="00A06ACB">
              <w:rPr>
                <w:rFonts w:ascii="Times New Roman" w:hAnsi="Times New Roman" w:cs="Times New Roman"/>
                <w:bCs/>
                <w:sz w:val="20"/>
                <w:szCs w:val="20"/>
              </w:rPr>
              <w:t>10</w:t>
            </w:r>
          </w:p>
        </w:tc>
        <w:tc>
          <w:tcPr>
            <w:tcW w:w="3213" w:type="dxa"/>
            <w:shd w:val="clear" w:color="auto" w:fill="auto"/>
          </w:tcPr>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sz w:val="20"/>
                <w:szCs w:val="20"/>
              </w:rPr>
              <w:t>Приобретение трактора МТЗ-82, оборудованного отвалом, дорожной щеткой и фронтальным погрузчиком</w:t>
            </w:r>
          </w:p>
        </w:tc>
        <w:tc>
          <w:tcPr>
            <w:tcW w:w="2551" w:type="dxa"/>
            <w:shd w:val="clear" w:color="auto" w:fill="auto"/>
          </w:tcPr>
          <w:p w:rsidR="00A06ACB" w:rsidRPr="00A06ACB" w:rsidRDefault="00A06ACB" w:rsidP="00070004">
            <w:pPr>
              <w:jc w:val="center"/>
              <w:rPr>
                <w:rFonts w:ascii="Times New Roman" w:hAnsi="Times New Roman" w:cs="Times New Roman"/>
                <w:sz w:val="20"/>
                <w:szCs w:val="20"/>
              </w:rPr>
            </w:pPr>
            <w:r w:rsidRPr="00A06ACB">
              <w:rPr>
                <w:rFonts w:ascii="Times New Roman" w:hAnsi="Times New Roman" w:cs="Times New Roman"/>
                <w:sz w:val="20"/>
                <w:szCs w:val="20"/>
              </w:rPr>
              <w:t>Администрация Пчевжинского сельского поселения</w:t>
            </w:r>
          </w:p>
        </w:tc>
        <w:tc>
          <w:tcPr>
            <w:tcW w:w="4536" w:type="dxa"/>
            <w:shd w:val="clear" w:color="auto" w:fill="auto"/>
          </w:tcPr>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sz w:val="20"/>
                <w:szCs w:val="20"/>
              </w:rPr>
              <w:t>-Снижение аварийности на автомобильных дорогах;</w:t>
            </w:r>
          </w:p>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sz w:val="20"/>
                <w:szCs w:val="20"/>
              </w:rPr>
              <w:t>Улучшение состояния автомобильных дорог</w:t>
            </w:r>
          </w:p>
        </w:tc>
        <w:tc>
          <w:tcPr>
            <w:tcW w:w="851" w:type="dxa"/>
            <w:shd w:val="clear" w:color="auto" w:fill="auto"/>
          </w:tcPr>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bCs/>
                <w:sz w:val="20"/>
                <w:szCs w:val="20"/>
              </w:rPr>
              <w:t>2016</w:t>
            </w:r>
          </w:p>
        </w:tc>
        <w:tc>
          <w:tcPr>
            <w:tcW w:w="850" w:type="dxa"/>
            <w:shd w:val="clear" w:color="auto" w:fill="auto"/>
          </w:tcPr>
          <w:p w:rsidR="00A06ACB" w:rsidRPr="00A06ACB" w:rsidRDefault="00A06ACB" w:rsidP="00070004">
            <w:pPr>
              <w:rPr>
                <w:rFonts w:ascii="Times New Roman" w:hAnsi="Times New Roman" w:cs="Times New Roman"/>
                <w:sz w:val="20"/>
                <w:szCs w:val="20"/>
              </w:rPr>
            </w:pPr>
            <w:r w:rsidRPr="00A06ACB">
              <w:rPr>
                <w:rFonts w:ascii="Times New Roman" w:hAnsi="Times New Roman" w:cs="Times New Roman"/>
                <w:bCs/>
                <w:sz w:val="20"/>
                <w:szCs w:val="20"/>
              </w:rPr>
              <w:t>2016</w:t>
            </w:r>
          </w:p>
        </w:tc>
        <w:tc>
          <w:tcPr>
            <w:tcW w:w="992" w:type="dxa"/>
            <w:shd w:val="clear" w:color="auto" w:fill="auto"/>
          </w:tcPr>
          <w:p w:rsidR="00A06ACB" w:rsidRPr="00A06ACB" w:rsidRDefault="00A06ACB" w:rsidP="00070004">
            <w:pPr>
              <w:jc w:val="right"/>
              <w:rPr>
                <w:rFonts w:ascii="Times New Roman" w:hAnsi="Times New Roman" w:cs="Times New Roman"/>
                <w:sz w:val="20"/>
                <w:szCs w:val="20"/>
              </w:rPr>
            </w:pPr>
            <w:r w:rsidRPr="00A06ACB">
              <w:rPr>
                <w:rFonts w:ascii="Times New Roman" w:hAnsi="Times New Roman" w:cs="Times New Roman"/>
                <w:sz w:val="20"/>
                <w:szCs w:val="20"/>
              </w:rPr>
              <w:t>1440,00</w:t>
            </w:r>
          </w:p>
        </w:tc>
        <w:tc>
          <w:tcPr>
            <w:tcW w:w="1041" w:type="dxa"/>
            <w:shd w:val="clear" w:color="auto" w:fill="auto"/>
          </w:tcPr>
          <w:p w:rsidR="00A06ACB" w:rsidRPr="00A06ACB" w:rsidRDefault="00A06ACB" w:rsidP="00070004">
            <w:pPr>
              <w:jc w:val="right"/>
              <w:rPr>
                <w:rFonts w:ascii="Times New Roman" w:hAnsi="Times New Roman" w:cs="Times New Roman"/>
                <w:sz w:val="20"/>
                <w:szCs w:val="20"/>
              </w:rPr>
            </w:pPr>
            <w:r w:rsidRPr="00A06ACB">
              <w:rPr>
                <w:rFonts w:ascii="Times New Roman" w:hAnsi="Times New Roman" w:cs="Times New Roman"/>
                <w:sz w:val="20"/>
                <w:szCs w:val="20"/>
              </w:rPr>
              <w:t>0,00</w:t>
            </w:r>
          </w:p>
        </w:tc>
      </w:tr>
    </w:tbl>
    <w:p w:rsidR="00807451" w:rsidRDefault="00807451" w:rsidP="00A06ACB">
      <w:pPr>
        <w:jc w:val="both"/>
      </w:pPr>
    </w:p>
    <w:p w:rsidR="00A06ACB" w:rsidRDefault="00A06ACB" w:rsidP="00A06ACB">
      <w:pPr>
        <w:jc w:val="both"/>
        <w:rPr>
          <w:sz w:val="2"/>
          <w:szCs w:val="2"/>
        </w:rPr>
      </w:pPr>
    </w:p>
    <w:p w:rsidR="00807451" w:rsidRDefault="00807451" w:rsidP="0080745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17 апреля 2017 года № 48</w:t>
      </w:r>
    </w:p>
    <w:p w:rsidR="00807451" w:rsidRDefault="00DD7158" w:rsidP="00807451">
      <w:pPr>
        <w:jc w:val="both"/>
        <w:rPr>
          <w:rFonts w:ascii="Times New Roman" w:hAnsi="Times New Roman" w:cs="Times New Roman"/>
          <w:b/>
          <w:sz w:val="20"/>
          <w:szCs w:val="20"/>
        </w:rPr>
      </w:pPr>
      <w:r w:rsidRPr="00DD7158">
        <w:rPr>
          <w:rFonts w:ascii="Times New Roman" w:hAnsi="Times New Roman" w:cs="Times New Roman"/>
          <w:b/>
          <w:sz w:val="20"/>
          <w:szCs w:val="20"/>
        </w:rPr>
        <w:t>О признании утратившим силу постановление от 27.04.2016 № 71 «Об утверждении Положения о порядке и условиях приватизации муниципального имущества муниципального образования Пчевжинское сельское поселение Киришского муниципального района Ленинградской области»</w:t>
      </w:r>
    </w:p>
    <w:p w:rsidR="00DD7158" w:rsidRPr="00DD7158" w:rsidRDefault="00DD7158" w:rsidP="00DD7158">
      <w:pPr>
        <w:ind w:firstLine="708"/>
        <w:jc w:val="both"/>
        <w:rPr>
          <w:rFonts w:ascii="Times New Roman" w:hAnsi="Times New Roman" w:cs="Times New Roman"/>
          <w:sz w:val="20"/>
          <w:szCs w:val="20"/>
        </w:rPr>
      </w:pPr>
      <w:r w:rsidRPr="00DD7158">
        <w:rPr>
          <w:rStyle w:val="msonormal0"/>
          <w:rFonts w:ascii="Times New Roman" w:hAnsi="Times New Roman" w:cs="Times New Roman"/>
          <w:sz w:val="20"/>
          <w:szCs w:val="20"/>
        </w:rPr>
        <w:t>Рассмотрев протест Киришской городской прокуратуры  от</w:t>
      </w:r>
      <w:r w:rsidRPr="00DD7158">
        <w:rPr>
          <w:rFonts w:ascii="Times New Roman" w:hAnsi="Times New Roman" w:cs="Times New Roman"/>
          <w:sz w:val="20"/>
          <w:szCs w:val="20"/>
        </w:rPr>
        <w:t xml:space="preserve"> 23.03.2017 № 7-79-2017 на постановление главы администрации МО Пчевжинское сельское поселение Киришского муниципального района Ленинградской области от 27.04.2016 № 71 «Об утверждении Положения о порядке и условиях приватизации муниципального имущества муниципального образования Пчевжинское сельское поселение Киришского муниципального района Ленинградской области», Администрация муниципального образования Пчевжинское сельское поселение Киришского муниципального района Ленинградской области</w:t>
      </w:r>
    </w:p>
    <w:p w:rsidR="00DD7158" w:rsidRPr="00DD7158" w:rsidRDefault="00DD7158" w:rsidP="00DD7158">
      <w:pPr>
        <w:ind w:firstLine="708"/>
        <w:jc w:val="both"/>
        <w:rPr>
          <w:rFonts w:ascii="Times New Roman" w:hAnsi="Times New Roman" w:cs="Times New Roman"/>
          <w:sz w:val="20"/>
          <w:szCs w:val="20"/>
        </w:rPr>
      </w:pPr>
      <w:r w:rsidRPr="00DD7158">
        <w:rPr>
          <w:rFonts w:ascii="Times New Roman" w:hAnsi="Times New Roman" w:cs="Times New Roman"/>
          <w:sz w:val="20"/>
          <w:szCs w:val="20"/>
        </w:rPr>
        <w:t>ПОСТАНОВЛЯЕТ:</w:t>
      </w:r>
    </w:p>
    <w:p w:rsidR="00DD7158" w:rsidRPr="00DD7158" w:rsidRDefault="00DD7158" w:rsidP="00DD7158">
      <w:pPr>
        <w:pStyle w:val="a7"/>
        <w:ind w:firstLine="708"/>
        <w:jc w:val="both"/>
        <w:rPr>
          <w:sz w:val="20"/>
          <w:szCs w:val="20"/>
        </w:rPr>
      </w:pPr>
      <w:r w:rsidRPr="00DD7158">
        <w:rPr>
          <w:sz w:val="20"/>
          <w:szCs w:val="20"/>
        </w:rPr>
        <w:t>1. Признать утратившим силу постановления от 27.04.2016 № 71 «Об утверждении Положения о порядке и условиях приватизации муниципального имущества муниципального образования Пчевжинское сельское поселение Киришского муниципального района Ленинградской области».</w:t>
      </w:r>
    </w:p>
    <w:p w:rsidR="00DD7158" w:rsidRPr="00DD7158" w:rsidRDefault="00DD7158" w:rsidP="00DD7158">
      <w:pPr>
        <w:pStyle w:val="a7"/>
        <w:jc w:val="both"/>
        <w:rPr>
          <w:sz w:val="20"/>
          <w:szCs w:val="20"/>
        </w:rPr>
      </w:pPr>
      <w:r w:rsidRPr="00DD7158">
        <w:rPr>
          <w:sz w:val="20"/>
          <w:szCs w:val="20"/>
        </w:rPr>
        <w:t xml:space="preserve">            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DD7158" w:rsidRPr="00DD7158" w:rsidRDefault="00DD7158" w:rsidP="00DD7158">
      <w:pPr>
        <w:pStyle w:val="a7"/>
        <w:jc w:val="both"/>
        <w:rPr>
          <w:sz w:val="20"/>
          <w:szCs w:val="20"/>
        </w:rPr>
      </w:pPr>
      <w:r w:rsidRPr="00DD7158">
        <w:rPr>
          <w:sz w:val="20"/>
          <w:szCs w:val="20"/>
        </w:rPr>
        <w:t xml:space="preserve">           3. Контроль за исполнением настоящего постановления оставляю за собой.</w:t>
      </w:r>
    </w:p>
    <w:p w:rsidR="00DD7158" w:rsidRPr="00DD7158" w:rsidRDefault="00DD7158" w:rsidP="00DD7158">
      <w:pPr>
        <w:pStyle w:val="a7"/>
        <w:jc w:val="both"/>
        <w:rPr>
          <w:sz w:val="20"/>
          <w:szCs w:val="20"/>
        </w:rPr>
      </w:pPr>
      <w:r w:rsidRPr="00DD7158">
        <w:rPr>
          <w:sz w:val="20"/>
          <w:szCs w:val="20"/>
        </w:rPr>
        <w:t xml:space="preserve">           4. Настоящее постановление вступает в силу со дня официального опубликования.</w:t>
      </w:r>
    </w:p>
    <w:p w:rsidR="00DD7158" w:rsidRPr="00DD7158" w:rsidRDefault="00DD7158" w:rsidP="00DD7158">
      <w:pPr>
        <w:jc w:val="both"/>
        <w:rPr>
          <w:rFonts w:ascii="Times New Roman" w:hAnsi="Times New Roman" w:cs="Times New Roman"/>
          <w:sz w:val="20"/>
          <w:szCs w:val="20"/>
        </w:rPr>
      </w:pPr>
      <w:r w:rsidRPr="00DD7158">
        <w:rPr>
          <w:rFonts w:ascii="Times New Roman" w:hAnsi="Times New Roman" w:cs="Times New Roman"/>
          <w:sz w:val="20"/>
          <w:szCs w:val="20"/>
        </w:rPr>
        <w:t>Глава администрации</w:t>
      </w:r>
      <w:r w:rsidRPr="00DD7158">
        <w:rPr>
          <w:rFonts w:ascii="Times New Roman" w:hAnsi="Times New Roman" w:cs="Times New Roman"/>
          <w:sz w:val="20"/>
          <w:szCs w:val="20"/>
        </w:rPr>
        <w:tab/>
      </w:r>
      <w:r w:rsidRPr="00DD7158">
        <w:rPr>
          <w:rFonts w:ascii="Times New Roman" w:hAnsi="Times New Roman" w:cs="Times New Roman"/>
          <w:sz w:val="20"/>
          <w:szCs w:val="20"/>
        </w:rPr>
        <w:tab/>
      </w:r>
      <w:r w:rsidRPr="00DD7158">
        <w:rPr>
          <w:rFonts w:ascii="Times New Roman" w:hAnsi="Times New Roman" w:cs="Times New Roman"/>
          <w:sz w:val="20"/>
          <w:szCs w:val="20"/>
        </w:rPr>
        <w:tab/>
      </w:r>
      <w:r w:rsidRPr="00DD7158">
        <w:rPr>
          <w:rFonts w:ascii="Times New Roman" w:hAnsi="Times New Roman" w:cs="Times New Roman"/>
          <w:sz w:val="20"/>
          <w:szCs w:val="20"/>
        </w:rPr>
        <w:tab/>
      </w:r>
      <w:r w:rsidRPr="00DD7158">
        <w:rPr>
          <w:rFonts w:ascii="Times New Roman" w:hAnsi="Times New Roman" w:cs="Times New Roman"/>
          <w:sz w:val="20"/>
          <w:szCs w:val="20"/>
        </w:rPr>
        <w:tab/>
      </w:r>
      <w:r w:rsidRPr="00DD7158">
        <w:rPr>
          <w:rFonts w:ascii="Times New Roman" w:hAnsi="Times New Roman" w:cs="Times New Roman"/>
          <w:sz w:val="20"/>
          <w:szCs w:val="20"/>
        </w:rPr>
        <w:tab/>
      </w:r>
      <w:r w:rsidRPr="00DD7158">
        <w:rPr>
          <w:rFonts w:ascii="Times New Roman" w:hAnsi="Times New Roman" w:cs="Times New Roman"/>
          <w:sz w:val="20"/>
          <w:szCs w:val="20"/>
        </w:rPr>
        <w:tab/>
        <w:t>Поподько Х.Х.</w:t>
      </w:r>
    </w:p>
    <w:p w:rsidR="00807451" w:rsidRDefault="00807451" w:rsidP="00807451">
      <w:pPr>
        <w:pStyle w:val="ConsPlusNormal"/>
        <w:ind w:firstLine="540"/>
        <w:jc w:val="both"/>
        <w:rPr>
          <w:rFonts w:ascii="Times New Roman" w:hAnsi="Times New Roman"/>
          <w:sz w:val="24"/>
          <w:szCs w:val="24"/>
        </w:rPr>
      </w:pPr>
    </w:p>
    <w:p w:rsidR="00807451" w:rsidRPr="00807451" w:rsidRDefault="00807451" w:rsidP="00807451">
      <w:pPr>
        <w:jc w:val="center"/>
        <w:rPr>
          <w:rFonts w:ascii="Times New Roman" w:hAnsi="Times New Roman" w:cs="Times New Roman"/>
          <w:b/>
          <w:sz w:val="20"/>
          <w:szCs w:val="20"/>
        </w:rPr>
      </w:pPr>
      <w:r w:rsidRPr="00807451">
        <w:rPr>
          <w:rFonts w:ascii="Times New Roman" w:hAnsi="Times New Roman" w:cs="Times New Roman"/>
          <w:b/>
          <w:sz w:val="20"/>
          <w:szCs w:val="20"/>
        </w:rPr>
        <w:lastRenderedPageBreak/>
        <w:t>МФЦ продолжает запись в «Бессмертный полк»</w:t>
      </w:r>
    </w:p>
    <w:p w:rsidR="00807451" w:rsidRPr="00807451" w:rsidRDefault="00807451" w:rsidP="00807451">
      <w:pPr>
        <w:rPr>
          <w:rFonts w:ascii="Times New Roman" w:hAnsi="Times New Roman" w:cs="Times New Roman"/>
          <w:sz w:val="20"/>
          <w:szCs w:val="20"/>
        </w:rPr>
      </w:pPr>
    </w:p>
    <w:p w:rsidR="00807451" w:rsidRPr="00807451" w:rsidRDefault="00807451" w:rsidP="00807451">
      <w:pPr>
        <w:jc w:val="both"/>
        <w:rPr>
          <w:rFonts w:ascii="Times New Roman" w:hAnsi="Times New Roman" w:cs="Times New Roman"/>
          <w:sz w:val="20"/>
          <w:szCs w:val="20"/>
        </w:rPr>
      </w:pPr>
      <w:r w:rsidRPr="00807451">
        <w:rPr>
          <w:rFonts w:ascii="Times New Roman" w:hAnsi="Times New Roman" w:cs="Times New Roman"/>
          <w:sz w:val="20"/>
          <w:szCs w:val="20"/>
        </w:rPr>
        <w:t xml:space="preserve">Центры «Мои Документы» Ленинградской области ждут заявителей для записи героев в электронную книгу памяти. </w:t>
      </w:r>
    </w:p>
    <w:p w:rsidR="00807451" w:rsidRPr="00807451" w:rsidRDefault="00807451" w:rsidP="00807451">
      <w:pPr>
        <w:jc w:val="both"/>
        <w:rPr>
          <w:rFonts w:ascii="Times New Roman" w:hAnsi="Times New Roman" w:cs="Times New Roman"/>
          <w:sz w:val="20"/>
          <w:szCs w:val="20"/>
        </w:rPr>
      </w:pPr>
      <w:r w:rsidRPr="00807451">
        <w:rPr>
          <w:rFonts w:ascii="Times New Roman" w:hAnsi="Times New Roman" w:cs="Times New Roman"/>
          <w:sz w:val="20"/>
          <w:szCs w:val="20"/>
        </w:rPr>
        <w:t>Обратившись в любое отделение МФЦ с данными об участнике Великой Отечественной войны, заявитель получит помощь специалистов и сможет оставить историю своей семьи в народной летописи сайта «Бессмертный полк» (</w:t>
      </w:r>
      <w:hyperlink r:id="rId16" w:tgtFrame="_blank" w:history="1">
        <w:r w:rsidRPr="00807451">
          <w:rPr>
            <w:rStyle w:val="a3"/>
            <w:rFonts w:ascii="Times New Roman" w:hAnsi="Times New Roman" w:cs="Times New Roman"/>
            <w:sz w:val="20"/>
            <w:szCs w:val="20"/>
          </w:rPr>
          <w:t>http://moypolk.ru/</w:t>
        </w:r>
      </w:hyperlink>
      <w:r w:rsidRPr="00807451">
        <w:rPr>
          <w:rFonts w:ascii="Times New Roman" w:hAnsi="Times New Roman" w:cs="Times New Roman"/>
          <w:sz w:val="20"/>
          <w:szCs w:val="20"/>
        </w:rPr>
        <w:t xml:space="preserve">). </w:t>
      </w:r>
    </w:p>
    <w:p w:rsidR="00807451" w:rsidRDefault="00807451" w:rsidP="00807451">
      <w:pPr>
        <w:jc w:val="both"/>
        <w:rPr>
          <w:rFonts w:ascii="Times New Roman" w:hAnsi="Times New Roman" w:cs="Times New Roman"/>
          <w:sz w:val="20"/>
          <w:szCs w:val="20"/>
        </w:rPr>
      </w:pPr>
      <w:r w:rsidRPr="00807451">
        <w:rPr>
          <w:rFonts w:ascii="Times New Roman" w:hAnsi="Times New Roman" w:cs="Times New Roman"/>
          <w:sz w:val="20"/>
          <w:szCs w:val="20"/>
        </w:rPr>
        <w:t>Напомним, многофункциональные центры страны подключились к поддержке патриотического движения в 2016 году. По итогам акции электронная армия «Бессмертного полка» увеличилась более чем в 2,5 раза. Сегодня услуга доступна как в филиалах МФЦ Ленинградской области, так и в удаленных рабочих местах. МФЦ присутствуют в каждом районе региона.</w:t>
      </w:r>
    </w:p>
    <w:p w:rsidR="00807451" w:rsidRPr="00807451" w:rsidRDefault="00807451" w:rsidP="00807451">
      <w:pPr>
        <w:jc w:val="both"/>
        <w:rPr>
          <w:rFonts w:ascii="Times New Roman" w:hAnsi="Times New Roman" w:cs="Times New Roman"/>
          <w:sz w:val="20"/>
          <w:szCs w:val="20"/>
        </w:rPr>
      </w:pPr>
    </w:p>
    <w:p w:rsidR="00807451" w:rsidRDefault="00807451" w:rsidP="00807451">
      <w:pPr>
        <w:pStyle w:val="a7"/>
        <w:jc w:val="center"/>
        <w:rPr>
          <w:i/>
          <w:sz w:val="20"/>
          <w:szCs w:val="20"/>
        </w:rPr>
      </w:pPr>
      <w:r w:rsidRPr="00C020E9">
        <w:rPr>
          <w:i/>
          <w:sz w:val="20"/>
          <w:szCs w:val="20"/>
        </w:rPr>
        <w:t>«МФЦ: госуслуги – рядом, быстро, комфортно»</w:t>
      </w:r>
    </w:p>
    <w:p w:rsidR="00D476B8" w:rsidRPr="00C020E9" w:rsidRDefault="00D476B8" w:rsidP="00807451">
      <w:pPr>
        <w:pStyle w:val="a7"/>
        <w:jc w:val="center"/>
        <w:rPr>
          <w:i/>
          <w:sz w:val="20"/>
          <w:szCs w:val="20"/>
        </w:rPr>
      </w:pPr>
    </w:p>
    <w:p w:rsidR="00807451" w:rsidRPr="00807451" w:rsidRDefault="00807451" w:rsidP="00807451">
      <w:pPr>
        <w:pStyle w:val="a7"/>
        <w:jc w:val="both"/>
        <w:rPr>
          <w:sz w:val="20"/>
          <w:szCs w:val="20"/>
        </w:rPr>
      </w:pPr>
      <w:r w:rsidRPr="00807451">
        <w:rPr>
          <w:sz w:val="20"/>
          <w:szCs w:val="20"/>
        </w:rPr>
        <w:t>Пополнение в семье, смена работы или места жительства, открытие своего дела или выход на пенсию – все значимые события в нашей жизни сопровождаются необходимостью оформления документов. Получение важной бумажки не должно становиться мучением, отнимать часы жизни и драгоценные нервы. Госуслуги должны быть доступными и эффективными, они должны помогать гражданам в достижении их целей. Именно для этого по всей стране создана сеть многофункциональных центров предоставления государственных и муниципальных услуг «Мои документы» (МФЦ).</w:t>
      </w:r>
    </w:p>
    <w:p w:rsidR="00807451" w:rsidRPr="00807451" w:rsidRDefault="00807451" w:rsidP="00807451">
      <w:pPr>
        <w:pStyle w:val="a7"/>
        <w:jc w:val="both"/>
        <w:rPr>
          <w:sz w:val="20"/>
          <w:szCs w:val="20"/>
        </w:rPr>
      </w:pPr>
      <w:r>
        <w:rPr>
          <w:sz w:val="20"/>
          <w:szCs w:val="20"/>
        </w:rPr>
        <w:t xml:space="preserve">    </w:t>
      </w:r>
      <w:r w:rsidRPr="00807451">
        <w:rPr>
          <w:sz w:val="20"/>
          <w:szCs w:val="20"/>
        </w:rPr>
        <w:t xml:space="preserve">В Киришском районе Ленинградской области МФЦ был открыт в сентябре 2015 года по адресу: г.Кириши, проспект Героев, 34А. В ноябре 2016 филиал «Киришский» переехал в более просторное, новое помещение, расположенное по адресу: г. Кириши, ул.Строителей, д.2 (бывший магазин «Спортландия»). В поселениях предоставление услуг осуществляется  посредством  удаленных рабочих мест (УРМ), расположенных в зданиях администраций. </w:t>
      </w:r>
    </w:p>
    <w:p w:rsidR="00807451" w:rsidRPr="00807451" w:rsidRDefault="00807451" w:rsidP="00807451">
      <w:pPr>
        <w:pStyle w:val="a7"/>
        <w:jc w:val="both"/>
        <w:rPr>
          <w:sz w:val="20"/>
          <w:szCs w:val="20"/>
        </w:rPr>
      </w:pPr>
      <w:r>
        <w:rPr>
          <w:sz w:val="20"/>
          <w:szCs w:val="20"/>
        </w:rPr>
        <w:t xml:space="preserve">    </w:t>
      </w:r>
      <w:r w:rsidRPr="00807451">
        <w:rPr>
          <w:sz w:val="20"/>
          <w:szCs w:val="20"/>
        </w:rPr>
        <w:t>На данный момент Киришский филиал предоставляет 268 государственных и муниципальных услуг. ГБУ ЛО «МФЦ» сотрудничает с налоговой службой, МВД, Пенсионным фондом и Фондом Социального Страхования, Кадастровой Палатой и Росреестром, ЗАГСом и многими другими органами. Эти услуги, как и другие, предоставляются гражданам бесплатно (за исключением оплаты госпошлин, предусмотренной действующим законодательством).</w:t>
      </w:r>
    </w:p>
    <w:p w:rsidR="00807451" w:rsidRPr="00807451" w:rsidRDefault="00807451" w:rsidP="00807451">
      <w:pPr>
        <w:pStyle w:val="a7"/>
        <w:jc w:val="both"/>
        <w:rPr>
          <w:sz w:val="20"/>
          <w:szCs w:val="20"/>
        </w:rPr>
      </w:pPr>
      <w:r>
        <w:rPr>
          <w:sz w:val="20"/>
          <w:szCs w:val="20"/>
        </w:rPr>
        <w:t xml:space="preserve">   </w:t>
      </w:r>
      <w:r w:rsidRPr="00807451">
        <w:rPr>
          <w:sz w:val="20"/>
          <w:szCs w:val="20"/>
        </w:rPr>
        <w:t xml:space="preserve">За </w:t>
      </w:r>
      <w:r w:rsidRPr="00807451">
        <w:rPr>
          <w:sz w:val="20"/>
          <w:szCs w:val="20"/>
          <w:lang w:val="en-US"/>
        </w:rPr>
        <w:t>I</w:t>
      </w:r>
      <w:r w:rsidRPr="00807451">
        <w:rPr>
          <w:sz w:val="20"/>
          <w:szCs w:val="20"/>
        </w:rPr>
        <w:t xml:space="preserve"> квартал 2017, за предоставлением услуг, жители Киришского района обратились более 17 тысяч раз. Важно, что у них была возможность решить сразу несколько вопросов, получить несколько услуг, что позволило им сэкономить время и деньги. </w:t>
      </w:r>
    </w:p>
    <w:p w:rsidR="00807451" w:rsidRPr="00807451" w:rsidRDefault="00807451" w:rsidP="00807451">
      <w:pPr>
        <w:pStyle w:val="a7"/>
        <w:jc w:val="both"/>
        <w:rPr>
          <w:sz w:val="20"/>
          <w:szCs w:val="20"/>
        </w:rPr>
      </w:pPr>
      <w:r>
        <w:rPr>
          <w:sz w:val="20"/>
          <w:szCs w:val="20"/>
        </w:rPr>
        <w:t xml:space="preserve">    </w:t>
      </w:r>
      <w:r w:rsidRPr="00807451">
        <w:rPr>
          <w:sz w:val="20"/>
          <w:szCs w:val="20"/>
        </w:rPr>
        <w:t>Многофункциональные центры «Мои документы» – это новый уровень предоставления государственных услуг. С МФЦ государственные услуги – рядом, быстро, комфортно.</w:t>
      </w:r>
    </w:p>
    <w:p w:rsidR="00807451" w:rsidRPr="00807451" w:rsidRDefault="00807451" w:rsidP="00807451">
      <w:pPr>
        <w:pStyle w:val="a7"/>
        <w:jc w:val="both"/>
        <w:rPr>
          <w:sz w:val="20"/>
          <w:szCs w:val="20"/>
        </w:rPr>
      </w:pPr>
      <w:r>
        <w:rPr>
          <w:sz w:val="20"/>
          <w:szCs w:val="20"/>
        </w:rPr>
        <w:t xml:space="preserve">    </w:t>
      </w:r>
      <w:r w:rsidRPr="00807451">
        <w:rPr>
          <w:sz w:val="20"/>
          <w:szCs w:val="20"/>
        </w:rPr>
        <w:t xml:space="preserve">Более подробную информацию о деятельности ГБУ ЛО «МФЦ» можно получить на сайте </w:t>
      </w:r>
      <w:hyperlink r:id="rId17" w:history="1">
        <w:r w:rsidRPr="00807451">
          <w:rPr>
            <w:rStyle w:val="a3"/>
            <w:sz w:val="20"/>
            <w:szCs w:val="20"/>
            <w:lang w:val="en-US"/>
          </w:rPr>
          <w:t>www</w:t>
        </w:r>
        <w:r w:rsidRPr="00807451">
          <w:rPr>
            <w:rStyle w:val="a3"/>
            <w:sz w:val="20"/>
            <w:szCs w:val="20"/>
          </w:rPr>
          <w:t>.</w:t>
        </w:r>
        <w:r w:rsidRPr="00807451">
          <w:rPr>
            <w:rStyle w:val="a3"/>
            <w:sz w:val="20"/>
            <w:szCs w:val="20"/>
            <w:lang w:val="en-US"/>
          </w:rPr>
          <w:t>mfc</w:t>
        </w:r>
        <w:r w:rsidRPr="00807451">
          <w:rPr>
            <w:rStyle w:val="a3"/>
            <w:sz w:val="20"/>
            <w:szCs w:val="20"/>
          </w:rPr>
          <w:t>47.</w:t>
        </w:r>
        <w:r w:rsidRPr="00807451">
          <w:rPr>
            <w:rStyle w:val="a3"/>
            <w:sz w:val="20"/>
            <w:szCs w:val="20"/>
            <w:lang w:val="en-US"/>
          </w:rPr>
          <w:t>ru</w:t>
        </w:r>
      </w:hyperlink>
      <w:r w:rsidRPr="00807451">
        <w:rPr>
          <w:sz w:val="20"/>
          <w:szCs w:val="20"/>
        </w:rPr>
        <w:t xml:space="preserve"> и по телефону колл-центра 8 800 500-00-47(на территории России звонок бесплатный). Информацию о работе филиала «Киришский» можно также получить по телефону +79213658817. Режим работы филиала: ежедневно с 9.00-21.00.</w:t>
      </w:r>
    </w:p>
    <w:p w:rsidR="00807451" w:rsidRDefault="00807451" w:rsidP="00807451">
      <w:pPr>
        <w:pStyle w:val="a7"/>
        <w:jc w:val="center"/>
        <w:rPr>
          <w:b/>
          <w:sz w:val="20"/>
          <w:szCs w:val="20"/>
        </w:rPr>
      </w:pPr>
      <w:r w:rsidRPr="00807451">
        <w:rPr>
          <w:b/>
          <w:sz w:val="20"/>
          <w:szCs w:val="20"/>
        </w:rPr>
        <w:t>Адреса удаленных рабочих мест, расположенных в Киришском районе</w:t>
      </w:r>
    </w:p>
    <w:p w:rsidR="00D476B8" w:rsidRPr="00807451" w:rsidRDefault="00D476B8" w:rsidP="00807451">
      <w:pPr>
        <w:pStyle w:val="a7"/>
        <w:jc w:val="center"/>
        <w:rPr>
          <w:b/>
          <w:sz w:val="20"/>
          <w:szCs w:val="20"/>
        </w:rPr>
      </w:pPr>
    </w:p>
    <w:tbl>
      <w:tblPr>
        <w:tblW w:w="14188" w:type="dxa"/>
        <w:tblInd w:w="95" w:type="dxa"/>
        <w:tblLook w:val="04A0"/>
      </w:tblPr>
      <w:tblGrid>
        <w:gridCol w:w="4833"/>
        <w:gridCol w:w="9355"/>
      </w:tblGrid>
      <w:tr w:rsidR="00807451" w:rsidRPr="00807451" w:rsidTr="00807451">
        <w:trPr>
          <w:trHeight w:val="611"/>
        </w:trPr>
        <w:tc>
          <w:tcPr>
            <w:tcW w:w="4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Ленинградская обл., Киришский р-н, Будогощское ГП, г.п. Будогощь, ул. Советская, д. 37</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 xml:space="preserve">Пн-Чт.: 8.00-17.00 (перерыв 12.00-12.48), </w:t>
            </w:r>
          </w:p>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 xml:space="preserve">Пт.: 08.00-16.00(перерыв 12.00-12.48) </w:t>
            </w:r>
          </w:p>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Вых.: сб,вс.</w:t>
            </w:r>
          </w:p>
        </w:tc>
      </w:tr>
      <w:tr w:rsidR="00807451" w:rsidRPr="00807451" w:rsidTr="00807451">
        <w:trPr>
          <w:trHeight w:val="917"/>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Ленинградская обл., Киришский р-н, Глажевское с.п., п. Глажево, д.2 (вход с торца здания)</w:t>
            </w:r>
          </w:p>
        </w:tc>
        <w:tc>
          <w:tcPr>
            <w:tcW w:w="9355" w:type="dxa"/>
            <w:tcBorders>
              <w:top w:val="nil"/>
              <w:left w:val="nil"/>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Вт., Чт. 09.00-12.00,</w:t>
            </w:r>
          </w:p>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Ср., 08.00-12.00</w:t>
            </w:r>
          </w:p>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Вых.: пн, пт, сб,вс.</w:t>
            </w:r>
          </w:p>
        </w:tc>
      </w:tr>
      <w:tr w:rsidR="00807451" w:rsidRPr="00807451" w:rsidTr="00807451">
        <w:trPr>
          <w:trHeight w:val="611"/>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Ленинградская обл., Киришский р-н, Кусинское с.п., д. Кусино, ул. Центральная, д. 20</w:t>
            </w:r>
          </w:p>
        </w:tc>
        <w:tc>
          <w:tcPr>
            <w:tcW w:w="9355" w:type="dxa"/>
            <w:tcBorders>
              <w:top w:val="nil"/>
              <w:left w:val="nil"/>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 xml:space="preserve">Пн., 10.00-14.00 (по предварительной записи). </w:t>
            </w:r>
          </w:p>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Вых.: вт-вс.</w:t>
            </w:r>
          </w:p>
        </w:tc>
      </w:tr>
      <w:tr w:rsidR="00807451" w:rsidRPr="00807451" w:rsidTr="00807451">
        <w:trPr>
          <w:trHeight w:val="611"/>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Ленинградская обл., Киришский р-н, Пчевжинское с.п., п. Пчевжа, ул. Октябрьская, д. 17</w:t>
            </w:r>
          </w:p>
        </w:tc>
        <w:tc>
          <w:tcPr>
            <w:tcW w:w="9355" w:type="dxa"/>
            <w:tcBorders>
              <w:top w:val="nil"/>
              <w:left w:val="nil"/>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hAnsi="Times New Roman" w:cs="Times New Roman"/>
                <w:sz w:val="20"/>
                <w:szCs w:val="20"/>
              </w:rPr>
            </w:pPr>
            <w:r w:rsidRPr="00807451">
              <w:rPr>
                <w:rFonts w:ascii="Times New Roman" w:hAnsi="Times New Roman" w:cs="Times New Roman"/>
                <w:sz w:val="20"/>
                <w:szCs w:val="20"/>
              </w:rPr>
              <w:t>Ср., 10:00-14:00(по предварительной записи)</w:t>
            </w:r>
          </w:p>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Вых.: пн-вт, чт-вс.</w:t>
            </w:r>
          </w:p>
        </w:tc>
      </w:tr>
      <w:tr w:rsidR="00807451" w:rsidRPr="00807451" w:rsidTr="00807451">
        <w:trPr>
          <w:trHeight w:val="611"/>
        </w:trPr>
        <w:tc>
          <w:tcPr>
            <w:tcW w:w="4833" w:type="dxa"/>
            <w:tcBorders>
              <w:top w:val="nil"/>
              <w:left w:val="single" w:sz="4" w:space="0" w:color="auto"/>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Ленинградская обл., Киришский р-н, Пчевское с.п., д. Пчева, ул. Советская, д. 12</w:t>
            </w:r>
          </w:p>
        </w:tc>
        <w:tc>
          <w:tcPr>
            <w:tcW w:w="9355" w:type="dxa"/>
            <w:tcBorders>
              <w:top w:val="nil"/>
              <w:left w:val="nil"/>
              <w:bottom w:val="single" w:sz="4" w:space="0" w:color="auto"/>
              <w:right w:val="single" w:sz="4" w:space="0" w:color="auto"/>
            </w:tcBorders>
            <w:shd w:val="clear" w:color="auto" w:fill="auto"/>
            <w:vAlign w:val="center"/>
            <w:hideMark/>
          </w:tcPr>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 xml:space="preserve">Вт,ср.: 17.00-20.30, </w:t>
            </w:r>
          </w:p>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Чт.: 17:00-20:00</w:t>
            </w:r>
          </w:p>
          <w:p w:rsidR="00807451" w:rsidRPr="00807451" w:rsidRDefault="00807451" w:rsidP="00070004">
            <w:pPr>
              <w:rPr>
                <w:rFonts w:ascii="Times New Roman" w:eastAsia="Times New Roman" w:hAnsi="Times New Roman" w:cs="Times New Roman"/>
                <w:sz w:val="20"/>
                <w:szCs w:val="20"/>
              </w:rPr>
            </w:pPr>
            <w:r w:rsidRPr="00807451">
              <w:rPr>
                <w:rFonts w:ascii="Times New Roman" w:eastAsia="Times New Roman" w:hAnsi="Times New Roman" w:cs="Times New Roman"/>
                <w:sz w:val="20"/>
                <w:szCs w:val="20"/>
              </w:rPr>
              <w:t>Вых.: пн., пт-вс.</w:t>
            </w:r>
          </w:p>
        </w:tc>
      </w:tr>
    </w:tbl>
    <w:p w:rsidR="00807451" w:rsidRPr="00807451" w:rsidRDefault="00807451" w:rsidP="00807451">
      <w:pPr>
        <w:jc w:val="both"/>
        <w:rPr>
          <w:rFonts w:ascii="Times New Roman" w:hAnsi="Times New Roman" w:cs="Times New Roman"/>
          <w:sz w:val="20"/>
          <w:szCs w:val="20"/>
        </w:rPr>
      </w:pPr>
    </w:p>
    <w:p w:rsidR="00C020E9" w:rsidRPr="00C020E9" w:rsidRDefault="00C020E9" w:rsidP="00DD7158">
      <w:pPr>
        <w:ind w:firstLine="708"/>
        <w:jc w:val="center"/>
        <w:rPr>
          <w:rFonts w:ascii="Times New Roman" w:hAnsi="Times New Roman" w:cs="Times New Roman"/>
          <w:b/>
          <w:bCs/>
          <w:sz w:val="20"/>
          <w:szCs w:val="20"/>
        </w:rPr>
      </w:pPr>
      <w:r w:rsidRPr="00C020E9">
        <w:rPr>
          <w:rFonts w:ascii="Times New Roman" w:hAnsi="Times New Roman" w:cs="Times New Roman"/>
          <w:b/>
          <w:bCs/>
          <w:sz w:val="20"/>
          <w:szCs w:val="20"/>
        </w:rPr>
        <w:t>ПАМЯТКА   ДЛЯ   НАСЕЛЕНИЯ</w:t>
      </w:r>
      <w:r w:rsidR="00DD7158" w:rsidRPr="00DD7158">
        <w:rPr>
          <w:rFonts w:ascii="Times New Roman" w:hAnsi="Times New Roman" w:cs="Times New Roman"/>
          <w:b/>
          <w:bCs/>
          <w:sz w:val="20"/>
          <w:szCs w:val="20"/>
        </w:rPr>
        <w:t xml:space="preserve"> </w:t>
      </w:r>
      <w:r w:rsidRPr="00C020E9">
        <w:rPr>
          <w:rFonts w:ascii="Times New Roman" w:hAnsi="Times New Roman" w:cs="Times New Roman"/>
          <w:b/>
          <w:bCs/>
          <w:sz w:val="20"/>
          <w:szCs w:val="20"/>
        </w:rPr>
        <w:t>«МЕРОПРИЯТИЯ  ПО  ПРОФИЛАКТИКЕ  ГРИППА  ПТИЦ»</w:t>
      </w:r>
    </w:p>
    <w:p w:rsidR="00C020E9" w:rsidRPr="00C020E9" w:rsidRDefault="00C020E9" w:rsidP="00C020E9">
      <w:pPr>
        <w:rPr>
          <w:rFonts w:ascii="Times New Roman" w:hAnsi="Times New Roman" w:cs="Times New Roman"/>
          <w:b/>
          <w:bCs/>
          <w:sz w:val="20"/>
          <w:szCs w:val="20"/>
        </w:rPr>
      </w:pPr>
      <w:r w:rsidRPr="00C020E9">
        <w:rPr>
          <w:rFonts w:ascii="Times New Roman" w:hAnsi="Times New Roman" w:cs="Times New Roman"/>
          <w:sz w:val="20"/>
          <w:szCs w:val="20"/>
        </w:rPr>
        <w:t xml:space="preserve">    </w:t>
      </w:r>
      <w:r w:rsidRPr="00C020E9">
        <w:rPr>
          <w:rFonts w:ascii="Times New Roman" w:hAnsi="Times New Roman" w:cs="Times New Roman"/>
          <w:b/>
          <w:bCs/>
          <w:sz w:val="20"/>
          <w:szCs w:val="20"/>
        </w:rPr>
        <w:t xml:space="preserve">   </w:t>
      </w:r>
    </w:p>
    <w:p w:rsidR="00C020E9" w:rsidRPr="00C020E9" w:rsidRDefault="00C020E9" w:rsidP="00C020E9">
      <w:pPr>
        <w:jc w:val="both"/>
        <w:rPr>
          <w:rFonts w:ascii="Times New Roman" w:hAnsi="Times New Roman" w:cs="Times New Roman"/>
          <w:sz w:val="20"/>
          <w:szCs w:val="20"/>
        </w:rPr>
      </w:pPr>
      <w:r w:rsidRPr="00C020E9">
        <w:rPr>
          <w:rFonts w:ascii="Times New Roman" w:hAnsi="Times New Roman" w:cs="Times New Roman"/>
          <w:b/>
          <w:bCs/>
          <w:sz w:val="20"/>
          <w:szCs w:val="20"/>
        </w:rPr>
        <w:t>Грипп   птиц –</w:t>
      </w:r>
      <w:r w:rsidRPr="00C020E9">
        <w:rPr>
          <w:rFonts w:ascii="Times New Roman" w:hAnsi="Times New Roman" w:cs="Times New Roman"/>
          <w:sz w:val="20"/>
          <w:szCs w:val="20"/>
        </w:rPr>
        <w:t xml:space="preserve"> острая  вирусная  болезнь   птиц, характеризующаяся  острым  поражением  органов  дыхания, пищеварения  и  высокой   смертностью. Гриппом   птиц  болеет  и  человек.</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b/>
          <w:bCs/>
          <w:sz w:val="20"/>
          <w:szCs w:val="20"/>
        </w:rPr>
        <w:t xml:space="preserve">Возбудитель – </w:t>
      </w:r>
      <w:r w:rsidRPr="00C020E9">
        <w:rPr>
          <w:rFonts w:ascii="Times New Roman" w:hAnsi="Times New Roman" w:cs="Times New Roman"/>
          <w:sz w:val="20"/>
          <w:szCs w:val="20"/>
        </w:rPr>
        <w:t>вирус,  родственный  по  антигену</w:t>
      </w:r>
      <w:r w:rsidRPr="00C020E9">
        <w:rPr>
          <w:rFonts w:ascii="Times New Roman" w:hAnsi="Times New Roman" w:cs="Times New Roman"/>
          <w:b/>
          <w:bCs/>
          <w:sz w:val="20"/>
          <w:szCs w:val="20"/>
        </w:rPr>
        <w:t xml:space="preserve">  </w:t>
      </w:r>
      <w:r w:rsidRPr="00C020E9">
        <w:rPr>
          <w:rFonts w:ascii="Times New Roman" w:hAnsi="Times New Roman" w:cs="Times New Roman"/>
          <w:sz w:val="20"/>
          <w:szCs w:val="20"/>
        </w:rPr>
        <w:t>вирусу  гриппа  А</w:t>
      </w:r>
      <w:r w:rsidRPr="00C020E9">
        <w:rPr>
          <w:rFonts w:ascii="Times New Roman" w:hAnsi="Times New Roman" w:cs="Times New Roman"/>
          <w:b/>
          <w:bCs/>
          <w:sz w:val="20"/>
          <w:szCs w:val="20"/>
        </w:rPr>
        <w:t xml:space="preserve">   </w:t>
      </w:r>
      <w:r w:rsidRPr="00C020E9">
        <w:rPr>
          <w:rFonts w:ascii="Times New Roman" w:hAnsi="Times New Roman" w:cs="Times New Roman"/>
          <w:sz w:val="20"/>
          <w:szCs w:val="20"/>
        </w:rPr>
        <w:t xml:space="preserve">человека. Для  птиц  наиболее  опасны  вирусы  H5N7  и  H5N1.  </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b/>
          <w:bCs/>
          <w:sz w:val="20"/>
          <w:szCs w:val="20"/>
        </w:rPr>
        <w:t>Источник   возбудителя</w:t>
      </w:r>
      <w:r w:rsidRPr="00C020E9">
        <w:rPr>
          <w:rFonts w:ascii="Times New Roman" w:hAnsi="Times New Roman" w:cs="Times New Roman"/>
          <w:sz w:val="20"/>
          <w:szCs w:val="20"/>
        </w:rPr>
        <w:t xml:space="preserve">  -  больная    птица. Вирус может передаваться через  корма, яйцо, тушки  погибших    птиц,  перо,  помёт,   и  др.  Человек  может  заразиться  при  тесном  контакте  с  больной  и  мёртвой  домашней  птицей, при  употреблении  в  пищу  мяса  и  яиц  больных  птиц  без  достаточной  термической  обработки.</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b/>
          <w:bCs/>
          <w:sz w:val="20"/>
          <w:szCs w:val="20"/>
        </w:rPr>
        <w:t>Клинические   признаки</w:t>
      </w:r>
      <w:r w:rsidRPr="00C020E9">
        <w:rPr>
          <w:rFonts w:ascii="Times New Roman" w:hAnsi="Times New Roman" w:cs="Times New Roman"/>
          <w:sz w:val="20"/>
          <w:szCs w:val="20"/>
        </w:rPr>
        <w:t xml:space="preserve">  - У  поражённой  птицы  наблюдается  сонливость, чихание, хриплое  дыхание, синюшность  гребня  и  серёжек, снижение  или  полное  прекращение  яйценоскости.  </w:t>
      </w:r>
    </w:p>
    <w:p w:rsidR="00C020E9" w:rsidRPr="00C020E9" w:rsidRDefault="00C020E9" w:rsidP="00C020E9">
      <w:pPr>
        <w:spacing w:line="240" w:lineRule="atLeast"/>
        <w:jc w:val="both"/>
        <w:rPr>
          <w:rFonts w:ascii="Times New Roman" w:hAnsi="Times New Roman" w:cs="Times New Roman"/>
          <w:b/>
          <w:bCs/>
          <w:sz w:val="20"/>
          <w:szCs w:val="20"/>
        </w:rPr>
      </w:pPr>
      <w:r w:rsidRPr="00C020E9">
        <w:rPr>
          <w:rFonts w:ascii="Times New Roman" w:hAnsi="Times New Roman" w:cs="Times New Roman"/>
          <w:b/>
          <w:bCs/>
          <w:sz w:val="20"/>
          <w:szCs w:val="20"/>
        </w:rPr>
        <w:t>Лечение  птицы  не  разработано.</w:t>
      </w:r>
    </w:p>
    <w:p w:rsidR="00C020E9" w:rsidRPr="00C020E9" w:rsidRDefault="00C020E9" w:rsidP="00C020E9">
      <w:pPr>
        <w:spacing w:line="240" w:lineRule="atLeast"/>
        <w:jc w:val="center"/>
        <w:rPr>
          <w:rFonts w:ascii="Times New Roman" w:hAnsi="Times New Roman" w:cs="Times New Roman"/>
          <w:sz w:val="20"/>
          <w:szCs w:val="20"/>
        </w:rPr>
      </w:pPr>
      <w:r w:rsidRPr="00C020E9">
        <w:rPr>
          <w:rFonts w:ascii="Times New Roman" w:hAnsi="Times New Roman" w:cs="Times New Roman"/>
          <w:b/>
          <w:bCs/>
          <w:sz w:val="20"/>
          <w:szCs w:val="20"/>
        </w:rPr>
        <w:t>Меры       профилактики:</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 xml:space="preserve"> 1. Организация   безвыгульного  содержания  птицы, исключающего её  контакт  с  дикой  птицей.</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 xml:space="preserve"> 2. Ввоз птицы  и инкубационного яйца осуществлять по согласованию с ветеринарной службой Киришского района. </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Изолированное  содержание    вновь  поступившей  птицы  в  течение  10  дней. При  появлении  признаков  болезни, при   обнаружении  мёртвой  птицы  нужно  незамедлительно  информировать  государственную   ветеринарную  службу.</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3. Обеспечение  должных  санитарных  условий  содержания  домашней  птицы  -  регулярная   чистка  помещений  для  содержания  птицы  с  последующей  дезинфекцией.</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4. Осуществление  ухода  в   специально  отведённой  для  этой  цели  одежде  и  обуви, которую  необходимо  регулярно  стирать  и  чистить.</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5. Использование  в  кормлении   птицы  только  качественных  и  безопасных   кормов. Хранение  кормов и  кормление  в  местах, недоступных  для  синантропных  птиц            (воробьёв, галок, голубей и  др.)</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6. Соблюдение  правил  личной  безопасности  и  гигиены:</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 после  контакта  с  птицей,  предметами  ухода  за  птицей, продукцией  птицеводства  необходимо  мыть  руки  с  мылом.</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 яйцо  и  мясо  птиц  перед  употреблением  в  пищу  подвергать  термической  обработке.</w:t>
      </w:r>
    </w:p>
    <w:p w:rsidR="00C020E9" w:rsidRPr="00C020E9" w:rsidRDefault="00C020E9" w:rsidP="00C020E9">
      <w:pPr>
        <w:spacing w:line="240" w:lineRule="atLeast"/>
        <w:jc w:val="both"/>
        <w:rPr>
          <w:rFonts w:ascii="Times New Roman" w:hAnsi="Times New Roman" w:cs="Times New Roman"/>
          <w:sz w:val="20"/>
          <w:szCs w:val="20"/>
        </w:rPr>
      </w:pPr>
      <w:r w:rsidRPr="00C020E9">
        <w:rPr>
          <w:rFonts w:ascii="Times New Roman" w:hAnsi="Times New Roman" w:cs="Times New Roman"/>
          <w:sz w:val="20"/>
          <w:szCs w:val="20"/>
        </w:rPr>
        <w:t>7. Обо  всех  случаях  заболевания  и  падежа  домашней и дикой птицы, необходимо  незамедлительно  информировать  государственную  ветеринарную  службу и  администрацию  населённого пункта.</w:t>
      </w:r>
    </w:p>
    <w:p w:rsidR="00C020E9" w:rsidRPr="00C020E9" w:rsidRDefault="00C020E9" w:rsidP="00C020E9">
      <w:pPr>
        <w:rPr>
          <w:rFonts w:ascii="Times New Roman" w:hAnsi="Times New Roman" w:cs="Times New Roman"/>
          <w:sz w:val="20"/>
          <w:szCs w:val="20"/>
        </w:rPr>
      </w:pPr>
      <w:r w:rsidRPr="00C020E9">
        <w:rPr>
          <w:rFonts w:ascii="Times New Roman" w:hAnsi="Times New Roman" w:cs="Times New Roman"/>
          <w:sz w:val="20"/>
          <w:szCs w:val="20"/>
        </w:rPr>
        <w:t xml:space="preserve">   ГБУ  ЛО «СББЖ  Волховского  и  Киришского  районов» надеется  на  Ваше понимание и  содействие  в  недопущении  распространения  гриппа  птиц.</w:t>
      </w:r>
    </w:p>
    <w:p w:rsidR="00C020E9" w:rsidRPr="00C020E9" w:rsidRDefault="00C020E9" w:rsidP="00C020E9">
      <w:pPr>
        <w:rPr>
          <w:rFonts w:ascii="Times New Roman" w:hAnsi="Times New Roman" w:cs="Times New Roman"/>
          <w:sz w:val="20"/>
          <w:szCs w:val="20"/>
        </w:rPr>
      </w:pPr>
      <w:r w:rsidRPr="00C020E9">
        <w:rPr>
          <w:rFonts w:ascii="Times New Roman" w:hAnsi="Times New Roman" w:cs="Times New Roman"/>
          <w:sz w:val="20"/>
          <w:szCs w:val="20"/>
        </w:rPr>
        <w:t xml:space="preserve"> Тел.: Будогощский  ветучасток :   8(81368)73 -285</w:t>
      </w:r>
    </w:p>
    <w:p w:rsidR="00C020E9" w:rsidRDefault="00C020E9" w:rsidP="00C020E9">
      <w:pPr>
        <w:rPr>
          <w:rFonts w:ascii="Times New Roman" w:hAnsi="Times New Roman" w:cs="Times New Roman"/>
          <w:sz w:val="20"/>
          <w:szCs w:val="20"/>
          <w:lang w:val="en-US"/>
        </w:rPr>
      </w:pPr>
      <w:r w:rsidRPr="00C020E9">
        <w:rPr>
          <w:rFonts w:ascii="Times New Roman" w:hAnsi="Times New Roman" w:cs="Times New Roman"/>
          <w:sz w:val="20"/>
          <w:szCs w:val="20"/>
        </w:rPr>
        <w:t xml:space="preserve">           Киришская ветеринарная станция 8(81368)511–35,  228–16,  моб. + 7 931–369–63–76 </w:t>
      </w:r>
    </w:p>
    <w:p w:rsidR="00DD7158" w:rsidRPr="00DD7158" w:rsidRDefault="00DD7158" w:rsidP="00C020E9">
      <w:pPr>
        <w:rPr>
          <w:rFonts w:ascii="Times New Roman" w:hAnsi="Times New Roman" w:cs="Times New Roman"/>
          <w:sz w:val="20"/>
          <w:szCs w:val="20"/>
          <w:lang w:val="en-US"/>
        </w:rPr>
      </w:pPr>
    </w:p>
    <w:p w:rsidR="00375097" w:rsidRDefault="00574156" w:rsidP="006538F1">
      <w:pPr>
        <w:tabs>
          <w:tab w:val="left" w:pos="593"/>
          <w:tab w:val="left" w:pos="2408"/>
          <w:tab w:val="left" w:pos="3667"/>
        </w:tabs>
        <w:rPr>
          <w:rFonts w:ascii="Arial" w:hAnsi="Arial" w:cs="Arial"/>
          <w:sz w:val="20"/>
          <w:szCs w:val="20"/>
        </w:rPr>
      </w:pPr>
      <w:r w:rsidRPr="00574156">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B7470C" w:rsidRDefault="00B7470C">
                  <w:pPr>
                    <w:pStyle w:val="a7"/>
                  </w:pPr>
                  <w:r>
                    <w:t>Газета «ЛЕСНАЯ РЕСПУБЛИКА»</w:t>
                  </w:r>
                </w:p>
                <w:p w:rsidR="00B7470C" w:rsidRDefault="00B7470C">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574156">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B7470C" w:rsidRDefault="00B7470C">
                  <w:r>
                    <w:t xml:space="preserve">п. Пчевжа, ул. Клубная, 6; </w:t>
                  </w:r>
                  <w:r>
                    <w:rPr>
                      <w:lang w:val="en-US" w:eastAsia="en-US" w:bidi="en-US"/>
                    </w:rPr>
                    <w:t xml:space="preserve">e-mail: </w:t>
                  </w:r>
                  <w:hyperlink r:id="rId18" w:history="1">
                    <w:r>
                      <w:rPr>
                        <w:lang w:val="en-US" w:eastAsia="en-US" w:bidi="en-US"/>
                      </w:rPr>
                      <w:t>klub.klubikov@mail.ru</w:t>
                    </w:r>
                  </w:hyperlink>
                </w:p>
                <w:p w:rsidR="00B7470C" w:rsidRDefault="00B7470C">
                  <w:pPr>
                    <w:pStyle w:val="a7"/>
                  </w:pPr>
                  <w:r>
                    <w:t>Телефон (факс): (81368) 75-389</w:t>
                  </w:r>
                </w:p>
                <w:p w:rsidR="00B7470C" w:rsidRDefault="00B7470C">
                  <w:r>
                    <w:t>Отпечатано в Пчевжинском сельском Доме культуры</w:t>
                  </w:r>
                </w:p>
                <w:p w:rsidR="00B7470C" w:rsidRDefault="00B7470C">
                  <w:r>
                    <w:t>Подписано в печать 1</w:t>
                  </w:r>
                  <w:r w:rsidR="003D7218">
                    <w:t>8</w:t>
                  </w:r>
                  <w:r>
                    <w:t>.04.2017</w:t>
                  </w:r>
                  <w:bookmarkStart w:id="0" w:name="_GoBack"/>
                  <w:bookmarkEnd w:id="0"/>
                  <w:r>
                    <w:t>г. в 20.00</w:t>
                  </w:r>
                </w:p>
                <w:p w:rsidR="00B7470C" w:rsidRDefault="00B7470C">
                  <w:r>
                    <w:t>(по графику в 20.00)</w:t>
                  </w:r>
                </w:p>
                <w:p w:rsidR="00B7470C" w:rsidRDefault="00B7470C">
                  <w:r>
                    <w:t>Редакционный совет: главный редактор – М.Л.Кузнецова; Ю.С. Нестеренко, Х.Х. Поподько Официальный сайт поселения: ПЧЁВЖА.РФ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9"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0"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574156" w:rsidP="006538F1">
      <w:pPr>
        <w:rPr>
          <w:sz w:val="16"/>
          <w:szCs w:val="16"/>
        </w:rPr>
      </w:pPr>
      <w:r w:rsidRPr="00574156">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B7470C" w:rsidRPr="00C21B1F" w:rsidRDefault="00B7470C" w:rsidP="00C21B1F"/>
              </w:txbxContent>
            </v:textbox>
            <w10:wrap anchorx="margin"/>
          </v:shape>
        </w:pict>
      </w:r>
    </w:p>
    <w:sectPr w:rsidR="00E74044" w:rsidSect="000924CA">
      <w:headerReference w:type="even" r:id="rId21"/>
      <w:headerReference w:type="default" r:id="rId22"/>
      <w:headerReference w:type="first" r:id="rId23"/>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EC" w:rsidRDefault="000F66EC" w:rsidP="000924CA">
      <w:r>
        <w:separator/>
      </w:r>
    </w:p>
  </w:endnote>
  <w:endnote w:type="continuationSeparator" w:id="0">
    <w:p w:rsidR="000F66EC" w:rsidRDefault="000F66EC"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EC" w:rsidRDefault="000F66EC"/>
  </w:footnote>
  <w:footnote w:type="continuationSeparator" w:id="0">
    <w:p w:rsidR="000F66EC" w:rsidRDefault="000F66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B7470C" w:rsidRDefault="00B7470C">
        <w:pPr>
          <w:pStyle w:val="ac"/>
        </w:pPr>
      </w:p>
      <w:p w:rsidR="00B7470C" w:rsidRDefault="00B7470C">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B9061E">
            <w:rPr>
              <w:noProof/>
            </w:rPr>
            <w:t>2</w:t>
          </w:r>
        </w:fldSimple>
        <w:r>
          <w:t xml:space="preserve">                                                                                                                                          </w:t>
        </w:r>
        <w:r w:rsidR="003D7218">
          <w:t xml:space="preserve">                            № 13</w:t>
        </w:r>
        <w:r>
          <w:rPr>
            <w:lang w:val="en-US"/>
          </w:rPr>
          <w:t xml:space="preserve"> </w:t>
        </w:r>
        <w:r w:rsidR="003D7218">
          <w:t>(212</w:t>
        </w:r>
        <w:r>
          <w:t>) 1</w:t>
        </w:r>
        <w:r w:rsidR="003D7218">
          <w:t>9</w:t>
        </w:r>
        <w:r>
          <w:t xml:space="preserve"> апреля 2017</w:t>
        </w:r>
      </w:p>
    </w:sdtContent>
  </w:sdt>
  <w:p w:rsidR="00B7470C" w:rsidRDefault="00574156">
    <w:pPr>
      <w:rPr>
        <w:sz w:val="2"/>
        <w:szCs w:val="2"/>
      </w:rPr>
    </w:pPr>
    <w:r w:rsidRPr="00574156">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574156">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B7470C"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B7470C" w:rsidRDefault="003D7218" w:rsidP="00CC6F07">
    <w:pPr>
      <w:pStyle w:val="ac"/>
    </w:pPr>
    <w:r>
      <w:t>№ 13 (212</w:t>
    </w:r>
    <w:r w:rsidR="00B7470C">
      <w:t>) 1</w:t>
    </w:r>
    <w:r>
      <w:t>9</w:t>
    </w:r>
    <w:r w:rsidR="00B7470C">
      <w:t xml:space="preserve"> апреля 2017                                                                                                                                                                     </w:t>
    </w:r>
    <w:sdt>
      <w:sdtPr>
        <w:id w:val="2886895"/>
        <w:docPartObj>
          <w:docPartGallery w:val="Page Numbers (Top of Page)"/>
          <w:docPartUnique/>
        </w:docPartObj>
      </w:sdtPr>
      <w:sdtContent>
        <w:fldSimple w:instr=" PAGE   \* MERGEFORMAT ">
          <w:r w:rsidR="00B9061E">
            <w:rPr>
              <w:noProof/>
            </w:rPr>
            <w:t>3</w:t>
          </w:r>
        </w:fldSimple>
      </w:sdtContent>
    </w:sdt>
  </w:p>
  <w:p w:rsidR="00B7470C" w:rsidRDefault="00574156"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B7470C">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B7470C">
    <w:pPr>
      <w:pStyle w:val="aa"/>
    </w:pPr>
  </w:p>
  <w:p w:rsidR="00B7470C" w:rsidRDefault="00B7470C"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574156">
    <w:pPr>
      <w:rPr>
        <w:sz w:val="2"/>
        <w:szCs w:val="2"/>
      </w:rPr>
    </w:pPr>
    <w:r w:rsidRPr="00574156">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B7470C" w:rsidRDefault="00B7470C">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574156">
    <w:pPr>
      <w:rPr>
        <w:sz w:val="2"/>
        <w:szCs w:val="2"/>
      </w:rPr>
    </w:pPr>
    <w:r w:rsidRPr="00574156">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B7470C" w:rsidRPr="005466AB" w:rsidRDefault="00B7470C"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0C" w:rsidRDefault="00574156">
    <w:pPr>
      <w:rPr>
        <w:sz w:val="2"/>
        <w:szCs w:val="2"/>
      </w:rPr>
    </w:pPr>
    <w:r w:rsidRPr="00574156">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B7470C" w:rsidRDefault="00B7470C">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63310F"/>
    <w:multiLevelType w:val="hybridMultilevel"/>
    <w:tmpl w:val="4BB845DE"/>
    <w:lvl w:ilvl="0" w:tplc="31AE5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C24842"/>
    <w:multiLevelType w:val="multilevel"/>
    <w:tmpl w:val="9A48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7D609D"/>
    <w:multiLevelType w:val="hybridMultilevel"/>
    <w:tmpl w:val="6488352C"/>
    <w:lvl w:ilvl="0" w:tplc="19DEAB76">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2DF37619"/>
    <w:multiLevelType w:val="hybridMultilevel"/>
    <w:tmpl w:val="BED0D82C"/>
    <w:lvl w:ilvl="0" w:tplc="AC8056E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090EBA"/>
    <w:multiLevelType w:val="hybridMultilevel"/>
    <w:tmpl w:val="62248B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21509E8"/>
    <w:multiLevelType w:val="hybridMultilevel"/>
    <w:tmpl w:val="87DED1C4"/>
    <w:lvl w:ilvl="0" w:tplc="0E2270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26">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C1D496F"/>
    <w:multiLevelType w:val="multilevel"/>
    <w:tmpl w:val="91946D0A"/>
    <w:lvl w:ilvl="0">
      <w:start w:val="1"/>
      <w:numFmt w:val="decimal"/>
      <w:lvlText w:val="%1."/>
      <w:lvlJc w:val="left"/>
      <w:pPr>
        <w:ind w:left="786" w:hanging="360"/>
      </w:pPr>
      <w:rPr>
        <w:color w:val="auto"/>
      </w:rPr>
    </w:lvl>
    <w:lvl w:ilvl="1">
      <w:start w:val="15"/>
      <w:numFmt w:val="decimal"/>
      <w:isLgl/>
      <w:lvlText w:val="%1.%2."/>
      <w:lvlJc w:val="left"/>
      <w:pPr>
        <w:ind w:left="1189" w:hanging="48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33">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523F7046"/>
    <w:multiLevelType w:val="hybridMultilevel"/>
    <w:tmpl w:val="F4E8211C"/>
    <w:lvl w:ilvl="0" w:tplc="9656DEAA">
      <w:start w:val="1"/>
      <w:numFmt w:val="bullet"/>
      <w:lvlText w:val=""/>
      <w:lvlJc w:val="left"/>
      <w:pPr>
        <w:ind w:left="720" w:hanging="360"/>
      </w:pPr>
      <w:rPr>
        <w:rFonts w:ascii="Symbol" w:hAnsi="Symbol" w:hint="default"/>
      </w:rPr>
    </w:lvl>
    <w:lvl w:ilvl="1" w:tplc="DCB495B6">
      <w:start w:val="1"/>
      <w:numFmt w:val="bullet"/>
      <w:lvlText w:val="o"/>
      <w:lvlJc w:val="left"/>
      <w:pPr>
        <w:ind w:left="1440" w:hanging="360"/>
      </w:pPr>
      <w:rPr>
        <w:rFonts w:ascii="Courier New" w:hAnsi="Courier New" w:hint="default"/>
      </w:rPr>
    </w:lvl>
    <w:lvl w:ilvl="2" w:tplc="E4E856EA">
      <w:start w:val="1"/>
      <w:numFmt w:val="bullet"/>
      <w:lvlText w:val=""/>
      <w:lvlJc w:val="left"/>
      <w:pPr>
        <w:ind w:left="2160" w:hanging="360"/>
      </w:pPr>
      <w:rPr>
        <w:rFonts w:ascii="Wingdings" w:hAnsi="Wingdings" w:hint="default"/>
      </w:rPr>
    </w:lvl>
    <w:lvl w:ilvl="3" w:tplc="AFF28264">
      <w:start w:val="1"/>
      <w:numFmt w:val="bullet"/>
      <w:lvlText w:val=""/>
      <w:lvlJc w:val="left"/>
      <w:pPr>
        <w:ind w:left="2880" w:hanging="360"/>
      </w:pPr>
      <w:rPr>
        <w:rFonts w:ascii="Symbol" w:hAnsi="Symbol" w:hint="default"/>
      </w:rPr>
    </w:lvl>
    <w:lvl w:ilvl="4" w:tplc="ACE08B28">
      <w:start w:val="1"/>
      <w:numFmt w:val="bullet"/>
      <w:lvlText w:val="o"/>
      <w:lvlJc w:val="left"/>
      <w:pPr>
        <w:ind w:left="3600" w:hanging="360"/>
      </w:pPr>
      <w:rPr>
        <w:rFonts w:ascii="Courier New" w:hAnsi="Courier New" w:hint="default"/>
      </w:rPr>
    </w:lvl>
    <w:lvl w:ilvl="5" w:tplc="27DA4EC2">
      <w:start w:val="1"/>
      <w:numFmt w:val="bullet"/>
      <w:lvlText w:val=""/>
      <w:lvlJc w:val="left"/>
      <w:pPr>
        <w:ind w:left="4320" w:hanging="360"/>
      </w:pPr>
      <w:rPr>
        <w:rFonts w:ascii="Wingdings" w:hAnsi="Wingdings" w:hint="default"/>
      </w:rPr>
    </w:lvl>
    <w:lvl w:ilvl="6" w:tplc="FB82351C">
      <w:start w:val="1"/>
      <w:numFmt w:val="bullet"/>
      <w:lvlText w:val=""/>
      <w:lvlJc w:val="left"/>
      <w:pPr>
        <w:ind w:left="5040" w:hanging="360"/>
      </w:pPr>
      <w:rPr>
        <w:rFonts w:ascii="Symbol" w:hAnsi="Symbol" w:hint="default"/>
      </w:rPr>
    </w:lvl>
    <w:lvl w:ilvl="7" w:tplc="E22411CE">
      <w:start w:val="1"/>
      <w:numFmt w:val="bullet"/>
      <w:lvlText w:val="o"/>
      <w:lvlJc w:val="left"/>
      <w:pPr>
        <w:ind w:left="5760" w:hanging="360"/>
      </w:pPr>
      <w:rPr>
        <w:rFonts w:ascii="Courier New" w:hAnsi="Courier New" w:hint="default"/>
      </w:rPr>
    </w:lvl>
    <w:lvl w:ilvl="8" w:tplc="6902CB0A">
      <w:start w:val="1"/>
      <w:numFmt w:val="bullet"/>
      <w:lvlText w:val=""/>
      <w:lvlJc w:val="left"/>
      <w:pPr>
        <w:ind w:left="6480" w:hanging="360"/>
      </w:pPr>
      <w:rPr>
        <w:rFonts w:ascii="Wingdings" w:hAnsi="Wingdings" w:hint="default"/>
      </w:rPr>
    </w:lvl>
  </w:abstractNum>
  <w:abstractNum w:abstractNumId="35">
    <w:nsid w:val="56694D02"/>
    <w:multiLevelType w:val="multilevel"/>
    <w:tmpl w:val="059EC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7">
    <w:nsid w:val="5ECF0037"/>
    <w:multiLevelType w:val="hybridMultilevel"/>
    <w:tmpl w:val="B3D46DCA"/>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413983"/>
    <w:multiLevelType w:val="hybridMultilevel"/>
    <w:tmpl w:val="0A385AC4"/>
    <w:lvl w:ilvl="0" w:tplc="99642B6C">
      <w:start w:val="1"/>
      <w:numFmt w:val="bullet"/>
      <w:lvlText w:val=""/>
      <w:lvlJc w:val="left"/>
      <w:pPr>
        <w:ind w:left="720" w:hanging="360"/>
      </w:pPr>
      <w:rPr>
        <w:rFonts w:ascii="Symbol" w:hAnsi="Symbol" w:hint="default"/>
      </w:rPr>
    </w:lvl>
    <w:lvl w:ilvl="1" w:tplc="30E2A862">
      <w:start w:val="1"/>
      <w:numFmt w:val="bullet"/>
      <w:lvlText w:val="o"/>
      <w:lvlJc w:val="left"/>
      <w:pPr>
        <w:ind w:left="1440" w:hanging="360"/>
      </w:pPr>
      <w:rPr>
        <w:rFonts w:ascii="Courier New" w:hAnsi="Courier New" w:hint="default"/>
      </w:rPr>
    </w:lvl>
    <w:lvl w:ilvl="2" w:tplc="47BC83F2">
      <w:start w:val="1"/>
      <w:numFmt w:val="bullet"/>
      <w:lvlText w:val=""/>
      <w:lvlJc w:val="left"/>
      <w:pPr>
        <w:ind w:left="2160" w:hanging="360"/>
      </w:pPr>
      <w:rPr>
        <w:rFonts w:ascii="Wingdings" w:hAnsi="Wingdings" w:hint="default"/>
      </w:rPr>
    </w:lvl>
    <w:lvl w:ilvl="3" w:tplc="614038E6">
      <w:start w:val="1"/>
      <w:numFmt w:val="bullet"/>
      <w:lvlText w:val=""/>
      <w:lvlJc w:val="left"/>
      <w:pPr>
        <w:ind w:left="2880" w:hanging="360"/>
      </w:pPr>
      <w:rPr>
        <w:rFonts w:ascii="Symbol" w:hAnsi="Symbol" w:hint="default"/>
      </w:rPr>
    </w:lvl>
    <w:lvl w:ilvl="4" w:tplc="59928886">
      <w:start w:val="1"/>
      <w:numFmt w:val="bullet"/>
      <w:lvlText w:val="o"/>
      <w:lvlJc w:val="left"/>
      <w:pPr>
        <w:ind w:left="3600" w:hanging="360"/>
      </w:pPr>
      <w:rPr>
        <w:rFonts w:ascii="Courier New" w:hAnsi="Courier New" w:hint="default"/>
      </w:rPr>
    </w:lvl>
    <w:lvl w:ilvl="5" w:tplc="172C5DE8">
      <w:start w:val="1"/>
      <w:numFmt w:val="bullet"/>
      <w:lvlText w:val=""/>
      <w:lvlJc w:val="left"/>
      <w:pPr>
        <w:ind w:left="4320" w:hanging="360"/>
      </w:pPr>
      <w:rPr>
        <w:rFonts w:ascii="Wingdings" w:hAnsi="Wingdings" w:hint="default"/>
      </w:rPr>
    </w:lvl>
    <w:lvl w:ilvl="6" w:tplc="E0E6638A">
      <w:start w:val="1"/>
      <w:numFmt w:val="bullet"/>
      <w:lvlText w:val=""/>
      <w:lvlJc w:val="left"/>
      <w:pPr>
        <w:ind w:left="5040" w:hanging="360"/>
      </w:pPr>
      <w:rPr>
        <w:rFonts w:ascii="Symbol" w:hAnsi="Symbol" w:hint="default"/>
      </w:rPr>
    </w:lvl>
    <w:lvl w:ilvl="7" w:tplc="0AD83A6E">
      <w:start w:val="1"/>
      <w:numFmt w:val="bullet"/>
      <w:lvlText w:val="o"/>
      <w:lvlJc w:val="left"/>
      <w:pPr>
        <w:ind w:left="5760" w:hanging="360"/>
      </w:pPr>
      <w:rPr>
        <w:rFonts w:ascii="Courier New" w:hAnsi="Courier New" w:hint="default"/>
      </w:rPr>
    </w:lvl>
    <w:lvl w:ilvl="8" w:tplc="023E7020">
      <w:start w:val="1"/>
      <w:numFmt w:val="bullet"/>
      <w:lvlText w:val=""/>
      <w:lvlJc w:val="left"/>
      <w:pPr>
        <w:ind w:left="6480" w:hanging="360"/>
      </w:pPr>
      <w:rPr>
        <w:rFonts w:ascii="Wingdings" w:hAnsi="Wingdings" w:hint="default"/>
      </w:rPr>
    </w:lvl>
  </w:abstractNum>
  <w:abstractNum w:abstractNumId="39">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5895B44"/>
    <w:multiLevelType w:val="multilevel"/>
    <w:tmpl w:val="1C7285A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927195"/>
    <w:multiLevelType w:val="hybridMultilevel"/>
    <w:tmpl w:val="FC7A8C50"/>
    <w:lvl w:ilvl="0" w:tplc="DAB054A6">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1"/>
  </w:num>
  <w:num w:numId="2">
    <w:abstractNumId w:val="22"/>
  </w:num>
  <w:num w:numId="3">
    <w:abstractNumId w:val="39"/>
  </w:num>
  <w:num w:numId="4">
    <w:abstractNumId w:val="29"/>
  </w:num>
  <w:num w:numId="5">
    <w:abstractNumId w:val="25"/>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31"/>
  </w:num>
  <w:num w:numId="8">
    <w:abstractNumId w:val="36"/>
  </w:num>
  <w:num w:numId="9">
    <w:abstractNumId w:val="18"/>
  </w:num>
  <w:num w:numId="10">
    <w:abstractNumId w:val="33"/>
  </w:num>
  <w:num w:numId="11">
    <w:abstractNumId w:val="2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37"/>
  </w:num>
  <w:num w:numId="29">
    <w:abstractNumId w:val="35"/>
  </w:num>
  <w:num w:numId="30">
    <w:abstractNumId w:val="20"/>
  </w:num>
  <w:num w:numId="31">
    <w:abstractNumId w:val="41"/>
  </w:num>
  <w:num w:numId="32">
    <w:abstractNumId w:val="3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8"/>
  </w:num>
  <w:num w:numId="35">
    <w:abstractNumId w:val="30"/>
  </w:num>
  <w:num w:numId="36">
    <w:abstractNumId w:val="28"/>
  </w:num>
  <w:num w:numId="37">
    <w:abstractNumId w:val="17"/>
  </w:num>
  <w:num w:numId="38">
    <w:abstractNumId w:val="19"/>
  </w:num>
  <w:num w:numId="39">
    <w:abstractNumId w:val="27"/>
  </w:num>
  <w:num w:numId="40">
    <w:abstractNumId w:val="16"/>
  </w:num>
  <w:num w:numId="41">
    <w:abstractNumId w:val="40"/>
  </w:num>
  <w:num w:numId="42">
    <w:abstractNumId w:val="2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36866"/>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BEB"/>
    <w:rsid w:val="00005A15"/>
    <w:rsid w:val="00005EE9"/>
    <w:rsid w:val="0000637B"/>
    <w:rsid w:val="0000723E"/>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6520"/>
    <w:rsid w:val="00051BA8"/>
    <w:rsid w:val="0005589E"/>
    <w:rsid w:val="00056A68"/>
    <w:rsid w:val="00056D6A"/>
    <w:rsid w:val="000574CB"/>
    <w:rsid w:val="0006132C"/>
    <w:rsid w:val="00062478"/>
    <w:rsid w:val="00065ADD"/>
    <w:rsid w:val="00066BDC"/>
    <w:rsid w:val="00074395"/>
    <w:rsid w:val="00074791"/>
    <w:rsid w:val="00080CD7"/>
    <w:rsid w:val="0008381F"/>
    <w:rsid w:val="00083900"/>
    <w:rsid w:val="00085387"/>
    <w:rsid w:val="000864AC"/>
    <w:rsid w:val="00086E24"/>
    <w:rsid w:val="000878E7"/>
    <w:rsid w:val="000924CA"/>
    <w:rsid w:val="00095689"/>
    <w:rsid w:val="00096698"/>
    <w:rsid w:val="000A032D"/>
    <w:rsid w:val="000A4208"/>
    <w:rsid w:val="000A4905"/>
    <w:rsid w:val="000B2086"/>
    <w:rsid w:val="000B2168"/>
    <w:rsid w:val="000B5C14"/>
    <w:rsid w:val="000B5E3C"/>
    <w:rsid w:val="000C1987"/>
    <w:rsid w:val="000C1A3B"/>
    <w:rsid w:val="000D2B85"/>
    <w:rsid w:val="000D5BDA"/>
    <w:rsid w:val="000D6520"/>
    <w:rsid w:val="000E331F"/>
    <w:rsid w:val="000E69F7"/>
    <w:rsid w:val="000F1BA4"/>
    <w:rsid w:val="000F4EBD"/>
    <w:rsid w:val="000F5E48"/>
    <w:rsid w:val="000F5EA1"/>
    <w:rsid w:val="000F636B"/>
    <w:rsid w:val="000F66EC"/>
    <w:rsid w:val="000F675E"/>
    <w:rsid w:val="001001C6"/>
    <w:rsid w:val="00100241"/>
    <w:rsid w:val="00104055"/>
    <w:rsid w:val="001043C8"/>
    <w:rsid w:val="00107A64"/>
    <w:rsid w:val="001125C6"/>
    <w:rsid w:val="00113DC9"/>
    <w:rsid w:val="00120005"/>
    <w:rsid w:val="00120C4A"/>
    <w:rsid w:val="00121148"/>
    <w:rsid w:val="00121899"/>
    <w:rsid w:val="00126B87"/>
    <w:rsid w:val="00133FA2"/>
    <w:rsid w:val="001340B5"/>
    <w:rsid w:val="00145088"/>
    <w:rsid w:val="00153605"/>
    <w:rsid w:val="00164A8C"/>
    <w:rsid w:val="00166A4D"/>
    <w:rsid w:val="00167917"/>
    <w:rsid w:val="00170FC7"/>
    <w:rsid w:val="00171BFF"/>
    <w:rsid w:val="001721D4"/>
    <w:rsid w:val="00181393"/>
    <w:rsid w:val="00191161"/>
    <w:rsid w:val="001951C7"/>
    <w:rsid w:val="00195688"/>
    <w:rsid w:val="001A5931"/>
    <w:rsid w:val="001A6C18"/>
    <w:rsid w:val="001B1654"/>
    <w:rsid w:val="001B2F30"/>
    <w:rsid w:val="001B3DB8"/>
    <w:rsid w:val="001C204C"/>
    <w:rsid w:val="001C5EF6"/>
    <w:rsid w:val="001D71CF"/>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5EA9"/>
    <w:rsid w:val="0022696F"/>
    <w:rsid w:val="00235863"/>
    <w:rsid w:val="00236201"/>
    <w:rsid w:val="00236CB6"/>
    <w:rsid w:val="00237406"/>
    <w:rsid w:val="002404C0"/>
    <w:rsid w:val="00242FB7"/>
    <w:rsid w:val="00244BF8"/>
    <w:rsid w:val="00245437"/>
    <w:rsid w:val="00247A77"/>
    <w:rsid w:val="00254CCB"/>
    <w:rsid w:val="002552D4"/>
    <w:rsid w:val="0026318B"/>
    <w:rsid w:val="0026364F"/>
    <w:rsid w:val="00265BA5"/>
    <w:rsid w:val="00265E12"/>
    <w:rsid w:val="002674E3"/>
    <w:rsid w:val="00271A97"/>
    <w:rsid w:val="00273477"/>
    <w:rsid w:val="00274C12"/>
    <w:rsid w:val="00277E52"/>
    <w:rsid w:val="0028363E"/>
    <w:rsid w:val="00287497"/>
    <w:rsid w:val="00292E2E"/>
    <w:rsid w:val="00294B83"/>
    <w:rsid w:val="0029558E"/>
    <w:rsid w:val="0029599E"/>
    <w:rsid w:val="00295C43"/>
    <w:rsid w:val="00297189"/>
    <w:rsid w:val="002975DD"/>
    <w:rsid w:val="002A2318"/>
    <w:rsid w:val="002A3256"/>
    <w:rsid w:val="002A3A81"/>
    <w:rsid w:val="002A67CB"/>
    <w:rsid w:val="002A6947"/>
    <w:rsid w:val="002B08C5"/>
    <w:rsid w:val="002B1992"/>
    <w:rsid w:val="002B1CA2"/>
    <w:rsid w:val="002B2961"/>
    <w:rsid w:val="002B3BFD"/>
    <w:rsid w:val="002B4B5E"/>
    <w:rsid w:val="002B5076"/>
    <w:rsid w:val="002C0A23"/>
    <w:rsid w:val="002C0B71"/>
    <w:rsid w:val="002C18CB"/>
    <w:rsid w:val="002C4A7E"/>
    <w:rsid w:val="002C677B"/>
    <w:rsid w:val="002D196F"/>
    <w:rsid w:val="002D284E"/>
    <w:rsid w:val="002D6F93"/>
    <w:rsid w:val="002E0EDA"/>
    <w:rsid w:val="002E26B9"/>
    <w:rsid w:val="002E337E"/>
    <w:rsid w:val="002E3879"/>
    <w:rsid w:val="002F0057"/>
    <w:rsid w:val="002F4E0A"/>
    <w:rsid w:val="002F5A29"/>
    <w:rsid w:val="002F6950"/>
    <w:rsid w:val="0030019B"/>
    <w:rsid w:val="00300684"/>
    <w:rsid w:val="003064BD"/>
    <w:rsid w:val="00307FBD"/>
    <w:rsid w:val="00310891"/>
    <w:rsid w:val="00311BD3"/>
    <w:rsid w:val="003128EC"/>
    <w:rsid w:val="00314574"/>
    <w:rsid w:val="00316E99"/>
    <w:rsid w:val="003176A8"/>
    <w:rsid w:val="003209A3"/>
    <w:rsid w:val="003245DF"/>
    <w:rsid w:val="00325546"/>
    <w:rsid w:val="0032768C"/>
    <w:rsid w:val="00327C7B"/>
    <w:rsid w:val="00332B6D"/>
    <w:rsid w:val="00333653"/>
    <w:rsid w:val="00335CD5"/>
    <w:rsid w:val="00340EAF"/>
    <w:rsid w:val="0035073F"/>
    <w:rsid w:val="00351F9D"/>
    <w:rsid w:val="0035200B"/>
    <w:rsid w:val="00355794"/>
    <w:rsid w:val="003573C0"/>
    <w:rsid w:val="00360329"/>
    <w:rsid w:val="00362EFC"/>
    <w:rsid w:val="00362F2F"/>
    <w:rsid w:val="0036724D"/>
    <w:rsid w:val="0037461C"/>
    <w:rsid w:val="00375097"/>
    <w:rsid w:val="00376BB8"/>
    <w:rsid w:val="00382156"/>
    <w:rsid w:val="0038672B"/>
    <w:rsid w:val="00390A4B"/>
    <w:rsid w:val="00392C6D"/>
    <w:rsid w:val="003A4506"/>
    <w:rsid w:val="003B1D19"/>
    <w:rsid w:val="003B25DA"/>
    <w:rsid w:val="003C0D7B"/>
    <w:rsid w:val="003C1060"/>
    <w:rsid w:val="003C3613"/>
    <w:rsid w:val="003C36AC"/>
    <w:rsid w:val="003C3CD1"/>
    <w:rsid w:val="003C3D2F"/>
    <w:rsid w:val="003C6DE9"/>
    <w:rsid w:val="003C777A"/>
    <w:rsid w:val="003D27F7"/>
    <w:rsid w:val="003D2895"/>
    <w:rsid w:val="003D5CBE"/>
    <w:rsid w:val="003D7218"/>
    <w:rsid w:val="003E205F"/>
    <w:rsid w:val="003E393D"/>
    <w:rsid w:val="003E621A"/>
    <w:rsid w:val="003F1165"/>
    <w:rsid w:val="003F2041"/>
    <w:rsid w:val="003F20DE"/>
    <w:rsid w:val="003F2F4C"/>
    <w:rsid w:val="003F5B4F"/>
    <w:rsid w:val="003F73C4"/>
    <w:rsid w:val="00402A64"/>
    <w:rsid w:val="00403280"/>
    <w:rsid w:val="00403669"/>
    <w:rsid w:val="00405301"/>
    <w:rsid w:val="00406997"/>
    <w:rsid w:val="00413603"/>
    <w:rsid w:val="00417415"/>
    <w:rsid w:val="00417861"/>
    <w:rsid w:val="004245FA"/>
    <w:rsid w:val="0043237D"/>
    <w:rsid w:val="00433C8F"/>
    <w:rsid w:val="00437D0A"/>
    <w:rsid w:val="00440FE6"/>
    <w:rsid w:val="004515EF"/>
    <w:rsid w:val="004613A3"/>
    <w:rsid w:val="00467E2F"/>
    <w:rsid w:val="00470FF2"/>
    <w:rsid w:val="00471320"/>
    <w:rsid w:val="00472D1A"/>
    <w:rsid w:val="00473107"/>
    <w:rsid w:val="004773EC"/>
    <w:rsid w:val="00482B96"/>
    <w:rsid w:val="0048442B"/>
    <w:rsid w:val="004874FC"/>
    <w:rsid w:val="00487B32"/>
    <w:rsid w:val="00492B37"/>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5E7D"/>
    <w:rsid w:val="004E6619"/>
    <w:rsid w:val="004E6BB2"/>
    <w:rsid w:val="004E7D19"/>
    <w:rsid w:val="004F2924"/>
    <w:rsid w:val="004F5A5F"/>
    <w:rsid w:val="00500D50"/>
    <w:rsid w:val="00500FF7"/>
    <w:rsid w:val="00504194"/>
    <w:rsid w:val="00507276"/>
    <w:rsid w:val="00511608"/>
    <w:rsid w:val="00513361"/>
    <w:rsid w:val="00514DCA"/>
    <w:rsid w:val="00515674"/>
    <w:rsid w:val="00522923"/>
    <w:rsid w:val="005243D7"/>
    <w:rsid w:val="0052542E"/>
    <w:rsid w:val="005259F3"/>
    <w:rsid w:val="00526AA0"/>
    <w:rsid w:val="00527E12"/>
    <w:rsid w:val="00531D10"/>
    <w:rsid w:val="00531FE2"/>
    <w:rsid w:val="00535AFC"/>
    <w:rsid w:val="00540042"/>
    <w:rsid w:val="005409D5"/>
    <w:rsid w:val="005466AB"/>
    <w:rsid w:val="00555896"/>
    <w:rsid w:val="0056057C"/>
    <w:rsid w:val="00564CBA"/>
    <w:rsid w:val="0056532F"/>
    <w:rsid w:val="00567D7B"/>
    <w:rsid w:val="0057016D"/>
    <w:rsid w:val="0057230C"/>
    <w:rsid w:val="005729C0"/>
    <w:rsid w:val="00573BBC"/>
    <w:rsid w:val="00574156"/>
    <w:rsid w:val="00575120"/>
    <w:rsid w:val="00585343"/>
    <w:rsid w:val="00585F8F"/>
    <w:rsid w:val="005869D2"/>
    <w:rsid w:val="00586A4F"/>
    <w:rsid w:val="00592328"/>
    <w:rsid w:val="00595A74"/>
    <w:rsid w:val="005A01C7"/>
    <w:rsid w:val="005A0577"/>
    <w:rsid w:val="005A09A2"/>
    <w:rsid w:val="005A173F"/>
    <w:rsid w:val="005A1D2C"/>
    <w:rsid w:val="005A57B3"/>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205BC"/>
    <w:rsid w:val="00625418"/>
    <w:rsid w:val="00625C0C"/>
    <w:rsid w:val="0063207E"/>
    <w:rsid w:val="00636DCF"/>
    <w:rsid w:val="00640615"/>
    <w:rsid w:val="00644F51"/>
    <w:rsid w:val="0064546B"/>
    <w:rsid w:val="00646452"/>
    <w:rsid w:val="00647565"/>
    <w:rsid w:val="00650073"/>
    <w:rsid w:val="0065313E"/>
    <w:rsid w:val="00653688"/>
    <w:rsid w:val="006538F1"/>
    <w:rsid w:val="00654923"/>
    <w:rsid w:val="00664E74"/>
    <w:rsid w:val="00666B5B"/>
    <w:rsid w:val="00667582"/>
    <w:rsid w:val="006709BC"/>
    <w:rsid w:val="00670A7C"/>
    <w:rsid w:val="00673476"/>
    <w:rsid w:val="006817FC"/>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C75EE"/>
    <w:rsid w:val="006D04FF"/>
    <w:rsid w:val="006D20F9"/>
    <w:rsid w:val="006D3647"/>
    <w:rsid w:val="006D7134"/>
    <w:rsid w:val="006E2064"/>
    <w:rsid w:val="006F42AE"/>
    <w:rsid w:val="006F6433"/>
    <w:rsid w:val="006F74DD"/>
    <w:rsid w:val="00701AA6"/>
    <w:rsid w:val="00703AC3"/>
    <w:rsid w:val="00716E6D"/>
    <w:rsid w:val="007206B3"/>
    <w:rsid w:val="007211F9"/>
    <w:rsid w:val="00721FE0"/>
    <w:rsid w:val="0072222F"/>
    <w:rsid w:val="007321C5"/>
    <w:rsid w:val="00732739"/>
    <w:rsid w:val="007342F8"/>
    <w:rsid w:val="007352D4"/>
    <w:rsid w:val="00735A3C"/>
    <w:rsid w:val="007375B1"/>
    <w:rsid w:val="007412F8"/>
    <w:rsid w:val="00742DC5"/>
    <w:rsid w:val="00743B3B"/>
    <w:rsid w:val="00743C68"/>
    <w:rsid w:val="00743F9B"/>
    <w:rsid w:val="00745422"/>
    <w:rsid w:val="0074739B"/>
    <w:rsid w:val="007547A9"/>
    <w:rsid w:val="007605C3"/>
    <w:rsid w:val="00770A1D"/>
    <w:rsid w:val="00771096"/>
    <w:rsid w:val="00772875"/>
    <w:rsid w:val="0077621C"/>
    <w:rsid w:val="00776765"/>
    <w:rsid w:val="00776840"/>
    <w:rsid w:val="00785208"/>
    <w:rsid w:val="00786815"/>
    <w:rsid w:val="0079273B"/>
    <w:rsid w:val="00794ABC"/>
    <w:rsid w:val="00797BBD"/>
    <w:rsid w:val="007A095C"/>
    <w:rsid w:val="007A3A53"/>
    <w:rsid w:val="007A61B5"/>
    <w:rsid w:val="007B4EFB"/>
    <w:rsid w:val="007B6019"/>
    <w:rsid w:val="007B7D98"/>
    <w:rsid w:val="007C12E4"/>
    <w:rsid w:val="007C1B39"/>
    <w:rsid w:val="007C3C4F"/>
    <w:rsid w:val="007C5513"/>
    <w:rsid w:val="007D5893"/>
    <w:rsid w:val="007E0843"/>
    <w:rsid w:val="007E7584"/>
    <w:rsid w:val="007F0FB7"/>
    <w:rsid w:val="008006D8"/>
    <w:rsid w:val="008023EA"/>
    <w:rsid w:val="008025A8"/>
    <w:rsid w:val="0080266B"/>
    <w:rsid w:val="00803924"/>
    <w:rsid w:val="00805ACF"/>
    <w:rsid w:val="00806D6C"/>
    <w:rsid w:val="00807451"/>
    <w:rsid w:val="00812CDC"/>
    <w:rsid w:val="0081333A"/>
    <w:rsid w:val="008226D8"/>
    <w:rsid w:val="0082391E"/>
    <w:rsid w:val="0082559A"/>
    <w:rsid w:val="00825734"/>
    <w:rsid w:val="00834BB5"/>
    <w:rsid w:val="00836773"/>
    <w:rsid w:val="00836881"/>
    <w:rsid w:val="00836CD8"/>
    <w:rsid w:val="00841E74"/>
    <w:rsid w:val="00841F8A"/>
    <w:rsid w:val="008423E4"/>
    <w:rsid w:val="0084489A"/>
    <w:rsid w:val="008478D8"/>
    <w:rsid w:val="00851B83"/>
    <w:rsid w:val="0085593C"/>
    <w:rsid w:val="00855B2F"/>
    <w:rsid w:val="008572B6"/>
    <w:rsid w:val="00862CBE"/>
    <w:rsid w:val="00866BB3"/>
    <w:rsid w:val="008677C5"/>
    <w:rsid w:val="00867D60"/>
    <w:rsid w:val="008723B1"/>
    <w:rsid w:val="00874F00"/>
    <w:rsid w:val="00875B04"/>
    <w:rsid w:val="00877FF0"/>
    <w:rsid w:val="00880607"/>
    <w:rsid w:val="008838C9"/>
    <w:rsid w:val="008847E3"/>
    <w:rsid w:val="0088523D"/>
    <w:rsid w:val="00886887"/>
    <w:rsid w:val="008876AD"/>
    <w:rsid w:val="008909A2"/>
    <w:rsid w:val="00890ED8"/>
    <w:rsid w:val="00896057"/>
    <w:rsid w:val="008A05A9"/>
    <w:rsid w:val="008A1CD6"/>
    <w:rsid w:val="008A31F2"/>
    <w:rsid w:val="008B23EE"/>
    <w:rsid w:val="008B785F"/>
    <w:rsid w:val="008C3CEF"/>
    <w:rsid w:val="008C73FE"/>
    <w:rsid w:val="008D7268"/>
    <w:rsid w:val="008E2794"/>
    <w:rsid w:val="008E6576"/>
    <w:rsid w:val="008E67A4"/>
    <w:rsid w:val="008E7703"/>
    <w:rsid w:val="008F3364"/>
    <w:rsid w:val="008F4121"/>
    <w:rsid w:val="00901DBC"/>
    <w:rsid w:val="009021D6"/>
    <w:rsid w:val="00911F28"/>
    <w:rsid w:val="009137C4"/>
    <w:rsid w:val="009219CD"/>
    <w:rsid w:val="009228F7"/>
    <w:rsid w:val="00922E7C"/>
    <w:rsid w:val="00923627"/>
    <w:rsid w:val="00923F50"/>
    <w:rsid w:val="0092403F"/>
    <w:rsid w:val="009245E4"/>
    <w:rsid w:val="00924731"/>
    <w:rsid w:val="00925F90"/>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75ED"/>
    <w:rsid w:val="0097075C"/>
    <w:rsid w:val="00972995"/>
    <w:rsid w:val="009740FA"/>
    <w:rsid w:val="00976632"/>
    <w:rsid w:val="00976755"/>
    <w:rsid w:val="00983193"/>
    <w:rsid w:val="00984868"/>
    <w:rsid w:val="009857ED"/>
    <w:rsid w:val="009858A9"/>
    <w:rsid w:val="00985BCD"/>
    <w:rsid w:val="0099560A"/>
    <w:rsid w:val="009959AD"/>
    <w:rsid w:val="00995B8A"/>
    <w:rsid w:val="009A47F4"/>
    <w:rsid w:val="009A6674"/>
    <w:rsid w:val="009A7A31"/>
    <w:rsid w:val="009B5251"/>
    <w:rsid w:val="009B588B"/>
    <w:rsid w:val="009C26AA"/>
    <w:rsid w:val="009C30A6"/>
    <w:rsid w:val="009C3C94"/>
    <w:rsid w:val="009C4975"/>
    <w:rsid w:val="009C70CC"/>
    <w:rsid w:val="009C7573"/>
    <w:rsid w:val="009D105B"/>
    <w:rsid w:val="009D27EC"/>
    <w:rsid w:val="009D3062"/>
    <w:rsid w:val="009E1D79"/>
    <w:rsid w:val="009E2B68"/>
    <w:rsid w:val="009F0733"/>
    <w:rsid w:val="009F1E24"/>
    <w:rsid w:val="009F2298"/>
    <w:rsid w:val="009F2DA7"/>
    <w:rsid w:val="009F5B57"/>
    <w:rsid w:val="00A002A8"/>
    <w:rsid w:val="00A01FE5"/>
    <w:rsid w:val="00A02358"/>
    <w:rsid w:val="00A06ACB"/>
    <w:rsid w:val="00A13ED9"/>
    <w:rsid w:val="00A1727E"/>
    <w:rsid w:val="00A17413"/>
    <w:rsid w:val="00A22A9F"/>
    <w:rsid w:val="00A22CCE"/>
    <w:rsid w:val="00A22EA9"/>
    <w:rsid w:val="00A23DB8"/>
    <w:rsid w:val="00A24FEF"/>
    <w:rsid w:val="00A34F33"/>
    <w:rsid w:val="00A358F1"/>
    <w:rsid w:val="00A35EE8"/>
    <w:rsid w:val="00A36177"/>
    <w:rsid w:val="00A42E7A"/>
    <w:rsid w:val="00A4798F"/>
    <w:rsid w:val="00A51F8B"/>
    <w:rsid w:val="00A5300B"/>
    <w:rsid w:val="00A5360B"/>
    <w:rsid w:val="00A53EE7"/>
    <w:rsid w:val="00A61D98"/>
    <w:rsid w:val="00A63412"/>
    <w:rsid w:val="00A6510F"/>
    <w:rsid w:val="00A659D8"/>
    <w:rsid w:val="00A708FF"/>
    <w:rsid w:val="00A727DE"/>
    <w:rsid w:val="00A7376B"/>
    <w:rsid w:val="00A758C4"/>
    <w:rsid w:val="00A76B75"/>
    <w:rsid w:val="00A770FA"/>
    <w:rsid w:val="00A777A6"/>
    <w:rsid w:val="00A84744"/>
    <w:rsid w:val="00A86886"/>
    <w:rsid w:val="00A87A98"/>
    <w:rsid w:val="00A95427"/>
    <w:rsid w:val="00A9592B"/>
    <w:rsid w:val="00AA4068"/>
    <w:rsid w:val="00AB14E4"/>
    <w:rsid w:val="00AB636D"/>
    <w:rsid w:val="00AC4010"/>
    <w:rsid w:val="00AC52F1"/>
    <w:rsid w:val="00AD2823"/>
    <w:rsid w:val="00AD699F"/>
    <w:rsid w:val="00AE07CF"/>
    <w:rsid w:val="00AE37BE"/>
    <w:rsid w:val="00AE4EBD"/>
    <w:rsid w:val="00AE5827"/>
    <w:rsid w:val="00AF18DC"/>
    <w:rsid w:val="00AF46BF"/>
    <w:rsid w:val="00B0288C"/>
    <w:rsid w:val="00B03706"/>
    <w:rsid w:val="00B03B95"/>
    <w:rsid w:val="00B07550"/>
    <w:rsid w:val="00B07D49"/>
    <w:rsid w:val="00B20F6B"/>
    <w:rsid w:val="00B24D83"/>
    <w:rsid w:val="00B25970"/>
    <w:rsid w:val="00B25D93"/>
    <w:rsid w:val="00B26CB2"/>
    <w:rsid w:val="00B32A30"/>
    <w:rsid w:val="00B3383F"/>
    <w:rsid w:val="00B361E5"/>
    <w:rsid w:val="00B4099F"/>
    <w:rsid w:val="00B4254B"/>
    <w:rsid w:val="00B443EF"/>
    <w:rsid w:val="00B47C5F"/>
    <w:rsid w:val="00B53992"/>
    <w:rsid w:val="00B56FA3"/>
    <w:rsid w:val="00B572A0"/>
    <w:rsid w:val="00B62EB0"/>
    <w:rsid w:val="00B630C1"/>
    <w:rsid w:val="00B7470C"/>
    <w:rsid w:val="00B749D3"/>
    <w:rsid w:val="00B75CF8"/>
    <w:rsid w:val="00B81993"/>
    <w:rsid w:val="00B8290C"/>
    <w:rsid w:val="00B8334F"/>
    <w:rsid w:val="00B865D7"/>
    <w:rsid w:val="00B8755A"/>
    <w:rsid w:val="00B9061E"/>
    <w:rsid w:val="00B91115"/>
    <w:rsid w:val="00B92482"/>
    <w:rsid w:val="00B92E30"/>
    <w:rsid w:val="00B93481"/>
    <w:rsid w:val="00BA17D2"/>
    <w:rsid w:val="00BA3360"/>
    <w:rsid w:val="00BA34C6"/>
    <w:rsid w:val="00BA4930"/>
    <w:rsid w:val="00BA76A9"/>
    <w:rsid w:val="00BB02C2"/>
    <w:rsid w:val="00BB0B65"/>
    <w:rsid w:val="00BB47E3"/>
    <w:rsid w:val="00BB52A0"/>
    <w:rsid w:val="00BB735B"/>
    <w:rsid w:val="00BC1EC2"/>
    <w:rsid w:val="00BC4D9F"/>
    <w:rsid w:val="00BC716B"/>
    <w:rsid w:val="00BD04BE"/>
    <w:rsid w:val="00BD1F28"/>
    <w:rsid w:val="00BE51F3"/>
    <w:rsid w:val="00BE6D93"/>
    <w:rsid w:val="00BE7B9C"/>
    <w:rsid w:val="00BF3524"/>
    <w:rsid w:val="00BF404A"/>
    <w:rsid w:val="00BF6356"/>
    <w:rsid w:val="00C01393"/>
    <w:rsid w:val="00C020E9"/>
    <w:rsid w:val="00C0445E"/>
    <w:rsid w:val="00C048FE"/>
    <w:rsid w:val="00C05E74"/>
    <w:rsid w:val="00C06F68"/>
    <w:rsid w:val="00C12961"/>
    <w:rsid w:val="00C1304E"/>
    <w:rsid w:val="00C146EB"/>
    <w:rsid w:val="00C15F87"/>
    <w:rsid w:val="00C1625D"/>
    <w:rsid w:val="00C21B1F"/>
    <w:rsid w:val="00C27912"/>
    <w:rsid w:val="00C35A8A"/>
    <w:rsid w:val="00C36B93"/>
    <w:rsid w:val="00C42397"/>
    <w:rsid w:val="00C4472F"/>
    <w:rsid w:val="00C4582A"/>
    <w:rsid w:val="00C5008E"/>
    <w:rsid w:val="00C544AA"/>
    <w:rsid w:val="00C56A89"/>
    <w:rsid w:val="00C56C53"/>
    <w:rsid w:val="00C65D42"/>
    <w:rsid w:val="00C672DE"/>
    <w:rsid w:val="00C679C3"/>
    <w:rsid w:val="00C7427C"/>
    <w:rsid w:val="00C770DB"/>
    <w:rsid w:val="00C803F0"/>
    <w:rsid w:val="00C9076E"/>
    <w:rsid w:val="00C94B5B"/>
    <w:rsid w:val="00C975F6"/>
    <w:rsid w:val="00CA1FBC"/>
    <w:rsid w:val="00CA2470"/>
    <w:rsid w:val="00CA6FF4"/>
    <w:rsid w:val="00CB01B1"/>
    <w:rsid w:val="00CB091D"/>
    <w:rsid w:val="00CB5354"/>
    <w:rsid w:val="00CC18AF"/>
    <w:rsid w:val="00CC205E"/>
    <w:rsid w:val="00CC248E"/>
    <w:rsid w:val="00CC468D"/>
    <w:rsid w:val="00CC5F74"/>
    <w:rsid w:val="00CC6731"/>
    <w:rsid w:val="00CC6F07"/>
    <w:rsid w:val="00CD0D5D"/>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1F39"/>
    <w:rsid w:val="00D146DF"/>
    <w:rsid w:val="00D169B8"/>
    <w:rsid w:val="00D17055"/>
    <w:rsid w:val="00D205C4"/>
    <w:rsid w:val="00D24E9D"/>
    <w:rsid w:val="00D27D73"/>
    <w:rsid w:val="00D30535"/>
    <w:rsid w:val="00D30813"/>
    <w:rsid w:val="00D314F3"/>
    <w:rsid w:val="00D36005"/>
    <w:rsid w:val="00D370C1"/>
    <w:rsid w:val="00D43270"/>
    <w:rsid w:val="00D4524F"/>
    <w:rsid w:val="00D476B8"/>
    <w:rsid w:val="00D515B5"/>
    <w:rsid w:val="00D53477"/>
    <w:rsid w:val="00D550CF"/>
    <w:rsid w:val="00D56596"/>
    <w:rsid w:val="00D637E0"/>
    <w:rsid w:val="00D6451D"/>
    <w:rsid w:val="00D648F5"/>
    <w:rsid w:val="00D64B7F"/>
    <w:rsid w:val="00D70CFB"/>
    <w:rsid w:val="00D71406"/>
    <w:rsid w:val="00D7221E"/>
    <w:rsid w:val="00D738E8"/>
    <w:rsid w:val="00D75851"/>
    <w:rsid w:val="00D7666B"/>
    <w:rsid w:val="00D85B4F"/>
    <w:rsid w:val="00D85E4E"/>
    <w:rsid w:val="00D86B43"/>
    <w:rsid w:val="00D87F9A"/>
    <w:rsid w:val="00D93A2D"/>
    <w:rsid w:val="00D949AD"/>
    <w:rsid w:val="00D960D2"/>
    <w:rsid w:val="00DA021F"/>
    <w:rsid w:val="00DA2C52"/>
    <w:rsid w:val="00DA3D1F"/>
    <w:rsid w:val="00DB3045"/>
    <w:rsid w:val="00DB4B08"/>
    <w:rsid w:val="00DB59C4"/>
    <w:rsid w:val="00DB7564"/>
    <w:rsid w:val="00DB78C2"/>
    <w:rsid w:val="00DC0853"/>
    <w:rsid w:val="00DC30A4"/>
    <w:rsid w:val="00DC7147"/>
    <w:rsid w:val="00DD0294"/>
    <w:rsid w:val="00DD0FEB"/>
    <w:rsid w:val="00DD194E"/>
    <w:rsid w:val="00DD2FB8"/>
    <w:rsid w:val="00DD4B33"/>
    <w:rsid w:val="00DD6EC1"/>
    <w:rsid w:val="00DD7158"/>
    <w:rsid w:val="00DE1BB4"/>
    <w:rsid w:val="00DE1D79"/>
    <w:rsid w:val="00DE6F19"/>
    <w:rsid w:val="00DF02D7"/>
    <w:rsid w:val="00E01E7C"/>
    <w:rsid w:val="00E0651B"/>
    <w:rsid w:val="00E109EA"/>
    <w:rsid w:val="00E11867"/>
    <w:rsid w:val="00E13AFB"/>
    <w:rsid w:val="00E1429F"/>
    <w:rsid w:val="00E15282"/>
    <w:rsid w:val="00E15511"/>
    <w:rsid w:val="00E21AD4"/>
    <w:rsid w:val="00E24631"/>
    <w:rsid w:val="00E2605E"/>
    <w:rsid w:val="00E260C7"/>
    <w:rsid w:val="00E26C3C"/>
    <w:rsid w:val="00E303A2"/>
    <w:rsid w:val="00E32714"/>
    <w:rsid w:val="00E32789"/>
    <w:rsid w:val="00E342EC"/>
    <w:rsid w:val="00E37ECC"/>
    <w:rsid w:val="00E41D6A"/>
    <w:rsid w:val="00E42191"/>
    <w:rsid w:val="00E444AD"/>
    <w:rsid w:val="00E44D6C"/>
    <w:rsid w:val="00E4513A"/>
    <w:rsid w:val="00E535BC"/>
    <w:rsid w:val="00E53C3B"/>
    <w:rsid w:val="00E54768"/>
    <w:rsid w:val="00E6529D"/>
    <w:rsid w:val="00E66973"/>
    <w:rsid w:val="00E73D87"/>
    <w:rsid w:val="00E74044"/>
    <w:rsid w:val="00E741D8"/>
    <w:rsid w:val="00E76AFC"/>
    <w:rsid w:val="00E8065C"/>
    <w:rsid w:val="00E87EFC"/>
    <w:rsid w:val="00E916A6"/>
    <w:rsid w:val="00E9259E"/>
    <w:rsid w:val="00E93BED"/>
    <w:rsid w:val="00E93CE7"/>
    <w:rsid w:val="00E97648"/>
    <w:rsid w:val="00EA107E"/>
    <w:rsid w:val="00EA146C"/>
    <w:rsid w:val="00EA33D3"/>
    <w:rsid w:val="00EA5F52"/>
    <w:rsid w:val="00EA637E"/>
    <w:rsid w:val="00EB0083"/>
    <w:rsid w:val="00EB3BE0"/>
    <w:rsid w:val="00EB4110"/>
    <w:rsid w:val="00EB7EA2"/>
    <w:rsid w:val="00EC400D"/>
    <w:rsid w:val="00EC5134"/>
    <w:rsid w:val="00EC7566"/>
    <w:rsid w:val="00ED3B40"/>
    <w:rsid w:val="00ED429B"/>
    <w:rsid w:val="00ED6300"/>
    <w:rsid w:val="00EE6C83"/>
    <w:rsid w:val="00EF0D71"/>
    <w:rsid w:val="00EF168F"/>
    <w:rsid w:val="00EF64B0"/>
    <w:rsid w:val="00F00583"/>
    <w:rsid w:val="00F01C4C"/>
    <w:rsid w:val="00F11BB9"/>
    <w:rsid w:val="00F14BBD"/>
    <w:rsid w:val="00F20C71"/>
    <w:rsid w:val="00F2266D"/>
    <w:rsid w:val="00F226F6"/>
    <w:rsid w:val="00F24A6B"/>
    <w:rsid w:val="00F40589"/>
    <w:rsid w:val="00F43FDD"/>
    <w:rsid w:val="00F462FE"/>
    <w:rsid w:val="00F4685D"/>
    <w:rsid w:val="00F5058A"/>
    <w:rsid w:val="00F53C82"/>
    <w:rsid w:val="00F53FD2"/>
    <w:rsid w:val="00F5574B"/>
    <w:rsid w:val="00F6332A"/>
    <w:rsid w:val="00F63F0A"/>
    <w:rsid w:val="00F661B0"/>
    <w:rsid w:val="00F67DC7"/>
    <w:rsid w:val="00F71A4A"/>
    <w:rsid w:val="00F73728"/>
    <w:rsid w:val="00F7671F"/>
    <w:rsid w:val="00F77CB0"/>
    <w:rsid w:val="00F8339E"/>
    <w:rsid w:val="00F8470A"/>
    <w:rsid w:val="00F870C6"/>
    <w:rsid w:val="00F90BFD"/>
    <w:rsid w:val="00F9252F"/>
    <w:rsid w:val="00F95033"/>
    <w:rsid w:val="00F96DE2"/>
    <w:rsid w:val="00FA623B"/>
    <w:rsid w:val="00FB442F"/>
    <w:rsid w:val="00FB60AB"/>
    <w:rsid w:val="00FC0E6C"/>
    <w:rsid w:val="00FC295B"/>
    <w:rsid w:val="00FC3595"/>
    <w:rsid w:val="00FD04BA"/>
    <w:rsid w:val="00FD0F7D"/>
    <w:rsid w:val="00FD1FE2"/>
    <w:rsid w:val="00FD3C6A"/>
    <w:rsid w:val="00FD5FF2"/>
    <w:rsid w:val="00FD715D"/>
    <w:rsid w:val="00FE15A5"/>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semiHidden/>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a">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klub.klubikov@mail.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www.mfc47.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away.php?to=http%3A%2F%2Fmoypolk.ru%2F&amp;cc_key="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936E6-DADB-4E80-8DD0-7D836BE5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cp:revision>
  <cp:lastPrinted>2016-12-21T07:58:00Z</cp:lastPrinted>
  <dcterms:created xsi:type="dcterms:W3CDTF">2017-04-20T06:17:00Z</dcterms:created>
  <dcterms:modified xsi:type="dcterms:W3CDTF">2017-04-20T06:17:00Z</dcterms:modified>
</cp:coreProperties>
</file>