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4CA" w:rsidRDefault="000924CA">
      <w:pPr>
        <w:rPr>
          <w:sz w:val="2"/>
          <w:szCs w:val="2"/>
        </w:rPr>
        <w:sectPr w:rsidR="000924CA" w:rsidSect="00836881">
          <w:headerReference w:type="even" r:id="rId8"/>
          <w:headerReference w:type="default" r:id="rId9"/>
          <w:headerReference w:type="first" r:id="rId10"/>
          <w:type w:val="continuous"/>
          <w:pgSz w:w="16840" w:h="23800"/>
          <w:pgMar w:top="1077" w:right="1247" w:bottom="1089" w:left="1134" w:header="0" w:footer="6" w:gutter="0"/>
          <w:cols w:space="720"/>
          <w:noEndnote/>
          <w:titlePg/>
          <w:docGrid w:linePitch="360"/>
        </w:sectPr>
      </w:pPr>
    </w:p>
    <w:p w:rsidR="000924CA" w:rsidRDefault="007E193B">
      <w:pPr>
        <w:spacing w:line="360" w:lineRule="exact"/>
      </w:pPr>
      <w:r>
        <w:lastRenderedPageBreak/>
        <w:pict>
          <v:shapetype id="_x0000_t202" coordsize="21600,21600" o:spt="202" path="m,l,21600r21600,l21600,xe">
            <v:stroke joinstyle="miter"/>
            <v:path gradientshapeok="t" o:connecttype="rect"/>
          </v:shapetype>
          <v:shape id="_x0000_s1041" type="#_x0000_t202" style="position:absolute;margin-left:1.7pt;margin-top:1.7pt;width:144.5pt;height:170.9pt;z-index:251654656;mso-wrap-distance-left:5pt;mso-wrap-distance-right:5pt;mso-position-horizontal-relative:margin" wrapcoords="0 0 21600 0 21600 17145 19230 20541 19230 21600 179 21600 179 20541 0 17145 0 0" filled="f" stroked="f">
            <v:textbox style="mso-next-textbox:#_x0000_s1041;mso-fit-shape-to-text:t" inset="0,0,0,0">
              <w:txbxContent>
                <w:p w:rsidR="00553E1E" w:rsidRDefault="007E193B">
                  <w:pPr>
                    <w:jc w:val="center"/>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95pt;height:172.05pt">
                        <v:imagedata r:id="rId11" r:href="rId12"/>
                      </v:shape>
                    </w:pict>
                  </w:r>
                </w:p>
              </w:txbxContent>
            </v:textbox>
            <w10:wrap anchorx="margin"/>
          </v:shape>
        </w:pict>
      </w:r>
      <w:r>
        <w:pict>
          <v:shape id="_x0000_s1040" type="#_x0000_t75" style="position:absolute;margin-left:173.75pt;margin-top:2.15pt;width:182.9pt;height:112.8pt;z-index:-251659776;mso-wrap-distance-left:5pt;mso-wrap-distance-right:5pt;mso-position-horizontal-relative:margin" wrapcoords="0 0">
            <v:imagedata r:id="rId13" o:title="image2"/>
            <w10:wrap anchorx="margin"/>
          </v:shape>
        </w:pict>
      </w:r>
      <w:r>
        <w:pict>
          <v:shape id="_x0000_s1039" type="#_x0000_t202" style="position:absolute;margin-left:151.7pt;margin-top:114.4pt;width:199.7pt;height:60.4pt;z-index:251655680;mso-wrap-distance-left:5pt;mso-wrap-distance-right:5pt;mso-position-horizontal-relative:margin" filled="f" stroked="f">
            <v:textbox style="mso-next-textbox:#_x0000_s1039;mso-fit-shape-to-text:t" inset="0,0,0,0">
              <w:txbxContent>
                <w:p w:rsidR="00553E1E" w:rsidRDefault="00BB0921">
                  <w:pPr>
                    <w:spacing w:line="1160" w:lineRule="exact"/>
                  </w:pPr>
                  <w:r>
                    <w:t>№ 32  (231</w:t>
                  </w:r>
                  <w:r w:rsidR="00553E1E">
                    <w:t xml:space="preserve">) </w:t>
                  </w:r>
                  <w:r>
                    <w:t>12</w:t>
                  </w:r>
                  <w:r w:rsidR="00553E1E">
                    <w:t xml:space="preserve"> октября 2017</w:t>
                  </w:r>
                </w:p>
              </w:txbxContent>
            </v:textbox>
            <w10:wrap anchorx="margin"/>
          </v:shape>
        </w:pict>
      </w:r>
      <w:r>
        <w:pict>
          <v:shape id="_x0000_s1037" type="#_x0000_t202" style="position:absolute;margin-left:361.45pt;margin-top:0;width:369.6pt;height:177.35pt;z-index:251657728;mso-wrap-distance-left:5pt;mso-wrap-distance-right:5pt;mso-position-horizontal-relative:margin" wrapcoords="0 0 21600 0 21600 19731 21445 20265 21445 21600 8863 21600 8863 20265 0 19731 0 0" filled="f" stroked="f">
            <v:textbox style="mso-next-textbox:#_x0000_s1037;mso-fit-shape-to-text:t" inset="0,0,0,0">
              <w:txbxContent>
                <w:p w:rsidR="00553E1E" w:rsidRDefault="007E193B">
                  <w:pPr>
                    <w:jc w:val="center"/>
                    <w:rPr>
                      <w:sz w:val="2"/>
                      <w:szCs w:val="2"/>
                    </w:rPr>
                  </w:pPr>
                  <w:r>
                    <w:pict>
                      <v:shape id="_x0000_i1026" type="#_x0000_t75" style="width:368.4pt;height:180.45pt">
                        <v:imagedata r:id="rId14" r:href="rId15"/>
                      </v:shape>
                    </w:pict>
                  </w:r>
                </w:p>
              </w:txbxContent>
            </v:textbox>
            <w10:wrap anchorx="margin"/>
          </v:shape>
        </w:pict>
      </w: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tbl>
      <w:tblPr>
        <w:tblW w:w="14552" w:type="dxa"/>
        <w:tblLook w:val="04A0"/>
      </w:tblPr>
      <w:tblGrid>
        <w:gridCol w:w="14552"/>
      </w:tblGrid>
      <w:tr w:rsidR="0026318B" w:rsidTr="00B749D3">
        <w:trPr>
          <w:trHeight w:val="63"/>
        </w:trPr>
        <w:tc>
          <w:tcPr>
            <w:tcW w:w="14552" w:type="dxa"/>
            <w:tcBorders>
              <w:top w:val="nil"/>
              <w:left w:val="nil"/>
              <w:bottom w:val="nil"/>
              <w:right w:val="nil"/>
            </w:tcBorders>
            <w:shd w:val="clear" w:color="auto" w:fill="00FF00"/>
          </w:tcPr>
          <w:p w:rsidR="0026318B" w:rsidRPr="0026318B" w:rsidRDefault="0026318B" w:rsidP="0026318B">
            <w:pPr>
              <w:spacing w:line="360" w:lineRule="exact"/>
              <w:jc w:val="right"/>
              <w:rPr>
                <w:b/>
                <w:color w:val="FFFFFF" w:themeColor="background1"/>
              </w:rPr>
            </w:pPr>
            <w:r w:rsidRPr="0026318B">
              <w:rPr>
                <w:b/>
                <w:color w:val="FFFFFF" w:themeColor="background1"/>
              </w:rPr>
              <w:t>РАСПРОСТРАНЯЕТСЯ БЕСПЛАТНО</w:t>
            </w:r>
          </w:p>
        </w:tc>
      </w:tr>
    </w:tbl>
    <w:p w:rsidR="000924CA" w:rsidRDefault="000924CA">
      <w:pPr>
        <w:rPr>
          <w:sz w:val="2"/>
          <w:szCs w:val="2"/>
        </w:rPr>
        <w:sectPr w:rsidR="000924CA">
          <w:type w:val="continuous"/>
          <w:pgSz w:w="16840" w:h="23800"/>
          <w:pgMar w:top="1077" w:right="823" w:bottom="1089" w:left="1382" w:header="0" w:footer="3" w:gutter="0"/>
          <w:cols w:space="720"/>
          <w:noEndnote/>
          <w:docGrid w:linePitch="360"/>
        </w:sectPr>
      </w:pPr>
    </w:p>
    <w:p w:rsidR="008A35C1" w:rsidRDefault="008A35C1" w:rsidP="00EF619E">
      <w:pPr>
        <w:jc w:val="both"/>
        <w:rPr>
          <w:rFonts w:ascii="Times New Roman" w:hAnsi="Times New Roman" w:cs="Times New Roman"/>
          <w:sz w:val="20"/>
          <w:szCs w:val="20"/>
        </w:rPr>
      </w:pPr>
    </w:p>
    <w:p w:rsidR="00E05D48" w:rsidRDefault="00E05D48" w:rsidP="00E05D48">
      <w:pPr>
        <w:shd w:val="clear" w:color="auto" w:fill="FFFFFF"/>
        <w:jc w:val="both"/>
        <w:outlineLvl w:val="0"/>
        <w:rPr>
          <w:rFonts w:ascii="Times New Roman" w:hAnsi="Times New Roman" w:cs="Times New Roman"/>
          <w:b/>
          <w:sz w:val="20"/>
          <w:szCs w:val="20"/>
        </w:rPr>
        <w:sectPr w:rsidR="00E05D48" w:rsidSect="00102004">
          <w:type w:val="continuous"/>
          <w:pgSz w:w="16840" w:h="23800"/>
          <w:pgMar w:top="1469" w:right="1418" w:bottom="1123" w:left="1361" w:header="0" w:footer="6" w:gutter="0"/>
          <w:cols w:num="2" w:space="720"/>
          <w:noEndnote/>
          <w:titlePg/>
          <w:docGrid w:linePitch="360"/>
        </w:sectPr>
      </w:pPr>
    </w:p>
    <w:p w:rsidR="00A4302E" w:rsidRPr="00A4302E" w:rsidRDefault="00A4302E" w:rsidP="00553E1E">
      <w:pPr>
        <w:jc w:val="both"/>
        <w:rPr>
          <w:rFonts w:ascii="Times New Roman" w:hAnsi="Times New Roman" w:cs="Times New Roman"/>
          <w:sz w:val="20"/>
          <w:szCs w:val="20"/>
        </w:rPr>
      </w:pPr>
    </w:p>
    <w:p w:rsidR="00A4302E" w:rsidRPr="00552F64" w:rsidRDefault="00A4302E" w:rsidP="00A4302E">
      <w:pPr>
        <w:jc w:val="both"/>
        <w:rPr>
          <w:rFonts w:ascii="Times New Roman" w:hAnsi="Times New Roman" w:cs="Times New Roman"/>
          <w:sz w:val="20"/>
          <w:szCs w:val="20"/>
        </w:rPr>
      </w:pPr>
      <w:r w:rsidRPr="005B32A0">
        <w:rPr>
          <w:rFonts w:ascii="Times New Roman" w:hAnsi="Times New Roman" w:cs="Times New Roman"/>
          <w:sz w:val="20"/>
          <w:szCs w:val="20"/>
        </w:rPr>
        <w:t>ПОСТАНОВЛЕНИЕ АДМИНИСТРАЦИИ МУНИЦИПАЛЬНОГО ОБРАЗОВАНИЯ ПЧЕВЖИНСКОЕ СЕЛЬСКОЕ ПОСЕЛЕНИЕ КИРИШСКОГО МУНИЦИПАЛЬНОГО РАЙОНА ЛЕНИНГРАДСКОЙ ОБЛА</w:t>
      </w:r>
      <w:r w:rsidR="00553E1E">
        <w:rPr>
          <w:rFonts w:ascii="Times New Roman" w:hAnsi="Times New Roman" w:cs="Times New Roman"/>
          <w:sz w:val="20"/>
          <w:szCs w:val="20"/>
        </w:rPr>
        <w:t>СТИ от 06 октября 2017 года № 151</w:t>
      </w:r>
    </w:p>
    <w:p w:rsidR="00A4302E" w:rsidRPr="005A4840" w:rsidRDefault="00553E1E" w:rsidP="00553E1E">
      <w:pPr>
        <w:jc w:val="both"/>
        <w:rPr>
          <w:rFonts w:ascii="Times New Roman" w:eastAsia="Times New Roman" w:hAnsi="Times New Roman" w:cs="Times New Roman"/>
          <w:b/>
          <w:bCs/>
          <w:color w:val="auto"/>
          <w:sz w:val="20"/>
          <w:szCs w:val="20"/>
          <w:lang w:bidi="ar-SA"/>
        </w:rPr>
      </w:pPr>
      <w:r w:rsidRPr="005A4840">
        <w:rPr>
          <w:rFonts w:ascii="Times New Roman" w:eastAsia="Times New Roman" w:hAnsi="Times New Roman" w:cs="Times New Roman"/>
          <w:b/>
          <w:bCs/>
          <w:color w:val="auto"/>
          <w:sz w:val="20"/>
          <w:szCs w:val="20"/>
          <w:lang w:bidi="ar-SA"/>
        </w:rPr>
        <w:t>Об утверждении административного регламента предоставления муниципальной услуги «Предоставление во владение и (или)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553E1E" w:rsidRPr="00553E1E" w:rsidRDefault="00553E1E" w:rsidP="00553E1E">
      <w:pPr>
        <w:ind w:firstLine="708"/>
        <w:jc w:val="both"/>
        <w:rPr>
          <w:rFonts w:ascii="Times New Roman" w:hAnsi="Times New Roman" w:cs="Times New Roman"/>
          <w:sz w:val="20"/>
          <w:szCs w:val="20"/>
        </w:rPr>
      </w:pPr>
      <w:r w:rsidRPr="00553E1E">
        <w:rPr>
          <w:rFonts w:ascii="Times New Roman" w:hAnsi="Times New Roman" w:cs="Times New Roman"/>
          <w:sz w:val="20"/>
          <w:szCs w:val="20"/>
        </w:rPr>
        <w:t xml:space="preserve">В соответствии с Федеральным законом от 27.07.2010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 постановлением Администрации муниципального образования </w:t>
      </w:r>
      <w:proofErr w:type="spellStart"/>
      <w:r w:rsidRPr="00553E1E">
        <w:rPr>
          <w:rFonts w:ascii="Times New Roman" w:hAnsi="Times New Roman" w:cs="Times New Roman"/>
          <w:sz w:val="20"/>
          <w:szCs w:val="20"/>
        </w:rPr>
        <w:t>Пчевжинское</w:t>
      </w:r>
      <w:proofErr w:type="spellEnd"/>
      <w:r w:rsidRPr="00553E1E">
        <w:rPr>
          <w:rFonts w:ascii="Times New Roman" w:hAnsi="Times New Roman" w:cs="Times New Roman"/>
          <w:sz w:val="20"/>
          <w:szCs w:val="20"/>
        </w:rPr>
        <w:t xml:space="preserve"> сельское поселение от 14.08.2013 № 71, Администрация муниципального образования </w:t>
      </w:r>
      <w:proofErr w:type="spellStart"/>
      <w:r w:rsidRPr="00553E1E">
        <w:rPr>
          <w:rFonts w:ascii="Times New Roman" w:hAnsi="Times New Roman" w:cs="Times New Roman"/>
          <w:sz w:val="20"/>
          <w:szCs w:val="20"/>
        </w:rPr>
        <w:t>Пчевжинское</w:t>
      </w:r>
      <w:proofErr w:type="spellEnd"/>
      <w:r w:rsidRPr="00553E1E">
        <w:rPr>
          <w:rFonts w:ascii="Times New Roman" w:hAnsi="Times New Roman" w:cs="Times New Roman"/>
          <w:sz w:val="20"/>
          <w:szCs w:val="20"/>
        </w:rPr>
        <w:t xml:space="preserve"> сельское поселение </w:t>
      </w:r>
      <w:proofErr w:type="spellStart"/>
      <w:r w:rsidRPr="00553E1E">
        <w:rPr>
          <w:rFonts w:ascii="Times New Roman" w:hAnsi="Times New Roman" w:cs="Times New Roman"/>
          <w:sz w:val="20"/>
          <w:szCs w:val="20"/>
        </w:rPr>
        <w:t>Киришского</w:t>
      </w:r>
      <w:proofErr w:type="spellEnd"/>
      <w:r w:rsidRPr="00553E1E">
        <w:rPr>
          <w:rFonts w:ascii="Times New Roman" w:hAnsi="Times New Roman" w:cs="Times New Roman"/>
          <w:sz w:val="20"/>
          <w:szCs w:val="20"/>
        </w:rPr>
        <w:t xml:space="preserve"> муниципального района Ленинградской области</w:t>
      </w:r>
    </w:p>
    <w:p w:rsidR="00553E1E" w:rsidRPr="00553E1E" w:rsidRDefault="00553E1E" w:rsidP="00553E1E">
      <w:pPr>
        <w:ind w:firstLine="709"/>
        <w:jc w:val="both"/>
        <w:rPr>
          <w:rFonts w:ascii="Times New Roman" w:hAnsi="Times New Roman" w:cs="Times New Roman"/>
          <w:b/>
          <w:sz w:val="20"/>
          <w:szCs w:val="20"/>
        </w:rPr>
      </w:pPr>
      <w:r w:rsidRPr="00553E1E">
        <w:rPr>
          <w:rFonts w:ascii="Times New Roman" w:hAnsi="Times New Roman" w:cs="Times New Roman"/>
          <w:b/>
          <w:sz w:val="20"/>
          <w:szCs w:val="20"/>
        </w:rPr>
        <w:t>ПОСТАНОВЛЯЕТ:</w:t>
      </w:r>
    </w:p>
    <w:p w:rsidR="00553E1E" w:rsidRPr="00553E1E" w:rsidRDefault="00553E1E" w:rsidP="00553E1E">
      <w:pPr>
        <w:ind w:firstLine="709"/>
        <w:jc w:val="both"/>
        <w:rPr>
          <w:rFonts w:ascii="Times New Roman" w:hAnsi="Times New Roman" w:cs="Times New Roman"/>
          <w:sz w:val="20"/>
          <w:szCs w:val="20"/>
        </w:rPr>
      </w:pPr>
      <w:r w:rsidRPr="00553E1E">
        <w:rPr>
          <w:rFonts w:ascii="Times New Roman" w:hAnsi="Times New Roman" w:cs="Times New Roman"/>
          <w:sz w:val="20"/>
          <w:szCs w:val="20"/>
        </w:rPr>
        <w:t>1. Утвердить административный регламент предоставления муниципальной услуги «Предоставление во владение и (или)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согласно приложению к настоящему постановлению.</w:t>
      </w:r>
    </w:p>
    <w:p w:rsidR="00553E1E" w:rsidRPr="00553E1E" w:rsidRDefault="00553E1E" w:rsidP="00553E1E">
      <w:pPr>
        <w:ind w:firstLine="709"/>
        <w:jc w:val="both"/>
        <w:rPr>
          <w:rFonts w:ascii="Times New Roman" w:hAnsi="Times New Roman" w:cs="Times New Roman"/>
          <w:sz w:val="20"/>
          <w:szCs w:val="20"/>
        </w:rPr>
      </w:pPr>
      <w:r w:rsidRPr="00553E1E">
        <w:rPr>
          <w:rFonts w:ascii="Times New Roman" w:hAnsi="Times New Roman" w:cs="Times New Roman"/>
          <w:sz w:val="20"/>
          <w:szCs w:val="20"/>
        </w:rPr>
        <w:t>2.</w:t>
      </w:r>
      <w:proofErr w:type="gramStart"/>
      <w:r w:rsidRPr="00553E1E">
        <w:rPr>
          <w:rFonts w:ascii="Times New Roman" w:hAnsi="Times New Roman" w:cs="Times New Roman"/>
          <w:sz w:val="20"/>
          <w:szCs w:val="20"/>
        </w:rPr>
        <w:t>Разместить</w:t>
      </w:r>
      <w:proofErr w:type="gramEnd"/>
      <w:r w:rsidRPr="00553E1E">
        <w:rPr>
          <w:rFonts w:ascii="Times New Roman" w:hAnsi="Times New Roman" w:cs="Times New Roman"/>
          <w:sz w:val="20"/>
          <w:szCs w:val="20"/>
        </w:rPr>
        <w:t xml:space="preserve"> административный регламент в Реестре муниципальных услуг и на официальном сайте муниципального образования </w:t>
      </w:r>
      <w:proofErr w:type="spellStart"/>
      <w:r w:rsidRPr="00553E1E">
        <w:rPr>
          <w:rFonts w:ascii="Times New Roman" w:hAnsi="Times New Roman" w:cs="Times New Roman"/>
          <w:sz w:val="20"/>
          <w:szCs w:val="20"/>
        </w:rPr>
        <w:t>Пчевжинское</w:t>
      </w:r>
      <w:proofErr w:type="spellEnd"/>
      <w:r w:rsidRPr="00553E1E">
        <w:rPr>
          <w:rFonts w:ascii="Times New Roman" w:hAnsi="Times New Roman" w:cs="Times New Roman"/>
          <w:sz w:val="20"/>
          <w:szCs w:val="20"/>
        </w:rPr>
        <w:t xml:space="preserve"> сельское поселение. </w:t>
      </w:r>
    </w:p>
    <w:p w:rsidR="00553E1E" w:rsidRPr="00553E1E" w:rsidRDefault="00553E1E" w:rsidP="00553E1E">
      <w:pPr>
        <w:ind w:firstLine="709"/>
        <w:jc w:val="both"/>
        <w:rPr>
          <w:rFonts w:ascii="Times New Roman" w:hAnsi="Times New Roman" w:cs="Times New Roman"/>
          <w:sz w:val="20"/>
          <w:szCs w:val="20"/>
        </w:rPr>
      </w:pPr>
      <w:r w:rsidRPr="00553E1E">
        <w:rPr>
          <w:rFonts w:ascii="Times New Roman" w:hAnsi="Times New Roman" w:cs="Times New Roman"/>
          <w:sz w:val="20"/>
          <w:szCs w:val="20"/>
        </w:rPr>
        <w:t>3. Опубликовать настоящее постановление в газете «Лесная республика».</w:t>
      </w:r>
    </w:p>
    <w:p w:rsidR="00553E1E" w:rsidRPr="00553E1E" w:rsidRDefault="00553E1E" w:rsidP="00553E1E">
      <w:pPr>
        <w:ind w:firstLine="709"/>
        <w:jc w:val="both"/>
        <w:rPr>
          <w:rFonts w:ascii="Times New Roman" w:hAnsi="Times New Roman" w:cs="Times New Roman"/>
          <w:sz w:val="20"/>
          <w:szCs w:val="20"/>
        </w:rPr>
      </w:pPr>
      <w:r w:rsidRPr="00553E1E">
        <w:rPr>
          <w:rFonts w:ascii="Times New Roman" w:hAnsi="Times New Roman" w:cs="Times New Roman"/>
          <w:sz w:val="20"/>
          <w:szCs w:val="20"/>
        </w:rPr>
        <w:t xml:space="preserve">4. </w:t>
      </w:r>
      <w:proofErr w:type="gramStart"/>
      <w:r w:rsidRPr="00553E1E">
        <w:rPr>
          <w:rFonts w:ascii="Times New Roman" w:hAnsi="Times New Roman" w:cs="Times New Roman"/>
          <w:sz w:val="20"/>
          <w:szCs w:val="20"/>
        </w:rPr>
        <w:t>Контроль за</w:t>
      </w:r>
      <w:proofErr w:type="gramEnd"/>
      <w:r w:rsidRPr="00553E1E">
        <w:rPr>
          <w:rFonts w:ascii="Times New Roman" w:hAnsi="Times New Roman" w:cs="Times New Roman"/>
          <w:sz w:val="20"/>
          <w:szCs w:val="20"/>
        </w:rPr>
        <w:t xml:space="preserve"> исполнением настоящего постановления оставляю за собой.</w:t>
      </w:r>
    </w:p>
    <w:p w:rsidR="00553E1E" w:rsidRPr="00553E1E" w:rsidRDefault="00553E1E" w:rsidP="00553E1E">
      <w:pPr>
        <w:ind w:firstLine="709"/>
        <w:jc w:val="both"/>
        <w:rPr>
          <w:rFonts w:ascii="Times New Roman" w:hAnsi="Times New Roman" w:cs="Times New Roman"/>
          <w:sz w:val="20"/>
          <w:szCs w:val="20"/>
        </w:rPr>
      </w:pPr>
      <w:r w:rsidRPr="00553E1E">
        <w:rPr>
          <w:rFonts w:ascii="Times New Roman" w:hAnsi="Times New Roman" w:cs="Times New Roman"/>
          <w:sz w:val="20"/>
          <w:szCs w:val="20"/>
        </w:rPr>
        <w:t>5. Настоящее постановление вступает в силу со дня его официального опубликования.</w:t>
      </w:r>
    </w:p>
    <w:p w:rsidR="00553E1E" w:rsidRPr="00553E1E" w:rsidRDefault="00553E1E" w:rsidP="00553E1E">
      <w:pPr>
        <w:pStyle w:val="1"/>
        <w:spacing w:before="0"/>
        <w:jc w:val="both"/>
        <w:rPr>
          <w:rFonts w:ascii="Times New Roman" w:hAnsi="Times New Roman" w:cs="Times New Roman"/>
          <w:sz w:val="20"/>
          <w:szCs w:val="20"/>
        </w:rPr>
      </w:pPr>
      <w:r w:rsidRPr="00553E1E">
        <w:rPr>
          <w:rFonts w:ascii="Times New Roman" w:hAnsi="Times New Roman" w:cs="Times New Roman"/>
          <w:sz w:val="20"/>
          <w:szCs w:val="20"/>
        </w:rPr>
        <w:t>Глава администрации</w:t>
      </w:r>
      <w:r w:rsidRPr="00553E1E">
        <w:rPr>
          <w:rFonts w:ascii="Times New Roman" w:hAnsi="Times New Roman" w:cs="Times New Roman"/>
          <w:sz w:val="20"/>
          <w:szCs w:val="20"/>
        </w:rPr>
        <w:tab/>
        <w:t xml:space="preserve">       </w:t>
      </w:r>
      <w:proofErr w:type="spellStart"/>
      <w:r w:rsidRPr="00553E1E">
        <w:rPr>
          <w:rFonts w:ascii="Times New Roman" w:hAnsi="Times New Roman" w:cs="Times New Roman"/>
          <w:sz w:val="20"/>
          <w:szCs w:val="20"/>
        </w:rPr>
        <w:t>Х.Х.Поподько</w:t>
      </w:r>
      <w:proofErr w:type="spellEnd"/>
    </w:p>
    <w:p w:rsidR="00553E1E" w:rsidRPr="00553E1E" w:rsidRDefault="00553E1E" w:rsidP="00553E1E">
      <w:pPr>
        <w:jc w:val="right"/>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УТВЕРЖДЕН</w:t>
      </w:r>
    </w:p>
    <w:p w:rsidR="00553E1E" w:rsidRPr="00553E1E" w:rsidRDefault="00553E1E" w:rsidP="00553E1E">
      <w:pPr>
        <w:jc w:val="right"/>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постановлением администрации</w:t>
      </w:r>
    </w:p>
    <w:p w:rsidR="00553E1E" w:rsidRPr="00553E1E" w:rsidRDefault="00553E1E" w:rsidP="00553E1E">
      <w:pPr>
        <w:jc w:val="right"/>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 xml:space="preserve">муниципального образования </w:t>
      </w:r>
    </w:p>
    <w:p w:rsidR="00553E1E" w:rsidRPr="00553E1E" w:rsidRDefault="00553E1E" w:rsidP="00553E1E">
      <w:pPr>
        <w:jc w:val="right"/>
        <w:rPr>
          <w:rFonts w:ascii="Times New Roman" w:eastAsia="Times New Roman" w:hAnsi="Times New Roman" w:cs="Times New Roman"/>
          <w:color w:val="auto"/>
          <w:sz w:val="20"/>
          <w:szCs w:val="20"/>
          <w:lang w:bidi="ar-SA"/>
        </w:rPr>
      </w:pPr>
      <w:proofErr w:type="spellStart"/>
      <w:r w:rsidRPr="00553E1E">
        <w:rPr>
          <w:rFonts w:ascii="Times New Roman" w:eastAsia="Times New Roman" w:hAnsi="Times New Roman" w:cs="Times New Roman"/>
          <w:color w:val="auto"/>
          <w:sz w:val="20"/>
          <w:szCs w:val="20"/>
          <w:lang w:bidi="ar-SA"/>
        </w:rPr>
        <w:t>Пчевжинское</w:t>
      </w:r>
      <w:proofErr w:type="spellEnd"/>
      <w:r w:rsidRPr="00553E1E">
        <w:rPr>
          <w:rFonts w:ascii="Times New Roman" w:eastAsia="Times New Roman" w:hAnsi="Times New Roman" w:cs="Times New Roman"/>
          <w:color w:val="auto"/>
          <w:sz w:val="20"/>
          <w:szCs w:val="20"/>
          <w:lang w:bidi="ar-SA"/>
        </w:rPr>
        <w:t xml:space="preserve"> сельское поселение</w:t>
      </w:r>
    </w:p>
    <w:p w:rsidR="00553E1E" w:rsidRPr="00553E1E" w:rsidRDefault="00553E1E" w:rsidP="00553E1E">
      <w:pPr>
        <w:jc w:val="right"/>
        <w:rPr>
          <w:rFonts w:ascii="Times New Roman" w:eastAsia="Times New Roman" w:hAnsi="Times New Roman" w:cs="Times New Roman"/>
          <w:color w:val="auto"/>
          <w:sz w:val="20"/>
          <w:szCs w:val="20"/>
          <w:lang w:bidi="ar-SA"/>
        </w:rPr>
      </w:pPr>
      <w:proofErr w:type="spellStart"/>
      <w:r w:rsidRPr="00553E1E">
        <w:rPr>
          <w:rFonts w:ascii="Times New Roman" w:eastAsia="Times New Roman" w:hAnsi="Times New Roman" w:cs="Times New Roman"/>
          <w:color w:val="auto"/>
          <w:sz w:val="20"/>
          <w:szCs w:val="20"/>
          <w:lang w:bidi="ar-SA"/>
        </w:rPr>
        <w:t>Киришский</w:t>
      </w:r>
      <w:proofErr w:type="spellEnd"/>
      <w:r w:rsidRPr="00553E1E">
        <w:rPr>
          <w:rFonts w:ascii="Times New Roman" w:eastAsia="Times New Roman" w:hAnsi="Times New Roman" w:cs="Times New Roman"/>
          <w:color w:val="auto"/>
          <w:sz w:val="20"/>
          <w:szCs w:val="20"/>
          <w:lang w:bidi="ar-SA"/>
        </w:rPr>
        <w:t xml:space="preserve"> муниципальный район</w:t>
      </w:r>
    </w:p>
    <w:p w:rsidR="00553E1E" w:rsidRPr="00553E1E" w:rsidRDefault="00553E1E" w:rsidP="00553E1E">
      <w:pPr>
        <w:jc w:val="right"/>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Ленинградской области</w:t>
      </w:r>
    </w:p>
    <w:p w:rsidR="00553E1E" w:rsidRPr="00553E1E" w:rsidRDefault="00553E1E" w:rsidP="00553E1E">
      <w:pPr>
        <w:jc w:val="right"/>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от 06.10.2017 года № 151</w:t>
      </w:r>
    </w:p>
    <w:p w:rsidR="00553E1E" w:rsidRPr="005A4840" w:rsidRDefault="00553E1E" w:rsidP="005A4840">
      <w:pPr>
        <w:jc w:val="right"/>
        <w:rPr>
          <w:rFonts w:ascii="Times New Roman" w:eastAsia="Times New Roman" w:hAnsi="Times New Roman" w:cs="Times New Roman"/>
          <w:b/>
          <w:color w:val="auto"/>
          <w:sz w:val="20"/>
          <w:szCs w:val="20"/>
          <w:lang w:bidi="ar-SA"/>
        </w:rPr>
      </w:pPr>
      <w:r w:rsidRPr="00553E1E">
        <w:rPr>
          <w:rFonts w:ascii="Times New Roman" w:eastAsia="Times New Roman" w:hAnsi="Times New Roman" w:cs="Times New Roman"/>
          <w:color w:val="auto"/>
          <w:sz w:val="20"/>
          <w:szCs w:val="20"/>
          <w:lang w:bidi="ar-SA"/>
        </w:rPr>
        <w:t>(приложение)</w:t>
      </w:r>
    </w:p>
    <w:p w:rsidR="00553E1E" w:rsidRPr="00553E1E" w:rsidRDefault="00553E1E" w:rsidP="00553E1E">
      <w:pPr>
        <w:jc w:val="center"/>
        <w:rPr>
          <w:rFonts w:ascii="Times New Roman" w:eastAsia="Times New Roman" w:hAnsi="Times New Roman" w:cs="Times New Roman"/>
          <w:b/>
          <w:color w:val="auto"/>
          <w:sz w:val="20"/>
          <w:szCs w:val="20"/>
        </w:rPr>
      </w:pPr>
      <w:r w:rsidRPr="00553E1E">
        <w:rPr>
          <w:rFonts w:ascii="Times New Roman" w:eastAsia="Times New Roman" w:hAnsi="Times New Roman" w:cs="Times New Roman"/>
          <w:b/>
          <w:color w:val="auto"/>
          <w:sz w:val="20"/>
          <w:szCs w:val="20"/>
        </w:rPr>
        <w:t>АДМИНИСТРАТИВНЫЙ РЕГЛАМЕНТ</w:t>
      </w:r>
    </w:p>
    <w:p w:rsidR="00553E1E" w:rsidRPr="00553E1E" w:rsidRDefault="00553E1E" w:rsidP="00553E1E">
      <w:pPr>
        <w:jc w:val="center"/>
        <w:rPr>
          <w:rFonts w:ascii="Times New Roman" w:eastAsia="Times New Roman" w:hAnsi="Times New Roman" w:cs="Times New Roman"/>
          <w:b/>
          <w:color w:val="auto"/>
          <w:sz w:val="20"/>
          <w:szCs w:val="20"/>
          <w:lang w:bidi="ar-SA"/>
        </w:rPr>
      </w:pPr>
      <w:r w:rsidRPr="00553E1E">
        <w:rPr>
          <w:rFonts w:ascii="Times New Roman" w:eastAsia="Times New Roman" w:hAnsi="Times New Roman" w:cs="Times New Roman"/>
          <w:b/>
          <w:color w:val="auto"/>
          <w:sz w:val="20"/>
          <w:szCs w:val="20"/>
          <w:lang w:bidi="ar-SA"/>
        </w:rPr>
        <w:t>предоставления муниципальной услуги</w:t>
      </w:r>
      <w:r>
        <w:rPr>
          <w:rFonts w:ascii="Times New Roman" w:eastAsia="Times New Roman" w:hAnsi="Times New Roman" w:cs="Times New Roman"/>
          <w:b/>
          <w:color w:val="auto"/>
          <w:sz w:val="20"/>
          <w:szCs w:val="20"/>
          <w:lang w:bidi="ar-SA"/>
        </w:rPr>
        <w:t xml:space="preserve"> </w:t>
      </w:r>
      <w:r w:rsidRPr="00553E1E">
        <w:rPr>
          <w:rFonts w:ascii="Times New Roman" w:eastAsia="Times New Roman" w:hAnsi="Times New Roman" w:cs="Times New Roman"/>
          <w:b/>
          <w:color w:val="auto"/>
          <w:sz w:val="20"/>
          <w:szCs w:val="20"/>
          <w:lang w:bidi="ar-SA"/>
        </w:rPr>
        <w:t>«Предоставление во владение и (или)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553E1E" w:rsidRDefault="00553E1E" w:rsidP="005A4840">
      <w:pPr>
        <w:jc w:val="center"/>
        <w:rPr>
          <w:rFonts w:ascii="Times New Roman" w:eastAsia="Times New Roman" w:hAnsi="Times New Roman" w:cs="Times New Roman"/>
          <w:color w:val="auto"/>
          <w:sz w:val="20"/>
          <w:szCs w:val="20"/>
        </w:rPr>
      </w:pPr>
      <w:r w:rsidRPr="00553E1E">
        <w:rPr>
          <w:rFonts w:ascii="Times New Roman" w:eastAsia="Times New Roman" w:hAnsi="Times New Roman" w:cs="Times New Roman"/>
          <w:color w:val="auto"/>
          <w:sz w:val="20"/>
          <w:szCs w:val="20"/>
          <w:lang w:bidi="ar-SA"/>
        </w:rPr>
        <w:t>(далее – регламент, муниципальная услуга)</w:t>
      </w:r>
    </w:p>
    <w:p w:rsidR="00553E1E" w:rsidRPr="00553E1E" w:rsidRDefault="00553E1E" w:rsidP="00553E1E">
      <w:pPr>
        <w:jc w:val="center"/>
        <w:rPr>
          <w:rFonts w:ascii="Times New Roman" w:eastAsia="Times New Roman" w:hAnsi="Times New Roman" w:cs="Times New Roman"/>
          <w:color w:val="auto"/>
          <w:sz w:val="20"/>
          <w:szCs w:val="20"/>
        </w:rPr>
      </w:pPr>
      <w:r w:rsidRPr="00553E1E">
        <w:rPr>
          <w:rFonts w:ascii="Times New Roman" w:eastAsia="Times New Roman" w:hAnsi="Times New Roman" w:cs="Times New Roman"/>
          <w:color w:val="auto"/>
          <w:sz w:val="20"/>
          <w:szCs w:val="20"/>
        </w:rPr>
        <w:t>1. Общие положения</w:t>
      </w:r>
    </w:p>
    <w:p w:rsidR="00553E1E" w:rsidRPr="00553E1E" w:rsidRDefault="00553E1E" w:rsidP="00553E1E">
      <w:pPr>
        <w:autoSpaceDE w:val="0"/>
        <w:autoSpaceDN w:val="0"/>
        <w:adjustRightInd w:val="0"/>
        <w:jc w:val="both"/>
        <w:rPr>
          <w:rFonts w:ascii="Times New Roman" w:eastAsia="Times New Roman" w:hAnsi="Times New Roman" w:cs="Times New Roman"/>
          <w:color w:val="auto"/>
          <w:sz w:val="20"/>
          <w:szCs w:val="20"/>
          <w:lang w:bidi="ar-SA"/>
        </w:rPr>
      </w:pPr>
      <w:bookmarkStart w:id="0" w:name="sub_1011"/>
      <w:r w:rsidRPr="00553E1E">
        <w:rPr>
          <w:rFonts w:ascii="Times New Roman" w:eastAsia="Times New Roman" w:hAnsi="Times New Roman" w:cs="Times New Roman"/>
          <w:color w:val="auto"/>
          <w:sz w:val="20"/>
          <w:szCs w:val="20"/>
          <w:lang w:bidi="ar-SA"/>
        </w:rPr>
        <w:t>1.1. Настоящий регламент устанавливает порядок и стандарт предоставления муниципальной услуги.</w:t>
      </w:r>
    </w:p>
    <w:p w:rsidR="00553E1E" w:rsidRPr="00553E1E" w:rsidRDefault="00553E1E" w:rsidP="00553E1E">
      <w:pPr>
        <w:widowControl/>
        <w:jc w:val="both"/>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1.2. Заявителями, имеющими право на получение муниципальной услуги, могут быть:</w:t>
      </w:r>
    </w:p>
    <w:p w:rsidR="00553E1E" w:rsidRPr="00553E1E" w:rsidRDefault="00553E1E" w:rsidP="00553E1E">
      <w:pPr>
        <w:tabs>
          <w:tab w:val="left" w:pos="142"/>
          <w:tab w:val="left" w:pos="284"/>
        </w:tabs>
        <w:autoSpaceDE w:val="0"/>
        <w:autoSpaceDN w:val="0"/>
        <w:adjustRightInd w:val="0"/>
        <w:jc w:val="both"/>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 юридические лица;</w:t>
      </w:r>
    </w:p>
    <w:p w:rsidR="00553E1E" w:rsidRPr="00553E1E" w:rsidRDefault="00553E1E" w:rsidP="00553E1E">
      <w:pPr>
        <w:tabs>
          <w:tab w:val="left" w:pos="142"/>
          <w:tab w:val="left" w:pos="284"/>
        </w:tabs>
        <w:autoSpaceDE w:val="0"/>
        <w:autoSpaceDN w:val="0"/>
        <w:adjustRightInd w:val="0"/>
        <w:jc w:val="both"/>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 индивидуальные предприниматели (далее – заявители).</w:t>
      </w:r>
    </w:p>
    <w:p w:rsidR="00553E1E" w:rsidRPr="00553E1E" w:rsidRDefault="00553E1E" w:rsidP="00553E1E">
      <w:pPr>
        <w:widowControl/>
        <w:jc w:val="both"/>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Представлять интересы заявителя при получении муниципальной услуги имеют право:</w:t>
      </w:r>
    </w:p>
    <w:p w:rsidR="00553E1E" w:rsidRPr="00553E1E" w:rsidRDefault="00553E1E" w:rsidP="00553E1E">
      <w:pPr>
        <w:widowControl/>
        <w:jc w:val="both"/>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от имени юридических лиц:</w:t>
      </w:r>
    </w:p>
    <w:p w:rsidR="00553E1E" w:rsidRPr="00553E1E" w:rsidRDefault="00553E1E" w:rsidP="00553E1E">
      <w:pPr>
        <w:widowControl/>
        <w:jc w:val="both"/>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 лица, действующие в соответствии с законом или учредительными документами от имени юридического лица без доверенности;</w:t>
      </w:r>
    </w:p>
    <w:p w:rsidR="00553E1E" w:rsidRPr="00553E1E" w:rsidRDefault="00553E1E" w:rsidP="00553E1E">
      <w:pPr>
        <w:widowControl/>
        <w:jc w:val="both"/>
        <w:rPr>
          <w:rFonts w:ascii="Times New Roman" w:eastAsia="Times New Roman" w:hAnsi="Times New Roman" w:cs="Times New Roman"/>
          <w:i/>
          <w:color w:val="auto"/>
          <w:sz w:val="20"/>
          <w:szCs w:val="20"/>
          <w:lang w:bidi="ar-SA"/>
        </w:rPr>
      </w:pPr>
      <w:r w:rsidRPr="00553E1E">
        <w:rPr>
          <w:rFonts w:ascii="Times New Roman" w:eastAsia="Times New Roman" w:hAnsi="Times New Roman" w:cs="Times New Roman"/>
          <w:color w:val="auto"/>
          <w:sz w:val="20"/>
          <w:szCs w:val="20"/>
          <w:lang w:bidi="ar-SA"/>
        </w:rPr>
        <w:t>- представители юридических лиц в силу полномочий на основании доверенности или договора;</w:t>
      </w:r>
    </w:p>
    <w:p w:rsidR="00553E1E" w:rsidRPr="00553E1E" w:rsidRDefault="00553E1E" w:rsidP="00553E1E">
      <w:pPr>
        <w:widowControl/>
        <w:jc w:val="both"/>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от имени индивидуальных предпринимателей:</w:t>
      </w:r>
    </w:p>
    <w:p w:rsidR="00553E1E" w:rsidRPr="00553E1E" w:rsidRDefault="00553E1E" w:rsidP="00553E1E">
      <w:pPr>
        <w:widowControl/>
        <w:jc w:val="both"/>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 представители, действующие в силу полномочий, основанных на доверенности или договоре.</w:t>
      </w:r>
    </w:p>
    <w:p w:rsidR="00553E1E" w:rsidRPr="00553E1E" w:rsidRDefault="00553E1E" w:rsidP="00553E1E">
      <w:pPr>
        <w:widowControl/>
        <w:jc w:val="both"/>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 xml:space="preserve">1.3. </w:t>
      </w:r>
      <w:proofErr w:type="gramStart"/>
      <w:r w:rsidRPr="00553E1E">
        <w:rPr>
          <w:rFonts w:ascii="Times New Roman" w:eastAsia="Times New Roman" w:hAnsi="Times New Roman" w:cs="Times New Roman"/>
          <w:color w:val="auto"/>
          <w:sz w:val="20"/>
          <w:szCs w:val="20"/>
          <w:lang w:bidi="ar-SA"/>
        </w:rPr>
        <w:t>Информация о местах нахождения органов местного самоуправления (далее – ОМСУ), предоставляющих муниципальную услугу, организаций, участвующих в предоставлении муниципальной услуги (далее – Организации), графиках работы, контактных телефонах и т.д. (далее – сведения информационно-справочного характера) размещаются:</w:t>
      </w:r>
      <w:proofErr w:type="gramEnd"/>
    </w:p>
    <w:p w:rsidR="00553E1E" w:rsidRPr="00553E1E" w:rsidRDefault="00553E1E" w:rsidP="00553E1E">
      <w:pPr>
        <w:widowControl/>
        <w:jc w:val="both"/>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553E1E" w:rsidRPr="00553E1E" w:rsidRDefault="00553E1E" w:rsidP="00553E1E">
      <w:pPr>
        <w:widowControl/>
        <w:jc w:val="both"/>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 xml:space="preserve">на сайте ОМСУ: </w:t>
      </w:r>
      <w:r w:rsidRPr="00553E1E">
        <w:rPr>
          <w:rFonts w:ascii="Times New Roman" w:eastAsia="Times New Roman" w:hAnsi="Times New Roman" w:cs="Times New Roman"/>
          <w:color w:val="auto"/>
          <w:sz w:val="20"/>
          <w:szCs w:val="20"/>
          <w:lang w:val="en-US" w:bidi="ar-SA"/>
        </w:rPr>
        <w:t>http</w:t>
      </w:r>
      <w:r w:rsidRPr="00553E1E">
        <w:rPr>
          <w:rFonts w:ascii="Times New Roman" w:eastAsia="Times New Roman" w:hAnsi="Times New Roman" w:cs="Times New Roman"/>
          <w:color w:val="auto"/>
          <w:sz w:val="20"/>
          <w:szCs w:val="20"/>
          <w:lang w:bidi="ar-SA"/>
        </w:rPr>
        <w:t>://</w:t>
      </w:r>
      <w:proofErr w:type="spellStart"/>
      <w:r w:rsidRPr="00553E1E">
        <w:rPr>
          <w:rFonts w:ascii="Times New Roman" w:eastAsia="Times New Roman" w:hAnsi="Times New Roman" w:cs="Times New Roman"/>
          <w:color w:val="auto"/>
          <w:sz w:val="20"/>
          <w:szCs w:val="20"/>
          <w:lang w:val="en-US" w:bidi="ar-SA"/>
        </w:rPr>
        <w:t>admkir</w:t>
      </w:r>
      <w:proofErr w:type="spellEnd"/>
      <w:r w:rsidRPr="00553E1E">
        <w:rPr>
          <w:rFonts w:ascii="Times New Roman" w:eastAsia="Times New Roman" w:hAnsi="Times New Roman" w:cs="Times New Roman"/>
          <w:color w:val="auto"/>
          <w:sz w:val="20"/>
          <w:szCs w:val="20"/>
          <w:lang w:bidi="ar-SA"/>
        </w:rPr>
        <w:t>.</w:t>
      </w:r>
      <w:proofErr w:type="spellStart"/>
      <w:r w:rsidRPr="00553E1E">
        <w:rPr>
          <w:rFonts w:ascii="Times New Roman" w:eastAsia="Times New Roman" w:hAnsi="Times New Roman" w:cs="Times New Roman"/>
          <w:color w:val="auto"/>
          <w:sz w:val="20"/>
          <w:szCs w:val="20"/>
          <w:lang w:val="en-US" w:bidi="ar-SA"/>
        </w:rPr>
        <w:t>ru</w:t>
      </w:r>
      <w:proofErr w:type="spellEnd"/>
      <w:r w:rsidRPr="00553E1E">
        <w:rPr>
          <w:rFonts w:ascii="Times New Roman" w:eastAsia="Times New Roman" w:hAnsi="Times New Roman" w:cs="Times New Roman"/>
          <w:color w:val="auto"/>
          <w:sz w:val="20"/>
          <w:szCs w:val="20"/>
          <w:lang w:bidi="ar-SA"/>
        </w:rPr>
        <w:t xml:space="preserve"> /;</w:t>
      </w:r>
    </w:p>
    <w:p w:rsidR="00553E1E" w:rsidRPr="00553E1E" w:rsidRDefault="00553E1E" w:rsidP="00553E1E">
      <w:pPr>
        <w:widowControl/>
        <w:jc w:val="both"/>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553E1E" w:rsidRPr="00553E1E" w:rsidRDefault="00553E1E" w:rsidP="00553E1E">
      <w:pPr>
        <w:widowControl/>
        <w:jc w:val="both"/>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 xml:space="preserve">на Портале государственных и муниципальных услуг (функций) Ленинградской области (далее – ПГУ ЛО): </w:t>
      </w:r>
      <w:r w:rsidRPr="00553E1E">
        <w:rPr>
          <w:rFonts w:ascii="Times New Roman" w:eastAsia="Times New Roman" w:hAnsi="Times New Roman" w:cs="Times New Roman"/>
          <w:color w:val="auto"/>
          <w:sz w:val="20"/>
          <w:szCs w:val="20"/>
          <w:lang w:val="en-US" w:bidi="ar-SA"/>
        </w:rPr>
        <w:t>http</w:t>
      </w:r>
      <w:r w:rsidRPr="00553E1E">
        <w:rPr>
          <w:rFonts w:ascii="Times New Roman" w:eastAsia="Times New Roman" w:hAnsi="Times New Roman" w:cs="Times New Roman"/>
          <w:color w:val="auto"/>
          <w:sz w:val="20"/>
          <w:szCs w:val="20"/>
          <w:lang w:bidi="ar-SA"/>
        </w:rPr>
        <w:t>://</w:t>
      </w:r>
      <w:proofErr w:type="spellStart"/>
      <w:r w:rsidRPr="00553E1E">
        <w:rPr>
          <w:rFonts w:ascii="Times New Roman" w:eastAsia="Times New Roman" w:hAnsi="Times New Roman" w:cs="Times New Roman"/>
          <w:color w:val="auto"/>
          <w:sz w:val="20"/>
          <w:szCs w:val="20"/>
          <w:lang w:bidi="ar-SA"/>
        </w:rPr>
        <w:t>gu.lenobl.ru</w:t>
      </w:r>
      <w:proofErr w:type="spellEnd"/>
      <w:r w:rsidRPr="00553E1E">
        <w:rPr>
          <w:rFonts w:ascii="Times New Roman" w:eastAsia="Times New Roman" w:hAnsi="Times New Roman" w:cs="Times New Roman"/>
          <w:color w:val="auto"/>
          <w:sz w:val="20"/>
          <w:szCs w:val="20"/>
          <w:lang w:bidi="ar-SA"/>
        </w:rPr>
        <w:t xml:space="preserve"> / на Едином портале государственных и муниципальных услуг (функций) (далее – ЕПГУ): </w:t>
      </w:r>
      <w:r w:rsidRPr="00553E1E">
        <w:rPr>
          <w:rFonts w:ascii="Times New Roman" w:eastAsia="Times New Roman" w:hAnsi="Times New Roman" w:cs="Times New Roman"/>
          <w:color w:val="auto"/>
          <w:sz w:val="20"/>
          <w:szCs w:val="20"/>
          <w:lang w:val="en-US" w:bidi="ar-SA"/>
        </w:rPr>
        <w:t>http</w:t>
      </w:r>
      <w:r w:rsidRPr="00553E1E">
        <w:rPr>
          <w:rFonts w:ascii="Times New Roman" w:eastAsia="Times New Roman" w:hAnsi="Times New Roman" w:cs="Times New Roman"/>
          <w:color w:val="auto"/>
          <w:sz w:val="20"/>
          <w:szCs w:val="20"/>
          <w:lang w:bidi="ar-SA"/>
        </w:rPr>
        <w:t>://</w:t>
      </w:r>
      <w:proofErr w:type="spellStart"/>
      <w:r w:rsidRPr="00553E1E">
        <w:rPr>
          <w:rFonts w:ascii="Times New Roman" w:eastAsia="Times New Roman" w:hAnsi="Times New Roman" w:cs="Times New Roman"/>
          <w:color w:val="auto"/>
          <w:sz w:val="20"/>
          <w:szCs w:val="20"/>
          <w:lang w:bidi="ar-SA"/>
        </w:rPr>
        <w:t>gosuslugi.ru</w:t>
      </w:r>
      <w:proofErr w:type="spellEnd"/>
      <w:r w:rsidRPr="00553E1E">
        <w:rPr>
          <w:rFonts w:ascii="Times New Roman" w:eastAsia="Times New Roman" w:hAnsi="Times New Roman" w:cs="Times New Roman"/>
          <w:color w:val="auto"/>
          <w:sz w:val="20"/>
          <w:szCs w:val="20"/>
          <w:lang w:bidi="ar-SA"/>
        </w:rPr>
        <w:t>.</w:t>
      </w:r>
    </w:p>
    <w:p w:rsidR="00553E1E" w:rsidRPr="00553E1E" w:rsidRDefault="00553E1E" w:rsidP="00553E1E">
      <w:pPr>
        <w:widowControl/>
        <w:jc w:val="both"/>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Сведения информационно-справочного характера включают:</w:t>
      </w:r>
    </w:p>
    <w:p w:rsidR="00553E1E" w:rsidRPr="00553E1E" w:rsidRDefault="00553E1E" w:rsidP="00553E1E">
      <w:pPr>
        <w:widowControl/>
        <w:jc w:val="both"/>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информацию о месте нахождения и графике ОМСУ, их структурных подразделений, Организаций, участвующих в предоставлении муниципальной услуги, способы получения информации о месте нахождения и графиках работы ОМСУ / Организаций, участвующих в предоставлении муниципальной услуги, а также многофункциональных центров предоставления государственных и муниципальных услуг;</w:t>
      </w:r>
    </w:p>
    <w:p w:rsidR="00553E1E" w:rsidRPr="00553E1E" w:rsidRDefault="00553E1E" w:rsidP="00553E1E">
      <w:pPr>
        <w:widowControl/>
        <w:jc w:val="both"/>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 xml:space="preserve">справочные телефоны структурных подразделений ОМСУ / Организаций, предоставляющих муниципальную услугу, в том числе номер </w:t>
      </w:r>
      <w:proofErr w:type="spellStart"/>
      <w:r w:rsidRPr="00553E1E">
        <w:rPr>
          <w:rFonts w:ascii="Times New Roman" w:eastAsia="Times New Roman" w:hAnsi="Times New Roman" w:cs="Times New Roman"/>
          <w:color w:val="auto"/>
          <w:sz w:val="20"/>
          <w:szCs w:val="20"/>
          <w:lang w:bidi="ar-SA"/>
        </w:rPr>
        <w:t>телефона-автоинформатора</w:t>
      </w:r>
      <w:proofErr w:type="spellEnd"/>
      <w:r w:rsidRPr="00553E1E">
        <w:rPr>
          <w:rFonts w:ascii="Times New Roman" w:eastAsia="Times New Roman" w:hAnsi="Times New Roman" w:cs="Times New Roman"/>
          <w:color w:val="auto"/>
          <w:sz w:val="20"/>
          <w:szCs w:val="20"/>
          <w:lang w:bidi="ar-SA"/>
        </w:rPr>
        <w:t xml:space="preserve"> (при наличии);</w:t>
      </w:r>
    </w:p>
    <w:p w:rsidR="00553E1E" w:rsidRPr="00553E1E" w:rsidRDefault="00553E1E" w:rsidP="00553E1E">
      <w:pPr>
        <w:widowControl/>
        <w:jc w:val="both"/>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адреса официальных сайтов ОМСУ / Организаций, адреса их электронной почты;</w:t>
      </w:r>
    </w:p>
    <w:p w:rsidR="00553E1E" w:rsidRPr="00553E1E" w:rsidRDefault="00553E1E" w:rsidP="00553E1E">
      <w:pPr>
        <w:widowControl/>
        <w:jc w:val="both"/>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государственных и муниципальных информационных систем.</w:t>
      </w:r>
    </w:p>
    <w:p w:rsidR="00553E1E" w:rsidRPr="00553E1E" w:rsidRDefault="00553E1E" w:rsidP="00553E1E">
      <w:pPr>
        <w:tabs>
          <w:tab w:val="left" w:pos="142"/>
          <w:tab w:val="left" w:pos="284"/>
        </w:tabs>
        <w:autoSpaceDE w:val="0"/>
        <w:autoSpaceDN w:val="0"/>
        <w:adjustRightInd w:val="0"/>
        <w:spacing w:before="108" w:after="108"/>
        <w:jc w:val="center"/>
        <w:outlineLvl w:val="0"/>
        <w:rPr>
          <w:rFonts w:ascii="Times New Roman" w:eastAsia="Times New Roman" w:hAnsi="Times New Roman" w:cs="Times New Roman"/>
          <w:b/>
          <w:bCs/>
          <w:color w:val="auto"/>
          <w:sz w:val="20"/>
          <w:szCs w:val="20"/>
          <w:lang w:bidi="ar-SA"/>
        </w:rPr>
      </w:pPr>
      <w:bookmarkStart w:id="1" w:name="sub_1002"/>
      <w:bookmarkEnd w:id="0"/>
      <w:r w:rsidRPr="00553E1E">
        <w:rPr>
          <w:rFonts w:ascii="Times New Roman" w:eastAsia="Times New Roman" w:hAnsi="Times New Roman" w:cs="Times New Roman"/>
          <w:b/>
          <w:bCs/>
          <w:color w:val="auto"/>
          <w:sz w:val="20"/>
          <w:szCs w:val="20"/>
          <w:lang w:bidi="ar-SA"/>
        </w:rPr>
        <w:t xml:space="preserve">2. Стандарт предоставления </w:t>
      </w:r>
      <w:r w:rsidRPr="00553E1E">
        <w:rPr>
          <w:rFonts w:ascii="Times New Roman" w:eastAsia="Times New Roman" w:hAnsi="Times New Roman" w:cs="Times New Roman"/>
          <w:b/>
          <w:color w:val="auto"/>
          <w:sz w:val="20"/>
          <w:szCs w:val="20"/>
          <w:lang w:bidi="ar-SA"/>
        </w:rPr>
        <w:t xml:space="preserve">муниципальной </w:t>
      </w:r>
      <w:r w:rsidRPr="00553E1E">
        <w:rPr>
          <w:rFonts w:ascii="Times New Roman" w:eastAsia="Times New Roman" w:hAnsi="Times New Roman" w:cs="Times New Roman"/>
          <w:b/>
          <w:bCs/>
          <w:color w:val="auto"/>
          <w:sz w:val="20"/>
          <w:szCs w:val="20"/>
          <w:lang w:bidi="ar-SA"/>
        </w:rPr>
        <w:t>услуги</w:t>
      </w:r>
      <w:bookmarkEnd w:id="1"/>
    </w:p>
    <w:p w:rsidR="00553E1E" w:rsidRPr="00553E1E" w:rsidRDefault="00553E1E" w:rsidP="00553E1E">
      <w:pPr>
        <w:tabs>
          <w:tab w:val="left" w:pos="142"/>
          <w:tab w:val="left" w:pos="284"/>
        </w:tabs>
        <w:autoSpaceDE w:val="0"/>
        <w:autoSpaceDN w:val="0"/>
        <w:adjustRightInd w:val="0"/>
        <w:jc w:val="both"/>
        <w:rPr>
          <w:rFonts w:ascii="Times New Roman" w:eastAsia="Times New Roman" w:hAnsi="Times New Roman" w:cs="Times New Roman"/>
          <w:color w:val="auto"/>
          <w:sz w:val="20"/>
          <w:szCs w:val="20"/>
          <w:lang w:bidi="ar-SA"/>
        </w:rPr>
      </w:pPr>
      <w:bookmarkStart w:id="2" w:name="sub_1021"/>
      <w:r w:rsidRPr="00553E1E">
        <w:rPr>
          <w:rFonts w:ascii="Times New Roman" w:eastAsia="Times New Roman" w:hAnsi="Times New Roman" w:cs="Times New Roman"/>
          <w:color w:val="auto"/>
          <w:sz w:val="20"/>
          <w:szCs w:val="20"/>
          <w:lang w:bidi="ar-SA"/>
        </w:rPr>
        <w:t>2.1. Полное наименование муниципальной услуги:</w:t>
      </w:r>
    </w:p>
    <w:p w:rsidR="00553E1E" w:rsidRPr="00553E1E" w:rsidRDefault="00553E1E" w:rsidP="00553E1E">
      <w:pPr>
        <w:tabs>
          <w:tab w:val="left" w:pos="142"/>
          <w:tab w:val="left" w:pos="284"/>
        </w:tabs>
        <w:autoSpaceDE w:val="0"/>
        <w:autoSpaceDN w:val="0"/>
        <w:adjustRightInd w:val="0"/>
        <w:jc w:val="both"/>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«Предоставление во владение и (или)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553E1E" w:rsidRPr="00553E1E" w:rsidRDefault="00553E1E" w:rsidP="00553E1E">
      <w:pPr>
        <w:tabs>
          <w:tab w:val="left" w:pos="142"/>
          <w:tab w:val="left" w:pos="284"/>
        </w:tabs>
        <w:autoSpaceDE w:val="0"/>
        <w:autoSpaceDN w:val="0"/>
        <w:adjustRightInd w:val="0"/>
        <w:jc w:val="both"/>
        <w:rPr>
          <w:rFonts w:ascii="Times New Roman" w:eastAsia="Times New Roman" w:hAnsi="Times New Roman" w:cs="Times New Roman"/>
          <w:color w:val="auto"/>
          <w:sz w:val="20"/>
          <w:szCs w:val="20"/>
          <w:lang w:bidi="ar-SA"/>
        </w:rPr>
      </w:pPr>
      <w:bookmarkStart w:id="3" w:name="sub_1022"/>
      <w:bookmarkEnd w:id="2"/>
      <w:r w:rsidRPr="00553E1E">
        <w:rPr>
          <w:rFonts w:ascii="Times New Roman" w:eastAsia="Times New Roman" w:hAnsi="Times New Roman" w:cs="Times New Roman"/>
          <w:color w:val="auto"/>
          <w:sz w:val="20"/>
          <w:szCs w:val="20"/>
          <w:lang w:bidi="ar-SA"/>
        </w:rPr>
        <w:t>Сокращенное наименование муниципальной услуги:</w:t>
      </w:r>
    </w:p>
    <w:p w:rsidR="00553E1E" w:rsidRPr="00553E1E" w:rsidRDefault="00553E1E" w:rsidP="00553E1E">
      <w:pPr>
        <w:tabs>
          <w:tab w:val="left" w:pos="142"/>
          <w:tab w:val="left" w:pos="284"/>
        </w:tabs>
        <w:autoSpaceDE w:val="0"/>
        <w:autoSpaceDN w:val="0"/>
        <w:adjustRightInd w:val="0"/>
        <w:jc w:val="both"/>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«Предоставление во владение и (или) пользование объектов имущества, включенных в перечень».</w:t>
      </w:r>
    </w:p>
    <w:p w:rsidR="00553E1E" w:rsidRPr="00553E1E" w:rsidRDefault="00553E1E" w:rsidP="00553E1E">
      <w:pPr>
        <w:tabs>
          <w:tab w:val="left" w:pos="142"/>
          <w:tab w:val="left" w:pos="284"/>
        </w:tabs>
        <w:autoSpaceDE w:val="0"/>
        <w:autoSpaceDN w:val="0"/>
        <w:adjustRightInd w:val="0"/>
        <w:jc w:val="both"/>
        <w:rPr>
          <w:rFonts w:ascii="Times New Roman" w:eastAsia="Times New Roman" w:hAnsi="Times New Roman" w:cs="Times New Roman"/>
          <w:color w:val="auto"/>
          <w:sz w:val="20"/>
          <w:szCs w:val="20"/>
          <w:lang w:bidi="ar-SA"/>
        </w:rPr>
      </w:pPr>
      <w:bookmarkStart w:id="4" w:name="sub_1023"/>
      <w:bookmarkEnd w:id="3"/>
      <w:r w:rsidRPr="00553E1E">
        <w:rPr>
          <w:rFonts w:ascii="Times New Roman" w:eastAsia="Times New Roman" w:hAnsi="Times New Roman" w:cs="Times New Roman"/>
          <w:color w:val="auto"/>
          <w:sz w:val="20"/>
          <w:szCs w:val="20"/>
          <w:lang w:bidi="ar-SA"/>
        </w:rPr>
        <w:t xml:space="preserve">2.2. Муниципальную услугу предоставляет Администрация муниципального образования </w:t>
      </w:r>
      <w:proofErr w:type="spellStart"/>
      <w:r w:rsidRPr="00553E1E">
        <w:rPr>
          <w:rFonts w:ascii="Times New Roman" w:eastAsia="Times New Roman" w:hAnsi="Times New Roman" w:cs="Times New Roman"/>
          <w:color w:val="auto"/>
          <w:sz w:val="20"/>
          <w:szCs w:val="20"/>
          <w:lang w:bidi="ar-SA"/>
        </w:rPr>
        <w:t>Пчевжинское</w:t>
      </w:r>
      <w:proofErr w:type="spellEnd"/>
      <w:r w:rsidRPr="00553E1E">
        <w:rPr>
          <w:rFonts w:ascii="Times New Roman" w:eastAsia="Times New Roman" w:hAnsi="Times New Roman" w:cs="Times New Roman"/>
          <w:color w:val="auto"/>
          <w:sz w:val="20"/>
          <w:szCs w:val="20"/>
          <w:lang w:bidi="ar-SA"/>
        </w:rPr>
        <w:t xml:space="preserve"> сельское поселение </w:t>
      </w:r>
      <w:proofErr w:type="spellStart"/>
      <w:r w:rsidRPr="00553E1E">
        <w:rPr>
          <w:rFonts w:ascii="Times New Roman" w:eastAsia="Times New Roman" w:hAnsi="Times New Roman" w:cs="Times New Roman"/>
          <w:color w:val="auto"/>
          <w:sz w:val="20"/>
          <w:szCs w:val="20"/>
          <w:lang w:bidi="ar-SA"/>
        </w:rPr>
        <w:t>Киришский</w:t>
      </w:r>
      <w:proofErr w:type="spellEnd"/>
      <w:r w:rsidRPr="00553E1E">
        <w:rPr>
          <w:rFonts w:ascii="Times New Roman" w:eastAsia="Times New Roman" w:hAnsi="Times New Roman" w:cs="Times New Roman"/>
          <w:color w:val="auto"/>
          <w:sz w:val="20"/>
          <w:szCs w:val="20"/>
          <w:lang w:bidi="ar-SA"/>
        </w:rPr>
        <w:t xml:space="preserve"> муниципальный район Ленинградской области (далее – Администрация).</w:t>
      </w:r>
    </w:p>
    <w:p w:rsidR="00553E1E" w:rsidRPr="00553E1E" w:rsidRDefault="00553E1E" w:rsidP="00553E1E">
      <w:pPr>
        <w:tabs>
          <w:tab w:val="left" w:pos="142"/>
          <w:tab w:val="left" w:pos="284"/>
        </w:tabs>
        <w:autoSpaceDE w:val="0"/>
        <w:autoSpaceDN w:val="0"/>
        <w:adjustRightInd w:val="0"/>
        <w:jc w:val="both"/>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 xml:space="preserve">Структурным подразделением Администрации, ответственным за предоставление муниципальной услуги, является комитет по управлению муниципальным </w:t>
      </w:r>
      <w:r w:rsidRPr="00553E1E">
        <w:rPr>
          <w:rFonts w:ascii="Times New Roman" w:eastAsia="Times New Roman" w:hAnsi="Times New Roman" w:cs="Times New Roman"/>
          <w:color w:val="auto"/>
          <w:sz w:val="20"/>
          <w:szCs w:val="20"/>
          <w:lang w:bidi="ar-SA"/>
        </w:rPr>
        <w:lastRenderedPageBreak/>
        <w:t>имуществом (далее – Комитет).</w:t>
      </w:r>
    </w:p>
    <w:p w:rsidR="00553E1E" w:rsidRPr="00553E1E" w:rsidRDefault="00553E1E" w:rsidP="00553E1E">
      <w:pPr>
        <w:tabs>
          <w:tab w:val="left" w:pos="142"/>
          <w:tab w:val="left" w:pos="284"/>
        </w:tabs>
        <w:autoSpaceDE w:val="0"/>
        <w:autoSpaceDN w:val="0"/>
        <w:adjustRightInd w:val="0"/>
        <w:jc w:val="both"/>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Заявление на получение муниципальной услуги с комплектом документов принимаются:</w:t>
      </w:r>
    </w:p>
    <w:p w:rsidR="00553E1E" w:rsidRPr="00553E1E" w:rsidRDefault="00553E1E" w:rsidP="00553E1E">
      <w:pPr>
        <w:tabs>
          <w:tab w:val="left" w:pos="142"/>
          <w:tab w:val="left" w:pos="284"/>
        </w:tabs>
        <w:autoSpaceDE w:val="0"/>
        <w:autoSpaceDN w:val="0"/>
        <w:adjustRightInd w:val="0"/>
        <w:jc w:val="both"/>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1) при личной явке:</w:t>
      </w:r>
    </w:p>
    <w:p w:rsidR="00553E1E" w:rsidRPr="00553E1E" w:rsidRDefault="00553E1E" w:rsidP="00553E1E">
      <w:pPr>
        <w:tabs>
          <w:tab w:val="left" w:pos="142"/>
          <w:tab w:val="left" w:pos="284"/>
        </w:tabs>
        <w:autoSpaceDE w:val="0"/>
        <w:autoSpaceDN w:val="0"/>
        <w:adjustRightInd w:val="0"/>
        <w:jc w:val="both"/>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в Администрации;</w:t>
      </w:r>
    </w:p>
    <w:p w:rsidR="00553E1E" w:rsidRPr="00553E1E" w:rsidRDefault="00553E1E" w:rsidP="00553E1E">
      <w:pPr>
        <w:tabs>
          <w:tab w:val="left" w:pos="142"/>
          <w:tab w:val="left" w:pos="284"/>
        </w:tabs>
        <w:autoSpaceDE w:val="0"/>
        <w:autoSpaceDN w:val="0"/>
        <w:adjustRightInd w:val="0"/>
        <w:jc w:val="both"/>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в филиалах, отделах, удаленных рабочих местах ГБУ ЛО «МФЦ»;</w:t>
      </w:r>
    </w:p>
    <w:p w:rsidR="00553E1E" w:rsidRPr="00553E1E" w:rsidRDefault="00553E1E" w:rsidP="00553E1E">
      <w:pPr>
        <w:tabs>
          <w:tab w:val="left" w:pos="142"/>
          <w:tab w:val="left" w:pos="284"/>
        </w:tabs>
        <w:autoSpaceDE w:val="0"/>
        <w:autoSpaceDN w:val="0"/>
        <w:adjustRightInd w:val="0"/>
        <w:jc w:val="both"/>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2) без личной явки:</w:t>
      </w:r>
    </w:p>
    <w:p w:rsidR="00553E1E" w:rsidRPr="00553E1E" w:rsidRDefault="00553E1E" w:rsidP="00553E1E">
      <w:pPr>
        <w:tabs>
          <w:tab w:val="left" w:pos="142"/>
          <w:tab w:val="left" w:pos="284"/>
        </w:tabs>
        <w:autoSpaceDE w:val="0"/>
        <w:autoSpaceDN w:val="0"/>
        <w:adjustRightInd w:val="0"/>
        <w:jc w:val="both"/>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почтовым отправлением в Администрации;</w:t>
      </w:r>
    </w:p>
    <w:p w:rsidR="00553E1E" w:rsidRPr="00553E1E" w:rsidRDefault="00553E1E" w:rsidP="00553E1E">
      <w:pPr>
        <w:tabs>
          <w:tab w:val="left" w:pos="142"/>
          <w:tab w:val="left" w:pos="284"/>
        </w:tabs>
        <w:autoSpaceDE w:val="0"/>
        <w:autoSpaceDN w:val="0"/>
        <w:adjustRightInd w:val="0"/>
        <w:jc w:val="both"/>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в электронной форме через личный кабинет заявителя на ПГУ ЛО / ЕПГУ</w:t>
      </w:r>
    </w:p>
    <w:p w:rsidR="00553E1E" w:rsidRPr="00553E1E" w:rsidRDefault="00553E1E" w:rsidP="00553E1E">
      <w:pPr>
        <w:widowControl/>
        <w:tabs>
          <w:tab w:val="left" w:pos="142"/>
          <w:tab w:val="left" w:pos="284"/>
        </w:tabs>
        <w:jc w:val="both"/>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 xml:space="preserve">2.3. Результатом предоставления муниципальной услуги является: </w:t>
      </w:r>
    </w:p>
    <w:p w:rsidR="00553E1E" w:rsidRPr="00553E1E" w:rsidRDefault="00553E1E" w:rsidP="00553E1E">
      <w:pPr>
        <w:autoSpaceDE w:val="0"/>
        <w:autoSpaceDN w:val="0"/>
        <w:adjustRightInd w:val="0"/>
        <w:jc w:val="both"/>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 xml:space="preserve">2.3.1. Передача имущества казны муниципального образования </w:t>
      </w:r>
      <w:proofErr w:type="spellStart"/>
      <w:r w:rsidRPr="00553E1E">
        <w:rPr>
          <w:rFonts w:ascii="Times New Roman" w:eastAsia="Times New Roman" w:hAnsi="Times New Roman" w:cs="Times New Roman"/>
          <w:color w:val="auto"/>
          <w:sz w:val="20"/>
          <w:szCs w:val="20"/>
          <w:lang w:bidi="ar-SA"/>
        </w:rPr>
        <w:t>Киришский</w:t>
      </w:r>
      <w:proofErr w:type="spellEnd"/>
      <w:r w:rsidRPr="00553E1E">
        <w:rPr>
          <w:rFonts w:ascii="Times New Roman" w:eastAsia="Times New Roman" w:hAnsi="Times New Roman" w:cs="Times New Roman"/>
          <w:color w:val="auto"/>
          <w:sz w:val="20"/>
          <w:szCs w:val="20"/>
          <w:lang w:bidi="ar-SA"/>
        </w:rPr>
        <w:t xml:space="preserve"> муниципальный район Ленинградской области, либо имущества казны муниципального образования </w:t>
      </w:r>
      <w:proofErr w:type="spellStart"/>
      <w:r w:rsidRPr="00553E1E">
        <w:rPr>
          <w:rFonts w:ascii="Times New Roman" w:eastAsia="Times New Roman" w:hAnsi="Times New Roman" w:cs="Times New Roman"/>
          <w:color w:val="auto"/>
          <w:sz w:val="20"/>
          <w:szCs w:val="20"/>
          <w:lang w:bidi="ar-SA"/>
        </w:rPr>
        <w:t>Пчевжинское</w:t>
      </w:r>
      <w:proofErr w:type="spellEnd"/>
      <w:r w:rsidRPr="00553E1E">
        <w:rPr>
          <w:rFonts w:ascii="Times New Roman" w:eastAsia="Times New Roman" w:hAnsi="Times New Roman" w:cs="Times New Roman"/>
          <w:color w:val="auto"/>
          <w:sz w:val="20"/>
          <w:szCs w:val="20"/>
          <w:lang w:bidi="ar-SA"/>
        </w:rPr>
        <w:t xml:space="preserve"> сельское поселение </w:t>
      </w:r>
      <w:proofErr w:type="spellStart"/>
      <w:r w:rsidRPr="00553E1E">
        <w:rPr>
          <w:rFonts w:ascii="Times New Roman" w:eastAsia="Times New Roman" w:hAnsi="Times New Roman" w:cs="Times New Roman"/>
          <w:color w:val="auto"/>
          <w:sz w:val="20"/>
          <w:szCs w:val="20"/>
          <w:lang w:bidi="ar-SA"/>
        </w:rPr>
        <w:t>Киришского</w:t>
      </w:r>
      <w:proofErr w:type="spellEnd"/>
      <w:r w:rsidRPr="00553E1E">
        <w:rPr>
          <w:rFonts w:ascii="Times New Roman" w:eastAsia="Times New Roman" w:hAnsi="Times New Roman" w:cs="Times New Roman"/>
          <w:color w:val="auto"/>
          <w:sz w:val="20"/>
          <w:szCs w:val="20"/>
          <w:lang w:bidi="ar-SA"/>
        </w:rPr>
        <w:t xml:space="preserve"> муниципального района Ленинградской области в аренду, безвозмездное пользование, доверительное управление без проведения торгов (формой результата является договор о передаче имущества казны в аренду, безвозмездное пользование, доверительное управление без проведения торгов);</w:t>
      </w:r>
    </w:p>
    <w:p w:rsidR="00553E1E" w:rsidRPr="00553E1E" w:rsidRDefault="00553E1E" w:rsidP="00553E1E">
      <w:pPr>
        <w:autoSpaceDE w:val="0"/>
        <w:autoSpaceDN w:val="0"/>
        <w:adjustRightInd w:val="0"/>
        <w:jc w:val="both"/>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2.3.2. </w:t>
      </w:r>
      <w:proofErr w:type="gramStart"/>
      <w:r w:rsidRPr="00553E1E">
        <w:rPr>
          <w:rFonts w:ascii="Times New Roman" w:eastAsia="Times New Roman" w:hAnsi="Times New Roman" w:cs="Times New Roman"/>
          <w:color w:val="auto"/>
          <w:sz w:val="20"/>
          <w:szCs w:val="20"/>
          <w:lang w:bidi="ar-SA"/>
        </w:rPr>
        <w:t xml:space="preserve">Отказ в предоставлении имущества казны муниципального образования </w:t>
      </w:r>
      <w:proofErr w:type="spellStart"/>
      <w:r w:rsidRPr="00553E1E">
        <w:rPr>
          <w:rFonts w:ascii="Times New Roman" w:eastAsia="Times New Roman" w:hAnsi="Times New Roman" w:cs="Times New Roman"/>
          <w:color w:val="auto"/>
          <w:sz w:val="20"/>
          <w:szCs w:val="20"/>
          <w:lang w:bidi="ar-SA"/>
        </w:rPr>
        <w:t>Киришский</w:t>
      </w:r>
      <w:proofErr w:type="spellEnd"/>
      <w:r w:rsidRPr="00553E1E">
        <w:rPr>
          <w:rFonts w:ascii="Times New Roman" w:eastAsia="Times New Roman" w:hAnsi="Times New Roman" w:cs="Times New Roman"/>
          <w:color w:val="auto"/>
          <w:sz w:val="20"/>
          <w:szCs w:val="20"/>
          <w:lang w:bidi="ar-SA"/>
        </w:rPr>
        <w:t xml:space="preserve"> муниципальный район Ленинградской области, либо имущества казны муниципального образования </w:t>
      </w:r>
      <w:proofErr w:type="spellStart"/>
      <w:r w:rsidRPr="00553E1E">
        <w:rPr>
          <w:rFonts w:ascii="Times New Roman" w:eastAsia="Times New Roman" w:hAnsi="Times New Roman" w:cs="Times New Roman"/>
          <w:color w:val="auto"/>
          <w:sz w:val="20"/>
          <w:szCs w:val="20"/>
          <w:lang w:bidi="ar-SA"/>
        </w:rPr>
        <w:t>Пчевжинское</w:t>
      </w:r>
      <w:proofErr w:type="spellEnd"/>
      <w:r w:rsidRPr="00553E1E">
        <w:rPr>
          <w:rFonts w:ascii="Times New Roman" w:eastAsia="Times New Roman" w:hAnsi="Times New Roman" w:cs="Times New Roman"/>
          <w:color w:val="auto"/>
          <w:sz w:val="20"/>
          <w:szCs w:val="20"/>
          <w:lang w:bidi="ar-SA"/>
        </w:rPr>
        <w:t xml:space="preserve"> сельское поселение </w:t>
      </w:r>
      <w:proofErr w:type="spellStart"/>
      <w:r w:rsidRPr="00553E1E">
        <w:rPr>
          <w:rFonts w:ascii="Times New Roman" w:eastAsia="Times New Roman" w:hAnsi="Times New Roman" w:cs="Times New Roman"/>
          <w:color w:val="auto"/>
          <w:sz w:val="20"/>
          <w:szCs w:val="20"/>
          <w:lang w:bidi="ar-SA"/>
        </w:rPr>
        <w:t>Киришского</w:t>
      </w:r>
      <w:proofErr w:type="spellEnd"/>
      <w:r w:rsidRPr="00553E1E">
        <w:rPr>
          <w:rFonts w:ascii="Times New Roman" w:eastAsia="Times New Roman" w:hAnsi="Times New Roman" w:cs="Times New Roman"/>
          <w:color w:val="auto"/>
          <w:sz w:val="20"/>
          <w:szCs w:val="20"/>
          <w:lang w:bidi="ar-SA"/>
        </w:rPr>
        <w:t xml:space="preserve"> муниципального района Ленинградской области в аренду, безвозмездное пользование, доверительное управление без проведения торгов и объявление конкурсной процедуры (формой результата являются уведомление об отказе в предоставлении муниципальной услуги (в соответствии с приложением № 4 к настоящему регламенту) и уведомление об объявлении</w:t>
      </w:r>
      <w:proofErr w:type="gramEnd"/>
      <w:r w:rsidRPr="00553E1E">
        <w:rPr>
          <w:rFonts w:ascii="Times New Roman" w:eastAsia="Times New Roman" w:hAnsi="Times New Roman" w:cs="Times New Roman"/>
          <w:color w:val="auto"/>
          <w:sz w:val="20"/>
          <w:szCs w:val="20"/>
          <w:lang w:bidi="ar-SA"/>
        </w:rPr>
        <w:t xml:space="preserve"> конкурсной процедуры (в соответствии с приложением № 2 к настоящему регламенту));</w:t>
      </w:r>
    </w:p>
    <w:p w:rsidR="007E1967" w:rsidRPr="007E1967" w:rsidRDefault="007E1967" w:rsidP="007E1967">
      <w:pPr>
        <w:autoSpaceDE w:val="0"/>
        <w:autoSpaceDN w:val="0"/>
        <w:adjustRightInd w:val="0"/>
        <w:ind w:firstLine="540"/>
        <w:jc w:val="both"/>
        <w:rPr>
          <w:rFonts w:ascii="Times New Roman" w:eastAsia="Times New Roman" w:hAnsi="Times New Roman" w:cs="Times New Roman"/>
          <w:color w:val="FF0000"/>
          <w:sz w:val="20"/>
          <w:szCs w:val="20"/>
          <w:lang w:bidi="ar-SA"/>
        </w:rPr>
      </w:pPr>
      <w:bookmarkStart w:id="5" w:name="sub_121028"/>
      <w:bookmarkStart w:id="6" w:name="sub_1028"/>
      <w:bookmarkEnd w:id="4"/>
      <w:r w:rsidRPr="007E1967">
        <w:rPr>
          <w:rFonts w:ascii="Times New Roman" w:eastAsia="Times New Roman" w:hAnsi="Times New Roman" w:cs="Times New Roman"/>
          <w:color w:val="auto"/>
          <w:sz w:val="20"/>
          <w:szCs w:val="20"/>
          <w:lang w:bidi="ar-SA"/>
        </w:rPr>
        <w:t>2.3.3. </w:t>
      </w:r>
      <w:proofErr w:type="gramStart"/>
      <w:r w:rsidRPr="007E1967">
        <w:rPr>
          <w:rFonts w:ascii="Times New Roman" w:eastAsia="Times New Roman" w:hAnsi="Times New Roman" w:cs="Times New Roman"/>
          <w:color w:val="auto"/>
          <w:sz w:val="20"/>
          <w:szCs w:val="20"/>
          <w:lang w:bidi="ar-SA"/>
        </w:rPr>
        <w:t xml:space="preserve">Отказ в предоставлении имущества казны муниципального образования </w:t>
      </w:r>
      <w:proofErr w:type="spellStart"/>
      <w:r w:rsidRPr="007E1967">
        <w:rPr>
          <w:rFonts w:ascii="Times New Roman" w:eastAsia="Times New Roman" w:hAnsi="Times New Roman" w:cs="Times New Roman"/>
          <w:color w:val="auto"/>
          <w:sz w:val="20"/>
          <w:szCs w:val="20"/>
          <w:lang w:bidi="ar-SA"/>
        </w:rPr>
        <w:t>Киришский</w:t>
      </w:r>
      <w:proofErr w:type="spellEnd"/>
      <w:r w:rsidRPr="007E1967">
        <w:rPr>
          <w:rFonts w:ascii="Times New Roman" w:eastAsia="Times New Roman" w:hAnsi="Times New Roman" w:cs="Times New Roman"/>
          <w:color w:val="auto"/>
          <w:sz w:val="20"/>
          <w:szCs w:val="20"/>
          <w:lang w:bidi="ar-SA"/>
        </w:rPr>
        <w:t xml:space="preserve"> муниципальный район Ленинградской области, либо имущества казны муниципального образования </w:t>
      </w:r>
      <w:proofErr w:type="spellStart"/>
      <w:r w:rsidRPr="007E1967">
        <w:rPr>
          <w:rFonts w:ascii="Times New Roman" w:eastAsia="Times New Roman" w:hAnsi="Times New Roman" w:cs="Times New Roman"/>
          <w:color w:val="auto"/>
          <w:sz w:val="20"/>
          <w:szCs w:val="20"/>
          <w:lang w:bidi="ar-SA"/>
        </w:rPr>
        <w:t>Пчевжинское</w:t>
      </w:r>
      <w:proofErr w:type="spellEnd"/>
      <w:r w:rsidRPr="007E1967">
        <w:rPr>
          <w:rFonts w:ascii="Times New Roman" w:eastAsia="Times New Roman" w:hAnsi="Times New Roman" w:cs="Times New Roman"/>
          <w:color w:val="auto"/>
          <w:sz w:val="20"/>
          <w:szCs w:val="20"/>
          <w:lang w:bidi="ar-SA"/>
        </w:rPr>
        <w:t xml:space="preserve"> сельское поселение </w:t>
      </w:r>
      <w:proofErr w:type="spellStart"/>
      <w:r w:rsidRPr="007E1967">
        <w:rPr>
          <w:rFonts w:ascii="Times New Roman" w:eastAsia="Times New Roman" w:hAnsi="Times New Roman" w:cs="Times New Roman"/>
          <w:color w:val="auto"/>
          <w:sz w:val="20"/>
          <w:szCs w:val="20"/>
          <w:lang w:bidi="ar-SA"/>
        </w:rPr>
        <w:t>Киришского</w:t>
      </w:r>
      <w:proofErr w:type="spellEnd"/>
      <w:r w:rsidRPr="007E1967">
        <w:rPr>
          <w:rFonts w:ascii="Times New Roman" w:eastAsia="Times New Roman" w:hAnsi="Times New Roman" w:cs="Times New Roman"/>
          <w:color w:val="auto"/>
          <w:sz w:val="20"/>
          <w:szCs w:val="20"/>
          <w:lang w:bidi="ar-SA"/>
        </w:rPr>
        <w:t xml:space="preserve"> муниципального района Ленинградской области в аренду, безвозмездное пользование, доверительное управление без проведения торгов и сообщение об объявленной конкурсной процедуре (формой результата являются уведомление об отказе в предоставлении муниципальной услуги (в соответствии с приложением № 4 к настоящему регламенту) и уведомление</w:t>
      </w:r>
      <w:proofErr w:type="gramEnd"/>
      <w:r w:rsidRPr="007E1967">
        <w:rPr>
          <w:rFonts w:ascii="Times New Roman" w:eastAsia="Times New Roman" w:hAnsi="Times New Roman" w:cs="Times New Roman"/>
          <w:color w:val="auto"/>
          <w:sz w:val="20"/>
          <w:szCs w:val="20"/>
          <w:lang w:bidi="ar-SA"/>
        </w:rPr>
        <w:t xml:space="preserve"> об объявленной конкурсной процедуре (в соответствии с приложением № 3 к настоящему регламенту));</w:t>
      </w:r>
    </w:p>
    <w:p w:rsidR="007E1967" w:rsidRPr="007E1967" w:rsidRDefault="007E1967" w:rsidP="007E1967">
      <w:pPr>
        <w:autoSpaceDE w:val="0"/>
        <w:autoSpaceDN w:val="0"/>
        <w:adjustRightInd w:val="0"/>
        <w:ind w:firstLine="540"/>
        <w:jc w:val="both"/>
        <w:rPr>
          <w:rFonts w:ascii="Times New Roman" w:eastAsia="Times New Roman" w:hAnsi="Times New Roman" w:cs="Times New Roman"/>
          <w:color w:val="auto"/>
          <w:sz w:val="20"/>
          <w:szCs w:val="20"/>
          <w:u w:val="single"/>
          <w:lang w:bidi="ar-SA"/>
        </w:rPr>
      </w:pPr>
      <w:r w:rsidRPr="007E1967">
        <w:rPr>
          <w:rFonts w:ascii="Times New Roman" w:eastAsia="Times New Roman" w:hAnsi="Times New Roman" w:cs="Times New Roman"/>
          <w:color w:val="auto"/>
          <w:sz w:val="20"/>
          <w:szCs w:val="20"/>
          <w:lang w:bidi="ar-SA"/>
        </w:rPr>
        <w:t>2.3.4. </w:t>
      </w:r>
      <w:proofErr w:type="gramStart"/>
      <w:r w:rsidRPr="007E1967">
        <w:rPr>
          <w:rFonts w:ascii="Times New Roman" w:eastAsia="Times New Roman" w:hAnsi="Times New Roman" w:cs="Times New Roman"/>
          <w:color w:val="auto"/>
          <w:sz w:val="20"/>
          <w:szCs w:val="20"/>
          <w:lang w:bidi="ar-SA"/>
        </w:rPr>
        <w:t xml:space="preserve">Отказ в предоставлении имущества казны муниципального образования </w:t>
      </w:r>
      <w:proofErr w:type="spellStart"/>
      <w:r w:rsidRPr="007E1967">
        <w:rPr>
          <w:rFonts w:ascii="Times New Roman" w:eastAsia="Times New Roman" w:hAnsi="Times New Roman" w:cs="Times New Roman"/>
          <w:color w:val="auto"/>
          <w:sz w:val="20"/>
          <w:szCs w:val="20"/>
          <w:lang w:bidi="ar-SA"/>
        </w:rPr>
        <w:t>Киришский</w:t>
      </w:r>
      <w:proofErr w:type="spellEnd"/>
      <w:r w:rsidRPr="007E1967">
        <w:rPr>
          <w:rFonts w:ascii="Times New Roman" w:eastAsia="Times New Roman" w:hAnsi="Times New Roman" w:cs="Times New Roman"/>
          <w:color w:val="auto"/>
          <w:sz w:val="20"/>
          <w:szCs w:val="20"/>
          <w:lang w:bidi="ar-SA"/>
        </w:rPr>
        <w:t xml:space="preserve"> муниципальный район Ленинградской области, либо имущества казны муниципального образования </w:t>
      </w:r>
      <w:proofErr w:type="spellStart"/>
      <w:r w:rsidRPr="007E1967">
        <w:rPr>
          <w:rFonts w:ascii="Times New Roman" w:eastAsia="Times New Roman" w:hAnsi="Times New Roman" w:cs="Times New Roman"/>
          <w:color w:val="auto"/>
          <w:sz w:val="20"/>
          <w:szCs w:val="20"/>
          <w:lang w:bidi="ar-SA"/>
        </w:rPr>
        <w:t>Пчевжинское</w:t>
      </w:r>
      <w:proofErr w:type="spellEnd"/>
      <w:r w:rsidRPr="007E1967">
        <w:rPr>
          <w:rFonts w:ascii="Times New Roman" w:eastAsia="Times New Roman" w:hAnsi="Times New Roman" w:cs="Times New Roman"/>
          <w:color w:val="auto"/>
          <w:sz w:val="20"/>
          <w:szCs w:val="20"/>
          <w:lang w:bidi="ar-SA"/>
        </w:rPr>
        <w:t xml:space="preserve"> сельское поселение </w:t>
      </w:r>
      <w:proofErr w:type="spellStart"/>
      <w:r w:rsidRPr="007E1967">
        <w:rPr>
          <w:rFonts w:ascii="Times New Roman" w:eastAsia="Times New Roman" w:hAnsi="Times New Roman" w:cs="Times New Roman"/>
          <w:color w:val="auto"/>
          <w:sz w:val="20"/>
          <w:szCs w:val="20"/>
          <w:lang w:bidi="ar-SA"/>
        </w:rPr>
        <w:t>Киришского</w:t>
      </w:r>
      <w:proofErr w:type="spellEnd"/>
      <w:r w:rsidRPr="007E1967">
        <w:rPr>
          <w:rFonts w:ascii="Times New Roman" w:eastAsia="Times New Roman" w:hAnsi="Times New Roman" w:cs="Times New Roman"/>
          <w:color w:val="auto"/>
          <w:sz w:val="20"/>
          <w:szCs w:val="20"/>
          <w:lang w:bidi="ar-SA"/>
        </w:rPr>
        <w:t xml:space="preserve"> муниципального района Ленинградской области в аренду, безвозмездное пользование, доверительное управление без проведения торгов (формой результата является уведомление об отказе в предоставлении муниципальной услуги (в соответствии с приложением № 4 к настоящему регламенту)).</w:t>
      </w:r>
      <w:proofErr w:type="gramEnd"/>
    </w:p>
    <w:p w:rsidR="007E1967" w:rsidRPr="007E1967" w:rsidRDefault="007E1967" w:rsidP="007E1967">
      <w:pPr>
        <w:widowControl/>
        <w:tabs>
          <w:tab w:val="left" w:pos="142"/>
          <w:tab w:val="left" w:pos="284"/>
        </w:tabs>
        <w:ind w:firstLine="720"/>
        <w:jc w:val="both"/>
        <w:rPr>
          <w:rFonts w:ascii="Times New Roman" w:eastAsia="Times New Roman" w:hAnsi="Times New Roman" w:cs="Times New Roman"/>
          <w:color w:val="auto"/>
          <w:sz w:val="20"/>
          <w:szCs w:val="20"/>
          <w:lang w:bidi="ar-SA"/>
        </w:rPr>
      </w:pPr>
      <w:bookmarkStart w:id="7" w:name="sub_1025"/>
      <w:r w:rsidRPr="007E1967">
        <w:rPr>
          <w:rFonts w:ascii="Times New Roman" w:eastAsia="Times New Roman" w:hAnsi="Times New Roman" w:cs="Times New Roman"/>
          <w:color w:val="auto"/>
          <w:sz w:val="20"/>
          <w:szCs w:val="20"/>
          <w:lang w:bidi="ar-SA"/>
        </w:rPr>
        <w:t xml:space="preserve">Результат предоставления </w:t>
      </w:r>
      <w:r w:rsidRPr="007E1967">
        <w:rPr>
          <w:rFonts w:ascii="Times New Roman" w:eastAsia="Times New Roman" w:hAnsi="Times New Roman" w:cs="Times New Roman"/>
          <w:color w:val="auto"/>
          <w:sz w:val="20"/>
          <w:szCs w:val="20"/>
          <w:lang w:bidi="ar-SA"/>
        </w:rPr>
        <w:t xml:space="preserve">муниципальной </w:t>
      </w:r>
      <w:r w:rsidRPr="007E1967">
        <w:rPr>
          <w:rFonts w:ascii="Times New Roman" w:eastAsia="Times New Roman" w:hAnsi="Times New Roman" w:cs="Times New Roman"/>
          <w:color w:val="auto"/>
          <w:sz w:val="20"/>
          <w:szCs w:val="20"/>
          <w:lang w:bidi="ar-SA"/>
        </w:rPr>
        <w:t>услуги предоставляется (в соответствии со способом, указанным заявителем при подаче заявления и документов):</w:t>
      </w:r>
    </w:p>
    <w:p w:rsidR="007E1967" w:rsidRPr="007E1967" w:rsidRDefault="007E1967" w:rsidP="007E1967">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7E1967">
        <w:rPr>
          <w:rFonts w:ascii="Times New Roman" w:eastAsia="Times New Roman" w:hAnsi="Times New Roman" w:cs="Times New Roman"/>
          <w:color w:val="auto"/>
          <w:sz w:val="20"/>
          <w:szCs w:val="20"/>
          <w:lang w:bidi="ar-SA"/>
        </w:rPr>
        <w:t>1) при личной явке:</w:t>
      </w:r>
    </w:p>
    <w:p w:rsidR="007E1967" w:rsidRPr="007E1967" w:rsidRDefault="007E1967" w:rsidP="007E1967">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7E1967">
        <w:rPr>
          <w:rFonts w:ascii="Times New Roman" w:eastAsia="Times New Roman" w:hAnsi="Times New Roman" w:cs="Times New Roman"/>
          <w:color w:val="auto"/>
          <w:sz w:val="20"/>
          <w:szCs w:val="20"/>
          <w:lang w:bidi="ar-SA"/>
        </w:rPr>
        <w:t>в Администрации;</w:t>
      </w:r>
    </w:p>
    <w:p w:rsidR="007E1967" w:rsidRPr="007E1967" w:rsidRDefault="007E1967" w:rsidP="007E1967">
      <w:pPr>
        <w:widowControl/>
        <w:ind w:firstLine="720"/>
        <w:rPr>
          <w:rFonts w:ascii="Times New Roman" w:eastAsia="Times New Roman" w:hAnsi="Times New Roman" w:cs="Times New Roman"/>
          <w:color w:val="auto"/>
          <w:sz w:val="20"/>
          <w:szCs w:val="20"/>
          <w:lang w:bidi="ar-SA"/>
        </w:rPr>
      </w:pPr>
      <w:r w:rsidRPr="007E1967">
        <w:rPr>
          <w:rFonts w:ascii="Times New Roman" w:eastAsia="Times New Roman" w:hAnsi="Times New Roman" w:cs="Times New Roman"/>
          <w:color w:val="auto"/>
          <w:sz w:val="20"/>
          <w:szCs w:val="20"/>
          <w:lang w:bidi="ar-SA"/>
        </w:rPr>
        <w:t>в филиалах, отделах</w:t>
      </w:r>
      <w:r w:rsidRPr="007E1967">
        <w:rPr>
          <w:rFonts w:ascii="Times New Roman" w:eastAsia="Times New Roman" w:hAnsi="Times New Roman" w:cs="Times New Roman"/>
          <w:color w:val="auto"/>
          <w:sz w:val="20"/>
          <w:szCs w:val="20"/>
          <w:lang w:bidi="ar-SA"/>
        </w:rPr>
        <w:t>,</w:t>
      </w:r>
      <w:r w:rsidRPr="007E1967">
        <w:rPr>
          <w:rFonts w:ascii="Times New Roman" w:eastAsia="Times New Roman" w:hAnsi="Times New Roman" w:cs="Times New Roman"/>
          <w:color w:val="auto"/>
          <w:sz w:val="20"/>
          <w:szCs w:val="20"/>
          <w:lang w:bidi="ar-SA"/>
        </w:rPr>
        <w:t xml:space="preserve"> удаленных рабочих мест</w:t>
      </w:r>
      <w:r w:rsidRPr="007E1967">
        <w:rPr>
          <w:rFonts w:ascii="Times New Roman" w:eastAsia="Times New Roman" w:hAnsi="Times New Roman" w:cs="Times New Roman"/>
          <w:color w:val="auto"/>
          <w:sz w:val="20"/>
          <w:szCs w:val="20"/>
          <w:lang w:bidi="ar-SA"/>
        </w:rPr>
        <w:t>ах</w:t>
      </w:r>
      <w:r w:rsidRPr="007E1967">
        <w:rPr>
          <w:rFonts w:ascii="Times New Roman" w:eastAsia="Times New Roman" w:hAnsi="Times New Roman" w:cs="Times New Roman"/>
          <w:color w:val="auto"/>
          <w:sz w:val="20"/>
          <w:szCs w:val="20"/>
          <w:lang w:bidi="ar-SA"/>
        </w:rPr>
        <w:t xml:space="preserve"> ГБУ ЛО «МФЦ»;</w:t>
      </w:r>
    </w:p>
    <w:p w:rsidR="007E1967" w:rsidRPr="007E1967" w:rsidRDefault="007E1967" w:rsidP="007E1967">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lang w:bidi="ar-SA"/>
        </w:rPr>
      </w:pPr>
      <w:r w:rsidRPr="007E1967">
        <w:rPr>
          <w:rFonts w:ascii="Times New Roman" w:eastAsia="Times New Roman" w:hAnsi="Times New Roman" w:cs="Times New Roman"/>
          <w:color w:val="auto"/>
          <w:sz w:val="20"/>
          <w:szCs w:val="20"/>
          <w:lang w:bidi="ar-SA"/>
        </w:rPr>
        <w:t>2) без личной явки:</w:t>
      </w:r>
    </w:p>
    <w:p w:rsidR="007E1967" w:rsidRPr="007E1967" w:rsidRDefault="007E1967" w:rsidP="007E1967">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lang w:bidi="ar-SA"/>
        </w:rPr>
      </w:pPr>
      <w:r w:rsidRPr="007E1967">
        <w:rPr>
          <w:rFonts w:ascii="Times New Roman" w:eastAsia="Times New Roman" w:hAnsi="Times New Roman" w:cs="Times New Roman"/>
          <w:color w:val="auto"/>
          <w:sz w:val="20"/>
          <w:szCs w:val="20"/>
          <w:lang w:bidi="ar-SA"/>
        </w:rPr>
        <w:t>почтовым отправлением;</w:t>
      </w:r>
    </w:p>
    <w:p w:rsidR="007E1967" w:rsidRPr="007E1967" w:rsidRDefault="007E1967" w:rsidP="007E1967">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lang w:bidi="ar-SA"/>
        </w:rPr>
      </w:pPr>
      <w:r w:rsidRPr="007E1967">
        <w:rPr>
          <w:rFonts w:ascii="Times New Roman" w:eastAsia="Times New Roman" w:hAnsi="Times New Roman" w:cs="Times New Roman"/>
          <w:color w:val="auto"/>
          <w:sz w:val="20"/>
          <w:szCs w:val="20"/>
          <w:lang w:bidi="ar-SA"/>
        </w:rPr>
        <w:t>в электронной форме через личный кабинет заявителя на ПГУ ЛО / ЕПГУ.</w:t>
      </w:r>
    </w:p>
    <w:p w:rsidR="007E1967" w:rsidRPr="007E1967" w:rsidRDefault="007E1967" w:rsidP="007E1967">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7E1967">
        <w:rPr>
          <w:rFonts w:ascii="Times New Roman" w:eastAsia="Times New Roman" w:hAnsi="Times New Roman" w:cs="Times New Roman"/>
          <w:color w:val="auto"/>
          <w:sz w:val="20"/>
          <w:szCs w:val="20"/>
          <w:lang w:bidi="ar-SA"/>
        </w:rPr>
        <w:t>2.4. Срок предоставления</w:t>
      </w:r>
      <w:r w:rsidRPr="007E1967">
        <w:rPr>
          <w:rFonts w:ascii="Times New Roman" w:eastAsia="Times New Roman" w:hAnsi="Times New Roman" w:cs="Times New Roman"/>
          <w:color w:val="auto"/>
          <w:sz w:val="20"/>
          <w:szCs w:val="20"/>
          <w:lang w:bidi="ar-SA"/>
        </w:rPr>
        <w:t xml:space="preserve"> </w:t>
      </w:r>
      <w:r w:rsidRPr="007E1967">
        <w:rPr>
          <w:rFonts w:ascii="Times New Roman" w:eastAsia="Times New Roman" w:hAnsi="Times New Roman" w:cs="Times New Roman"/>
          <w:color w:val="auto"/>
          <w:sz w:val="20"/>
          <w:szCs w:val="20"/>
          <w:lang w:bidi="ar-SA"/>
        </w:rPr>
        <w:t xml:space="preserve">муниципальной услуги составляет не более </w:t>
      </w:r>
      <w:r w:rsidRPr="007E1967">
        <w:rPr>
          <w:rFonts w:ascii="Times New Roman" w:eastAsia="Times New Roman" w:hAnsi="Times New Roman" w:cs="Times New Roman"/>
          <w:color w:val="auto"/>
          <w:sz w:val="20"/>
          <w:szCs w:val="20"/>
          <w:lang w:bidi="ar-SA"/>
        </w:rPr>
        <w:t xml:space="preserve">70 календарных </w:t>
      </w:r>
      <w:r w:rsidRPr="007E1967">
        <w:rPr>
          <w:rFonts w:ascii="Times New Roman" w:eastAsia="Times New Roman" w:hAnsi="Times New Roman" w:cs="Times New Roman"/>
          <w:color w:val="auto"/>
          <w:sz w:val="20"/>
          <w:szCs w:val="20"/>
          <w:lang w:bidi="ar-SA"/>
        </w:rPr>
        <w:t xml:space="preserve">дней с даты </w:t>
      </w:r>
      <w:r w:rsidRPr="007E1967">
        <w:rPr>
          <w:rFonts w:ascii="Times New Roman" w:eastAsia="Times New Roman" w:hAnsi="Times New Roman" w:cs="Times New Roman"/>
          <w:color w:val="auto"/>
          <w:sz w:val="20"/>
          <w:szCs w:val="20"/>
          <w:lang w:bidi="ar-SA"/>
        </w:rPr>
        <w:t>регистрации</w:t>
      </w:r>
      <w:r w:rsidRPr="007E1967">
        <w:rPr>
          <w:rFonts w:ascii="Times New Roman" w:eastAsia="Times New Roman" w:hAnsi="Times New Roman" w:cs="Times New Roman"/>
          <w:color w:val="auto"/>
          <w:sz w:val="20"/>
          <w:szCs w:val="20"/>
          <w:lang w:bidi="ar-SA"/>
        </w:rPr>
        <w:t xml:space="preserve"> заявления в</w:t>
      </w:r>
      <w:r w:rsidRPr="007E1967">
        <w:rPr>
          <w:rFonts w:ascii="Times New Roman" w:eastAsia="Times New Roman" w:hAnsi="Times New Roman" w:cs="Times New Roman"/>
          <w:color w:val="auto"/>
          <w:sz w:val="20"/>
          <w:szCs w:val="20"/>
          <w:lang w:bidi="ar-SA"/>
        </w:rPr>
        <w:t xml:space="preserve"> Администрации</w:t>
      </w:r>
      <w:r w:rsidRPr="007E1967">
        <w:rPr>
          <w:rFonts w:ascii="Times New Roman" w:eastAsia="Times New Roman" w:hAnsi="Times New Roman" w:cs="Times New Roman"/>
          <w:color w:val="auto"/>
          <w:sz w:val="20"/>
          <w:szCs w:val="20"/>
          <w:lang w:bidi="ar-SA"/>
        </w:rPr>
        <w:t>.</w:t>
      </w:r>
    </w:p>
    <w:p w:rsidR="007E1967" w:rsidRPr="007E1967" w:rsidRDefault="007E1967" w:rsidP="007E1967">
      <w:pPr>
        <w:tabs>
          <w:tab w:val="left" w:pos="142"/>
          <w:tab w:val="left" w:pos="284"/>
        </w:tabs>
        <w:autoSpaceDE w:val="0"/>
        <w:autoSpaceDN w:val="0"/>
        <w:adjustRightInd w:val="0"/>
        <w:ind w:firstLine="720"/>
        <w:jc w:val="both"/>
        <w:rPr>
          <w:rFonts w:ascii="Times New Roman" w:eastAsia="Times New Roman" w:hAnsi="Times New Roman" w:cs="Times New Roman"/>
          <w:color w:val="auto"/>
          <w:sz w:val="20"/>
          <w:szCs w:val="20"/>
          <w:lang w:bidi="ar-SA"/>
        </w:rPr>
      </w:pPr>
      <w:bookmarkStart w:id="8" w:name="sub_1027"/>
      <w:bookmarkEnd w:id="7"/>
      <w:r w:rsidRPr="007E1967">
        <w:rPr>
          <w:rFonts w:ascii="Times New Roman" w:eastAsia="Times New Roman" w:hAnsi="Times New Roman" w:cs="Times New Roman"/>
          <w:color w:val="auto"/>
          <w:sz w:val="20"/>
          <w:szCs w:val="20"/>
          <w:lang w:bidi="ar-SA"/>
        </w:rPr>
        <w:t>2.5. Правовые основания для предоставления муниципальной услуги</w:t>
      </w:r>
      <w:bookmarkEnd w:id="8"/>
      <w:r w:rsidRPr="007E1967">
        <w:rPr>
          <w:rFonts w:ascii="Times New Roman" w:eastAsia="Times New Roman" w:hAnsi="Times New Roman" w:cs="Times New Roman"/>
          <w:color w:val="auto"/>
          <w:sz w:val="20"/>
          <w:szCs w:val="20"/>
          <w:lang w:bidi="ar-SA"/>
        </w:rPr>
        <w:t>:</w:t>
      </w:r>
    </w:p>
    <w:p w:rsidR="007E1967" w:rsidRPr="007E1967" w:rsidRDefault="007E1967" w:rsidP="007E1967">
      <w:pPr>
        <w:autoSpaceDE w:val="0"/>
        <w:autoSpaceDN w:val="0"/>
        <w:adjustRightInd w:val="0"/>
        <w:ind w:firstLine="540"/>
        <w:jc w:val="both"/>
        <w:rPr>
          <w:rFonts w:ascii="Times New Roman" w:eastAsia="Times New Roman" w:hAnsi="Times New Roman" w:cs="Times New Roman"/>
          <w:color w:val="auto"/>
          <w:sz w:val="20"/>
          <w:szCs w:val="20"/>
          <w:lang w:bidi="ar-SA"/>
        </w:rPr>
      </w:pPr>
      <w:r w:rsidRPr="007E1967">
        <w:rPr>
          <w:rFonts w:ascii="Times New Roman" w:eastAsia="Times New Roman" w:hAnsi="Times New Roman" w:cs="Times New Roman"/>
          <w:color w:val="auto"/>
          <w:sz w:val="20"/>
          <w:szCs w:val="20"/>
          <w:lang w:bidi="ar-SA"/>
        </w:rPr>
        <w:t>1) Гражданский кодекс Российской Федерации (часть первая) (Федеральный закон от 30.11.1994 N 51-ФЗ);</w:t>
      </w:r>
    </w:p>
    <w:p w:rsidR="007E1967" w:rsidRPr="007E1967" w:rsidRDefault="007E1967" w:rsidP="007E1967">
      <w:pPr>
        <w:autoSpaceDE w:val="0"/>
        <w:autoSpaceDN w:val="0"/>
        <w:adjustRightInd w:val="0"/>
        <w:ind w:firstLine="540"/>
        <w:jc w:val="both"/>
        <w:rPr>
          <w:rFonts w:ascii="Times New Roman" w:eastAsia="Times New Roman" w:hAnsi="Times New Roman" w:cs="Times New Roman"/>
          <w:color w:val="auto"/>
          <w:sz w:val="20"/>
          <w:szCs w:val="20"/>
          <w:lang w:bidi="ar-SA"/>
        </w:rPr>
      </w:pPr>
      <w:r w:rsidRPr="007E1967">
        <w:rPr>
          <w:rFonts w:ascii="Times New Roman" w:eastAsia="Times New Roman" w:hAnsi="Times New Roman" w:cs="Times New Roman"/>
          <w:color w:val="auto"/>
          <w:sz w:val="20"/>
          <w:szCs w:val="20"/>
          <w:lang w:bidi="ar-SA"/>
        </w:rPr>
        <w:t>2) Гражданский кодекс Российской Федерации (часть вторая) (Федеральный закон от 26.01.1996 N 14-ФЗ);</w:t>
      </w:r>
    </w:p>
    <w:p w:rsidR="007E1967" w:rsidRPr="007E1967" w:rsidRDefault="007E1967" w:rsidP="007E1967">
      <w:pPr>
        <w:autoSpaceDE w:val="0"/>
        <w:autoSpaceDN w:val="0"/>
        <w:adjustRightInd w:val="0"/>
        <w:ind w:firstLine="540"/>
        <w:jc w:val="both"/>
        <w:rPr>
          <w:rFonts w:ascii="Times New Roman" w:eastAsia="Times New Roman" w:hAnsi="Times New Roman" w:cs="Times New Roman"/>
          <w:color w:val="auto"/>
          <w:sz w:val="20"/>
          <w:szCs w:val="20"/>
          <w:lang w:bidi="ar-SA"/>
        </w:rPr>
      </w:pPr>
      <w:r w:rsidRPr="007E1967">
        <w:rPr>
          <w:rFonts w:ascii="Times New Roman" w:eastAsia="Times New Roman" w:hAnsi="Times New Roman" w:cs="Times New Roman"/>
          <w:color w:val="auto"/>
          <w:sz w:val="20"/>
          <w:szCs w:val="20"/>
          <w:lang w:bidi="ar-SA"/>
        </w:rPr>
        <w:t>3) Федеральный закон от 26.07.2006 N 135-ФЗ «О защите конкуренции»;</w:t>
      </w:r>
    </w:p>
    <w:p w:rsidR="007E1967" w:rsidRPr="007E1967" w:rsidRDefault="007E1967" w:rsidP="007E1967">
      <w:pPr>
        <w:autoSpaceDE w:val="0"/>
        <w:autoSpaceDN w:val="0"/>
        <w:adjustRightInd w:val="0"/>
        <w:ind w:firstLine="540"/>
        <w:jc w:val="both"/>
        <w:rPr>
          <w:rFonts w:ascii="Times New Roman" w:eastAsia="Times New Roman" w:hAnsi="Times New Roman" w:cs="Times New Roman"/>
          <w:color w:val="auto"/>
          <w:sz w:val="20"/>
          <w:szCs w:val="20"/>
          <w:lang w:bidi="ar-SA"/>
        </w:rPr>
      </w:pPr>
      <w:r w:rsidRPr="007E1967">
        <w:rPr>
          <w:rFonts w:ascii="Times New Roman" w:eastAsia="Times New Roman" w:hAnsi="Times New Roman" w:cs="Times New Roman"/>
          <w:color w:val="auto"/>
          <w:sz w:val="20"/>
          <w:szCs w:val="20"/>
          <w:lang w:bidi="ar-SA"/>
        </w:rPr>
        <w:t>4) Федеральный закон от 24.07.2007 № 209-ФЗ «О развитии малого и среднего предпринимательства в Российской Федерации»;</w:t>
      </w:r>
    </w:p>
    <w:p w:rsidR="007E1967" w:rsidRPr="007E1967" w:rsidRDefault="007E1967" w:rsidP="007E1967">
      <w:pPr>
        <w:autoSpaceDE w:val="0"/>
        <w:autoSpaceDN w:val="0"/>
        <w:adjustRightInd w:val="0"/>
        <w:ind w:firstLine="540"/>
        <w:jc w:val="both"/>
        <w:rPr>
          <w:rFonts w:ascii="Times New Roman" w:eastAsia="Times New Roman" w:hAnsi="Times New Roman" w:cs="Times New Roman"/>
          <w:color w:val="auto"/>
          <w:sz w:val="20"/>
          <w:szCs w:val="20"/>
          <w:lang w:bidi="ar-SA"/>
        </w:rPr>
      </w:pPr>
      <w:proofErr w:type="gramStart"/>
      <w:r w:rsidRPr="007E1967">
        <w:rPr>
          <w:rFonts w:ascii="Times New Roman" w:eastAsia="Times New Roman" w:hAnsi="Times New Roman" w:cs="Times New Roman"/>
          <w:color w:val="auto"/>
          <w:sz w:val="20"/>
          <w:szCs w:val="20"/>
          <w:lang w:bidi="ar-SA"/>
        </w:rPr>
        <w:t>5) Приказ ФАС России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roofErr w:type="gramEnd"/>
    </w:p>
    <w:p w:rsidR="007E1967" w:rsidRPr="007E1967" w:rsidRDefault="007E1967" w:rsidP="007E1967">
      <w:pPr>
        <w:autoSpaceDE w:val="0"/>
        <w:autoSpaceDN w:val="0"/>
        <w:adjustRightInd w:val="0"/>
        <w:ind w:firstLine="540"/>
        <w:jc w:val="both"/>
        <w:rPr>
          <w:rFonts w:ascii="Times New Roman" w:eastAsia="Times New Roman" w:hAnsi="Times New Roman" w:cs="Times New Roman"/>
          <w:color w:val="auto"/>
          <w:sz w:val="20"/>
          <w:szCs w:val="20"/>
          <w:lang w:bidi="ar-SA"/>
        </w:rPr>
      </w:pPr>
      <w:r w:rsidRPr="007E1967">
        <w:rPr>
          <w:rFonts w:ascii="Times New Roman" w:eastAsia="Times New Roman" w:hAnsi="Times New Roman" w:cs="Times New Roman"/>
          <w:color w:val="auto"/>
          <w:sz w:val="20"/>
          <w:szCs w:val="20"/>
          <w:lang w:bidi="ar-SA"/>
        </w:rPr>
        <w:t xml:space="preserve">6) Положение об управлении и распоряжении муниципальным имуществом муниципального образования </w:t>
      </w:r>
      <w:proofErr w:type="spellStart"/>
      <w:r w:rsidRPr="007E1967">
        <w:rPr>
          <w:rFonts w:ascii="Times New Roman" w:eastAsia="Times New Roman" w:hAnsi="Times New Roman" w:cs="Times New Roman"/>
          <w:color w:val="auto"/>
          <w:sz w:val="20"/>
          <w:szCs w:val="20"/>
          <w:lang w:bidi="ar-SA"/>
        </w:rPr>
        <w:t>Пчевжинское</w:t>
      </w:r>
      <w:proofErr w:type="spellEnd"/>
      <w:r w:rsidRPr="007E1967">
        <w:rPr>
          <w:rFonts w:ascii="Times New Roman" w:eastAsia="Times New Roman" w:hAnsi="Times New Roman" w:cs="Times New Roman"/>
          <w:color w:val="auto"/>
          <w:sz w:val="20"/>
          <w:szCs w:val="20"/>
          <w:lang w:bidi="ar-SA"/>
        </w:rPr>
        <w:t xml:space="preserve"> сельское поселение </w:t>
      </w:r>
      <w:proofErr w:type="spellStart"/>
      <w:r w:rsidRPr="007E1967">
        <w:rPr>
          <w:rFonts w:ascii="Times New Roman" w:eastAsia="Times New Roman" w:hAnsi="Times New Roman" w:cs="Times New Roman"/>
          <w:color w:val="auto"/>
          <w:sz w:val="20"/>
          <w:szCs w:val="20"/>
          <w:lang w:bidi="ar-SA"/>
        </w:rPr>
        <w:t>Киришский</w:t>
      </w:r>
      <w:proofErr w:type="spellEnd"/>
      <w:r w:rsidRPr="007E1967">
        <w:rPr>
          <w:rFonts w:ascii="Times New Roman" w:eastAsia="Times New Roman" w:hAnsi="Times New Roman" w:cs="Times New Roman"/>
          <w:color w:val="auto"/>
          <w:sz w:val="20"/>
          <w:szCs w:val="20"/>
          <w:lang w:bidi="ar-SA"/>
        </w:rPr>
        <w:t xml:space="preserve"> муниципальный район Ленинградской области, утвержденное решением совета депутатов муниципального образования </w:t>
      </w:r>
      <w:proofErr w:type="spellStart"/>
      <w:r w:rsidRPr="007E1967">
        <w:rPr>
          <w:rFonts w:ascii="Times New Roman" w:eastAsia="Times New Roman" w:hAnsi="Times New Roman" w:cs="Times New Roman"/>
          <w:color w:val="auto"/>
          <w:sz w:val="20"/>
          <w:szCs w:val="20"/>
          <w:lang w:bidi="ar-SA"/>
        </w:rPr>
        <w:t>Пчевжинское</w:t>
      </w:r>
      <w:proofErr w:type="spellEnd"/>
      <w:r w:rsidRPr="007E1967">
        <w:rPr>
          <w:rFonts w:ascii="Times New Roman" w:eastAsia="Times New Roman" w:hAnsi="Times New Roman" w:cs="Times New Roman"/>
          <w:color w:val="auto"/>
          <w:sz w:val="20"/>
          <w:szCs w:val="20"/>
          <w:lang w:bidi="ar-SA"/>
        </w:rPr>
        <w:t xml:space="preserve"> сельское поселение </w:t>
      </w:r>
      <w:proofErr w:type="spellStart"/>
      <w:r w:rsidRPr="007E1967">
        <w:rPr>
          <w:rFonts w:ascii="Times New Roman" w:eastAsia="Times New Roman" w:hAnsi="Times New Roman" w:cs="Times New Roman"/>
          <w:color w:val="auto"/>
          <w:sz w:val="20"/>
          <w:szCs w:val="20"/>
          <w:lang w:bidi="ar-SA"/>
        </w:rPr>
        <w:t>Киришский</w:t>
      </w:r>
      <w:proofErr w:type="spellEnd"/>
      <w:r w:rsidRPr="007E1967">
        <w:rPr>
          <w:rFonts w:ascii="Times New Roman" w:eastAsia="Times New Roman" w:hAnsi="Times New Roman" w:cs="Times New Roman"/>
          <w:color w:val="auto"/>
          <w:sz w:val="20"/>
          <w:szCs w:val="20"/>
          <w:lang w:bidi="ar-SA"/>
        </w:rPr>
        <w:t xml:space="preserve"> муниципальный район Ленинградской области от 28.11.2014 № 5/26;</w:t>
      </w:r>
    </w:p>
    <w:p w:rsidR="007E1967" w:rsidRPr="007E1967" w:rsidRDefault="007E1967" w:rsidP="007E1967">
      <w:pPr>
        <w:widowControl/>
        <w:tabs>
          <w:tab w:val="left" w:pos="142"/>
          <w:tab w:val="left" w:pos="284"/>
        </w:tabs>
        <w:jc w:val="both"/>
        <w:rPr>
          <w:rFonts w:ascii="Times New Roman" w:eastAsia="Times New Roman" w:hAnsi="Times New Roman" w:cs="Times New Roman"/>
          <w:color w:val="auto"/>
          <w:sz w:val="20"/>
          <w:szCs w:val="20"/>
          <w:lang w:bidi="ar-SA"/>
        </w:rPr>
      </w:pPr>
      <w:r w:rsidRPr="007E1967">
        <w:rPr>
          <w:rFonts w:ascii="Times New Roman" w:eastAsia="Times New Roman" w:hAnsi="Times New Roman" w:cs="Times New Roman"/>
          <w:color w:val="auto"/>
          <w:sz w:val="20"/>
          <w:szCs w:val="20"/>
          <w:lang w:bidi="ar-SA"/>
        </w:rPr>
        <w:tab/>
        <w:t xml:space="preserve">      7)</w:t>
      </w:r>
      <w:r w:rsidRPr="007E1967">
        <w:rPr>
          <w:rFonts w:ascii="Times New Roman" w:eastAsia="Times New Roman" w:hAnsi="Times New Roman" w:cs="Times New Roman"/>
          <w:color w:val="FF0000"/>
          <w:sz w:val="20"/>
          <w:szCs w:val="20"/>
          <w:lang w:bidi="ar-SA"/>
        </w:rPr>
        <w:t xml:space="preserve"> </w:t>
      </w:r>
      <w:r w:rsidRPr="007E1967">
        <w:rPr>
          <w:rFonts w:ascii="Times New Roman" w:eastAsia="Times New Roman" w:hAnsi="Times New Roman" w:cs="Times New Roman"/>
          <w:color w:val="auto"/>
          <w:sz w:val="20"/>
          <w:szCs w:val="20"/>
          <w:lang w:bidi="ar-SA"/>
        </w:rPr>
        <w:t xml:space="preserve">Постановление администрации муниципального образования </w:t>
      </w:r>
      <w:proofErr w:type="spellStart"/>
      <w:r w:rsidRPr="007E1967">
        <w:rPr>
          <w:rFonts w:ascii="Times New Roman" w:eastAsia="Times New Roman" w:hAnsi="Times New Roman" w:cs="Times New Roman"/>
          <w:color w:val="auto"/>
          <w:sz w:val="20"/>
          <w:szCs w:val="20"/>
          <w:lang w:bidi="ar-SA"/>
        </w:rPr>
        <w:t>Киришский</w:t>
      </w:r>
      <w:proofErr w:type="spellEnd"/>
      <w:r w:rsidRPr="007E1967">
        <w:rPr>
          <w:rFonts w:ascii="Times New Roman" w:eastAsia="Times New Roman" w:hAnsi="Times New Roman" w:cs="Times New Roman"/>
          <w:color w:val="auto"/>
          <w:sz w:val="20"/>
          <w:szCs w:val="20"/>
          <w:lang w:bidi="ar-SA"/>
        </w:rPr>
        <w:t xml:space="preserve"> муниципальный район Ленинградской области от 15.10.2014 </w:t>
      </w:r>
      <w:r w:rsidRPr="007E1967">
        <w:rPr>
          <w:rFonts w:ascii="Times New Roman" w:eastAsia="Times New Roman" w:hAnsi="Times New Roman" w:cs="Times New Roman"/>
          <w:color w:val="auto"/>
          <w:sz w:val="20"/>
          <w:szCs w:val="20"/>
          <w:shd w:val="clear" w:color="auto" w:fill="FFFFFF"/>
          <w:lang w:bidi="ar-SA"/>
        </w:rPr>
        <w:t>№ 101</w:t>
      </w:r>
      <w:r w:rsidRPr="007E1967">
        <w:rPr>
          <w:rFonts w:ascii="Times New Roman" w:eastAsia="Times New Roman" w:hAnsi="Times New Roman" w:cs="Times New Roman"/>
          <w:color w:val="FF0000"/>
          <w:sz w:val="20"/>
          <w:szCs w:val="20"/>
          <w:shd w:val="clear" w:color="auto" w:fill="FFFFFF"/>
          <w:lang w:bidi="ar-SA"/>
        </w:rPr>
        <w:t xml:space="preserve"> </w:t>
      </w:r>
      <w:r w:rsidRPr="007E1967">
        <w:rPr>
          <w:rFonts w:ascii="Times New Roman" w:eastAsia="Times New Roman" w:hAnsi="Times New Roman" w:cs="Times New Roman"/>
          <w:color w:val="auto"/>
          <w:sz w:val="20"/>
          <w:szCs w:val="20"/>
          <w:shd w:val="clear" w:color="auto" w:fill="FFFFFF"/>
          <w:lang w:bidi="ar-SA"/>
        </w:rPr>
        <w:t xml:space="preserve">"Об утверждении муниципальной программы «Стимулирование экономической активности муниципального образования </w:t>
      </w:r>
      <w:proofErr w:type="spellStart"/>
      <w:r w:rsidRPr="007E1967">
        <w:rPr>
          <w:rFonts w:ascii="Times New Roman" w:eastAsia="Times New Roman" w:hAnsi="Times New Roman" w:cs="Times New Roman"/>
          <w:color w:val="auto"/>
          <w:sz w:val="20"/>
          <w:szCs w:val="20"/>
          <w:shd w:val="clear" w:color="auto" w:fill="FFFFFF"/>
          <w:lang w:bidi="ar-SA"/>
        </w:rPr>
        <w:t>Пчевжинское</w:t>
      </w:r>
      <w:proofErr w:type="spellEnd"/>
      <w:r w:rsidRPr="007E1967">
        <w:rPr>
          <w:rFonts w:ascii="Times New Roman" w:eastAsia="Times New Roman" w:hAnsi="Times New Roman" w:cs="Times New Roman"/>
          <w:color w:val="auto"/>
          <w:sz w:val="20"/>
          <w:szCs w:val="20"/>
          <w:shd w:val="clear" w:color="auto" w:fill="FFFFFF"/>
          <w:lang w:bidi="ar-SA"/>
        </w:rPr>
        <w:t xml:space="preserve"> сельское поселение </w:t>
      </w:r>
      <w:proofErr w:type="spellStart"/>
      <w:r w:rsidRPr="007E1967">
        <w:rPr>
          <w:rFonts w:ascii="Times New Roman" w:eastAsia="Times New Roman" w:hAnsi="Times New Roman" w:cs="Times New Roman"/>
          <w:color w:val="auto"/>
          <w:sz w:val="20"/>
          <w:szCs w:val="20"/>
          <w:shd w:val="clear" w:color="auto" w:fill="FFFFFF"/>
          <w:lang w:bidi="ar-SA"/>
        </w:rPr>
        <w:t>Киришского</w:t>
      </w:r>
      <w:proofErr w:type="spellEnd"/>
      <w:r w:rsidRPr="007E1967">
        <w:rPr>
          <w:rFonts w:ascii="Times New Roman" w:eastAsia="Times New Roman" w:hAnsi="Times New Roman" w:cs="Times New Roman"/>
          <w:color w:val="auto"/>
          <w:sz w:val="20"/>
          <w:szCs w:val="20"/>
          <w:shd w:val="clear" w:color="auto" w:fill="FFFFFF"/>
          <w:lang w:bidi="ar-SA"/>
        </w:rPr>
        <w:t xml:space="preserve"> муниципального района Ленинградской области»"</w:t>
      </w:r>
      <w:r w:rsidRPr="007E1967">
        <w:rPr>
          <w:rFonts w:ascii="Times New Roman" w:eastAsia="Times New Roman" w:hAnsi="Times New Roman" w:cs="Times New Roman"/>
          <w:color w:val="auto"/>
          <w:sz w:val="20"/>
          <w:szCs w:val="20"/>
          <w:lang w:bidi="ar-SA"/>
        </w:rPr>
        <w:t>;</w:t>
      </w:r>
    </w:p>
    <w:p w:rsidR="007E1967" w:rsidRPr="007E1967" w:rsidRDefault="007E1967" w:rsidP="007E1967">
      <w:pPr>
        <w:widowControl/>
        <w:tabs>
          <w:tab w:val="left" w:pos="142"/>
          <w:tab w:val="left" w:pos="284"/>
        </w:tabs>
        <w:ind w:firstLine="720"/>
        <w:jc w:val="both"/>
        <w:rPr>
          <w:rFonts w:ascii="Times New Roman" w:eastAsia="Times New Roman" w:hAnsi="Times New Roman" w:cs="Times New Roman"/>
          <w:color w:val="auto"/>
          <w:sz w:val="20"/>
          <w:szCs w:val="20"/>
          <w:lang w:bidi="ar-SA"/>
        </w:rPr>
      </w:pPr>
      <w:r w:rsidRPr="007E1967">
        <w:rPr>
          <w:rFonts w:ascii="Times New Roman" w:eastAsia="Times New Roman" w:hAnsi="Times New Roman" w:cs="Times New Roman"/>
          <w:color w:val="auto"/>
          <w:sz w:val="20"/>
          <w:szCs w:val="20"/>
          <w:lang w:bidi="ar-SA"/>
        </w:rPr>
        <w:t>2.</w:t>
      </w:r>
      <w:r w:rsidRPr="007E1967">
        <w:rPr>
          <w:rFonts w:ascii="Times New Roman" w:eastAsia="Times New Roman" w:hAnsi="Times New Roman" w:cs="Times New Roman"/>
          <w:color w:val="auto"/>
          <w:sz w:val="20"/>
          <w:szCs w:val="20"/>
          <w:lang w:bidi="ar-SA"/>
        </w:rPr>
        <w:t>6</w:t>
      </w:r>
      <w:r w:rsidRPr="007E1967">
        <w:rPr>
          <w:rFonts w:ascii="Times New Roman" w:eastAsia="Times New Roman" w:hAnsi="Times New Roman" w:cs="Times New Roman"/>
          <w:color w:val="auto"/>
          <w:sz w:val="20"/>
          <w:szCs w:val="20"/>
          <w:lang w:bidi="ar-SA"/>
        </w:rPr>
        <w:t xml:space="preserve">. </w:t>
      </w:r>
      <w:r w:rsidRPr="007E1967">
        <w:rPr>
          <w:rFonts w:ascii="Times New Roman" w:eastAsia="Times New Roman" w:hAnsi="Times New Roman" w:cs="Times New Roman"/>
          <w:color w:val="auto"/>
          <w:sz w:val="20"/>
          <w:szCs w:val="20"/>
          <w:lang w:bidi="ar-SA"/>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Pr="007E1967">
        <w:rPr>
          <w:rFonts w:ascii="Times New Roman" w:eastAsia="Times New Roman" w:hAnsi="Times New Roman" w:cs="Times New Roman"/>
          <w:color w:val="auto"/>
          <w:sz w:val="20"/>
          <w:szCs w:val="20"/>
          <w:lang w:bidi="ar-SA"/>
        </w:rPr>
        <w:t xml:space="preserve">муниципальной </w:t>
      </w:r>
      <w:r w:rsidRPr="007E1967">
        <w:rPr>
          <w:rFonts w:ascii="Times New Roman" w:eastAsia="Times New Roman" w:hAnsi="Times New Roman" w:cs="Times New Roman"/>
          <w:color w:val="auto"/>
          <w:sz w:val="20"/>
          <w:szCs w:val="20"/>
          <w:lang w:bidi="ar-SA"/>
        </w:rPr>
        <w:t>услуги, подлежащих представлению заявителем.</w:t>
      </w:r>
    </w:p>
    <w:p w:rsidR="007E1967" w:rsidRPr="007E1967" w:rsidRDefault="007E1967" w:rsidP="007E1967">
      <w:pPr>
        <w:autoSpaceDE w:val="0"/>
        <w:autoSpaceDN w:val="0"/>
        <w:adjustRightInd w:val="0"/>
        <w:ind w:firstLine="540"/>
        <w:jc w:val="both"/>
        <w:rPr>
          <w:rFonts w:ascii="Times New Roman" w:eastAsia="Times New Roman" w:hAnsi="Times New Roman" w:cs="Times New Roman"/>
          <w:color w:val="auto"/>
          <w:sz w:val="20"/>
          <w:szCs w:val="20"/>
          <w:lang w:bidi="ar-SA"/>
        </w:rPr>
      </w:pPr>
      <w:r w:rsidRPr="007E1967">
        <w:rPr>
          <w:rFonts w:ascii="Times New Roman" w:eastAsia="Times New Roman" w:hAnsi="Times New Roman" w:cs="Times New Roman"/>
          <w:color w:val="auto"/>
          <w:sz w:val="20"/>
          <w:szCs w:val="20"/>
          <w:lang w:bidi="ar-SA"/>
        </w:rPr>
        <w:t>1) заявление о предоставлении муниципальной услуги (форма заявления приведена в приложении № 1 к настоящему регламенту);</w:t>
      </w:r>
    </w:p>
    <w:p w:rsidR="007E1967" w:rsidRPr="007E1967" w:rsidRDefault="007E1967" w:rsidP="007E1967">
      <w:pPr>
        <w:widowControl/>
        <w:autoSpaceDE w:val="0"/>
        <w:autoSpaceDN w:val="0"/>
        <w:adjustRightInd w:val="0"/>
        <w:ind w:firstLine="720"/>
        <w:jc w:val="both"/>
        <w:rPr>
          <w:rFonts w:ascii="Times New Roman" w:eastAsia="Times New Roman" w:hAnsi="Times New Roman" w:cs="Times New Roman"/>
          <w:color w:val="auto"/>
          <w:sz w:val="20"/>
          <w:szCs w:val="20"/>
          <w:lang w:bidi="ar-SA"/>
        </w:rPr>
      </w:pPr>
      <w:r w:rsidRPr="007E1967">
        <w:rPr>
          <w:rFonts w:ascii="Times New Roman" w:eastAsia="Times New Roman" w:hAnsi="Times New Roman" w:cs="Times New Roman"/>
          <w:color w:val="auto"/>
          <w:sz w:val="20"/>
          <w:szCs w:val="20"/>
          <w:lang w:bidi="ar-SA"/>
        </w:rPr>
        <w:t>2) 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(в случае подачи документов при личной явке предъявляются оригиналы документов, в иных случаях – копии документов);</w:t>
      </w:r>
    </w:p>
    <w:p w:rsidR="007E1967" w:rsidRPr="007E1967" w:rsidRDefault="007E1967" w:rsidP="007E1967">
      <w:pPr>
        <w:widowControl/>
        <w:jc w:val="both"/>
        <w:rPr>
          <w:rFonts w:ascii="Times New Roman" w:eastAsia="Times New Roman" w:hAnsi="Times New Roman" w:cs="Times New Roman"/>
          <w:color w:val="auto"/>
          <w:sz w:val="20"/>
          <w:szCs w:val="20"/>
          <w:lang w:bidi="ar-SA"/>
        </w:rPr>
      </w:pPr>
      <w:r w:rsidRPr="007E1967">
        <w:rPr>
          <w:rFonts w:ascii="Times New Roman" w:eastAsia="Times New Roman" w:hAnsi="Times New Roman" w:cs="Times New Roman"/>
          <w:color w:val="auto"/>
          <w:sz w:val="20"/>
          <w:szCs w:val="20"/>
          <w:lang w:bidi="ar-SA"/>
        </w:rPr>
        <w:t xml:space="preserve">          3) перечень видов деятельности, осуществляемых и (или) осуществлявшихся заявителем в течение двух лет, предшествующих дате подачи заявления, либо в течение срока осуществления деятельности, если он составляет менее чем два года (в произвольной форме с указанием ОКВЭД); </w:t>
      </w:r>
    </w:p>
    <w:p w:rsidR="007E1967" w:rsidRPr="007E1967" w:rsidRDefault="007E1967" w:rsidP="007E1967">
      <w:pPr>
        <w:widowControl/>
        <w:ind w:firstLine="708"/>
        <w:jc w:val="both"/>
        <w:rPr>
          <w:rFonts w:ascii="Times New Roman" w:eastAsia="Times New Roman" w:hAnsi="Times New Roman" w:cs="Times New Roman"/>
          <w:color w:val="auto"/>
          <w:sz w:val="20"/>
          <w:szCs w:val="20"/>
          <w:lang w:bidi="ar-SA"/>
        </w:rPr>
      </w:pPr>
      <w:r w:rsidRPr="007E1967">
        <w:rPr>
          <w:rFonts w:ascii="Times New Roman" w:eastAsia="Times New Roman" w:hAnsi="Times New Roman" w:cs="Times New Roman"/>
          <w:color w:val="auto"/>
          <w:sz w:val="20"/>
          <w:szCs w:val="20"/>
          <w:lang w:bidi="ar-SA"/>
        </w:rPr>
        <w:t xml:space="preserve">4) копии документов, подтверждающих и (или) подтверждавших право на осуществление видов деятельности, если в соответствии с </w:t>
      </w:r>
      <w:hyperlink r:id="rId16" w:history="1">
        <w:r w:rsidRPr="007E1967">
          <w:rPr>
            <w:rFonts w:ascii="Times New Roman" w:eastAsia="Times New Roman" w:hAnsi="Times New Roman" w:cs="Times New Roman"/>
            <w:color w:val="106BBE"/>
            <w:sz w:val="20"/>
            <w:szCs w:val="20"/>
            <w:lang w:bidi="ar-SA"/>
          </w:rPr>
          <w:t>законодательством</w:t>
        </w:r>
      </w:hyperlink>
      <w:r w:rsidRPr="007E1967">
        <w:rPr>
          <w:rFonts w:ascii="Times New Roman" w:eastAsia="Times New Roman" w:hAnsi="Times New Roman" w:cs="Times New Roman"/>
          <w:color w:val="auto"/>
          <w:sz w:val="20"/>
          <w:szCs w:val="20"/>
          <w:lang w:bidi="ar-SA"/>
        </w:rPr>
        <w:t xml:space="preserve"> Российской Федерации для их осуществления требуются и (или) требовались специальные разрешения (лицензии);</w:t>
      </w:r>
    </w:p>
    <w:p w:rsidR="007E1967" w:rsidRPr="007E1967" w:rsidRDefault="007E1967" w:rsidP="007E1967">
      <w:pPr>
        <w:widowControl/>
        <w:jc w:val="both"/>
        <w:rPr>
          <w:rFonts w:ascii="Times New Roman" w:eastAsia="Times New Roman" w:hAnsi="Times New Roman" w:cs="Times New Roman"/>
          <w:color w:val="auto"/>
          <w:sz w:val="20"/>
          <w:szCs w:val="20"/>
          <w:lang w:bidi="ar-SA"/>
        </w:rPr>
      </w:pPr>
      <w:r w:rsidRPr="007E1967">
        <w:rPr>
          <w:rFonts w:ascii="Times New Roman" w:eastAsia="Times New Roman" w:hAnsi="Times New Roman" w:cs="Times New Roman"/>
          <w:color w:val="auto"/>
          <w:sz w:val="20"/>
          <w:szCs w:val="20"/>
          <w:lang w:bidi="ar-SA"/>
        </w:rPr>
        <w:t xml:space="preserve">          5) наименование видов товаров, объем товаров, произведенных и (или) реализованных заявителем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 (в произвольной форме);</w:t>
      </w:r>
    </w:p>
    <w:p w:rsidR="007E1967" w:rsidRPr="007E1967" w:rsidRDefault="007E1967" w:rsidP="007E1967">
      <w:pPr>
        <w:autoSpaceDE w:val="0"/>
        <w:autoSpaceDN w:val="0"/>
        <w:adjustRightInd w:val="0"/>
        <w:ind w:firstLine="540"/>
        <w:jc w:val="both"/>
        <w:rPr>
          <w:rFonts w:ascii="Times New Roman" w:eastAsia="Times New Roman" w:hAnsi="Times New Roman" w:cs="Times New Roman"/>
          <w:i/>
          <w:color w:val="auto"/>
          <w:sz w:val="20"/>
          <w:szCs w:val="20"/>
          <w:lang w:bidi="ar-SA"/>
        </w:rPr>
      </w:pPr>
      <w:r w:rsidRPr="007E1967">
        <w:rPr>
          <w:rFonts w:ascii="Times New Roman" w:eastAsia="Times New Roman" w:hAnsi="Times New Roman" w:cs="Times New Roman"/>
          <w:color w:val="auto"/>
          <w:sz w:val="20"/>
          <w:szCs w:val="20"/>
          <w:lang w:bidi="ar-SA"/>
        </w:rPr>
        <w:t xml:space="preserve">6) копия бухгалтерского баланса заявителя по состоянию на последнюю отчетную дату, предшествующую дате подачи заявления, либо, если заявитель не представляет в налоговые органы бухгалтерский баланс, иная предусмотренная </w:t>
      </w:r>
      <w:hyperlink r:id="rId17" w:history="1">
        <w:r w:rsidRPr="007E1967">
          <w:rPr>
            <w:rFonts w:ascii="Times New Roman" w:eastAsia="Times New Roman" w:hAnsi="Times New Roman" w:cs="Times New Roman"/>
            <w:color w:val="106BBE"/>
            <w:sz w:val="20"/>
            <w:szCs w:val="20"/>
            <w:lang w:bidi="ar-SA"/>
          </w:rPr>
          <w:t>законодательством</w:t>
        </w:r>
      </w:hyperlink>
      <w:r w:rsidRPr="007E1967">
        <w:rPr>
          <w:rFonts w:ascii="Times New Roman" w:eastAsia="Times New Roman" w:hAnsi="Times New Roman" w:cs="Times New Roman"/>
          <w:color w:val="auto"/>
          <w:sz w:val="20"/>
          <w:szCs w:val="20"/>
          <w:lang w:bidi="ar-SA"/>
        </w:rPr>
        <w:t xml:space="preserve"> Российской Федерации о налогах и сборах документация;</w:t>
      </w:r>
    </w:p>
    <w:p w:rsidR="007E1967" w:rsidRPr="007E1967" w:rsidRDefault="007E1967" w:rsidP="007E1967">
      <w:pPr>
        <w:autoSpaceDE w:val="0"/>
        <w:autoSpaceDN w:val="0"/>
        <w:adjustRightInd w:val="0"/>
        <w:ind w:firstLine="540"/>
        <w:jc w:val="both"/>
        <w:rPr>
          <w:rFonts w:ascii="Times New Roman" w:eastAsia="Times New Roman" w:hAnsi="Times New Roman" w:cs="Times New Roman"/>
          <w:color w:val="auto"/>
          <w:sz w:val="20"/>
          <w:szCs w:val="20"/>
          <w:lang w:bidi="ar-SA"/>
        </w:rPr>
      </w:pPr>
      <w:r w:rsidRPr="007E1967">
        <w:rPr>
          <w:rFonts w:ascii="Times New Roman" w:eastAsia="Times New Roman" w:hAnsi="Times New Roman" w:cs="Times New Roman"/>
          <w:color w:val="auto"/>
          <w:sz w:val="20"/>
          <w:szCs w:val="20"/>
          <w:lang w:bidi="ar-SA"/>
        </w:rPr>
        <w:t>7) учредительные документы, либо их копии, заверенные нотариально (при обращении юридического лица);</w:t>
      </w:r>
    </w:p>
    <w:p w:rsidR="007E1967" w:rsidRPr="007E1967" w:rsidRDefault="007E1967" w:rsidP="007E1967">
      <w:pPr>
        <w:autoSpaceDE w:val="0"/>
        <w:autoSpaceDN w:val="0"/>
        <w:adjustRightInd w:val="0"/>
        <w:ind w:firstLine="540"/>
        <w:jc w:val="both"/>
        <w:rPr>
          <w:rFonts w:ascii="Times New Roman" w:eastAsia="Times New Roman" w:hAnsi="Times New Roman" w:cs="Times New Roman"/>
          <w:color w:val="auto"/>
          <w:sz w:val="20"/>
          <w:szCs w:val="20"/>
          <w:lang w:bidi="ar-SA"/>
        </w:rPr>
      </w:pPr>
      <w:r w:rsidRPr="007E1967">
        <w:rPr>
          <w:rFonts w:ascii="Times New Roman" w:eastAsia="Times New Roman" w:hAnsi="Times New Roman" w:cs="Times New Roman"/>
          <w:color w:val="auto"/>
          <w:sz w:val="20"/>
          <w:szCs w:val="20"/>
          <w:lang w:bidi="ar-SA"/>
        </w:rPr>
        <w:t>8) согласие на обработку персональных данных (форма согласия приведена в приложении № 5 к настоящему регламенту)</w:t>
      </w:r>
    </w:p>
    <w:p w:rsidR="007E1967" w:rsidRPr="007E1967" w:rsidRDefault="007E1967" w:rsidP="007E1967">
      <w:pPr>
        <w:autoSpaceDE w:val="0"/>
        <w:autoSpaceDN w:val="0"/>
        <w:adjustRightInd w:val="0"/>
        <w:ind w:firstLine="540"/>
        <w:jc w:val="both"/>
        <w:rPr>
          <w:rFonts w:ascii="Times New Roman" w:eastAsia="Times New Roman" w:hAnsi="Times New Roman" w:cs="Times New Roman"/>
          <w:color w:val="auto"/>
          <w:sz w:val="20"/>
          <w:szCs w:val="20"/>
          <w:lang w:bidi="ar-SA"/>
        </w:rPr>
      </w:pPr>
      <w:r w:rsidRPr="007E1967">
        <w:rPr>
          <w:rFonts w:ascii="Times New Roman" w:eastAsia="Times New Roman" w:hAnsi="Times New Roman" w:cs="Times New Roman"/>
          <w:color w:val="auto"/>
          <w:sz w:val="20"/>
          <w:szCs w:val="20"/>
          <w:lang w:bidi="ar-SA"/>
        </w:rPr>
        <w:t>9) документ, удостоверяющий право (полномочия) представителя заявителя, если                  с заявлением обращается представитель заявителя.</w:t>
      </w:r>
    </w:p>
    <w:p w:rsidR="007E1967" w:rsidRPr="007E1967" w:rsidRDefault="007E1967" w:rsidP="007E1967">
      <w:pPr>
        <w:widowControl/>
        <w:autoSpaceDE w:val="0"/>
        <w:autoSpaceDN w:val="0"/>
        <w:adjustRightInd w:val="0"/>
        <w:ind w:firstLine="720"/>
        <w:jc w:val="both"/>
        <w:rPr>
          <w:rFonts w:ascii="Times New Roman" w:eastAsia="Times New Roman" w:hAnsi="Times New Roman" w:cs="Times New Roman"/>
          <w:color w:val="auto"/>
          <w:sz w:val="20"/>
          <w:szCs w:val="20"/>
          <w:lang w:bidi="ar-SA"/>
        </w:rPr>
      </w:pPr>
      <w:r w:rsidRPr="007E1967">
        <w:rPr>
          <w:rFonts w:ascii="Times New Roman" w:eastAsia="Times New Roman" w:hAnsi="Times New Roman" w:cs="Times New Roman"/>
          <w:color w:val="auto"/>
          <w:sz w:val="20"/>
          <w:szCs w:val="20"/>
          <w:lang w:bidi="ar-SA"/>
        </w:rPr>
        <w:t xml:space="preserve">2.7. </w:t>
      </w:r>
      <w:proofErr w:type="gramStart"/>
      <w:r w:rsidRPr="007E1967">
        <w:rPr>
          <w:rFonts w:ascii="Times New Roman" w:eastAsia="Times New Roman" w:hAnsi="Times New Roman" w:cs="Times New Roman"/>
          <w:color w:val="auto"/>
          <w:sz w:val="20"/>
          <w:szCs w:val="20"/>
          <w:lang w:bidi="ar-SA"/>
        </w:rPr>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являющиеся необходимыми и обязательными для предоставления муниципальной услуги) и подлежащих представлению в рамках межведомственного информационного взаимодействия.</w:t>
      </w:r>
      <w:proofErr w:type="gramEnd"/>
    </w:p>
    <w:p w:rsidR="007E1967" w:rsidRPr="007E1967" w:rsidRDefault="007E1967" w:rsidP="007E1967">
      <w:pPr>
        <w:widowControl/>
        <w:autoSpaceDE w:val="0"/>
        <w:autoSpaceDN w:val="0"/>
        <w:adjustRightInd w:val="0"/>
        <w:ind w:firstLine="720"/>
        <w:jc w:val="both"/>
        <w:rPr>
          <w:rFonts w:ascii="Times New Roman" w:eastAsia="Times New Roman" w:hAnsi="Times New Roman" w:cs="Times New Roman"/>
          <w:color w:val="auto"/>
          <w:sz w:val="20"/>
          <w:szCs w:val="20"/>
          <w:lang w:bidi="ar-SA"/>
        </w:rPr>
      </w:pPr>
      <w:r w:rsidRPr="007E1967">
        <w:rPr>
          <w:rFonts w:ascii="Times New Roman" w:eastAsia="Times New Roman" w:hAnsi="Times New Roman" w:cs="Times New Roman"/>
          <w:color w:val="auto"/>
          <w:sz w:val="20"/>
          <w:szCs w:val="20"/>
          <w:lang w:bidi="ar-SA"/>
        </w:rPr>
        <w:t xml:space="preserve">Комитет в рамках </w:t>
      </w:r>
      <w:r w:rsidRPr="007E1967">
        <w:rPr>
          <w:rFonts w:ascii="Times New Roman" w:eastAsia="Times New Roman" w:hAnsi="Times New Roman" w:cs="Times New Roman"/>
          <w:bCs/>
          <w:color w:val="auto"/>
          <w:sz w:val="20"/>
          <w:szCs w:val="20"/>
          <w:lang w:bidi="ar-SA"/>
        </w:rPr>
        <w:t xml:space="preserve">межведомственного информационного взаимодействия </w:t>
      </w:r>
      <w:r w:rsidRPr="007E1967">
        <w:rPr>
          <w:rFonts w:ascii="Times New Roman" w:eastAsia="Times New Roman" w:hAnsi="Times New Roman" w:cs="Times New Roman"/>
          <w:color w:val="auto"/>
          <w:sz w:val="20"/>
          <w:szCs w:val="20"/>
          <w:lang w:bidi="ar-SA"/>
        </w:rPr>
        <w:t>для предоставления муниципальной услуги запрашивает следующие документы (сведения):</w:t>
      </w:r>
    </w:p>
    <w:p w:rsidR="007E1967" w:rsidRPr="007E1967" w:rsidRDefault="007E1967" w:rsidP="007E1967">
      <w:pPr>
        <w:widowControl/>
        <w:autoSpaceDE w:val="0"/>
        <w:autoSpaceDN w:val="0"/>
        <w:adjustRightInd w:val="0"/>
        <w:ind w:firstLine="720"/>
        <w:jc w:val="both"/>
        <w:rPr>
          <w:rFonts w:ascii="Times New Roman" w:eastAsia="Times New Roman" w:hAnsi="Times New Roman" w:cs="Times New Roman"/>
          <w:color w:val="auto"/>
          <w:sz w:val="20"/>
          <w:szCs w:val="20"/>
          <w:lang w:bidi="ar-SA"/>
        </w:rPr>
      </w:pPr>
      <w:r w:rsidRPr="007E1967">
        <w:rPr>
          <w:rFonts w:ascii="Times New Roman" w:eastAsia="Times New Roman" w:hAnsi="Times New Roman" w:cs="Times New Roman"/>
          <w:color w:val="auto"/>
          <w:sz w:val="20"/>
          <w:szCs w:val="20"/>
          <w:lang w:bidi="ar-SA"/>
        </w:rPr>
        <w:t>1) выписку из Единого государственного реестра юридических лиц (ЕГРЮЛ) в отношении заявителя – юридического лица в Федеральной налоговой службе;</w:t>
      </w:r>
    </w:p>
    <w:p w:rsidR="007E1967" w:rsidRPr="007E1967" w:rsidRDefault="007E1967" w:rsidP="007E1967">
      <w:pPr>
        <w:widowControl/>
        <w:autoSpaceDE w:val="0"/>
        <w:autoSpaceDN w:val="0"/>
        <w:adjustRightInd w:val="0"/>
        <w:ind w:firstLine="720"/>
        <w:jc w:val="both"/>
        <w:rPr>
          <w:rFonts w:ascii="Times New Roman" w:eastAsia="Times New Roman" w:hAnsi="Times New Roman" w:cs="Times New Roman"/>
          <w:color w:val="auto"/>
          <w:sz w:val="20"/>
          <w:szCs w:val="20"/>
          <w:lang w:bidi="ar-SA"/>
        </w:rPr>
      </w:pPr>
      <w:r w:rsidRPr="007E1967">
        <w:rPr>
          <w:rFonts w:ascii="Times New Roman" w:eastAsia="Times New Roman" w:hAnsi="Times New Roman" w:cs="Times New Roman"/>
          <w:color w:val="auto"/>
          <w:sz w:val="20"/>
          <w:szCs w:val="20"/>
          <w:lang w:bidi="ar-SA"/>
        </w:rPr>
        <w:t>2) выписку из Единого государственного реестра индивидуальных предпринимателей (ЕГРИП) в отношении заявителя – индивидуального предпринимателя в Федеральной налоговой службе;</w:t>
      </w:r>
    </w:p>
    <w:p w:rsidR="007E1967" w:rsidRPr="007E1967" w:rsidRDefault="007E1967" w:rsidP="007E1967">
      <w:pPr>
        <w:widowControl/>
        <w:autoSpaceDE w:val="0"/>
        <w:autoSpaceDN w:val="0"/>
        <w:adjustRightInd w:val="0"/>
        <w:ind w:firstLine="720"/>
        <w:jc w:val="both"/>
        <w:rPr>
          <w:rFonts w:ascii="Times New Roman" w:eastAsia="Times New Roman" w:hAnsi="Times New Roman" w:cs="Times New Roman"/>
          <w:color w:val="auto"/>
          <w:sz w:val="20"/>
          <w:szCs w:val="20"/>
          <w:lang w:bidi="ar-SA"/>
        </w:rPr>
      </w:pPr>
      <w:r w:rsidRPr="007E1967">
        <w:rPr>
          <w:rFonts w:ascii="Times New Roman" w:eastAsia="Times New Roman" w:hAnsi="Times New Roman" w:cs="Times New Roman"/>
          <w:color w:val="auto"/>
          <w:sz w:val="20"/>
          <w:szCs w:val="20"/>
          <w:lang w:bidi="ar-SA"/>
        </w:rPr>
        <w:t>3) выписку (сведения) из Единого реестра субъектов малого и среднего предпринимательства в отношении заявителя – в Федеральной налоговой службе;</w:t>
      </w:r>
    </w:p>
    <w:p w:rsidR="00553E1E" w:rsidRPr="00553E1E" w:rsidRDefault="00553E1E" w:rsidP="00553E1E">
      <w:pPr>
        <w:widowControl/>
        <w:jc w:val="both"/>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 xml:space="preserve">4) копии документов, подтверждающих и (или) подтверждавших право на осуществление видов деятельности, если в соответствии с </w:t>
      </w:r>
      <w:hyperlink r:id="rId18" w:history="1">
        <w:r w:rsidRPr="00553E1E">
          <w:rPr>
            <w:rFonts w:ascii="Times New Roman" w:eastAsia="Times New Roman" w:hAnsi="Times New Roman" w:cs="Times New Roman"/>
            <w:color w:val="106BBE"/>
            <w:sz w:val="20"/>
            <w:szCs w:val="20"/>
            <w:lang w:bidi="ar-SA"/>
          </w:rPr>
          <w:t>законодательством</w:t>
        </w:r>
      </w:hyperlink>
      <w:r w:rsidRPr="00553E1E">
        <w:rPr>
          <w:rFonts w:ascii="Times New Roman" w:eastAsia="Times New Roman" w:hAnsi="Times New Roman" w:cs="Times New Roman"/>
          <w:color w:val="auto"/>
          <w:sz w:val="20"/>
          <w:szCs w:val="20"/>
          <w:lang w:bidi="ar-SA"/>
        </w:rPr>
        <w:t xml:space="preserve"> Российской Федерации для их осуществления требуются и (или) требовались специальные разрешения (лицензии);</w:t>
      </w:r>
    </w:p>
    <w:p w:rsidR="00553E1E" w:rsidRPr="00553E1E" w:rsidRDefault="00553E1E" w:rsidP="00553E1E">
      <w:pPr>
        <w:widowControl/>
        <w:jc w:val="both"/>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 xml:space="preserve">          5) наименование видов товаров, объем товаров, произведенных и (или) реализованных заявителем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 (в произвольной форме);</w:t>
      </w:r>
    </w:p>
    <w:p w:rsidR="00553E1E" w:rsidRPr="00553E1E" w:rsidRDefault="00553E1E" w:rsidP="00553E1E">
      <w:pPr>
        <w:autoSpaceDE w:val="0"/>
        <w:autoSpaceDN w:val="0"/>
        <w:adjustRightInd w:val="0"/>
        <w:jc w:val="both"/>
        <w:rPr>
          <w:rFonts w:ascii="Times New Roman" w:eastAsia="Times New Roman" w:hAnsi="Times New Roman" w:cs="Times New Roman"/>
          <w:i/>
          <w:color w:val="auto"/>
          <w:sz w:val="20"/>
          <w:szCs w:val="20"/>
          <w:lang w:bidi="ar-SA"/>
        </w:rPr>
      </w:pPr>
      <w:r w:rsidRPr="00553E1E">
        <w:rPr>
          <w:rFonts w:ascii="Times New Roman" w:eastAsia="Times New Roman" w:hAnsi="Times New Roman" w:cs="Times New Roman"/>
          <w:color w:val="auto"/>
          <w:sz w:val="20"/>
          <w:szCs w:val="20"/>
          <w:lang w:bidi="ar-SA"/>
        </w:rPr>
        <w:t xml:space="preserve">6) копия бухгалтерского баланса заявителя по состоянию на последнюю отчетную дату, предшествующую дате подачи заявления, либо, если заявитель не представляет в налоговые органы бухгалтерский баланс, иная предусмотренная </w:t>
      </w:r>
      <w:hyperlink r:id="rId19" w:history="1">
        <w:r w:rsidRPr="00553E1E">
          <w:rPr>
            <w:rFonts w:ascii="Times New Roman" w:eastAsia="Times New Roman" w:hAnsi="Times New Roman" w:cs="Times New Roman"/>
            <w:color w:val="106BBE"/>
            <w:sz w:val="20"/>
            <w:szCs w:val="20"/>
            <w:lang w:bidi="ar-SA"/>
          </w:rPr>
          <w:t>законодательством</w:t>
        </w:r>
      </w:hyperlink>
      <w:r w:rsidRPr="00553E1E">
        <w:rPr>
          <w:rFonts w:ascii="Times New Roman" w:eastAsia="Times New Roman" w:hAnsi="Times New Roman" w:cs="Times New Roman"/>
          <w:color w:val="auto"/>
          <w:sz w:val="20"/>
          <w:szCs w:val="20"/>
          <w:lang w:bidi="ar-SA"/>
        </w:rPr>
        <w:t xml:space="preserve"> Российской Федерации о налогах и сборах документация;</w:t>
      </w:r>
    </w:p>
    <w:p w:rsidR="00553E1E" w:rsidRPr="00553E1E" w:rsidRDefault="00553E1E" w:rsidP="00553E1E">
      <w:pPr>
        <w:autoSpaceDE w:val="0"/>
        <w:autoSpaceDN w:val="0"/>
        <w:adjustRightInd w:val="0"/>
        <w:jc w:val="both"/>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7) учредительные документы, либо их копии, заверенные нотариально (при обращении юридического лица);</w:t>
      </w:r>
    </w:p>
    <w:p w:rsidR="00553E1E" w:rsidRPr="00553E1E" w:rsidRDefault="00553E1E" w:rsidP="00553E1E">
      <w:pPr>
        <w:autoSpaceDE w:val="0"/>
        <w:autoSpaceDN w:val="0"/>
        <w:adjustRightInd w:val="0"/>
        <w:jc w:val="both"/>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8) согласие на обработку персональных данных (форма согласия приведена в приложении № 5 к настоящему регламенту)</w:t>
      </w:r>
    </w:p>
    <w:p w:rsidR="00553E1E" w:rsidRPr="00553E1E" w:rsidRDefault="00553E1E" w:rsidP="00553E1E">
      <w:pPr>
        <w:autoSpaceDE w:val="0"/>
        <w:autoSpaceDN w:val="0"/>
        <w:adjustRightInd w:val="0"/>
        <w:jc w:val="both"/>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9) документ, удостоверяющий право (полномочия) представителя заявителя, если                  с заявлением обращается представитель заявителя.</w:t>
      </w:r>
    </w:p>
    <w:p w:rsidR="00553E1E" w:rsidRPr="00553E1E" w:rsidRDefault="00553E1E" w:rsidP="00553E1E">
      <w:pPr>
        <w:widowControl/>
        <w:autoSpaceDE w:val="0"/>
        <w:autoSpaceDN w:val="0"/>
        <w:adjustRightInd w:val="0"/>
        <w:jc w:val="both"/>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 xml:space="preserve">2.7. </w:t>
      </w:r>
      <w:proofErr w:type="gramStart"/>
      <w:r w:rsidRPr="00553E1E">
        <w:rPr>
          <w:rFonts w:ascii="Times New Roman" w:eastAsia="Times New Roman" w:hAnsi="Times New Roman" w:cs="Times New Roman"/>
          <w:color w:val="auto"/>
          <w:sz w:val="20"/>
          <w:szCs w:val="20"/>
          <w:lang w:bidi="ar-SA"/>
        </w:rPr>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являющиеся необходимыми и обязательными для предоставления муниципальной услуги) и подлежащих представлению в рамках межведомственного информационного взаимодействия.</w:t>
      </w:r>
      <w:proofErr w:type="gramEnd"/>
    </w:p>
    <w:p w:rsidR="00553E1E" w:rsidRPr="00553E1E" w:rsidRDefault="00553E1E" w:rsidP="00553E1E">
      <w:pPr>
        <w:widowControl/>
        <w:autoSpaceDE w:val="0"/>
        <w:autoSpaceDN w:val="0"/>
        <w:adjustRightInd w:val="0"/>
        <w:jc w:val="both"/>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lastRenderedPageBreak/>
        <w:t xml:space="preserve">Комитет в рамках </w:t>
      </w:r>
      <w:r w:rsidRPr="00553E1E">
        <w:rPr>
          <w:rFonts w:ascii="Times New Roman" w:eastAsia="Times New Roman" w:hAnsi="Times New Roman" w:cs="Times New Roman"/>
          <w:bCs/>
          <w:color w:val="auto"/>
          <w:sz w:val="20"/>
          <w:szCs w:val="20"/>
          <w:lang w:bidi="ar-SA"/>
        </w:rPr>
        <w:t xml:space="preserve">межведомственного информационного взаимодействия </w:t>
      </w:r>
      <w:r w:rsidRPr="00553E1E">
        <w:rPr>
          <w:rFonts w:ascii="Times New Roman" w:eastAsia="Times New Roman" w:hAnsi="Times New Roman" w:cs="Times New Roman"/>
          <w:color w:val="auto"/>
          <w:sz w:val="20"/>
          <w:szCs w:val="20"/>
          <w:lang w:bidi="ar-SA"/>
        </w:rPr>
        <w:t>для предоставления муниципальной услуги запрашивает следующие документы (сведения):</w:t>
      </w:r>
    </w:p>
    <w:p w:rsidR="00553E1E" w:rsidRPr="00553E1E" w:rsidRDefault="00553E1E" w:rsidP="00553E1E">
      <w:pPr>
        <w:widowControl/>
        <w:autoSpaceDE w:val="0"/>
        <w:autoSpaceDN w:val="0"/>
        <w:adjustRightInd w:val="0"/>
        <w:jc w:val="both"/>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1) выписку из Единого государственного реестра юридических лиц (ЕГРЮЛ) в отношении заявителя – юридического лица в Федеральной налоговой службе;</w:t>
      </w:r>
    </w:p>
    <w:p w:rsidR="00553E1E" w:rsidRPr="00553E1E" w:rsidRDefault="00553E1E" w:rsidP="00553E1E">
      <w:pPr>
        <w:widowControl/>
        <w:autoSpaceDE w:val="0"/>
        <w:autoSpaceDN w:val="0"/>
        <w:adjustRightInd w:val="0"/>
        <w:jc w:val="both"/>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2) выписку из Единого государственного реестра индивидуальных предпринимателей (ЕГРИП) в отношении заявителя – индивидуального предпринимателя в Федеральной налоговой службе;</w:t>
      </w:r>
    </w:p>
    <w:p w:rsidR="00553E1E" w:rsidRPr="00553E1E" w:rsidRDefault="00553E1E" w:rsidP="00553E1E">
      <w:pPr>
        <w:widowControl/>
        <w:autoSpaceDE w:val="0"/>
        <w:autoSpaceDN w:val="0"/>
        <w:adjustRightInd w:val="0"/>
        <w:jc w:val="both"/>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3) выписку (сведения) из Единого реестра субъектов малого и среднего предпринимательства в отношении заявителя – в Федеральной налоговой службе;</w:t>
      </w:r>
    </w:p>
    <w:p w:rsidR="00553E1E" w:rsidRPr="00553E1E" w:rsidRDefault="00553E1E" w:rsidP="00553E1E">
      <w:pPr>
        <w:widowControl/>
        <w:shd w:val="clear" w:color="auto" w:fill="FFFFFF"/>
        <w:jc w:val="both"/>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4) справку (сведения) об отсутствии (наличии) у заявителя задолженности по налоговым и неналоговым платежам в бюджеты всех уровней и во внебюджетные фонды – в Федеральной налоговой службе и в Фонде социального страхования;</w:t>
      </w:r>
    </w:p>
    <w:p w:rsidR="00553E1E" w:rsidRPr="00553E1E" w:rsidRDefault="00553E1E" w:rsidP="00553E1E">
      <w:pPr>
        <w:widowControl/>
        <w:autoSpaceDE w:val="0"/>
        <w:autoSpaceDN w:val="0"/>
        <w:adjustRightInd w:val="0"/>
        <w:jc w:val="both"/>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 xml:space="preserve">5) сведения об отсутствии (наличии) у заявителя задолженности по платежам за аренду муниципального имущества муниципального образования </w:t>
      </w:r>
      <w:proofErr w:type="spellStart"/>
      <w:r w:rsidRPr="00553E1E">
        <w:rPr>
          <w:rFonts w:ascii="Times New Roman" w:eastAsia="Times New Roman" w:hAnsi="Times New Roman" w:cs="Times New Roman"/>
          <w:color w:val="auto"/>
          <w:sz w:val="20"/>
          <w:szCs w:val="20"/>
          <w:lang w:bidi="ar-SA"/>
        </w:rPr>
        <w:t>Киришский</w:t>
      </w:r>
      <w:proofErr w:type="spellEnd"/>
      <w:r w:rsidRPr="00553E1E">
        <w:rPr>
          <w:rFonts w:ascii="Times New Roman" w:eastAsia="Times New Roman" w:hAnsi="Times New Roman" w:cs="Times New Roman"/>
          <w:color w:val="auto"/>
          <w:sz w:val="20"/>
          <w:szCs w:val="20"/>
          <w:lang w:bidi="ar-SA"/>
        </w:rPr>
        <w:t xml:space="preserve"> муниципальный район Ленинградской области, муниципального образования </w:t>
      </w:r>
      <w:proofErr w:type="spellStart"/>
      <w:r w:rsidRPr="00553E1E">
        <w:rPr>
          <w:rFonts w:ascii="Times New Roman" w:eastAsia="Times New Roman" w:hAnsi="Times New Roman" w:cs="Times New Roman"/>
          <w:color w:val="auto"/>
          <w:sz w:val="20"/>
          <w:szCs w:val="20"/>
          <w:lang w:bidi="ar-SA"/>
        </w:rPr>
        <w:t>Киришское</w:t>
      </w:r>
      <w:proofErr w:type="spellEnd"/>
      <w:r w:rsidRPr="00553E1E">
        <w:rPr>
          <w:rFonts w:ascii="Times New Roman" w:eastAsia="Times New Roman" w:hAnsi="Times New Roman" w:cs="Times New Roman"/>
          <w:color w:val="auto"/>
          <w:sz w:val="20"/>
          <w:szCs w:val="20"/>
          <w:lang w:bidi="ar-SA"/>
        </w:rPr>
        <w:t xml:space="preserve"> городское поселение </w:t>
      </w:r>
      <w:proofErr w:type="spellStart"/>
      <w:r w:rsidRPr="00553E1E">
        <w:rPr>
          <w:rFonts w:ascii="Times New Roman" w:eastAsia="Times New Roman" w:hAnsi="Times New Roman" w:cs="Times New Roman"/>
          <w:color w:val="auto"/>
          <w:sz w:val="20"/>
          <w:szCs w:val="20"/>
          <w:lang w:bidi="ar-SA"/>
        </w:rPr>
        <w:t>Киришского</w:t>
      </w:r>
      <w:proofErr w:type="spellEnd"/>
      <w:r w:rsidRPr="00553E1E">
        <w:rPr>
          <w:rFonts w:ascii="Times New Roman" w:eastAsia="Times New Roman" w:hAnsi="Times New Roman" w:cs="Times New Roman"/>
          <w:color w:val="auto"/>
          <w:sz w:val="20"/>
          <w:szCs w:val="20"/>
          <w:lang w:bidi="ar-SA"/>
        </w:rPr>
        <w:t xml:space="preserve"> муниципального района Ленинградской области – в Администрации.</w:t>
      </w:r>
    </w:p>
    <w:p w:rsidR="00553E1E" w:rsidRPr="00553E1E" w:rsidRDefault="00553E1E" w:rsidP="00553E1E">
      <w:pPr>
        <w:widowControl/>
        <w:autoSpaceDE w:val="0"/>
        <w:autoSpaceDN w:val="0"/>
        <w:adjustRightInd w:val="0"/>
        <w:jc w:val="both"/>
        <w:rPr>
          <w:rFonts w:ascii="Times New Roman" w:eastAsia="Times New Roman" w:hAnsi="Times New Roman" w:cs="Times New Roman"/>
          <w:bCs/>
          <w:color w:val="auto"/>
          <w:sz w:val="20"/>
          <w:szCs w:val="20"/>
          <w:lang w:bidi="ar-SA"/>
        </w:rPr>
      </w:pPr>
      <w:r w:rsidRPr="00553E1E">
        <w:rPr>
          <w:rFonts w:ascii="Times New Roman" w:eastAsia="Times New Roman" w:hAnsi="Times New Roman" w:cs="Times New Roman"/>
          <w:bCs/>
          <w:color w:val="auto"/>
          <w:sz w:val="20"/>
          <w:szCs w:val="20"/>
          <w:lang w:bidi="ar-SA"/>
        </w:rPr>
        <w:t>Заявитель вправе представить документы, указанные в п. 2.7 регламента, по собственной инициативе.</w:t>
      </w:r>
    </w:p>
    <w:p w:rsidR="00553E1E" w:rsidRPr="00553E1E" w:rsidRDefault="00553E1E" w:rsidP="00553E1E">
      <w:pPr>
        <w:widowControl/>
        <w:autoSpaceDE w:val="0"/>
        <w:autoSpaceDN w:val="0"/>
        <w:adjustRightInd w:val="0"/>
        <w:jc w:val="both"/>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553E1E" w:rsidRPr="00553E1E" w:rsidRDefault="00553E1E" w:rsidP="00553E1E">
      <w:pPr>
        <w:widowControl/>
        <w:autoSpaceDE w:val="0"/>
        <w:autoSpaceDN w:val="0"/>
        <w:adjustRightInd w:val="0"/>
        <w:jc w:val="both"/>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Основания для приостановления предоставления муниципальной услуги не предусмотрены.</w:t>
      </w:r>
    </w:p>
    <w:p w:rsidR="00553E1E" w:rsidRPr="00553E1E" w:rsidRDefault="00553E1E" w:rsidP="00553E1E">
      <w:pPr>
        <w:widowControl/>
        <w:tabs>
          <w:tab w:val="left" w:pos="0"/>
        </w:tabs>
        <w:spacing w:after="200" w:line="276" w:lineRule="auto"/>
        <w:contextualSpacing/>
        <w:jc w:val="both"/>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2.9. Исчерпывающий перечень оснований для отказа в приеме документов, необходимых для предоставления муниципальной услуги:</w:t>
      </w:r>
    </w:p>
    <w:p w:rsidR="00553E1E" w:rsidRPr="00553E1E" w:rsidRDefault="00553E1E" w:rsidP="00553E1E">
      <w:pPr>
        <w:widowControl/>
        <w:tabs>
          <w:tab w:val="left" w:pos="0"/>
        </w:tabs>
        <w:spacing w:after="200" w:line="276" w:lineRule="auto"/>
        <w:contextualSpacing/>
        <w:jc w:val="both"/>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1) отсутствие оригиналов документов, указанных в перечне (в случае необходимости представления оригиналов), либо нотариально заверенных копий документов;</w:t>
      </w:r>
    </w:p>
    <w:p w:rsidR="00553E1E" w:rsidRPr="00553E1E" w:rsidRDefault="00553E1E" w:rsidP="00553E1E">
      <w:pPr>
        <w:widowControl/>
        <w:tabs>
          <w:tab w:val="left" w:pos="0"/>
        </w:tabs>
        <w:spacing w:after="200" w:line="276" w:lineRule="auto"/>
        <w:contextualSpacing/>
        <w:jc w:val="both"/>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2) текст в заявлении не поддается прочтению;</w:t>
      </w:r>
    </w:p>
    <w:p w:rsidR="00553E1E" w:rsidRPr="00553E1E" w:rsidRDefault="00553E1E" w:rsidP="00553E1E">
      <w:pPr>
        <w:widowControl/>
        <w:tabs>
          <w:tab w:val="left" w:pos="0"/>
        </w:tabs>
        <w:spacing w:after="200" w:line="276" w:lineRule="auto"/>
        <w:contextualSpacing/>
        <w:jc w:val="both"/>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3) заявление подписано не уполномоченным лицом;</w:t>
      </w:r>
    </w:p>
    <w:p w:rsidR="00553E1E" w:rsidRPr="00553E1E" w:rsidRDefault="00553E1E" w:rsidP="00553E1E">
      <w:pPr>
        <w:widowControl/>
        <w:tabs>
          <w:tab w:val="left" w:pos="142"/>
          <w:tab w:val="left" w:pos="284"/>
        </w:tabs>
        <w:jc w:val="both"/>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4) в заявлении не указано наименование (Ф.И.О.) заявителя, направившего заявление, или почтовый адрес, по которому должен быть направлен ответ;</w:t>
      </w:r>
    </w:p>
    <w:p w:rsidR="00553E1E" w:rsidRPr="00553E1E" w:rsidRDefault="00553E1E" w:rsidP="00553E1E">
      <w:pPr>
        <w:widowControl/>
        <w:tabs>
          <w:tab w:val="left" w:pos="142"/>
          <w:tab w:val="left" w:pos="284"/>
        </w:tabs>
        <w:jc w:val="both"/>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5)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553E1E" w:rsidRPr="00553E1E" w:rsidRDefault="00553E1E" w:rsidP="00553E1E">
      <w:pPr>
        <w:widowControl/>
        <w:tabs>
          <w:tab w:val="left" w:pos="142"/>
          <w:tab w:val="left" w:pos="284"/>
        </w:tabs>
        <w:jc w:val="both"/>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2.10. Исчерпывающий перечень оснований для отказа в предоставлении муниципальной услуги:</w:t>
      </w:r>
    </w:p>
    <w:p w:rsidR="00553E1E" w:rsidRPr="00553E1E" w:rsidRDefault="00553E1E" w:rsidP="00553E1E">
      <w:pPr>
        <w:tabs>
          <w:tab w:val="left" w:pos="142"/>
          <w:tab w:val="left" w:pos="284"/>
        </w:tabs>
        <w:autoSpaceDE w:val="0"/>
        <w:autoSpaceDN w:val="0"/>
        <w:adjustRightInd w:val="0"/>
        <w:jc w:val="both"/>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 xml:space="preserve">1) </w:t>
      </w:r>
      <w:bookmarkEnd w:id="5"/>
      <w:bookmarkEnd w:id="6"/>
      <w:r w:rsidRPr="00553E1E">
        <w:rPr>
          <w:rFonts w:ascii="Times New Roman" w:eastAsia="Times New Roman" w:hAnsi="Times New Roman" w:cs="Times New Roman"/>
          <w:color w:val="auto"/>
          <w:sz w:val="20"/>
          <w:szCs w:val="20"/>
          <w:lang w:bidi="ar-SA"/>
        </w:rPr>
        <w:t>заявитель не является субъектом малого или среднего предпринимательства, или организацией, образующей инфраструктуру поддержки субъектов малого и среднего предпринимательства, в соответствии с Федеральным законом от 24.07.2007 № 209-ФЗ «О развитии малого и среднего предпринимательства в Российской Федерации»;</w:t>
      </w:r>
    </w:p>
    <w:p w:rsidR="00553E1E" w:rsidRPr="00553E1E" w:rsidRDefault="00553E1E" w:rsidP="00553E1E">
      <w:pPr>
        <w:widowControl/>
        <w:tabs>
          <w:tab w:val="left" w:pos="1276"/>
        </w:tabs>
        <w:jc w:val="both"/>
        <w:rPr>
          <w:rFonts w:ascii="Times New Roman" w:eastAsia="Times New Roman" w:hAnsi="Times New Roman" w:cs="Times New Roman"/>
          <w:color w:val="auto"/>
          <w:sz w:val="20"/>
          <w:szCs w:val="20"/>
          <w:lang w:eastAsia="en-US" w:bidi="ar-SA"/>
        </w:rPr>
      </w:pPr>
      <w:r w:rsidRPr="00553E1E">
        <w:rPr>
          <w:rFonts w:ascii="Times New Roman" w:eastAsia="Times New Roman" w:hAnsi="Times New Roman" w:cs="Times New Roman"/>
          <w:color w:val="auto"/>
          <w:sz w:val="20"/>
          <w:szCs w:val="20"/>
          <w:lang w:eastAsia="en-US" w:bidi="ar-SA"/>
        </w:rPr>
        <w:t>2) заявитель  находится в стадии реорганизации, ликвидации или банкротства в соответствии с законодательством Российской Федерации;</w:t>
      </w:r>
    </w:p>
    <w:p w:rsidR="00553E1E" w:rsidRPr="00553E1E" w:rsidRDefault="00553E1E" w:rsidP="00553E1E">
      <w:pPr>
        <w:widowControl/>
        <w:shd w:val="clear" w:color="auto" w:fill="FFFFFF"/>
        <w:jc w:val="both"/>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3) заявитель имеет задолженность по налоговым и (или) неналоговым платежам в бюджеты всех уровней и во внебюджетные фонды;</w:t>
      </w:r>
    </w:p>
    <w:p w:rsidR="00553E1E" w:rsidRPr="00553E1E" w:rsidRDefault="00553E1E" w:rsidP="00553E1E">
      <w:pPr>
        <w:widowControl/>
        <w:tabs>
          <w:tab w:val="left" w:pos="1276"/>
        </w:tabs>
        <w:jc w:val="both"/>
        <w:rPr>
          <w:rFonts w:ascii="Times New Roman" w:eastAsia="Times New Roman" w:hAnsi="Times New Roman" w:cs="Times New Roman"/>
          <w:color w:val="auto"/>
          <w:sz w:val="20"/>
          <w:szCs w:val="20"/>
          <w:lang w:eastAsia="en-US" w:bidi="ar-SA"/>
        </w:rPr>
      </w:pPr>
      <w:r w:rsidRPr="00553E1E">
        <w:rPr>
          <w:rFonts w:ascii="Times New Roman" w:eastAsia="Times New Roman" w:hAnsi="Times New Roman" w:cs="Times New Roman"/>
          <w:color w:val="auto"/>
          <w:sz w:val="20"/>
          <w:szCs w:val="20"/>
          <w:lang w:eastAsia="en-US" w:bidi="ar-SA"/>
        </w:rPr>
        <w:t xml:space="preserve">4) заявитель имеет задолженность по платежам за аренду муниципального имущества муниципального образования </w:t>
      </w:r>
      <w:proofErr w:type="spellStart"/>
      <w:r w:rsidRPr="00553E1E">
        <w:rPr>
          <w:rFonts w:ascii="Times New Roman" w:eastAsia="Times New Roman" w:hAnsi="Times New Roman" w:cs="Times New Roman"/>
          <w:color w:val="auto"/>
          <w:sz w:val="20"/>
          <w:szCs w:val="20"/>
          <w:lang w:eastAsia="en-US" w:bidi="ar-SA"/>
        </w:rPr>
        <w:t>Киришский</w:t>
      </w:r>
      <w:proofErr w:type="spellEnd"/>
      <w:r w:rsidRPr="00553E1E">
        <w:rPr>
          <w:rFonts w:ascii="Times New Roman" w:eastAsia="Times New Roman" w:hAnsi="Times New Roman" w:cs="Times New Roman"/>
          <w:color w:val="auto"/>
          <w:sz w:val="20"/>
          <w:szCs w:val="20"/>
          <w:lang w:eastAsia="en-US" w:bidi="ar-SA"/>
        </w:rPr>
        <w:t xml:space="preserve"> муниципальный район Ленинградской области, муниципального образования </w:t>
      </w:r>
      <w:proofErr w:type="spellStart"/>
      <w:r w:rsidRPr="00553E1E">
        <w:rPr>
          <w:rFonts w:ascii="Times New Roman" w:eastAsia="Times New Roman" w:hAnsi="Times New Roman" w:cs="Times New Roman"/>
          <w:color w:val="auto"/>
          <w:sz w:val="20"/>
          <w:szCs w:val="20"/>
          <w:lang w:eastAsia="en-US" w:bidi="ar-SA"/>
        </w:rPr>
        <w:t>Киришское</w:t>
      </w:r>
      <w:proofErr w:type="spellEnd"/>
      <w:r w:rsidRPr="00553E1E">
        <w:rPr>
          <w:rFonts w:ascii="Times New Roman" w:eastAsia="Times New Roman" w:hAnsi="Times New Roman" w:cs="Times New Roman"/>
          <w:color w:val="auto"/>
          <w:sz w:val="20"/>
          <w:szCs w:val="20"/>
          <w:lang w:eastAsia="en-US" w:bidi="ar-SA"/>
        </w:rPr>
        <w:t xml:space="preserve"> городское поселение </w:t>
      </w:r>
      <w:proofErr w:type="spellStart"/>
      <w:r w:rsidRPr="00553E1E">
        <w:rPr>
          <w:rFonts w:ascii="Times New Roman" w:eastAsia="Times New Roman" w:hAnsi="Times New Roman" w:cs="Times New Roman"/>
          <w:color w:val="auto"/>
          <w:sz w:val="20"/>
          <w:szCs w:val="20"/>
          <w:lang w:eastAsia="en-US" w:bidi="ar-SA"/>
        </w:rPr>
        <w:t>Киришского</w:t>
      </w:r>
      <w:proofErr w:type="spellEnd"/>
      <w:r w:rsidRPr="00553E1E">
        <w:rPr>
          <w:rFonts w:ascii="Times New Roman" w:eastAsia="Times New Roman" w:hAnsi="Times New Roman" w:cs="Times New Roman"/>
          <w:color w:val="auto"/>
          <w:sz w:val="20"/>
          <w:szCs w:val="20"/>
          <w:lang w:eastAsia="en-US" w:bidi="ar-SA"/>
        </w:rPr>
        <w:t xml:space="preserve"> муниципального района Ленинградской области;</w:t>
      </w:r>
    </w:p>
    <w:p w:rsidR="00553E1E" w:rsidRPr="00553E1E" w:rsidRDefault="00553E1E" w:rsidP="00553E1E">
      <w:pPr>
        <w:autoSpaceDE w:val="0"/>
        <w:autoSpaceDN w:val="0"/>
        <w:adjustRightInd w:val="0"/>
        <w:jc w:val="both"/>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 xml:space="preserve"> 5) заявитель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553E1E" w:rsidRPr="00553E1E" w:rsidRDefault="00553E1E" w:rsidP="00553E1E">
      <w:pPr>
        <w:autoSpaceDE w:val="0"/>
        <w:autoSpaceDN w:val="0"/>
        <w:adjustRightInd w:val="0"/>
        <w:jc w:val="both"/>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6) заявитель является участником соглашений о разделе продукции;</w:t>
      </w:r>
    </w:p>
    <w:p w:rsidR="00553E1E" w:rsidRPr="00553E1E" w:rsidRDefault="00553E1E" w:rsidP="00553E1E">
      <w:pPr>
        <w:autoSpaceDE w:val="0"/>
        <w:autoSpaceDN w:val="0"/>
        <w:adjustRightInd w:val="0"/>
        <w:jc w:val="both"/>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7) заявитель осуществляет предпринимательскую деятельность в сфере игорного бизнеса;</w:t>
      </w:r>
    </w:p>
    <w:p w:rsidR="00553E1E" w:rsidRPr="00553E1E" w:rsidRDefault="00553E1E" w:rsidP="00553E1E">
      <w:pPr>
        <w:autoSpaceDE w:val="0"/>
        <w:autoSpaceDN w:val="0"/>
        <w:adjustRightInd w:val="0"/>
        <w:jc w:val="both"/>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 xml:space="preserve">            8) заявитель является в порядке, установленном </w:t>
      </w:r>
      <w:hyperlink r:id="rId20" w:history="1">
        <w:r w:rsidRPr="00553E1E">
          <w:rPr>
            <w:rFonts w:ascii="Times New Roman" w:eastAsia="Times New Roman" w:hAnsi="Times New Roman" w:cs="Times New Roman"/>
            <w:color w:val="auto"/>
            <w:sz w:val="20"/>
            <w:szCs w:val="20"/>
            <w:lang w:bidi="ar-SA"/>
          </w:rPr>
          <w:t>законодательством</w:t>
        </w:r>
      </w:hyperlink>
      <w:r w:rsidRPr="00553E1E">
        <w:rPr>
          <w:rFonts w:ascii="Times New Roman" w:eastAsia="Times New Roman" w:hAnsi="Times New Roman" w:cs="Times New Roman"/>
          <w:color w:val="auto"/>
          <w:sz w:val="20"/>
          <w:szCs w:val="20"/>
          <w:lang w:bidi="ar-SA"/>
        </w:rPr>
        <w:t xml:space="preserve">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553E1E" w:rsidRPr="00553E1E" w:rsidRDefault="00553E1E" w:rsidP="00553E1E">
      <w:pPr>
        <w:autoSpaceDE w:val="0"/>
        <w:autoSpaceDN w:val="0"/>
        <w:adjustRightInd w:val="0"/>
        <w:jc w:val="both"/>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 xml:space="preserve">9) не представлены документы, указанные в </w:t>
      </w:r>
      <w:hyperlink w:anchor="Par193" w:history="1">
        <w:r w:rsidRPr="00553E1E">
          <w:rPr>
            <w:rFonts w:ascii="Times New Roman" w:eastAsia="Times New Roman" w:hAnsi="Times New Roman" w:cs="Times New Roman"/>
            <w:color w:val="auto"/>
            <w:sz w:val="20"/>
            <w:szCs w:val="20"/>
            <w:lang w:bidi="ar-SA"/>
          </w:rPr>
          <w:t>пункте 2.6</w:t>
        </w:r>
      </w:hyperlink>
      <w:r w:rsidRPr="00553E1E">
        <w:rPr>
          <w:rFonts w:ascii="Times New Roman" w:eastAsia="Times New Roman" w:hAnsi="Times New Roman" w:cs="Times New Roman"/>
          <w:color w:val="auto"/>
          <w:sz w:val="20"/>
          <w:szCs w:val="20"/>
          <w:lang w:bidi="ar-SA"/>
        </w:rPr>
        <w:t xml:space="preserve"> настоящего регламента;</w:t>
      </w:r>
    </w:p>
    <w:p w:rsidR="00553E1E" w:rsidRPr="00553E1E" w:rsidRDefault="00553E1E" w:rsidP="00553E1E">
      <w:pPr>
        <w:autoSpaceDE w:val="0"/>
        <w:autoSpaceDN w:val="0"/>
        <w:adjustRightInd w:val="0"/>
        <w:jc w:val="both"/>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10) испрашиваемое заявителем имущество отсутствует в перечнях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553E1E" w:rsidRPr="00553E1E" w:rsidRDefault="00553E1E" w:rsidP="00553E1E">
      <w:pPr>
        <w:autoSpaceDE w:val="0"/>
        <w:autoSpaceDN w:val="0"/>
        <w:adjustRightInd w:val="0"/>
        <w:jc w:val="both"/>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11) в отношении одного и того же объекта недвижимого имущества поданы документы несколькими заявителями;</w:t>
      </w:r>
    </w:p>
    <w:p w:rsidR="00553E1E" w:rsidRPr="00553E1E" w:rsidRDefault="00553E1E" w:rsidP="00553E1E">
      <w:pPr>
        <w:autoSpaceDE w:val="0"/>
        <w:autoSpaceDN w:val="0"/>
        <w:adjustRightInd w:val="0"/>
        <w:jc w:val="both"/>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 xml:space="preserve">12) в отношении испрашиваемого заявителем имущества объявлена конкурсная процедура; </w:t>
      </w:r>
    </w:p>
    <w:p w:rsidR="00553E1E" w:rsidRPr="00553E1E" w:rsidRDefault="00553E1E" w:rsidP="00553E1E">
      <w:pPr>
        <w:widowControl/>
        <w:tabs>
          <w:tab w:val="left" w:pos="142"/>
          <w:tab w:val="left" w:pos="284"/>
        </w:tabs>
        <w:jc w:val="both"/>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ab/>
        <w:t xml:space="preserve">       13)  имеется вступившее в законную силу судебное решение о несоответствии заявителя требованиям законодательства Российской Федерации, предъявляемым к лицу, которому предоставляется муниципальная услуга;</w:t>
      </w:r>
    </w:p>
    <w:p w:rsidR="00553E1E" w:rsidRPr="00553E1E" w:rsidRDefault="00553E1E" w:rsidP="00553E1E">
      <w:pPr>
        <w:widowControl/>
        <w:tabs>
          <w:tab w:val="left" w:pos="142"/>
          <w:tab w:val="left" w:pos="284"/>
        </w:tabs>
        <w:jc w:val="both"/>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ab/>
        <w:t xml:space="preserve">      14) ранее в отношении заявителя было принято решение об оказании аналогичной поддержки и сроки её оказания не истекли;</w:t>
      </w:r>
    </w:p>
    <w:p w:rsidR="00553E1E" w:rsidRPr="00553E1E" w:rsidRDefault="00553E1E" w:rsidP="00553E1E">
      <w:pPr>
        <w:widowControl/>
        <w:tabs>
          <w:tab w:val="left" w:pos="142"/>
          <w:tab w:val="left" w:pos="284"/>
        </w:tabs>
        <w:jc w:val="both"/>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ab/>
        <w:t xml:space="preserve">      15) с момента признания заявителя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553E1E" w:rsidRPr="00553E1E" w:rsidRDefault="00553E1E" w:rsidP="00553E1E">
      <w:pPr>
        <w:widowControl/>
        <w:tabs>
          <w:tab w:val="left" w:pos="142"/>
          <w:tab w:val="left" w:pos="284"/>
        </w:tabs>
        <w:jc w:val="both"/>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553E1E" w:rsidRPr="00553E1E" w:rsidRDefault="00553E1E" w:rsidP="00553E1E">
      <w:pPr>
        <w:widowControl/>
        <w:jc w:val="both"/>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2.13. Срок регистрации запроса заявителя о предоставлении муниципальной услуги составляет в Администрации:</w:t>
      </w:r>
    </w:p>
    <w:p w:rsidR="00553E1E" w:rsidRPr="00553E1E" w:rsidRDefault="00553E1E" w:rsidP="00553E1E">
      <w:pPr>
        <w:widowControl/>
        <w:jc w:val="both"/>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при личном обращении – в день поступления запроса;</w:t>
      </w:r>
    </w:p>
    <w:p w:rsidR="00553E1E" w:rsidRPr="00553E1E" w:rsidRDefault="00553E1E" w:rsidP="00553E1E">
      <w:pPr>
        <w:widowControl/>
        <w:jc w:val="both"/>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при направлении запроса почтовой связью в Администрацию – в день поступления запроса;</w:t>
      </w:r>
    </w:p>
    <w:p w:rsidR="00553E1E" w:rsidRPr="00553E1E" w:rsidRDefault="00553E1E" w:rsidP="00553E1E">
      <w:pPr>
        <w:widowControl/>
        <w:jc w:val="both"/>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при направлении запроса на бумажном носителе из МФЦ в Администрацию – в день передачи документов из МФЦ в Администрацию;</w:t>
      </w:r>
    </w:p>
    <w:p w:rsidR="00553E1E" w:rsidRPr="00553E1E" w:rsidRDefault="00553E1E" w:rsidP="00553E1E">
      <w:pPr>
        <w:widowControl/>
        <w:jc w:val="both"/>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553E1E" w:rsidRPr="00553E1E" w:rsidRDefault="00553E1E" w:rsidP="00553E1E">
      <w:pPr>
        <w:widowControl/>
        <w:tabs>
          <w:tab w:val="left" w:pos="142"/>
          <w:tab w:val="left" w:pos="284"/>
        </w:tabs>
        <w:jc w:val="both"/>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53E1E" w:rsidRPr="00553E1E" w:rsidRDefault="00553E1E" w:rsidP="00553E1E">
      <w:pPr>
        <w:widowControl/>
        <w:tabs>
          <w:tab w:val="left" w:pos="142"/>
          <w:tab w:val="left" w:pos="284"/>
        </w:tabs>
        <w:jc w:val="both"/>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2.14.1. Предоставление муниципальной услуги осуществляется в специально выделенных для этих целей помещениях Администрации или в МФЦ.</w:t>
      </w:r>
    </w:p>
    <w:p w:rsidR="00553E1E" w:rsidRPr="00553E1E" w:rsidRDefault="00553E1E" w:rsidP="00553E1E">
      <w:pPr>
        <w:widowControl/>
        <w:tabs>
          <w:tab w:val="left" w:pos="142"/>
          <w:tab w:val="left" w:pos="284"/>
        </w:tabs>
        <w:jc w:val="both"/>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53E1E" w:rsidRPr="00553E1E" w:rsidRDefault="00553E1E" w:rsidP="00553E1E">
      <w:pPr>
        <w:widowControl/>
        <w:tabs>
          <w:tab w:val="left" w:pos="142"/>
          <w:tab w:val="left" w:pos="284"/>
        </w:tabs>
        <w:jc w:val="both"/>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53E1E" w:rsidRPr="00553E1E" w:rsidRDefault="00553E1E" w:rsidP="00553E1E">
      <w:pPr>
        <w:widowControl/>
        <w:tabs>
          <w:tab w:val="left" w:pos="142"/>
          <w:tab w:val="left" w:pos="284"/>
        </w:tabs>
        <w:jc w:val="both"/>
        <w:rPr>
          <w:rFonts w:ascii="Times New Roman" w:eastAsia="Times New Roman" w:hAnsi="Times New Roman" w:cs="Times New Roman"/>
          <w:strike/>
          <w:color w:val="auto"/>
          <w:sz w:val="20"/>
          <w:szCs w:val="20"/>
          <w:lang w:bidi="ar-SA"/>
        </w:rPr>
      </w:pPr>
      <w:r w:rsidRPr="00553E1E">
        <w:rPr>
          <w:rFonts w:ascii="Times New Roman" w:eastAsia="Times New Roman" w:hAnsi="Times New Roman" w:cs="Times New Roman"/>
          <w:color w:val="auto"/>
          <w:sz w:val="20"/>
          <w:szCs w:val="20"/>
          <w:lang w:bidi="ar-SA"/>
        </w:rPr>
        <w:t>2.14.4. Здание (помещение) оборудуется информационными табличками (вывесками), содержащими информацию о полном наименовании Администрации (МФЦ) и о режиме работы.</w:t>
      </w:r>
    </w:p>
    <w:p w:rsidR="00553E1E" w:rsidRPr="00553E1E" w:rsidRDefault="00553E1E" w:rsidP="00553E1E">
      <w:pPr>
        <w:widowControl/>
        <w:tabs>
          <w:tab w:val="left" w:pos="142"/>
          <w:tab w:val="left" w:pos="284"/>
        </w:tabs>
        <w:jc w:val="both"/>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2.14.5. Вход в здание (помещение) и выход из него оборудуются лестницами с поручнями и пандусами, позволяющими обеспечить беспрепятственное передвижение детских и инвалидных колясок.</w:t>
      </w:r>
    </w:p>
    <w:p w:rsidR="00553E1E" w:rsidRPr="00553E1E" w:rsidRDefault="00553E1E" w:rsidP="00553E1E">
      <w:pPr>
        <w:widowControl/>
        <w:tabs>
          <w:tab w:val="left" w:pos="142"/>
          <w:tab w:val="left" w:pos="284"/>
        </w:tabs>
        <w:jc w:val="both"/>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2.14.6. В помещении организуется бесплатный туалет для посетителей, в том числе туалет, предназначенный для инвалидов.</w:t>
      </w:r>
    </w:p>
    <w:p w:rsidR="00553E1E" w:rsidRPr="00553E1E" w:rsidRDefault="00553E1E" w:rsidP="00553E1E">
      <w:pPr>
        <w:widowControl/>
        <w:tabs>
          <w:tab w:val="left" w:pos="142"/>
          <w:tab w:val="left" w:pos="284"/>
        </w:tabs>
        <w:jc w:val="both"/>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2.14.7. При необходимости работником Администрации, МФЦ инвалиду оказывается помощь в преодолении барьеров, препятствующих получению муниципальной услуги наравне с другими лицами.</w:t>
      </w:r>
    </w:p>
    <w:p w:rsidR="00553E1E" w:rsidRPr="00553E1E" w:rsidRDefault="00553E1E" w:rsidP="00553E1E">
      <w:pPr>
        <w:widowControl/>
        <w:tabs>
          <w:tab w:val="left" w:pos="142"/>
          <w:tab w:val="left" w:pos="284"/>
        </w:tabs>
        <w:jc w:val="both"/>
        <w:rPr>
          <w:rFonts w:ascii="Times New Roman" w:eastAsia="Times New Roman" w:hAnsi="Times New Roman" w:cs="Times New Roman"/>
          <w:i/>
          <w:color w:val="auto"/>
          <w:sz w:val="20"/>
          <w:szCs w:val="20"/>
          <w:lang w:bidi="ar-SA"/>
        </w:rPr>
      </w:pPr>
      <w:r w:rsidRPr="00553E1E">
        <w:rPr>
          <w:rFonts w:ascii="Times New Roman" w:eastAsia="Times New Roman" w:hAnsi="Times New Roman" w:cs="Times New Roman"/>
          <w:color w:val="auto"/>
          <w:sz w:val="20"/>
          <w:szCs w:val="20"/>
          <w:lang w:bidi="ar-SA"/>
        </w:rPr>
        <w:t>2.14.8. При входе в помещение и в местах ожидания размещается информация о контактных номерах телефонов для вызова работника, ответственного за оказание помощи инвалиду.</w:t>
      </w:r>
    </w:p>
    <w:p w:rsidR="00553E1E" w:rsidRPr="00553E1E" w:rsidRDefault="00553E1E" w:rsidP="00553E1E">
      <w:pPr>
        <w:widowControl/>
        <w:tabs>
          <w:tab w:val="left" w:pos="142"/>
          <w:tab w:val="left" w:pos="284"/>
        </w:tabs>
        <w:jc w:val="both"/>
        <w:rPr>
          <w:rFonts w:ascii="Times New Roman" w:eastAsia="Times New Roman" w:hAnsi="Times New Roman" w:cs="Times New Roman"/>
          <w:i/>
          <w:color w:val="auto"/>
          <w:sz w:val="20"/>
          <w:szCs w:val="20"/>
          <w:lang w:bidi="ar-SA"/>
        </w:rPr>
      </w:pPr>
      <w:r w:rsidRPr="00553E1E">
        <w:rPr>
          <w:rFonts w:ascii="Times New Roman" w:eastAsia="Times New Roman" w:hAnsi="Times New Roman" w:cs="Times New Roman"/>
          <w:color w:val="auto"/>
          <w:sz w:val="20"/>
          <w:szCs w:val="20"/>
          <w:lang w:bidi="ar-SA"/>
        </w:rPr>
        <w:t>2.14.9. Необходимая для инвалидов звуковая и зрительная информация, а также надписи, знаки и иная текстовая и графическая информация дублируется знаками, выполненными рельефно-точечным шрифтом Брайля.</w:t>
      </w:r>
    </w:p>
    <w:p w:rsidR="00553E1E" w:rsidRPr="00553E1E" w:rsidRDefault="00553E1E" w:rsidP="00553E1E">
      <w:pPr>
        <w:widowControl/>
        <w:tabs>
          <w:tab w:val="left" w:pos="142"/>
          <w:tab w:val="left" w:pos="284"/>
        </w:tabs>
        <w:jc w:val="both"/>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 xml:space="preserve">2.14.10. В помещение обеспечивается доступ </w:t>
      </w:r>
      <w:proofErr w:type="spellStart"/>
      <w:r w:rsidRPr="00553E1E">
        <w:rPr>
          <w:rFonts w:ascii="Times New Roman" w:eastAsia="Times New Roman" w:hAnsi="Times New Roman" w:cs="Times New Roman"/>
          <w:color w:val="auto"/>
          <w:sz w:val="20"/>
          <w:szCs w:val="20"/>
          <w:lang w:bidi="ar-SA"/>
        </w:rPr>
        <w:t>сурдопереводчика</w:t>
      </w:r>
      <w:proofErr w:type="spellEnd"/>
      <w:r w:rsidRPr="00553E1E">
        <w:rPr>
          <w:rFonts w:ascii="Times New Roman" w:eastAsia="Times New Roman" w:hAnsi="Times New Roman" w:cs="Times New Roman"/>
          <w:color w:val="auto"/>
          <w:sz w:val="20"/>
          <w:szCs w:val="20"/>
          <w:lang w:bidi="ar-SA"/>
        </w:rPr>
        <w:t xml:space="preserve">, </w:t>
      </w:r>
      <w:proofErr w:type="spellStart"/>
      <w:r w:rsidRPr="00553E1E">
        <w:rPr>
          <w:rFonts w:ascii="Times New Roman" w:eastAsia="Times New Roman" w:hAnsi="Times New Roman" w:cs="Times New Roman"/>
          <w:color w:val="auto"/>
          <w:sz w:val="20"/>
          <w:szCs w:val="20"/>
          <w:lang w:bidi="ar-SA"/>
        </w:rPr>
        <w:t>тифлосурдопереводчика</w:t>
      </w:r>
      <w:proofErr w:type="spellEnd"/>
      <w:r w:rsidRPr="00553E1E">
        <w:rPr>
          <w:rFonts w:ascii="Times New Roman" w:eastAsia="Times New Roman" w:hAnsi="Times New Roman" w:cs="Times New Roman"/>
          <w:color w:val="auto"/>
          <w:sz w:val="20"/>
          <w:szCs w:val="20"/>
          <w:lang w:bidi="ar-SA"/>
        </w:rPr>
        <w:t>, а также собаки-проводника при наличии документа установленной формы, подтверждающего ее специальное обучение.</w:t>
      </w:r>
    </w:p>
    <w:p w:rsidR="00553E1E" w:rsidRPr="00553E1E" w:rsidRDefault="00553E1E" w:rsidP="00553E1E">
      <w:pPr>
        <w:widowControl/>
        <w:tabs>
          <w:tab w:val="left" w:pos="142"/>
          <w:tab w:val="left" w:pos="284"/>
        </w:tabs>
        <w:jc w:val="both"/>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53E1E" w:rsidRPr="00553E1E" w:rsidRDefault="00553E1E" w:rsidP="00553E1E">
      <w:pPr>
        <w:widowControl/>
        <w:tabs>
          <w:tab w:val="left" w:pos="142"/>
          <w:tab w:val="left" w:pos="284"/>
        </w:tabs>
        <w:jc w:val="both"/>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 xml:space="preserve">2.14.12. Помещения приема и выдачи документов должны предусматривать места для ожидания, информирования и приема заявителей. </w:t>
      </w:r>
    </w:p>
    <w:p w:rsidR="00553E1E" w:rsidRPr="00553E1E" w:rsidRDefault="00553E1E" w:rsidP="00553E1E">
      <w:pPr>
        <w:widowControl/>
        <w:tabs>
          <w:tab w:val="left" w:pos="142"/>
          <w:tab w:val="left" w:pos="284"/>
        </w:tabs>
        <w:jc w:val="both"/>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553E1E" w:rsidRPr="00553E1E" w:rsidRDefault="00553E1E" w:rsidP="00553E1E">
      <w:pPr>
        <w:widowControl/>
        <w:tabs>
          <w:tab w:val="left" w:pos="142"/>
          <w:tab w:val="left" w:pos="284"/>
        </w:tabs>
        <w:jc w:val="both"/>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53E1E" w:rsidRPr="00553E1E" w:rsidRDefault="00553E1E" w:rsidP="00553E1E">
      <w:pPr>
        <w:widowControl/>
        <w:tabs>
          <w:tab w:val="left" w:pos="142"/>
          <w:tab w:val="left" w:pos="284"/>
        </w:tabs>
        <w:jc w:val="both"/>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2.14.15. До полного приспособления помещений, в которых предоставляется муниципальная услуга, под необходимые потребности инвалидов, заявителю, являющемуся инвалидом, муниципальная услуга предоставляется по месту жительства инвалида или в дистанционном режиме.</w:t>
      </w:r>
    </w:p>
    <w:p w:rsidR="00553E1E" w:rsidRPr="00553E1E" w:rsidRDefault="00553E1E" w:rsidP="00553E1E">
      <w:pPr>
        <w:widowControl/>
        <w:tabs>
          <w:tab w:val="left" w:pos="142"/>
          <w:tab w:val="left" w:pos="284"/>
        </w:tabs>
        <w:jc w:val="both"/>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2.15. Показатели доступности и качества муниципальной услуги.</w:t>
      </w:r>
    </w:p>
    <w:p w:rsidR="00553E1E" w:rsidRPr="00553E1E" w:rsidRDefault="00553E1E" w:rsidP="00553E1E">
      <w:pPr>
        <w:widowControl/>
        <w:tabs>
          <w:tab w:val="left" w:pos="142"/>
          <w:tab w:val="left" w:pos="284"/>
        </w:tabs>
        <w:jc w:val="both"/>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2.15.1. Показатели доступности муниципальной услуги (общие, применимые в отношении всех заявителей):</w:t>
      </w:r>
    </w:p>
    <w:p w:rsidR="00553E1E" w:rsidRPr="00553E1E" w:rsidRDefault="00553E1E" w:rsidP="00553E1E">
      <w:pPr>
        <w:widowControl/>
        <w:tabs>
          <w:tab w:val="left" w:pos="142"/>
          <w:tab w:val="left" w:pos="284"/>
        </w:tabs>
        <w:jc w:val="both"/>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1) транспортная доступность к месту предоставления муниципальной услуги;</w:t>
      </w:r>
    </w:p>
    <w:p w:rsidR="00553E1E" w:rsidRPr="00553E1E" w:rsidRDefault="00553E1E" w:rsidP="00553E1E">
      <w:pPr>
        <w:widowControl/>
        <w:tabs>
          <w:tab w:val="left" w:pos="142"/>
          <w:tab w:val="left" w:pos="284"/>
        </w:tabs>
        <w:jc w:val="both"/>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2) наличие указателей, обеспечивающих беспрепятственный доступ к помещениям, в которых предоставляется муниципальная услуга;</w:t>
      </w:r>
    </w:p>
    <w:p w:rsidR="00553E1E" w:rsidRPr="00553E1E" w:rsidRDefault="00553E1E" w:rsidP="00553E1E">
      <w:pPr>
        <w:widowControl/>
        <w:tabs>
          <w:tab w:val="left" w:pos="142"/>
          <w:tab w:val="left" w:pos="284"/>
        </w:tabs>
        <w:jc w:val="both"/>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муниципальную услугу, посредством ЕПГУ, либо ПГУ ЛО;</w:t>
      </w:r>
    </w:p>
    <w:p w:rsidR="00553E1E" w:rsidRPr="00553E1E" w:rsidRDefault="00553E1E" w:rsidP="00553E1E">
      <w:pPr>
        <w:widowControl/>
        <w:jc w:val="both"/>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lastRenderedPageBreak/>
        <w:t>4) предоставление муниципальной услуги любым доступным способом, предусмотренным действующим законодательством;</w:t>
      </w:r>
    </w:p>
    <w:p w:rsidR="00553E1E" w:rsidRPr="00553E1E" w:rsidRDefault="00553E1E" w:rsidP="00553E1E">
      <w:pPr>
        <w:widowControl/>
        <w:jc w:val="both"/>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553E1E" w:rsidRPr="00553E1E" w:rsidRDefault="00553E1E" w:rsidP="00553E1E">
      <w:pPr>
        <w:widowControl/>
        <w:jc w:val="both"/>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2.15.2. Показатели доступности муниципальной услуги (специальные, применимые в отношении инвалидов):</w:t>
      </w:r>
    </w:p>
    <w:p w:rsidR="00553E1E" w:rsidRPr="00553E1E" w:rsidRDefault="00553E1E" w:rsidP="00553E1E">
      <w:pPr>
        <w:widowControl/>
        <w:jc w:val="both"/>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1) наличие инфраструктуры, указанной в пункте 2.14 настоящего административного регламента;</w:t>
      </w:r>
    </w:p>
    <w:p w:rsidR="00553E1E" w:rsidRPr="00553E1E" w:rsidRDefault="00553E1E" w:rsidP="00553E1E">
      <w:pPr>
        <w:widowControl/>
        <w:jc w:val="both"/>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2) исполнение требований доступности муниципальных услуг для инвалидов;</w:t>
      </w:r>
    </w:p>
    <w:p w:rsidR="00553E1E" w:rsidRPr="00553E1E" w:rsidRDefault="00553E1E" w:rsidP="00553E1E">
      <w:pPr>
        <w:widowControl/>
        <w:jc w:val="both"/>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3) обеспечение беспрепятственного доступа инвалидов к помещениям, в которых предоставляется муниципальная услуга;</w:t>
      </w:r>
    </w:p>
    <w:p w:rsidR="00553E1E" w:rsidRPr="00553E1E" w:rsidRDefault="00553E1E" w:rsidP="00553E1E">
      <w:pPr>
        <w:widowControl/>
        <w:jc w:val="both"/>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2.15.3. Показатели качества муниципальной услуги:</w:t>
      </w:r>
    </w:p>
    <w:p w:rsidR="00553E1E" w:rsidRPr="00553E1E" w:rsidRDefault="00553E1E" w:rsidP="00553E1E">
      <w:pPr>
        <w:widowControl/>
        <w:tabs>
          <w:tab w:val="left" w:pos="142"/>
          <w:tab w:val="left" w:pos="284"/>
        </w:tabs>
        <w:jc w:val="both"/>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1) соблюдение срока предоставления муниципальной услуги;</w:t>
      </w:r>
    </w:p>
    <w:p w:rsidR="00553E1E" w:rsidRPr="00553E1E" w:rsidRDefault="00553E1E" w:rsidP="00553E1E">
      <w:pPr>
        <w:widowControl/>
        <w:autoSpaceDE w:val="0"/>
        <w:autoSpaceDN w:val="0"/>
        <w:adjustRightInd w:val="0"/>
        <w:jc w:val="both"/>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 xml:space="preserve">2) соблюдение времени ожидания в очереди при подаче запроса и получении результата; </w:t>
      </w:r>
    </w:p>
    <w:p w:rsidR="00553E1E" w:rsidRPr="00553E1E" w:rsidRDefault="00553E1E" w:rsidP="00553E1E">
      <w:pPr>
        <w:widowControl/>
        <w:autoSpaceDE w:val="0"/>
        <w:autoSpaceDN w:val="0"/>
        <w:adjustRightInd w:val="0"/>
        <w:jc w:val="both"/>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3) осуществление не более одного взаимодействия заявителя с должностными лицами Администрации или работниками МФЦ при подаче документов на получение муниципальной услуги и не более одного взаимодействия при получении результата в Администрации или в МФЦ;</w:t>
      </w:r>
    </w:p>
    <w:p w:rsidR="00553E1E" w:rsidRPr="00553E1E" w:rsidRDefault="00553E1E" w:rsidP="00553E1E">
      <w:pPr>
        <w:widowControl/>
        <w:tabs>
          <w:tab w:val="left" w:pos="142"/>
          <w:tab w:val="left" w:pos="284"/>
        </w:tabs>
        <w:jc w:val="both"/>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4) отсутствие жалоб на действия или бездействия должностных лиц Администрации, поданных в установленном порядке.</w:t>
      </w:r>
    </w:p>
    <w:p w:rsidR="00553E1E" w:rsidRPr="00553E1E" w:rsidRDefault="00553E1E" w:rsidP="00553E1E">
      <w:pPr>
        <w:tabs>
          <w:tab w:val="left" w:pos="142"/>
          <w:tab w:val="left" w:pos="284"/>
        </w:tabs>
        <w:autoSpaceDE w:val="0"/>
        <w:autoSpaceDN w:val="0"/>
        <w:adjustRightInd w:val="0"/>
        <w:jc w:val="both"/>
        <w:rPr>
          <w:rFonts w:ascii="Times New Roman" w:eastAsia="Times New Roman" w:hAnsi="Times New Roman" w:cs="Times New Roman"/>
          <w:color w:val="auto"/>
          <w:sz w:val="20"/>
          <w:szCs w:val="20"/>
          <w:lang w:bidi="ar-SA"/>
        </w:rPr>
      </w:pPr>
      <w:bookmarkStart w:id="9" w:name="sub_1222"/>
      <w:r w:rsidRPr="00553E1E">
        <w:rPr>
          <w:rFonts w:ascii="Times New Roman" w:eastAsia="Times New Roman" w:hAnsi="Times New Roman" w:cs="Times New Roman"/>
          <w:color w:val="auto"/>
          <w:sz w:val="20"/>
          <w:szCs w:val="20"/>
          <w:lang w:bidi="ar-SA"/>
        </w:rPr>
        <w:t>2.16.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553E1E" w:rsidRPr="00553E1E" w:rsidRDefault="00553E1E" w:rsidP="00553E1E">
      <w:pPr>
        <w:tabs>
          <w:tab w:val="left" w:pos="142"/>
          <w:tab w:val="left" w:pos="284"/>
        </w:tabs>
        <w:autoSpaceDE w:val="0"/>
        <w:autoSpaceDN w:val="0"/>
        <w:adjustRightInd w:val="0"/>
        <w:jc w:val="both"/>
        <w:rPr>
          <w:rFonts w:ascii="Times New Roman" w:eastAsia="Times New Roman" w:hAnsi="Times New Roman" w:cs="Times New Roman"/>
          <w:sz w:val="20"/>
          <w:szCs w:val="20"/>
          <w:lang w:bidi="ar-SA"/>
        </w:rPr>
      </w:pPr>
      <w:r w:rsidRPr="00553E1E">
        <w:rPr>
          <w:rFonts w:ascii="Times New Roman" w:eastAsia="Times New Roman" w:hAnsi="Times New Roman" w:cs="Times New Roman"/>
          <w:color w:val="auto"/>
          <w:sz w:val="20"/>
          <w:szCs w:val="20"/>
          <w:lang w:bidi="ar-SA"/>
        </w:rPr>
        <w:t xml:space="preserve">2.16.1. </w:t>
      </w:r>
      <w:bookmarkEnd w:id="9"/>
      <w:r w:rsidRPr="00553E1E">
        <w:rPr>
          <w:rFonts w:ascii="Times New Roman" w:eastAsia="Times New Roman" w:hAnsi="Times New Roman" w:cs="Times New Roman"/>
          <w:color w:val="auto"/>
          <w:sz w:val="20"/>
          <w:szCs w:val="20"/>
          <w:lang w:bidi="ar-SA"/>
        </w:rPr>
        <w:t xml:space="preserve">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Администрации. </w:t>
      </w:r>
      <w:r w:rsidRPr="00553E1E">
        <w:rPr>
          <w:rFonts w:ascii="Times New Roman" w:eastAsia="Times New Roman" w:hAnsi="Times New Roman" w:cs="Times New Roman"/>
          <w:sz w:val="20"/>
          <w:szCs w:val="20"/>
          <w:lang w:bidi="ar-SA"/>
        </w:rPr>
        <w:t xml:space="preserve">Предоставление </w:t>
      </w:r>
      <w:r w:rsidRPr="00553E1E">
        <w:rPr>
          <w:rFonts w:ascii="Times New Roman" w:eastAsia="Times New Roman" w:hAnsi="Times New Roman" w:cs="Times New Roman"/>
          <w:color w:val="auto"/>
          <w:sz w:val="20"/>
          <w:szCs w:val="20"/>
          <w:lang w:bidi="ar-SA"/>
        </w:rPr>
        <w:t xml:space="preserve">муниципальной </w:t>
      </w:r>
      <w:r w:rsidRPr="00553E1E">
        <w:rPr>
          <w:rFonts w:ascii="Times New Roman" w:eastAsia="Times New Roman" w:hAnsi="Times New Roman" w:cs="Times New Roman"/>
          <w:sz w:val="20"/>
          <w:szCs w:val="20"/>
          <w:lang w:bidi="ar-SA"/>
        </w:rPr>
        <w:t xml:space="preserve">услуги в иных МФЦ осуществляется при наличии вступившего в силу соглашения о взаимодействии между ГБУ ЛО «МФЦ» и иным МФЦ. </w:t>
      </w:r>
    </w:p>
    <w:p w:rsidR="00553E1E" w:rsidRPr="00553E1E" w:rsidRDefault="00553E1E" w:rsidP="00553E1E">
      <w:pPr>
        <w:widowControl/>
        <w:jc w:val="both"/>
        <w:outlineLvl w:val="1"/>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2.16.2. Предоставление муниципальной услуги в электронной форме осуществляется при технической реализации предоставления муниципальной слуги на ПГУ ЛО и/или на ЕПГУ.</w:t>
      </w:r>
    </w:p>
    <w:p w:rsidR="00553E1E" w:rsidRPr="00553E1E" w:rsidRDefault="00553E1E" w:rsidP="00553E1E">
      <w:pPr>
        <w:tabs>
          <w:tab w:val="left" w:pos="142"/>
          <w:tab w:val="left" w:pos="284"/>
        </w:tabs>
        <w:autoSpaceDE w:val="0"/>
        <w:autoSpaceDN w:val="0"/>
        <w:adjustRightInd w:val="0"/>
        <w:jc w:val="both"/>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2.17. Получение услуг, которые являются необходимыми и обязательными для предоставления муниципальной услуги, не требуется.</w:t>
      </w:r>
    </w:p>
    <w:p w:rsidR="00553E1E" w:rsidRPr="00553E1E" w:rsidRDefault="00553E1E" w:rsidP="00553E1E">
      <w:pPr>
        <w:tabs>
          <w:tab w:val="left" w:pos="142"/>
          <w:tab w:val="left" w:pos="284"/>
        </w:tabs>
        <w:autoSpaceDE w:val="0"/>
        <w:autoSpaceDN w:val="0"/>
        <w:adjustRightInd w:val="0"/>
        <w:spacing w:before="108" w:after="108"/>
        <w:jc w:val="center"/>
        <w:outlineLvl w:val="0"/>
        <w:rPr>
          <w:rFonts w:ascii="Times New Roman" w:eastAsia="Times New Roman" w:hAnsi="Times New Roman" w:cs="Times New Roman"/>
          <w:b/>
          <w:bCs/>
          <w:color w:val="auto"/>
          <w:sz w:val="20"/>
          <w:szCs w:val="20"/>
          <w:lang w:bidi="ar-SA"/>
        </w:rPr>
      </w:pPr>
      <w:bookmarkStart w:id="10" w:name="Par0"/>
      <w:bookmarkStart w:id="11" w:name="sub_1003"/>
      <w:bookmarkEnd w:id="10"/>
      <w:r w:rsidRPr="00553E1E">
        <w:rPr>
          <w:rFonts w:ascii="Times New Roman" w:eastAsia="Times New Roman" w:hAnsi="Times New Roman" w:cs="Times New Roman"/>
          <w:b/>
          <w:bCs/>
          <w:color w:val="auto"/>
          <w:sz w:val="20"/>
          <w:szCs w:val="20"/>
          <w:lang w:bidi="ar-SA"/>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bookmarkEnd w:id="11"/>
    <w:p w:rsidR="00553E1E" w:rsidRPr="00553E1E" w:rsidRDefault="00553E1E" w:rsidP="00553E1E">
      <w:pPr>
        <w:widowControl/>
        <w:tabs>
          <w:tab w:val="left" w:pos="142"/>
          <w:tab w:val="left" w:pos="284"/>
        </w:tabs>
        <w:jc w:val="both"/>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b/>
          <w:color w:val="auto"/>
          <w:sz w:val="20"/>
          <w:szCs w:val="20"/>
          <w:lang w:bidi="ar-SA"/>
        </w:rPr>
        <w:t>3.1.</w:t>
      </w:r>
      <w:r w:rsidRPr="00553E1E">
        <w:rPr>
          <w:rFonts w:ascii="Times New Roman" w:eastAsia="Times New Roman" w:hAnsi="Times New Roman" w:cs="Times New Roman"/>
          <w:b/>
          <w:bCs/>
          <w:color w:val="auto"/>
          <w:sz w:val="20"/>
          <w:szCs w:val="20"/>
          <w:lang w:bidi="ar-SA"/>
        </w:rPr>
        <w:t xml:space="preserve"> Состав, последовательность и сроки выполнения административных процедур, требования к порядку их выполнения</w:t>
      </w:r>
    </w:p>
    <w:p w:rsidR="00553E1E" w:rsidRPr="00553E1E" w:rsidRDefault="00553E1E" w:rsidP="00553E1E">
      <w:pPr>
        <w:widowControl/>
        <w:tabs>
          <w:tab w:val="left" w:pos="142"/>
          <w:tab w:val="left" w:pos="284"/>
        </w:tabs>
        <w:jc w:val="both"/>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3.1.1. Предоставление муниципальной услуги включает в себя следующие административные процедуры:</w:t>
      </w:r>
    </w:p>
    <w:p w:rsidR="00553E1E" w:rsidRPr="00553E1E" w:rsidRDefault="00553E1E" w:rsidP="00553E1E">
      <w:pPr>
        <w:widowControl/>
        <w:tabs>
          <w:tab w:val="left" w:pos="142"/>
          <w:tab w:val="left" w:pos="284"/>
        </w:tabs>
        <w:jc w:val="both"/>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 прием и регистрация заявления о предоставлении муниципальной услуги – 1 (один) рабочий день;</w:t>
      </w:r>
    </w:p>
    <w:p w:rsidR="00553E1E" w:rsidRPr="00553E1E" w:rsidRDefault="00553E1E" w:rsidP="00553E1E">
      <w:pPr>
        <w:widowControl/>
        <w:tabs>
          <w:tab w:val="left" w:pos="142"/>
          <w:tab w:val="left" w:pos="284"/>
        </w:tabs>
        <w:jc w:val="both"/>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 рассмотрение документов о предоставлении муниципальной услуги- 30 (тридцать) календарных дней</w:t>
      </w:r>
    </w:p>
    <w:p w:rsidR="00553E1E" w:rsidRPr="00553E1E" w:rsidRDefault="00553E1E" w:rsidP="00553E1E">
      <w:pPr>
        <w:widowControl/>
        <w:tabs>
          <w:tab w:val="left" w:pos="142"/>
          <w:tab w:val="left" w:pos="284"/>
        </w:tabs>
        <w:jc w:val="both"/>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 xml:space="preserve">- принятие решения о передаче имущества казны муниципального образования </w:t>
      </w:r>
      <w:proofErr w:type="spellStart"/>
      <w:r w:rsidRPr="00553E1E">
        <w:rPr>
          <w:rFonts w:ascii="Times New Roman" w:eastAsia="Times New Roman" w:hAnsi="Times New Roman" w:cs="Times New Roman"/>
          <w:color w:val="auto"/>
          <w:sz w:val="20"/>
          <w:szCs w:val="20"/>
          <w:lang w:bidi="ar-SA"/>
        </w:rPr>
        <w:t>Киришский</w:t>
      </w:r>
      <w:proofErr w:type="spellEnd"/>
      <w:r w:rsidRPr="00553E1E">
        <w:rPr>
          <w:rFonts w:ascii="Times New Roman" w:eastAsia="Times New Roman" w:hAnsi="Times New Roman" w:cs="Times New Roman"/>
          <w:color w:val="auto"/>
          <w:sz w:val="20"/>
          <w:szCs w:val="20"/>
          <w:lang w:bidi="ar-SA"/>
        </w:rPr>
        <w:t xml:space="preserve"> муниципальный район Ленинградской области, либо имущества казны муниципального образования </w:t>
      </w:r>
      <w:proofErr w:type="spellStart"/>
      <w:r w:rsidRPr="00553E1E">
        <w:rPr>
          <w:rFonts w:ascii="Times New Roman" w:eastAsia="Times New Roman" w:hAnsi="Times New Roman" w:cs="Times New Roman"/>
          <w:color w:val="auto"/>
          <w:sz w:val="20"/>
          <w:szCs w:val="20"/>
          <w:lang w:bidi="ar-SA"/>
        </w:rPr>
        <w:t>Пчевжинское</w:t>
      </w:r>
      <w:proofErr w:type="spellEnd"/>
      <w:r w:rsidRPr="00553E1E">
        <w:rPr>
          <w:rFonts w:ascii="Times New Roman" w:eastAsia="Times New Roman" w:hAnsi="Times New Roman" w:cs="Times New Roman"/>
          <w:color w:val="auto"/>
          <w:sz w:val="20"/>
          <w:szCs w:val="20"/>
          <w:lang w:bidi="ar-SA"/>
        </w:rPr>
        <w:t xml:space="preserve"> сельское поселение </w:t>
      </w:r>
      <w:proofErr w:type="spellStart"/>
      <w:r w:rsidRPr="00553E1E">
        <w:rPr>
          <w:rFonts w:ascii="Times New Roman" w:eastAsia="Times New Roman" w:hAnsi="Times New Roman" w:cs="Times New Roman"/>
          <w:color w:val="auto"/>
          <w:sz w:val="20"/>
          <w:szCs w:val="20"/>
          <w:lang w:bidi="ar-SA"/>
        </w:rPr>
        <w:t>Киришского</w:t>
      </w:r>
      <w:proofErr w:type="spellEnd"/>
      <w:r w:rsidRPr="00553E1E">
        <w:rPr>
          <w:rFonts w:ascii="Times New Roman" w:eastAsia="Times New Roman" w:hAnsi="Times New Roman" w:cs="Times New Roman"/>
          <w:color w:val="auto"/>
          <w:sz w:val="20"/>
          <w:szCs w:val="20"/>
          <w:lang w:bidi="ar-SA"/>
        </w:rPr>
        <w:t xml:space="preserve"> муниципального района Ленинградской области в аренду, безвозмездное пользование, доверительное управление, либо об  отказе в предоставлении муниципальной услуги - 28 (двадцать восемь) календарных дней;</w:t>
      </w:r>
    </w:p>
    <w:p w:rsidR="00553E1E" w:rsidRPr="00553E1E" w:rsidRDefault="00553E1E" w:rsidP="00553E1E">
      <w:pPr>
        <w:widowControl/>
        <w:tabs>
          <w:tab w:val="left" w:pos="142"/>
          <w:tab w:val="left" w:pos="284"/>
        </w:tabs>
        <w:jc w:val="both"/>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 выдача результата предоставления муниципальной услуги - 1 (один) рабочий день.</w:t>
      </w:r>
    </w:p>
    <w:p w:rsidR="00553E1E" w:rsidRPr="00553E1E" w:rsidRDefault="00553E1E" w:rsidP="00553E1E">
      <w:pPr>
        <w:widowControl/>
        <w:tabs>
          <w:tab w:val="left" w:pos="142"/>
          <w:tab w:val="left" w:pos="284"/>
        </w:tabs>
        <w:jc w:val="both"/>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Последовательность административных действий (процедур) предоставления муниципальной услуги отражена в блок-схеме, представленной в приложении № 6 к настоящему регламенту.</w:t>
      </w:r>
    </w:p>
    <w:p w:rsidR="00553E1E" w:rsidRPr="00553E1E" w:rsidRDefault="00553E1E" w:rsidP="00553E1E">
      <w:pPr>
        <w:widowControl/>
        <w:tabs>
          <w:tab w:val="left" w:pos="142"/>
          <w:tab w:val="left" w:pos="284"/>
        </w:tabs>
        <w:jc w:val="both"/>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3.1.2. Прием и регистрация заявления о предоставлении муниципальной услуги.</w:t>
      </w:r>
    </w:p>
    <w:p w:rsidR="00553E1E" w:rsidRPr="00553E1E" w:rsidRDefault="00553E1E" w:rsidP="00553E1E">
      <w:pPr>
        <w:widowControl/>
        <w:tabs>
          <w:tab w:val="left" w:pos="142"/>
          <w:tab w:val="left" w:pos="284"/>
        </w:tabs>
        <w:jc w:val="both"/>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3.1.2.1 Основание для начала административной процедуры: поступление в Администрацию непосредственно, либо через МФЦ, либо через ПГУ ЛО, либо через ЕПГУ заявления и документов, перечисленных в пункте 2.6 настоящего регламента;</w:t>
      </w:r>
    </w:p>
    <w:p w:rsidR="00553E1E" w:rsidRPr="00553E1E" w:rsidRDefault="00553E1E" w:rsidP="00553E1E">
      <w:pPr>
        <w:widowControl/>
        <w:tabs>
          <w:tab w:val="left" w:pos="142"/>
          <w:tab w:val="left" w:pos="284"/>
        </w:tabs>
        <w:jc w:val="both"/>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3.1.2.2. Лицо, ответственное за выполнение административной процедуры: специалист, ответственный за делопроизводство (в случае поступления документов непосредственно в Администрацию), либо ответственный специалист Комитета (в случае поступления документов через МФЦ, либо через ПГУ ЛО, либо через ЕПГУ);</w:t>
      </w:r>
    </w:p>
    <w:p w:rsidR="00553E1E" w:rsidRPr="00553E1E" w:rsidRDefault="00553E1E" w:rsidP="00553E1E">
      <w:pPr>
        <w:widowControl/>
        <w:tabs>
          <w:tab w:val="left" w:pos="142"/>
          <w:tab w:val="left" w:pos="284"/>
        </w:tabs>
        <w:jc w:val="both"/>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 xml:space="preserve">3.1.2.3. Содержание административных действий, продолжительность и (или) максимальный срок их выполнения: ответственный специалист Комитета в день поступления документов от МФЦ, либо с ПГУ ЛО, либо с ЕПГУ передает документы для регистрации специалисту, ответственному за делопроизводство; специалист, ответственный за делопроизводство, принимает представленные (направленные) заявителем лично, или переданные ответственным специалистом Комитета документы и в тот же день регистрирует их в соответствии с правилами делопроизводства, установленными в Администрации; </w:t>
      </w:r>
    </w:p>
    <w:p w:rsidR="00553E1E" w:rsidRPr="00553E1E" w:rsidRDefault="00553E1E" w:rsidP="00553E1E">
      <w:pPr>
        <w:widowControl/>
        <w:tabs>
          <w:tab w:val="left" w:pos="142"/>
          <w:tab w:val="left" w:pos="284"/>
        </w:tabs>
        <w:jc w:val="both"/>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3.1.2.4.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553E1E" w:rsidRPr="00553E1E" w:rsidRDefault="00553E1E" w:rsidP="00553E1E">
      <w:pPr>
        <w:tabs>
          <w:tab w:val="left" w:pos="142"/>
          <w:tab w:val="left" w:pos="284"/>
        </w:tabs>
        <w:autoSpaceDE w:val="0"/>
        <w:autoSpaceDN w:val="0"/>
        <w:adjustRightInd w:val="0"/>
        <w:jc w:val="both"/>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3.1.3. Рассмотрение документов о предоставлении муниципальной услуги.</w:t>
      </w:r>
    </w:p>
    <w:p w:rsidR="00553E1E" w:rsidRPr="00553E1E" w:rsidRDefault="00553E1E" w:rsidP="00553E1E">
      <w:pPr>
        <w:tabs>
          <w:tab w:val="left" w:pos="142"/>
          <w:tab w:val="left" w:pos="284"/>
        </w:tabs>
        <w:autoSpaceDE w:val="0"/>
        <w:autoSpaceDN w:val="0"/>
        <w:adjustRightInd w:val="0"/>
        <w:jc w:val="both"/>
        <w:rPr>
          <w:rFonts w:ascii="Times New Roman" w:eastAsia="Times New Roman" w:hAnsi="Times New Roman" w:cs="Times New Roman"/>
          <w:bCs/>
          <w:color w:val="auto"/>
          <w:sz w:val="20"/>
          <w:szCs w:val="20"/>
          <w:lang w:bidi="ar-SA"/>
        </w:rPr>
      </w:pPr>
      <w:r w:rsidRPr="00553E1E">
        <w:rPr>
          <w:rFonts w:ascii="Times New Roman" w:eastAsia="Times New Roman" w:hAnsi="Times New Roman" w:cs="Times New Roman"/>
          <w:color w:val="auto"/>
          <w:sz w:val="20"/>
          <w:szCs w:val="20"/>
          <w:lang w:bidi="ar-SA"/>
        </w:rPr>
        <w:t>3.1.3.1. Основание для начала административной процедуры: поступление заявления и прилагаемых к нему документов должностному лицу Комитета, уполномоченному на их рассмотрение</w:t>
      </w:r>
      <w:r w:rsidRPr="00553E1E">
        <w:rPr>
          <w:rFonts w:ascii="Times New Roman" w:eastAsia="Times New Roman" w:hAnsi="Times New Roman" w:cs="Times New Roman"/>
          <w:bCs/>
          <w:color w:val="auto"/>
          <w:sz w:val="20"/>
          <w:szCs w:val="20"/>
          <w:lang w:bidi="ar-SA"/>
        </w:rPr>
        <w:t>.</w:t>
      </w:r>
    </w:p>
    <w:p w:rsidR="00553E1E" w:rsidRPr="00553E1E" w:rsidRDefault="00553E1E" w:rsidP="00553E1E">
      <w:pPr>
        <w:tabs>
          <w:tab w:val="left" w:pos="142"/>
          <w:tab w:val="left" w:pos="284"/>
        </w:tabs>
        <w:autoSpaceDE w:val="0"/>
        <w:autoSpaceDN w:val="0"/>
        <w:adjustRightInd w:val="0"/>
        <w:jc w:val="both"/>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 xml:space="preserve">3.1.3.2. Лицо, ответственное за выполнение административной процедуры: ответственный специалист Комитета. </w:t>
      </w:r>
    </w:p>
    <w:p w:rsidR="00553E1E" w:rsidRPr="00553E1E" w:rsidRDefault="00553E1E" w:rsidP="00553E1E">
      <w:pPr>
        <w:tabs>
          <w:tab w:val="left" w:pos="142"/>
          <w:tab w:val="left" w:pos="284"/>
        </w:tabs>
        <w:autoSpaceDE w:val="0"/>
        <w:autoSpaceDN w:val="0"/>
        <w:adjustRightInd w:val="0"/>
        <w:jc w:val="both"/>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 xml:space="preserve">3.1.3.3. Содержание административных действий, продолжительность и (или) максимальный срок их выполнения: </w:t>
      </w:r>
    </w:p>
    <w:p w:rsidR="00553E1E" w:rsidRPr="00553E1E" w:rsidRDefault="00553E1E" w:rsidP="00553E1E">
      <w:pPr>
        <w:tabs>
          <w:tab w:val="left" w:pos="142"/>
          <w:tab w:val="left" w:pos="284"/>
        </w:tabs>
        <w:autoSpaceDE w:val="0"/>
        <w:autoSpaceDN w:val="0"/>
        <w:adjustRightInd w:val="0"/>
        <w:jc w:val="both"/>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1 действие: проверка документов на комплектность</w:t>
      </w:r>
      <w:r w:rsidR="007E1967">
        <w:rPr>
          <w:rFonts w:ascii="Times New Roman" w:eastAsia="Times New Roman" w:hAnsi="Times New Roman" w:cs="Times New Roman"/>
          <w:color w:val="auto"/>
          <w:sz w:val="20"/>
          <w:szCs w:val="20"/>
          <w:lang w:bidi="ar-SA"/>
        </w:rPr>
        <w:t xml:space="preserve"> в течение 7 календарных дней. </w:t>
      </w:r>
      <w:r w:rsidRPr="00553E1E">
        <w:rPr>
          <w:rFonts w:ascii="Times New Roman" w:eastAsia="Times New Roman" w:hAnsi="Times New Roman" w:cs="Times New Roman"/>
          <w:color w:val="auto"/>
          <w:sz w:val="20"/>
          <w:szCs w:val="20"/>
          <w:lang w:bidi="ar-SA"/>
        </w:rPr>
        <w:t xml:space="preserve">В случае подачи неполного комплекта документов, указанных в пункте 2.6 настоящего регламента, ответственный специалист Комитета готовит уведомление об отказе в предоставлении муниципальной услуги, выполнение 2 и 3 действия не требуется. </w:t>
      </w:r>
    </w:p>
    <w:p w:rsidR="00553E1E" w:rsidRPr="00553E1E" w:rsidRDefault="00553E1E" w:rsidP="00553E1E">
      <w:pPr>
        <w:autoSpaceDE w:val="0"/>
        <w:autoSpaceDN w:val="0"/>
        <w:adjustRightInd w:val="0"/>
        <w:jc w:val="both"/>
        <w:rPr>
          <w:rFonts w:ascii="Times New Roman" w:eastAsia="Times New Roman" w:hAnsi="Times New Roman" w:cs="Times New Roman"/>
          <w:i/>
          <w:color w:val="auto"/>
          <w:sz w:val="20"/>
          <w:szCs w:val="20"/>
          <w:lang w:bidi="ar-SA"/>
        </w:rPr>
      </w:pPr>
      <w:r w:rsidRPr="00553E1E">
        <w:rPr>
          <w:rFonts w:ascii="Times New Roman" w:eastAsia="Times New Roman" w:hAnsi="Times New Roman" w:cs="Times New Roman"/>
          <w:color w:val="auto"/>
          <w:sz w:val="20"/>
          <w:szCs w:val="20"/>
          <w:lang w:bidi="ar-SA"/>
        </w:rPr>
        <w:t xml:space="preserve">   </w:t>
      </w:r>
      <w:proofErr w:type="gramStart"/>
      <w:r w:rsidRPr="00553E1E">
        <w:rPr>
          <w:rFonts w:ascii="Times New Roman" w:eastAsia="Times New Roman" w:hAnsi="Times New Roman" w:cs="Times New Roman"/>
          <w:color w:val="auto"/>
          <w:sz w:val="20"/>
          <w:szCs w:val="20"/>
          <w:lang w:bidi="ar-SA"/>
        </w:rPr>
        <w:t>2 действие: формирование, направление межведомственного запроса (межведомственных запросов) (в случае непредставления заявителем документов, указанных в пункте 2.7 настоящего регламента) в электронной форме с использованием системы межведомственного электронного взаимодействия (или иных способов межведомственного информационного взаимодействия) и получение ответов на межведомственные запросы в течение 10 календарных дней со дня окончания первого административного действия.</w:t>
      </w:r>
      <w:r w:rsidRPr="00553E1E">
        <w:rPr>
          <w:rFonts w:ascii="Times New Roman" w:eastAsia="Times New Roman" w:hAnsi="Times New Roman" w:cs="Times New Roman"/>
          <w:i/>
          <w:color w:val="auto"/>
          <w:sz w:val="20"/>
          <w:szCs w:val="20"/>
          <w:lang w:bidi="ar-SA"/>
        </w:rPr>
        <w:t xml:space="preserve"> </w:t>
      </w:r>
      <w:proofErr w:type="gramEnd"/>
    </w:p>
    <w:p w:rsidR="00553E1E" w:rsidRPr="00553E1E" w:rsidRDefault="00553E1E" w:rsidP="00553E1E">
      <w:pPr>
        <w:autoSpaceDE w:val="0"/>
        <w:autoSpaceDN w:val="0"/>
        <w:adjustRightInd w:val="0"/>
        <w:jc w:val="both"/>
        <w:rPr>
          <w:rFonts w:ascii="Times New Roman" w:eastAsia="Times New Roman" w:hAnsi="Times New Roman" w:cs="Times New Roman"/>
          <w:color w:val="auto"/>
          <w:sz w:val="20"/>
          <w:szCs w:val="20"/>
          <w:lang w:bidi="ar-SA"/>
        </w:rPr>
      </w:pPr>
      <w:proofErr w:type="gramStart"/>
      <w:r w:rsidRPr="00553E1E">
        <w:rPr>
          <w:rFonts w:ascii="Times New Roman" w:eastAsia="Times New Roman" w:hAnsi="Times New Roman" w:cs="Times New Roman"/>
          <w:color w:val="auto"/>
          <w:sz w:val="20"/>
          <w:szCs w:val="20"/>
          <w:lang w:bidi="ar-SA"/>
        </w:rPr>
        <w:t xml:space="preserve">3 действие: проверка документов на полноту и достоверность, а также самих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подготовка проекта решения по итогам рассмотрения заявления и документов в течение  13 календарных дней со дня окончания второго административного действия. </w:t>
      </w:r>
      <w:proofErr w:type="gramEnd"/>
    </w:p>
    <w:p w:rsidR="00553E1E" w:rsidRPr="00553E1E" w:rsidRDefault="00553E1E" w:rsidP="00553E1E">
      <w:pPr>
        <w:autoSpaceDE w:val="0"/>
        <w:autoSpaceDN w:val="0"/>
        <w:adjustRightInd w:val="0"/>
        <w:jc w:val="both"/>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В случае</w:t>
      </w:r>
      <w:proofErr w:type="gramStart"/>
      <w:r w:rsidRPr="00553E1E">
        <w:rPr>
          <w:rFonts w:ascii="Times New Roman" w:eastAsia="Times New Roman" w:hAnsi="Times New Roman" w:cs="Times New Roman"/>
          <w:color w:val="auto"/>
          <w:sz w:val="20"/>
          <w:szCs w:val="20"/>
          <w:lang w:bidi="ar-SA"/>
        </w:rPr>
        <w:t>,</w:t>
      </w:r>
      <w:proofErr w:type="gramEnd"/>
      <w:r w:rsidRPr="00553E1E">
        <w:rPr>
          <w:rFonts w:ascii="Times New Roman" w:eastAsia="Times New Roman" w:hAnsi="Times New Roman" w:cs="Times New Roman"/>
          <w:color w:val="auto"/>
          <w:sz w:val="20"/>
          <w:szCs w:val="20"/>
          <w:lang w:bidi="ar-SA"/>
        </w:rPr>
        <w:t xml:space="preserve"> если в результате анализа представленных документов выявлены обстоятельства, являющиеся основанием для отказа в предоставлении муниципальной услуги, предусмотренные подпунктами 1-10, 13-15 пункта 2.10 настоящего регламента, специалист Комитета готовит уведомление об отказе в предоставлении муниципальной услуги. В случае</w:t>
      </w:r>
      <w:proofErr w:type="gramStart"/>
      <w:r w:rsidRPr="00553E1E">
        <w:rPr>
          <w:rFonts w:ascii="Times New Roman" w:eastAsia="Times New Roman" w:hAnsi="Times New Roman" w:cs="Times New Roman"/>
          <w:color w:val="auto"/>
          <w:sz w:val="20"/>
          <w:szCs w:val="20"/>
          <w:lang w:bidi="ar-SA"/>
        </w:rPr>
        <w:t>,</w:t>
      </w:r>
      <w:proofErr w:type="gramEnd"/>
      <w:r w:rsidRPr="00553E1E">
        <w:rPr>
          <w:rFonts w:ascii="Times New Roman" w:eastAsia="Times New Roman" w:hAnsi="Times New Roman" w:cs="Times New Roman"/>
          <w:color w:val="auto"/>
          <w:sz w:val="20"/>
          <w:szCs w:val="20"/>
          <w:lang w:bidi="ar-SA"/>
        </w:rPr>
        <w:t xml:space="preserve"> если имеются основания для отказа в предоставлении муниципальной услуги, предусмотренные подпунктами 11, 12 пункта 2.10 настоящего регламента, специалист Комитета готовит уведомление об отказе в предоставлении муниципальной услуги и либо уведомление об объявлении конкурсной процедуры, либо уведомление об объявленной конкурсной процедуре.</w:t>
      </w:r>
    </w:p>
    <w:p w:rsidR="00553E1E" w:rsidRPr="00553E1E" w:rsidRDefault="00553E1E" w:rsidP="00553E1E">
      <w:pPr>
        <w:tabs>
          <w:tab w:val="left" w:pos="142"/>
          <w:tab w:val="left" w:pos="284"/>
        </w:tabs>
        <w:autoSpaceDE w:val="0"/>
        <w:autoSpaceDN w:val="0"/>
        <w:adjustRightInd w:val="0"/>
        <w:jc w:val="both"/>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ab/>
      </w:r>
      <w:r w:rsidRPr="00553E1E">
        <w:rPr>
          <w:rFonts w:ascii="Times New Roman" w:eastAsia="Times New Roman" w:hAnsi="Times New Roman" w:cs="Times New Roman"/>
          <w:color w:val="auto"/>
          <w:sz w:val="20"/>
          <w:szCs w:val="20"/>
          <w:lang w:bidi="ar-SA"/>
        </w:rPr>
        <w:tab/>
        <w:t xml:space="preserve">    В случае соответствия представленного заявителем комплекта документов требованиям настоящего регламента и отсутствия оснований для отказа в предоставлении муниципальной услуги специалист Комитета готовит проект муниципального правового акта о передаче в аренду, безвозмездное пользование, доверительное управление имущества казны муниципального образования без торгов. </w:t>
      </w:r>
    </w:p>
    <w:p w:rsidR="00553E1E" w:rsidRPr="00553E1E" w:rsidRDefault="00553E1E" w:rsidP="00553E1E">
      <w:pPr>
        <w:tabs>
          <w:tab w:val="left" w:pos="142"/>
          <w:tab w:val="left" w:pos="284"/>
        </w:tabs>
        <w:autoSpaceDE w:val="0"/>
        <w:autoSpaceDN w:val="0"/>
        <w:adjustRightInd w:val="0"/>
        <w:jc w:val="both"/>
        <w:rPr>
          <w:rFonts w:ascii="Times New Roman" w:eastAsia="Times New Roman" w:hAnsi="Times New Roman" w:cs="Times New Roman"/>
          <w:color w:val="auto"/>
          <w:sz w:val="20"/>
          <w:szCs w:val="20"/>
          <w:u w:val="single"/>
          <w:lang w:bidi="ar-SA"/>
        </w:rPr>
      </w:pPr>
      <w:r w:rsidRPr="00553E1E">
        <w:rPr>
          <w:rFonts w:ascii="Times New Roman" w:eastAsia="Times New Roman" w:hAnsi="Times New Roman" w:cs="Times New Roman"/>
          <w:color w:val="auto"/>
          <w:sz w:val="20"/>
          <w:szCs w:val="20"/>
          <w:lang w:bidi="ar-SA"/>
        </w:rPr>
        <w:tab/>
      </w:r>
      <w:r w:rsidRPr="00553E1E">
        <w:rPr>
          <w:rFonts w:ascii="Times New Roman" w:eastAsia="Times New Roman" w:hAnsi="Times New Roman" w:cs="Times New Roman"/>
          <w:color w:val="auto"/>
          <w:sz w:val="20"/>
          <w:szCs w:val="20"/>
          <w:lang w:bidi="ar-SA"/>
        </w:rPr>
        <w:tab/>
        <w:t xml:space="preserve">       3.1.3.4. Критерий принятия решения: наличие / отсутствие у заявителя права на получение муниципальной услуги;</w:t>
      </w:r>
    </w:p>
    <w:p w:rsidR="00553E1E" w:rsidRPr="00553E1E" w:rsidRDefault="00553E1E" w:rsidP="00553E1E">
      <w:pPr>
        <w:tabs>
          <w:tab w:val="left" w:pos="142"/>
          <w:tab w:val="left" w:pos="284"/>
        </w:tabs>
        <w:autoSpaceDE w:val="0"/>
        <w:autoSpaceDN w:val="0"/>
        <w:adjustRightInd w:val="0"/>
        <w:jc w:val="both"/>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3.1.3.5. Результат выполнения административной процедуры: подготовка проекта муниципального правового акта о передаче в аренду, безвозмездное пользование, доверительное управление имущества казны муниципального образования без торгов или уведомления об отказе в предоставлении муниципальной услуги, а также в случаях,</w:t>
      </w:r>
    </w:p>
    <w:p w:rsidR="00553E1E" w:rsidRPr="00553E1E" w:rsidRDefault="00553E1E" w:rsidP="00553E1E">
      <w:pPr>
        <w:tabs>
          <w:tab w:val="left" w:pos="142"/>
          <w:tab w:val="left" w:pos="284"/>
        </w:tabs>
        <w:autoSpaceDE w:val="0"/>
        <w:autoSpaceDN w:val="0"/>
        <w:adjustRightInd w:val="0"/>
        <w:jc w:val="both"/>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 xml:space="preserve"> </w:t>
      </w:r>
      <w:proofErr w:type="gramStart"/>
      <w:r w:rsidRPr="00553E1E">
        <w:rPr>
          <w:rFonts w:ascii="Times New Roman" w:eastAsia="Times New Roman" w:hAnsi="Times New Roman" w:cs="Times New Roman"/>
          <w:color w:val="auto"/>
          <w:sz w:val="20"/>
          <w:szCs w:val="20"/>
          <w:lang w:bidi="ar-SA"/>
        </w:rPr>
        <w:t>предусмотренных</w:t>
      </w:r>
      <w:proofErr w:type="gramEnd"/>
      <w:r w:rsidRPr="00553E1E">
        <w:rPr>
          <w:rFonts w:ascii="Times New Roman" w:eastAsia="Times New Roman" w:hAnsi="Times New Roman" w:cs="Times New Roman"/>
          <w:color w:val="auto"/>
          <w:sz w:val="20"/>
          <w:szCs w:val="20"/>
          <w:lang w:bidi="ar-SA"/>
        </w:rPr>
        <w:t xml:space="preserve"> настоящим регламентом, уведомления об объявлении конкурсной процедуры, либо уведомления об объявленной конкурсной процедуре.</w:t>
      </w:r>
    </w:p>
    <w:p w:rsidR="00553E1E" w:rsidRPr="00553E1E" w:rsidRDefault="00553E1E" w:rsidP="00553E1E">
      <w:pPr>
        <w:tabs>
          <w:tab w:val="left" w:pos="142"/>
          <w:tab w:val="left" w:pos="284"/>
        </w:tabs>
        <w:autoSpaceDE w:val="0"/>
        <w:autoSpaceDN w:val="0"/>
        <w:adjustRightInd w:val="0"/>
        <w:jc w:val="both"/>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 xml:space="preserve">3.1.4. Принятие решения о передаче имущества казны муниципального образования </w:t>
      </w:r>
      <w:proofErr w:type="spellStart"/>
      <w:r w:rsidRPr="00553E1E">
        <w:rPr>
          <w:rFonts w:ascii="Times New Roman" w:eastAsia="Times New Roman" w:hAnsi="Times New Roman" w:cs="Times New Roman"/>
          <w:color w:val="auto"/>
          <w:sz w:val="20"/>
          <w:szCs w:val="20"/>
          <w:lang w:bidi="ar-SA"/>
        </w:rPr>
        <w:t>Киришский</w:t>
      </w:r>
      <w:proofErr w:type="spellEnd"/>
      <w:r w:rsidRPr="00553E1E">
        <w:rPr>
          <w:rFonts w:ascii="Times New Roman" w:eastAsia="Times New Roman" w:hAnsi="Times New Roman" w:cs="Times New Roman"/>
          <w:color w:val="auto"/>
          <w:sz w:val="20"/>
          <w:szCs w:val="20"/>
          <w:lang w:bidi="ar-SA"/>
        </w:rPr>
        <w:t xml:space="preserve"> муниципальный район Ленинградской области, либо имущества казны муниципального образования </w:t>
      </w:r>
      <w:proofErr w:type="spellStart"/>
      <w:r w:rsidRPr="00553E1E">
        <w:rPr>
          <w:rFonts w:ascii="Times New Roman" w:eastAsia="Times New Roman" w:hAnsi="Times New Roman" w:cs="Times New Roman"/>
          <w:color w:val="auto"/>
          <w:sz w:val="20"/>
          <w:szCs w:val="20"/>
          <w:lang w:bidi="ar-SA"/>
        </w:rPr>
        <w:t>Пчевжинское</w:t>
      </w:r>
      <w:proofErr w:type="spellEnd"/>
      <w:r w:rsidRPr="00553E1E">
        <w:rPr>
          <w:rFonts w:ascii="Times New Roman" w:eastAsia="Times New Roman" w:hAnsi="Times New Roman" w:cs="Times New Roman"/>
          <w:color w:val="auto"/>
          <w:sz w:val="20"/>
          <w:szCs w:val="20"/>
          <w:lang w:bidi="ar-SA"/>
        </w:rPr>
        <w:t xml:space="preserve"> сельское поселение </w:t>
      </w:r>
      <w:proofErr w:type="spellStart"/>
      <w:r w:rsidRPr="00553E1E">
        <w:rPr>
          <w:rFonts w:ascii="Times New Roman" w:eastAsia="Times New Roman" w:hAnsi="Times New Roman" w:cs="Times New Roman"/>
          <w:color w:val="auto"/>
          <w:sz w:val="20"/>
          <w:szCs w:val="20"/>
          <w:lang w:bidi="ar-SA"/>
        </w:rPr>
        <w:t>Киришского</w:t>
      </w:r>
      <w:proofErr w:type="spellEnd"/>
      <w:r w:rsidRPr="00553E1E">
        <w:rPr>
          <w:rFonts w:ascii="Times New Roman" w:eastAsia="Times New Roman" w:hAnsi="Times New Roman" w:cs="Times New Roman"/>
          <w:color w:val="auto"/>
          <w:sz w:val="20"/>
          <w:szCs w:val="20"/>
          <w:lang w:bidi="ar-SA"/>
        </w:rPr>
        <w:t xml:space="preserve"> муниципального района Ленинградской области в аренду, безвозмездное пользование, доверительное управление, либо об  отказе в предоставлении муниципальной услуги.</w:t>
      </w:r>
    </w:p>
    <w:p w:rsidR="00553E1E" w:rsidRPr="00553E1E" w:rsidRDefault="00553E1E" w:rsidP="00553E1E">
      <w:pPr>
        <w:tabs>
          <w:tab w:val="left" w:pos="142"/>
          <w:tab w:val="left" w:pos="284"/>
        </w:tabs>
        <w:autoSpaceDE w:val="0"/>
        <w:autoSpaceDN w:val="0"/>
        <w:adjustRightInd w:val="0"/>
        <w:jc w:val="both"/>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3.1.4.1. Основание для начала административной процедуры: представление должностным лицом, ответственным за подготовку проекта решения, проекта решения должностному лицу, ответственному за принятие и подписание соответствующего решения.</w:t>
      </w:r>
    </w:p>
    <w:p w:rsidR="00553E1E" w:rsidRPr="00553E1E" w:rsidRDefault="00553E1E" w:rsidP="00553E1E">
      <w:pPr>
        <w:tabs>
          <w:tab w:val="left" w:pos="142"/>
          <w:tab w:val="left" w:pos="284"/>
        </w:tabs>
        <w:autoSpaceDE w:val="0"/>
        <w:autoSpaceDN w:val="0"/>
        <w:adjustRightInd w:val="0"/>
        <w:jc w:val="both"/>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3.1.4.2. Лицо, ответственное за выполнение административной процедуры: председатель Комитета, заместитель главы Администрации, курирующий деятельность Комитета, глава Администрации.</w:t>
      </w:r>
    </w:p>
    <w:p w:rsidR="00553E1E" w:rsidRPr="00553E1E" w:rsidRDefault="00553E1E" w:rsidP="00553E1E">
      <w:pPr>
        <w:tabs>
          <w:tab w:val="left" w:pos="142"/>
          <w:tab w:val="left" w:pos="284"/>
        </w:tabs>
        <w:autoSpaceDE w:val="0"/>
        <w:autoSpaceDN w:val="0"/>
        <w:adjustRightInd w:val="0"/>
        <w:jc w:val="both"/>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 xml:space="preserve">3.1.4.3. Содержание административных действий, продолжительность и (или) максимальный срок их выполнения:  </w:t>
      </w:r>
    </w:p>
    <w:p w:rsidR="00553E1E" w:rsidRPr="00553E1E" w:rsidRDefault="00553E1E" w:rsidP="00553E1E">
      <w:pPr>
        <w:tabs>
          <w:tab w:val="left" w:pos="142"/>
          <w:tab w:val="left" w:pos="284"/>
        </w:tabs>
        <w:autoSpaceDE w:val="0"/>
        <w:autoSpaceDN w:val="0"/>
        <w:adjustRightInd w:val="0"/>
        <w:jc w:val="both"/>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1 действие: согласование проекта муниципального правового акта Администрации, либо уведомления об объявлении (объявленной) конкурсной процедуры (е), либо уведомления об отказе в предоставлении муниципальной услуги в течение 15 календарных дней со дня окончания второй административной процедуры;</w:t>
      </w:r>
    </w:p>
    <w:p w:rsidR="00553E1E" w:rsidRPr="00553E1E" w:rsidRDefault="00553E1E" w:rsidP="00553E1E">
      <w:pPr>
        <w:autoSpaceDE w:val="0"/>
        <w:autoSpaceDN w:val="0"/>
        <w:adjustRightInd w:val="0"/>
        <w:jc w:val="both"/>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2 действие: подписание согласованного проекта муниципального правового акта Администрации, либо уведомления об объявлении (объявленной) конкурсной процедуры (е), и (или) уведомления об отказе в предоставлении муниципальной услуги главой Администрации в течение 5 календарных дней со дня окончания первого административного действия;</w:t>
      </w:r>
    </w:p>
    <w:p w:rsidR="00553E1E" w:rsidRPr="00553E1E" w:rsidRDefault="00553E1E" w:rsidP="00553E1E">
      <w:pPr>
        <w:tabs>
          <w:tab w:val="left" w:pos="142"/>
          <w:tab w:val="left" w:pos="284"/>
        </w:tabs>
        <w:autoSpaceDE w:val="0"/>
        <w:autoSpaceDN w:val="0"/>
        <w:adjustRightInd w:val="0"/>
        <w:jc w:val="both"/>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ab/>
        <w:t xml:space="preserve">      3 действие: регистрация муниципального правового акта Администрации, либо уведомления об объявлении (объявленной) конкурсной процедуры (е), и (или) уведомления об отказе в предоставлении муниципальной услуги в секторе делопроизводства в течение 2 календарных дней со дня окончания третьего административного действия. В случае принятия решения об отказе в предоставлении муниципальной услуги, выполнение 4 действия не требуется.</w:t>
      </w:r>
    </w:p>
    <w:p w:rsidR="00553E1E" w:rsidRPr="00553E1E" w:rsidRDefault="00553E1E" w:rsidP="00553E1E">
      <w:pPr>
        <w:tabs>
          <w:tab w:val="left" w:pos="142"/>
          <w:tab w:val="left" w:pos="284"/>
        </w:tabs>
        <w:autoSpaceDE w:val="0"/>
        <w:autoSpaceDN w:val="0"/>
        <w:adjustRightInd w:val="0"/>
        <w:jc w:val="both"/>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 xml:space="preserve">          </w:t>
      </w:r>
      <w:proofErr w:type="gramStart"/>
      <w:r w:rsidRPr="00553E1E">
        <w:rPr>
          <w:rFonts w:ascii="Times New Roman" w:eastAsia="Times New Roman" w:hAnsi="Times New Roman" w:cs="Times New Roman"/>
          <w:color w:val="auto"/>
          <w:sz w:val="20"/>
          <w:szCs w:val="20"/>
          <w:lang w:bidi="ar-SA"/>
        </w:rPr>
        <w:t xml:space="preserve">4 действие: подготовка, согласование и подписание главой Администрации, либо заместителем главы Администрации, курирующим деятельность Комитета,  договора о передаче имущества казны муниципального образования </w:t>
      </w:r>
      <w:proofErr w:type="spellStart"/>
      <w:r w:rsidRPr="00553E1E">
        <w:rPr>
          <w:rFonts w:ascii="Times New Roman" w:eastAsia="Times New Roman" w:hAnsi="Times New Roman" w:cs="Times New Roman"/>
          <w:color w:val="auto"/>
          <w:sz w:val="20"/>
          <w:szCs w:val="20"/>
          <w:lang w:bidi="ar-SA"/>
        </w:rPr>
        <w:t>Киришский</w:t>
      </w:r>
      <w:proofErr w:type="spellEnd"/>
      <w:r w:rsidRPr="00553E1E">
        <w:rPr>
          <w:rFonts w:ascii="Times New Roman" w:eastAsia="Times New Roman" w:hAnsi="Times New Roman" w:cs="Times New Roman"/>
          <w:color w:val="auto"/>
          <w:sz w:val="20"/>
          <w:szCs w:val="20"/>
          <w:lang w:bidi="ar-SA"/>
        </w:rPr>
        <w:t xml:space="preserve"> муниципальный район Ленинградской области, либо имущества казны </w:t>
      </w:r>
      <w:r w:rsidRPr="00553E1E">
        <w:rPr>
          <w:rFonts w:ascii="Times New Roman" w:eastAsia="Times New Roman" w:hAnsi="Times New Roman" w:cs="Times New Roman"/>
          <w:color w:val="auto"/>
          <w:sz w:val="20"/>
          <w:szCs w:val="20"/>
          <w:lang w:bidi="ar-SA"/>
        </w:rPr>
        <w:lastRenderedPageBreak/>
        <w:t xml:space="preserve">муниципального образования </w:t>
      </w:r>
      <w:proofErr w:type="spellStart"/>
      <w:r w:rsidRPr="00553E1E">
        <w:rPr>
          <w:rFonts w:ascii="Times New Roman" w:eastAsia="Times New Roman" w:hAnsi="Times New Roman" w:cs="Times New Roman"/>
          <w:color w:val="auto"/>
          <w:sz w:val="20"/>
          <w:szCs w:val="20"/>
          <w:lang w:bidi="ar-SA"/>
        </w:rPr>
        <w:t>Пчевжинское</w:t>
      </w:r>
      <w:proofErr w:type="spellEnd"/>
      <w:r w:rsidRPr="00553E1E">
        <w:rPr>
          <w:rFonts w:ascii="Times New Roman" w:eastAsia="Times New Roman" w:hAnsi="Times New Roman" w:cs="Times New Roman"/>
          <w:color w:val="auto"/>
          <w:sz w:val="20"/>
          <w:szCs w:val="20"/>
          <w:lang w:bidi="ar-SA"/>
        </w:rPr>
        <w:t xml:space="preserve"> сельское поселение </w:t>
      </w:r>
      <w:proofErr w:type="spellStart"/>
      <w:r w:rsidRPr="00553E1E">
        <w:rPr>
          <w:rFonts w:ascii="Times New Roman" w:eastAsia="Times New Roman" w:hAnsi="Times New Roman" w:cs="Times New Roman"/>
          <w:color w:val="auto"/>
          <w:sz w:val="20"/>
          <w:szCs w:val="20"/>
          <w:lang w:bidi="ar-SA"/>
        </w:rPr>
        <w:t>Киришского</w:t>
      </w:r>
      <w:proofErr w:type="spellEnd"/>
      <w:r w:rsidRPr="00553E1E">
        <w:rPr>
          <w:rFonts w:ascii="Times New Roman" w:eastAsia="Times New Roman" w:hAnsi="Times New Roman" w:cs="Times New Roman"/>
          <w:color w:val="auto"/>
          <w:sz w:val="20"/>
          <w:szCs w:val="20"/>
          <w:lang w:bidi="ar-SA"/>
        </w:rPr>
        <w:t xml:space="preserve"> муниципального района Ленинградской области в аренду, безвозмездное пользование, доверительное управление без проведения торгов в течение 15 календарных дней со дня окончания третьего административного действия.</w:t>
      </w:r>
      <w:proofErr w:type="gramEnd"/>
    </w:p>
    <w:p w:rsidR="00553E1E" w:rsidRPr="00553E1E" w:rsidRDefault="00553E1E" w:rsidP="00553E1E">
      <w:pPr>
        <w:tabs>
          <w:tab w:val="left" w:pos="142"/>
          <w:tab w:val="left" w:pos="284"/>
        </w:tabs>
        <w:autoSpaceDE w:val="0"/>
        <w:autoSpaceDN w:val="0"/>
        <w:adjustRightInd w:val="0"/>
        <w:jc w:val="both"/>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3.1.4.4. Критерий принятия решения: наличие / отсутствие у заявителя права                   на получение муниципальной услуги.</w:t>
      </w:r>
    </w:p>
    <w:p w:rsidR="00553E1E" w:rsidRPr="00553E1E" w:rsidRDefault="00553E1E" w:rsidP="00553E1E">
      <w:pPr>
        <w:autoSpaceDE w:val="0"/>
        <w:autoSpaceDN w:val="0"/>
        <w:adjustRightInd w:val="0"/>
        <w:jc w:val="both"/>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 xml:space="preserve">3.1.4.5. Результат выполнения административной процедуры: </w:t>
      </w:r>
    </w:p>
    <w:p w:rsidR="00553E1E" w:rsidRPr="00553E1E" w:rsidRDefault="00553E1E" w:rsidP="00553E1E">
      <w:pPr>
        <w:tabs>
          <w:tab w:val="left" w:pos="142"/>
          <w:tab w:val="left" w:pos="284"/>
        </w:tabs>
        <w:autoSpaceDE w:val="0"/>
        <w:autoSpaceDN w:val="0"/>
        <w:adjustRightInd w:val="0"/>
        <w:jc w:val="both"/>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 xml:space="preserve">- подписание муниципального правового акта Администрации и договора о передаче имущества казны муниципального образования </w:t>
      </w:r>
      <w:proofErr w:type="spellStart"/>
      <w:r w:rsidRPr="00553E1E">
        <w:rPr>
          <w:rFonts w:ascii="Times New Roman" w:eastAsia="Times New Roman" w:hAnsi="Times New Roman" w:cs="Times New Roman"/>
          <w:color w:val="auto"/>
          <w:sz w:val="20"/>
          <w:szCs w:val="20"/>
          <w:lang w:bidi="ar-SA"/>
        </w:rPr>
        <w:t>Киришский</w:t>
      </w:r>
      <w:proofErr w:type="spellEnd"/>
      <w:r w:rsidRPr="00553E1E">
        <w:rPr>
          <w:rFonts w:ascii="Times New Roman" w:eastAsia="Times New Roman" w:hAnsi="Times New Roman" w:cs="Times New Roman"/>
          <w:color w:val="auto"/>
          <w:sz w:val="20"/>
          <w:szCs w:val="20"/>
          <w:lang w:bidi="ar-SA"/>
        </w:rPr>
        <w:t xml:space="preserve"> муниципальный район Ленинградской области, либо имущества казны муниципального образования </w:t>
      </w:r>
      <w:proofErr w:type="spellStart"/>
      <w:r w:rsidRPr="00553E1E">
        <w:rPr>
          <w:rFonts w:ascii="Times New Roman" w:eastAsia="Times New Roman" w:hAnsi="Times New Roman" w:cs="Times New Roman"/>
          <w:color w:val="auto"/>
          <w:sz w:val="20"/>
          <w:szCs w:val="20"/>
          <w:lang w:bidi="ar-SA"/>
        </w:rPr>
        <w:t>Пчевжинское</w:t>
      </w:r>
      <w:proofErr w:type="spellEnd"/>
      <w:r w:rsidRPr="00553E1E">
        <w:rPr>
          <w:rFonts w:ascii="Times New Roman" w:eastAsia="Times New Roman" w:hAnsi="Times New Roman" w:cs="Times New Roman"/>
          <w:color w:val="auto"/>
          <w:sz w:val="20"/>
          <w:szCs w:val="20"/>
          <w:lang w:bidi="ar-SA"/>
        </w:rPr>
        <w:t xml:space="preserve"> сельское поселение </w:t>
      </w:r>
      <w:proofErr w:type="spellStart"/>
      <w:r w:rsidRPr="00553E1E">
        <w:rPr>
          <w:rFonts w:ascii="Times New Roman" w:eastAsia="Times New Roman" w:hAnsi="Times New Roman" w:cs="Times New Roman"/>
          <w:color w:val="auto"/>
          <w:sz w:val="20"/>
          <w:szCs w:val="20"/>
          <w:lang w:bidi="ar-SA"/>
        </w:rPr>
        <w:t>Киришского</w:t>
      </w:r>
      <w:proofErr w:type="spellEnd"/>
      <w:r w:rsidRPr="00553E1E">
        <w:rPr>
          <w:rFonts w:ascii="Times New Roman" w:eastAsia="Times New Roman" w:hAnsi="Times New Roman" w:cs="Times New Roman"/>
          <w:color w:val="auto"/>
          <w:sz w:val="20"/>
          <w:szCs w:val="20"/>
          <w:lang w:bidi="ar-SA"/>
        </w:rPr>
        <w:t xml:space="preserve"> муниципального района Ленинградской области в аренду, безвозмездное пользование, доверительное управление без проведения торгов;</w:t>
      </w:r>
    </w:p>
    <w:p w:rsidR="00553E1E" w:rsidRPr="00553E1E" w:rsidRDefault="00553E1E" w:rsidP="00553E1E">
      <w:pPr>
        <w:tabs>
          <w:tab w:val="left" w:pos="142"/>
          <w:tab w:val="left" w:pos="284"/>
        </w:tabs>
        <w:autoSpaceDE w:val="0"/>
        <w:autoSpaceDN w:val="0"/>
        <w:adjustRightInd w:val="0"/>
        <w:jc w:val="both"/>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 подписание уведомления об отказе в предоставлении муниципальной услуги;</w:t>
      </w:r>
    </w:p>
    <w:p w:rsidR="00553E1E" w:rsidRPr="00553E1E" w:rsidRDefault="00553E1E" w:rsidP="00553E1E">
      <w:pPr>
        <w:tabs>
          <w:tab w:val="left" w:pos="142"/>
          <w:tab w:val="left" w:pos="284"/>
        </w:tabs>
        <w:autoSpaceDE w:val="0"/>
        <w:autoSpaceDN w:val="0"/>
        <w:adjustRightInd w:val="0"/>
        <w:jc w:val="both"/>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 подписание уведомления об отказе в предоставлении муниципальной услуги и уведомления об объявлении (объявленной) конкурсной процедуры (е).</w:t>
      </w:r>
    </w:p>
    <w:p w:rsidR="00553E1E" w:rsidRPr="00553E1E" w:rsidRDefault="00553E1E" w:rsidP="00553E1E">
      <w:pPr>
        <w:tabs>
          <w:tab w:val="left" w:pos="142"/>
          <w:tab w:val="left" w:pos="284"/>
        </w:tabs>
        <w:autoSpaceDE w:val="0"/>
        <w:autoSpaceDN w:val="0"/>
        <w:adjustRightInd w:val="0"/>
        <w:jc w:val="both"/>
        <w:rPr>
          <w:rFonts w:ascii="Times New Roman" w:eastAsia="Times New Roman" w:hAnsi="Times New Roman" w:cs="Times New Roman"/>
          <w:b/>
          <w:color w:val="auto"/>
          <w:sz w:val="20"/>
          <w:szCs w:val="20"/>
          <w:lang w:bidi="ar-SA"/>
        </w:rPr>
      </w:pPr>
      <w:r w:rsidRPr="00553E1E">
        <w:rPr>
          <w:rFonts w:ascii="Times New Roman" w:eastAsia="Times New Roman" w:hAnsi="Times New Roman" w:cs="Times New Roman"/>
          <w:color w:val="auto"/>
          <w:sz w:val="20"/>
          <w:szCs w:val="20"/>
          <w:lang w:bidi="ar-SA"/>
        </w:rPr>
        <w:t>3.1.5. Выдача результата предоставления муниципальной услуги.</w:t>
      </w:r>
    </w:p>
    <w:p w:rsidR="00553E1E" w:rsidRPr="00553E1E" w:rsidRDefault="00553E1E" w:rsidP="00553E1E">
      <w:pPr>
        <w:tabs>
          <w:tab w:val="left" w:pos="142"/>
          <w:tab w:val="left" w:pos="284"/>
        </w:tabs>
        <w:autoSpaceDE w:val="0"/>
        <w:autoSpaceDN w:val="0"/>
        <w:adjustRightInd w:val="0"/>
        <w:jc w:val="both"/>
        <w:rPr>
          <w:rFonts w:ascii="Times New Roman" w:eastAsia="Times New Roman" w:hAnsi="Times New Roman" w:cs="Times New Roman"/>
          <w:bCs/>
          <w:color w:val="auto"/>
          <w:sz w:val="20"/>
          <w:szCs w:val="20"/>
          <w:lang w:bidi="ar-SA"/>
        </w:rPr>
      </w:pPr>
      <w:r w:rsidRPr="00553E1E">
        <w:rPr>
          <w:rFonts w:ascii="Times New Roman" w:eastAsia="Times New Roman" w:hAnsi="Times New Roman" w:cs="Times New Roman"/>
          <w:color w:val="auto"/>
          <w:sz w:val="20"/>
          <w:szCs w:val="20"/>
          <w:lang w:bidi="ar-SA"/>
        </w:rPr>
        <w:t xml:space="preserve">3.1.5.1. Основание для начала административной процедуры: подписанный муниципальный правовой акт Администрации и договор о передаче имущества казны муниципального образования </w:t>
      </w:r>
      <w:proofErr w:type="spellStart"/>
      <w:r w:rsidRPr="00553E1E">
        <w:rPr>
          <w:rFonts w:ascii="Times New Roman" w:eastAsia="Times New Roman" w:hAnsi="Times New Roman" w:cs="Times New Roman"/>
          <w:color w:val="auto"/>
          <w:sz w:val="20"/>
          <w:szCs w:val="20"/>
          <w:lang w:bidi="ar-SA"/>
        </w:rPr>
        <w:t>Киришский</w:t>
      </w:r>
      <w:proofErr w:type="spellEnd"/>
      <w:r w:rsidRPr="00553E1E">
        <w:rPr>
          <w:rFonts w:ascii="Times New Roman" w:eastAsia="Times New Roman" w:hAnsi="Times New Roman" w:cs="Times New Roman"/>
          <w:color w:val="auto"/>
          <w:sz w:val="20"/>
          <w:szCs w:val="20"/>
          <w:lang w:bidi="ar-SA"/>
        </w:rPr>
        <w:t xml:space="preserve"> муниципальный район Ленинградской области, либо имущества казны муниципального образования </w:t>
      </w:r>
      <w:proofErr w:type="spellStart"/>
      <w:r w:rsidRPr="00553E1E">
        <w:rPr>
          <w:rFonts w:ascii="Times New Roman" w:eastAsia="Times New Roman" w:hAnsi="Times New Roman" w:cs="Times New Roman"/>
          <w:color w:val="auto"/>
          <w:sz w:val="20"/>
          <w:szCs w:val="20"/>
          <w:lang w:bidi="ar-SA"/>
        </w:rPr>
        <w:t>Пчевжинское</w:t>
      </w:r>
      <w:proofErr w:type="spellEnd"/>
      <w:r w:rsidRPr="00553E1E">
        <w:rPr>
          <w:rFonts w:ascii="Times New Roman" w:eastAsia="Times New Roman" w:hAnsi="Times New Roman" w:cs="Times New Roman"/>
          <w:color w:val="auto"/>
          <w:sz w:val="20"/>
          <w:szCs w:val="20"/>
          <w:lang w:bidi="ar-SA"/>
        </w:rPr>
        <w:t xml:space="preserve"> сельское поселение </w:t>
      </w:r>
      <w:proofErr w:type="spellStart"/>
      <w:r w:rsidRPr="00553E1E">
        <w:rPr>
          <w:rFonts w:ascii="Times New Roman" w:eastAsia="Times New Roman" w:hAnsi="Times New Roman" w:cs="Times New Roman"/>
          <w:color w:val="auto"/>
          <w:sz w:val="20"/>
          <w:szCs w:val="20"/>
          <w:lang w:bidi="ar-SA"/>
        </w:rPr>
        <w:t>Киришского</w:t>
      </w:r>
      <w:proofErr w:type="spellEnd"/>
      <w:r w:rsidRPr="00553E1E">
        <w:rPr>
          <w:rFonts w:ascii="Times New Roman" w:eastAsia="Times New Roman" w:hAnsi="Times New Roman" w:cs="Times New Roman"/>
          <w:color w:val="auto"/>
          <w:sz w:val="20"/>
          <w:szCs w:val="20"/>
          <w:lang w:bidi="ar-SA"/>
        </w:rPr>
        <w:t xml:space="preserve"> муниципального района Ленинградской области в аренду, безвозмездное пользование, доверительное управление без проведения торгов, являющиеся результатом предоставления муниципальной услуги; подписанное уведомление об объявлении (объявленной) конкурсной процедуры (е) и (или) уведомление об  отказе в предоставлении муниципальной услуги.</w:t>
      </w:r>
    </w:p>
    <w:p w:rsidR="00553E1E" w:rsidRPr="00553E1E" w:rsidRDefault="00553E1E" w:rsidP="00553E1E">
      <w:pPr>
        <w:tabs>
          <w:tab w:val="left" w:pos="142"/>
          <w:tab w:val="left" w:pos="284"/>
        </w:tabs>
        <w:autoSpaceDE w:val="0"/>
        <w:autoSpaceDN w:val="0"/>
        <w:adjustRightInd w:val="0"/>
        <w:jc w:val="both"/>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3.1.5.2. Лицо, ответственное за выполнение административной процедуры: специалист, ответственный за делопроизводство.</w:t>
      </w:r>
    </w:p>
    <w:p w:rsidR="00553E1E" w:rsidRPr="00553E1E" w:rsidRDefault="00553E1E" w:rsidP="00553E1E">
      <w:pPr>
        <w:tabs>
          <w:tab w:val="left" w:pos="142"/>
          <w:tab w:val="left" w:pos="284"/>
        </w:tabs>
        <w:autoSpaceDE w:val="0"/>
        <w:autoSpaceDN w:val="0"/>
        <w:adjustRightInd w:val="0"/>
        <w:jc w:val="both"/>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3.1.5.3. Содержание административных действий, продолжительность и (или) максимальный срок их выполнения:</w:t>
      </w:r>
    </w:p>
    <w:p w:rsidR="00553E1E" w:rsidRPr="00553E1E" w:rsidRDefault="00553E1E" w:rsidP="00553E1E">
      <w:pPr>
        <w:tabs>
          <w:tab w:val="left" w:pos="142"/>
          <w:tab w:val="left" w:pos="284"/>
        </w:tabs>
        <w:autoSpaceDE w:val="0"/>
        <w:autoSpaceDN w:val="0"/>
        <w:adjustRightInd w:val="0"/>
        <w:jc w:val="both"/>
        <w:rPr>
          <w:rFonts w:ascii="Times New Roman" w:eastAsia="Times New Roman" w:hAnsi="Times New Roman" w:cs="Times New Roman"/>
          <w:color w:val="auto"/>
          <w:sz w:val="20"/>
          <w:szCs w:val="20"/>
          <w:lang w:bidi="ar-SA"/>
        </w:rPr>
      </w:pPr>
      <w:proofErr w:type="gramStart"/>
      <w:r w:rsidRPr="00553E1E">
        <w:rPr>
          <w:rFonts w:ascii="Times New Roman" w:eastAsia="Times New Roman" w:hAnsi="Times New Roman" w:cs="Times New Roman"/>
          <w:color w:val="auto"/>
          <w:sz w:val="20"/>
          <w:szCs w:val="20"/>
          <w:lang w:bidi="ar-SA"/>
        </w:rPr>
        <w:t>1 действие: 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объявлении (объявленной) конкурсной процедуры (е) и (или) уведомление об  отказе в предоставлении муниципальной услуги не позднее 1 рабочего дня с даты окончания третьей административной процедуры.</w:t>
      </w:r>
      <w:proofErr w:type="gramEnd"/>
    </w:p>
    <w:p w:rsidR="00553E1E" w:rsidRPr="00553E1E" w:rsidRDefault="00553E1E" w:rsidP="00553E1E">
      <w:pPr>
        <w:tabs>
          <w:tab w:val="left" w:pos="142"/>
          <w:tab w:val="left" w:pos="284"/>
        </w:tabs>
        <w:autoSpaceDE w:val="0"/>
        <w:autoSpaceDN w:val="0"/>
        <w:adjustRightInd w:val="0"/>
        <w:jc w:val="both"/>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 xml:space="preserve">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w:t>
      </w:r>
      <w:proofErr w:type="gramStart"/>
      <w:r w:rsidRPr="00553E1E">
        <w:rPr>
          <w:rFonts w:ascii="Times New Roman" w:eastAsia="Times New Roman" w:hAnsi="Times New Roman" w:cs="Times New Roman"/>
          <w:color w:val="auto"/>
          <w:sz w:val="20"/>
          <w:szCs w:val="20"/>
          <w:lang w:bidi="ar-SA"/>
        </w:rPr>
        <w:t>с даты окончания</w:t>
      </w:r>
      <w:proofErr w:type="gramEnd"/>
      <w:r w:rsidRPr="00553E1E">
        <w:rPr>
          <w:rFonts w:ascii="Times New Roman" w:eastAsia="Times New Roman" w:hAnsi="Times New Roman" w:cs="Times New Roman"/>
          <w:color w:val="auto"/>
          <w:sz w:val="20"/>
          <w:szCs w:val="20"/>
          <w:lang w:bidi="ar-SA"/>
        </w:rPr>
        <w:t xml:space="preserve"> первого административного действия.</w:t>
      </w:r>
    </w:p>
    <w:p w:rsidR="00553E1E" w:rsidRPr="00553E1E" w:rsidRDefault="00553E1E" w:rsidP="00553E1E">
      <w:pPr>
        <w:tabs>
          <w:tab w:val="left" w:pos="142"/>
          <w:tab w:val="left" w:pos="284"/>
        </w:tabs>
        <w:autoSpaceDE w:val="0"/>
        <w:autoSpaceDN w:val="0"/>
        <w:adjustRightInd w:val="0"/>
        <w:jc w:val="both"/>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553E1E" w:rsidRPr="00553E1E" w:rsidRDefault="00553E1E" w:rsidP="00553E1E">
      <w:pPr>
        <w:widowControl/>
        <w:tabs>
          <w:tab w:val="left" w:pos="142"/>
          <w:tab w:val="left" w:pos="284"/>
        </w:tabs>
        <w:jc w:val="both"/>
        <w:rPr>
          <w:rFonts w:ascii="Times New Roman" w:eastAsia="Times New Roman" w:hAnsi="Times New Roman" w:cs="Times New Roman"/>
          <w:b/>
          <w:color w:val="auto"/>
          <w:sz w:val="20"/>
          <w:szCs w:val="20"/>
          <w:lang w:bidi="ar-SA"/>
        </w:rPr>
      </w:pPr>
      <w:r w:rsidRPr="00553E1E">
        <w:rPr>
          <w:rFonts w:ascii="Times New Roman" w:eastAsia="Times New Roman" w:hAnsi="Times New Roman" w:cs="Times New Roman"/>
          <w:b/>
          <w:color w:val="auto"/>
          <w:sz w:val="20"/>
          <w:szCs w:val="20"/>
          <w:lang w:bidi="ar-SA"/>
        </w:rPr>
        <w:t>3.2. О</w:t>
      </w:r>
      <w:r w:rsidRPr="00553E1E">
        <w:rPr>
          <w:rFonts w:ascii="Times New Roman" w:eastAsia="Times New Roman" w:hAnsi="Times New Roman" w:cs="Times New Roman"/>
          <w:b/>
          <w:bCs/>
          <w:color w:val="auto"/>
          <w:sz w:val="20"/>
          <w:szCs w:val="20"/>
          <w:lang w:bidi="ar-SA"/>
        </w:rPr>
        <w:t>собенности выполнения административных процедур в электронной форме.</w:t>
      </w:r>
    </w:p>
    <w:p w:rsidR="00553E1E" w:rsidRPr="00553E1E" w:rsidRDefault="00553E1E" w:rsidP="00553E1E">
      <w:pPr>
        <w:widowControl/>
        <w:jc w:val="both"/>
        <w:outlineLvl w:val="1"/>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 xml:space="preserve">3.2.1. </w:t>
      </w:r>
      <w:proofErr w:type="gramStart"/>
      <w:r w:rsidRPr="00553E1E">
        <w:rPr>
          <w:rFonts w:ascii="Times New Roman" w:eastAsia="Times New Roman" w:hAnsi="Times New Roman" w:cs="Times New Roman"/>
          <w:color w:val="auto"/>
          <w:sz w:val="20"/>
          <w:szCs w:val="20"/>
          <w:lang w:bidi="ar-SA"/>
        </w:rPr>
        <w:t>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553E1E" w:rsidRPr="00553E1E" w:rsidRDefault="00553E1E" w:rsidP="00553E1E">
      <w:pPr>
        <w:widowControl/>
        <w:jc w:val="both"/>
        <w:outlineLvl w:val="1"/>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553E1E">
        <w:rPr>
          <w:rFonts w:ascii="Times New Roman" w:eastAsia="Times New Roman" w:hAnsi="Times New Roman" w:cs="Times New Roman"/>
          <w:color w:val="auto"/>
          <w:sz w:val="20"/>
          <w:szCs w:val="20"/>
          <w:lang w:bidi="ar-SA"/>
        </w:rPr>
        <w:t>ии и ау</w:t>
      </w:r>
      <w:proofErr w:type="gramEnd"/>
      <w:r w:rsidRPr="00553E1E">
        <w:rPr>
          <w:rFonts w:ascii="Times New Roman" w:eastAsia="Times New Roman" w:hAnsi="Times New Roman" w:cs="Times New Roman"/>
          <w:color w:val="auto"/>
          <w:sz w:val="20"/>
          <w:szCs w:val="20"/>
          <w:lang w:bidi="ar-SA"/>
        </w:rPr>
        <w:t xml:space="preserve">тентификации (далее – ЕСИА). </w:t>
      </w:r>
    </w:p>
    <w:p w:rsidR="00553E1E" w:rsidRPr="00553E1E" w:rsidRDefault="00553E1E" w:rsidP="00553E1E">
      <w:pPr>
        <w:widowControl/>
        <w:jc w:val="both"/>
        <w:outlineLvl w:val="1"/>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 xml:space="preserve">3.2.3. Муниципальная услуга может быть получена через ПГУ ЛО, либо через ЕПГУ следующими способами: </w:t>
      </w:r>
    </w:p>
    <w:p w:rsidR="00553E1E" w:rsidRPr="00553E1E" w:rsidRDefault="00553E1E" w:rsidP="00553E1E">
      <w:pPr>
        <w:widowControl/>
        <w:jc w:val="both"/>
        <w:outlineLvl w:val="1"/>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с обязательной личной явкой на прием в Администрацию;</w:t>
      </w:r>
    </w:p>
    <w:p w:rsidR="00553E1E" w:rsidRPr="00553E1E" w:rsidRDefault="00553E1E" w:rsidP="00553E1E">
      <w:pPr>
        <w:widowControl/>
        <w:jc w:val="both"/>
        <w:outlineLvl w:val="1"/>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 xml:space="preserve">без личной явки на прием в Администрацию. </w:t>
      </w:r>
    </w:p>
    <w:p w:rsidR="00553E1E" w:rsidRPr="00553E1E" w:rsidRDefault="00553E1E" w:rsidP="00553E1E">
      <w:pPr>
        <w:widowControl/>
        <w:jc w:val="both"/>
        <w:outlineLvl w:val="1"/>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 xml:space="preserve">3.2.4.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УКЭП) для </w:t>
      </w:r>
      <w:proofErr w:type="gramStart"/>
      <w:r w:rsidRPr="00553E1E">
        <w:rPr>
          <w:rFonts w:ascii="Times New Roman" w:eastAsia="Times New Roman" w:hAnsi="Times New Roman" w:cs="Times New Roman"/>
          <w:color w:val="auto"/>
          <w:sz w:val="20"/>
          <w:szCs w:val="20"/>
          <w:lang w:bidi="ar-SA"/>
        </w:rPr>
        <w:t>заверения заявления</w:t>
      </w:r>
      <w:proofErr w:type="gramEnd"/>
      <w:r w:rsidRPr="00553E1E">
        <w:rPr>
          <w:rFonts w:ascii="Times New Roman" w:eastAsia="Times New Roman" w:hAnsi="Times New Roman" w:cs="Times New Roman"/>
          <w:color w:val="auto"/>
          <w:sz w:val="20"/>
          <w:szCs w:val="20"/>
          <w:lang w:bidi="ar-SA"/>
        </w:rPr>
        <w:t xml:space="preserve"> и документов, поданных в электронном виде на ПГУ ЛО или на ЕПГУ. </w:t>
      </w:r>
    </w:p>
    <w:p w:rsidR="00553E1E" w:rsidRPr="00553E1E" w:rsidRDefault="00553E1E" w:rsidP="00553E1E">
      <w:pPr>
        <w:widowControl/>
        <w:jc w:val="both"/>
        <w:outlineLvl w:val="1"/>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3.2.5. Для подачи заявления через ЕПГУ или через ПГУ ЛО заявитель должен выполнить следующие действия:</w:t>
      </w:r>
    </w:p>
    <w:p w:rsidR="00553E1E" w:rsidRPr="00553E1E" w:rsidRDefault="00553E1E" w:rsidP="00553E1E">
      <w:pPr>
        <w:widowControl/>
        <w:jc w:val="both"/>
        <w:outlineLvl w:val="1"/>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пройти идентификацию и аутентификацию в ЕСИА;</w:t>
      </w:r>
    </w:p>
    <w:p w:rsidR="00553E1E" w:rsidRPr="00553E1E" w:rsidRDefault="00553E1E" w:rsidP="00553E1E">
      <w:pPr>
        <w:widowControl/>
        <w:jc w:val="both"/>
        <w:outlineLvl w:val="1"/>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в личном кабинете на ЕПГУ или на ПГУ ЛО заполнить в электронном виде заявление на предоставление муниципальной услуги;</w:t>
      </w:r>
    </w:p>
    <w:p w:rsidR="00553E1E" w:rsidRPr="00553E1E" w:rsidRDefault="00553E1E" w:rsidP="00553E1E">
      <w:pPr>
        <w:widowControl/>
        <w:jc w:val="both"/>
        <w:outlineLvl w:val="1"/>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в случае если заявитель выбрал способ предоставления муниципальной услуги с личной явкой на прием в Администрацию – приложить к заявлению электронные документы;</w:t>
      </w:r>
    </w:p>
    <w:p w:rsidR="00553E1E" w:rsidRPr="00553E1E" w:rsidRDefault="00553E1E" w:rsidP="00553E1E">
      <w:pPr>
        <w:widowControl/>
        <w:jc w:val="both"/>
        <w:outlineLvl w:val="1"/>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в случае если заявитель выбрал способ предоставления муниципальной услуги без личной явки на прием в Администрацию:</w:t>
      </w:r>
    </w:p>
    <w:p w:rsidR="00553E1E" w:rsidRPr="00553E1E" w:rsidRDefault="00553E1E" w:rsidP="00553E1E">
      <w:pPr>
        <w:widowControl/>
        <w:jc w:val="both"/>
        <w:outlineLvl w:val="1"/>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 приложить к заявлению электронные документы, заверенные УКЭП;</w:t>
      </w:r>
    </w:p>
    <w:p w:rsidR="00553E1E" w:rsidRPr="00553E1E" w:rsidRDefault="00553E1E" w:rsidP="00553E1E">
      <w:pPr>
        <w:widowControl/>
        <w:jc w:val="both"/>
        <w:outlineLvl w:val="1"/>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 приложить к заявлению электронные документы, заверенные УКЭП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553E1E" w:rsidRPr="00553E1E" w:rsidRDefault="00553E1E" w:rsidP="00553E1E">
      <w:pPr>
        <w:widowControl/>
        <w:jc w:val="both"/>
        <w:outlineLvl w:val="1"/>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 заверить заявление УКЭП, если иное не установлено действующим законодательством.</w:t>
      </w:r>
    </w:p>
    <w:p w:rsidR="00553E1E" w:rsidRPr="00553E1E" w:rsidRDefault="00553E1E" w:rsidP="00553E1E">
      <w:pPr>
        <w:widowControl/>
        <w:jc w:val="both"/>
        <w:outlineLvl w:val="1"/>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 направить пакет электронных документов в Администрацию посредством функционала ЕПГУ ЛО или ПГУ ЛО.</w:t>
      </w:r>
    </w:p>
    <w:p w:rsidR="00553E1E" w:rsidRPr="00553E1E" w:rsidRDefault="00553E1E" w:rsidP="00553E1E">
      <w:pPr>
        <w:widowControl/>
        <w:jc w:val="both"/>
        <w:outlineLvl w:val="1"/>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3.2.6. В результате направления пакета электронных документов посредством ПГУ ЛО или ЕПГУ в соответствии с требованиями пункта 3.2.5 регламента автоматизированной информационной системой межведомственного электронного взаимодействия Ленинградской области (далее – АИС «</w:t>
      </w:r>
      <w:proofErr w:type="spellStart"/>
      <w:r w:rsidRPr="00553E1E">
        <w:rPr>
          <w:rFonts w:ascii="Times New Roman" w:eastAsia="Times New Roman" w:hAnsi="Times New Roman" w:cs="Times New Roman"/>
          <w:color w:val="auto"/>
          <w:sz w:val="20"/>
          <w:szCs w:val="20"/>
          <w:lang w:bidi="ar-SA"/>
        </w:rPr>
        <w:t>Межвед</w:t>
      </w:r>
      <w:proofErr w:type="spellEnd"/>
      <w:r w:rsidRPr="00553E1E">
        <w:rPr>
          <w:rFonts w:ascii="Times New Roman" w:eastAsia="Times New Roman" w:hAnsi="Times New Roman" w:cs="Times New Roman"/>
          <w:color w:val="auto"/>
          <w:sz w:val="20"/>
          <w:szCs w:val="20"/>
          <w:lang w:bidi="ar-SA"/>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553E1E" w:rsidRPr="00553E1E" w:rsidRDefault="00553E1E" w:rsidP="00553E1E">
      <w:pPr>
        <w:widowControl/>
        <w:jc w:val="both"/>
        <w:outlineLvl w:val="1"/>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УКЭП, должностное лицо Администрации выполняет следующие действия: </w:t>
      </w:r>
    </w:p>
    <w:p w:rsidR="00553E1E" w:rsidRPr="00553E1E" w:rsidRDefault="00553E1E" w:rsidP="00553E1E">
      <w:pPr>
        <w:widowControl/>
        <w:jc w:val="both"/>
        <w:outlineLvl w:val="1"/>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информационного взаимодействия, и передает должностному лицу, наделенному функциями по принятию решения;</w:t>
      </w:r>
    </w:p>
    <w:p w:rsidR="00553E1E" w:rsidRPr="00553E1E" w:rsidRDefault="00553E1E" w:rsidP="00553E1E">
      <w:pPr>
        <w:widowControl/>
        <w:jc w:val="both"/>
        <w:outlineLvl w:val="1"/>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553E1E">
        <w:rPr>
          <w:rFonts w:ascii="Times New Roman" w:eastAsia="Times New Roman" w:hAnsi="Times New Roman" w:cs="Times New Roman"/>
          <w:color w:val="auto"/>
          <w:sz w:val="20"/>
          <w:szCs w:val="20"/>
          <w:lang w:bidi="ar-SA"/>
        </w:rPr>
        <w:t>Межвед</w:t>
      </w:r>
      <w:proofErr w:type="spellEnd"/>
      <w:r w:rsidRPr="00553E1E">
        <w:rPr>
          <w:rFonts w:ascii="Times New Roman" w:eastAsia="Times New Roman" w:hAnsi="Times New Roman" w:cs="Times New Roman"/>
          <w:color w:val="auto"/>
          <w:sz w:val="20"/>
          <w:szCs w:val="20"/>
          <w:lang w:bidi="ar-SA"/>
        </w:rPr>
        <w:t xml:space="preserve"> ЛО» формы о принятом решении и переводит дело в архив АИС «</w:t>
      </w:r>
      <w:proofErr w:type="spellStart"/>
      <w:r w:rsidRPr="00553E1E">
        <w:rPr>
          <w:rFonts w:ascii="Times New Roman" w:eastAsia="Times New Roman" w:hAnsi="Times New Roman" w:cs="Times New Roman"/>
          <w:color w:val="auto"/>
          <w:sz w:val="20"/>
          <w:szCs w:val="20"/>
          <w:lang w:bidi="ar-SA"/>
        </w:rPr>
        <w:t>Межвед</w:t>
      </w:r>
      <w:proofErr w:type="spellEnd"/>
      <w:r w:rsidRPr="00553E1E">
        <w:rPr>
          <w:rFonts w:ascii="Times New Roman" w:eastAsia="Times New Roman" w:hAnsi="Times New Roman" w:cs="Times New Roman"/>
          <w:color w:val="auto"/>
          <w:sz w:val="20"/>
          <w:szCs w:val="20"/>
          <w:lang w:bidi="ar-SA"/>
        </w:rPr>
        <w:t xml:space="preserve"> ЛО»;</w:t>
      </w:r>
    </w:p>
    <w:p w:rsidR="00553E1E" w:rsidRPr="00553E1E" w:rsidRDefault="00553E1E" w:rsidP="00553E1E">
      <w:pPr>
        <w:widowControl/>
        <w:jc w:val="both"/>
        <w:outlineLvl w:val="1"/>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уведомляет заявителя о принятом решении с помощью указанных в заявлении сре</w:t>
      </w:r>
      <w:proofErr w:type="gramStart"/>
      <w:r w:rsidRPr="00553E1E">
        <w:rPr>
          <w:rFonts w:ascii="Times New Roman" w:eastAsia="Times New Roman" w:hAnsi="Times New Roman" w:cs="Times New Roman"/>
          <w:color w:val="auto"/>
          <w:sz w:val="20"/>
          <w:szCs w:val="20"/>
          <w:lang w:bidi="ar-SA"/>
        </w:rPr>
        <w:t>дств св</w:t>
      </w:r>
      <w:proofErr w:type="gramEnd"/>
      <w:r w:rsidRPr="00553E1E">
        <w:rPr>
          <w:rFonts w:ascii="Times New Roman" w:eastAsia="Times New Roman" w:hAnsi="Times New Roman" w:cs="Times New Roman"/>
          <w:color w:val="auto"/>
          <w:sz w:val="20"/>
          <w:szCs w:val="20"/>
          <w:lang w:bidi="ar-SA"/>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УКЭП должностного лица, принявшего решение, в личный кабинет заявителя на ПГУ ЛО или ЕПГУ.</w:t>
      </w:r>
    </w:p>
    <w:p w:rsidR="00553E1E" w:rsidRPr="00553E1E" w:rsidRDefault="00553E1E" w:rsidP="00553E1E">
      <w:pPr>
        <w:widowControl/>
        <w:jc w:val="both"/>
        <w:outlineLvl w:val="1"/>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УКЭП, должностное лицо Администрации выполняет следующие действия:</w:t>
      </w:r>
    </w:p>
    <w:p w:rsidR="00553E1E" w:rsidRPr="00553E1E" w:rsidRDefault="00553E1E" w:rsidP="00553E1E">
      <w:pPr>
        <w:widowControl/>
        <w:jc w:val="both"/>
        <w:outlineLvl w:val="1"/>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формирует через АИС «</w:t>
      </w:r>
      <w:proofErr w:type="spellStart"/>
      <w:r w:rsidRPr="00553E1E">
        <w:rPr>
          <w:rFonts w:ascii="Times New Roman" w:eastAsia="Times New Roman" w:hAnsi="Times New Roman" w:cs="Times New Roman"/>
          <w:color w:val="auto"/>
          <w:sz w:val="20"/>
          <w:szCs w:val="20"/>
          <w:lang w:bidi="ar-SA"/>
        </w:rPr>
        <w:t>Межвед</w:t>
      </w:r>
      <w:proofErr w:type="spellEnd"/>
      <w:r w:rsidRPr="00553E1E">
        <w:rPr>
          <w:rFonts w:ascii="Times New Roman" w:eastAsia="Times New Roman" w:hAnsi="Times New Roman" w:cs="Times New Roman"/>
          <w:color w:val="auto"/>
          <w:sz w:val="20"/>
          <w:szCs w:val="20"/>
          <w:lang w:bidi="ar-SA"/>
        </w:rPr>
        <w:t xml:space="preserve"> ЛО» приглашение на прием, которое должно содержать следующую информацию: адрес Администрации,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553E1E">
        <w:rPr>
          <w:rFonts w:ascii="Times New Roman" w:eastAsia="Times New Roman" w:hAnsi="Times New Roman" w:cs="Times New Roman"/>
          <w:color w:val="auto"/>
          <w:sz w:val="20"/>
          <w:szCs w:val="20"/>
          <w:lang w:bidi="ar-SA"/>
        </w:rPr>
        <w:t>Межвед</w:t>
      </w:r>
      <w:proofErr w:type="spellEnd"/>
      <w:r w:rsidRPr="00553E1E">
        <w:rPr>
          <w:rFonts w:ascii="Times New Roman" w:eastAsia="Times New Roman" w:hAnsi="Times New Roman" w:cs="Times New Roman"/>
          <w:color w:val="auto"/>
          <w:sz w:val="20"/>
          <w:szCs w:val="20"/>
          <w:lang w:bidi="ar-SA"/>
        </w:rPr>
        <w:t xml:space="preserve"> ЛО» дело переводит в статус «Заявитель приглашен на прием». </w:t>
      </w:r>
    </w:p>
    <w:p w:rsidR="00553E1E" w:rsidRPr="00553E1E" w:rsidRDefault="00553E1E" w:rsidP="00553E1E">
      <w:pPr>
        <w:widowControl/>
        <w:jc w:val="both"/>
        <w:outlineLvl w:val="1"/>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В случае неявки заявителя на прием в назначенное время заявление и документы хранятся в АИС «</w:t>
      </w:r>
      <w:proofErr w:type="spellStart"/>
      <w:r w:rsidRPr="00553E1E">
        <w:rPr>
          <w:rFonts w:ascii="Times New Roman" w:eastAsia="Times New Roman" w:hAnsi="Times New Roman" w:cs="Times New Roman"/>
          <w:color w:val="auto"/>
          <w:sz w:val="20"/>
          <w:szCs w:val="20"/>
          <w:lang w:bidi="ar-SA"/>
        </w:rPr>
        <w:t>Межвед</w:t>
      </w:r>
      <w:proofErr w:type="spellEnd"/>
      <w:r w:rsidRPr="00553E1E">
        <w:rPr>
          <w:rFonts w:ascii="Times New Roman" w:eastAsia="Times New Roman" w:hAnsi="Times New Roman" w:cs="Times New Roman"/>
          <w:color w:val="auto"/>
          <w:sz w:val="20"/>
          <w:szCs w:val="20"/>
          <w:lang w:bidi="ar-SA"/>
        </w:rPr>
        <w:t xml:space="preserve"> ЛО» в течение 30 календарных дней, затем должностное лицо Администрации, наделенное в соответствии с должностной инструкцией функциями по приему заявлений и документов через ПГУ ЛО или ЕПГУ, переводит документы в архив АИС «</w:t>
      </w:r>
      <w:proofErr w:type="spellStart"/>
      <w:r w:rsidRPr="00553E1E">
        <w:rPr>
          <w:rFonts w:ascii="Times New Roman" w:eastAsia="Times New Roman" w:hAnsi="Times New Roman" w:cs="Times New Roman"/>
          <w:color w:val="auto"/>
          <w:sz w:val="20"/>
          <w:szCs w:val="20"/>
          <w:lang w:bidi="ar-SA"/>
        </w:rPr>
        <w:t>Межвед</w:t>
      </w:r>
      <w:proofErr w:type="spellEnd"/>
      <w:r w:rsidRPr="00553E1E">
        <w:rPr>
          <w:rFonts w:ascii="Times New Roman" w:eastAsia="Times New Roman" w:hAnsi="Times New Roman" w:cs="Times New Roman"/>
          <w:color w:val="auto"/>
          <w:sz w:val="20"/>
          <w:szCs w:val="20"/>
          <w:lang w:bidi="ar-SA"/>
        </w:rPr>
        <w:t xml:space="preserve"> ЛО».</w:t>
      </w:r>
    </w:p>
    <w:p w:rsidR="00553E1E" w:rsidRPr="00553E1E" w:rsidRDefault="00553E1E" w:rsidP="00553E1E">
      <w:pPr>
        <w:widowControl/>
        <w:jc w:val="both"/>
        <w:outlineLvl w:val="1"/>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Заявитель должен явиться на прием в указанное время. В случае</w:t>
      </w:r>
      <w:proofErr w:type="gramStart"/>
      <w:r w:rsidRPr="00553E1E">
        <w:rPr>
          <w:rFonts w:ascii="Times New Roman" w:eastAsia="Times New Roman" w:hAnsi="Times New Roman" w:cs="Times New Roman"/>
          <w:color w:val="auto"/>
          <w:sz w:val="20"/>
          <w:szCs w:val="20"/>
          <w:lang w:bidi="ar-SA"/>
        </w:rPr>
        <w:t>,</w:t>
      </w:r>
      <w:proofErr w:type="gramEnd"/>
      <w:r w:rsidRPr="00553E1E">
        <w:rPr>
          <w:rFonts w:ascii="Times New Roman" w:eastAsia="Times New Roman" w:hAnsi="Times New Roman" w:cs="Times New Roman"/>
          <w:color w:val="auto"/>
          <w:sz w:val="20"/>
          <w:szCs w:val="20"/>
          <w:lang w:bidi="ar-SA"/>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553E1E">
        <w:rPr>
          <w:rFonts w:ascii="Times New Roman" w:eastAsia="Times New Roman" w:hAnsi="Times New Roman" w:cs="Times New Roman"/>
          <w:color w:val="auto"/>
          <w:sz w:val="20"/>
          <w:szCs w:val="20"/>
          <w:lang w:bidi="ar-SA"/>
        </w:rPr>
        <w:t>Межвед</w:t>
      </w:r>
      <w:proofErr w:type="spellEnd"/>
      <w:r w:rsidRPr="00553E1E">
        <w:rPr>
          <w:rFonts w:ascii="Times New Roman" w:eastAsia="Times New Roman" w:hAnsi="Times New Roman" w:cs="Times New Roman"/>
          <w:color w:val="auto"/>
          <w:sz w:val="20"/>
          <w:szCs w:val="20"/>
          <w:lang w:bidi="ar-SA"/>
        </w:rPr>
        <w:t xml:space="preserve"> ЛО», дело переводит в статус «Прием заявителя окончен».</w:t>
      </w:r>
    </w:p>
    <w:p w:rsidR="00553E1E" w:rsidRPr="00553E1E" w:rsidRDefault="00553E1E" w:rsidP="00553E1E">
      <w:pPr>
        <w:widowControl/>
        <w:jc w:val="both"/>
        <w:outlineLvl w:val="1"/>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553E1E">
        <w:rPr>
          <w:rFonts w:ascii="Times New Roman" w:eastAsia="Times New Roman" w:hAnsi="Times New Roman" w:cs="Times New Roman"/>
          <w:color w:val="auto"/>
          <w:sz w:val="20"/>
          <w:szCs w:val="20"/>
          <w:lang w:bidi="ar-SA"/>
        </w:rPr>
        <w:t>Межвед</w:t>
      </w:r>
      <w:proofErr w:type="spellEnd"/>
      <w:r w:rsidRPr="00553E1E">
        <w:rPr>
          <w:rFonts w:ascii="Times New Roman" w:eastAsia="Times New Roman" w:hAnsi="Times New Roman" w:cs="Times New Roman"/>
          <w:color w:val="auto"/>
          <w:sz w:val="20"/>
          <w:szCs w:val="20"/>
          <w:lang w:bidi="ar-SA"/>
        </w:rPr>
        <w:t xml:space="preserve"> ЛО» формы о принятом решении и переводит дело в архив АИС «</w:t>
      </w:r>
      <w:proofErr w:type="spellStart"/>
      <w:r w:rsidRPr="00553E1E">
        <w:rPr>
          <w:rFonts w:ascii="Times New Roman" w:eastAsia="Times New Roman" w:hAnsi="Times New Roman" w:cs="Times New Roman"/>
          <w:color w:val="auto"/>
          <w:sz w:val="20"/>
          <w:szCs w:val="20"/>
          <w:lang w:bidi="ar-SA"/>
        </w:rPr>
        <w:t>Межвед</w:t>
      </w:r>
      <w:proofErr w:type="spellEnd"/>
      <w:r w:rsidRPr="00553E1E">
        <w:rPr>
          <w:rFonts w:ascii="Times New Roman" w:eastAsia="Times New Roman" w:hAnsi="Times New Roman" w:cs="Times New Roman"/>
          <w:color w:val="auto"/>
          <w:sz w:val="20"/>
          <w:szCs w:val="20"/>
          <w:lang w:bidi="ar-SA"/>
        </w:rPr>
        <w:t xml:space="preserve"> ЛО».</w:t>
      </w:r>
    </w:p>
    <w:p w:rsidR="00553E1E" w:rsidRPr="00553E1E" w:rsidRDefault="00553E1E" w:rsidP="00553E1E">
      <w:pPr>
        <w:widowControl/>
        <w:jc w:val="both"/>
        <w:outlineLvl w:val="1"/>
        <w:rPr>
          <w:rFonts w:ascii="Times New Roman" w:eastAsia="Times New Roman" w:hAnsi="Times New Roman" w:cs="Times New Roman"/>
          <w:color w:val="auto"/>
          <w:sz w:val="20"/>
          <w:szCs w:val="20"/>
          <w:lang w:bidi="ar-SA"/>
        </w:rPr>
      </w:pPr>
      <w:proofErr w:type="gramStart"/>
      <w:r w:rsidRPr="00553E1E">
        <w:rPr>
          <w:rFonts w:ascii="Times New Roman" w:eastAsia="Times New Roman" w:hAnsi="Times New Roman" w:cs="Times New Roman"/>
          <w:color w:val="auto"/>
          <w:sz w:val="20"/>
          <w:szCs w:val="20"/>
          <w:lang w:bidi="ar-SA"/>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УКЭП должностного лица, принявшего решение, в личный кабинет заявителя на ПГУ ЛО или ЕПГУ.</w:t>
      </w:r>
      <w:proofErr w:type="gramEnd"/>
    </w:p>
    <w:p w:rsidR="00553E1E" w:rsidRPr="00553E1E" w:rsidRDefault="00553E1E" w:rsidP="00553E1E">
      <w:pPr>
        <w:widowControl/>
        <w:jc w:val="both"/>
        <w:outlineLvl w:val="1"/>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 xml:space="preserve">3.2.9. В случае поступления всех документов, указанных в пункте 2.6 настоящего регламента, и отвечающих требованиям, в форме электронных документов (электронных образов документов), удостоверенных УКЭП, днем обращения за предоставлением муниципальной услуги считается дата регистрации приема документов на ПГУ ЛО или ЕПГУ. </w:t>
      </w:r>
    </w:p>
    <w:p w:rsidR="00553E1E" w:rsidRPr="00553E1E" w:rsidRDefault="00553E1E" w:rsidP="00553E1E">
      <w:pPr>
        <w:widowControl/>
        <w:jc w:val="both"/>
        <w:outlineLvl w:val="1"/>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В случае</w:t>
      </w:r>
      <w:proofErr w:type="gramStart"/>
      <w:r w:rsidRPr="00553E1E">
        <w:rPr>
          <w:rFonts w:ascii="Times New Roman" w:eastAsia="Times New Roman" w:hAnsi="Times New Roman" w:cs="Times New Roman"/>
          <w:color w:val="auto"/>
          <w:sz w:val="20"/>
          <w:szCs w:val="20"/>
          <w:lang w:bidi="ar-SA"/>
        </w:rPr>
        <w:t>,</w:t>
      </w:r>
      <w:proofErr w:type="gramEnd"/>
      <w:r w:rsidRPr="00553E1E">
        <w:rPr>
          <w:rFonts w:ascii="Times New Roman" w:eastAsia="Times New Roman" w:hAnsi="Times New Roman" w:cs="Times New Roman"/>
          <w:color w:val="auto"/>
          <w:sz w:val="20"/>
          <w:szCs w:val="20"/>
          <w:lang w:bidi="ar-SA"/>
        </w:rPr>
        <w:t xml:space="preserve"> если направленные заявителем (уполномоченным лицом) электронное заявление и документы не заверены УКЭП,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регламента, и отсутствия оснований, указанных в пункте 2.10 настоящего регламента.</w:t>
      </w:r>
    </w:p>
    <w:p w:rsidR="00553E1E" w:rsidRPr="00553E1E" w:rsidRDefault="00553E1E" w:rsidP="00553E1E">
      <w:pPr>
        <w:widowControl/>
        <w:jc w:val="both"/>
        <w:outlineLvl w:val="1"/>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УКЭП должностного лица, принявшего решение (в этом случае заявитель при подаче запроса на предоставление муниципальной услуги отмечает в соответствующем поле такую необходимость)</w:t>
      </w:r>
    </w:p>
    <w:p w:rsidR="00553E1E" w:rsidRPr="00553E1E" w:rsidRDefault="00553E1E" w:rsidP="00553E1E">
      <w:pPr>
        <w:widowControl/>
        <w:jc w:val="both"/>
        <w:outlineLvl w:val="1"/>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Выдача (направление) электронных документов заявителю, являющихся результатом предоставления муниципальной услуги, осуществляется в день регистрации результата предоставления муниципальной услуги в Администрации.</w:t>
      </w:r>
    </w:p>
    <w:p w:rsidR="00553E1E" w:rsidRPr="00553E1E" w:rsidRDefault="00553E1E" w:rsidP="00553E1E">
      <w:pPr>
        <w:widowControl/>
        <w:jc w:val="both"/>
        <w:rPr>
          <w:rFonts w:ascii="Times New Roman" w:eastAsia="Times New Roman" w:hAnsi="Times New Roman" w:cs="Times New Roman"/>
          <w:b/>
          <w:color w:val="auto"/>
          <w:sz w:val="20"/>
          <w:szCs w:val="20"/>
          <w:lang w:bidi="ar-SA"/>
        </w:rPr>
      </w:pPr>
      <w:r w:rsidRPr="00553E1E">
        <w:rPr>
          <w:rFonts w:ascii="Times New Roman" w:eastAsia="Times New Roman" w:hAnsi="Times New Roman" w:cs="Times New Roman"/>
          <w:b/>
          <w:color w:val="auto"/>
          <w:sz w:val="20"/>
          <w:szCs w:val="20"/>
          <w:lang w:bidi="ar-SA"/>
        </w:rPr>
        <w:t>3.3. О</w:t>
      </w:r>
      <w:r w:rsidRPr="00553E1E">
        <w:rPr>
          <w:rFonts w:ascii="Times New Roman" w:eastAsia="Times New Roman" w:hAnsi="Times New Roman" w:cs="Times New Roman"/>
          <w:b/>
          <w:bCs/>
          <w:color w:val="auto"/>
          <w:sz w:val="20"/>
          <w:szCs w:val="20"/>
          <w:lang w:bidi="ar-SA"/>
        </w:rPr>
        <w:t>собенности выполнения административных процедур в многофункциональных центрах.</w:t>
      </w:r>
    </w:p>
    <w:p w:rsidR="00553E1E" w:rsidRPr="00553E1E" w:rsidRDefault="00553E1E" w:rsidP="00553E1E">
      <w:pPr>
        <w:tabs>
          <w:tab w:val="left" w:pos="142"/>
          <w:tab w:val="left" w:pos="284"/>
        </w:tabs>
        <w:autoSpaceDE w:val="0"/>
        <w:autoSpaceDN w:val="0"/>
        <w:adjustRightInd w:val="0"/>
        <w:jc w:val="both"/>
        <w:rPr>
          <w:rFonts w:ascii="Times New Roman" w:eastAsia="Times New Roman" w:hAnsi="Times New Roman" w:cs="Times New Roman"/>
          <w:color w:val="auto"/>
          <w:sz w:val="20"/>
          <w:szCs w:val="20"/>
          <w:lang w:bidi="ar-SA"/>
        </w:rPr>
      </w:pPr>
      <w:bookmarkStart w:id="12" w:name="sub_2222"/>
      <w:r w:rsidRPr="00553E1E">
        <w:rPr>
          <w:rFonts w:ascii="Times New Roman" w:eastAsia="Times New Roman" w:hAnsi="Times New Roman" w:cs="Times New Roman"/>
          <w:color w:val="auto"/>
          <w:sz w:val="20"/>
          <w:szCs w:val="20"/>
          <w:lang w:bidi="ar-SA"/>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12"/>
    <w:p w:rsidR="00553E1E" w:rsidRPr="00553E1E" w:rsidRDefault="00553E1E" w:rsidP="00553E1E">
      <w:pPr>
        <w:tabs>
          <w:tab w:val="left" w:pos="142"/>
          <w:tab w:val="left" w:pos="284"/>
        </w:tabs>
        <w:autoSpaceDE w:val="0"/>
        <w:autoSpaceDN w:val="0"/>
        <w:adjustRightInd w:val="0"/>
        <w:jc w:val="both"/>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а) определяет предмет обращения;</w:t>
      </w:r>
    </w:p>
    <w:p w:rsidR="00553E1E" w:rsidRPr="00553E1E" w:rsidRDefault="00553E1E" w:rsidP="00553E1E">
      <w:pPr>
        <w:tabs>
          <w:tab w:val="left" w:pos="142"/>
          <w:tab w:val="left" w:pos="284"/>
        </w:tabs>
        <w:autoSpaceDE w:val="0"/>
        <w:autoSpaceDN w:val="0"/>
        <w:adjustRightInd w:val="0"/>
        <w:jc w:val="both"/>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б) удостоверяет личность заявителя или личность и полномочия законного представителя заявителя – в случае обращения физического лица;</w:t>
      </w:r>
    </w:p>
    <w:p w:rsidR="00553E1E" w:rsidRPr="00553E1E" w:rsidRDefault="00553E1E" w:rsidP="00553E1E">
      <w:pPr>
        <w:tabs>
          <w:tab w:val="left" w:pos="142"/>
          <w:tab w:val="left" w:pos="284"/>
        </w:tabs>
        <w:autoSpaceDE w:val="0"/>
        <w:autoSpaceDN w:val="0"/>
        <w:adjustRightInd w:val="0"/>
        <w:jc w:val="both"/>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 xml:space="preserve">удостоверяет личность и полномочия представителя юридического лица или индивидуального предпринимателя – в случае обращения юридического лица или </w:t>
      </w:r>
      <w:r w:rsidRPr="00553E1E">
        <w:rPr>
          <w:rFonts w:ascii="Times New Roman" w:eastAsia="Times New Roman" w:hAnsi="Times New Roman" w:cs="Times New Roman"/>
          <w:color w:val="auto"/>
          <w:sz w:val="20"/>
          <w:szCs w:val="20"/>
          <w:lang w:bidi="ar-SA"/>
        </w:rPr>
        <w:lastRenderedPageBreak/>
        <w:t>индивидуального предпринимателя;</w:t>
      </w:r>
    </w:p>
    <w:p w:rsidR="00553E1E" w:rsidRPr="00553E1E" w:rsidRDefault="00553E1E" w:rsidP="00553E1E">
      <w:pPr>
        <w:tabs>
          <w:tab w:val="left" w:pos="142"/>
          <w:tab w:val="left" w:pos="284"/>
        </w:tabs>
        <w:autoSpaceDE w:val="0"/>
        <w:autoSpaceDN w:val="0"/>
        <w:adjustRightInd w:val="0"/>
        <w:jc w:val="both"/>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в) проводит проверку правильности заполнения запроса;</w:t>
      </w:r>
    </w:p>
    <w:p w:rsidR="00553E1E" w:rsidRPr="00553E1E" w:rsidRDefault="00553E1E" w:rsidP="00553E1E">
      <w:pPr>
        <w:tabs>
          <w:tab w:val="left" w:pos="142"/>
          <w:tab w:val="left" w:pos="284"/>
        </w:tabs>
        <w:autoSpaceDE w:val="0"/>
        <w:autoSpaceDN w:val="0"/>
        <w:adjustRightInd w:val="0"/>
        <w:jc w:val="both"/>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г) проводит проверку укомплектованности пакета документов;</w:t>
      </w:r>
    </w:p>
    <w:p w:rsidR="00553E1E" w:rsidRPr="00553E1E" w:rsidRDefault="00553E1E" w:rsidP="00553E1E">
      <w:pPr>
        <w:tabs>
          <w:tab w:val="left" w:pos="142"/>
          <w:tab w:val="left" w:pos="284"/>
        </w:tabs>
        <w:autoSpaceDE w:val="0"/>
        <w:autoSpaceDN w:val="0"/>
        <w:adjustRightInd w:val="0"/>
        <w:jc w:val="both"/>
        <w:rPr>
          <w:rFonts w:ascii="Times New Roman" w:eastAsia="Times New Roman" w:hAnsi="Times New Roman" w:cs="Times New Roman"/>
          <w:color w:val="auto"/>
          <w:sz w:val="20"/>
          <w:szCs w:val="20"/>
          <w:lang w:bidi="ar-SA"/>
        </w:rPr>
      </w:pPr>
      <w:proofErr w:type="spellStart"/>
      <w:r w:rsidRPr="00553E1E">
        <w:rPr>
          <w:rFonts w:ascii="Times New Roman" w:eastAsia="Times New Roman" w:hAnsi="Times New Roman" w:cs="Times New Roman"/>
          <w:color w:val="auto"/>
          <w:sz w:val="20"/>
          <w:szCs w:val="20"/>
          <w:lang w:bidi="ar-SA"/>
        </w:rPr>
        <w:t>д</w:t>
      </w:r>
      <w:proofErr w:type="spellEnd"/>
      <w:r w:rsidRPr="00553E1E">
        <w:rPr>
          <w:rFonts w:ascii="Times New Roman" w:eastAsia="Times New Roman" w:hAnsi="Times New Roman" w:cs="Times New Roman"/>
          <w:color w:val="auto"/>
          <w:sz w:val="20"/>
          <w:szCs w:val="20"/>
          <w:lang w:bidi="ar-SA"/>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53E1E" w:rsidRPr="00553E1E" w:rsidRDefault="00553E1E" w:rsidP="00553E1E">
      <w:pPr>
        <w:tabs>
          <w:tab w:val="left" w:pos="142"/>
          <w:tab w:val="left" w:pos="284"/>
        </w:tabs>
        <w:autoSpaceDE w:val="0"/>
        <w:autoSpaceDN w:val="0"/>
        <w:adjustRightInd w:val="0"/>
        <w:jc w:val="both"/>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 xml:space="preserve">е) заверяет электронное дело своей </w:t>
      </w:r>
      <w:hyperlink r:id="rId21" w:history="1">
        <w:r w:rsidRPr="00553E1E">
          <w:rPr>
            <w:rFonts w:ascii="Times New Roman" w:eastAsia="Times New Roman" w:hAnsi="Times New Roman" w:cs="Times New Roman"/>
            <w:color w:val="auto"/>
            <w:sz w:val="20"/>
            <w:szCs w:val="20"/>
            <w:lang w:bidi="ar-SA"/>
          </w:rPr>
          <w:t>электронной подписью</w:t>
        </w:r>
      </w:hyperlink>
      <w:r w:rsidRPr="00553E1E">
        <w:rPr>
          <w:rFonts w:ascii="Times New Roman" w:eastAsia="Times New Roman" w:hAnsi="Times New Roman" w:cs="Times New Roman"/>
          <w:color w:val="auto"/>
          <w:sz w:val="20"/>
          <w:szCs w:val="20"/>
          <w:lang w:bidi="ar-SA"/>
        </w:rPr>
        <w:t xml:space="preserve"> (далее – ЭП);</w:t>
      </w:r>
    </w:p>
    <w:p w:rsidR="00553E1E" w:rsidRPr="00553E1E" w:rsidRDefault="00553E1E" w:rsidP="00553E1E">
      <w:pPr>
        <w:tabs>
          <w:tab w:val="left" w:pos="142"/>
          <w:tab w:val="left" w:pos="284"/>
        </w:tabs>
        <w:autoSpaceDE w:val="0"/>
        <w:autoSpaceDN w:val="0"/>
        <w:adjustRightInd w:val="0"/>
        <w:jc w:val="both"/>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ж) направляет копии документов и реестр документов в Администрацию:</w:t>
      </w:r>
    </w:p>
    <w:p w:rsidR="00553E1E" w:rsidRPr="00553E1E" w:rsidRDefault="00553E1E" w:rsidP="00553E1E">
      <w:pPr>
        <w:tabs>
          <w:tab w:val="left" w:pos="142"/>
          <w:tab w:val="left" w:pos="284"/>
        </w:tabs>
        <w:autoSpaceDE w:val="0"/>
        <w:autoSpaceDN w:val="0"/>
        <w:adjustRightInd w:val="0"/>
        <w:jc w:val="both"/>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 в электронном виде (в составе пакетов электронных дел) в день обращения заявителя в МФЦ;</w:t>
      </w:r>
    </w:p>
    <w:p w:rsidR="00553E1E" w:rsidRPr="00553E1E" w:rsidRDefault="00553E1E" w:rsidP="00553E1E">
      <w:pPr>
        <w:tabs>
          <w:tab w:val="left" w:pos="142"/>
          <w:tab w:val="left" w:pos="284"/>
        </w:tabs>
        <w:autoSpaceDE w:val="0"/>
        <w:autoSpaceDN w:val="0"/>
        <w:adjustRightInd w:val="0"/>
        <w:jc w:val="both"/>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553E1E" w:rsidRPr="00553E1E" w:rsidRDefault="00553E1E" w:rsidP="00553E1E">
      <w:pPr>
        <w:tabs>
          <w:tab w:val="left" w:pos="142"/>
          <w:tab w:val="left" w:pos="284"/>
        </w:tabs>
        <w:autoSpaceDE w:val="0"/>
        <w:autoSpaceDN w:val="0"/>
        <w:adjustRightInd w:val="0"/>
        <w:jc w:val="both"/>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По окончании приема документов специалист МФЦ выдает заявителю расписку в приеме документов.</w:t>
      </w:r>
    </w:p>
    <w:p w:rsidR="00553E1E" w:rsidRPr="00553E1E" w:rsidRDefault="00553E1E" w:rsidP="00553E1E">
      <w:pPr>
        <w:widowControl/>
        <w:jc w:val="both"/>
        <w:rPr>
          <w:rFonts w:ascii="Times New Roman" w:eastAsia="Times New Roman" w:hAnsi="Times New Roman" w:cs="Times New Roman"/>
          <w:color w:val="auto"/>
          <w:sz w:val="20"/>
          <w:szCs w:val="20"/>
          <w:lang w:bidi="ar-SA"/>
        </w:rPr>
      </w:pPr>
      <w:bookmarkStart w:id="13" w:name="sub_2223"/>
      <w:r w:rsidRPr="00553E1E">
        <w:rPr>
          <w:rFonts w:ascii="Times New Roman" w:eastAsia="Times New Roman" w:hAnsi="Times New Roman" w:cs="Times New Roman"/>
          <w:color w:val="auto"/>
          <w:sz w:val="20"/>
          <w:szCs w:val="20"/>
          <w:lang w:bidi="ar-SA"/>
        </w:rPr>
        <w:t xml:space="preserve">3.3.2. </w:t>
      </w:r>
      <w:proofErr w:type="gramStart"/>
      <w:r w:rsidRPr="00553E1E">
        <w:rPr>
          <w:rFonts w:ascii="Times New Roman" w:eastAsia="Times New Roman" w:hAnsi="Times New Roman" w:cs="Times New Roman"/>
          <w:color w:val="auto"/>
          <w:sz w:val="20"/>
          <w:szCs w:val="20"/>
          <w:lang w:bidi="ar-SA"/>
        </w:rPr>
        <w:t>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соответствующее МФЦ результат предоставления муниципальной услуги для его последующей выдачи заявителю:</w:t>
      </w:r>
      <w:proofErr w:type="gramEnd"/>
    </w:p>
    <w:bookmarkEnd w:id="13"/>
    <w:p w:rsidR="00553E1E" w:rsidRPr="00553E1E" w:rsidRDefault="00553E1E" w:rsidP="00553E1E">
      <w:pPr>
        <w:tabs>
          <w:tab w:val="left" w:pos="142"/>
          <w:tab w:val="left" w:pos="284"/>
        </w:tabs>
        <w:autoSpaceDE w:val="0"/>
        <w:autoSpaceDN w:val="0"/>
        <w:adjustRightInd w:val="0"/>
        <w:jc w:val="both"/>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553E1E" w:rsidRPr="00553E1E" w:rsidRDefault="00553E1E" w:rsidP="00553E1E">
      <w:pPr>
        <w:tabs>
          <w:tab w:val="left" w:pos="142"/>
          <w:tab w:val="left" w:pos="284"/>
        </w:tabs>
        <w:autoSpaceDE w:val="0"/>
        <w:autoSpaceDN w:val="0"/>
        <w:adjustRightInd w:val="0"/>
        <w:jc w:val="both"/>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 на бумажном носителе – в срок не более 2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муниципальной услуги.</w:t>
      </w:r>
    </w:p>
    <w:p w:rsidR="00553E1E" w:rsidRPr="00553E1E" w:rsidRDefault="00553E1E" w:rsidP="00553E1E">
      <w:pPr>
        <w:tabs>
          <w:tab w:val="left" w:pos="142"/>
          <w:tab w:val="left" w:pos="284"/>
        </w:tabs>
        <w:autoSpaceDE w:val="0"/>
        <w:autoSpaceDN w:val="0"/>
        <w:adjustRightInd w:val="0"/>
        <w:jc w:val="both"/>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указанным заявителем средствам связи, а также о возможности получения документов в МФЦ.</w:t>
      </w:r>
    </w:p>
    <w:p w:rsidR="00553E1E" w:rsidRPr="00553E1E" w:rsidRDefault="00553E1E" w:rsidP="00553E1E">
      <w:pPr>
        <w:widowControl/>
        <w:tabs>
          <w:tab w:val="left" w:pos="142"/>
          <w:tab w:val="left" w:pos="284"/>
        </w:tabs>
        <w:jc w:val="center"/>
        <w:rPr>
          <w:rFonts w:ascii="Times New Roman" w:eastAsia="Times New Roman" w:hAnsi="Times New Roman" w:cs="Times New Roman"/>
          <w:b/>
          <w:color w:val="auto"/>
          <w:sz w:val="20"/>
          <w:szCs w:val="20"/>
          <w:lang w:bidi="ar-SA"/>
        </w:rPr>
      </w:pPr>
      <w:r w:rsidRPr="00553E1E">
        <w:rPr>
          <w:rFonts w:ascii="Times New Roman" w:eastAsia="Times New Roman" w:hAnsi="Times New Roman" w:cs="Times New Roman"/>
          <w:b/>
          <w:color w:val="auto"/>
          <w:sz w:val="20"/>
          <w:szCs w:val="20"/>
          <w:lang w:val="el-GR" w:bidi="ar-SA"/>
        </w:rPr>
        <w:t>4</w:t>
      </w:r>
      <w:r w:rsidRPr="00553E1E">
        <w:rPr>
          <w:rFonts w:ascii="Times New Roman" w:eastAsia="Times New Roman" w:hAnsi="Times New Roman" w:cs="Times New Roman"/>
          <w:b/>
          <w:color w:val="auto"/>
          <w:sz w:val="20"/>
          <w:szCs w:val="20"/>
          <w:lang w:bidi="ar-SA"/>
        </w:rPr>
        <w:t xml:space="preserve">. Формы </w:t>
      </w:r>
      <w:proofErr w:type="gramStart"/>
      <w:r w:rsidRPr="00553E1E">
        <w:rPr>
          <w:rFonts w:ascii="Times New Roman" w:eastAsia="Times New Roman" w:hAnsi="Times New Roman" w:cs="Times New Roman"/>
          <w:b/>
          <w:color w:val="auto"/>
          <w:sz w:val="20"/>
          <w:szCs w:val="20"/>
          <w:lang w:bidi="ar-SA"/>
        </w:rPr>
        <w:t>контроля за</w:t>
      </w:r>
      <w:proofErr w:type="gramEnd"/>
      <w:r w:rsidRPr="00553E1E">
        <w:rPr>
          <w:rFonts w:ascii="Times New Roman" w:eastAsia="Times New Roman" w:hAnsi="Times New Roman" w:cs="Times New Roman"/>
          <w:b/>
          <w:color w:val="auto"/>
          <w:sz w:val="20"/>
          <w:szCs w:val="20"/>
          <w:lang w:bidi="ar-SA"/>
        </w:rPr>
        <w:t xml:space="preserve"> исполнением административного регламента</w:t>
      </w:r>
    </w:p>
    <w:p w:rsidR="00553E1E" w:rsidRPr="00553E1E" w:rsidRDefault="00553E1E" w:rsidP="00553E1E">
      <w:pPr>
        <w:widowControl/>
        <w:tabs>
          <w:tab w:val="left" w:pos="142"/>
          <w:tab w:val="left" w:pos="284"/>
        </w:tabs>
        <w:jc w:val="both"/>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 xml:space="preserve">4.1. Порядок осуществления </w:t>
      </w:r>
      <w:proofErr w:type="gramStart"/>
      <w:r w:rsidRPr="00553E1E">
        <w:rPr>
          <w:rFonts w:ascii="Times New Roman" w:eastAsia="Times New Roman" w:hAnsi="Times New Roman" w:cs="Times New Roman"/>
          <w:color w:val="auto"/>
          <w:sz w:val="20"/>
          <w:szCs w:val="20"/>
          <w:lang w:bidi="ar-SA"/>
        </w:rPr>
        <w:t>контроля за</w:t>
      </w:r>
      <w:proofErr w:type="gramEnd"/>
      <w:r w:rsidRPr="00553E1E">
        <w:rPr>
          <w:rFonts w:ascii="Times New Roman" w:eastAsia="Times New Roman" w:hAnsi="Times New Roman" w:cs="Times New Roman"/>
          <w:color w:val="auto"/>
          <w:sz w:val="20"/>
          <w:szCs w:val="20"/>
          <w:lang w:bidi="ar-SA"/>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53E1E" w:rsidRPr="00553E1E" w:rsidRDefault="00553E1E" w:rsidP="00553E1E">
      <w:pPr>
        <w:widowControl/>
        <w:tabs>
          <w:tab w:val="left" w:pos="142"/>
          <w:tab w:val="left" w:pos="284"/>
        </w:tabs>
        <w:jc w:val="both"/>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Контроль за полнотой и качеством предоставления муниципальной услуги включает в себя осуществление текущего контроля, проведение проверок.</w:t>
      </w:r>
    </w:p>
    <w:p w:rsidR="00553E1E" w:rsidRPr="00553E1E" w:rsidRDefault="00553E1E" w:rsidP="00553E1E">
      <w:pPr>
        <w:widowControl/>
        <w:tabs>
          <w:tab w:val="left" w:pos="142"/>
          <w:tab w:val="left" w:pos="284"/>
        </w:tabs>
        <w:jc w:val="both"/>
        <w:rPr>
          <w:rFonts w:ascii="Times New Roman" w:eastAsia="Times New Roman" w:hAnsi="Times New Roman" w:cs="Times New Roman"/>
          <w:color w:val="auto"/>
          <w:sz w:val="20"/>
          <w:szCs w:val="20"/>
          <w:lang w:bidi="ar-SA"/>
        </w:rPr>
      </w:pPr>
      <w:proofErr w:type="gramStart"/>
      <w:r w:rsidRPr="00553E1E">
        <w:rPr>
          <w:rFonts w:ascii="Times New Roman" w:eastAsia="Times New Roman" w:hAnsi="Times New Roman" w:cs="Times New Roman"/>
          <w:color w:val="auto"/>
          <w:sz w:val="20"/>
          <w:szCs w:val="20"/>
          <w:lang w:bidi="ar-SA"/>
        </w:rPr>
        <w:t>Текущий контроль осуществляется постоянно ответственными специалистами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главой (заместителем главы, курирующим деятельность Комитета, председателем Комитета) Администрации проверок исполнения положений настоящего регламента, иных нормативных правовых актов.</w:t>
      </w:r>
      <w:proofErr w:type="gramEnd"/>
    </w:p>
    <w:p w:rsidR="00553E1E" w:rsidRPr="00553E1E" w:rsidRDefault="00553E1E" w:rsidP="00553E1E">
      <w:pPr>
        <w:widowControl/>
        <w:tabs>
          <w:tab w:val="left" w:pos="709"/>
        </w:tabs>
        <w:autoSpaceDE w:val="0"/>
        <w:autoSpaceDN w:val="0"/>
        <w:adjustRightInd w:val="0"/>
        <w:contextualSpacing/>
        <w:jc w:val="both"/>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4.2. Порядок осуществления проверок полноты и качества предоставления муниципальной услуги.</w:t>
      </w:r>
    </w:p>
    <w:p w:rsidR="00553E1E" w:rsidRPr="00553E1E" w:rsidRDefault="00553E1E" w:rsidP="00553E1E">
      <w:pPr>
        <w:widowControl/>
        <w:tabs>
          <w:tab w:val="left" w:pos="709"/>
        </w:tabs>
        <w:autoSpaceDE w:val="0"/>
        <w:autoSpaceDN w:val="0"/>
        <w:adjustRightInd w:val="0"/>
        <w:contextualSpacing/>
        <w:jc w:val="both"/>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 xml:space="preserve">В целях осуществления </w:t>
      </w:r>
      <w:proofErr w:type="gramStart"/>
      <w:r w:rsidRPr="00553E1E">
        <w:rPr>
          <w:rFonts w:ascii="Times New Roman" w:eastAsia="Times New Roman" w:hAnsi="Times New Roman" w:cs="Times New Roman"/>
          <w:color w:val="auto"/>
          <w:sz w:val="20"/>
          <w:szCs w:val="20"/>
          <w:lang w:bidi="ar-SA"/>
        </w:rPr>
        <w:t>контроля за</w:t>
      </w:r>
      <w:proofErr w:type="gramEnd"/>
      <w:r w:rsidRPr="00553E1E">
        <w:rPr>
          <w:rFonts w:ascii="Times New Roman" w:eastAsia="Times New Roman" w:hAnsi="Times New Roman" w:cs="Times New Roman"/>
          <w:color w:val="auto"/>
          <w:sz w:val="20"/>
          <w:szCs w:val="20"/>
          <w:lang w:bidi="ar-SA"/>
        </w:rPr>
        <w:t xml:space="preserve"> полнотой и качеством предоставления муниципальной услуги проводятся проверки. </w:t>
      </w:r>
    </w:p>
    <w:p w:rsidR="00553E1E" w:rsidRPr="00553E1E" w:rsidRDefault="00553E1E" w:rsidP="00553E1E">
      <w:pPr>
        <w:widowControl/>
        <w:tabs>
          <w:tab w:val="left" w:pos="709"/>
        </w:tabs>
        <w:autoSpaceDE w:val="0"/>
        <w:autoSpaceDN w:val="0"/>
        <w:adjustRightInd w:val="0"/>
        <w:spacing w:before="60" w:after="60"/>
        <w:contextualSpacing/>
        <w:jc w:val="both"/>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ранее проверки. Указанные обращения подлежат регистрации в день их поступления в системе электронного документооборота и делопроизводства Администрации. По результатам рассмотрения обращений дается письменный ответ.</w:t>
      </w:r>
    </w:p>
    <w:p w:rsidR="00553E1E" w:rsidRPr="00553E1E" w:rsidRDefault="00553E1E" w:rsidP="00553E1E">
      <w:pPr>
        <w:widowControl/>
        <w:tabs>
          <w:tab w:val="left" w:pos="709"/>
        </w:tabs>
        <w:autoSpaceDE w:val="0"/>
        <w:autoSpaceDN w:val="0"/>
        <w:adjustRightInd w:val="0"/>
        <w:spacing w:before="60" w:after="60"/>
        <w:contextualSpacing/>
        <w:jc w:val="both"/>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 xml:space="preserve">О проведении проверки издается правовой акт главы Администрации о проведении </w:t>
      </w:r>
      <w:proofErr w:type="gramStart"/>
      <w:r w:rsidRPr="00553E1E">
        <w:rPr>
          <w:rFonts w:ascii="Times New Roman" w:eastAsia="Times New Roman" w:hAnsi="Times New Roman" w:cs="Times New Roman"/>
          <w:color w:val="auto"/>
          <w:sz w:val="20"/>
          <w:szCs w:val="20"/>
          <w:lang w:bidi="ar-SA"/>
        </w:rPr>
        <w:t>проверки исполнения административного регламента предоставления муниципальной услуги</w:t>
      </w:r>
      <w:proofErr w:type="gramEnd"/>
      <w:r w:rsidRPr="00553E1E">
        <w:rPr>
          <w:rFonts w:ascii="Times New Roman" w:eastAsia="Times New Roman" w:hAnsi="Times New Roman" w:cs="Times New Roman"/>
          <w:color w:val="auto"/>
          <w:sz w:val="20"/>
          <w:szCs w:val="20"/>
          <w:lang w:bidi="ar-SA"/>
        </w:rPr>
        <w:t>.</w:t>
      </w:r>
    </w:p>
    <w:p w:rsidR="00553E1E" w:rsidRPr="00553E1E" w:rsidRDefault="00553E1E" w:rsidP="00553E1E">
      <w:pPr>
        <w:widowControl/>
        <w:tabs>
          <w:tab w:val="left" w:pos="709"/>
        </w:tabs>
        <w:autoSpaceDE w:val="0"/>
        <w:autoSpaceDN w:val="0"/>
        <w:adjustRightInd w:val="0"/>
        <w:spacing w:before="60" w:after="60"/>
        <w:contextualSpacing/>
        <w:jc w:val="both"/>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53E1E" w:rsidRPr="00553E1E" w:rsidRDefault="00553E1E" w:rsidP="00553E1E">
      <w:pPr>
        <w:widowControl/>
        <w:tabs>
          <w:tab w:val="left" w:pos="284"/>
          <w:tab w:val="left" w:pos="709"/>
        </w:tabs>
        <w:jc w:val="both"/>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553E1E" w:rsidRPr="00553E1E" w:rsidRDefault="00553E1E" w:rsidP="00553E1E">
      <w:pPr>
        <w:widowControl/>
        <w:shd w:val="clear" w:color="auto" w:fill="FFFFFF"/>
        <w:jc w:val="both"/>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Должностные лица, уполномоченные на выполнение административных процедур (действий), предусмотренных настоящим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процедур (действий), полноту их совершения, соблюдение принципов поведения с заявителями, сохранность документов.</w:t>
      </w:r>
    </w:p>
    <w:p w:rsidR="00553E1E" w:rsidRPr="00553E1E" w:rsidRDefault="00553E1E" w:rsidP="00553E1E">
      <w:pPr>
        <w:widowControl/>
        <w:shd w:val="clear" w:color="auto" w:fill="FFFFFF"/>
        <w:jc w:val="both"/>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Глава Администрации несет персональную ответственность за обеспечение предоставления муниципальной услуги.</w:t>
      </w:r>
    </w:p>
    <w:p w:rsidR="00553E1E" w:rsidRPr="00553E1E" w:rsidRDefault="00553E1E" w:rsidP="00553E1E">
      <w:pPr>
        <w:widowControl/>
        <w:shd w:val="clear" w:color="auto" w:fill="FFFFFF"/>
        <w:jc w:val="both"/>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Работники Администрации при предоставлении муниципальной услуги несут персональную ответственность:</w:t>
      </w:r>
    </w:p>
    <w:p w:rsidR="00553E1E" w:rsidRPr="00553E1E" w:rsidRDefault="00553E1E" w:rsidP="00553E1E">
      <w:pPr>
        <w:widowControl/>
        <w:shd w:val="clear" w:color="auto" w:fill="FFFFFF"/>
        <w:jc w:val="both"/>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 за неисполнение или ненадлежащее исполнение административных процедур при предоставлении муниципальной услуги;</w:t>
      </w:r>
    </w:p>
    <w:p w:rsidR="00553E1E" w:rsidRPr="00553E1E" w:rsidRDefault="00553E1E" w:rsidP="00553E1E">
      <w:pPr>
        <w:widowControl/>
        <w:shd w:val="clear" w:color="auto" w:fill="FFFFFF"/>
        <w:jc w:val="both"/>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 за действия (бездействие), влекущие нарушение прав и законных интересов физических или юридических лиц, индивидуальных предпринимателей.</w:t>
      </w:r>
    </w:p>
    <w:p w:rsidR="00553E1E" w:rsidRPr="00553E1E" w:rsidRDefault="00553E1E" w:rsidP="00553E1E">
      <w:pPr>
        <w:widowControl/>
        <w:tabs>
          <w:tab w:val="left" w:pos="284"/>
          <w:tab w:val="left" w:pos="709"/>
        </w:tabs>
        <w:jc w:val="both"/>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РФ.</w:t>
      </w:r>
    </w:p>
    <w:p w:rsidR="00553E1E" w:rsidRPr="00553E1E" w:rsidRDefault="00553E1E" w:rsidP="00553E1E">
      <w:pPr>
        <w:widowControl/>
        <w:tabs>
          <w:tab w:val="left" w:pos="284"/>
          <w:tab w:val="left" w:pos="709"/>
        </w:tabs>
        <w:jc w:val="both"/>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553E1E" w:rsidRPr="00553E1E" w:rsidRDefault="00553E1E" w:rsidP="00553E1E">
      <w:pPr>
        <w:tabs>
          <w:tab w:val="left" w:pos="709"/>
        </w:tabs>
        <w:autoSpaceDE w:val="0"/>
        <w:autoSpaceDN w:val="0"/>
        <w:adjustRightInd w:val="0"/>
        <w:jc w:val="both"/>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Контроль соблюдения требований настоящего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553E1E" w:rsidRPr="00553E1E" w:rsidRDefault="00553E1E" w:rsidP="00553E1E">
      <w:pPr>
        <w:widowControl/>
        <w:tabs>
          <w:tab w:val="left" w:pos="142"/>
          <w:tab w:val="left" w:pos="284"/>
        </w:tabs>
        <w:jc w:val="center"/>
        <w:rPr>
          <w:rFonts w:ascii="Times New Roman" w:eastAsia="Times New Roman" w:hAnsi="Times New Roman" w:cs="Times New Roman"/>
          <w:b/>
          <w:bCs/>
          <w:color w:val="auto"/>
          <w:sz w:val="20"/>
          <w:szCs w:val="20"/>
          <w:lang w:bidi="ar-SA"/>
        </w:rPr>
      </w:pPr>
      <w:r w:rsidRPr="00553E1E">
        <w:rPr>
          <w:rFonts w:ascii="Times New Roman" w:eastAsia="Times New Roman" w:hAnsi="Times New Roman" w:cs="Times New Roman"/>
          <w:b/>
          <w:bCs/>
          <w:color w:val="auto"/>
          <w:sz w:val="20"/>
          <w:szCs w:val="20"/>
          <w:lang w:val="el-GR" w:bidi="ar-SA"/>
        </w:rPr>
        <w:t>5</w:t>
      </w:r>
      <w:r w:rsidRPr="00553E1E">
        <w:rPr>
          <w:rFonts w:ascii="Times New Roman" w:eastAsia="Times New Roman" w:hAnsi="Times New Roman" w:cs="Times New Roman"/>
          <w:b/>
          <w:bCs/>
          <w:color w:val="auto"/>
          <w:sz w:val="20"/>
          <w:szCs w:val="20"/>
          <w:lang w:bidi="ar-SA"/>
        </w:rPr>
        <w:t xml:space="preserve">. </w:t>
      </w:r>
      <w:proofErr w:type="gramStart"/>
      <w:r w:rsidRPr="00553E1E">
        <w:rPr>
          <w:rFonts w:ascii="Times New Roman" w:eastAsia="Times New Roman" w:hAnsi="Times New Roman" w:cs="Times New Roman"/>
          <w:b/>
          <w:bCs/>
          <w:color w:val="auto"/>
          <w:sz w:val="20"/>
          <w:szCs w:val="20"/>
          <w:lang w:bidi="ar-SA"/>
        </w:rPr>
        <w:t xml:space="preserve">Досудебный (внесудебный) порядок обжалования решений и действий (бездействия) органа (организации), предоставляющего </w:t>
      </w:r>
      <w:r w:rsidRPr="00553E1E">
        <w:rPr>
          <w:rFonts w:ascii="Times New Roman" w:eastAsia="Times New Roman" w:hAnsi="Times New Roman" w:cs="Times New Roman"/>
          <w:b/>
          <w:color w:val="auto"/>
          <w:sz w:val="20"/>
          <w:szCs w:val="20"/>
          <w:lang w:bidi="ar-SA"/>
        </w:rPr>
        <w:t xml:space="preserve">муниципальную </w:t>
      </w:r>
      <w:r w:rsidRPr="00553E1E">
        <w:rPr>
          <w:rFonts w:ascii="Times New Roman" w:eastAsia="Times New Roman" w:hAnsi="Times New Roman" w:cs="Times New Roman"/>
          <w:b/>
          <w:bCs/>
          <w:color w:val="auto"/>
          <w:sz w:val="20"/>
          <w:szCs w:val="20"/>
          <w:lang w:bidi="ar-SA"/>
        </w:rPr>
        <w:t>услугу, а также должностных лиц, муниципальных служащих</w:t>
      </w:r>
      <w:proofErr w:type="gramEnd"/>
    </w:p>
    <w:p w:rsidR="00553E1E" w:rsidRPr="00553E1E" w:rsidRDefault="00553E1E" w:rsidP="00553E1E">
      <w:pPr>
        <w:widowControl/>
        <w:tabs>
          <w:tab w:val="left" w:pos="142"/>
          <w:tab w:val="left" w:pos="284"/>
        </w:tabs>
        <w:jc w:val="both"/>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5.1.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порядке.</w:t>
      </w:r>
    </w:p>
    <w:p w:rsidR="00553E1E" w:rsidRPr="00553E1E" w:rsidRDefault="00553E1E" w:rsidP="00553E1E">
      <w:pPr>
        <w:widowControl/>
        <w:tabs>
          <w:tab w:val="left" w:pos="142"/>
          <w:tab w:val="left" w:pos="284"/>
        </w:tabs>
        <w:jc w:val="both"/>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 xml:space="preserve">5.2. </w:t>
      </w:r>
      <w:proofErr w:type="gramStart"/>
      <w:r w:rsidRPr="00553E1E">
        <w:rPr>
          <w:rFonts w:ascii="Times New Roman" w:eastAsia="Times New Roman" w:hAnsi="Times New Roman" w:cs="Times New Roman"/>
          <w:color w:val="auto"/>
          <w:sz w:val="20"/>
          <w:szCs w:val="20"/>
          <w:lang w:bidi="ar-SA"/>
        </w:rPr>
        <w:t>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roofErr w:type="gramEnd"/>
    </w:p>
    <w:p w:rsidR="00553E1E" w:rsidRPr="00553E1E" w:rsidRDefault="00553E1E" w:rsidP="00553E1E">
      <w:pPr>
        <w:widowControl/>
        <w:tabs>
          <w:tab w:val="left" w:pos="142"/>
          <w:tab w:val="left" w:pos="284"/>
        </w:tabs>
        <w:jc w:val="both"/>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1) нарушение срока регистрации запроса заявителя о предоставлении муниципальной услуги;</w:t>
      </w:r>
    </w:p>
    <w:p w:rsidR="00553E1E" w:rsidRPr="00553E1E" w:rsidRDefault="00553E1E" w:rsidP="00553E1E">
      <w:pPr>
        <w:widowControl/>
        <w:tabs>
          <w:tab w:val="left" w:pos="142"/>
          <w:tab w:val="left" w:pos="284"/>
        </w:tabs>
        <w:jc w:val="both"/>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2) нарушение срока предоставления муниципальной услуги;</w:t>
      </w:r>
    </w:p>
    <w:p w:rsidR="00553E1E" w:rsidRPr="00553E1E" w:rsidRDefault="00553E1E" w:rsidP="00553E1E">
      <w:pPr>
        <w:widowControl/>
        <w:tabs>
          <w:tab w:val="left" w:pos="142"/>
          <w:tab w:val="left" w:pos="284"/>
        </w:tabs>
        <w:jc w:val="both"/>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53E1E" w:rsidRPr="00553E1E" w:rsidRDefault="00553E1E" w:rsidP="00553E1E">
      <w:pPr>
        <w:widowControl/>
        <w:tabs>
          <w:tab w:val="left" w:pos="142"/>
          <w:tab w:val="left" w:pos="284"/>
        </w:tabs>
        <w:jc w:val="both"/>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553E1E" w:rsidRPr="00553E1E" w:rsidRDefault="00553E1E" w:rsidP="00553E1E">
      <w:pPr>
        <w:widowControl/>
        <w:tabs>
          <w:tab w:val="left" w:pos="142"/>
          <w:tab w:val="left" w:pos="284"/>
        </w:tabs>
        <w:jc w:val="both"/>
        <w:rPr>
          <w:rFonts w:ascii="Times New Roman" w:eastAsia="Times New Roman" w:hAnsi="Times New Roman" w:cs="Times New Roman"/>
          <w:color w:val="auto"/>
          <w:sz w:val="20"/>
          <w:szCs w:val="20"/>
          <w:lang w:bidi="ar-SA"/>
        </w:rPr>
      </w:pPr>
      <w:proofErr w:type="gramStart"/>
      <w:r w:rsidRPr="00553E1E">
        <w:rPr>
          <w:rFonts w:ascii="Times New Roman" w:eastAsia="Times New Roman" w:hAnsi="Times New Roman" w:cs="Times New Roman"/>
          <w:color w:val="auto"/>
          <w:sz w:val="20"/>
          <w:szCs w:val="20"/>
          <w:lang w:bidi="ar-SA"/>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муниципальными правовыми актами;</w:t>
      </w:r>
      <w:proofErr w:type="gramEnd"/>
    </w:p>
    <w:p w:rsidR="00553E1E" w:rsidRPr="00553E1E" w:rsidRDefault="00553E1E" w:rsidP="00553E1E">
      <w:pPr>
        <w:widowControl/>
        <w:tabs>
          <w:tab w:val="left" w:pos="142"/>
          <w:tab w:val="left" w:pos="284"/>
        </w:tabs>
        <w:jc w:val="both"/>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553E1E" w:rsidRPr="00553E1E" w:rsidRDefault="00553E1E" w:rsidP="00553E1E">
      <w:pPr>
        <w:widowControl/>
        <w:tabs>
          <w:tab w:val="left" w:pos="142"/>
          <w:tab w:val="left" w:pos="284"/>
        </w:tabs>
        <w:jc w:val="both"/>
        <w:rPr>
          <w:rFonts w:ascii="Times New Roman" w:eastAsia="Times New Roman" w:hAnsi="Times New Roman" w:cs="Times New Roman"/>
          <w:color w:val="auto"/>
          <w:sz w:val="20"/>
          <w:szCs w:val="20"/>
          <w:lang w:bidi="ar-SA"/>
        </w:rPr>
      </w:pPr>
      <w:proofErr w:type="gramStart"/>
      <w:r w:rsidRPr="00553E1E">
        <w:rPr>
          <w:rFonts w:ascii="Times New Roman" w:eastAsia="Times New Roman" w:hAnsi="Times New Roman" w:cs="Times New Roman"/>
          <w:color w:val="auto"/>
          <w:sz w:val="20"/>
          <w:szCs w:val="20"/>
          <w:lang w:bidi="ar-SA"/>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53E1E" w:rsidRPr="00553E1E" w:rsidRDefault="00553E1E" w:rsidP="00553E1E">
      <w:pPr>
        <w:widowControl/>
        <w:tabs>
          <w:tab w:val="left" w:pos="142"/>
          <w:tab w:val="left" w:pos="284"/>
        </w:tabs>
        <w:jc w:val="both"/>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5.3. Жалоба подается (в соответствии с координатами, указанными в пункте 1.3 настоящего регламента):</w:t>
      </w:r>
    </w:p>
    <w:p w:rsidR="00553E1E" w:rsidRPr="00553E1E" w:rsidRDefault="00553E1E" w:rsidP="00553E1E">
      <w:pPr>
        <w:tabs>
          <w:tab w:val="left" w:pos="142"/>
          <w:tab w:val="left" w:pos="284"/>
        </w:tabs>
        <w:autoSpaceDE w:val="0"/>
        <w:autoSpaceDN w:val="0"/>
        <w:adjustRightInd w:val="0"/>
        <w:jc w:val="both"/>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1) при личной явке:</w:t>
      </w:r>
    </w:p>
    <w:p w:rsidR="00553E1E" w:rsidRPr="00553E1E" w:rsidRDefault="00553E1E" w:rsidP="00553E1E">
      <w:pPr>
        <w:tabs>
          <w:tab w:val="left" w:pos="142"/>
          <w:tab w:val="left" w:pos="284"/>
        </w:tabs>
        <w:autoSpaceDE w:val="0"/>
        <w:autoSpaceDN w:val="0"/>
        <w:adjustRightInd w:val="0"/>
        <w:jc w:val="both"/>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в Администрацию;</w:t>
      </w:r>
    </w:p>
    <w:p w:rsidR="00553E1E" w:rsidRPr="00553E1E" w:rsidRDefault="00553E1E" w:rsidP="00553E1E">
      <w:pPr>
        <w:tabs>
          <w:tab w:val="left" w:pos="142"/>
          <w:tab w:val="left" w:pos="284"/>
        </w:tabs>
        <w:autoSpaceDE w:val="0"/>
        <w:autoSpaceDN w:val="0"/>
        <w:adjustRightInd w:val="0"/>
        <w:jc w:val="both"/>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в филиалы, отделы, удаленные рабочие места ГБУ ЛО «МФЦ»;</w:t>
      </w:r>
    </w:p>
    <w:p w:rsidR="00553E1E" w:rsidRPr="00553E1E" w:rsidRDefault="00553E1E" w:rsidP="00553E1E">
      <w:pPr>
        <w:tabs>
          <w:tab w:val="left" w:pos="142"/>
          <w:tab w:val="left" w:pos="284"/>
        </w:tabs>
        <w:autoSpaceDE w:val="0"/>
        <w:autoSpaceDN w:val="0"/>
        <w:adjustRightInd w:val="0"/>
        <w:jc w:val="both"/>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2) без личной явки:</w:t>
      </w:r>
    </w:p>
    <w:p w:rsidR="00553E1E" w:rsidRPr="00553E1E" w:rsidRDefault="00553E1E" w:rsidP="00553E1E">
      <w:pPr>
        <w:tabs>
          <w:tab w:val="left" w:pos="142"/>
          <w:tab w:val="left" w:pos="284"/>
        </w:tabs>
        <w:autoSpaceDE w:val="0"/>
        <w:autoSpaceDN w:val="0"/>
        <w:adjustRightInd w:val="0"/>
        <w:jc w:val="both"/>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почтовым отправлением в Администрацию;</w:t>
      </w:r>
    </w:p>
    <w:p w:rsidR="00553E1E" w:rsidRPr="00553E1E" w:rsidRDefault="00553E1E" w:rsidP="00553E1E">
      <w:pPr>
        <w:tabs>
          <w:tab w:val="left" w:pos="142"/>
          <w:tab w:val="left" w:pos="284"/>
        </w:tabs>
        <w:autoSpaceDE w:val="0"/>
        <w:autoSpaceDN w:val="0"/>
        <w:adjustRightInd w:val="0"/>
        <w:jc w:val="both"/>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в электронной форме через личный кабинет заявителя на ПГУ ЛО / ЕПГУ</w:t>
      </w:r>
    </w:p>
    <w:p w:rsidR="00553E1E" w:rsidRPr="00553E1E" w:rsidRDefault="00553E1E" w:rsidP="00553E1E">
      <w:pPr>
        <w:tabs>
          <w:tab w:val="left" w:pos="142"/>
          <w:tab w:val="left" w:pos="284"/>
        </w:tabs>
        <w:autoSpaceDE w:val="0"/>
        <w:autoSpaceDN w:val="0"/>
        <w:adjustRightInd w:val="0"/>
        <w:jc w:val="both"/>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по электронной почте в Администрацию.</w:t>
      </w:r>
    </w:p>
    <w:p w:rsidR="00553E1E" w:rsidRPr="00553E1E" w:rsidRDefault="00553E1E" w:rsidP="00553E1E">
      <w:pPr>
        <w:tabs>
          <w:tab w:val="left" w:pos="142"/>
          <w:tab w:val="left" w:pos="284"/>
        </w:tabs>
        <w:autoSpaceDE w:val="0"/>
        <w:autoSpaceDN w:val="0"/>
        <w:adjustRightInd w:val="0"/>
        <w:jc w:val="both"/>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553E1E" w:rsidRPr="00553E1E" w:rsidRDefault="00553E1E" w:rsidP="00553E1E">
      <w:pPr>
        <w:widowControl/>
        <w:tabs>
          <w:tab w:val="left" w:pos="142"/>
          <w:tab w:val="left" w:pos="284"/>
        </w:tabs>
        <w:jc w:val="both"/>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 xml:space="preserve">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553E1E" w:rsidRPr="00553E1E" w:rsidRDefault="00553E1E" w:rsidP="00553E1E">
      <w:pPr>
        <w:widowControl/>
        <w:tabs>
          <w:tab w:val="left" w:pos="142"/>
          <w:tab w:val="left" w:pos="284"/>
        </w:tabs>
        <w:jc w:val="both"/>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В письменной жалобе в обязательном порядке указывается:</w:t>
      </w:r>
    </w:p>
    <w:p w:rsidR="00553E1E" w:rsidRPr="00553E1E" w:rsidRDefault="00553E1E" w:rsidP="00553E1E">
      <w:pPr>
        <w:widowControl/>
        <w:tabs>
          <w:tab w:val="left" w:pos="142"/>
          <w:tab w:val="left" w:pos="284"/>
        </w:tabs>
        <w:jc w:val="both"/>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53E1E" w:rsidRPr="00553E1E" w:rsidRDefault="00553E1E" w:rsidP="00553E1E">
      <w:pPr>
        <w:widowControl/>
        <w:tabs>
          <w:tab w:val="left" w:pos="142"/>
          <w:tab w:val="left" w:pos="284"/>
        </w:tabs>
        <w:jc w:val="both"/>
        <w:rPr>
          <w:rFonts w:ascii="Times New Roman" w:eastAsia="Times New Roman" w:hAnsi="Times New Roman" w:cs="Times New Roman"/>
          <w:color w:val="auto"/>
          <w:sz w:val="20"/>
          <w:szCs w:val="20"/>
          <w:lang w:bidi="ar-SA"/>
        </w:rPr>
      </w:pPr>
      <w:proofErr w:type="gramStart"/>
      <w:r w:rsidRPr="00553E1E">
        <w:rPr>
          <w:rFonts w:ascii="Times New Roman" w:eastAsia="Times New Roman" w:hAnsi="Times New Roman" w:cs="Times New Roman"/>
          <w:color w:val="auto"/>
          <w:sz w:val="20"/>
          <w:szCs w:val="20"/>
          <w:lang w:bidi="ar-SA"/>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53E1E" w:rsidRPr="00553E1E" w:rsidRDefault="00553E1E" w:rsidP="00553E1E">
      <w:pPr>
        <w:widowControl/>
        <w:tabs>
          <w:tab w:val="left" w:pos="142"/>
          <w:tab w:val="left" w:pos="284"/>
        </w:tabs>
        <w:jc w:val="both"/>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53E1E" w:rsidRPr="00553E1E" w:rsidRDefault="00553E1E" w:rsidP="00553E1E">
      <w:pPr>
        <w:widowControl/>
        <w:tabs>
          <w:tab w:val="left" w:pos="142"/>
          <w:tab w:val="left" w:pos="284"/>
        </w:tabs>
        <w:jc w:val="both"/>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lastRenderedPageBreak/>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53E1E" w:rsidRPr="00553E1E" w:rsidRDefault="00553E1E" w:rsidP="00553E1E">
      <w:pPr>
        <w:widowControl/>
        <w:tabs>
          <w:tab w:val="left" w:pos="142"/>
          <w:tab w:val="left" w:pos="284"/>
        </w:tabs>
        <w:jc w:val="both"/>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553E1E" w:rsidRPr="00553E1E" w:rsidRDefault="00553E1E" w:rsidP="00553E1E">
      <w:pPr>
        <w:widowControl/>
        <w:tabs>
          <w:tab w:val="left" w:pos="142"/>
          <w:tab w:val="left" w:pos="284"/>
        </w:tabs>
        <w:jc w:val="both"/>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 xml:space="preserve">5.6. </w:t>
      </w:r>
      <w:proofErr w:type="gramStart"/>
      <w:r w:rsidRPr="00553E1E">
        <w:rPr>
          <w:rFonts w:ascii="Times New Roman" w:eastAsia="Times New Roman" w:hAnsi="Times New Roman" w:cs="Times New Roman"/>
          <w:color w:val="auto"/>
          <w:sz w:val="20"/>
          <w:szCs w:val="20"/>
          <w:lang w:bidi="ar-SA"/>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553E1E">
        <w:rPr>
          <w:rFonts w:ascii="Times New Roman" w:eastAsia="Times New Roman" w:hAnsi="Times New Roman" w:cs="Times New Roman"/>
          <w:color w:val="auto"/>
          <w:sz w:val="20"/>
          <w:szCs w:val="20"/>
          <w:lang w:bidi="ar-SA"/>
        </w:rPr>
        <w:t xml:space="preserve"> исправлений – в течение пяти рабочих дней со дня ее регистрации.</w:t>
      </w:r>
    </w:p>
    <w:p w:rsidR="00553E1E" w:rsidRPr="00553E1E" w:rsidRDefault="00553E1E" w:rsidP="00553E1E">
      <w:pPr>
        <w:widowControl/>
        <w:tabs>
          <w:tab w:val="left" w:pos="142"/>
          <w:tab w:val="left" w:pos="284"/>
        </w:tabs>
        <w:jc w:val="both"/>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 xml:space="preserve">5.7. Основания для приостановления рассмотрения жалобы не предусмотрены. </w:t>
      </w:r>
    </w:p>
    <w:p w:rsidR="00553E1E" w:rsidRPr="00553E1E" w:rsidRDefault="00553E1E" w:rsidP="00553E1E">
      <w:pPr>
        <w:widowControl/>
        <w:tabs>
          <w:tab w:val="left" w:pos="142"/>
          <w:tab w:val="left" w:pos="284"/>
        </w:tabs>
        <w:jc w:val="both"/>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Жалоба, не соответствующая требованиям главы 2.1. Федерального закона № 210-ФЗ рассматривается в порядке, предусмотренном Федеральным законом от 2 мая 2006 года № 59-ФЗ «О порядке рассмотрения обращений граждан Российской Федерации».</w:t>
      </w:r>
    </w:p>
    <w:p w:rsidR="00553E1E" w:rsidRPr="00553E1E" w:rsidRDefault="00553E1E" w:rsidP="00553E1E">
      <w:pPr>
        <w:widowControl/>
        <w:tabs>
          <w:tab w:val="left" w:pos="142"/>
          <w:tab w:val="left" w:pos="284"/>
        </w:tabs>
        <w:jc w:val="both"/>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 xml:space="preserve">5.8. </w:t>
      </w:r>
      <w:bookmarkStart w:id="14" w:name="Par1"/>
      <w:bookmarkEnd w:id="14"/>
      <w:r w:rsidRPr="00553E1E">
        <w:rPr>
          <w:rFonts w:ascii="Times New Roman" w:eastAsia="Times New Roman" w:hAnsi="Times New Roman" w:cs="Times New Roman"/>
          <w:color w:val="auto"/>
          <w:sz w:val="20"/>
          <w:szCs w:val="20"/>
          <w:lang w:bidi="ar-SA"/>
        </w:rPr>
        <w:t>По результатам рассмотрения жалобы орган, предоставляющий муниципальную услугу, принимает одно из следующих решений:</w:t>
      </w:r>
    </w:p>
    <w:p w:rsidR="00553E1E" w:rsidRPr="00553E1E" w:rsidRDefault="00553E1E" w:rsidP="00553E1E">
      <w:pPr>
        <w:widowControl/>
        <w:autoSpaceDE w:val="0"/>
        <w:autoSpaceDN w:val="0"/>
        <w:adjustRightInd w:val="0"/>
        <w:jc w:val="both"/>
        <w:rPr>
          <w:rFonts w:ascii="Times New Roman" w:eastAsia="Times New Roman" w:hAnsi="Times New Roman" w:cs="Times New Roman"/>
          <w:color w:val="auto"/>
          <w:sz w:val="20"/>
          <w:szCs w:val="20"/>
          <w:lang w:bidi="ar-SA"/>
        </w:rPr>
      </w:pPr>
      <w:proofErr w:type="gramStart"/>
      <w:r w:rsidRPr="00553E1E">
        <w:rPr>
          <w:rFonts w:ascii="Times New Roman" w:eastAsia="Times New Roman" w:hAnsi="Times New Roman" w:cs="Times New Roman"/>
          <w:color w:val="auto"/>
          <w:sz w:val="20"/>
          <w:szCs w:val="20"/>
          <w:lang w:bidi="ar-SA"/>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553E1E" w:rsidRPr="00553E1E" w:rsidRDefault="00553E1E" w:rsidP="00553E1E">
      <w:pPr>
        <w:widowControl/>
        <w:autoSpaceDE w:val="0"/>
        <w:autoSpaceDN w:val="0"/>
        <w:adjustRightInd w:val="0"/>
        <w:jc w:val="both"/>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2) отказывает в удовлетворении жалобы.</w:t>
      </w:r>
    </w:p>
    <w:p w:rsidR="00553E1E" w:rsidRPr="00553E1E" w:rsidRDefault="00553E1E" w:rsidP="00553E1E">
      <w:pPr>
        <w:widowControl/>
        <w:autoSpaceDE w:val="0"/>
        <w:autoSpaceDN w:val="0"/>
        <w:adjustRightInd w:val="0"/>
        <w:jc w:val="both"/>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53E1E" w:rsidRPr="00553E1E" w:rsidRDefault="00553E1E" w:rsidP="00553E1E">
      <w:pPr>
        <w:widowControl/>
        <w:autoSpaceDE w:val="0"/>
        <w:autoSpaceDN w:val="0"/>
        <w:adjustRightInd w:val="0"/>
        <w:jc w:val="both"/>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 xml:space="preserve">В случае установления в ходе или по результатам </w:t>
      </w:r>
      <w:proofErr w:type="gramStart"/>
      <w:r w:rsidRPr="00553E1E">
        <w:rPr>
          <w:rFonts w:ascii="Times New Roman" w:eastAsia="Times New Roman" w:hAnsi="Times New Roman" w:cs="Times New Roman"/>
          <w:color w:val="auto"/>
          <w:sz w:val="20"/>
          <w:szCs w:val="20"/>
          <w:lang w:bidi="ar-SA"/>
        </w:rPr>
        <w:t>рассмотрения жалобы признаков состава административного правонарушения</w:t>
      </w:r>
      <w:proofErr w:type="gramEnd"/>
      <w:r w:rsidRPr="00553E1E">
        <w:rPr>
          <w:rFonts w:ascii="Times New Roman" w:eastAsia="Times New Roman" w:hAnsi="Times New Roman" w:cs="Times New Roman"/>
          <w:color w:val="auto"/>
          <w:sz w:val="20"/>
          <w:szCs w:val="20"/>
          <w:lang w:bidi="ar-SA"/>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53E1E" w:rsidRPr="00553E1E" w:rsidRDefault="00553E1E" w:rsidP="00553E1E">
      <w:pPr>
        <w:widowControl/>
        <w:tabs>
          <w:tab w:val="left" w:pos="142"/>
          <w:tab w:val="left" w:pos="284"/>
        </w:tabs>
        <w:ind w:firstLine="720"/>
        <w:jc w:val="right"/>
        <w:rPr>
          <w:rFonts w:ascii="Times New Roman" w:eastAsia="Times New Roman" w:hAnsi="Times New Roman" w:cs="Times New Roman"/>
          <w:bCs/>
          <w:color w:val="auto"/>
          <w:sz w:val="20"/>
          <w:szCs w:val="20"/>
          <w:lang w:bidi="ar-SA"/>
        </w:rPr>
      </w:pPr>
      <w:r w:rsidRPr="00553E1E">
        <w:rPr>
          <w:rFonts w:ascii="Times New Roman" w:eastAsia="Times New Roman" w:hAnsi="Times New Roman" w:cs="Times New Roman"/>
          <w:bCs/>
          <w:color w:val="auto"/>
          <w:sz w:val="20"/>
          <w:szCs w:val="20"/>
          <w:lang w:bidi="ar-SA"/>
        </w:rPr>
        <w:t xml:space="preserve">Приложение № 1 </w:t>
      </w:r>
    </w:p>
    <w:p w:rsidR="00553E1E" w:rsidRPr="00553E1E" w:rsidRDefault="00553E1E" w:rsidP="00553E1E">
      <w:pPr>
        <w:widowControl/>
        <w:tabs>
          <w:tab w:val="left" w:pos="142"/>
          <w:tab w:val="left" w:pos="284"/>
        </w:tabs>
        <w:ind w:firstLine="720"/>
        <w:jc w:val="right"/>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 xml:space="preserve">к административному регламенту </w:t>
      </w:r>
    </w:p>
    <w:p w:rsidR="00553E1E" w:rsidRPr="00553E1E" w:rsidRDefault="00553E1E" w:rsidP="00553E1E">
      <w:pPr>
        <w:widowControl/>
        <w:tabs>
          <w:tab w:val="left" w:pos="142"/>
          <w:tab w:val="left" w:pos="284"/>
        </w:tabs>
        <w:ind w:firstLine="720"/>
        <w:jc w:val="right"/>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bCs/>
          <w:color w:val="auto"/>
          <w:sz w:val="20"/>
          <w:szCs w:val="20"/>
          <w:lang w:bidi="ar-SA"/>
        </w:rPr>
        <w:t xml:space="preserve">(ФОРМА)                                                               предоставления муниципальной услуги </w:t>
      </w:r>
    </w:p>
    <w:p w:rsidR="00553E1E" w:rsidRPr="00553E1E" w:rsidRDefault="00553E1E" w:rsidP="00553E1E">
      <w:pPr>
        <w:autoSpaceDE w:val="0"/>
        <w:autoSpaceDN w:val="0"/>
        <w:adjustRightInd w:val="0"/>
        <w:ind w:left="5387"/>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 xml:space="preserve">                                             Главе администрации муниципального </w:t>
      </w:r>
      <w:proofErr w:type="spellStart"/>
      <w:r w:rsidRPr="00553E1E">
        <w:rPr>
          <w:rFonts w:ascii="Times New Roman" w:eastAsia="Times New Roman" w:hAnsi="Times New Roman" w:cs="Times New Roman"/>
          <w:color w:val="auto"/>
          <w:sz w:val="20"/>
          <w:szCs w:val="20"/>
          <w:lang w:bidi="ar-SA"/>
        </w:rPr>
        <w:t>Пчевжинское</w:t>
      </w:r>
      <w:proofErr w:type="spellEnd"/>
      <w:r w:rsidRPr="00553E1E">
        <w:rPr>
          <w:rFonts w:ascii="Times New Roman" w:eastAsia="Times New Roman" w:hAnsi="Times New Roman" w:cs="Times New Roman"/>
          <w:color w:val="auto"/>
          <w:sz w:val="20"/>
          <w:szCs w:val="20"/>
          <w:lang w:bidi="ar-SA"/>
        </w:rPr>
        <w:t xml:space="preserve"> сельское поселение  образования </w:t>
      </w:r>
      <w:proofErr w:type="spellStart"/>
      <w:r w:rsidRPr="00553E1E">
        <w:rPr>
          <w:rFonts w:ascii="Times New Roman" w:eastAsia="Times New Roman" w:hAnsi="Times New Roman" w:cs="Times New Roman"/>
          <w:color w:val="auto"/>
          <w:sz w:val="20"/>
          <w:szCs w:val="20"/>
          <w:lang w:bidi="ar-SA"/>
        </w:rPr>
        <w:t>Киришский</w:t>
      </w:r>
      <w:proofErr w:type="spellEnd"/>
      <w:r w:rsidRPr="00553E1E">
        <w:rPr>
          <w:rFonts w:ascii="Times New Roman" w:eastAsia="Times New Roman" w:hAnsi="Times New Roman" w:cs="Times New Roman"/>
          <w:color w:val="auto"/>
          <w:sz w:val="20"/>
          <w:szCs w:val="20"/>
          <w:lang w:bidi="ar-SA"/>
        </w:rPr>
        <w:t xml:space="preserve"> муниципальный район Ленинградской области</w:t>
      </w:r>
    </w:p>
    <w:p w:rsidR="00553E1E" w:rsidRPr="00553E1E" w:rsidRDefault="00553E1E" w:rsidP="00553E1E">
      <w:pPr>
        <w:autoSpaceDE w:val="0"/>
        <w:autoSpaceDN w:val="0"/>
        <w:adjustRightInd w:val="0"/>
        <w:ind w:left="5245"/>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 xml:space="preserve">                                        от ______________________________</w:t>
      </w:r>
    </w:p>
    <w:p w:rsidR="00553E1E" w:rsidRPr="00553E1E" w:rsidRDefault="00553E1E" w:rsidP="00553E1E">
      <w:pPr>
        <w:autoSpaceDE w:val="0"/>
        <w:autoSpaceDN w:val="0"/>
        <w:adjustRightInd w:val="0"/>
        <w:ind w:left="5245"/>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(полное наименование заявителя -                юридического лица или фамилия,                                           имя и отчество индивидуального предпринимателя)</w:t>
      </w:r>
    </w:p>
    <w:p w:rsidR="00553E1E" w:rsidRPr="00553E1E" w:rsidRDefault="00553E1E" w:rsidP="00553E1E">
      <w:pPr>
        <w:autoSpaceDE w:val="0"/>
        <w:autoSpaceDN w:val="0"/>
        <w:adjustRightInd w:val="0"/>
        <w:ind w:left="5245"/>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_______________________________________________________________________________________</w:t>
      </w:r>
      <w:r>
        <w:rPr>
          <w:rFonts w:ascii="Times New Roman" w:eastAsia="Times New Roman" w:hAnsi="Times New Roman" w:cs="Times New Roman"/>
          <w:color w:val="auto"/>
          <w:sz w:val="20"/>
          <w:szCs w:val="20"/>
          <w:lang w:bidi="ar-SA"/>
        </w:rPr>
        <w:t>_</w:t>
      </w:r>
    </w:p>
    <w:p w:rsidR="00553E1E" w:rsidRPr="00553E1E" w:rsidRDefault="00553E1E" w:rsidP="00553E1E">
      <w:pPr>
        <w:autoSpaceDE w:val="0"/>
        <w:autoSpaceDN w:val="0"/>
        <w:adjustRightInd w:val="0"/>
        <w:rPr>
          <w:rFonts w:ascii="Times New Roman" w:eastAsia="Times New Roman" w:hAnsi="Times New Roman" w:cs="Times New Roman"/>
          <w:color w:val="auto"/>
          <w:sz w:val="20"/>
          <w:szCs w:val="20"/>
          <w:lang w:bidi="ar-SA"/>
        </w:rPr>
      </w:pPr>
      <w:bookmarkStart w:id="15" w:name="Par524"/>
      <w:bookmarkEnd w:id="15"/>
      <w:r w:rsidRPr="00553E1E">
        <w:rPr>
          <w:rFonts w:ascii="Times New Roman" w:eastAsia="Times New Roman" w:hAnsi="Times New Roman" w:cs="Times New Roman"/>
          <w:color w:val="auto"/>
          <w:sz w:val="20"/>
          <w:szCs w:val="20"/>
          <w:lang w:bidi="ar-SA"/>
        </w:rPr>
        <w:t xml:space="preserve">                                 ЗАЯВЛЕНИЕ</w:t>
      </w:r>
    </w:p>
    <w:p w:rsidR="00553E1E" w:rsidRPr="00553E1E" w:rsidRDefault="00553E1E" w:rsidP="00553E1E">
      <w:pPr>
        <w:autoSpaceDE w:val="0"/>
        <w:autoSpaceDN w:val="0"/>
        <w:adjustRightInd w:val="0"/>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 xml:space="preserve">    Прошу  предоставить  в аренду, безвозмездное пользование, доверительное</w:t>
      </w:r>
    </w:p>
    <w:p w:rsidR="00553E1E" w:rsidRPr="00553E1E" w:rsidRDefault="00553E1E" w:rsidP="00553E1E">
      <w:pPr>
        <w:autoSpaceDE w:val="0"/>
        <w:autoSpaceDN w:val="0"/>
        <w:adjustRightInd w:val="0"/>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 xml:space="preserve">управление  (ненужное  зачеркнуть)  объект имущества, расположенный </w:t>
      </w:r>
      <w:proofErr w:type="gramStart"/>
      <w:r w:rsidRPr="00553E1E">
        <w:rPr>
          <w:rFonts w:ascii="Times New Roman" w:eastAsia="Times New Roman" w:hAnsi="Times New Roman" w:cs="Times New Roman"/>
          <w:color w:val="auto"/>
          <w:sz w:val="20"/>
          <w:szCs w:val="20"/>
          <w:lang w:bidi="ar-SA"/>
        </w:rPr>
        <w:t>по</w:t>
      </w:r>
      <w:proofErr w:type="gramEnd"/>
    </w:p>
    <w:p w:rsidR="00553E1E" w:rsidRPr="00553E1E" w:rsidRDefault="00553E1E" w:rsidP="00553E1E">
      <w:pPr>
        <w:autoSpaceDE w:val="0"/>
        <w:autoSpaceDN w:val="0"/>
        <w:adjustRightInd w:val="0"/>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адресу:</w:t>
      </w:r>
    </w:p>
    <w:p w:rsidR="00553E1E" w:rsidRPr="00553E1E" w:rsidRDefault="00553E1E" w:rsidP="00553E1E">
      <w:pPr>
        <w:autoSpaceDE w:val="0"/>
        <w:autoSpaceDN w:val="0"/>
        <w:adjustRightInd w:val="0"/>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___________________________________________________________________________</w:t>
      </w:r>
    </w:p>
    <w:p w:rsidR="00553E1E" w:rsidRPr="00553E1E" w:rsidRDefault="00553E1E" w:rsidP="00553E1E">
      <w:pPr>
        <w:autoSpaceDE w:val="0"/>
        <w:autoSpaceDN w:val="0"/>
        <w:adjustRightInd w:val="0"/>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 xml:space="preserve">                    (указать адрес конкретного объекта)</w:t>
      </w:r>
    </w:p>
    <w:p w:rsidR="00553E1E" w:rsidRPr="00553E1E" w:rsidRDefault="00553E1E" w:rsidP="00553E1E">
      <w:pPr>
        <w:autoSpaceDE w:val="0"/>
        <w:autoSpaceDN w:val="0"/>
        <w:adjustRightInd w:val="0"/>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 xml:space="preserve">Общей площадью ________ кв. м, этажность _________ сроком </w:t>
      </w:r>
      <w:proofErr w:type="gramStart"/>
      <w:r w:rsidRPr="00553E1E">
        <w:rPr>
          <w:rFonts w:ascii="Times New Roman" w:eastAsia="Times New Roman" w:hAnsi="Times New Roman" w:cs="Times New Roman"/>
          <w:color w:val="auto"/>
          <w:sz w:val="20"/>
          <w:szCs w:val="20"/>
          <w:lang w:bidi="ar-SA"/>
        </w:rPr>
        <w:t>на</w:t>
      </w:r>
      <w:proofErr w:type="gramEnd"/>
    </w:p>
    <w:p w:rsidR="00553E1E" w:rsidRPr="00553E1E" w:rsidRDefault="00553E1E" w:rsidP="00553E1E">
      <w:pPr>
        <w:autoSpaceDE w:val="0"/>
        <w:autoSpaceDN w:val="0"/>
        <w:adjustRightInd w:val="0"/>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___________________________________________________________________________</w:t>
      </w:r>
    </w:p>
    <w:p w:rsidR="00553E1E" w:rsidRPr="00553E1E" w:rsidRDefault="00553E1E" w:rsidP="00553E1E">
      <w:pPr>
        <w:autoSpaceDE w:val="0"/>
        <w:autoSpaceDN w:val="0"/>
        <w:adjustRightInd w:val="0"/>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 xml:space="preserve">для использования </w:t>
      </w:r>
      <w:proofErr w:type="gramStart"/>
      <w:r w:rsidRPr="00553E1E">
        <w:rPr>
          <w:rFonts w:ascii="Times New Roman" w:eastAsia="Times New Roman" w:hAnsi="Times New Roman" w:cs="Times New Roman"/>
          <w:color w:val="auto"/>
          <w:sz w:val="20"/>
          <w:szCs w:val="20"/>
          <w:lang w:bidi="ar-SA"/>
        </w:rPr>
        <w:t>под</w:t>
      </w:r>
      <w:proofErr w:type="gramEnd"/>
    </w:p>
    <w:p w:rsidR="00553E1E" w:rsidRPr="00553E1E" w:rsidRDefault="00553E1E" w:rsidP="00553E1E">
      <w:pPr>
        <w:autoSpaceDE w:val="0"/>
        <w:autoSpaceDN w:val="0"/>
        <w:adjustRightInd w:val="0"/>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___________________________________________________________________________</w:t>
      </w:r>
    </w:p>
    <w:p w:rsidR="00553E1E" w:rsidRPr="00553E1E" w:rsidRDefault="00553E1E" w:rsidP="00553E1E">
      <w:pPr>
        <w:autoSpaceDE w:val="0"/>
        <w:autoSpaceDN w:val="0"/>
        <w:adjustRightInd w:val="0"/>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Сведения о заявителе:</w:t>
      </w:r>
    </w:p>
    <w:p w:rsidR="00553E1E" w:rsidRPr="00553E1E" w:rsidRDefault="00553E1E" w:rsidP="00553E1E">
      <w:pPr>
        <w:autoSpaceDE w:val="0"/>
        <w:autoSpaceDN w:val="0"/>
        <w:adjustRightInd w:val="0"/>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Местонахождение:</w:t>
      </w:r>
    </w:p>
    <w:p w:rsidR="00553E1E" w:rsidRPr="00553E1E" w:rsidRDefault="00553E1E" w:rsidP="00553E1E">
      <w:pPr>
        <w:autoSpaceDE w:val="0"/>
        <w:autoSpaceDN w:val="0"/>
        <w:adjustRightInd w:val="0"/>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___________________________________________________________________________</w:t>
      </w:r>
    </w:p>
    <w:p w:rsidR="00553E1E" w:rsidRPr="00553E1E" w:rsidRDefault="00553E1E" w:rsidP="00553E1E">
      <w:pPr>
        <w:autoSpaceDE w:val="0"/>
        <w:autoSpaceDN w:val="0"/>
        <w:adjustRightInd w:val="0"/>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(для юридических лиц)</w:t>
      </w:r>
    </w:p>
    <w:p w:rsidR="00553E1E" w:rsidRPr="00553E1E" w:rsidRDefault="00553E1E" w:rsidP="00553E1E">
      <w:pPr>
        <w:autoSpaceDE w:val="0"/>
        <w:autoSpaceDN w:val="0"/>
        <w:adjustRightInd w:val="0"/>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Адрес регистрации:</w:t>
      </w:r>
    </w:p>
    <w:p w:rsidR="00553E1E" w:rsidRPr="00553E1E" w:rsidRDefault="00553E1E" w:rsidP="00553E1E">
      <w:pPr>
        <w:autoSpaceDE w:val="0"/>
        <w:autoSpaceDN w:val="0"/>
        <w:adjustRightInd w:val="0"/>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___________________________________________________________________________</w:t>
      </w:r>
    </w:p>
    <w:p w:rsidR="00553E1E" w:rsidRPr="00553E1E" w:rsidRDefault="00553E1E" w:rsidP="00553E1E">
      <w:pPr>
        <w:autoSpaceDE w:val="0"/>
        <w:autoSpaceDN w:val="0"/>
        <w:adjustRightInd w:val="0"/>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(для индивидуальных предпринимателей)</w:t>
      </w:r>
    </w:p>
    <w:p w:rsidR="00553E1E" w:rsidRPr="00553E1E" w:rsidRDefault="00553E1E" w:rsidP="00553E1E">
      <w:pPr>
        <w:autoSpaceDE w:val="0"/>
        <w:autoSpaceDN w:val="0"/>
        <w:adjustRightInd w:val="0"/>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Адрес фактического проживания:</w:t>
      </w:r>
    </w:p>
    <w:p w:rsidR="00553E1E" w:rsidRPr="00553E1E" w:rsidRDefault="00553E1E" w:rsidP="00553E1E">
      <w:pPr>
        <w:autoSpaceDE w:val="0"/>
        <w:autoSpaceDN w:val="0"/>
        <w:adjustRightInd w:val="0"/>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___________________________________________________________________________</w:t>
      </w:r>
    </w:p>
    <w:p w:rsidR="00553E1E" w:rsidRPr="00553E1E" w:rsidRDefault="00553E1E" w:rsidP="00553E1E">
      <w:pPr>
        <w:autoSpaceDE w:val="0"/>
        <w:autoSpaceDN w:val="0"/>
        <w:adjustRightInd w:val="0"/>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(для индивидуальных предпринимателей)</w:t>
      </w:r>
    </w:p>
    <w:p w:rsidR="00553E1E" w:rsidRPr="00553E1E" w:rsidRDefault="00553E1E" w:rsidP="00553E1E">
      <w:pPr>
        <w:autoSpaceDE w:val="0"/>
        <w:autoSpaceDN w:val="0"/>
        <w:adjustRightInd w:val="0"/>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 xml:space="preserve">Паспорт: серия _____, номер ______, выданный «__» ____________ </w:t>
      </w:r>
      <w:proofErr w:type="gramStart"/>
      <w:r w:rsidRPr="00553E1E">
        <w:rPr>
          <w:rFonts w:ascii="Times New Roman" w:eastAsia="Times New Roman" w:hAnsi="Times New Roman" w:cs="Times New Roman"/>
          <w:color w:val="auto"/>
          <w:sz w:val="20"/>
          <w:szCs w:val="20"/>
          <w:lang w:bidi="ar-SA"/>
        </w:rPr>
        <w:t>г</w:t>
      </w:r>
      <w:proofErr w:type="gramEnd"/>
      <w:r w:rsidRPr="00553E1E">
        <w:rPr>
          <w:rFonts w:ascii="Times New Roman" w:eastAsia="Times New Roman" w:hAnsi="Times New Roman" w:cs="Times New Roman"/>
          <w:color w:val="auto"/>
          <w:sz w:val="20"/>
          <w:szCs w:val="20"/>
          <w:lang w:bidi="ar-SA"/>
        </w:rPr>
        <w:t>.</w:t>
      </w:r>
    </w:p>
    <w:p w:rsidR="00553E1E" w:rsidRPr="00553E1E" w:rsidRDefault="00553E1E" w:rsidP="00553E1E">
      <w:pPr>
        <w:autoSpaceDE w:val="0"/>
        <w:autoSpaceDN w:val="0"/>
        <w:adjustRightInd w:val="0"/>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(для индивидуальных предпринимателей)</w:t>
      </w:r>
    </w:p>
    <w:p w:rsidR="00553E1E" w:rsidRPr="00553E1E" w:rsidRDefault="00553E1E" w:rsidP="00553E1E">
      <w:pPr>
        <w:autoSpaceDE w:val="0"/>
        <w:autoSpaceDN w:val="0"/>
        <w:adjustRightInd w:val="0"/>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Банковские реквизит</w:t>
      </w:r>
      <w:proofErr w:type="gramStart"/>
      <w:r w:rsidRPr="00553E1E">
        <w:rPr>
          <w:rFonts w:ascii="Times New Roman" w:eastAsia="Times New Roman" w:hAnsi="Times New Roman" w:cs="Times New Roman"/>
          <w:color w:val="auto"/>
          <w:sz w:val="20"/>
          <w:szCs w:val="20"/>
          <w:lang w:bidi="ar-SA"/>
        </w:rPr>
        <w:t>ы(</w:t>
      </w:r>
      <w:proofErr w:type="gramEnd"/>
      <w:r w:rsidRPr="00553E1E">
        <w:rPr>
          <w:rFonts w:ascii="Times New Roman" w:eastAsia="Times New Roman" w:hAnsi="Times New Roman" w:cs="Times New Roman"/>
          <w:color w:val="auto"/>
          <w:sz w:val="20"/>
          <w:szCs w:val="20"/>
          <w:lang w:bidi="ar-SA"/>
        </w:rPr>
        <w:t>для юридических лиц, индивидуальных предпринимателей):</w:t>
      </w:r>
    </w:p>
    <w:p w:rsidR="00553E1E" w:rsidRPr="00553E1E" w:rsidRDefault="00553E1E" w:rsidP="00553E1E">
      <w:pPr>
        <w:autoSpaceDE w:val="0"/>
        <w:autoSpaceDN w:val="0"/>
        <w:adjustRightInd w:val="0"/>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 xml:space="preserve">ИНН ____________________, </w:t>
      </w:r>
      <w:proofErr w:type="spellStart"/>
      <w:proofErr w:type="gramStart"/>
      <w:r w:rsidRPr="00553E1E">
        <w:rPr>
          <w:rFonts w:ascii="Times New Roman" w:eastAsia="Times New Roman" w:hAnsi="Times New Roman" w:cs="Times New Roman"/>
          <w:color w:val="auto"/>
          <w:sz w:val="20"/>
          <w:szCs w:val="20"/>
          <w:lang w:bidi="ar-SA"/>
        </w:rPr>
        <w:t>р</w:t>
      </w:r>
      <w:proofErr w:type="spellEnd"/>
      <w:proofErr w:type="gramEnd"/>
      <w:r w:rsidRPr="00553E1E">
        <w:rPr>
          <w:rFonts w:ascii="Times New Roman" w:eastAsia="Times New Roman" w:hAnsi="Times New Roman" w:cs="Times New Roman"/>
          <w:color w:val="auto"/>
          <w:sz w:val="20"/>
          <w:szCs w:val="20"/>
          <w:lang w:bidi="ar-SA"/>
        </w:rPr>
        <w:t>/с _____________________________________________</w:t>
      </w:r>
    </w:p>
    <w:p w:rsidR="00553E1E" w:rsidRPr="00553E1E" w:rsidRDefault="00553E1E" w:rsidP="00553E1E">
      <w:pPr>
        <w:autoSpaceDE w:val="0"/>
        <w:autoSpaceDN w:val="0"/>
        <w:adjustRightInd w:val="0"/>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в _________________________________________________________________________</w:t>
      </w:r>
    </w:p>
    <w:p w:rsidR="00553E1E" w:rsidRPr="00553E1E" w:rsidRDefault="00553E1E" w:rsidP="00553E1E">
      <w:pPr>
        <w:autoSpaceDE w:val="0"/>
        <w:autoSpaceDN w:val="0"/>
        <w:adjustRightInd w:val="0"/>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Руководител</w:t>
      </w:r>
      <w:proofErr w:type="gramStart"/>
      <w:r w:rsidRPr="00553E1E">
        <w:rPr>
          <w:rFonts w:ascii="Times New Roman" w:eastAsia="Times New Roman" w:hAnsi="Times New Roman" w:cs="Times New Roman"/>
          <w:color w:val="auto"/>
          <w:sz w:val="20"/>
          <w:szCs w:val="20"/>
          <w:lang w:bidi="ar-SA"/>
        </w:rPr>
        <w:t>ь(</w:t>
      </w:r>
      <w:proofErr w:type="gramEnd"/>
      <w:r w:rsidRPr="00553E1E">
        <w:rPr>
          <w:rFonts w:ascii="Times New Roman" w:eastAsia="Times New Roman" w:hAnsi="Times New Roman" w:cs="Times New Roman"/>
          <w:color w:val="auto"/>
          <w:sz w:val="20"/>
          <w:szCs w:val="20"/>
          <w:lang w:bidi="ar-SA"/>
        </w:rPr>
        <w:t xml:space="preserve">для юридических </w:t>
      </w:r>
      <w:proofErr w:type="spellStart"/>
      <w:r w:rsidRPr="00553E1E">
        <w:rPr>
          <w:rFonts w:ascii="Times New Roman" w:eastAsia="Times New Roman" w:hAnsi="Times New Roman" w:cs="Times New Roman"/>
          <w:color w:val="auto"/>
          <w:sz w:val="20"/>
          <w:szCs w:val="20"/>
          <w:lang w:bidi="ar-SA"/>
        </w:rPr>
        <w:t>лиц,индивидуальных</w:t>
      </w:r>
      <w:proofErr w:type="spellEnd"/>
      <w:r w:rsidRPr="00553E1E">
        <w:rPr>
          <w:rFonts w:ascii="Times New Roman" w:eastAsia="Times New Roman" w:hAnsi="Times New Roman" w:cs="Times New Roman"/>
          <w:color w:val="auto"/>
          <w:sz w:val="20"/>
          <w:szCs w:val="20"/>
          <w:lang w:bidi="ar-SA"/>
        </w:rPr>
        <w:t xml:space="preserve"> предпринимателей)___________________ телефоны, факс: ________________________</w:t>
      </w:r>
    </w:p>
    <w:p w:rsidR="00553E1E" w:rsidRPr="00553E1E" w:rsidRDefault="00553E1E" w:rsidP="00553E1E">
      <w:pPr>
        <w:autoSpaceDE w:val="0"/>
        <w:autoSpaceDN w:val="0"/>
        <w:adjustRightInd w:val="0"/>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(должность, Ф.И.О.)</w:t>
      </w:r>
    </w:p>
    <w:p w:rsidR="00553E1E" w:rsidRPr="00553E1E" w:rsidRDefault="00553E1E" w:rsidP="00553E1E">
      <w:pPr>
        <w:autoSpaceDE w:val="0"/>
        <w:autoSpaceDN w:val="0"/>
        <w:adjustRightInd w:val="0"/>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Приложение.</w:t>
      </w:r>
    </w:p>
    <w:p w:rsidR="00553E1E" w:rsidRPr="00553E1E" w:rsidRDefault="00553E1E" w:rsidP="00553E1E">
      <w:pPr>
        <w:autoSpaceDE w:val="0"/>
        <w:autoSpaceDN w:val="0"/>
        <w:adjustRightInd w:val="0"/>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Комплект документов на ______ листах.</w:t>
      </w:r>
    </w:p>
    <w:p w:rsidR="00553E1E" w:rsidRPr="00553E1E" w:rsidRDefault="00553E1E" w:rsidP="00553E1E">
      <w:pPr>
        <w:autoSpaceDE w:val="0"/>
        <w:autoSpaceDN w:val="0"/>
        <w:adjustRightInd w:val="0"/>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Заявитель</w:t>
      </w:r>
    </w:p>
    <w:p w:rsidR="00553E1E" w:rsidRPr="00553E1E" w:rsidRDefault="00553E1E" w:rsidP="00553E1E">
      <w:pPr>
        <w:autoSpaceDE w:val="0"/>
        <w:autoSpaceDN w:val="0"/>
        <w:adjustRightInd w:val="0"/>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___________________________________________________________________________</w:t>
      </w:r>
    </w:p>
    <w:p w:rsidR="00553E1E" w:rsidRPr="00553E1E" w:rsidRDefault="00553E1E" w:rsidP="00553E1E">
      <w:pPr>
        <w:autoSpaceDE w:val="0"/>
        <w:autoSpaceDN w:val="0"/>
        <w:adjustRightInd w:val="0"/>
        <w:rPr>
          <w:rFonts w:ascii="Times New Roman" w:eastAsia="Times New Roman" w:hAnsi="Times New Roman" w:cs="Times New Roman"/>
          <w:color w:val="auto"/>
          <w:sz w:val="20"/>
          <w:szCs w:val="20"/>
          <w:lang w:bidi="ar-SA"/>
        </w:rPr>
      </w:pPr>
      <w:proofErr w:type="gramStart"/>
      <w:r w:rsidRPr="00553E1E">
        <w:rPr>
          <w:rFonts w:ascii="Times New Roman" w:eastAsia="Times New Roman" w:hAnsi="Times New Roman" w:cs="Times New Roman"/>
          <w:color w:val="auto"/>
          <w:sz w:val="20"/>
          <w:szCs w:val="20"/>
          <w:lang w:bidi="ar-SA"/>
        </w:rPr>
        <w:t>(подпись лица, уполномоченного на подачу заявления от имени заявителя -</w:t>
      </w:r>
      <w:proofErr w:type="gramEnd"/>
    </w:p>
    <w:p w:rsidR="00553E1E" w:rsidRPr="00553E1E" w:rsidRDefault="00553E1E" w:rsidP="00553E1E">
      <w:pPr>
        <w:autoSpaceDE w:val="0"/>
        <w:autoSpaceDN w:val="0"/>
        <w:adjustRightInd w:val="0"/>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 xml:space="preserve"> юридического лица, либо подпись заявителя – индивидуального предпринимателя)</w:t>
      </w:r>
    </w:p>
    <w:p w:rsidR="00553E1E" w:rsidRPr="00553E1E" w:rsidRDefault="00553E1E" w:rsidP="00553E1E">
      <w:pPr>
        <w:autoSpaceDE w:val="0"/>
        <w:autoSpaceDN w:val="0"/>
        <w:adjustRightInd w:val="0"/>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М.П.</w:t>
      </w:r>
    </w:p>
    <w:p w:rsidR="00553E1E" w:rsidRPr="00553E1E" w:rsidRDefault="00553E1E" w:rsidP="00553E1E">
      <w:pPr>
        <w:autoSpaceDE w:val="0"/>
        <w:autoSpaceDN w:val="0"/>
        <w:adjustRightInd w:val="0"/>
        <w:ind w:firstLine="720"/>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Результат рассмотрения заявления прошу:</w:t>
      </w:r>
    </w:p>
    <w:tbl>
      <w:tblPr>
        <w:tblW w:w="134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12933"/>
      </w:tblGrid>
      <w:tr w:rsidR="00553E1E" w:rsidRPr="00553E1E" w:rsidTr="00553E1E">
        <w:trPr>
          <w:trHeight w:val="204"/>
        </w:trPr>
        <w:tc>
          <w:tcPr>
            <w:tcW w:w="534" w:type="dxa"/>
            <w:tcBorders>
              <w:top w:val="single" w:sz="4" w:space="0" w:color="auto"/>
              <w:left w:val="single" w:sz="4" w:space="0" w:color="auto"/>
              <w:bottom w:val="single" w:sz="4" w:space="0" w:color="auto"/>
              <w:right w:val="single" w:sz="4" w:space="0" w:color="auto"/>
            </w:tcBorders>
          </w:tcPr>
          <w:p w:rsidR="00553E1E" w:rsidRPr="00553E1E" w:rsidRDefault="00553E1E" w:rsidP="00553E1E">
            <w:pPr>
              <w:autoSpaceDE w:val="0"/>
              <w:autoSpaceDN w:val="0"/>
              <w:adjustRightInd w:val="0"/>
              <w:ind w:firstLine="720"/>
              <w:rPr>
                <w:rFonts w:ascii="Times New Roman" w:eastAsia="Times New Roman" w:hAnsi="Times New Roman" w:cs="Times New Roman"/>
                <w:color w:val="auto"/>
                <w:sz w:val="20"/>
                <w:szCs w:val="20"/>
                <w:lang w:bidi="ar-SA"/>
              </w:rPr>
            </w:pPr>
          </w:p>
          <w:p w:rsidR="00553E1E" w:rsidRPr="00553E1E" w:rsidRDefault="00553E1E" w:rsidP="00553E1E">
            <w:pPr>
              <w:autoSpaceDE w:val="0"/>
              <w:autoSpaceDN w:val="0"/>
              <w:adjustRightInd w:val="0"/>
              <w:ind w:firstLine="720"/>
              <w:rPr>
                <w:rFonts w:ascii="Times New Roman" w:eastAsia="Times New Roman" w:hAnsi="Times New Roman" w:cs="Times New Roman"/>
                <w:color w:val="auto"/>
                <w:sz w:val="20"/>
                <w:szCs w:val="20"/>
                <w:lang w:bidi="ar-SA"/>
              </w:rPr>
            </w:pPr>
          </w:p>
        </w:tc>
        <w:tc>
          <w:tcPr>
            <w:tcW w:w="12933" w:type="dxa"/>
            <w:tcBorders>
              <w:top w:val="nil"/>
              <w:left w:val="single" w:sz="4" w:space="0" w:color="auto"/>
              <w:bottom w:val="nil"/>
              <w:right w:val="nil"/>
            </w:tcBorders>
            <w:vAlign w:val="center"/>
          </w:tcPr>
          <w:p w:rsidR="00553E1E" w:rsidRPr="00553E1E" w:rsidRDefault="00553E1E" w:rsidP="00553E1E">
            <w:pPr>
              <w:autoSpaceDE w:val="0"/>
              <w:autoSpaceDN w:val="0"/>
              <w:adjustRightInd w:val="0"/>
              <w:ind w:left="776"/>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выдать на руки при личной явке в ОМСУ / Организации</w:t>
            </w:r>
          </w:p>
        </w:tc>
      </w:tr>
      <w:tr w:rsidR="00553E1E" w:rsidRPr="00553E1E" w:rsidTr="00553E1E">
        <w:trPr>
          <w:trHeight w:val="20"/>
        </w:trPr>
        <w:tc>
          <w:tcPr>
            <w:tcW w:w="534" w:type="dxa"/>
            <w:tcBorders>
              <w:top w:val="single" w:sz="4" w:space="0" w:color="auto"/>
              <w:left w:val="single" w:sz="4" w:space="0" w:color="auto"/>
              <w:bottom w:val="single" w:sz="4" w:space="0" w:color="auto"/>
              <w:right w:val="single" w:sz="4" w:space="0" w:color="auto"/>
            </w:tcBorders>
          </w:tcPr>
          <w:p w:rsidR="00553E1E" w:rsidRPr="00553E1E" w:rsidRDefault="00553E1E" w:rsidP="00553E1E">
            <w:pPr>
              <w:autoSpaceDE w:val="0"/>
              <w:autoSpaceDN w:val="0"/>
              <w:adjustRightInd w:val="0"/>
              <w:ind w:firstLine="720"/>
              <w:rPr>
                <w:rFonts w:ascii="Times New Roman" w:eastAsia="Times New Roman" w:hAnsi="Times New Roman" w:cs="Times New Roman"/>
                <w:color w:val="auto"/>
                <w:sz w:val="20"/>
                <w:szCs w:val="20"/>
                <w:lang w:bidi="ar-SA"/>
              </w:rPr>
            </w:pPr>
          </w:p>
          <w:p w:rsidR="00553E1E" w:rsidRPr="00553E1E" w:rsidRDefault="00553E1E" w:rsidP="00553E1E">
            <w:pPr>
              <w:autoSpaceDE w:val="0"/>
              <w:autoSpaceDN w:val="0"/>
              <w:adjustRightInd w:val="0"/>
              <w:ind w:firstLine="720"/>
              <w:rPr>
                <w:rFonts w:ascii="Times New Roman" w:eastAsia="Times New Roman" w:hAnsi="Times New Roman" w:cs="Times New Roman"/>
                <w:color w:val="auto"/>
                <w:sz w:val="20"/>
                <w:szCs w:val="20"/>
                <w:lang w:bidi="ar-SA"/>
              </w:rPr>
            </w:pPr>
          </w:p>
        </w:tc>
        <w:tc>
          <w:tcPr>
            <w:tcW w:w="12933" w:type="dxa"/>
            <w:tcBorders>
              <w:top w:val="nil"/>
              <w:left w:val="single" w:sz="4" w:space="0" w:color="auto"/>
              <w:bottom w:val="nil"/>
              <w:right w:val="nil"/>
            </w:tcBorders>
            <w:vAlign w:val="center"/>
          </w:tcPr>
          <w:p w:rsidR="00553E1E" w:rsidRPr="00553E1E" w:rsidRDefault="00553E1E" w:rsidP="00553E1E">
            <w:pPr>
              <w:autoSpaceDE w:val="0"/>
              <w:autoSpaceDN w:val="0"/>
              <w:adjustRightInd w:val="0"/>
              <w:ind w:left="776"/>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 xml:space="preserve">выдать на руки при личной явке в МФЦ, </w:t>
            </w:r>
            <w:proofErr w:type="gramStart"/>
            <w:r w:rsidRPr="00553E1E">
              <w:rPr>
                <w:rFonts w:ascii="Times New Roman" w:eastAsia="Times New Roman" w:hAnsi="Times New Roman" w:cs="Times New Roman"/>
                <w:color w:val="auto"/>
                <w:sz w:val="20"/>
                <w:szCs w:val="20"/>
                <w:lang w:bidi="ar-SA"/>
              </w:rPr>
              <w:t>расположенный</w:t>
            </w:r>
            <w:proofErr w:type="gramEnd"/>
            <w:r w:rsidRPr="00553E1E">
              <w:rPr>
                <w:rFonts w:ascii="Times New Roman" w:eastAsia="Times New Roman" w:hAnsi="Times New Roman" w:cs="Times New Roman"/>
                <w:color w:val="auto"/>
                <w:sz w:val="20"/>
                <w:szCs w:val="20"/>
                <w:lang w:bidi="ar-SA"/>
              </w:rPr>
              <w:t xml:space="preserve"> по адресу*: Ленинградская область, ________________________________</w:t>
            </w:r>
          </w:p>
        </w:tc>
      </w:tr>
      <w:tr w:rsidR="00553E1E" w:rsidRPr="00553E1E" w:rsidTr="00553E1E">
        <w:trPr>
          <w:trHeight w:val="20"/>
        </w:trPr>
        <w:tc>
          <w:tcPr>
            <w:tcW w:w="534" w:type="dxa"/>
            <w:tcBorders>
              <w:top w:val="single" w:sz="4" w:space="0" w:color="auto"/>
              <w:left w:val="single" w:sz="4" w:space="0" w:color="auto"/>
              <w:bottom w:val="single" w:sz="4" w:space="0" w:color="auto"/>
              <w:right w:val="single" w:sz="4" w:space="0" w:color="auto"/>
            </w:tcBorders>
          </w:tcPr>
          <w:p w:rsidR="00553E1E" w:rsidRPr="00553E1E" w:rsidRDefault="00553E1E" w:rsidP="00553E1E">
            <w:pPr>
              <w:autoSpaceDE w:val="0"/>
              <w:autoSpaceDN w:val="0"/>
              <w:adjustRightInd w:val="0"/>
              <w:ind w:firstLine="720"/>
              <w:rPr>
                <w:rFonts w:ascii="Times New Roman" w:eastAsia="Times New Roman" w:hAnsi="Times New Roman" w:cs="Times New Roman"/>
                <w:color w:val="auto"/>
                <w:sz w:val="20"/>
                <w:szCs w:val="20"/>
                <w:lang w:bidi="ar-SA"/>
              </w:rPr>
            </w:pPr>
          </w:p>
          <w:p w:rsidR="00553E1E" w:rsidRPr="00553E1E" w:rsidRDefault="00553E1E" w:rsidP="00553E1E">
            <w:pPr>
              <w:autoSpaceDE w:val="0"/>
              <w:autoSpaceDN w:val="0"/>
              <w:adjustRightInd w:val="0"/>
              <w:ind w:firstLine="720"/>
              <w:rPr>
                <w:rFonts w:ascii="Times New Roman" w:eastAsia="Times New Roman" w:hAnsi="Times New Roman" w:cs="Times New Roman"/>
                <w:color w:val="auto"/>
                <w:sz w:val="20"/>
                <w:szCs w:val="20"/>
                <w:lang w:bidi="ar-SA"/>
              </w:rPr>
            </w:pPr>
          </w:p>
        </w:tc>
        <w:tc>
          <w:tcPr>
            <w:tcW w:w="12933" w:type="dxa"/>
            <w:tcBorders>
              <w:top w:val="nil"/>
              <w:left w:val="single" w:sz="4" w:space="0" w:color="auto"/>
              <w:bottom w:val="nil"/>
              <w:right w:val="nil"/>
            </w:tcBorders>
            <w:vAlign w:val="center"/>
          </w:tcPr>
          <w:p w:rsidR="00553E1E" w:rsidRPr="00553E1E" w:rsidRDefault="00553E1E" w:rsidP="00553E1E">
            <w:pPr>
              <w:autoSpaceDE w:val="0"/>
              <w:autoSpaceDN w:val="0"/>
              <w:adjustRightInd w:val="0"/>
              <w:ind w:left="776"/>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направить по почте</w:t>
            </w:r>
          </w:p>
        </w:tc>
      </w:tr>
      <w:tr w:rsidR="00553E1E" w:rsidRPr="00553E1E" w:rsidTr="00553E1E">
        <w:trPr>
          <w:trHeight w:val="20"/>
        </w:trPr>
        <w:tc>
          <w:tcPr>
            <w:tcW w:w="534" w:type="dxa"/>
            <w:tcBorders>
              <w:top w:val="single" w:sz="4" w:space="0" w:color="auto"/>
              <w:left w:val="single" w:sz="4" w:space="0" w:color="auto"/>
              <w:bottom w:val="single" w:sz="4" w:space="0" w:color="auto"/>
              <w:right w:val="single" w:sz="4" w:space="0" w:color="auto"/>
            </w:tcBorders>
          </w:tcPr>
          <w:p w:rsidR="00553E1E" w:rsidRPr="00553E1E" w:rsidRDefault="00553E1E" w:rsidP="00553E1E">
            <w:pPr>
              <w:autoSpaceDE w:val="0"/>
              <w:autoSpaceDN w:val="0"/>
              <w:adjustRightInd w:val="0"/>
              <w:ind w:firstLine="720"/>
              <w:rPr>
                <w:rFonts w:ascii="Times New Roman" w:eastAsia="Times New Roman" w:hAnsi="Times New Roman" w:cs="Times New Roman"/>
                <w:color w:val="auto"/>
                <w:sz w:val="20"/>
                <w:szCs w:val="20"/>
                <w:lang w:bidi="ar-SA"/>
              </w:rPr>
            </w:pPr>
          </w:p>
          <w:p w:rsidR="00553E1E" w:rsidRPr="00553E1E" w:rsidRDefault="00553E1E" w:rsidP="00553E1E">
            <w:pPr>
              <w:autoSpaceDE w:val="0"/>
              <w:autoSpaceDN w:val="0"/>
              <w:adjustRightInd w:val="0"/>
              <w:ind w:firstLine="720"/>
              <w:rPr>
                <w:rFonts w:ascii="Times New Roman" w:eastAsia="Times New Roman" w:hAnsi="Times New Roman" w:cs="Times New Roman"/>
                <w:color w:val="auto"/>
                <w:sz w:val="20"/>
                <w:szCs w:val="20"/>
                <w:lang w:bidi="ar-SA"/>
              </w:rPr>
            </w:pPr>
          </w:p>
        </w:tc>
        <w:tc>
          <w:tcPr>
            <w:tcW w:w="12933" w:type="dxa"/>
            <w:tcBorders>
              <w:top w:val="nil"/>
              <w:left w:val="single" w:sz="4" w:space="0" w:color="auto"/>
              <w:bottom w:val="nil"/>
              <w:right w:val="nil"/>
            </w:tcBorders>
            <w:vAlign w:val="center"/>
          </w:tcPr>
          <w:p w:rsidR="00553E1E" w:rsidRPr="00553E1E" w:rsidRDefault="00553E1E" w:rsidP="00553E1E">
            <w:pPr>
              <w:autoSpaceDE w:val="0"/>
              <w:autoSpaceDN w:val="0"/>
              <w:adjustRightInd w:val="0"/>
              <w:ind w:left="776"/>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направить в электронной форме в личный кабинет на ПГУ ЛО / ЕПГУ</w:t>
            </w:r>
          </w:p>
        </w:tc>
      </w:tr>
    </w:tbl>
    <w:p w:rsidR="00553E1E" w:rsidRDefault="00553E1E" w:rsidP="00553E1E">
      <w:pPr>
        <w:autoSpaceDE w:val="0"/>
        <w:autoSpaceDN w:val="0"/>
        <w:adjustRightInd w:val="0"/>
        <w:ind w:firstLine="720"/>
        <w:rPr>
          <w:rFonts w:ascii="Times New Roman" w:eastAsia="Times New Roman" w:hAnsi="Times New Roman" w:cs="Times New Roman"/>
          <w:color w:val="auto"/>
          <w:sz w:val="20"/>
          <w:szCs w:val="20"/>
          <w:lang w:bidi="ar-SA"/>
        </w:rPr>
      </w:pPr>
    </w:p>
    <w:p w:rsidR="00553E1E" w:rsidRPr="00553E1E" w:rsidRDefault="00553E1E" w:rsidP="00553E1E">
      <w:pPr>
        <w:widowControl/>
        <w:tabs>
          <w:tab w:val="left" w:pos="142"/>
          <w:tab w:val="left" w:pos="284"/>
        </w:tabs>
        <w:ind w:firstLine="720"/>
        <w:jc w:val="right"/>
        <w:rPr>
          <w:rFonts w:ascii="Times New Roman" w:eastAsia="Times New Roman" w:hAnsi="Times New Roman" w:cs="Times New Roman"/>
          <w:bCs/>
          <w:color w:val="auto"/>
          <w:lang w:bidi="ar-SA"/>
        </w:rPr>
      </w:pPr>
      <w:r w:rsidRPr="00553E1E">
        <w:rPr>
          <w:rFonts w:ascii="Times New Roman" w:eastAsia="Times New Roman" w:hAnsi="Times New Roman" w:cs="Times New Roman"/>
          <w:bCs/>
          <w:color w:val="auto"/>
          <w:lang w:bidi="ar-SA"/>
        </w:rPr>
        <w:t xml:space="preserve">Приложение № 2 </w:t>
      </w:r>
    </w:p>
    <w:p w:rsidR="00553E1E" w:rsidRPr="00553E1E" w:rsidRDefault="00553E1E" w:rsidP="00553E1E">
      <w:pPr>
        <w:widowControl/>
        <w:tabs>
          <w:tab w:val="left" w:pos="142"/>
          <w:tab w:val="left" w:pos="284"/>
        </w:tabs>
        <w:ind w:firstLine="720"/>
        <w:jc w:val="right"/>
        <w:rPr>
          <w:rFonts w:ascii="Times New Roman" w:eastAsia="Times New Roman" w:hAnsi="Times New Roman" w:cs="Times New Roman"/>
          <w:color w:val="auto"/>
          <w:lang w:bidi="ar-SA"/>
        </w:rPr>
      </w:pPr>
      <w:r w:rsidRPr="00553E1E">
        <w:rPr>
          <w:rFonts w:ascii="Times New Roman" w:eastAsia="Times New Roman" w:hAnsi="Times New Roman" w:cs="Times New Roman"/>
          <w:color w:val="auto"/>
          <w:lang w:bidi="ar-SA"/>
        </w:rPr>
        <w:t xml:space="preserve">к административному регламенту </w:t>
      </w:r>
    </w:p>
    <w:p w:rsidR="00553E1E" w:rsidRPr="00553E1E" w:rsidRDefault="00553E1E" w:rsidP="00553E1E">
      <w:pPr>
        <w:widowControl/>
        <w:tabs>
          <w:tab w:val="left" w:pos="142"/>
          <w:tab w:val="left" w:pos="284"/>
        </w:tabs>
        <w:ind w:firstLine="720"/>
        <w:jc w:val="right"/>
        <w:rPr>
          <w:rFonts w:ascii="Times New Roman" w:eastAsia="Times New Roman" w:hAnsi="Times New Roman" w:cs="Times New Roman"/>
          <w:color w:val="auto"/>
          <w:lang w:bidi="ar-SA"/>
        </w:rPr>
      </w:pPr>
      <w:r w:rsidRPr="00553E1E">
        <w:rPr>
          <w:rFonts w:ascii="Times New Roman" w:eastAsia="Times New Roman" w:hAnsi="Times New Roman" w:cs="Times New Roman"/>
          <w:bCs/>
          <w:color w:val="auto"/>
          <w:lang w:bidi="ar-SA"/>
        </w:rPr>
        <w:t xml:space="preserve">предоставления муниципальной услуги </w:t>
      </w:r>
    </w:p>
    <w:p w:rsidR="00553E1E" w:rsidRPr="007B3BB5" w:rsidRDefault="00553E1E" w:rsidP="007B3BB5">
      <w:pPr>
        <w:widowControl/>
        <w:tabs>
          <w:tab w:val="left" w:pos="142"/>
          <w:tab w:val="left" w:pos="284"/>
        </w:tabs>
        <w:jc w:val="right"/>
        <w:rPr>
          <w:rFonts w:ascii="Times New Roman" w:eastAsia="Times New Roman" w:hAnsi="Times New Roman" w:cs="Times New Roman"/>
          <w:color w:val="auto"/>
          <w:sz w:val="18"/>
          <w:szCs w:val="18"/>
          <w:lang w:bidi="ar-SA"/>
        </w:rPr>
      </w:pPr>
      <w:r w:rsidRPr="00553E1E">
        <w:rPr>
          <w:rFonts w:ascii="Times New Roman" w:eastAsia="Times New Roman" w:hAnsi="Times New Roman" w:cs="Times New Roman"/>
          <w:color w:val="auto"/>
          <w:lang w:bidi="ar-SA"/>
        </w:rPr>
        <w:t>(</w:t>
      </w:r>
      <w:r w:rsidRPr="007B3BB5">
        <w:rPr>
          <w:rFonts w:ascii="Times New Roman" w:eastAsia="Times New Roman" w:hAnsi="Times New Roman" w:cs="Times New Roman"/>
          <w:color w:val="auto"/>
          <w:sz w:val="18"/>
          <w:szCs w:val="18"/>
          <w:lang w:bidi="ar-SA"/>
        </w:rPr>
        <w:t>ФОРМА)</w:t>
      </w:r>
    </w:p>
    <w:p w:rsidR="00553E1E" w:rsidRPr="007B3BB5" w:rsidRDefault="00553E1E" w:rsidP="007B3BB5">
      <w:pPr>
        <w:widowControl/>
        <w:tabs>
          <w:tab w:val="left" w:pos="142"/>
          <w:tab w:val="left" w:pos="284"/>
        </w:tabs>
        <w:jc w:val="right"/>
        <w:rPr>
          <w:rFonts w:ascii="Times New Roman" w:eastAsia="Times New Roman" w:hAnsi="Times New Roman" w:cs="Times New Roman"/>
          <w:i/>
          <w:color w:val="auto"/>
          <w:sz w:val="18"/>
          <w:szCs w:val="18"/>
          <w:lang w:bidi="ar-SA"/>
        </w:rPr>
      </w:pPr>
      <w:r w:rsidRPr="007B3BB5">
        <w:rPr>
          <w:rFonts w:ascii="Times New Roman" w:eastAsia="Times New Roman" w:hAnsi="Times New Roman" w:cs="Times New Roman"/>
          <w:color w:val="auto"/>
          <w:sz w:val="18"/>
          <w:szCs w:val="18"/>
          <w:lang w:bidi="ar-SA"/>
        </w:rPr>
        <w:t>(на бланке Администрации</w:t>
      </w:r>
      <w:r w:rsidRPr="007B3BB5">
        <w:rPr>
          <w:rFonts w:ascii="Times New Roman" w:eastAsia="Times New Roman" w:hAnsi="Times New Roman" w:cs="Times New Roman"/>
          <w:i/>
          <w:color w:val="auto"/>
          <w:sz w:val="18"/>
          <w:szCs w:val="18"/>
          <w:lang w:bidi="ar-SA"/>
        </w:rPr>
        <w:t>)</w:t>
      </w:r>
    </w:p>
    <w:p w:rsidR="00553E1E" w:rsidRPr="007B3BB5" w:rsidRDefault="00553E1E" w:rsidP="007B3BB5">
      <w:pPr>
        <w:widowControl/>
        <w:tabs>
          <w:tab w:val="left" w:pos="142"/>
          <w:tab w:val="left" w:pos="284"/>
        </w:tabs>
        <w:jc w:val="right"/>
        <w:rPr>
          <w:rFonts w:ascii="Times New Roman" w:eastAsia="Times New Roman" w:hAnsi="Times New Roman" w:cs="Times New Roman"/>
          <w:i/>
          <w:color w:val="auto"/>
          <w:sz w:val="18"/>
          <w:szCs w:val="18"/>
          <w:lang w:bidi="ar-SA"/>
        </w:rPr>
      </w:pPr>
      <w:r w:rsidRPr="007B3BB5">
        <w:rPr>
          <w:rFonts w:ascii="Times New Roman" w:eastAsia="Times New Roman" w:hAnsi="Times New Roman" w:cs="Times New Roman"/>
          <w:i/>
          <w:color w:val="auto"/>
          <w:sz w:val="18"/>
          <w:szCs w:val="18"/>
          <w:lang w:bidi="ar-SA"/>
        </w:rPr>
        <w:t>Наименование и адрес заявителя</w:t>
      </w:r>
    </w:p>
    <w:p w:rsidR="00553E1E" w:rsidRPr="00553E1E" w:rsidRDefault="00553E1E" w:rsidP="007B3BB5">
      <w:pPr>
        <w:widowControl/>
        <w:jc w:val="center"/>
        <w:rPr>
          <w:rFonts w:ascii="Times New Roman" w:eastAsia="Times New Roman" w:hAnsi="Times New Roman" w:cs="Times New Roman"/>
          <w:color w:val="auto"/>
          <w:sz w:val="20"/>
          <w:szCs w:val="20"/>
          <w:lang w:bidi="ar-SA"/>
        </w:rPr>
      </w:pPr>
      <w:proofErr w:type="spellStart"/>
      <w:r w:rsidRPr="00553E1E">
        <w:rPr>
          <w:rFonts w:ascii="Times New Roman" w:eastAsia="Times New Roman" w:hAnsi="Times New Roman" w:cs="Times New Roman"/>
          <w:color w:val="auto"/>
          <w:sz w:val="20"/>
          <w:szCs w:val="20"/>
          <w:lang w:bidi="ar-SA"/>
        </w:rPr>
        <w:t>Уведомлениеоб</w:t>
      </w:r>
      <w:proofErr w:type="spellEnd"/>
      <w:r w:rsidRPr="00553E1E">
        <w:rPr>
          <w:rFonts w:ascii="Times New Roman" w:eastAsia="Times New Roman" w:hAnsi="Times New Roman" w:cs="Times New Roman"/>
          <w:color w:val="auto"/>
          <w:sz w:val="20"/>
          <w:szCs w:val="20"/>
          <w:lang w:bidi="ar-SA"/>
        </w:rPr>
        <w:t xml:space="preserve"> </w:t>
      </w:r>
      <w:proofErr w:type="gramStart"/>
      <w:r w:rsidRPr="00553E1E">
        <w:rPr>
          <w:rFonts w:ascii="Times New Roman" w:eastAsia="Times New Roman" w:hAnsi="Times New Roman" w:cs="Times New Roman"/>
          <w:color w:val="auto"/>
          <w:sz w:val="20"/>
          <w:szCs w:val="20"/>
          <w:lang w:bidi="ar-SA"/>
        </w:rPr>
        <w:t>объявлении</w:t>
      </w:r>
      <w:proofErr w:type="gramEnd"/>
      <w:r w:rsidRPr="00553E1E">
        <w:rPr>
          <w:rFonts w:ascii="Times New Roman" w:eastAsia="Times New Roman" w:hAnsi="Times New Roman" w:cs="Times New Roman"/>
          <w:color w:val="auto"/>
          <w:sz w:val="20"/>
          <w:szCs w:val="20"/>
          <w:lang w:bidi="ar-SA"/>
        </w:rPr>
        <w:t xml:space="preserve"> конкурсной процедуры</w:t>
      </w:r>
    </w:p>
    <w:p w:rsidR="00553E1E" w:rsidRPr="00553E1E" w:rsidRDefault="00553E1E" w:rsidP="00553E1E">
      <w:pPr>
        <w:widowControl/>
        <w:ind w:firstLine="708"/>
        <w:jc w:val="both"/>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 xml:space="preserve">Администрация муниципального образования </w:t>
      </w:r>
      <w:proofErr w:type="spellStart"/>
      <w:r w:rsidRPr="00553E1E">
        <w:rPr>
          <w:rFonts w:ascii="Times New Roman" w:eastAsia="Times New Roman" w:hAnsi="Times New Roman" w:cs="Times New Roman"/>
          <w:color w:val="auto"/>
          <w:sz w:val="20"/>
          <w:szCs w:val="20"/>
          <w:lang w:bidi="ar-SA"/>
        </w:rPr>
        <w:t>Пчевжинское</w:t>
      </w:r>
      <w:proofErr w:type="spellEnd"/>
      <w:r w:rsidRPr="00553E1E">
        <w:rPr>
          <w:rFonts w:ascii="Times New Roman" w:eastAsia="Times New Roman" w:hAnsi="Times New Roman" w:cs="Times New Roman"/>
          <w:color w:val="auto"/>
          <w:sz w:val="20"/>
          <w:szCs w:val="20"/>
          <w:lang w:bidi="ar-SA"/>
        </w:rPr>
        <w:t xml:space="preserve"> сельское поселение </w:t>
      </w:r>
      <w:proofErr w:type="spellStart"/>
      <w:r w:rsidRPr="00553E1E">
        <w:rPr>
          <w:rFonts w:ascii="Times New Roman" w:eastAsia="Times New Roman" w:hAnsi="Times New Roman" w:cs="Times New Roman"/>
          <w:color w:val="auto"/>
          <w:sz w:val="20"/>
          <w:szCs w:val="20"/>
          <w:lang w:bidi="ar-SA"/>
        </w:rPr>
        <w:t>Киришский</w:t>
      </w:r>
      <w:proofErr w:type="spellEnd"/>
      <w:r w:rsidRPr="00553E1E">
        <w:rPr>
          <w:rFonts w:ascii="Times New Roman" w:eastAsia="Times New Roman" w:hAnsi="Times New Roman" w:cs="Times New Roman"/>
          <w:color w:val="auto"/>
          <w:sz w:val="20"/>
          <w:szCs w:val="20"/>
          <w:lang w:bidi="ar-SA"/>
        </w:rPr>
        <w:t xml:space="preserve"> муниципальный район Ленинградской области информирует Вас о следующем. </w:t>
      </w:r>
    </w:p>
    <w:p w:rsidR="00553E1E" w:rsidRPr="00553E1E" w:rsidRDefault="00553E1E" w:rsidP="00553E1E">
      <w:pPr>
        <w:widowControl/>
        <w:ind w:firstLine="708"/>
        <w:jc w:val="both"/>
        <w:rPr>
          <w:rFonts w:ascii="Times New Roman" w:eastAsia="Times New Roman" w:hAnsi="Times New Roman" w:cs="Times New Roman"/>
          <w:color w:val="auto"/>
          <w:sz w:val="20"/>
          <w:szCs w:val="20"/>
          <w:lang w:bidi="ar-SA"/>
        </w:rPr>
      </w:pPr>
      <w:proofErr w:type="gramStart"/>
      <w:r w:rsidRPr="00553E1E">
        <w:rPr>
          <w:rFonts w:ascii="Times New Roman" w:eastAsia="Times New Roman" w:hAnsi="Times New Roman" w:cs="Times New Roman"/>
          <w:color w:val="auto"/>
          <w:sz w:val="20"/>
          <w:szCs w:val="20"/>
          <w:lang w:bidi="ar-SA"/>
        </w:rPr>
        <w:t>В соответствии с частью 1 статьи 17.1 Федерального закона от 26.07.2006 № 135-ФЗ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w:t>
      </w:r>
      <w:proofErr w:type="gramEnd"/>
      <w:r w:rsidRPr="00553E1E">
        <w:rPr>
          <w:rFonts w:ascii="Times New Roman" w:eastAsia="Times New Roman" w:hAnsi="Times New Roman" w:cs="Times New Roman"/>
          <w:color w:val="auto"/>
          <w:sz w:val="20"/>
          <w:szCs w:val="20"/>
          <w:lang w:bidi="ar-SA"/>
        </w:rPr>
        <w:t xml:space="preserve"> этих договоров, за исключением случаев, указанных в пунктах 1-16 части 1 статьи 17.1 вышеуказанного закона.</w:t>
      </w:r>
    </w:p>
    <w:p w:rsidR="00553E1E" w:rsidRPr="00553E1E" w:rsidRDefault="00553E1E" w:rsidP="00553E1E">
      <w:pPr>
        <w:widowControl/>
        <w:ind w:firstLine="708"/>
        <w:jc w:val="both"/>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lastRenderedPageBreak/>
        <w:t>Исходя из представленных Вами документов, Вы не имеете оснований для получения во владение и (или) в пользование объекта (объектов) имущества ________________________________________________________________________________,</w:t>
      </w:r>
    </w:p>
    <w:p w:rsidR="00553E1E" w:rsidRPr="00553E1E" w:rsidRDefault="00553E1E" w:rsidP="00553E1E">
      <w:pPr>
        <w:widowControl/>
        <w:jc w:val="center"/>
        <w:rPr>
          <w:rFonts w:ascii="Times New Roman" w:eastAsia="Times New Roman" w:hAnsi="Times New Roman" w:cs="Times New Roman"/>
          <w:i/>
          <w:color w:val="auto"/>
          <w:sz w:val="20"/>
          <w:szCs w:val="20"/>
          <w:lang w:bidi="ar-SA"/>
        </w:rPr>
      </w:pPr>
      <w:r w:rsidRPr="00553E1E">
        <w:rPr>
          <w:rFonts w:ascii="Times New Roman" w:eastAsia="Times New Roman" w:hAnsi="Times New Roman" w:cs="Times New Roman"/>
          <w:i/>
          <w:color w:val="auto"/>
          <w:sz w:val="20"/>
          <w:szCs w:val="20"/>
          <w:lang w:bidi="ar-SA"/>
        </w:rPr>
        <w:t>(указывается наименование объекта, кадастровый номер объекта, адрес местоположения объекта)</w:t>
      </w:r>
    </w:p>
    <w:p w:rsidR="00553E1E" w:rsidRPr="00553E1E" w:rsidRDefault="00553E1E" w:rsidP="00553E1E">
      <w:pPr>
        <w:widowControl/>
        <w:jc w:val="both"/>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включенног</w:t>
      </w:r>
      <w:proofErr w:type="gramStart"/>
      <w:r w:rsidRPr="00553E1E">
        <w:rPr>
          <w:rFonts w:ascii="Times New Roman" w:eastAsia="Times New Roman" w:hAnsi="Times New Roman" w:cs="Times New Roman"/>
          <w:color w:val="auto"/>
          <w:sz w:val="20"/>
          <w:szCs w:val="20"/>
          <w:lang w:bidi="ar-SA"/>
        </w:rPr>
        <w:t>о(</w:t>
      </w:r>
      <w:proofErr w:type="spellStart"/>
      <w:proofErr w:type="gramEnd"/>
      <w:r w:rsidRPr="00553E1E">
        <w:rPr>
          <w:rFonts w:ascii="Times New Roman" w:eastAsia="Times New Roman" w:hAnsi="Times New Roman" w:cs="Times New Roman"/>
          <w:color w:val="auto"/>
          <w:sz w:val="20"/>
          <w:szCs w:val="20"/>
          <w:lang w:bidi="ar-SA"/>
        </w:rPr>
        <w:t>ых</w:t>
      </w:r>
      <w:proofErr w:type="spellEnd"/>
      <w:r w:rsidRPr="00553E1E">
        <w:rPr>
          <w:rFonts w:ascii="Times New Roman" w:eastAsia="Times New Roman" w:hAnsi="Times New Roman" w:cs="Times New Roman"/>
          <w:color w:val="auto"/>
          <w:sz w:val="20"/>
          <w:szCs w:val="20"/>
          <w:lang w:bidi="ar-SA"/>
        </w:rPr>
        <w:t xml:space="preserve">)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конкурсных процедур. </w:t>
      </w:r>
    </w:p>
    <w:p w:rsidR="00553E1E" w:rsidRPr="00553E1E" w:rsidRDefault="00553E1E" w:rsidP="00553E1E">
      <w:pPr>
        <w:widowControl/>
        <w:jc w:val="both"/>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 xml:space="preserve">Однако Вы можете претендовать на получение во владение и (или) в пользование испрашиваемого Вами имущества на конкурсной основе. </w:t>
      </w:r>
    </w:p>
    <w:p w:rsidR="00553E1E" w:rsidRPr="00553E1E" w:rsidRDefault="00553E1E" w:rsidP="007B3BB5">
      <w:pPr>
        <w:widowControl/>
        <w:ind w:firstLine="708"/>
        <w:jc w:val="both"/>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В случае принятия решения о проведении конкурсных процедур в отношении объекта (объектов) имущества _________________________________________________</w:t>
      </w:r>
      <w:r w:rsidR="007B3BB5">
        <w:rPr>
          <w:rFonts w:ascii="Times New Roman" w:eastAsia="Times New Roman" w:hAnsi="Times New Roman" w:cs="Times New Roman"/>
          <w:color w:val="auto"/>
          <w:sz w:val="20"/>
          <w:szCs w:val="20"/>
          <w:lang w:bidi="ar-SA"/>
        </w:rPr>
        <w:t>_______</w:t>
      </w:r>
      <w:r w:rsidRPr="00553E1E">
        <w:rPr>
          <w:rFonts w:ascii="Times New Roman" w:eastAsia="Times New Roman" w:hAnsi="Times New Roman" w:cs="Times New Roman"/>
          <w:color w:val="auto"/>
          <w:sz w:val="20"/>
          <w:szCs w:val="20"/>
          <w:lang w:bidi="ar-SA"/>
        </w:rPr>
        <w:t>____________________________________________________________________________________,</w:t>
      </w:r>
    </w:p>
    <w:p w:rsidR="00553E1E" w:rsidRPr="00553E1E" w:rsidRDefault="00553E1E" w:rsidP="00553E1E">
      <w:pPr>
        <w:widowControl/>
        <w:jc w:val="center"/>
        <w:rPr>
          <w:rFonts w:ascii="Times New Roman" w:eastAsia="Times New Roman" w:hAnsi="Times New Roman" w:cs="Times New Roman"/>
          <w:i/>
          <w:color w:val="auto"/>
          <w:sz w:val="20"/>
          <w:szCs w:val="20"/>
          <w:lang w:bidi="ar-SA"/>
        </w:rPr>
      </w:pPr>
      <w:r w:rsidRPr="00553E1E">
        <w:rPr>
          <w:rFonts w:ascii="Times New Roman" w:eastAsia="Times New Roman" w:hAnsi="Times New Roman" w:cs="Times New Roman"/>
          <w:i/>
          <w:color w:val="auto"/>
          <w:sz w:val="20"/>
          <w:szCs w:val="20"/>
          <w:lang w:bidi="ar-SA"/>
        </w:rPr>
        <w:t>(указывается наименование объекта, кадастровый номер объекта, адрес местоположения объекта)</w:t>
      </w:r>
    </w:p>
    <w:p w:rsidR="00553E1E" w:rsidRPr="00553E1E" w:rsidRDefault="00553E1E" w:rsidP="00553E1E">
      <w:pPr>
        <w:widowControl/>
        <w:ind w:firstLine="708"/>
        <w:jc w:val="both"/>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включенног</w:t>
      </w:r>
      <w:proofErr w:type="gramStart"/>
      <w:r w:rsidRPr="00553E1E">
        <w:rPr>
          <w:rFonts w:ascii="Times New Roman" w:eastAsia="Times New Roman" w:hAnsi="Times New Roman" w:cs="Times New Roman"/>
          <w:color w:val="auto"/>
          <w:sz w:val="20"/>
          <w:szCs w:val="20"/>
          <w:lang w:bidi="ar-SA"/>
        </w:rPr>
        <w:t>о(</w:t>
      </w:r>
      <w:proofErr w:type="spellStart"/>
      <w:proofErr w:type="gramEnd"/>
      <w:r w:rsidRPr="00553E1E">
        <w:rPr>
          <w:rFonts w:ascii="Times New Roman" w:eastAsia="Times New Roman" w:hAnsi="Times New Roman" w:cs="Times New Roman"/>
          <w:color w:val="auto"/>
          <w:sz w:val="20"/>
          <w:szCs w:val="20"/>
          <w:lang w:bidi="ar-SA"/>
        </w:rPr>
        <w:t>ых</w:t>
      </w:r>
      <w:proofErr w:type="spellEnd"/>
      <w:r w:rsidRPr="00553E1E">
        <w:rPr>
          <w:rFonts w:ascii="Times New Roman" w:eastAsia="Times New Roman" w:hAnsi="Times New Roman" w:cs="Times New Roman"/>
          <w:color w:val="auto"/>
          <w:sz w:val="20"/>
          <w:szCs w:val="20"/>
          <w:lang w:bidi="ar-SA"/>
        </w:rPr>
        <w:t xml:space="preserve">)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извещение о проведении конкурсной процедуры будет размещено в информационно-коммуникационной сети «Интернет» на официальном сайте Администрации муниципального образования </w:t>
      </w:r>
      <w:proofErr w:type="spellStart"/>
      <w:r w:rsidRPr="00553E1E">
        <w:rPr>
          <w:rFonts w:ascii="Times New Roman" w:eastAsia="Times New Roman" w:hAnsi="Times New Roman" w:cs="Times New Roman"/>
          <w:color w:val="auto"/>
          <w:sz w:val="20"/>
          <w:szCs w:val="20"/>
          <w:lang w:bidi="ar-SA"/>
        </w:rPr>
        <w:t>Киришский</w:t>
      </w:r>
      <w:proofErr w:type="spellEnd"/>
      <w:r w:rsidRPr="00553E1E">
        <w:rPr>
          <w:rFonts w:ascii="Times New Roman" w:eastAsia="Times New Roman" w:hAnsi="Times New Roman" w:cs="Times New Roman"/>
          <w:color w:val="auto"/>
          <w:sz w:val="20"/>
          <w:szCs w:val="20"/>
          <w:lang w:bidi="ar-SA"/>
        </w:rPr>
        <w:t xml:space="preserve"> муниципальный район Ленинградской области по адресу: </w:t>
      </w:r>
      <w:hyperlink r:id="rId22" w:history="1">
        <w:r w:rsidRPr="00553E1E">
          <w:rPr>
            <w:rFonts w:ascii="Times New Roman" w:eastAsia="Times New Roman" w:hAnsi="Times New Roman" w:cs="Times New Roman"/>
            <w:color w:val="0000FF"/>
            <w:sz w:val="20"/>
            <w:u w:val="single"/>
            <w:lang w:bidi="ar-SA"/>
          </w:rPr>
          <w:t>www.</w:t>
        </w:r>
        <w:r w:rsidRPr="00553E1E">
          <w:rPr>
            <w:rFonts w:ascii="Times New Roman" w:eastAsia="Times New Roman" w:hAnsi="Times New Roman" w:cs="Times New Roman"/>
            <w:color w:val="0000FF"/>
            <w:sz w:val="20"/>
            <w:u w:val="single"/>
            <w:lang w:val="en-US" w:bidi="ar-SA"/>
          </w:rPr>
          <w:t>admkir</w:t>
        </w:r>
        <w:r w:rsidRPr="00553E1E">
          <w:rPr>
            <w:rFonts w:ascii="Times New Roman" w:eastAsia="Times New Roman" w:hAnsi="Times New Roman" w:cs="Times New Roman"/>
            <w:color w:val="0000FF"/>
            <w:sz w:val="20"/>
            <w:u w:val="single"/>
            <w:lang w:bidi="ar-SA"/>
          </w:rPr>
          <w:t>.</w:t>
        </w:r>
        <w:r w:rsidRPr="00553E1E">
          <w:rPr>
            <w:rFonts w:ascii="Times New Roman" w:eastAsia="Times New Roman" w:hAnsi="Times New Roman" w:cs="Times New Roman"/>
            <w:color w:val="0000FF"/>
            <w:sz w:val="20"/>
            <w:u w:val="single"/>
            <w:lang w:val="en-US" w:bidi="ar-SA"/>
          </w:rPr>
          <w:t>ru</w:t>
        </w:r>
      </w:hyperlink>
      <w:r w:rsidRPr="00553E1E">
        <w:rPr>
          <w:rFonts w:ascii="Times New Roman" w:eastAsia="Times New Roman" w:hAnsi="Times New Roman" w:cs="Times New Roman"/>
          <w:color w:val="auto"/>
          <w:sz w:val="20"/>
          <w:szCs w:val="20"/>
          <w:lang w:bidi="ar-SA"/>
        </w:rPr>
        <w:t xml:space="preserve"> и на официальном сайте Российской Федерации для размещения информации о проведении торгов: </w:t>
      </w:r>
      <w:r w:rsidRPr="00553E1E">
        <w:rPr>
          <w:rFonts w:ascii="Times New Roman" w:eastAsia="Times New Roman" w:hAnsi="Times New Roman" w:cs="Times New Roman"/>
          <w:color w:val="auto"/>
          <w:sz w:val="20"/>
          <w:szCs w:val="20"/>
          <w:lang w:val="en-US" w:bidi="ar-SA"/>
        </w:rPr>
        <w:t>www</w:t>
      </w:r>
      <w:r w:rsidRPr="00553E1E">
        <w:rPr>
          <w:rFonts w:ascii="Times New Roman" w:eastAsia="Times New Roman" w:hAnsi="Times New Roman" w:cs="Times New Roman"/>
          <w:color w:val="auto"/>
          <w:sz w:val="20"/>
          <w:szCs w:val="20"/>
          <w:lang w:bidi="ar-SA"/>
        </w:rPr>
        <w:t>.</w:t>
      </w:r>
      <w:proofErr w:type="spellStart"/>
      <w:r w:rsidRPr="00553E1E">
        <w:rPr>
          <w:rFonts w:ascii="Times New Roman" w:eastAsia="Times New Roman" w:hAnsi="Times New Roman" w:cs="Times New Roman"/>
          <w:color w:val="auto"/>
          <w:sz w:val="20"/>
          <w:szCs w:val="20"/>
          <w:lang w:val="en-US" w:bidi="ar-SA"/>
        </w:rPr>
        <w:t>torgi</w:t>
      </w:r>
      <w:proofErr w:type="spellEnd"/>
      <w:r w:rsidRPr="00553E1E">
        <w:rPr>
          <w:rFonts w:ascii="Times New Roman" w:eastAsia="Times New Roman" w:hAnsi="Times New Roman" w:cs="Times New Roman"/>
          <w:color w:val="auto"/>
          <w:sz w:val="20"/>
          <w:szCs w:val="20"/>
          <w:lang w:bidi="ar-SA"/>
        </w:rPr>
        <w:t>.</w:t>
      </w:r>
      <w:proofErr w:type="spellStart"/>
      <w:r w:rsidRPr="00553E1E">
        <w:rPr>
          <w:rFonts w:ascii="Times New Roman" w:eastAsia="Times New Roman" w:hAnsi="Times New Roman" w:cs="Times New Roman"/>
          <w:color w:val="auto"/>
          <w:sz w:val="20"/>
          <w:szCs w:val="20"/>
          <w:lang w:val="en-US" w:bidi="ar-SA"/>
        </w:rPr>
        <w:t>gov</w:t>
      </w:r>
      <w:proofErr w:type="spellEnd"/>
      <w:r w:rsidRPr="00553E1E">
        <w:rPr>
          <w:rFonts w:ascii="Times New Roman" w:eastAsia="Times New Roman" w:hAnsi="Times New Roman" w:cs="Times New Roman"/>
          <w:color w:val="auto"/>
          <w:sz w:val="20"/>
          <w:szCs w:val="20"/>
          <w:lang w:bidi="ar-SA"/>
        </w:rPr>
        <w:t>.</w:t>
      </w:r>
      <w:proofErr w:type="spellStart"/>
      <w:r w:rsidRPr="00553E1E">
        <w:rPr>
          <w:rFonts w:ascii="Times New Roman" w:eastAsia="Times New Roman" w:hAnsi="Times New Roman" w:cs="Times New Roman"/>
          <w:color w:val="auto"/>
          <w:sz w:val="20"/>
          <w:szCs w:val="20"/>
          <w:lang w:val="en-US" w:bidi="ar-SA"/>
        </w:rPr>
        <w:t>ru</w:t>
      </w:r>
      <w:proofErr w:type="spellEnd"/>
      <w:r w:rsidRPr="00553E1E">
        <w:rPr>
          <w:rFonts w:ascii="Times New Roman" w:eastAsia="Times New Roman" w:hAnsi="Times New Roman" w:cs="Times New Roman"/>
          <w:color w:val="auto"/>
          <w:sz w:val="20"/>
          <w:szCs w:val="20"/>
          <w:lang w:bidi="ar-SA"/>
        </w:rPr>
        <w:t>.</w:t>
      </w:r>
    </w:p>
    <w:p w:rsidR="00553E1E" w:rsidRPr="00553E1E" w:rsidRDefault="00553E1E" w:rsidP="00553E1E">
      <w:pPr>
        <w:widowControl/>
        <w:ind w:firstLine="360"/>
        <w:jc w:val="both"/>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 xml:space="preserve">По вопросам, связанным с проведением конкурсных процедур, Вы можете обратиться в комитет по управлению муниципальным имуществом Администрации муниципального образования </w:t>
      </w:r>
      <w:proofErr w:type="spellStart"/>
      <w:r w:rsidRPr="00553E1E">
        <w:rPr>
          <w:rFonts w:ascii="Times New Roman" w:eastAsia="Times New Roman" w:hAnsi="Times New Roman" w:cs="Times New Roman"/>
          <w:color w:val="auto"/>
          <w:sz w:val="20"/>
          <w:szCs w:val="20"/>
          <w:lang w:bidi="ar-SA"/>
        </w:rPr>
        <w:t>Киришский</w:t>
      </w:r>
      <w:proofErr w:type="spellEnd"/>
      <w:r w:rsidRPr="00553E1E">
        <w:rPr>
          <w:rFonts w:ascii="Times New Roman" w:eastAsia="Times New Roman" w:hAnsi="Times New Roman" w:cs="Times New Roman"/>
          <w:color w:val="auto"/>
          <w:sz w:val="20"/>
          <w:szCs w:val="20"/>
          <w:lang w:bidi="ar-SA"/>
        </w:rPr>
        <w:t xml:space="preserve"> муниципальный район Ленинградской области по телефону: _______ или по адресу: ______________________.</w:t>
      </w:r>
    </w:p>
    <w:p w:rsidR="00553E1E" w:rsidRPr="00553E1E" w:rsidRDefault="00553E1E" w:rsidP="00553E1E">
      <w:pPr>
        <w:widowControl/>
        <w:jc w:val="both"/>
        <w:rPr>
          <w:rFonts w:ascii="Times New Roman" w:eastAsia="Times New Roman" w:hAnsi="Times New Roman" w:cs="Times New Roman"/>
          <w:color w:val="auto"/>
          <w:sz w:val="20"/>
          <w:szCs w:val="20"/>
          <w:lang w:bidi="ar-SA"/>
        </w:rPr>
      </w:pPr>
    </w:p>
    <w:p w:rsidR="00553E1E" w:rsidRPr="00553E1E" w:rsidRDefault="00553E1E" w:rsidP="00553E1E">
      <w:pPr>
        <w:widowControl/>
        <w:jc w:val="both"/>
        <w:rPr>
          <w:rFonts w:ascii="Times New Roman" w:eastAsia="Times New Roman" w:hAnsi="Times New Roman" w:cs="Times New Roman"/>
          <w:color w:val="auto"/>
          <w:sz w:val="20"/>
          <w:szCs w:val="20"/>
          <w:lang w:bidi="ar-SA"/>
        </w:rPr>
      </w:pPr>
    </w:p>
    <w:tbl>
      <w:tblPr>
        <w:tblW w:w="9747" w:type="dxa"/>
        <w:tblLook w:val="04A0"/>
      </w:tblPr>
      <w:tblGrid>
        <w:gridCol w:w="5070"/>
        <w:gridCol w:w="425"/>
        <w:gridCol w:w="2002"/>
        <w:gridCol w:w="408"/>
        <w:gridCol w:w="1842"/>
      </w:tblGrid>
      <w:tr w:rsidR="00553E1E" w:rsidRPr="00553E1E" w:rsidTr="00553E1E">
        <w:trPr>
          <w:trHeight w:val="943"/>
        </w:trPr>
        <w:tc>
          <w:tcPr>
            <w:tcW w:w="5070" w:type="dxa"/>
            <w:shd w:val="clear" w:color="auto" w:fill="auto"/>
          </w:tcPr>
          <w:p w:rsidR="00553E1E" w:rsidRPr="00553E1E" w:rsidRDefault="00553E1E" w:rsidP="00553E1E">
            <w:pPr>
              <w:widowControl/>
              <w:spacing w:line="276" w:lineRule="auto"/>
              <w:jc w:val="both"/>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 xml:space="preserve">Глава администрации муниципального образования </w:t>
            </w:r>
            <w:proofErr w:type="spellStart"/>
            <w:r w:rsidRPr="00553E1E">
              <w:rPr>
                <w:rFonts w:ascii="Times New Roman" w:eastAsia="Times New Roman" w:hAnsi="Times New Roman" w:cs="Times New Roman"/>
                <w:color w:val="auto"/>
                <w:sz w:val="20"/>
                <w:szCs w:val="20"/>
                <w:lang w:bidi="ar-SA"/>
              </w:rPr>
              <w:t>Пчевжинское</w:t>
            </w:r>
            <w:proofErr w:type="spellEnd"/>
            <w:r w:rsidRPr="00553E1E">
              <w:rPr>
                <w:rFonts w:ascii="Times New Roman" w:eastAsia="Times New Roman" w:hAnsi="Times New Roman" w:cs="Times New Roman"/>
                <w:color w:val="auto"/>
                <w:sz w:val="20"/>
                <w:szCs w:val="20"/>
                <w:lang w:bidi="ar-SA"/>
              </w:rPr>
              <w:t xml:space="preserve"> сельское поселение </w:t>
            </w:r>
            <w:proofErr w:type="spellStart"/>
            <w:r w:rsidRPr="00553E1E">
              <w:rPr>
                <w:rFonts w:ascii="Times New Roman" w:eastAsia="Times New Roman" w:hAnsi="Times New Roman" w:cs="Times New Roman"/>
                <w:color w:val="auto"/>
                <w:sz w:val="20"/>
                <w:szCs w:val="20"/>
                <w:lang w:bidi="ar-SA"/>
              </w:rPr>
              <w:t>Киришский</w:t>
            </w:r>
            <w:proofErr w:type="spellEnd"/>
            <w:r w:rsidRPr="00553E1E">
              <w:rPr>
                <w:rFonts w:ascii="Times New Roman" w:eastAsia="Times New Roman" w:hAnsi="Times New Roman" w:cs="Times New Roman"/>
                <w:color w:val="auto"/>
                <w:sz w:val="20"/>
                <w:szCs w:val="20"/>
                <w:lang w:bidi="ar-SA"/>
              </w:rPr>
              <w:t xml:space="preserve"> муниципальный район Ленинградской области </w:t>
            </w:r>
          </w:p>
        </w:tc>
        <w:tc>
          <w:tcPr>
            <w:tcW w:w="425" w:type="dxa"/>
            <w:shd w:val="clear" w:color="auto" w:fill="auto"/>
          </w:tcPr>
          <w:p w:rsidR="00553E1E" w:rsidRPr="00553E1E" w:rsidRDefault="00553E1E" w:rsidP="00553E1E">
            <w:pPr>
              <w:widowControl/>
              <w:spacing w:line="276" w:lineRule="auto"/>
              <w:jc w:val="both"/>
              <w:rPr>
                <w:rFonts w:ascii="Times New Roman" w:eastAsia="Times New Roman" w:hAnsi="Times New Roman" w:cs="Times New Roman"/>
                <w:color w:val="auto"/>
                <w:sz w:val="20"/>
                <w:szCs w:val="20"/>
                <w:lang w:bidi="ar-SA"/>
              </w:rPr>
            </w:pPr>
          </w:p>
        </w:tc>
        <w:tc>
          <w:tcPr>
            <w:tcW w:w="2002" w:type="dxa"/>
            <w:shd w:val="clear" w:color="auto" w:fill="auto"/>
          </w:tcPr>
          <w:p w:rsidR="00553E1E" w:rsidRPr="00553E1E" w:rsidRDefault="00553E1E" w:rsidP="00553E1E">
            <w:pPr>
              <w:widowControl/>
              <w:spacing w:line="276" w:lineRule="auto"/>
              <w:jc w:val="both"/>
              <w:rPr>
                <w:rFonts w:ascii="Times New Roman" w:eastAsia="Times New Roman" w:hAnsi="Times New Roman" w:cs="Times New Roman"/>
                <w:color w:val="auto"/>
                <w:sz w:val="20"/>
                <w:szCs w:val="20"/>
                <w:lang w:bidi="ar-SA"/>
              </w:rPr>
            </w:pPr>
          </w:p>
          <w:p w:rsidR="00553E1E" w:rsidRPr="00553E1E" w:rsidRDefault="00553E1E" w:rsidP="00553E1E">
            <w:pPr>
              <w:widowControl/>
              <w:spacing w:line="276" w:lineRule="auto"/>
              <w:jc w:val="both"/>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____________</w:t>
            </w:r>
          </w:p>
          <w:p w:rsidR="00553E1E" w:rsidRPr="00553E1E" w:rsidRDefault="00553E1E" w:rsidP="00553E1E">
            <w:pPr>
              <w:widowControl/>
              <w:spacing w:line="276" w:lineRule="auto"/>
              <w:jc w:val="both"/>
              <w:rPr>
                <w:rFonts w:ascii="Times New Roman" w:eastAsia="Times New Roman" w:hAnsi="Times New Roman" w:cs="Times New Roman"/>
                <w:i/>
                <w:color w:val="auto"/>
                <w:sz w:val="20"/>
                <w:szCs w:val="20"/>
                <w:lang w:bidi="ar-SA"/>
              </w:rPr>
            </w:pPr>
            <w:r w:rsidRPr="00553E1E">
              <w:rPr>
                <w:rFonts w:ascii="Times New Roman" w:eastAsia="Times New Roman" w:hAnsi="Times New Roman" w:cs="Times New Roman"/>
                <w:i/>
                <w:color w:val="auto"/>
                <w:sz w:val="20"/>
                <w:szCs w:val="20"/>
                <w:lang w:bidi="ar-SA"/>
              </w:rPr>
              <w:t>(подпись)</w:t>
            </w:r>
          </w:p>
        </w:tc>
        <w:tc>
          <w:tcPr>
            <w:tcW w:w="408" w:type="dxa"/>
            <w:shd w:val="clear" w:color="auto" w:fill="auto"/>
          </w:tcPr>
          <w:p w:rsidR="00553E1E" w:rsidRPr="00553E1E" w:rsidRDefault="00553E1E" w:rsidP="00553E1E">
            <w:pPr>
              <w:widowControl/>
              <w:spacing w:line="276" w:lineRule="auto"/>
              <w:jc w:val="both"/>
              <w:rPr>
                <w:rFonts w:ascii="Times New Roman" w:eastAsia="Times New Roman" w:hAnsi="Times New Roman" w:cs="Times New Roman"/>
                <w:color w:val="auto"/>
                <w:sz w:val="20"/>
                <w:szCs w:val="20"/>
                <w:lang w:bidi="ar-SA"/>
              </w:rPr>
            </w:pPr>
          </w:p>
        </w:tc>
        <w:tc>
          <w:tcPr>
            <w:tcW w:w="1842" w:type="dxa"/>
            <w:shd w:val="clear" w:color="auto" w:fill="auto"/>
          </w:tcPr>
          <w:p w:rsidR="00553E1E" w:rsidRPr="00553E1E" w:rsidRDefault="00553E1E" w:rsidP="00553E1E">
            <w:pPr>
              <w:widowControl/>
              <w:spacing w:line="276" w:lineRule="auto"/>
              <w:jc w:val="both"/>
              <w:rPr>
                <w:rFonts w:ascii="Times New Roman" w:eastAsia="Times New Roman" w:hAnsi="Times New Roman" w:cs="Times New Roman"/>
                <w:color w:val="auto"/>
                <w:sz w:val="20"/>
                <w:szCs w:val="20"/>
                <w:lang w:bidi="ar-SA"/>
              </w:rPr>
            </w:pPr>
          </w:p>
          <w:p w:rsidR="00553E1E" w:rsidRPr="00553E1E" w:rsidRDefault="00553E1E" w:rsidP="00553E1E">
            <w:pPr>
              <w:widowControl/>
              <w:spacing w:line="276" w:lineRule="auto"/>
              <w:jc w:val="both"/>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____________</w:t>
            </w:r>
          </w:p>
          <w:p w:rsidR="00553E1E" w:rsidRPr="00553E1E" w:rsidRDefault="00553E1E" w:rsidP="00553E1E">
            <w:pPr>
              <w:widowControl/>
              <w:spacing w:line="276" w:lineRule="auto"/>
              <w:jc w:val="both"/>
              <w:rPr>
                <w:rFonts w:ascii="Times New Roman" w:eastAsia="Times New Roman" w:hAnsi="Times New Roman" w:cs="Times New Roman"/>
                <w:i/>
                <w:color w:val="auto"/>
                <w:sz w:val="20"/>
                <w:szCs w:val="20"/>
                <w:lang w:bidi="ar-SA"/>
              </w:rPr>
            </w:pPr>
            <w:r w:rsidRPr="00553E1E">
              <w:rPr>
                <w:rFonts w:ascii="Times New Roman" w:eastAsia="Times New Roman" w:hAnsi="Times New Roman" w:cs="Times New Roman"/>
                <w:i/>
                <w:color w:val="auto"/>
                <w:sz w:val="20"/>
                <w:szCs w:val="20"/>
                <w:lang w:bidi="ar-SA"/>
              </w:rPr>
              <w:t>(Ф.И.О.)</w:t>
            </w:r>
          </w:p>
        </w:tc>
      </w:tr>
    </w:tbl>
    <w:p w:rsidR="00553E1E" w:rsidRPr="005A4840" w:rsidRDefault="00553E1E" w:rsidP="00553E1E">
      <w:pPr>
        <w:widowControl/>
        <w:tabs>
          <w:tab w:val="left" w:pos="142"/>
          <w:tab w:val="left" w:pos="284"/>
        </w:tabs>
        <w:ind w:firstLine="720"/>
        <w:jc w:val="right"/>
        <w:rPr>
          <w:rFonts w:ascii="Times New Roman" w:eastAsia="Times New Roman" w:hAnsi="Times New Roman" w:cs="Times New Roman"/>
          <w:bCs/>
          <w:color w:val="auto"/>
          <w:sz w:val="18"/>
          <w:szCs w:val="18"/>
          <w:lang w:bidi="ar-SA"/>
        </w:rPr>
      </w:pPr>
      <w:r w:rsidRPr="005A4840">
        <w:rPr>
          <w:rFonts w:ascii="Times New Roman" w:eastAsia="Times New Roman" w:hAnsi="Times New Roman" w:cs="Times New Roman"/>
          <w:bCs/>
          <w:color w:val="auto"/>
          <w:sz w:val="18"/>
          <w:szCs w:val="18"/>
          <w:lang w:bidi="ar-SA"/>
        </w:rPr>
        <w:t>Приложение № 3</w:t>
      </w:r>
    </w:p>
    <w:p w:rsidR="00553E1E" w:rsidRPr="005A4840" w:rsidRDefault="00553E1E" w:rsidP="00553E1E">
      <w:pPr>
        <w:widowControl/>
        <w:tabs>
          <w:tab w:val="left" w:pos="142"/>
          <w:tab w:val="left" w:pos="284"/>
        </w:tabs>
        <w:ind w:firstLine="720"/>
        <w:jc w:val="right"/>
        <w:rPr>
          <w:rFonts w:ascii="Times New Roman" w:eastAsia="Times New Roman" w:hAnsi="Times New Roman" w:cs="Times New Roman"/>
          <w:color w:val="auto"/>
          <w:sz w:val="18"/>
          <w:szCs w:val="18"/>
          <w:lang w:bidi="ar-SA"/>
        </w:rPr>
      </w:pPr>
      <w:r w:rsidRPr="005A4840">
        <w:rPr>
          <w:rFonts w:ascii="Times New Roman" w:eastAsia="Times New Roman" w:hAnsi="Times New Roman" w:cs="Times New Roman"/>
          <w:color w:val="auto"/>
          <w:sz w:val="18"/>
          <w:szCs w:val="18"/>
          <w:lang w:bidi="ar-SA"/>
        </w:rPr>
        <w:t xml:space="preserve">к административному регламенту </w:t>
      </w:r>
    </w:p>
    <w:p w:rsidR="00553E1E" w:rsidRPr="007B3BB5" w:rsidRDefault="00553E1E" w:rsidP="007B3BB5">
      <w:pPr>
        <w:widowControl/>
        <w:tabs>
          <w:tab w:val="left" w:pos="142"/>
          <w:tab w:val="left" w:pos="284"/>
        </w:tabs>
        <w:ind w:firstLine="720"/>
        <w:jc w:val="right"/>
        <w:rPr>
          <w:rFonts w:ascii="Times New Roman" w:eastAsia="Times New Roman" w:hAnsi="Times New Roman" w:cs="Times New Roman"/>
          <w:color w:val="auto"/>
          <w:sz w:val="18"/>
          <w:szCs w:val="18"/>
          <w:lang w:bidi="ar-SA"/>
        </w:rPr>
      </w:pPr>
      <w:r w:rsidRPr="005A4840">
        <w:rPr>
          <w:rFonts w:ascii="Times New Roman" w:eastAsia="Times New Roman" w:hAnsi="Times New Roman" w:cs="Times New Roman"/>
          <w:bCs/>
          <w:color w:val="auto"/>
          <w:sz w:val="18"/>
          <w:szCs w:val="18"/>
          <w:lang w:bidi="ar-SA"/>
        </w:rPr>
        <w:t xml:space="preserve">предоставления муниципальной услуги </w:t>
      </w:r>
    </w:p>
    <w:p w:rsidR="00553E1E" w:rsidRPr="007B3BB5" w:rsidRDefault="00553E1E" w:rsidP="007B3BB5">
      <w:pPr>
        <w:widowControl/>
        <w:tabs>
          <w:tab w:val="left" w:pos="142"/>
          <w:tab w:val="left" w:pos="284"/>
        </w:tabs>
        <w:jc w:val="right"/>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lang w:bidi="ar-SA"/>
        </w:rPr>
        <w:t>(</w:t>
      </w:r>
      <w:r w:rsidRPr="007B3BB5">
        <w:rPr>
          <w:rFonts w:ascii="Times New Roman" w:eastAsia="Times New Roman" w:hAnsi="Times New Roman" w:cs="Times New Roman"/>
          <w:color w:val="auto"/>
          <w:sz w:val="20"/>
          <w:szCs w:val="20"/>
          <w:lang w:bidi="ar-SA"/>
        </w:rPr>
        <w:t>ФОРМА)</w:t>
      </w:r>
    </w:p>
    <w:p w:rsidR="00553E1E" w:rsidRPr="007B3BB5" w:rsidRDefault="00553E1E" w:rsidP="007B3BB5">
      <w:pPr>
        <w:widowControl/>
        <w:tabs>
          <w:tab w:val="left" w:pos="142"/>
          <w:tab w:val="left" w:pos="284"/>
        </w:tabs>
        <w:jc w:val="right"/>
        <w:rPr>
          <w:rFonts w:ascii="Times New Roman" w:eastAsia="Times New Roman" w:hAnsi="Times New Roman" w:cs="Times New Roman"/>
          <w:color w:val="auto"/>
          <w:sz w:val="20"/>
          <w:szCs w:val="20"/>
          <w:lang w:bidi="ar-SA"/>
        </w:rPr>
      </w:pPr>
      <w:r w:rsidRPr="007B3BB5">
        <w:rPr>
          <w:rFonts w:ascii="Times New Roman" w:eastAsia="Times New Roman" w:hAnsi="Times New Roman" w:cs="Times New Roman"/>
          <w:color w:val="auto"/>
          <w:sz w:val="20"/>
          <w:szCs w:val="20"/>
          <w:lang w:bidi="ar-SA"/>
        </w:rPr>
        <w:t>(на бланке Администрации</w:t>
      </w:r>
      <w:r w:rsidRPr="007B3BB5">
        <w:rPr>
          <w:rFonts w:ascii="Times New Roman" w:eastAsia="Times New Roman" w:hAnsi="Times New Roman" w:cs="Times New Roman"/>
          <w:i/>
          <w:color w:val="auto"/>
          <w:sz w:val="20"/>
          <w:szCs w:val="20"/>
          <w:lang w:bidi="ar-SA"/>
        </w:rPr>
        <w:t>)</w:t>
      </w:r>
    </w:p>
    <w:p w:rsidR="00553E1E" w:rsidRPr="007B3BB5" w:rsidRDefault="00553E1E" w:rsidP="00553E1E">
      <w:pPr>
        <w:widowControl/>
        <w:tabs>
          <w:tab w:val="left" w:pos="142"/>
          <w:tab w:val="left" w:pos="284"/>
        </w:tabs>
        <w:jc w:val="right"/>
        <w:rPr>
          <w:rFonts w:ascii="Times New Roman" w:eastAsia="Times New Roman" w:hAnsi="Times New Roman" w:cs="Times New Roman"/>
          <w:i/>
          <w:color w:val="auto"/>
          <w:sz w:val="20"/>
          <w:szCs w:val="20"/>
          <w:lang w:bidi="ar-SA"/>
        </w:rPr>
      </w:pPr>
      <w:r w:rsidRPr="007B3BB5">
        <w:rPr>
          <w:rFonts w:ascii="Times New Roman" w:eastAsia="Times New Roman" w:hAnsi="Times New Roman" w:cs="Times New Roman"/>
          <w:i/>
          <w:color w:val="auto"/>
          <w:sz w:val="20"/>
          <w:szCs w:val="20"/>
          <w:lang w:bidi="ar-SA"/>
        </w:rPr>
        <w:t>Наименование и адрес заявителя</w:t>
      </w:r>
    </w:p>
    <w:p w:rsidR="00553E1E" w:rsidRPr="007B3BB5" w:rsidRDefault="00553E1E" w:rsidP="00553E1E">
      <w:pPr>
        <w:widowControl/>
        <w:jc w:val="center"/>
        <w:rPr>
          <w:rFonts w:ascii="Times New Roman" w:eastAsia="Times New Roman" w:hAnsi="Times New Roman" w:cs="Times New Roman"/>
          <w:color w:val="auto"/>
          <w:sz w:val="20"/>
          <w:szCs w:val="20"/>
          <w:lang w:bidi="ar-SA"/>
        </w:rPr>
      </w:pPr>
      <w:r w:rsidRPr="007B3BB5">
        <w:rPr>
          <w:rFonts w:ascii="Times New Roman" w:eastAsia="Times New Roman" w:hAnsi="Times New Roman" w:cs="Times New Roman"/>
          <w:color w:val="auto"/>
          <w:sz w:val="20"/>
          <w:szCs w:val="20"/>
          <w:lang w:bidi="ar-SA"/>
        </w:rPr>
        <w:t>Уведомление</w:t>
      </w:r>
      <w:r w:rsidR="005A4840" w:rsidRPr="007B3BB5">
        <w:rPr>
          <w:rFonts w:ascii="Times New Roman" w:eastAsia="Times New Roman" w:hAnsi="Times New Roman" w:cs="Times New Roman"/>
          <w:color w:val="auto"/>
          <w:sz w:val="20"/>
          <w:szCs w:val="20"/>
          <w:lang w:bidi="ar-SA"/>
        </w:rPr>
        <w:t xml:space="preserve"> </w:t>
      </w:r>
      <w:r w:rsidRPr="007B3BB5">
        <w:rPr>
          <w:rFonts w:ascii="Times New Roman" w:eastAsia="Times New Roman" w:hAnsi="Times New Roman" w:cs="Times New Roman"/>
          <w:color w:val="auto"/>
          <w:sz w:val="20"/>
          <w:szCs w:val="20"/>
          <w:lang w:bidi="ar-SA"/>
        </w:rPr>
        <w:t>об объявленной конкурсной процедуре</w:t>
      </w:r>
    </w:p>
    <w:p w:rsidR="00553E1E" w:rsidRPr="00553E1E" w:rsidRDefault="00553E1E" w:rsidP="00553E1E">
      <w:pPr>
        <w:widowControl/>
        <w:ind w:firstLine="708"/>
        <w:jc w:val="both"/>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 xml:space="preserve">Администрация муниципального образования </w:t>
      </w:r>
      <w:proofErr w:type="spellStart"/>
      <w:r w:rsidRPr="00553E1E">
        <w:rPr>
          <w:rFonts w:ascii="Times New Roman" w:eastAsia="Times New Roman" w:hAnsi="Times New Roman" w:cs="Times New Roman"/>
          <w:color w:val="auto"/>
          <w:sz w:val="20"/>
          <w:szCs w:val="20"/>
          <w:lang w:bidi="ar-SA"/>
        </w:rPr>
        <w:t>Пчевжинское</w:t>
      </w:r>
      <w:proofErr w:type="spellEnd"/>
      <w:r w:rsidRPr="00553E1E">
        <w:rPr>
          <w:rFonts w:ascii="Times New Roman" w:eastAsia="Times New Roman" w:hAnsi="Times New Roman" w:cs="Times New Roman"/>
          <w:color w:val="auto"/>
          <w:sz w:val="20"/>
          <w:szCs w:val="20"/>
          <w:lang w:bidi="ar-SA"/>
        </w:rPr>
        <w:t xml:space="preserve"> сельское поселение </w:t>
      </w:r>
      <w:proofErr w:type="spellStart"/>
      <w:r w:rsidRPr="00553E1E">
        <w:rPr>
          <w:rFonts w:ascii="Times New Roman" w:eastAsia="Times New Roman" w:hAnsi="Times New Roman" w:cs="Times New Roman"/>
          <w:color w:val="auto"/>
          <w:sz w:val="20"/>
          <w:szCs w:val="20"/>
          <w:lang w:bidi="ar-SA"/>
        </w:rPr>
        <w:t>Киришский</w:t>
      </w:r>
      <w:proofErr w:type="spellEnd"/>
      <w:r w:rsidRPr="00553E1E">
        <w:rPr>
          <w:rFonts w:ascii="Times New Roman" w:eastAsia="Times New Roman" w:hAnsi="Times New Roman" w:cs="Times New Roman"/>
          <w:color w:val="auto"/>
          <w:sz w:val="20"/>
          <w:szCs w:val="20"/>
          <w:lang w:bidi="ar-SA"/>
        </w:rPr>
        <w:t xml:space="preserve"> муниципальный район Ленинградской области информирует Вас о следующем. </w:t>
      </w:r>
    </w:p>
    <w:p w:rsidR="00553E1E" w:rsidRPr="00553E1E" w:rsidRDefault="00553E1E" w:rsidP="00553E1E">
      <w:pPr>
        <w:widowControl/>
        <w:ind w:firstLine="708"/>
        <w:jc w:val="both"/>
        <w:rPr>
          <w:rFonts w:ascii="Times New Roman" w:eastAsia="Times New Roman" w:hAnsi="Times New Roman" w:cs="Times New Roman"/>
          <w:color w:val="auto"/>
          <w:sz w:val="20"/>
          <w:szCs w:val="20"/>
          <w:lang w:bidi="ar-SA"/>
        </w:rPr>
      </w:pPr>
      <w:proofErr w:type="gramStart"/>
      <w:r w:rsidRPr="00553E1E">
        <w:rPr>
          <w:rFonts w:ascii="Times New Roman" w:eastAsia="Times New Roman" w:hAnsi="Times New Roman" w:cs="Times New Roman"/>
          <w:color w:val="auto"/>
          <w:sz w:val="20"/>
          <w:szCs w:val="20"/>
          <w:lang w:bidi="ar-SA"/>
        </w:rPr>
        <w:t>В соответствии с частью 1 статьи 17.1 Федерального закона от 26.07.2006 № 135-ФЗ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w:t>
      </w:r>
      <w:proofErr w:type="gramEnd"/>
      <w:r w:rsidRPr="00553E1E">
        <w:rPr>
          <w:rFonts w:ascii="Times New Roman" w:eastAsia="Times New Roman" w:hAnsi="Times New Roman" w:cs="Times New Roman"/>
          <w:color w:val="auto"/>
          <w:sz w:val="20"/>
          <w:szCs w:val="20"/>
          <w:lang w:bidi="ar-SA"/>
        </w:rPr>
        <w:t xml:space="preserve"> этих договоров, за исключением случаев, указанных в пунктах 1-16 части 1 статьи 17.1 вышеуказанного закона.</w:t>
      </w:r>
    </w:p>
    <w:p w:rsidR="00553E1E" w:rsidRPr="00553E1E" w:rsidRDefault="00553E1E" w:rsidP="005A4840">
      <w:pPr>
        <w:widowControl/>
        <w:ind w:firstLine="708"/>
        <w:jc w:val="both"/>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Исходя из представленных Вами документов, Вы имеете основание в соответствии с пунктом __ части 1 статьи 17.1 Федерального закона от 26.07.2006 № 135-ФЗ «О защите конкуренции» для получения во владение и (или) в пользование объекта (объектов) имущества ____________________________________________________________________________________________________________________________________________,</w:t>
      </w:r>
    </w:p>
    <w:p w:rsidR="00553E1E" w:rsidRPr="00553E1E" w:rsidRDefault="00553E1E" w:rsidP="00553E1E">
      <w:pPr>
        <w:widowControl/>
        <w:jc w:val="center"/>
        <w:rPr>
          <w:rFonts w:ascii="Times New Roman" w:eastAsia="Times New Roman" w:hAnsi="Times New Roman" w:cs="Times New Roman"/>
          <w:i/>
          <w:color w:val="auto"/>
          <w:sz w:val="20"/>
          <w:szCs w:val="20"/>
          <w:lang w:bidi="ar-SA"/>
        </w:rPr>
      </w:pPr>
      <w:r w:rsidRPr="00553E1E">
        <w:rPr>
          <w:rFonts w:ascii="Times New Roman" w:eastAsia="Times New Roman" w:hAnsi="Times New Roman" w:cs="Times New Roman"/>
          <w:i/>
          <w:color w:val="auto"/>
          <w:sz w:val="20"/>
          <w:szCs w:val="20"/>
          <w:lang w:bidi="ar-SA"/>
        </w:rPr>
        <w:t>(указывается наименование объекта, кадастровый номер объекта, адрес местоположения объекта)</w:t>
      </w:r>
    </w:p>
    <w:p w:rsidR="00553E1E" w:rsidRPr="00553E1E" w:rsidRDefault="00553E1E" w:rsidP="00553E1E">
      <w:pPr>
        <w:widowControl/>
        <w:jc w:val="both"/>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включенног</w:t>
      </w:r>
      <w:proofErr w:type="gramStart"/>
      <w:r w:rsidRPr="00553E1E">
        <w:rPr>
          <w:rFonts w:ascii="Times New Roman" w:eastAsia="Times New Roman" w:hAnsi="Times New Roman" w:cs="Times New Roman"/>
          <w:color w:val="auto"/>
          <w:sz w:val="20"/>
          <w:szCs w:val="20"/>
          <w:lang w:bidi="ar-SA"/>
        </w:rPr>
        <w:t>о(</w:t>
      </w:r>
      <w:proofErr w:type="spellStart"/>
      <w:proofErr w:type="gramEnd"/>
      <w:r w:rsidRPr="00553E1E">
        <w:rPr>
          <w:rFonts w:ascii="Times New Roman" w:eastAsia="Times New Roman" w:hAnsi="Times New Roman" w:cs="Times New Roman"/>
          <w:color w:val="auto"/>
          <w:sz w:val="20"/>
          <w:szCs w:val="20"/>
          <w:lang w:bidi="ar-SA"/>
        </w:rPr>
        <w:t>ых</w:t>
      </w:r>
      <w:proofErr w:type="spellEnd"/>
      <w:r w:rsidRPr="00553E1E">
        <w:rPr>
          <w:rFonts w:ascii="Times New Roman" w:eastAsia="Times New Roman" w:hAnsi="Times New Roman" w:cs="Times New Roman"/>
          <w:color w:val="auto"/>
          <w:sz w:val="20"/>
          <w:szCs w:val="20"/>
          <w:lang w:bidi="ar-SA"/>
        </w:rPr>
        <w:t xml:space="preserve">)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конкурсных процедур. </w:t>
      </w:r>
    </w:p>
    <w:p w:rsidR="00553E1E" w:rsidRPr="00553E1E" w:rsidRDefault="00553E1E" w:rsidP="005A4840">
      <w:pPr>
        <w:widowControl/>
        <w:ind w:firstLine="708"/>
        <w:jc w:val="both"/>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 xml:space="preserve">Однако, в настоящее время в отношении испрашиваемого Вами имущества Администрацией муниципального образования </w:t>
      </w:r>
      <w:proofErr w:type="spellStart"/>
      <w:r w:rsidRPr="00553E1E">
        <w:rPr>
          <w:rFonts w:ascii="Times New Roman" w:eastAsia="Times New Roman" w:hAnsi="Times New Roman" w:cs="Times New Roman"/>
          <w:color w:val="auto"/>
          <w:sz w:val="20"/>
          <w:szCs w:val="20"/>
          <w:lang w:bidi="ar-SA"/>
        </w:rPr>
        <w:t>Киришский</w:t>
      </w:r>
      <w:proofErr w:type="spellEnd"/>
      <w:r w:rsidRPr="00553E1E">
        <w:rPr>
          <w:rFonts w:ascii="Times New Roman" w:eastAsia="Times New Roman" w:hAnsi="Times New Roman" w:cs="Times New Roman"/>
          <w:color w:val="auto"/>
          <w:sz w:val="20"/>
          <w:szCs w:val="20"/>
          <w:lang w:bidi="ar-SA"/>
        </w:rPr>
        <w:t xml:space="preserve"> муниципальный район Ленинградской области «___» ____________ 20__ г. объявлена конкурсная процедура по предоставлению во владение и (или) в пользование объекта (объектов) имущества _________________________________________________________________________________________________________________,</w:t>
      </w:r>
    </w:p>
    <w:p w:rsidR="00553E1E" w:rsidRPr="00553E1E" w:rsidRDefault="00553E1E" w:rsidP="00553E1E">
      <w:pPr>
        <w:widowControl/>
        <w:jc w:val="center"/>
        <w:rPr>
          <w:rFonts w:ascii="Times New Roman" w:eastAsia="Times New Roman" w:hAnsi="Times New Roman" w:cs="Times New Roman"/>
          <w:i/>
          <w:color w:val="auto"/>
          <w:sz w:val="20"/>
          <w:szCs w:val="20"/>
          <w:lang w:bidi="ar-SA"/>
        </w:rPr>
      </w:pPr>
      <w:r w:rsidRPr="00553E1E">
        <w:rPr>
          <w:rFonts w:ascii="Times New Roman" w:eastAsia="Times New Roman" w:hAnsi="Times New Roman" w:cs="Times New Roman"/>
          <w:i/>
          <w:color w:val="auto"/>
          <w:sz w:val="20"/>
          <w:szCs w:val="20"/>
          <w:lang w:bidi="ar-SA"/>
        </w:rPr>
        <w:t>(указывается наименование объекта, кадастровый номер объекта, адрес местоположения объекта)</w:t>
      </w:r>
    </w:p>
    <w:p w:rsidR="00553E1E" w:rsidRPr="00553E1E" w:rsidRDefault="00553E1E" w:rsidP="00553E1E">
      <w:pPr>
        <w:widowControl/>
        <w:jc w:val="both"/>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включенног</w:t>
      </w:r>
      <w:proofErr w:type="gramStart"/>
      <w:r w:rsidRPr="00553E1E">
        <w:rPr>
          <w:rFonts w:ascii="Times New Roman" w:eastAsia="Times New Roman" w:hAnsi="Times New Roman" w:cs="Times New Roman"/>
          <w:color w:val="auto"/>
          <w:sz w:val="20"/>
          <w:szCs w:val="20"/>
          <w:lang w:bidi="ar-SA"/>
        </w:rPr>
        <w:t>о(</w:t>
      </w:r>
      <w:proofErr w:type="spellStart"/>
      <w:proofErr w:type="gramEnd"/>
      <w:r w:rsidRPr="00553E1E">
        <w:rPr>
          <w:rFonts w:ascii="Times New Roman" w:eastAsia="Times New Roman" w:hAnsi="Times New Roman" w:cs="Times New Roman"/>
          <w:color w:val="auto"/>
          <w:sz w:val="20"/>
          <w:szCs w:val="20"/>
          <w:lang w:bidi="ar-SA"/>
        </w:rPr>
        <w:t>ых</w:t>
      </w:r>
      <w:proofErr w:type="spellEnd"/>
      <w:r w:rsidRPr="00553E1E">
        <w:rPr>
          <w:rFonts w:ascii="Times New Roman" w:eastAsia="Times New Roman" w:hAnsi="Times New Roman" w:cs="Times New Roman"/>
          <w:color w:val="auto"/>
          <w:sz w:val="20"/>
          <w:szCs w:val="20"/>
          <w:lang w:bidi="ar-SA"/>
        </w:rPr>
        <w:t>)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связи с чем Вы можете претендовать на получение во владение и (или) в пользование испрашиваемого Вами имущества только на конкурсной основе.</w:t>
      </w:r>
    </w:p>
    <w:p w:rsidR="00553E1E" w:rsidRPr="00553E1E" w:rsidRDefault="00553E1E" w:rsidP="00553E1E">
      <w:pPr>
        <w:widowControl/>
        <w:ind w:firstLine="708"/>
        <w:jc w:val="both"/>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 xml:space="preserve">Извещение о проведении конкурсной процедуры размещено в информационно-коммуникационной сети «Интернет» на официальном сайте Администрации муниципального образования </w:t>
      </w:r>
      <w:proofErr w:type="spellStart"/>
      <w:r w:rsidRPr="00553E1E">
        <w:rPr>
          <w:rFonts w:ascii="Times New Roman" w:eastAsia="Times New Roman" w:hAnsi="Times New Roman" w:cs="Times New Roman"/>
          <w:color w:val="auto"/>
          <w:sz w:val="20"/>
          <w:szCs w:val="20"/>
          <w:lang w:bidi="ar-SA"/>
        </w:rPr>
        <w:t>Киришский</w:t>
      </w:r>
      <w:proofErr w:type="spellEnd"/>
      <w:r w:rsidRPr="00553E1E">
        <w:rPr>
          <w:rFonts w:ascii="Times New Roman" w:eastAsia="Times New Roman" w:hAnsi="Times New Roman" w:cs="Times New Roman"/>
          <w:color w:val="auto"/>
          <w:sz w:val="20"/>
          <w:szCs w:val="20"/>
          <w:lang w:bidi="ar-SA"/>
        </w:rPr>
        <w:t xml:space="preserve"> муниципальный район Ленинградской области по адресу: </w:t>
      </w:r>
      <w:proofErr w:type="spellStart"/>
      <w:r w:rsidRPr="00553E1E">
        <w:rPr>
          <w:rFonts w:ascii="Times New Roman" w:eastAsia="Times New Roman" w:hAnsi="Times New Roman" w:cs="Times New Roman"/>
          <w:color w:val="auto"/>
          <w:sz w:val="20"/>
          <w:szCs w:val="20"/>
          <w:lang w:bidi="ar-SA"/>
        </w:rPr>
        <w:t>www</w:t>
      </w:r>
      <w:proofErr w:type="spellEnd"/>
      <w:r w:rsidRPr="00553E1E">
        <w:rPr>
          <w:rFonts w:ascii="Times New Roman" w:eastAsia="Times New Roman" w:hAnsi="Times New Roman" w:cs="Times New Roman"/>
          <w:color w:val="auto"/>
          <w:sz w:val="20"/>
          <w:szCs w:val="20"/>
          <w:lang w:bidi="ar-SA"/>
        </w:rPr>
        <w:t>.</w:t>
      </w:r>
      <w:proofErr w:type="spellStart"/>
      <w:r w:rsidRPr="00553E1E">
        <w:rPr>
          <w:rFonts w:ascii="Times New Roman" w:eastAsia="Times New Roman" w:hAnsi="Times New Roman" w:cs="Times New Roman"/>
          <w:color w:val="auto"/>
          <w:sz w:val="20"/>
          <w:szCs w:val="20"/>
          <w:lang w:val="en-US" w:bidi="ar-SA"/>
        </w:rPr>
        <w:t>admkir</w:t>
      </w:r>
      <w:proofErr w:type="spellEnd"/>
      <w:r w:rsidRPr="00553E1E">
        <w:rPr>
          <w:rFonts w:ascii="Times New Roman" w:eastAsia="Times New Roman" w:hAnsi="Times New Roman" w:cs="Times New Roman"/>
          <w:color w:val="auto"/>
          <w:sz w:val="20"/>
          <w:szCs w:val="20"/>
          <w:lang w:bidi="ar-SA"/>
        </w:rPr>
        <w:t>.</w:t>
      </w:r>
      <w:proofErr w:type="spellStart"/>
      <w:r w:rsidRPr="00553E1E">
        <w:rPr>
          <w:rFonts w:ascii="Times New Roman" w:eastAsia="Times New Roman" w:hAnsi="Times New Roman" w:cs="Times New Roman"/>
          <w:color w:val="auto"/>
          <w:sz w:val="20"/>
          <w:szCs w:val="20"/>
          <w:lang w:val="en-US" w:bidi="ar-SA"/>
        </w:rPr>
        <w:t>ru</w:t>
      </w:r>
      <w:proofErr w:type="spellEnd"/>
      <w:r w:rsidRPr="00553E1E">
        <w:rPr>
          <w:rFonts w:ascii="Times New Roman" w:eastAsia="Times New Roman" w:hAnsi="Times New Roman" w:cs="Times New Roman"/>
          <w:color w:val="auto"/>
          <w:sz w:val="20"/>
          <w:szCs w:val="20"/>
          <w:lang w:bidi="ar-SA"/>
        </w:rPr>
        <w:t xml:space="preserve"> и на официальном сайте Российской Федерации для размещения информации о проведении торгов: </w:t>
      </w:r>
      <w:r w:rsidRPr="00553E1E">
        <w:rPr>
          <w:rFonts w:ascii="Times New Roman" w:eastAsia="Times New Roman" w:hAnsi="Times New Roman" w:cs="Times New Roman"/>
          <w:color w:val="auto"/>
          <w:sz w:val="20"/>
          <w:szCs w:val="20"/>
          <w:lang w:val="en-US" w:bidi="ar-SA"/>
        </w:rPr>
        <w:t>www</w:t>
      </w:r>
      <w:r w:rsidRPr="00553E1E">
        <w:rPr>
          <w:rFonts w:ascii="Times New Roman" w:eastAsia="Times New Roman" w:hAnsi="Times New Roman" w:cs="Times New Roman"/>
          <w:color w:val="auto"/>
          <w:sz w:val="20"/>
          <w:szCs w:val="20"/>
          <w:lang w:bidi="ar-SA"/>
        </w:rPr>
        <w:t>.</w:t>
      </w:r>
      <w:proofErr w:type="spellStart"/>
      <w:r w:rsidRPr="00553E1E">
        <w:rPr>
          <w:rFonts w:ascii="Times New Roman" w:eastAsia="Times New Roman" w:hAnsi="Times New Roman" w:cs="Times New Roman"/>
          <w:color w:val="auto"/>
          <w:sz w:val="20"/>
          <w:szCs w:val="20"/>
          <w:lang w:val="en-US" w:bidi="ar-SA"/>
        </w:rPr>
        <w:t>torgi</w:t>
      </w:r>
      <w:proofErr w:type="spellEnd"/>
      <w:r w:rsidRPr="00553E1E">
        <w:rPr>
          <w:rFonts w:ascii="Times New Roman" w:eastAsia="Times New Roman" w:hAnsi="Times New Roman" w:cs="Times New Roman"/>
          <w:color w:val="auto"/>
          <w:sz w:val="20"/>
          <w:szCs w:val="20"/>
          <w:lang w:bidi="ar-SA"/>
        </w:rPr>
        <w:t>.</w:t>
      </w:r>
      <w:proofErr w:type="spellStart"/>
      <w:r w:rsidRPr="00553E1E">
        <w:rPr>
          <w:rFonts w:ascii="Times New Roman" w:eastAsia="Times New Roman" w:hAnsi="Times New Roman" w:cs="Times New Roman"/>
          <w:color w:val="auto"/>
          <w:sz w:val="20"/>
          <w:szCs w:val="20"/>
          <w:lang w:val="en-US" w:bidi="ar-SA"/>
        </w:rPr>
        <w:t>gov</w:t>
      </w:r>
      <w:proofErr w:type="spellEnd"/>
      <w:r w:rsidRPr="00553E1E">
        <w:rPr>
          <w:rFonts w:ascii="Times New Roman" w:eastAsia="Times New Roman" w:hAnsi="Times New Roman" w:cs="Times New Roman"/>
          <w:color w:val="auto"/>
          <w:sz w:val="20"/>
          <w:szCs w:val="20"/>
          <w:lang w:bidi="ar-SA"/>
        </w:rPr>
        <w:t>.</w:t>
      </w:r>
      <w:proofErr w:type="spellStart"/>
      <w:r w:rsidRPr="00553E1E">
        <w:rPr>
          <w:rFonts w:ascii="Times New Roman" w:eastAsia="Times New Roman" w:hAnsi="Times New Roman" w:cs="Times New Roman"/>
          <w:color w:val="auto"/>
          <w:sz w:val="20"/>
          <w:szCs w:val="20"/>
          <w:lang w:val="en-US" w:bidi="ar-SA"/>
        </w:rPr>
        <w:t>ru</w:t>
      </w:r>
      <w:proofErr w:type="spellEnd"/>
    </w:p>
    <w:p w:rsidR="00553E1E" w:rsidRPr="00553E1E" w:rsidRDefault="00553E1E" w:rsidP="00553E1E">
      <w:pPr>
        <w:widowControl/>
        <w:ind w:firstLine="708"/>
        <w:jc w:val="both"/>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Дата начала приема документов на участие в конкурсной процедуре «___» ____________ 20__ г.</w:t>
      </w:r>
    </w:p>
    <w:p w:rsidR="00553E1E" w:rsidRPr="00553E1E" w:rsidRDefault="00553E1E" w:rsidP="00553E1E">
      <w:pPr>
        <w:widowControl/>
        <w:ind w:firstLine="708"/>
        <w:jc w:val="both"/>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Дата окончания приема документов на участие в конкурсной процедуре «___» ____________ 20__ г.</w:t>
      </w:r>
    </w:p>
    <w:p w:rsidR="00553E1E" w:rsidRPr="00553E1E" w:rsidRDefault="00553E1E" w:rsidP="00553E1E">
      <w:pPr>
        <w:widowControl/>
        <w:ind w:firstLine="360"/>
        <w:jc w:val="both"/>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Перечень документов, необходимый для подачи заявки:</w:t>
      </w:r>
    </w:p>
    <w:p w:rsidR="00553E1E" w:rsidRPr="00553E1E" w:rsidRDefault="00553E1E" w:rsidP="00553E1E">
      <w:pPr>
        <w:widowControl/>
        <w:ind w:left="360"/>
        <w:jc w:val="both"/>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1)_______________________________________________________________</w:t>
      </w:r>
    </w:p>
    <w:p w:rsidR="00553E1E" w:rsidRPr="00553E1E" w:rsidRDefault="00553E1E" w:rsidP="00553E1E">
      <w:pPr>
        <w:widowControl/>
        <w:ind w:left="360"/>
        <w:jc w:val="both"/>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2)_______________________________________________________________</w:t>
      </w:r>
    </w:p>
    <w:p w:rsidR="00553E1E" w:rsidRPr="00553E1E" w:rsidRDefault="00553E1E" w:rsidP="00553E1E">
      <w:pPr>
        <w:widowControl/>
        <w:ind w:left="360"/>
        <w:jc w:val="both"/>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3)_______________________________________________________________</w:t>
      </w:r>
    </w:p>
    <w:p w:rsidR="00553E1E" w:rsidRPr="00553E1E" w:rsidRDefault="00553E1E" w:rsidP="00553E1E">
      <w:pPr>
        <w:widowControl/>
        <w:ind w:left="360"/>
        <w:jc w:val="both"/>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4)_______________________________________________________________</w:t>
      </w:r>
    </w:p>
    <w:p w:rsidR="00553E1E" w:rsidRPr="00553E1E" w:rsidRDefault="00553E1E" w:rsidP="00553E1E">
      <w:pPr>
        <w:widowControl/>
        <w:ind w:left="360"/>
        <w:jc w:val="both"/>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5)….</w:t>
      </w:r>
    </w:p>
    <w:p w:rsidR="00553E1E" w:rsidRPr="00553E1E" w:rsidRDefault="00553E1E" w:rsidP="00553E1E">
      <w:pPr>
        <w:widowControl/>
        <w:ind w:firstLine="360"/>
        <w:jc w:val="both"/>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 xml:space="preserve">По вопросам, связанным с проведением конкурсных процедур, Вы можете обратиться в комитет по управлению муниципальным имуществом администрации муниципального образования </w:t>
      </w:r>
      <w:proofErr w:type="spellStart"/>
      <w:r w:rsidRPr="00553E1E">
        <w:rPr>
          <w:rFonts w:ascii="Times New Roman" w:eastAsia="Times New Roman" w:hAnsi="Times New Roman" w:cs="Times New Roman"/>
          <w:color w:val="auto"/>
          <w:sz w:val="20"/>
          <w:szCs w:val="20"/>
          <w:lang w:bidi="ar-SA"/>
        </w:rPr>
        <w:t>Киришский</w:t>
      </w:r>
      <w:proofErr w:type="spellEnd"/>
      <w:r w:rsidRPr="00553E1E">
        <w:rPr>
          <w:rFonts w:ascii="Times New Roman" w:eastAsia="Times New Roman" w:hAnsi="Times New Roman" w:cs="Times New Roman"/>
          <w:color w:val="auto"/>
          <w:sz w:val="20"/>
          <w:szCs w:val="20"/>
          <w:lang w:bidi="ar-SA"/>
        </w:rPr>
        <w:t xml:space="preserve"> муниципальный район Ленинградской области по телефону:___________ или по адресу: ______________________.</w:t>
      </w:r>
    </w:p>
    <w:tbl>
      <w:tblPr>
        <w:tblW w:w="9747" w:type="dxa"/>
        <w:tblLook w:val="04A0"/>
      </w:tblPr>
      <w:tblGrid>
        <w:gridCol w:w="5070"/>
        <w:gridCol w:w="425"/>
        <w:gridCol w:w="2002"/>
        <w:gridCol w:w="408"/>
        <w:gridCol w:w="1842"/>
      </w:tblGrid>
      <w:tr w:rsidR="00553E1E" w:rsidRPr="00553E1E" w:rsidTr="00553E1E">
        <w:tc>
          <w:tcPr>
            <w:tcW w:w="5070" w:type="dxa"/>
            <w:shd w:val="clear" w:color="auto" w:fill="auto"/>
          </w:tcPr>
          <w:p w:rsidR="00553E1E" w:rsidRPr="00553E1E" w:rsidRDefault="00553E1E" w:rsidP="00553E1E">
            <w:pPr>
              <w:widowControl/>
              <w:spacing w:line="276" w:lineRule="auto"/>
              <w:jc w:val="both"/>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 xml:space="preserve">Глава администрации муниципального образования </w:t>
            </w:r>
            <w:proofErr w:type="spellStart"/>
            <w:r w:rsidRPr="00553E1E">
              <w:rPr>
                <w:rFonts w:ascii="Times New Roman" w:eastAsia="Times New Roman" w:hAnsi="Times New Roman" w:cs="Times New Roman"/>
                <w:color w:val="auto"/>
                <w:sz w:val="20"/>
                <w:szCs w:val="20"/>
                <w:lang w:bidi="ar-SA"/>
              </w:rPr>
              <w:t>Пчевжинское</w:t>
            </w:r>
            <w:proofErr w:type="spellEnd"/>
            <w:r w:rsidRPr="00553E1E">
              <w:rPr>
                <w:rFonts w:ascii="Times New Roman" w:eastAsia="Times New Roman" w:hAnsi="Times New Roman" w:cs="Times New Roman"/>
                <w:color w:val="auto"/>
                <w:sz w:val="20"/>
                <w:szCs w:val="20"/>
                <w:lang w:bidi="ar-SA"/>
              </w:rPr>
              <w:t xml:space="preserve"> сельское поселение  </w:t>
            </w:r>
            <w:proofErr w:type="spellStart"/>
            <w:r w:rsidRPr="00553E1E">
              <w:rPr>
                <w:rFonts w:ascii="Times New Roman" w:eastAsia="Times New Roman" w:hAnsi="Times New Roman" w:cs="Times New Roman"/>
                <w:color w:val="auto"/>
                <w:sz w:val="20"/>
                <w:szCs w:val="20"/>
                <w:lang w:bidi="ar-SA"/>
              </w:rPr>
              <w:t>Киришский</w:t>
            </w:r>
            <w:proofErr w:type="spellEnd"/>
            <w:r w:rsidRPr="00553E1E">
              <w:rPr>
                <w:rFonts w:ascii="Times New Roman" w:eastAsia="Times New Roman" w:hAnsi="Times New Roman" w:cs="Times New Roman"/>
                <w:color w:val="auto"/>
                <w:sz w:val="20"/>
                <w:szCs w:val="20"/>
                <w:lang w:bidi="ar-SA"/>
              </w:rPr>
              <w:t xml:space="preserve"> муниципальный район Ленинградской области </w:t>
            </w:r>
          </w:p>
        </w:tc>
        <w:tc>
          <w:tcPr>
            <w:tcW w:w="425" w:type="dxa"/>
            <w:shd w:val="clear" w:color="auto" w:fill="auto"/>
          </w:tcPr>
          <w:p w:rsidR="00553E1E" w:rsidRPr="00553E1E" w:rsidRDefault="00553E1E" w:rsidP="00553E1E">
            <w:pPr>
              <w:widowControl/>
              <w:spacing w:line="276" w:lineRule="auto"/>
              <w:jc w:val="both"/>
              <w:rPr>
                <w:rFonts w:ascii="Times New Roman" w:eastAsia="Times New Roman" w:hAnsi="Times New Roman" w:cs="Times New Roman"/>
                <w:color w:val="auto"/>
                <w:sz w:val="20"/>
                <w:szCs w:val="20"/>
                <w:lang w:bidi="ar-SA"/>
              </w:rPr>
            </w:pPr>
          </w:p>
        </w:tc>
        <w:tc>
          <w:tcPr>
            <w:tcW w:w="2002" w:type="dxa"/>
            <w:shd w:val="clear" w:color="auto" w:fill="auto"/>
          </w:tcPr>
          <w:p w:rsidR="00553E1E" w:rsidRPr="00553E1E" w:rsidRDefault="00553E1E" w:rsidP="00553E1E">
            <w:pPr>
              <w:widowControl/>
              <w:spacing w:line="276" w:lineRule="auto"/>
              <w:jc w:val="both"/>
              <w:rPr>
                <w:rFonts w:ascii="Times New Roman" w:eastAsia="Times New Roman" w:hAnsi="Times New Roman" w:cs="Times New Roman"/>
                <w:color w:val="auto"/>
                <w:sz w:val="20"/>
                <w:szCs w:val="20"/>
                <w:lang w:bidi="ar-SA"/>
              </w:rPr>
            </w:pPr>
          </w:p>
          <w:p w:rsidR="00553E1E" w:rsidRPr="00553E1E" w:rsidRDefault="00553E1E" w:rsidP="00553E1E">
            <w:pPr>
              <w:widowControl/>
              <w:spacing w:line="276" w:lineRule="auto"/>
              <w:jc w:val="both"/>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____________</w:t>
            </w:r>
          </w:p>
          <w:p w:rsidR="00553E1E" w:rsidRPr="00553E1E" w:rsidRDefault="00553E1E" w:rsidP="00553E1E">
            <w:pPr>
              <w:widowControl/>
              <w:spacing w:line="276" w:lineRule="auto"/>
              <w:jc w:val="both"/>
              <w:rPr>
                <w:rFonts w:ascii="Times New Roman" w:eastAsia="Times New Roman" w:hAnsi="Times New Roman" w:cs="Times New Roman"/>
                <w:i/>
                <w:color w:val="auto"/>
                <w:sz w:val="20"/>
                <w:szCs w:val="20"/>
                <w:lang w:bidi="ar-SA"/>
              </w:rPr>
            </w:pPr>
            <w:r w:rsidRPr="00553E1E">
              <w:rPr>
                <w:rFonts w:ascii="Times New Roman" w:eastAsia="Times New Roman" w:hAnsi="Times New Roman" w:cs="Times New Roman"/>
                <w:i/>
                <w:color w:val="auto"/>
                <w:sz w:val="20"/>
                <w:szCs w:val="20"/>
                <w:lang w:bidi="ar-SA"/>
              </w:rPr>
              <w:t>(подпись)</w:t>
            </w:r>
          </w:p>
        </w:tc>
        <w:tc>
          <w:tcPr>
            <w:tcW w:w="408" w:type="dxa"/>
            <w:shd w:val="clear" w:color="auto" w:fill="auto"/>
          </w:tcPr>
          <w:p w:rsidR="00553E1E" w:rsidRPr="00553E1E" w:rsidRDefault="00553E1E" w:rsidP="00553E1E">
            <w:pPr>
              <w:widowControl/>
              <w:spacing w:line="276" w:lineRule="auto"/>
              <w:jc w:val="both"/>
              <w:rPr>
                <w:rFonts w:ascii="Times New Roman" w:eastAsia="Times New Roman" w:hAnsi="Times New Roman" w:cs="Times New Roman"/>
                <w:color w:val="auto"/>
                <w:sz w:val="20"/>
                <w:szCs w:val="20"/>
                <w:lang w:bidi="ar-SA"/>
              </w:rPr>
            </w:pPr>
          </w:p>
        </w:tc>
        <w:tc>
          <w:tcPr>
            <w:tcW w:w="1842" w:type="dxa"/>
            <w:shd w:val="clear" w:color="auto" w:fill="auto"/>
          </w:tcPr>
          <w:p w:rsidR="00553E1E" w:rsidRPr="00553E1E" w:rsidRDefault="00553E1E" w:rsidP="00553E1E">
            <w:pPr>
              <w:widowControl/>
              <w:spacing w:line="276" w:lineRule="auto"/>
              <w:jc w:val="both"/>
              <w:rPr>
                <w:rFonts w:ascii="Times New Roman" w:eastAsia="Times New Roman" w:hAnsi="Times New Roman" w:cs="Times New Roman"/>
                <w:color w:val="auto"/>
                <w:sz w:val="20"/>
                <w:szCs w:val="20"/>
                <w:lang w:bidi="ar-SA"/>
              </w:rPr>
            </w:pPr>
          </w:p>
          <w:p w:rsidR="00553E1E" w:rsidRPr="00553E1E" w:rsidRDefault="00553E1E" w:rsidP="00553E1E">
            <w:pPr>
              <w:widowControl/>
              <w:spacing w:line="276" w:lineRule="auto"/>
              <w:jc w:val="both"/>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____________</w:t>
            </w:r>
          </w:p>
          <w:p w:rsidR="00553E1E" w:rsidRPr="00553E1E" w:rsidRDefault="00553E1E" w:rsidP="00553E1E">
            <w:pPr>
              <w:widowControl/>
              <w:spacing w:line="276" w:lineRule="auto"/>
              <w:jc w:val="both"/>
              <w:rPr>
                <w:rFonts w:ascii="Times New Roman" w:eastAsia="Times New Roman" w:hAnsi="Times New Roman" w:cs="Times New Roman"/>
                <w:i/>
                <w:color w:val="auto"/>
                <w:sz w:val="20"/>
                <w:szCs w:val="20"/>
                <w:lang w:bidi="ar-SA"/>
              </w:rPr>
            </w:pPr>
            <w:r w:rsidRPr="00553E1E">
              <w:rPr>
                <w:rFonts w:ascii="Times New Roman" w:eastAsia="Times New Roman" w:hAnsi="Times New Roman" w:cs="Times New Roman"/>
                <w:i/>
                <w:color w:val="auto"/>
                <w:sz w:val="20"/>
                <w:szCs w:val="20"/>
                <w:lang w:bidi="ar-SA"/>
              </w:rPr>
              <w:t>(Ф.И.О.)</w:t>
            </w:r>
          </w:p>
        </w:tc>
      </w:tr>
    </w:tbl>
    <w:p w:rsidR="00553E1E" w:rsidRPr="00553E1E" w:rsidRDefault="00553E1E" w:rsidP="00553E1E">
      <w:pPr>
        <w:widowControl/>
        <w:tabs>
          <w:tab w:val="left" w:pos="142"/>
          <w:tab w:val="left" w:pos="284"/>
        </w:tabs>
        <w:ind w:firstLine="720"/>
        <w:jc w:val="right"/>
        <w:rPr>
          <w:rFonts w:ascii="Times New Roman" w:eastAsia="Times New Roman" w:hAnsi="Times New Roman" w:cs="Times New Roman"/>
          <w:bCs/>
          <w:color w:val="auto"/>
          <w:sz w:val="20"/>
          <w:szCs w:val="20"/>
          <w:lang w:bidi="ar-SA"/>
        </w:rPr>
      </w:pPr>
      <w:r w:rsidRPr="00553E1E">
        <w:rPr>
          <w:rFonts w:ascii="Times New Roman" w:eastAsia="Times New Roman" w:hAnsi="Times New Roman" w:cs="Times New Roman"/>
          <w:bCs/>
          <w:color w:val="auto"/>
          <w:sz w:val="20"/>
          <w:szCs w:val="20"/>
          <w:lang w:bidi="ar-SA"/>
        </w:rPr>
        <w:t>Приложение № 4</w:t>
      </w:r>
    </w:p>
    <w:p w:rsidR="00553E1E" w:rsidRPr="00553E1E" w:rsidRDefault="00553E1E" w:rsidP="00553E1E">
      <w:pPr>
        <w:widowControl/>
        <w:tabs>
          <w:tab w:val="left" w:pos="142"/>
          <w:tab w:val="left" w:pos="284"/>
        </w:tabs>
        <w:ind w:firstLine="720"/>
        <w:jc w:val="right"/>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 xml:space="preserve">к административному регламенту </w:t>
      </w:r>
    </w:p>
    <w:p w:rsidR="00553E1E" w:rsidRPr="00553E1E" w:rsidRDefault="00553E1E" w:rsidP="007B3BB5">
      <w:pPr>
        <w:widowControl/>
        <w:tabs>
          <w:tab w:val="left" w:pos="142"/>
          <w:tab w:val="left" w:pos="284"/>
        </w:tabs>
        <w:jc w:val="right"/>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bCs/>
          <w:color w:val="auto"/>
          <w:sz w:val="20"/>
          <w:szCs w:val="20"/>
          <w:lang w:bidi="ar-SA"/>
        </w:rPr>
        <w:t xml:space="preserve">                                                                                            предоставления муниципальной услуги</w:t>
      </w:r>
    </w:p>
    <w:p w:rsidR="00553E1E" w:rsidRPr="00553E1E" w:rsidRDefault="00553E1E" w:rsidP="007B3BB5">
      <w:pPr>
        <w:widowControl/>
        <w:tabs>
          <w:tab w:val="left" w:pos="142"/>
          <w:tab w:val="left" w:pos="284"/>
        </w:tabs>
        <w:jc w:val="right"/>
        <w:rPr>
          <w:rFonts w:ascii="Times New Roman" w:eastAsia="Times New Roman" w:hAnsi="Times New Roman" w:cs="Times New Roman"/>
          <w:color w:val="auto"/>
          <w:sz w:val="20"/>
          <w:szCs w:val="20"/>
          <w:lang w:bidi="ar-SA"/>
        </w:rPr>
      </w:pPr>
      <w:r w:rsidRPr="00553E1E">
        <w:rPr>
          <w:rFonts w:ascii="Times New Roman" w:eastAsia="Times New Roman" w:hAnsi="Times New Roman" w:cs="Times New Roman"/>
          <w:color w:val="auto"/>
          <w:sz w:val="20"/>
          <w:szCs w:val="20"/>
          <w:lang w:bidi="ar-SA"/>
        </w:rPr>
        <w:t>(ФОРМА)</w:t>
      </w:r>
    </w:p>
    <w:p w:rsidR="00553E1E" w:rsidRPr="00553E1E" w:rsidRDefault="00553E1E" w:rsidP="007B3BB5">
      <w:pPr>
        <w:widowControl/>
        <w:tabs>
          <w:tab w:val="left" w:pos="142"/>
          <w:tab w:val="left" w:pos="284"/>
        </w:tabs>
        <w:jc w:val="right"/>
        <w:rPr>
          <w:rFonts w:ascii="Times New Roman" w:eastAsia="Times New Roman" w:hAnsi="Times New Roman" w:cs="Times New Roman"/>
          <w:i/>
          <w:color w:val="auto"/>
          <w:sz w:val="20"/>
          <w:szCs w:val="20"/>
          <w:lang w:bidi="ar-SA"/>
        </w:rPr>
      </w:pPr>
      <w:r w:rsidRPr="00553E1E">
        <w:rPr>
          <w:rFonts w:ascii="Times New Roman" w:eastAsia="Times New Roman" w:hAnsi="Times New Roman" w:cs="Times New Roman"/>
          <w:color w:val="auto"/>
          <w:sz w:val="20"/>
          <w:szCs w:val="20"/>
          <w:lang w:bidi="ar-SA"/>
        </w:rPr>
        <w:t>(на бланке Администрации</w:t>
      </w:r>
      <w:r w:rsidRPr="00553E1E">
        <w:rPr>
          <w:rFonts w:ascii="Times New Roman" w:eastAsia="Times New Roman" w:hAnsi="Times New Roman" w:cs="Times New Roman"/>
          <w:i/>
          <w:color w:val="auto"/>
          <w:sz w:val="20"/>
          <w:szCs w:val="20"/>
          <w:lang w:bidi="ar-SA"/>
        </w:rPr>
        <w:t>)</w:t>
      </w:r>
    </w:p>
    <w:p w:rsidR="00553E1E" w:rsidRPr="00553E1E" w:rsidRDefault="00553E1E" w:rsidP="007B3BB5">
      <w:pPr>
        <w:widowControl/>
        <w:tabs>
          <w:tab w:val="left" w:pos="142"/>
          <w:tab w:val="left" w:pos="284"/>
        </w:tabs>
        <w:jc w:val="right"/>
        <w:rPr>
          <w:rFonts w:ascii="Times New Roman" w:eastAsia="Times New Roman" w:hAnsi="Times New Roman" w:cs="Times New Roman"/>
          <w:i/>
          <w:color w:val="auto"/>
          <w:sz w:val="20"/>
          <w:szCs w:val="20"/>
          <w:lang w:bidi="ar-SA"/>
        </w:rPr>
      </w:pPr>
      <w:r w:rsidRPr="00553E1E">
        <w:rPr>
          <w:rFonts w:ascii="Times New Roman" w:eastAsia="Times New Roman" w:hAnsi="Times New Roman" w:cs="Times New Roman"/>
          <w:i/>
          <w:color w:val="auto"/>
          <w:sz w:val="20"/>
          <w:szCs w:val="20"/>
          <w:lang w:bidi="ar-SA"/>
        </w:rPr>
        <w:t>Наименование и адрес заявителя</w:t>
      </w:r>
    </w:p>
    <w:p w:rsidR="00553E1E" w:rsidRPr="00553E1E" w:rsidRDefault="00553E1E" w:rsidP="00553E1E">
      <w:pPr>
        <w:widowControl/>
        <w:jc w:val="center"/>
        <w:rPr>
          <w:rFonts w:ascii="Times New Roman" w:eastAsia="Times New Roman" w:hAnsi="Times New Roman" w:cs="Times New Roman"/>
          <w:b/>
          <w:color w:val="auto"/>
          <w:sz w:val="20"/>
          <w:szCs w:val="20"/>
          <w:lang w:bidi="ar-SA"/>
        </w:rPr>
      </w:pPr>
      <w:r w:rsidRPr="00553E1E">
        <w:rPr>
          <w:rFonts w:ascii="Times New Roman" w:eastAsia="Times New Roman" w:hAnsi="Times New Roman" w:cs="Times New Roman"/>
          <w:b/>
          <w:color w:val="auto"/>
          <w:sz w:val="20"/>
          <w:szCs w:val="20"/>
          <w:lang w:bidi="ar-SA"/>
        </w:rPr>
        <w:t>УВЕДОМЛЕНИЕ</w:t>
      </w:r>
    </w:p>
    <w:p w:rsidR="00553E1E" w:rsidRPr="00553E1E" w:rsidRDefault="00553E1E" w:rsidP="00553E1E">
      <w:pPr>
        <w:widowControl/>
        <w:jc w:val="center"/>
        <w:rPr>
          <w:rFonts w:ascii="Times New Roman" w:eastAsia="Times New Roman" w:hAnsi="Times New Roman" w:cs="Times New Roman"/>
          <w:b/>
          <w:color w:val="auto"/>
          <w:sz w:val="20"/>
          <w:szCs w:val="20"/>
          <w:lang w:bidi="ar-SA"/>
        </w:rPr>
      </w:pPr>
      <w:r w:rsidRPr="00553E1E">
        <w:rPr>
          <w:rFonts w:ascii="Times New Roman" w:eastAsia="Times New Roman" w:hAnsi="Times New Roman" w:cs="Times New Roman"/>
          <w:b/>
          <w:color w:val="auto"/>
          <w:sz w:val="20"/>
          <w:szCs w:val="20"/>
          <w:lang w:bidi="ar-SA"/>
        </w:rPr>
        <w:t>об отказе в предоставлении муниципальной услуги «Предоставление во владение и (или)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553E1E" w:rsidRPr="00553E1E" w:rsidRDefault="00553E1E" w:rsidP="00553E1E">
      <w:pPr>
        <w:widowControl/>
        <w:ind w:firstLine="708"/>
        <w:jc w:val="both"/>
        <w:rPr>
          <w:rFonts w:ascii="Times New Roman" w:eastAsia="Times New Roman" w:hAnsi="Times New Roman" w:cs="Times New Roman"/>
          <w:i/>
          <w:color w:val="auto"/>
          <w:sz w:val="20"/>
          <w:szCs w:val="20"/>
          <w:lang w:bidi="ar-SA"/>
        </w:rPr>
      </w:pPr>
      <w:proofErr w:type="gramStart"/>
      <w:r w:rsidRPr="00553E1E">
        <w:rPr>
          <w:rFonts w:ascii="Times New Roman" w:eastAsia="Times New Roman" w:hAnsi="Times New Roman" w:cs="Times New Roman"/>
          <w:color w:val="auto"/>
          <w:sz w:val="20"/>
          <w:szCs w:val="20"/>
          <w:lang w:bidi="ar-SA"/>
        </w:rPr>
        <w:t xml:space="preserve">Администрация муниципального образования </w:t>
      </w:r>
      <w:proofErr w:type="spellStart"/>
      <w:r w:rsidRPr="00553E1E">
        <w:rPr>
          <w:rFonts w:ascii="Times New Roman" w:eastAsia="Times New Roman" w:hAnsi="Times New Roman" w:cs="Times New Roman"/>
          <w:color w:val="auto"/>
          <w:sz w:val="20"/>
          <w:szCs w:val="20"/>
          <w:lang w:bidi="ar-SA"/>
        </w:rPr>
        <w:t>Пчевжинское</w:t>
      </w:r>
      <w:proofErr w:type="spellEnd"/>
      <w:r w:rsidRPr="00553E1E">
        <w:rPr>
          <w:rFonts w:ascii="Times New Roman" w:eastAsia="Times New Roman" w:hAnsi="Times New Roman" w:cs="Times New Roman"/>
          <w:color w:val="auto"/>
          <w:sz w:val="20"/>
          <w:szCs w:val="20"/>
          <w:lang w:bidi="ar-SA"/>
        </w:rPr>
        <w:t xml:space="preserve"> сельское поселение </w:t>
      </w:r>
      <w:proofErr w:type="spellStart"/>
      <w:r w:rsidRPr="00553E1E">
        <w:rPr>
          <w:rFonts w:ascii="Times New Roman" w:eastAsia="Times New Roman" w:hAnsi="Times New Roman" w:cs="Times New Roman"/>
          <w:color w:val="auto"/>
          <w:sz w:val="20"/>
          <w:szCs w:val="20"/>
          <w:lang w:bidi="ar-SA"/>
        </w:rPr>
        <w:t>Киришский</w:t>
      </w:r>
      <w:proofErr w:type="spellEnd"/>
      <w:r w:rsidRPr="00553E1E">
        <w:rPr>
          <w:rFonts w:ascii="Times New Roman" w:eastAsia="Times New Roman" w:hAnsi="Times New Roman" w:cs="Times New Roman"/>
          <w:color w:val="auto"/>
          <w:sz w:val="20"/>
          <w:szCs w:val="20"/>
          <w:lang w:bidi="ar-SA"/>
        </w:rPr>
        <w:t xml:space="preserve"> муниципальный район, рассмотрев Ваше заявление о предоставление во владение и (или)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________________________________ от «____» ___________ 20__ г. сообщает об отказе в предоставлении муниципальной услуги в</w:t>
      </w:r>
      <w:proofErr w:type="gramEnd"/>
      <w:r w:rsidRPr="00553E1E">
        <w:rPr>
          <w:rFonts w:ascii="Times New Roman" w:eastAsia="Times New Roman" w:hAnsi="Times New Roman" w:cs="Times New Roman"/>
          <w:color w:val="auto"/>
          <w:sz w:val="20"/>
          <w:szCs w:val="20"/>
          <w:lang w:bidi="ar-SA"/>
        </w:rPr>
        <w:t xml:space="preserve"> связи ______________________________ </w:t>
      </w:r>
      <w:r w:rsidRPr="00553E1E">
        <w:rPr>
          <w:rFonts w:ascii="Times New Roman" w:eastAsia="Times New Roman" w:hAnsi="Times New Roman" w:cs="Times New Roman"/>
          <w:i/>
          <w:color w:val="auto"/>
          <w:sz w:val="20"/>
          <w:szCs w:val="20"/>
          <w:lang w:bidi="ar-SA"/>
        </w:rPr>
        <w:t>(указывается мотивированные причины отказа).</w:t>
      </w:r>
    </w:p>
    <w:p w:rsidR="00553E1E" w:rsidRPr="00553E1E" w:rsidRDefault="00553E1E" w:rsidP="00553E1E">
      <w:pPr>
        <w:widowControl/>
        <w:jc w:val="both"/>
        <w:rPr>
          <w:rFonts w:ascii="Times New Roman" w:eastAsia="Times New Roman" w:hAnsi="Times New Roman" w:cs="Times New Roman"/>
          <w:i/>
          <w:color w:val="auto"/>
          <w:sz w:val="20"/>
          <w:szCs w:val="20"/>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540"/>
        <w:gridCol w:w="1980"/>
        <w:gridCol w:w="540"/>
        <w:gridCol w:w="7090"/>
      </w:tblGrid>
      <w:tr w:rsidR="00553E1E" w:rsidRPr="00553E1E" w:rsidTr="00553E1E">
        <w:tc>
          <w:tcPr>
            <w:tcW w:w="3708" w:type="dxa"/>
            <w:tcBorders>
              <w:top w:val="nil"/>
              <w:left w:val="nil"/>
              <w:bottom w:val="single" w:sz="4" w:space="0" w:color="auto"/>
              <w:right w:val="nil"/>
            </w:tcBorders>
            <w:shd w:val="clear" w:color="auto" w:fill="auto"/>
          </w:tcPr>
          <w:p w:rsidR="00553E1E" w:rsidRPr="00553E1E" w:rsidRDefault="00553E1E" w:rsidP="00553E1E">
            <w:pPr>
              <w:widowControl/>
              <w:jc w:val="center"/>
              <w:rPr>
                <w:rFonts w:ascii="Times New Roman" w:eastAsia="Calibri" w:hAnsi="Times New Roman" w:cs="Times New Roman"/>
                <w:color w:val="auto"/>
                <w:sz w:val="20"/>
                <w:szCs w:val="20"/>
                <w:lang w:bidi="ar-SA"/>
              </w:rPr>
            </w:pPr>
          </w:p>
        </w:tc>
        <w:tc>
          <w:tcPr>
            <w:tcW w:w="540" w:type="dxa"/>
            <w:tcBorders>
              <w:top w:val="nil"/>
              <w:left w:val="nil"/>
              <w:bottom w:val="nil"/>
              <w:right w:val="nil"/>
            </w:tcBorders>
            <w:shd w:val="clear" w:color="auto" w:fill="auto"/>
          </w:tcPr>
          <w:p w:rsidR="00553E1E" w:rsidRPr="00553E1E" w:rsidRDefault="00553E1E" w:rsidP="00553E1E">
            <w:pPr>
              <w:widowControl/>
              <w:jc w:val="both"/>
              <w:rPr>
                <w:rFonts w:ascii="Times New Roman" w:eastAsia="Calibri" w:hAnsi="Times New Roman" w:cs="Times New Roman"/>
                <w:color w:val="auto"/>
                <w:sz w:val="20"/>
                <w:szCs w:val="20"/>
                <w:lang w:bidi="ar-SA"/>
              </w:rPr>
            </w:pPr>
          </w:p>
        </w:tc>
        <w:tc>
          <w:tcPr>
            <w:tcW w:w="1980" w:type="dxa"/>
            <w:tcBorders>
              <w:top w:val="nil"/>
              <w:left w:val="nil"/>
              <w:bottom w:val="single" w:sz="4" w:space="0" w:color="auto"/>
              <w:right w:val="nil"/>
            </w:tcBorders>
            <w:shd w:val="clear" w:color="auto" w:fill="auto"/>
          </w:tcPr>
          <w:p w:rsidR="00553E1E" w:rsidRPr="00553E1E" w:rsidRDefault="00553E1E" w:rsidP="00553E1E">
            <w:pPr>
              <w:widowControl/>
              <w:jc w:val="both"/>
              <w:rPr>
                <w:rFonts w:ascii="Times New Roman" w:eastAsia="Calibri" w:hAnsi="Times New Roman" w:cs="Times New Roman"/>
                <w:color w:val="auto"/>
                <w:sz w:val="20"/>
                <w:szCs w:val="20"/>
                <w:lang w:bidi="ar-SA"/>
              </w:rPr>
            </w:pPr>
          </w:p>
        </w:tc>
        <w:tc>
          <w:tcPr>
            <w:tcW w:w="540" w:type="dxa"/>
            <w:tcBorders>
              <w:top w:val="nil"/>
              <w:left w:val="nil"/>
              <w:bottom w:val="nil"/>
              <w:right w:val="nil"/>
            </w:tcBorders>
            <w:shd w:val="clear" w:color="auto" w:fill="auto"/>
          </w:tcPr>
          <w:p w:rsidR="00553E1E" w:rsidRPr="00553E1E" w:rsidRDefault="00553E1E" w:rsidP="00553E1E">
            <w:pPr>
              <w:widowControl/>
              <w:jc w:val="both"/>
              <w:rPr>
                <w:rFonts w:ascii="Times New Roman" w:eastAsia="Calibri" w:hAnsi="Times New Roman" w:cs="Times New Roman"/>
                <w:color w:val="auto"/>
                <w:sz w:val="20"/>
                <w:szCs w:val="20"/>
                <w:lang w:bidi="ar-SA"/>
              </w:rPr>
            </w:pPr>
          </w:p>
        </w:tc>
        <w:tc>
          <w:tcPr>
            <w:tcW w:w="7090" w:type="dxa"/>
            <w:tcBorders>
              <w:top w:val="nil"/>
              <w:left w:val="nil"/>
              <w:bottom w:val="single" w:sz="4" w:space="0" w:color="auto"/>
              <w:right w:val="nil"/>
            </w:tcBorders>
            <w:shd w:val="clear" w:color="auto" w:fill="auto"/>
          </w:tcPr>
          <w:p w:rsidR="00553E1E" w:rsidRPr="00553E1E" w:rsidRDefault="00553E1E" w:rsidP="00553E1E">
            <w:pPr>
              <w:widowControl/>
              <w:jc w:val="center"/>
              <w:rPr>
                <w:rFonts w:ascii="Times New Roman" w:eastAsia="Calibri" w:hAnsi="Times New Roman" w:cs="Times New Roman"/>
                <w:color w:val="auto"/>
                <w:sz w:val="20"/>
                <w:szCs w:val="20"/>
                <w:lang w:bidi="ar-SA"/>
              </w:rPr>
            </w:pPr>
          </w:p>
        </w:tc>
      </w:tr>
      <w:tr w:rsidR="00553E1E" w:rsidRPr="00553E1E" w:rsidTr="00553E1E">
        <w:tc>
          <w:tcPr>
            <w:tcW w:w="3708" w:type="dxa"/>
            <w:tcBorders>
              <w:top w:val="single" w:sz="4" w:space="0" w:color="auto"/>
              <w:left w:val="nil"/>
              <w:bottom w:val="nil"/>
              <w:right w:val="nil"/>
            </w:tcBorders>
            <w:shd w:val="clear" w:color="auto" w:fill="auto"/>
          </w:tcPr>
          <w:p w:rsidR="00553E1E" w:rsidRPr="00553E1E" w:rsidRDefault="00553E1E" w:rsidP="00553E1E">
            <w:pPr>
              <w:widowControl/>
              <w:jc w:val="center"/>
              <w:rPr>
                <w:rFonts w:ascii="Times New Roman" w:eastAsia="Calibri" w:hAnsi="Times New Roman" w:cs="Times New Roman"/>
                <w:i/>
                <w:color w:val="auto"/>
                <w:sz w:val="20"/>
                <w:szCs w:val="20"/>
                <w:lang w:bidi="ar-SA"/>
              </w:rPr>
            </w:pPr>
            <w:r w:rsidRPr="00553E1E">
              <w:rPr>
                <w:rFonts w:ascii="Times New Roman" w:eastAsia="Calibri" w:hAnsi="Times New Roman" w:cs="Times New Roman"/>
                <w:i/>
                <w:color w:val="auto"/>
                <w:sz w:val="20"/>
                <w:szCs w:val="20"/>
                <w:lang w:bidi="ar-SA"/>
              </w:rPr>
              <w:t>(должность)</w:t>
            </w:r>
          </w:p>
        </w:tc>
        <w:tc>
          <w:tcPr>
            <w:tcW w:w="540" w:type="dxa"/>
            <w:tcBorders>
              <w:top w:val="nil"/>
              <w:left w:val="nil"/>
              <w:bottom w:val="nil"/>
              <w:right w:val="nil"/>
            </w:tcBorders>
            <w:shd w:val="clear" w:color="auto" w:fill="auto"/>
          </w:tcPr>
          <w:p w:rsidR="00553E1E" w:rsidRPr="00553E1E" w:rsidRDefault="00553E1E" w:rsidP="00553E1E">
            <w:pPr>
              <w:widowControl/>
              <w:jc w:val="both"/>
              <w:rPr>
                <w:rFonts w:ascii="Times New Roman" w:eastAsia="Calibri" w:hAnsi="Times New Roman" w:cs="Times New Roman"/>
                <w:color w:val="auto"/>
                <w:sz w:val="20"/>
                <w:szCs w:val="20"/>
                <w:lang w:bidi="ar-SA"/>
              </w:rPr>
            </w:pPr>
          </w:p>
        </w:tc>
        <w:tc>
          <w:tcPr>
            <w:tcW w:w="1980" w:type="dxa"/>
            <w:tcBorders>
              <w:top w:val="single" w:sz="4" w:space="0" w:color="auto"/>
              <w:left w:val="nil"/>
              <w:bottom w:val="nil"/>
              <w:right w:val="nil"/>
            </w:tcBorders>
            <w:shd w:val="clear" w:color="auto" w:fill="auto"/>
          </w:tcPr>
          <w:p w:rsidR="00553E1E" w:rsidRPr="00553E1E" w:rsidRDefault="00553E1E" w:rsidP="00553E1E">
            <w:pPr>
              <w:widowControl/>
              <w:jc w:val="center"/>
              <w:rPr>
                <w:rFonts w:ascii="Times New Roman" w:eastAsia="Calibri" w:hAnsi="Times New Roman" w:cs="Times New Roman"/>
                <w:i/>
                <w:color w:val="auto"/>
                <w:sz w:val="20"/>
                <w:szCs w:val="20"/>
                <w:lang w:bidi="ar-SA"/>
              </w:rPr>
            </w:pPr>
            <w:r w:rsidRPr="00553E1E">
              <w:rPr>
                <w:rFonts w:ascii="Times New Roman" w:eastAsia="Calibri" w:hAnsi="Times New Roman" w:cs="Times New Roman"/>
                <w:i/>
                <w:color w:val="auto"/>
                <w:sz w:val="20"/>
                <w:szCs w:val="20"/>
                <w:lang w:bidi="ar-SA"/>
              </w:rPr>
              <w:t>(подпись)</w:t>
            </w:r>
          </w:p>
        </w:tc>
        <w:tc>
          <w:tcPr>
            <w:tcW w:w="540" w:type="dxa"/>
            <w:tcBorders>
              <w:top w:val="nil"/>
              <w:left w:val="nil"/>
              <w:bottom w:val="nil"/>
              <w:right w:val="nil"/>
            </w:tcBorders>
            <w:shd w:val="clear" w:color="auto" w:fill="auto"/>
          </w:tcPr>
          <w:p w:rsidR="00553E1E" w:rsidRPr="00553E1E" w:rsidRDefault="00553E1E" w:rsidP="00553E1E">
            <w:pPr>
              <w:widowControl/>
              <w:jc w:val="both"/>
              <w:rPr>
                <w:rFonts w:ascii="Times New Roman" w:eastAsia="Calibri" w:hAnsi="Times New Roman" w:cs="Times New Roman"/>
                <w:i/>
                <w:color w:val="auto"/>
                <w:sz w:val="20"/>
                <w:szCs w:val="20"/>
                <w:lang w:bidi="ar-SA"/>
              </w:rPr>
            </w:pPr>
          </w:p>
        </w:tc>
        <w:tc>
          <w:tcPr>
            <w:tcW w:w="7090" w:type="dxa"/>
            <w:tcBorders>
              <w:top w:val="single" w:sz="4" w:space="0" w:color="auto"/>
              <w:left w:val="nil"/>
              <w:bottom w:val="nil"/>
              <w:right w:val="nil"/>
            </w:tcBorders>
            <w:shd w:val="clear" w:color="auto" w:fill="auto"/>
          </w:tcPr>
          <w:p w:rsidR="00553E1E" w:rsidRPr="00553E1E" w:rsidRDefault="00553E1E" w:rsidP="00553E1E">
            <w:pPr>
              <w:widowControl/>
              <w:jc w:val="center"/>
              <w:rPr>
                <w:rFonts w:ascii="Times New Roman" w:eastAsia="Calibri" w:hAnsi="Times New Roman" w:cs="Times New Roman"/>
                <w:i/>
                <w:color w:val="auto"/>
                <w:sz w:val="20"/>
                <w:szCs w:val="20"/>
                <w:lang w:bidi="ar-SA"/>
              </w:rPr>
            </w:pPr>
            <w:r w:rsidRPr="00553E1E">
              <w:rPr>
                <w:rFonts w:ascii="Times New Roman" w:eastAsia="Calibri" w:hAnsi="Times New Roman" w:cs="Times New Roman"/>
                <w:i/>
                <w:color w:val="auto"/>
                <w:sz w:val="20"/>
                <w:szCs w:val="20"/>
                <w:lang w:bidi="ar-SA"/>
              </w:rPr>
              <w:t>(фамилия и инициалы)</w:t>
            </w:r>
          </w:p>
        </w:tc>
      </w:tr>
    </w:tbl>
    <w:p w:rsidR="00553E1E" w:rsidRPr="00553E1E" w:rsidRDefault="00553E1E" w:rsidP="00553E1E">
      <w:pPr>
        <w:tabs>
          <w:tab w:val="left" w:pos="142"/>
          <w:tab w:val="left" w:pos="284"/>
        </w:tabs>
        <w:jc w:val="right"/>
        <w:rPr>
          <w:rFonts w:ascii="Times New Roman" w:hAnsi="Times New Roman" w:cs="Times New Roman"/>
          <w:bCs/>
          <w:sz w:val="20"/>
          <w:szCs w:val="20"/>
        </w:rPr>
      </w:pPr>
      <w:r w:rsidRPr="00553E1E">
        <w:rPr>
          <w:rFonts w:ascii="Times New Roman" w:hAnsi="Times New Roman" w:cs="Times New Roman"/>
          <w:bCs/>
          <w:sz w:val="20"/>
          <w:szCs w:val="20"/>
        </w:rPr>
        <w:t xml:space="preserve">Приложение № 5 </w:t>
      </w:r>
    </w:p>
    <w:p w:rsidR="00553E1E" w:rsidRPr="00553E1E" w:rsidRDefault="00553E1E" w:rsidP="00553E1E">
      <w:pPr>
        <w:tabs>
          <w:tab w:val="left" w:pos="142"/>
          <w:tab w:val="left" w:pos="284"/>
        </w:tabs>
        <w:ind w:firstLine="720"/>
        <w:jc w:val="right"/>
        <w:rPr>
          <w:rFonts w:ascii="Times New Roman" w:hAnsi="Times New Roman" w:cs="Times New Roman"/>
          <w:sz w:val="20"/>
          <w:szCs w:val="20"/>
        </w:rPr>
      </w:pPr>
      <w:r w:rsidRPr="00553E1E">
        <w:rPr>
          <w:rFonts w:ascii="Times New Roman" w:hAnsi="Times New Roman" w:cs="Times New Roman"/>
          <w:sz w:val="20"/>
          <w:szCs w:val="20"/>
        </w:rPr>
        <w:t xml:space="preserve">к административному регламенту </w:t>
      </w:r>
    </w:p>
    <w:p w:rsidR="00553E1E" w:rsidRPr="00553E1E" w:rsidRDefault="00553E1E" w:rsidP="00553E1E">
      <w:pPr>
        <w:tabs>
          <w:tab w:val="left" w:pos="142"/>
          <w:tab w:val="left" w:pos="284"/>
        </w:tabs>
        <w:ind w:firstLine="720"/>
        <w:jc w:val="right"/>
        <w:rPr>
          <w:rFonts w:ascii="Times New Roman" w:hAnsi="Times New Roman" w:cs="Times New Roman"/>
          <w:sz w:val="20"/>
          <w:szCs w:val="20"/>
        </w:rPr>
      </w:pPr>
      <w:r w:rsidRPr="00553E1E">
        <w:rPr>
          <w:rFonts w:ascii="Times New Roman" w:hAnsi="Times New Roman" w:cs="Times New Roman"/>
          <w:bCs/>
          <w:sz w:val="20"/>
          <w:szCs w:val="20"/>
        </w:rPr>
        <w:t xml:space="preserve">предоставления муниципальной услуги </w:t>
      </w:r>
    </w:p>
    <w:p w:rsidR="00553E1E" w:rsidRPr="00553E1E" w:rsidRDefault="00553E1E" w:rsidP="00553E1E">
      <w:pPr>
        <w:pStyle w:val="ConsPlusNormal"/>
        <w:jc w:val="center"/>
        <w:rPr>
          <w:rFonts w:ascii="Times New Roman" w:hAnsi="Times New Roman"/>
        </w:rPr>
      </w:pPr>
      <w:r w:rsidRPr="00553E1E">
        <w:rPr>
          <w:rFonts w:ascii="Times New Roman" w:hAnsi="Times New Roman"/>
          <w:b/>
          <w:bCs/>
        </w:rPr>
        <w:t>СОГЛАСИЕ</w:t>
      </w:r>
      <w:r w:rsidR="008F3A11">
        <w:rPr>
          <w:rFonts w:ascii="Times New Roman" w:hAnsi="Times New Roman"/>
          <w:b/>
          <w:bCs/>
        </w:rPr>
        <w:t xml:space="preserve"> </w:t>
      </w:r>
      <w:r w:rsidRPr="00553E1E">
        <w:rPr>
          <w:rFonts w:ascii="Times New Roman" w:hAnsi="Times New Roman"/>
          <w:b/>
          <w:bCs/>
        </w:rPr>
        <w:t>на обработку персональных данных</w:t>
      </w:r>
    </w:p>
    <w:p w:rsidR="00553E1E" w:rsidRPr="00553E1E" w:rsidRDefault="00553E1E" w:rsidP="00553E1E">
      <w:pPr>
        <w:pStyle w:val="ConsPlusNormal"/>
        <w:tabs>
          <w:tab w:val="left" w:pos="5220"/>
        </w:tabs>
        <w:jc w:val="both"/>
        <w:rPr>
          <w:rFonts w:ascii="Times New Roman" w:hAnsi="Times New Roman"/>
        </w:rPr>
      </w:pPr>
      <w:r w:rsidRPr="00553E1E">
        <w:rPr>
          <w:rFonts w:ascii="Times New Roman" w:hAnsi="Times New Roman"/>
        </w:rPr>
        <w:t>Я</w:t>
      </w:r>
      <w:proofErr w:type="gramStart"/>
      <w:r w:rsidRPr="00553E1E">
        <w:rPr>
          <w:rFonts w:ascii="Times New Roman" w:hAnsi="Times New Roman"/>
          <w:vertAlign w:val="subscript"/>
        </w:rPr>
        <w:t>,</w:t>
      </w:r>
      <w:r w:rsidRPr="00553E1E">
        <w:rPr>
          <w:rFonts w:ascii="Times New Roman" w:hAnsi="Times New Roman"/>
        </w:rPr>
        <w:t>_________________________________________________________,</w:t>
      </w:r>
      <w:proofErr w:type="gramEnd"/>
      <w:r w:rsidRPr="00553E1E">
        <w:rPr>
          <w:rFonts w:ascii="Times New Roman" w:hAnsi="Times New Roman"/>
        </w:rPr>
        <w:t xml:space="preserve">зарегистрированный по адресу: </w:t>
      </w:r>
    </w:p>
    <w:p w:rsidR="00553E1E" w:rsidRPr="00553E1E" w:rsidRDefault="00553E1E" w:rsidP="00553E1E">
      <w:pPr>
        <w:pStyle w:val="ConsPlusNormal"/>
        <w:tabs>
          <w:tab w:val="left" w:pos="5220"/>
        </w:tabs>
        <w:ind w:firstLine="0"/>
        <w:jc w:val="both"/>
        <w:rPr>
          <w:rFonts w:ascii="Times New Roman" w:hAnsi="Times New Roman"/>
          <w:iCs/>
        </w:rPr>
      </w:pPr>
      <w:r w:rsidRPr="00553E1E">
        <w:rPr>
          <w:rFonts w:ascii="Times New Roman" w:hAnsi="Times New Roman"/>
          <w:iCs/>
        </w:rPr>
        <w:t xml:space="preserve">___________________________________________________________________________________, </w:t>
      </w:r>
    </w:p>
    <w:p w:rsidR="00553E1E" w:rsidRPr="00553E1E" w:rsidRDefault="00553E1E" w:rsidP="00553E1E">
      <w:pPr>
        <w:pStyle w:val="ConsPlusNormal"/>
        <w:tabs>
          <w:tab w:val="left" w:pos="5220"/>
        </w:tabs>
        <w:ind w:firstLine="0"/>
        <w:jc w:val="both"/>
        <w:rPr>
          <w:rFonts w:ascii="Times New Roman" w:hAnsi="Times New Roman"/>
          <w:lang w:eastAsia="en-US"/>
        </w:rPr>
      </w:pPr>
      <w:proofErr w:type="spellStart"/>
      <w:r w:rsidRPr="00553E1E">
        <w:rPr>
          <w:rFonts w:ascii="Times New Roman" w:hAnsi="Times New Roman"/>
        </w:rPr>
        <w:lastRenderedPageBreak/>
        <w:t>паспорт</w:t>
      </w:r>
      <w:r w:rsidRPr="00553E1E">
        <w:rPr>
          <w:rFonts w:ascii="Times New Roman" w:hAnsi="Times New Roman"/>
          <w:iCs/>
        </w:rPr>
        <w:t>_______________выдан</w:t>
      </w:r>
      <w:proofErr w:type="spellEnd"/>
      <w:r w:rsidRPr="00553E1E">
        <w:rPr>
          <w:rFonts w:ascii="Times New Roman" w:hAnsi="Times New Roman"/>
          <w:iCs/>
        </w:rPr>
        <w:t xml:space="preserve"> _______________________________________ ________________, в соответствии с п. 1 ст. 9 </w:t>
      </w:r>
      <w:r w:rsidRPr="00553E1E">
        <w:rPr>
          <w:rFonts w:ascii="Times New Roman" w:hAnsi="Times New Roman"/>
        </w:rPr>
        <w:t xml:space="preserve">Федерального закона Российской Федерации от 27.07.2006 № 152-ФЗ «О персональных данных» </w:t>
      </w:r>
      <w:r w:rsidRPr="00553E1E">
        <w:rPr>
          <w:rFonts w:ascii="Times New Roman" w:hAnsi="Times New Roman"/>
          <w:iCs/>
        </w:rPr>
        <w:t xml:space="preserve">даю согласие </w:t>
      </w:r>
      <w:r w:rsidRPr="00553E1E">
        <w:rPr>
          <w:rFonts w:ascii="Times New Roman" w:hAnsi="Times New Roman"/>
          <w:lang w:eastAsia="en-US"/>
        </w:rPr>
        <w:t xml:space="preserve">Администрации муниципального образования  </w:t>
      </w:r>
      <w:proofErr w:type="spellStart"/>
      <w:r w:rsidRPr="00553E1E">
        <w:rPr>
          <w:rFonts w:ascii="Times New Roman" w:hAnsi="Times New Roman"/>
        </w:rPr>
        <w:t>Пчевжинское</w:t>
      </w:r>
      <w:proofErr w:type="spellEnd"/>
      <w:r w:rsidRPr="00553E1E">
        <w:rPr>
          <w:rFonts w:ascii="Times New Roman" w:hAnsi="Times New Roman"/>
        </w:rPr>
        <w:t xml:space="preserve"> сельское поселение </w:t>
      </w:r>
      <w:proofErr w:type="spellStart"/>
      <w:r w:rsidRPr="00553E1E">
        <w:rPr>
          <w:rFonts w:ascii="Times New Roman" w:hAnsi="Times New Roman"/>
          <w:lang w:eastAsia="en-US"/>
        </w:rPr>
        <w:t>Киришский</w:t>
      </w:r>
      <w:proofErr w:type="spellEnd"/>
      <w:r w:rsidRPr="00553E1E">
        <w:rPr>
          <w:rFonts w:ascii="Times New Roman" w:hAnsi="Times New Roman"/>
          <w:lang w:eastAsia="en-US"/>
        </w:rPr>
        <w:t xml:space="preserve"> муниципальный район Ленинградской области, находящейся по адресу</w:t>
      </w:r>
      <w:r w:rsidRPr="00553E1E">
        <w:rPr>
          <w:rFonts w:ascii="Times New Roman" w:hAnsi="Times New Roman"/>
        </w:rPr>
        <w:t xml:space="preserve"> 187121,</w:t>
      </w:r>
      <w:r w:rsidRPr="00553E1E">
        <w:rPr>
          <w:rFonts w:ascii="Times New Roman" w:hAnsi="Times New Roman"/>
          <w:lang w:eastAsia="en-US"/>
        </w:rPr>
        <w:t xml:space="preserve"> </w:t>
      </w:r>
      <w:r w:rsidRPr="00553E1E">
        <w:rPr>
          <w:rFonts w:ascii="Times New Roman" w:hAnsi="Times New Roman"/>
        </w:rPr>
        <w:t xml:space="preserve">Ленинградская область, </w:t>
      </w:r>
      <w:proofErr w:type="spellStart"/>
      <w:r w:rsidRPr="00553E1E">
        <w:rPr>
          <w:rFonts w:ascii="Times New Roman" w:hAnsi="Times New Roman"/>
        </w:rPr>
        <w:t>п</w:t>
      </w:r>
      <w:proofErr w:type="gramStart"/>
      <w:r w:rsidRPr="00553E1E">
        <w:rPr>
          <w:rFonts w:ascii="Times New Roman" w:hAnsi="Times New Roman"/>
        </w:rPr>
        <w:t>.П</w:t>
      </w:r>
      <w:proofErr w:type="gramEnd"/>
      <w:r w:rsidRPr="00553E1E">
        <w:rPr>
          <w:rFonts w:ascii="Times New Roman" w:hAnsi="Times New Roman"/>
        </w:rPr>
        <w:t>чевжа</w:t>
      </w:r>
      <w:proofErr w:type="spellEnd"/>
      <w:r w:rsidRPr="00553E1E">
        <w:rPr>
          <w:rFonts w:ascii="Times New Roman" w:hAnsi="Times New Roman"/>
        </w:rPr>
        <w:t>, ул. Октябрьская, д.17 на обработку моих персональных данных любым законодательно разрешенным способом.</w:t>
      </w:r>
    </w:p>
    <w:p w:rsidR="00553E1E" w:rsidRPr="00553E1E" w:rsidRDefault="00553E1E" w:rsidP="00553E1E">
      <w:pPr>
        <w:rPr>
          <w:rFonts w:ascii="Times New Roman" w:hAnsi="Times New Roman" w:cs="Times New Roman"/>
          <w:sz w:val="20"/>
          <w:szCs w:val="20"/>
        </w:rPr>
      </w:pPr>
      <w:r w:rsidRPr="00553E1E">
        <w:rPr>
          <w:rFonts w:ascii="Times New Roman" w:hAnsi="Times New Roman" w:cs="Times New Roman"/>
          <w:sz w:val="20"/>
          <w:szCs w:val="20"/>
        </w:rPr>
        <w:t>Согласие относится к обработке следующих персональных данных:</w:t>
      </w:r>
    </w:p>
    <w:p w:rsidR="00553E1E" w:rsidRPr="00553E1E" w:rsidRDefault="00553E1E" w:rsidP="00553E1E">
      <w:pPr>
        <w:pStyle w:val="ConsPlusNormal"/>
        <w:widowControl/>
        <w:numPr>
          <w:ilvl w:val="0"/>
          <w:numId w:val="28"/>
        </w:numPr>
        <w:autoSpaceDE w:val="0"/>
        <w:autoSpaceDN w:val="0"/>
        <w:adjustRightInd w:val="0"/>
        <w:ind w:left="714" w:hanging="357"/>
        <w:jc w:val="both"/>
        <w:rPr>
          <w:rFonts w:ascii="Times New Roman" w:hAnsi="Times New Roman"/>
        </w:rPr>
      </w:pPr>
      <w:r w:rsidRPr="00553E1E">
        <w:rPr>
          <w:rFonts w:ascii="Times New Roman" w:hAnsi="Times New Roman"/>
        </w:rPr>
        <w:t>Фамилия, имя, отчество.</w:t>
      </w:r>
    </w:p>
    <w:p w:rsidR="00553E1E" w:rsidRPr="00553E1E" w:rsidRDefault="00553E1E" w:rsidP="00553E1E">
      <w:pPr>
        <w:pStyle w:val="ConsPlusNormal"/>
        <w:widowControl/>
        <w:numPr>
          <w:ilvl w:val="0"/>
          <w:numId w:val="28"/>
        </w:numPr>
        <w:autoSpaceDE w:val="0"/>
        <w:autoSpaceDN w:val="0"/>
        <w:adjustRightInd w:val="0"/>
        <w:spacing w:after="100" w:afterAutospacing="1"/>
        <w:ind w:left="714" w:hanging="357"/>
        <w:jc w:val="both"/>
        <w:rPr>
          <w:rFonts w:ascii="Times New Roman" w:hAnsi="Times New Roman"/>
        </w:rPr>
      </w:pPr>
      <w:r w:rsidRPr="00553E1E">
        <w:rPr>
          <w:rFonts w:ascii="Times New Roman" w:hAnsi="Times New Roman"/>
        </w:rPr>
        <w:t>Пол.</w:t>
      </w:r>
    </w:p>
    <w:p w:rsidR="00553E1E" w:rsidRPr="00553E1E" w:rsidRDefault="00553E1E" w:rsidP="00553E1E">
      <w:pPr>
        <w:pStyle w:val="ConsPlusNormal"/>
        <w:widowControl/>
        <w:numPr>
          <w:ilvl w:val="0"/>
          <w:numId w:val="28"/>
        </w:numPr>
        <w:autoSpaceDE w:val="0"/>
        <w:autoSpaceDN w:val="0"/>
        <w:adjustRightInd w:val="0"/>
        <w:spacing w:after="100" w:afterAutospacing="1"/>
        <w:ind w:left="714" w:hanging="357"/>
        <w:jc w:val="both"/>
        <w:rPr>
          <w:rFonts w:ascii="Times New Roman" w:hAnsi="Times New Roman"/>
        </w:rPr>
      </w:pPr>
      <w:r w:rsidRPr="00553E1E">
        <w:rPr>
          <w:rFonts w:ascii="Times New Roman" w:hAnsi="Times New Roman"/>
        </w:rPr>
        <w:t>Дата и место рождения.</w:t>
      </w:r>
    </w:p>
    <w:p w:rsidR="00553E1E" w:rsidRPr="00553E1E" w:rsidRDefault="00553E1E" w:rsidP="00553E1E">
      <w:pPr>
        <w:pStyle w:val="ConsPlusNormal"/>
        <w:widowControl/>
        <w:numPr>
          <w:ilvl w:val="0"/>
          <w:numId w:val="28"/>
        </w:numPr>
        <w:autoSpaceDE w:val="0"/>
        <w:autoSpaceDN w:val="0"/>
        <w:adjustRightInd w:val="0"/>
        <w:spacing w:after="100" w:afterAutospacing="1"/>
        <w:ind w:left="714" w:hanging="357"/>
        <w:jc w:val="both"/>
        <w:rPr>
          <w:rFonts w:ascii="Times New Roman" w:hAnsi="Times New Roman"/>
        </w:rPr>
      </w:pPr>
      <w:r w:rsidRPr="00553E1E">
        <w:rPr>
          <w:rFonts w:ascii="Times New Roman" w:hAnsi="Times New Roman"/>
        </w:rPr>
        <w:t>Данные паспорта.</w:t>
      </w:r>
    </w:p>
    <w:p w:rsidR="00553E1E" w:rsidRPr="00553E1E" w:rsidRDefault="00553E1E" w:rsidP="00553E1E">
      <w:pPr>
        <w:pStyle w:val="ConsPlusNormal"/>
        <w:widowControl/>
        <w:numPr>
          <w:ilvl w:val="0"/>
          <w:numId w:val="28"/>
        </w:numPr>
        <w:autoSpaceDE w:val="0"/>
        <w:autoSpaceDN w:val="0"/>
        <w:adjustRightInd w:val="0"/>
        <w:spacing w:after="100" w:afterAutospacing="1"/>
        <w:ind w:left="714" w:hanging="357"/>
        <w:jc w:val="both"/>
        <w:rPr>
          <w:rFonts w:ascii="Times New Roman" w:hAnsi="Times New Roman"/>
        </w:rPr>
      </w:pPr>
      <w:r w:rsidRPr="00553E1E">
        <w:rPr>
          <w:rFonts w:ascii="Times New Roman" w:hAnsi="Times New Roman"/>
        </w:rPr>
        <w:t>Адреса регистрации по месту жительства и фактического проживания.</w:t>
      </w:r>
    </w:p>
    <w:p w:rsidR="00553E1E" w:rsidRPr="00553E1E" w:rsidRDefault="00553E1E" w:rsidP="00553E1E">
      <w:pPr>
        <w:pStyle w:val="ConsPlusNormal"/>
        <w:widowControl/>
        <w:numPr>
          <w:ilvl w:val="0"/>
          <w:numId w:val="28"/>
        </w:numPr>
        <w:autoSpaceDE w:val="0"/>
        <w:autoSpaceDN w:val="0"/>
        <w:adjustRightInd w:val="0"/>
        <w:spacing w:after="100" w:afterAutospacing="1"/>
        <w:ind w:left="714" w:hanging="357"/>
        <w:jc w:val="both"/>
        <w:rPr>
          <w:rFonts w:ascii="Times New Roman" w:hAnsi="Times New Roman"/>
        </w:rPr>
      </w:pPr>
      <w:r w:rsidRPr="00553E1E">
        <w:rPr>
          <w:rFonts w:ascii="Times New Roman" w:hAnsi="Times New Roman"/>
        </w:rPr>
        <w:t>Номера телефонов: домашнего и мобильного.</w:t>
      </w:r>
    </w:p>
    <w:p w:rsidR="00553E1E" w:rsidRPr="00553E1E" w:rsidRDefault="00553E1E" w:rsidP="00553E1E">
      <w:pPr>
        <w:pStyle w:val="ConsPlusNormal"/>
        <w:widowControl/>
        <w:numPr>
          <w:ilvl w:val="0"/>
          <w:numId w:val="28"/>
        </w:numPr>
        <w:autoSpaceDE w:val="0"/>
        <w:autoSpaceDN w:val="0"/>
        <w:adjustRightInd w:val="0"/>
        <w:spacing w:after="100" w:afterAutospacing="1"/>
        <w:ind w:left="714" w:hanging="357"/>
        <w:jc w:val="both"/>
        <w:rPr>
          <w:rFonts w:ascii="Times New Roman" w:hAnsi="Times New Roman"/>
        </w:rPr>
      </w:pPr>
      <w:r w:rsidRPr="00553E1E">
        <w:rPr>
          <w:rFonts w:ascii="Times New Roman" w:hAnsi="Times New Roman"/>
        </w:rPr>
        <w:t>ОГРНИП.</w:t>
      </w:r>
    </w:p>
    <w:p w:rsidR="00553E1E" w:rsidRPr="00553E1E" w:rsidRDefault="00553E1E" w:rsidP="00553E1E">
      <w:pPr>
        <w:pStyle w:val="ConsPlusNormal"/>
        <w:widowControl/>
        <w:numPr>
          <w:ilvl w:val="0"/>
          <w:numId w:val="28"/>
        </w:numPr>
        <w:autoSpaceDE w:val="0"/>
        <w:autoSpaceDN w:val="0"/>
        <w:adjustRightInd w:val="0"/>
        <w:spacing w:after="100" w:afterAutospacing="1"/>
        <w:ind w:left="714" w:hanging="357"/>
        <w:jc w:val="both"/>
        <w:rPr>
          <w:rFonts w:ascii="Times New Roman" w:hAnsi="Times New Roman"/>
        </w:rPr>
      </w:pPr>
      <w:r w:rsidRPr="00553E1E">
        <w:rPr>
          <w:rFonts w:ascii="Times New Roman" w:hAnsi="Times New Roman"/>
        </w:rPr>
        <w:t>СНИЛС.</w:t>
      </w:r>
    </w:p>
    <w:p w:rsidR="00553E1E" w:rsidRPr="00553E1E" w:rsidRDefault="00553E1E" w:rsidP="00553E1E">
      <w:pPr>
        <w:pStyle w:val="ConsPlusNormal"/>
        <w:widowControl/>
        <w:numPr>
          <w:ilvl w:val="0"/>
          <w:numId w:val="28"/>
        </w:numPr>
        <w:autoSpaceDE w:val="0"/>
        <w:autoSpaceDN w:val="0"/>
        <w:adjustRightInd w:val="0"/>
        <w:spacing w:after="100" w:afterAutospacing="1"/>
        <w:ind w:left="714" w:hanging="357"/>
        <w:jc w:val="both"/>
        <w:rPr>
          <w:rFonts w:ascii="Times New Roman" w:hAnsi="Times New Roman"/>
        </w:rPr>
      </w:pPr>
      <w:r w:rsidRPr="00553E1E">
        <w:rPr>
          <w:rFonts w:ascii="Times New Roman" w:hAnsi="Times New Roman"/>
        </w:rPr>
        <w:t>ИНН.</w:t>
      </w:r>
    </w:p>
    <w:p w:rsidR="00553E1E" w:rsidRPr="00553E1E" w:rsidRDefault="00553E1E" w:rsidP="00553E1E">
      <w:pPr>
        <w:pStyle w:val="ConsPlusNormal"/>
        <w:widowControl/>
        <w:numPr>
          <w:ilvl w:val="0"/>
          <w:numId w:val="28"/>
        </w:numPr>
        <w:autoSpaceDE w:val="0"/>
        <w:autoSpaceDN w:val="0"/>
        <w:adjustRightInd w:val="0"/>
        <w:ind w:left="714" w:hanging="357"/>
        <w:jc w:val="both"/>
        <w:rPr>
          <w:rFonts w:ascii="Times New Roman" w:hAnsi="Times New Roman"/>
        </w:rPr>
      </w:pPr>
      <w:r w:rsidRPr="00553E1E">
        <w:rPr>
          <w:rFonts w:ascii="Times New Roman" w:hAnsi="Times New Roman"/>
        </w:rPr>
        <w:t>Осуществляемые виды деятельности.</w:t>
      </w:r>
    </w:p>
    <w:p w:rsidR="00553E1E" w:rsidRPr="00553E1E" w:rsidRDefault="00553E1E" w:rsidP="00553E1E">
      <w:pPr>
        <w:rPr>
          <w:rFonts w:ascii="Times New Roman" w:hAnsi="Times New Roman" w:cs="Times New Roman"/>
          <w:sz w:val="20"/>
          <w:szCs w:val="20"/>
        </w:rPr>
      </w:pPr>
      <w:r w:rsidRPr="00553E1E">
        <w:rPr>
          <w:rFonts w:ascii="Times New Roman" w:hAnsi="Times New Roman" w:cs="Times New Roman"/>
          <w:sz w:val="20"/>
          <w:szCs w:val="20"/>
        </w:rPr>
        <w:t>Обработка данных должна осуществляться с целью:</w:t>
      </w:r>
    </w:p>
    <w:p w:rsidR="00553E1E" w:rsidRPr="00553E1E" w:rsidRDefault="00553E1E" w:rsidP="00553E1E">
      <w:pPr>
        <w:pStyle w:val="ConsPlusNormal"/>
        <w:widowControl/>
        <w:numPr>
          <w:ilvl w:val="0"/>
          <w:numId w:val="28"/>
        </w:numPr>
        <w:autoSpaceDE w:val="0"/>
        <w:autoSpaceDN w:val="0"/>
        <w:adjustRightInd w:val="0"/>
        <w:ind w:left="714" w:hanging="357"/>
        <w:jc w:val="both"/>
        <w:rPr>
          <w:rFonts w:ascii="Times New Roman" w:hAnsi="Times New Roman"/>
        </w:rPr>
      </w:pPr>
      <w:r w:rsidRPr="00553E1E">
        <w:rPr>
          <w:rFonts w:ascii="Times New Roman" w:hAnsi="Times New Roman"/>
        </w:rPr>
        <w:t>Обеспечения соблюдения требований законодательства РФ.</w:t>
      </w:r>
    </w:p>
    <w:p w:rsidR="00553E1E" w:rsidRPr="00553E1E" w:rsidRDefault="00553E1E" w:rsidP="00553E1E">
      <w:pPr>
        <w:pStyle w:val="ConsPlusNormal"/>
        <w:widowControl/>
        <w:numPr>
          <w:ilvl w:val="0"/>
          <w:numId w:val="28"/>
        </w:numPr>
        <w:autoSpaceDE w:val="0"/>
        <w:autoSpaceDN w:val="0"/>
        <w:adjustRightInd w:val="0"/>
        <w:spacing w:after="100" w:afterAutospacing="1"/>
        <w:ind w:left="714" w:hanging="357"/>
        <w:jc w:val="both"/>
        <w:rPr>
          <w:rFonts w:ascii="Times New Roman" w:hAnsi="Times New Roman"/>
        </w:rPr>
      </w:pPr>
      <w:r w:rsidRPr="00553E1E">
        <w:rPr>
          <w:rFonts w:ascii="Times New Roman" w:hAnsi="Times New Roman"/>
        </w:rPr>
        <w:t>Оформления и регулирования договорных отношений.</w:t>
      </w:r>
    </w:p>
    <w:p w:rsidR="00553E1E" w:rsidRPr="00553E1E" w:rsidRDefault="00553E1E" w:rsidP="00553E1E">
      <w:pPr>
        <w:pStyle w:val="ConsPlusNormal"/>
        <w:widowControl/>
        <w:numPr>
          <w:ilvl w:val="0"/>
          <w:numId w:val="28"/>
        </w:numPr>
        <w:autoSpaceDE w:val="0"/>
        <w:autoSpaceDN w:val="0"/>
        <w:adjustRightInd w:val="0"/>
        <w:spacing w:after="100" w:afterAutospacing="1"/>
        <w:ind w:left="714" w:hanging="357"/>
        <w:jc w:val="both"/>
        <w:rPr>
          <w:rFonts w:ascii="Times New Roman" w:hAnsi="Times New Roman"/>
        </w:rPr>
      </w:pPr>
      <w:r w:rsidRPr="00553E1E">
        <w:rPr>
          <w:rFonts w:ascii="Times New Roman" w:hAnsi="Times New Roman"/>
        </w:rPr>
        <w:t>Исчисления и уплаты налоговых платежей, предусмотренных законодательством РФ.</w:t>
      </w:r>
    </w:p>
    <w:p w:rsidR="00553E1E" w:rsidRPr="00553E1E" w:rsidRDefault="00553E1E" w:rsidP="00553E1E">
      <w:pPr>
        <w:pStyle w:val="ConsPlusNormal"/>
        <w:widowControl/>
        <w:numPr>
          <w:ilvl w:val="0"/>
          <w:numId w:val="28"/>
        </w:numPr>
        <w:autoSpaceDE w:val="0"/>
        <w:autoSpaceDN w:val="0"/>
        <w:adjustRightInd w:val="0"/>
        <w:spacing w:after="100" w:afterAutospacing="1"/>
        <w:ind w:left="714" w:hanging="357"/>
        <w:jc w:val="both"/>
        <w:rPr>
          <w:rFonts w:ascii="Times New Roman" w:hAnsi="Times New Roman"/>
        </w:rPr>
      </w:pPr>
      <w:r w:rsidRPr="00553E1E">
        <w:rPr>
          <w:rFonts w:ascii="Times New Roman" w:hAnsi="Times New Roman"/>
        </w:rPr>
        <w:t>Представления законодательно установленной отчетности в ИФНС и внебюджетные фонды.</w:t>
      </w:r>
    </w:p>
    <w:p w:rsidR="00553E1E" w:rsidRPr="00553E1E" w:rsidRDefault="00553E1E" w:rsidP="00553E1E">
      <w:pPr>
        <w:pStyle w:val="ConsPlusNormal"/>
        <w:widowControl/>
        <w:numPr>
          <w:ilvl w:val="0"/>
          <w:numId w:val="28"/>
        </w:numPr>
        <w:autoSpaceDE w:val="0"/>
        <w:autoSpaceDN w:val="0"/>
        <w:adjustRightInd w:val="0"/>
        <w:ind w:left="714" w:hanging="357"/>
        <w:jc w:val="both"/>
        <w:rPr>
          <w:rFonts w:ascii="Times New Roman" w:hAnsi="Times New Roman"/>
        </w:rPr>
      </w:pPr>
      <w:r w:rsidRPr="00553E1E">
        <w:rPr>
          <w:rFonts w:ascii="Times New Roman" w:hAnsi="Times New Roman"/>
        </w:rPr>
        <w:t xml:space="preserve">Обеспечения сохранности имущества, принадлежащего муниципальному образованию </w:t>
      </w:r>
      <w:proofErr w:type="spellStart"/>
      <w:r w:rsidRPr="00553E1E">
        <w:rPr>
          <w:rFonts w:ascii="Times New Roman" w:hAnsi="Times New Roman"/>
        </w:rPr>
        <w:t>Киришский</w:t>
      </w:r>
      <w:proofErr w:type="spellEnd"/>
      <w:r w:rsidRPr="00553E1E">
        <w:rPr>
          <w:rFonts w:ascii="Times New Roman" w:hAnsi="Times New Roman"/>
        </w:rPr>
        <w:t xml:space="preserve"> муниципальный район Ленинградской области или муниципальному образованию </w:t>
      </w:r>
      <w:proofErr w:type="spellStart"/>
      <w:r w:rsidRPr="00553E1E">
        <w:rPr>
          <w:rFonts w:ascii="Times New Roman" w:hAnsi="Times New Roman"/>
        </w:rPr>
        <w:t>Киришское</w:t>
      </w:r>
      <w:proofErr w:type="spellEnd"/>
      <w:r w:rsidRPr="00553E1E">
        <w:rPr>
          <w:rFonts w:ascii="Times New Roman" w:hAnsi="Times New Roman"/>
        </w:rPr>
        <w:t xml:space="preserve"> городское поселение </w:t>
      </w:r>
      <w:proofErr w:type="spellStart"/>
      <w:r w:rsidRPr="00553E1E">
        <w:rPr>
          <w:rFonts w:ascii="Times New Roman" w:hAnsi="Times New Roman"/>
        </w:rPr>
        <w:t>Киришского</w:t>
      </w:r>
      <w:proofErr w:type="spellEnd"/>
      <w:r w:rsidRPr="00553E1E">
        <w:rPr>
          <w:rFonts w:ascii="Times New Roman" w:hAnsi="Times New Roman"/>
        </w:rPr>
        <w:t xml:space="preserve"> муниципального района Ленинградской области</w:t>
      </w:r>
      <w:proofErr w:type="gramStart"/>
      <w:r w:rsidRPr="00553E1E">
        <w:rPr>
          <w:rFonts w:ascii="Times New Roman" w:hAnsi="Times New Roman"/>
        </w:rPr>
        <w:t>..</w:t>
      </w:r>
      <w:proofErr w:type="gramEnd"/>
    </w:p>
    <w:p w:rsidR="00553E1E" w:rsidRPr="00553E1E" w:rsidRDefault="00553E1E" w:rsidP="00553E1E">
      <w:pPr>
        <w:pStyle w:val="ConsPlusNormal"/>
        <w:jc w:val="both"/>
        <w:rPr>
          <w:rFonts w:ascii="Times New Roman" w:hAnsi="Times New Roman"/>
        </w:rPr>
      </w:pPr>
      <w:r w:rsidRPr="00553E1E">
        <w:rPr>
          <w:rFonts w:ascii="Times New Roman" w:hAnsi="Times New Roman"/>
        </w:rPr>
        <w:t xml:space="preserve">Настоящее согласие действительно </w:t>
      </w:r>
      <w:proofErr w:type="gramStart"/>
      <w:r w:rsidRPr="00553E1E">
        <w:rPr>
          <w:rFonts w:ascii="Times New Roman" w:hAnsi="Times New Roman"/>
        </w:rPr>
        <w:t>с</w:t>
      </w:r>
      <w:proofErr w:type="gramEnd"/>
      <w:r w:rsidRPr="00553E1E">
        <w:rPr>
          <w:rFonts w:ascii="Times New Roman" w:hAnsi="Times New Roman"/>
        </w:rPr>
        <w:t xml:space="preserve"> дня его подписания до дня отзыва в письменной форме.</w:t>
      </w:r>
    </w:p>
    <w:p w:rsidR="00553E1E" w:rsidRPr="00553E1E" w:rsidRDefault="00553E1E" w:rsidP="00553E1E">
      <w:pPr>
        <w:pStyle w:val="ConsPlusNormal"/>
        <w:ind w:firstLine="0"/>
        <w:jc w:val="both"/>
        <w:rPr>
          <w:rFonts w:ascii="Times New Roman" w:hAnsi="Times New Roman"/>
        </w:rPr>
      </w:pPr>
      <w:r w:rsidRPr="00553E1E">
        <w:rPr>
          <w:rFonts w:ascii="Times New Roman" w:hAnsi="Times New Roman"/>
          <w:i/>
        </w:rPr>
        <w:t xml:space="preserve"> __________________</w:t>
      </w:r>
      <w:r w:rsidRPr="00553E1E">
        <w:rPr>
          <w:rFonts w:ascii="Times New Roman" w:hAnsi="Times New Roman"/>
        </w:rPr>
        <w:t xml:space="preserve">                     _________________.                                      ________________                                                                подпись                                                Ф.И.О.                                                            дата</w:t>
      </w:r>
    </w:p>
    <w:p w:rsidR="00553E1E" w:rsidRPr="00553E1E" w:rsidRDefault="00553E1E" w:rsidP="00553E1E">
      <w:pPr>
        <w:tabs>
          <w:tab w:val="left" w:pos="142"/>
          <w:tab w:val="left" w:pos="284"/>
        </w:tabs>
        <w:jc w:val="right"/>
        <w:rPr>
          <w:rFonts w:ascii="Times New Roman" w:hAnsi="Times New Roman" w:cs="Times New Roman"/>
          <w:bCs/>
          <w:sz w:val="20"/>
          <w:szCs w:val="20"/>
        </w:rPr>
      </w:pPr>
      <w:r w:rsidRPr="00553E1E">
        <w:rPr>
          <w:rFonts w:ascii="Times New Roman" w:hAnsi="Times New Roman" w:cs="Times New Roman"/>
          <w:bCs/>
          <w:sz w:val="20"/>
          <w:szCs w:val="20"/>
        </w:rPr>
        <w:t xml:space="preserve">Приложение № 6 </w:t>
      </w:r>
    </w:p>
    <w:p w:rsidR="00553E1E" w:rsidRPr="00553E1E" w:rsidRDefault="00553E1E" w:rsidP="00553E1E">
      <w:pPr>
        <w:tabs>
          <w:tab w:val="left" w:pos="142"/>
          <w:tab w:val="left" w:pos="284"/>
        </w:tabs>
        <w:ind w:firstLine="720"/>
        <w:jc w:val="right"/>
        <w:rPr>
          <w:rFonts w:ascii="Times New Roman" w:hAnsi="Times New Roman" w:cs="Times New Roman"/>
          <w:sz w:val="20"/>
          <w:szCs w:val="20"/>
        </w:rPr>
      </w:pPr>
      <w:r w:rsidRPr="00553E1E">
        <w:rPr>
          <w:rFonts w:ascii="Times New Roman" w:hAnsi="Times New Roman" w:cs="Times New Roman"/>
          <w:sz w:val="20"/>
          <w:szCs w:val="20"/>
        </w:rPr>
        <w:t xml:space="preserve">к административному регламенту </w:t>
      </w:r>
    </w:p>
    <w:p w:rsidR="00553E1E" w:rsidRPr="00553E1E" w:rsidRDefault="00553E1E" w:rsidP="00553E1E">
      <w:pPr>
        <w:tabs>
          <w:tab w:val="left" w:pos="142"/>
          <w:tab w:val="left" w:pos="284"/>
        </w:tabs>
        <w:ind w:firstLine="720"/>
        <w:jc w:val="right"/>
        <w:rPr>
          <w:rFonts w:ascii="Times New Roman" w:hAnsi="Times New Roman" w:cs="Times New Roman"/>
          <w:sz w:val="20"/>
          <w:szCs w:val="20"/>
        </w:rPr>
      </w:pPr>
      <w:r w:rsidRPr="00553E1E">
        <w:rPr>
          <w:rFonts w:ascii="Times New Roman" w:hAnsi="Times New Roman" w:cs="Times New Roman"/>
          <w:bCs/>
          <w:sz w:val="20"/>
          <w:szCs w:val="20"/>
        </w:rPr>
        <w:t xml:space="preserve">предоставления муниципальной услуги </w:t>
      </w:r>
    </w:p>
    <w:p w:rsidR="00553E1E" w:rsidRPr="00553E1E" w:rsidRDefault="00553E1E" w:rsidP="00553E1E">
      <w:pPr>
        <w:tabs>
          <w:tab w:val="left" w:pos="142"/>
          <w:tab w:val="left" w:pos="284"/>
        </w:tabs>
        <w:autoSpaceDE w:val="0"/>
        <w:autoSpaceDN w:val="0"/>
        <w:adjustRightInd w:val="0"/>
        <w:jc w:val="center"/>
        <w:rPr>
          <w:rFonts w:ascii="Times New Roman" w:hAnsi="Times New Roman" w:cs="Times New Roman"/>
          <w:b/>
          <w:bCs/>
          <w:sz w:val="20"/>
          <w:szCs w:val="20"/>
        </w:rPr>
      </w:pPr>
      <w:r w:rsidRPr="00553E1E">
        <w:rPr>
          <w:rFonts w:ascii="Times New Roman" w:hAnsi="Times New Roman" w:cs="Times New Roman"/>
          <w:b/>
          <w:bCs/>
          <w:sz w:val="20"/>
          <w:szCs w:val="20"/>
        </w:rPr>
        <w:t>Блок-схема</w:t>
      </w:r>
    </w:p>
    <w:p w:rsidR="00553E1E" w:rsidRPr="00553E1E" w:rsidRDefault="00553E1E" w:rsidP="00553E1E">
      <w:pPr>
        <w:tabs>
          <w:tab w:val="left" w:pos="142"/>
          <w:tab w:val="left" w:pos="284"/>
        </w:tabs>
        <w:autoSpaceDE w:val="0"/>
        <w:autoSpaceDN w:val="0"/>
        <w:adjustRightInd w:val="0"/>
        <w:jc w:val="center"/>
        <w:rPr>
          <w:rFonts w:ascii="Times New Roman" w:hAnsi="Times New Roman" w:cs="Times New Roman"/>
          <w:b/>
          <w:bCs/>
          <w:sz w:val="20"/>
          <w:szCs w:val="20"/>
        </w:rPr>
      </w:pPr>
      <w:r w:rsidRPr="00553E1E">
        <w:rPr>
          <w:rFonts w:ascii="Times New Roman" w:hAnsi="Times New Roman" w:cs="Times New Roman"/>
          <w:b/>
          <w:bCs/>
          <w:sz w:val="20"/>
          <w:szCs w:val="20"/>
        </w:rPr>
        <w:t>предоставления муниципальной услуги</w:t>
      </w:r>
      <w:r w:rsidR="00B53F18">
        <w:rPr>
          <w:rFonts w:ascii="Times New Roman" w:hAnsi="Times New Roman" w:cs="Times New Roman"/>
          <w:b/>
          <w:bCs/>
          <w:sz w:val="20"/>
          <w:szCs w:val="20"/>
        </w:rPr>
        <w:t xml:space="preserve"> </w:t>
      </w:r>
      <w:r w:rsidRPr="00553E1E">
        <w:rPr>
          <w:rFonts w:ascii="Times New Roman" w:hAnsi="Times New Roman" w:cs="Times New Roman"/>
          <w:b/>
          <w:bCs/>
          <w:sz w:val="20"/>
          <w:szCs w:val="20"/>
        </w:rPr>
        <w:t>«</w:t>
      </w:r>
      <w:r w:rsidRPr="00553E1E">
        <w:rPr>
          <w:rFonts w:ascii="Times New Roman" w:hAnsi="Times New Roman" w:cs="Times New Roman"/>
          <w:b/>
          <w:sz w:val="20"/>
          <w:szCs w:val="20"/>
        </w:rPr>
        <w:t>Предоставление во владение и (или)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553E1E">
        <w:rPr>
          <w:rFonts w:ascii="Times New Roman" w:hAnsi="Times New Roman" w:cs="Times New Roman"/>
          <w:b/>
          <w:bCs/>
          <w:sz w:val="20"/>
          <w:szCs w:val="20"/>
        </w:rPr>
        <w:t>»</w:t>
      </w:r>
    </w:p>
    <w:p w:rsidR="008F3A11" w:rsidRPr="00613321" w:rsidRDefault="008F3A11" w:rsidP="008F3A11">
      <w:pPr>
        <w:autoSpaceDE w:val="0"/>
        <w:autoSpaceDN w:val="0"/>
        <w:adjustRightInd w:val="0"/>
        <w:rPr>
          <w:rFonts w:ascii="Courier New" w:hAnsi="Courier New" w:cs="Courier New"/>
        </w:rPr>
      </w:pPr>
      <w:r w:rsidRPr="00613321">
        <w:rPr>
          <w:rFonts w:ascii="Courier New" w:hAnsi="Courier New" w:cs="Courier New"/>
        </w:rPr>
        <w:t>┌───────────────────────────</w:t>
      </w:r>
      <w:r>
        <w:rPr>
          <w:rFonts w:ascii="Courier New" w:hAnsi="Courier New" w:cs="Courier New"/>
        </w:rPr>
        <w:t>────────────────</w:t>
      </w:r>
      <w:r w:rsidRPr="00613321">
        <w:rPr>
          <w:rFonts w:ascii="Courier New" w:hAnsi="Courier New" w:cs="Courier New"/>
        </w:rPr>
        <w:t>────────────┐</w:t>
      </w:r>
    </w:p>
    <w:p w:rsidR="008F3A11" w:rsidRPr="00613321" w:rsidRDefault="008F3A11" w:rsidP="008F3A11">
      <w:pPr>
        <w:autoSpaceDE w:val="0"/>
        <w:autoSpaceDN w:val="0"/>
        <w:adjustRightInd w:val="0"/>
        <w:rPr>
          <w:rFonts w:ascii="Courier New" w:hAnsi="Courier New" w:cs="Courier New"/>
        </w:rPr>
      </w:pPr>
      <w:r w:rsidRPr="008F3A11">
        <w:rPr>
          <w:rFonts w:ascii="Courier New" w:hAnsi="Courier New" w:cs="Courier New"/>
          <w:sz w:val="18"/>
          <w:szCs w:val="18"/>
        </w:rPr>
        <w:t>│     Обращение заявителя за предоставлением муниципальной услуги</w:t>
      </w:r>
      <w:r w:rsidRPr="00613321">
        <w:rPr>
          <w:rFonts w:ascii="Courier New" w:hAnsi="Courier New" w:cs="Courier New"/>
        </w:rPr>
        <w:t xml:space="preserve">       │</w:t>
      </w:r>
    </w:p>
    <w:p w:rsidR="008F3A11" w:rsidRPr="00613321" w:rsidRDefault="008F3A11" w:rsidP="008F3A11">
      <w:pPr>
        <w:autoSpaceDE w:val="0"/>
        <w:autoSpaceDN w:val="0"/>
        <w:adjustRightInd w:val="0"/>
        <w:rPr>
          <w:rFonts w:ascii="Courier New" w:hAnsi="Courier New" w:cs="Courier New"/>
        </w:rPr>
      </w:pPr>
      <w:r>
        <w:rPr>
          <w:rFonts w:ascii="Courier New" w:hAnsi="Courier New" w:cs="Courier New"/>
        </w:rPr>
        <w:t>└──</w:t>
      </w:r>
      <w:r w:rsidRPr="00613321">
        <w:rPr>
          <w:rFonts w:ascii="Courier New" w:hAnsi="Courier New" w:cs="Courier New"/>
        </w:rPr>
        <w:t>──</w:t>
      </w:r>
      <w:r>
        <w:rPr>
          <w:rFonts w:ascii="Courier New" w:hAnsi="Courier New" w:cs="Courier New"/>
        </w:rPr>
        <w:t>───┬──────────────</w:t>
      </w:r>
      <w:r w:rsidRPr="00613321">
        <w:rPr>
          <w:rFonts w:ascii="Courier New" w:hAnsi="Courier New" w:cs="Courier New"/>
        </w:rPr>
        <w:t>────</w:t>
      </w:r>
      <w:r>
        <w:rPr>
          <w:rFonts w:ascii="Courier New" w:hAnsi="Courier New" w:cs="Courier New"/>
        </w:rPr>
        <w:t>┬─────────────┬─────────</w:t>
      </w:r>
      <w:r w:rsidRPr="00613321">
        <w:rPr>
          <w:rFonts w:ascii="Courier New" w:hAnsi="Courier New" w:cs="Courier New"/>
        </w:rPr>
        <w:t>┬────┘</w:t>
      </w:r>
    </w:p>
    <w:p w:rsidR="008F3A11" w:rsidRPr="00613321" w:rsidRDefault="008F3A11" w:rsidP="008F3A11">
      <w:pPr>
        <w:autoSpaceDE w:val="0"/>
        <w:autoSpaceDN w:val="0"/>
        <w:adjustRightInd w:val="0"/>
        <w:rPr>
          <w:rFonts w:ascii="Courier New" w:hAnsi="Courier New" w:cs="Courier New"/>
        </w:rPr>
      </w:pPr>
      <w:r>
        <w:rPr>
          <w:rFonts w:ascii="Courier New" w:hAnsi="Courier New" w:cs="Courier New"/>
        </w:rPr>
        <w:t xml:space="preserve">        │               </w:t>
      </w:r>
      <w:r w:rsidRPr="00613321">
        <w:rPr>
          <w:rFonts w:ascii="Courier New" w:hAnsi="Courier New" w:cs="Courier New"/>
        </w:rPr>
        <w:t xml:space="preserve">   </w:t>
      </w:r>
      <w:proofErr w:type="spellStart"/>
      <w:r>
        <w:rPr>
          <w:rFonts w:ascii="Courier New" w:hAnsi="Courier New" w:cs="Courier New"/>
        </w:rPr>
        <w:t>│</w:t>
      </w:r>
      <w:proofErr w:type="spellEnd"/>
      <w:r>
        <w:rPr>
          <w:rFonts w:ascii="Courier New" w:hAnsi="Courier New" w:cs="Courier New"/>
        </w:rPr>
        <w:t xml:space="preserve">             </w:t>
      </w:r>
      <w:proofErr w:type="spellStart"/>
      <w:r>
        <w:rPr>
          <w:rFonts w:ascii="Courier New" w:hAnsi="Courier New" w:cs="Courier New"/>
        </w:rPr>
        <w:t>│</w:t>
      </w:r>
      <w:proofErr w:type="spellEnd"/>
      <w:r>
        <w:rPr>
          <w:rFonts w:ascii="Courier New" w:hAnsi="Courier New" w:cs="Courier New"/>
        </w:rPr>
        <w:t xml:space="preserve">   </w:t>
      </w:r>
      <w:r w:rsidRPr="00613321">
        <w:rPr>
          <w:rFonts w:ascii="Courier New" w:hAnsi="Courier New" w:cs="Courier New"/>
        </w:rPr>
        <w:t xml:space="preserve">      </w:t>
      </w:r>
      <w:proofErr w:type="spellStart"/>
      <w:r w:rsidRPr="00613321">
        <w:rPr>
          <w:rFonts w:ascii="Courier New" w:hAnsi="Courier New" w:cs="Courier New"/>
        </w:rPr>
        <w:t>│</w:t>
      </w:r>
      <w:proofErr w:type="spellEnd"/>
    </w:p>
    <w:p w:rsidR="008F3A11" w:rsidRPr="00613321" w:rsidRDefault="008F3A11" w:rsidP="008F3A11">
      <w:pPr>
        <w:autoSpaceDE w:val="0"/>
        <w:autoSpaceDN w:val="0"/>
        <w:adjustRightInd w:val="0"/>
        <w:rPr>
          <w:rFonts w:ascii="Courier New" w:hAnsi="Courier New" w:cs="Courier New"/>
        </w:rPr>
      </w:pPr>
      <w:r>
        <w:rPr>
          <w:rFonts w:ascii="Courier New" w:hAnsi="Courier New" w:cs="Courier New"/>
        </w:rPr>
        <w:t>┌───────▼───┐   ┌──────────▼────┐   ┌───▼─┐   ┌────▼─</w:t>
      </w:r>
      <w:r w:rsidRPr="00613321">
        <w:rPr>
          <w:rFonts w:ascii="Courier New" w:hAnsi="Courier New" w:cs="Courier New"/>
        </w:rPr>
        <w:t>─┐</w:t>
      </w:r>
    </w:p>
    <w:p w:rsidR="008F3A11" w:rsidRPr="008F3A11" w:rsidRDefault="008F3A11" w:rsidP="008F3A11">
      <w:pPr>
        <w:autoSpaceDE w:val="0"/>
        <w:autoSpaceDN w:val="0"/>
        <w:adjustRightInd w:val="0"/>
        <w:rPr>
          <w:rFonts w:ascii="Courier New" w:hAnsi="Courier New" w:cs="Courier New"/>
          <w:sz w:val="18"/>
          <w:szCs w:val="18"/>
        </w:rPr>
      </w:pPr>
      <w:r w:rsidRPr="00613321">
        <w:rPr>
          <w:rFonts w:ascii="Courier New" w:hAnsi="Courier New" w:cs="Courier New"/>
        </w:rPr>
        <w:t xml:space="preserve">│  </w:t>
      </w:r>
      <w:proofErr w:type="spellStart"/>
      <w:r w:rsidRPr="008F3A11">
        <w:rPr>
          <w:rFonts w:ascii="Courier New" w:hAnsi="Courier New" w:cs="Courier New"/>
          <w:sz w:val="18"/>
          <w:szCs w:val="18"/>
        </w:rPr>
        <w:t>Администрация</w:t>
      </w:r>
      <w:proofErr w:type="gramStart"/>
      <w:r w:rsidRPr="008F3A11">
        <w:rPr>
          <w:rFonts w:ascii="Courier New" w:hAnsi="Courier New" w:cs="Courier New"/>
          <w:sz w:val="18"/>
          <w:szCs w:val="18"/>
        </w:rPr>
        <w:t>│</w:t>
      </w:r>
      <w:proofErr w:type="spellEnd"/>
      <w:r w:rsidRPr="008F3A11">
        <w:rPr>
          <w:rFonts w:ascii="Courier New" w:hAnsi="Courier New" w:cs="Courier New"/>
          <w:sz w:val="18"/>
          <w:szCs w:val="18"/>
        </w:rPr>
        <w:t xml:space="preserve">    │    П</w:t>
      </w:r>
      <w:proofErr w:type="gramEnd"/>
      <w:r w:rsidRPr="008F3A11">
        <w:rPr>
          <w:rFonts w:ascii="Courier New" w:hAnsi="Courier New" w:cs="Courier New"/>
          <w:sz w:val="18"/>
          <w:szCs w:val="18"/>
        </w:rPr>
        <w:t xml:space="preserve">о почте в      │    </w:t>
      </w:r>
      <w:proofErr w:type="spellStart"/>
      <w:r w:rsidRPr="008F3A11">
        <w:rPr>
          <w:rFonts w:ascii="Courier New" w:hAnsi="Courier New" w:cs="Courier New"/>
          <w:sz w:val="18"/>
          <w:szCs w:val="18"/>
        </w:rPr>
        <w:t>│</w:t>
      </w:r>
      <w:proofErr w:type="spellEnd"/>
      <w:r w:rsidRPr="008F3A11">
        <w:rPr>
          <w:rFonts w:ascii="Courier New" w:hAnsi="Courier New" w:cs="Courier New"/>
          <w:sz w:val="18"/>
          <w:szCs w:val="18"/>
        </w:rPr>
        <w:t xml:space="preserve">  МФЦ   │    │ПГУ ЛО / │</w:t>
      </w:r>
    </w:p>
    <w:p w:rsidR="008F3A11" w:rsidRPr="008F3A11" w:rsidRDefault="008F3A11" w:rsidP="008F3A11">
      <w:pPr>
        <w:autoSpaceDE w:val="0"/>
        <w:autoSpaceDN w:val="0"/>
        <w:adjustRightInd w:val="0"/>
        <w:rPr>
          <w:rFonts w:ascii="Courier New" w:hAnsi="Courier New" w:cs="Courier New"/>
          <w:sz w:val="18"/>
          <w:szCs w:val="18"/>
        </w:rPr>
      </w:pPr>
      <w:r w:rsidRPr="008F3A11">
        <w:rPr>
          <w:rFonts w:ascii="Courier New" w:hAnsi="Courier New" w:cs="Courier New"/>
          <w:sz w:val="18"/>
          <w:szCs w:val="18"/>
        </w:rPr>
        <w:t xml:space="preserve">│                </w:t>
      </w:r>
      <w:proofErr w:type="spellStart"/>
      <w:r w:rsidRPr="008F3A11">
        <w:rPr>
          <w:rFonts w:ascii="Courier New" w:hAnsi="Courier New" w:cs="Courier New"/>
          <w:sz w:val="18"/>
          <w:szCs w:val="18"/>
        </w:rPr>
        <w:t>│</w:t>
      </w:r>
      <w:proofErr w:type="spellEnd"/>
      <w:r w:rsidRPr="008F3A11">
        <w:rPr>
          <w:rFonts w:ascii="Courier New" w:hAnsi="Courier New" w:cs="Courier New"/>
          <w:sz w:val="18"/>
          <w:szCs w:val="18"/>
        </w:rPr>
        <w:t xml:space="preserve">    </w:t>
      </w:r>
      <w:proofErr w:type="spellStart"/>
      <w:r w:rsidRPr="008F3A11">
        <w:rPr>
          <w:rFonts w:ascii="Courier New" w:hAnsi="Courier New" w:cs="Courier New"/>
          <w:sz w:val="18"/>
          <w:szCs w:val="18"/>
        </w:rPr>
        <w:t>│</w:t>
      </w:r>
      <w:proofErr w:type="spellEnd"/>
      <w:r w:rsidRPr="008F3A11">
        <w:rPr>
          <w:rFonts w:ascii="Courier New" w:hAnsi="Courier New" w:cs="Courier New"/>
          <w:sz w:val="18"/>
          <w:szCs w:val="18"/>
        </w:rPr>
        <w:t xml:space="preserve">   Администрацию    │    </w:t>
      </w:r>
      <w:proofErr w:type="spellStart"/>
      <w:r w:rsidRPr="008F3A11">
        <w:rPr>
          <w:rFonts w:ascii="Courier New" w:hAnsi="Courier New" w:cs="Courier New"/>
          <w:sz w:val="18"/>
          <w:szCs w:val="18"/>
        </w:rPr>
        <w:t>│</w:t>
      </w:r>
      <w:proofErr w:type="spellEnd"/>
      <w:r w:rsidRPr="008F3A11">
        <w:rPr>
          <w:rFonts w:ascii="Courier New" w:hAnsi="Courier New" w:cs="Courier New"/>
          <w:sz w:val="18"/>
          <w:szCs w:val="18"/>
        </w:rPr>
        <w:t xml:space="preserve">        </w:t>
      </w:r>
      <w:proofErr w:type="spellStart"/>
      <w:r w:rsidRPr="008F3A11">
        <w:rPr>
          <w:rFonts w:ascii="Courier New" w:hAnsi="Courier New" w:cs="Courier New"/>
          <w:sz w:val="18"/>
          <w:szCs w:val="18"/>
        </w:rPr>
        <w:t>│</w:t>
      </w:r>
      <w:proofErr w:type="spellEnd"/>
      <w:r w:rsidRPr="008F3A11">
        <w:rPr>
          <w:rFonts w:ascii="Courier New" w:hAnsi="Courier New" w:cs="Courier New"/>
          <w:sz w:val="18"/>
          <w:szCs w:val="18"/>
        </w:rPr>
        <w:t xml:space="preserve">    </w:t>
      </w:r>
      <w:proofErr w:type="spellStart"/>
      <w:r w:rsidRPr="008F3A11">
        <w:rPr>
          <w:rFonts w:ascii="Courier New" w:hAnsi="Courier New" w:cs="Courier New"/>
          <w:sz w:val="18"/>
          <w:szCs w:val="18"/>
        </w:rPr>
        <w:t>│</w:t>
      </w:r>
      <w:proofErr w:type="spellEnd"/>
      <w:r w:rsidRPr="008F3A11">
        <w:rPr>
          <w:rFonts w:ascii="Courier New" w:hAnsi="Courier New" w:cs="Courier New"/>
          <w:sz w:val="18"/>
          <w:szCs w:val="18"/>
        </w:rPr>
        <w:t xml:space="preserve">   ЕПГУ  │</w:t>
      </w:r>
    </w:p>
    <w:p w:rsidR="008F3A11" w:rsidRPr="008F3A11" w:rsidRDefault="008F3A11" w:rsidP="008F3A11">
      <w:pPr>
        <w:autoSpaceDE w:val="0"/>
        <w:autoSpaceDN w:val="0"/>
        <w:adjustRightInd w:val="0"/>
        <w:rPr>
          <w:rFonts w:ascii="Courier New" w:hAnsi="Courier New" w:cs="Courier New"/>
          <w:sz w:val="18"/>
          <w:szCs w:val="18"/>
        </w:rPr>
      </w:pPr>
      <w:r w:rsidRPr="008F3A11">
        <w:rPr>
          <w:rFonts w:ascii="Courier New" w:hAnsi="Courier New" w:cs="Courier New"/>
          <w:sz w:val="18"/>
          <w:szCs w:val="18"/>
        </w:rPr>
        <w:t xml:space="preserve">│                </w:t>
      </w:r>
      <w:proofErr w:type="spellStart"/>
      <w:r w:rsidRPr="008F3A11">
        <w:rPr>
          <w:rFonts w:ascii="Courier New" w:hAnsi="Courier New" w:cs="Courier New"/>
          <w:sz w:val="18"/>
          <w:szCs w:val="18"/>
        </w:rPr>
        <w:t>│</w:t>
      </w:r>
      <w:proofErr w:type="spellEnd"/>
      <w:r w:rsidRPr="008F3A11">
        <w:rPr>
          <w:rFonts w:ascii="Courier New" w:hAnsi="Courier New" w:cs="Courier New"/>
          <w:sz w:val="18"/>
          <w:szCs w:val="18"/>
        </w:rPr>
        <w:t xml:space="preserve">    └──────────┬─────────┘    └────┬───┘    └─────┬───┘</w:t>
      </w:r>
    </w:p>
    <w:p w:rsidR="008F3A11" w:rsidRPr="008F3A11" w:rsidRDefault="008F3A11" w:rsidP="008F3A11">
      <w:pPr>
        <w:autoSpaceDE w:val="0"/>
        <w:autoSpaceDN w:val="0"/>
        <w:adjustRightInd w:val="0"/>
        <w:rPr>
          <w:rFonts w:ascii="Courier New" w:hAnsi="Courier New" w:cs="Courier New"/>
          <w:sz w:val="18"/>
          <w:szCs w:val="18"/>
        </w:rPr>
      </w:pPr>
      <w:r w:rsidRPr="008F3A11">
        <w:rPr>
          <w:rFonts w:ascii="Courier New" w:hAnsi="Courier New" w:cs="Courier New"/>
          <w:sz w:val="18"/>
          <w:szCs w:val="18"/>
        </w:rPr>
        <w:t xml:space="preserve">│                </w:t>
      </w:r>
      <w:proofErr w:type="spellStart"/>
      <w:r w:rsidRPr="008F3A11">
        <w:rPr>
          <w:rFonts w:ascii="Courier New" w:hAnsi="Courier New" w:cs="Courier New"/>
          <w:sz w:val="18"/>
          <w:szCs w:val="18"/>
        </w:rPr>
        <w:t>│</w:t>
      </w:r>
      <w:proofErr w:type="spellEnd"/>
      <w:r w:rsidRPr="008F3A11">
        <w:rPr>
          <w:rFonts w:ascii="Courier New" w:hAnsi="Courier New" w:cs="Courier New"/>
          <w:sz w:val="18"/>
          <w:szCs w:val="18"/>
        </w:rPr>
        <w:t xml:space="preserve">               </w:t>
      </w:r>
      <w:proofErr w:type="spellStart"/>
      <w:r w:rsidRPr="008F3A11">
        <w:rPr>
          <w:rFonts w:ascii="Courier New" w:hAnsi="Courier New" w:cs="Courier New"/>
          <w:sz w:val="18"/>
          <w:szCs w:val="18"/>
        </w:rPr>
        <w:t>│</w:t>
      </w:r>
      <w:proofErr w:type="spellEnd"/>
      <w:r w:rsidRPr="008F3A11">
        <w:rPr>
          <w:rFonts w:ascii="Courier New" w:hAnsi="Courier New" w:cs="Courier New"/>
          <w:sz w:val="18"/>
          <w:szCs w:val="18"/>
        </w:rPr>
        <w:t xml:space="preserve">                   </w:t>
      </w:r>
      <w:proofErr w:type="spellStart"/>
      <w:r w:rsidRPr="008F3A11">
        <w:rPr>
          <w:rFonts w:ascii="Courier New" w:hAnsi="Courier New" w:cs="Courier New"/>
          <w:sz w:val="18"/>
          <w:szCs w:val="18"/>
        </w:rPr>
        <w:t>│</w:t>
      </w:r>
      <w:proofErr w:type="spellEnd"/>
      <w:r w:rsidRPr="008F3A11">
        <w:rPr>
          <w:rFonts w:ascii="Courier New" w:hAnsi="Courier New" w:cs="Courier New"/>
          <w:sz w:val="18"/>
          <w:szCs w:val="18"/>
        </w:rPr>
        <w:t xml:space="preserve">              </w:t>
      </w:r>
      <w:proofErr w:type="spellStart"/>
      <w:r w:rsidRPr="008F3A11">
        <w:rPr>
          <w:rFonts w:ascii="Courier New" w:hAnsi="Courier New" w:cs="Courier New"/>
          <w:sz w:val="18"/>
          <w:szCs w:val="18"/>
        </w:rPr>
        <w:t>│</w:t>
      </w:r>
      <w:proofErr w:type="spellEnd"/>
    </w:p>
    <w:p w:rsidR="008F3A11" w:rsidRPr="008F3A11" w:rsidRDefault="008F3A11" w:rsidP="008F3A11">
      <w:pPr>
        <w:autoSpaceDE w:val="0"/>
        <w:autoSpaceDN w:val="0"/>
        <w:adjustRightInd w:val="0"/>
        <w:rPr>
          <w:rFonts w:ascii="Courier New" w:hAnsi="Courier New" w:cs="Courier New"/>
          <w:sz w:val="18"/>
          <w:szCs w:val="18"/>
        </w:rPr>
      </w:pPr>
      <w:r w:rsidRPr="008F3A11">
        <w:rPr>
          <w:rFonts w:ascii="Courier New" w:hAnsi="Courier New" w:cs="Courier New"/>
          <w:sz w:val="18"/>
          <w:szCs w:val="18"/>
        </w:rPr>
        <w:t xml:space="preserve">│                </w:t>
      </w:r>
      <w:proofErr w:type="spellStart"/>
      <w:r w:rsidRPr="008F3A11">
        <w:rPr>
          <w:rFonts w:ascii="Courier New" w:hAnsi="Courier New" w:cs="Courier New"/>
          <w:sz w:val="18"/>
          <w:szCs w:val="18"/>
        </w:rPr>
        <w:t>│</w:t>
      </w:r>
      <w:proofErr w:type="spellEnd"/>
      <w:r w:rsidRPr="008F3A11">
        <w:rPr>
          <w:rFonts w:ascii="Courier New" w:hAnsi="Courier New" w:cs="Courier New"/>
          <w:sz w:val="18"/>
          <w:szCs w:val="18"/>
        </w:rPr>
        <w:t xml:space="preserve">    ┌──────────▼───────────────────▼──────────────▼───┐</w:t>
      </w:r>
    </w:p>
    <w:p w:rsidR="008F3A11" w:rsidRPr="008F3A11" w:rsidRDefault="008F3A11" w:rsidP="008F3A11">
      <w:pPr>
        <w:autoSpaceDE w:val="0"/>
        <w:autoSpaceDN w:val="0"/>
        <w:adjustRightInd w:val="0"/>
        <w:rPr>
          <w:rFonts w:ascii="Courier New" w:hAnsi="Courier New" w:cs="Courier New"/>
          <w:sz w:val="18"/>
          <w:szCs w:val="18"/>
        </w:rPr>
      </w:pPr>
      <w:r w:rsidRPr="008F3A11">
        <w:rPr>
          <w:rFonts w:ascii="Courier New" w:hAnsi="Courier New" w:cs="Courier New"/>
          <w:sz w:val="18"/>
          <w:szCs w:val="18"/>
        </w:rPr>
        <w:t xml:space="preserve">│                </w:t>
      </w:r>
      <w:proofErr w:type="spellStart"/>
      <w:r w:rsidRPr="008F3A11">
        <w:rPr>
          <w:rFonts w:ascii="Courier New" w:hAnsi="Courier New" w:cs="Courier New"/>
          <w:sz w:val="18"/>
          <w:szCs w:val="18"/>
        </w:rPr>
        <w:t>│</w:t>
      </w:r>
      <w:proofErr w:type="spellEnd"/>
      <w:r w:rsidRPr="008F3A11">
        <w:rPr>
          <w:rFonts w:ascii="Courier New" w:hAnsi="Courier New" w:cs="Courier New"/>
          <w:sz w:val="18"/>
          <w:szCs w:val="18"/>
        </w:rPr>
        <w:t xml:space="preserve">    </w:t>
      </w:r>
      <w:proofErr w:type="spellStart"/>
      <w:r w:rsidRPr="008F3A11">
        <w:rPr>
          <w:rFonts w:ascii="Courier New" w:hAnsi="Courier New" w:cs="Courier New"/>
          <w:sz w:val="18"/>
          <w:szCs w:val="18"/>
        </w:rPr>
        <w:t>│</w:t>
      </w:r>
      <w:proofErr w:type="spellEnd"/>
      <w:r w:rsidRPr="008F3A11">
        <w:rPr>
          <w:rFonts w:ascii="Courier New" w:hAnsi="Courier New" w:cs="Courier New"/>
          <w:sz w:val="18"/>
          <w:szCs w:val="18"/>
        </w:rPr>
        <w:t xml:space="preserve">     Передача заявления и </w:t>
      </w:r>
      <w:proofErr w:type="gramStart"/>
      <w:r w:rsidRPr="008F3A11">
        <w:rPr>
          <w:rFonts w:ascii="Courier New" w:hAnsi="Courier New" w:cs="Courier New"/>
          <w:sz w:val="18"/>
          <w:szCs w:val="18"/>
        </w:rPr>
        <w:t>прилагаемых</w:t>
      </w:r>
      <w:proofErr w:type="gramEnd"/>
      <w:r w:rsidRPr="008F3A11">
        <w:rPr>
          <w:rFonts w:ascii="Courier New" w:hAnsi="Courier New" w:cs="Courier New"/>
          <w:sz w:val="18"/>
          <w:szCs w:val="18"/>
        </w:rPr>
        <w:t xml:space="preserve"> к нему     │</w:t>
      </w:r>
    </w:p>
    <w:p w:rsidR="008F3A11" w:rsidRPr="008F3A11" w:rsidRDefault="008F3A11" w:rsidP="008F3A11">
      <w:pPr>
        <w:autoSpaceDE w:val="0"/>
        <w:autoSpaceDN w:val="0"/>
        <w:adjustRightInd w:val="0"/>
        <w:rPr>
          <w:rFonts w:ascii="Courier New" w:hAnsi="Courier New" w:cs="Courier New"/>
          <w:sz w:val="18"/>
          <w:szCs w:val="18"/>
        </w:rPr>
      </w:pPr>
      <w:r w:rsidRPr="008F3A11">
        <w:rPr>
          <w:rFonts w:ascii="Courier New" w:hAnsi="Courier New" w:cs="Courier New"/>
          <w:sz w:val="18"/>
          <w:szCs w:val="18"/>
        </w:rPr>
        <w:t xml:space="preserve">│                </w:t>
      </w:r>
      <w:proofErr w:type="spellStart"/>
      <w:r w:rsidRPr="008F3A11">
        <w:rPr>
          <w:rFonts w:ascii="Courier New" w:hAnsi="Courier New" w:cs="Courier New"/>
          <w:sz w:val="18"/>
          <w:szCs w:val="18"/>
        </w:rPr>
        <w:t>│</w:t>
      </w:r>
      <w:proofErr w:type="spellEnd"/>
      <w:r w:rsidRPr="008F3A11">
        <w:rPr>
          <w:rFonts w:ascii="Courier New" w:hAnsi="Courier New" w:cs="Courier New"/>
          <w:sz w:val="18"/>
          <w:szCs w:val="18"/>
        </w:rPr>
        <w:t xml:space="preserve">    </w:t>
      </w:r>
      <w:proofErr w:type="spellStart"/>
      <w:r w:rsidRPr="008F3A11">
        <w:rPr>
          <w:rFonts w:ascii="Courier New" w:hAnsi="Courier New" w:cs="Courier New"/>
          <w:sz w:val="18"/>
          <w:szCs w:val="18"/>
        </w:rPr>
        <w:t>│</w:t>
      </w:r>
      <w:proofErr w:type="spellEnd"/>
      <w:r w:rsidRPr="008F3A11">
        <w:rPr>
          <w:rFonts w:ascii="Courier New" w:hAnsi="Courier New" w:cs="Courier New"/>
          <w:sz w:val="18"/>
          <w:szCs w:val="18"/>
        </w:rPr>
        <w:t xml:space="preserve">          документов в Администрацию             │</w:t>
      </w:r>
    </w:p>
    <w:p w:rsidR="008F3A11" w:rsidRPr="008F3A11" w:rsidRDefault="008F3A11" w:rsidP="008F3A11">
      <w:pPr>
        <w:autoSpaceDE w:val="0"/>
        <w:autoSpaceDN w:val="0"/>
        <w:adjustRightInd w:val="0"/>
        <w:rPr>
          <w:rFonts w:ascii="Courier New" w:hAnsi="Courier New" w:cs="Courier New"/>
          <w:sz w:val="18"/>
          <w:szCs w:val="18"/>
        </w:rPr>
      </w:pPr>
      <w:r w:rsidRPr="008F3A11">
        <w:rPr>
          <w:rFonts w:ascii="Courier New" w:hAnsi="Courier New" w:cs="Courier New"/>
          <w:sz w:val="18"/>
          <w:szCs w:val="18"/>
        </w:rPr>
        <w:t>└────────┬───────┘    └──────────┬──────────────────────────────────┬───┘</w:t>
      </w:r>
    </w:p>
    <w:p w:rsidR="008F3A11" w:rsidRPr="008F3A11" w:rsidRDefault="008F3A11" w:rsidP="008F3A11">
      <w:pPr>
        <w:autoSpaceDE w:val="0"/>
        <w:autoSpaceDN w:val="0"/>
        <w:adjustRightInd w:val="0"/>
        <w:rPr>
          <w:rFonts w:ascii="Courier New" w:hAnsi="Courier New" w:cs="Courier New"/>
          <w:sz w:val="18"/>
          <w:szCs w:val="18"/>
        </w:rPr>
      </w:pPr>
      <w:r w:rsidRPr="008F3A11">
        <w:rPr>
          <w:rFonts w:ascii="Courier New" w:hAnsi="Courier New" w:cs="Courier New"/>
          <w:sz w:val="18"/>
          <w:szCs w:val="18"/>
        </w:rPr>
        <w:t xml:space="preserve">         │                       </w:t>
      </w:r>
      <w:proofErr w:type="spellStart"/>
      <w:r w:rsidRPr="008F3A11">
        <w:rPr>
          <w:rFonts w:ascii="Courier New" w:hAnsi="Courier New" w:cs="Courier New"/>
          <w:sz w:val="18"/>
          <w:szCs w:val="18"/>
        </w:rPr>
        <w:t>│</w:t>
      </w:r>
      <w:proofErr w:type="spellEnd"/>
      <w:r w:rsidRPr="008F3A11">
        <w:rPr>
          <w:rFonts w:ascii="Courier New" w:hAnsi="Courier New" w:cs="Courier New"/>
          <w:sz w:val="18"/>
          <w:szCs w:val="18"/>
        </w:rPr>
        <w:t xml:space="preserve">                                  </w:t>
      </w:r>
      <w:proofErr w:type="spellStart"/>
      <w:r w:rsidRPr="008F3A11">
        <w:rPr>
          <w:rFonts w:ascii="Courier New" w:hAnsi="Courier New" w:cs="Courier New"/>
          <w:sz w:val="18"/>
          <w:szCs w:val="18"/>
        </w:rPr>
        <w:t>│</w:t>
      </w:r>
      <w:proofErr w:type="spellEnd"/>
    </w:p>
    <w:p w:rsidR="008F3A11" w:rsidRPr="008F3A11" w:rsidRDefault="008F3A11" w:rsidP="008F3A11">
      <w:pPr>
        <w:autoSpaceDE w:val="0"/>
        <w:autoSpaceDN w:val="0"/>
        <w:adjustRightInd w:val="0"/>
        <w:rPr>
          <w:rFonts w:ascii="Courier New" w:hAnsi="Courier New" w:cs="Courier New"/>
          <w:sz w:val="18"/>
          <w:szCs w:val="18"/>
        </w:rPr>
      </w:pPr>
      <w:r w:rsidRPr="008F3A11">
        <w:rPr>
          <w:rFonts w:ascii="Courier New" w:hAnsi="Courier New" w:cs="Courier New"/>
          <w:sz w:val="18"/>
          <w:szCs w:val="18"/>
        </w:rPr>
        <w:t>┌────────▼───────────────────────▼──────────────────────────────────▼────┐</w:t>
      </w:r>
    </w:p>
    <w:p w:rsidR="008F3A11" w:rsidRPr="008F3A11" w:rsidRDefault="008F3A11" w:rsidP="008F3A11">
      <w:pPr>
        <w:autoSpaceDE w:val="0"/>
        <w:autoSpaceDN w:val="0"/>
        <w:adjustRightInd w:val="0"/>
        <w:rPr>
          <w:rFonts w:ascii="Courier New" w:hAnsi="Courier New" w:cs="Courier New"/>
          <w:sz w:val="18"/>
          <w:szCs w:val="18"/>
        </w:rPr>
      </w:pPr>
      <w:r w:rsidRPr="008F3A11">
        <w:rPr>
          <w:rFonts w:ascii="Courier New" w:hAnsi="Courier New" w:cs="Courier New"/>
          <w:sz w:val="18"/>
          <w:szCs w:val="18"/>
        </w:rPr>
        <w:t>│  Прием и регистрация заявления о предоставлении муниципальной услуги   │</w:t>
      </w:r>
    </w:p>
    <w:p w:rsidR="008F3A11" w:rsidRPr="008F3A11" w:rsidRDefault="008F3A11" w:rsidP="008F3A11">
      <w:pPr>
        <w:autoSpaceDE w:val="0"/>
        <w:autoSpaceDN w:val="0"/>
        <w:adjustRightInd w:val="0"/>
        <w:rPr>
          <w:rFonts w:ascii="Courier New" w:hAnsi="Courier New" w:cs="Courier New"/>
          <w:sz w:val="18"/>
          <w:szCs w:val="18"/>
        </w:rPr>
      </w:pPr>
      <w:r w:rsidRPr="008F3A11">
        <w:rPr>
          <w:rFonts w:ascii="Courier New" w:hAnsi="Courier New" w:cs="Courier New"/>
          <w:sz w:val="18"/>
          <w:szCs w:val="18"/>
        </w:rPr>
        <w:t>└──────────────────────────────────┬─────────────────────────────────────┘</w:t>
      </w:r>
    </w:p>
    <w:p w:rsidR="008F3A11" w:rsidRPr="008F3A11" w:rsidRDefault="008F3A11" w:rsidP="008F3A11">
      <w:pPr>
        <w:autoSpaceDE w:val="0"/>
        <w:autoSpaceDN w:val="0"/>
        <w:adjustRightInd w:val="0"/>
        <w:rPr>
          <w:rFonts w:ascii="Courier New" w:hAnsi="Courier New" w:cs="Courier New"/>
          <w:sz w:val="18"/>
          <w:szCs w:val="18"/>
        </w:rPr>
      </w:pPr>
      <w:r w:rsidRPr="008F3A11">
        <w:rPr>
          <w:rFonts w:ascii="Courier New" w:hAnsi="Courier New" w:cs="Courier New"/>
          <w:sz w:val="18"/>
          <w:szCs w:val="18"/>
        </w:rPr>
        <w:t xml:space="preserve">                                   │</w:t>
      </w:r>
    </w:p>
    <w:p w:rsidR="008F3A11" w:rsidRPr="008F3A11" w:rsidRDefault="008F3A11" w:rsidP="008F3A11">
      <w:pPr>
        <w:autoSpaceDE w:val="0"/>
        <w:autoSpaceDN w:val="0"/>
        <w:adjustRightInd w:val="0"/>
        <w:rPr>
          <w:rFonts w:ascii="Courier New" w:hAnsi="Courier New" w:cs="Courier New"/>
          <w:sz w:val="18"/>
          <w:szCs w:val="18"/>
        </w:rPr>
      </w:pPr>
      <w:r w:rsidRPr="008F3A11">
        <w:rPr>
          <w:rFonts w:ascii="Courier New" w:hAnsi="Courier New" w:cs="Courier New"/>
          <w:sz w:val="18"/>
          <w:szCs w:val="18"/>
        </w:rPr>
        <w:t>┌──────────────────────────────────▼─────────────────────────────────────┐</w:t>
      </w:r>
    </w:p>
    <w:p w:rsidR="008F3A11" w:rsidRPr="008F3A11" w:rsidRDefault="008F3A11" w:rsidP="008F3A11">
      <w:pPr>
        <w:autoSpaceDE w:val="0"/>
        <w:autoSpaceDN w:val="0"/>
        <w:adjustRightInd w:val="0"/>
        <w:rPr>
          <w:rFonts w:ascii="Courier New" w:hAnsi="Courier New" w:cs="Courier New"/>
          <w:sz w:val="18"/>
          <w:szCs w:val="18"/>
        </w:rPr>
      </w:pPr>
      <w:r w:rsidRPr="008F3A11">
        <w:rPr>
          <w:rFonts w:ascii="Courier New" w:hAnsi="Courier New" w:cs="Courier New"/>
          <w:sz w:val="18"/>
          <w:szCs w:val="18"/>
        </w:rPr>
        <w:t>│       Рассмотрение документов о предоставлении муниципальной услуги    │</w:t>
      </w:r>
    </w:p>
    <w:p w:rsidR="008F3A11" w:rsidRPr="008F3A11" w:rsidRDefault="007E193B" w:rsidP="008F3A11">
      <w:pPr>
        <w:autoSpaceDE w:val="0"/>
        <w:autoSpaceDN w:val="0"/>
        <w:adjustRightInd w:val="0"/>
        <w:rPr>
          <w:rFonts w:ascii="Courier New" w:hAnsi="Courier New" w:cs="Courier New"/>
          <w:sz w:val="18"/>
          <w:szCs w:val="18"/>
        </w:rPr>
      </w:pPr>
      <w:r>
        <w:rPr>
          <w:rFonts w:ascii="Courier New" w:hAnsi="Courier New" w:cs="Courier New"/>
          <w:noProof/>
          <w:sz w:val="18"/>
          <w:szCs w:val="18"/>
        </w:rPr>
        <w:pict>
          <v:shapetype id="_x0000_t32" coordsize="21600,21600" o:spt="32" o:oned="t" path="m,l21600,21600e" filled="f">
            <v:path arrowok="t" fillok="f" o:connecttype="none"/>
            <o:lock v:ext="edit" shapetype="t"/>
          </v:shapetype>
          <v:shape id="_x0000_s1046" type="#_x0000_t32" style="position:absolute;margin-left:213.4pt;margin-top:4.4pt;width:0;height:21.75pt;z-index:251663872" o:connectortype="straight">
            <v:stroke endarrow="block"/>
          </v:shape>
        </w:pict>
      </w:r>
      <w:r w:rsidR="008F3A11" w:rsidRPr="008F3A11">
        <w:rPr>
          <w:rFonts w:ascii="Courier New" w:hAnsi="Courier New" w:cs="Courier New"/>
          <w:sz w:val="18"/>
          <w:szCs w:val="18"/>
        </w:rPr>
        <w:t>└───────────────────┬────────────────────────────────────────────────────┘</w:t>
      </w:r>
    </w:p>
    <w:p w:rsidR="008F3A11" w:rsidRPr="008F3A11" w:rsidRDefault="008F3A11" w:rsidP="008F3A11">
      <w:pPr>
        <w:autoSpaceDE w:val="0"/>
        <w:autoSpaceDN w:val="0"/>
        <w:adjustRightInd w:val="0"/>
        <w:rPr>
          <w:sz w:val="18"/>
          <w:szCs w:val="18"/>
        </w:rPr>
      </w:pPr>
      <w:r w:rsidRPr="008F3A11">
        <w:rPr>
          <w:rFonts w:ascii="Courier New" w:hAnsi="Courier New" w:cs="Courier New"/>
          <w:sz w:val="18"/>
          <w:szCs w:val="18"/>
        </w:rPr>
        <w:t xml:space="preserve">                    </w:t>
      </w:r>
    </w:p>
    <w:p w:rsidR="008F3A11" w:rsidRPr="008F3A11" w:rsidRDefault="007E193B" w:rsidP="008F3A11">
      <w:pPr>
        <w:rPr>
          <w:sz w:val="18"/>
          <w:szCs w:val="18"/>
        </w:rPr>
      </w:pPr>
      <w:r>
        <w:rPr>
          <w:noProof/>
          <w:sz w:val="18"/>
          <w:szCs w:val="18"/>
        </w:rPr>
        <w:pict>
          <v:rect id="_x0000_s1045" style="position:absolute;margin-left:118.15pt;margin-top:1.4pt;width:374.85pt;height:21pt;z-index:251662848">
            <v:textbox>
              <w:txbxContent>
                <w:p w:rsidR="008F3A11" w:rsidRPr="008F3A11" w:rsidRDefault="008F3A11" w:rsidP="008F3A11">
                  <w:pPr>
                    <w:jc w:val="center"/>
                    <w:rPr>
                      <w:rFonts w:asciiTheme="minorHAnsi" w:hAnsiTheme="minorHAnsi"/>
                      <w:sz w:val="18"/>
                      <w:szCs w:val="18"/>
                    </w:rPr>
                  </w:pPr>
                  <w:r w:rsidRPr="008F3A11">
                    <w:rPr>
                      <w:rFonts w:asciiTheme="minorHAnsi" w:hAnsiTheme="minorHAnsi"/>
                      <w:sz w:val="18"/>
                      <w:szCs w:val="18"/>
                    </w:rPr>
                    <w:t>Проверка документов на комплектность</w:t>
                  </w:r>
                </w:p>
              </w:txbxContent>
            </v:textbox>
          </v:rect>
        </w:pict>
      </w:r>
      <w:r>
        <w:rPr>
          <w:noProof/>
          <w:sz w:val="18"/>
          <w:szCs w:val="18"/>
        </w:rPr>
        <w:pict>
          <v:shape id="_x0000_s1052" type="#_x0000_t32" style="position:absolute;margin-left:236.65pt;margin-top:95.15pt;width:95.25pt;height:26.25pt;flip:x;z-index:251670016" o:connectortype="straight">
            <v:stroke endarrow="block"/>
          </v:shape>
        </w:pict>
      </w:r>
      <w:r>
        <w:rPr>
          <w:noProof/>
          <w:sz w:val="18"/>
          <w:szCs w:val="18"/>
        </w:rPr>
        <w:pict>
          <v:shape id="_x0000_s1050" type="#_x0000_t32" style="position:absolute;margin-left:213.4pt;margin-top:22.4pt;width:114.75pt;height:30pt;z-index:251667968" o:connectortype="straight">
            <v:stroke endarrow="block"/>
          </v:shape>
        </w:pict>
      </w:r>
      <w:r>
        <w:rPr>
          <w:noProof/>
          <w:sz w:val="18"/>
          <w:szCs w:val="18"/>
        </w:rPr>
        <w:pict>
          <v:shape id="_x0000_s1049" type="#_x0000_t32" style="position:absolute;margin-left:118.15pt;margin-top:22.4pt;width:95.25pt;height:30pt;flip:x;z-index:251666944" o:connectortype="straight">
            <v:stroke endarrow="block"/>
          </v:shape>
        </w:pict>
      </w:r>
      <w:r>
        <w:rPr>
          <w:noProof/>
          <w:sz w:val="18"/>
          <w:szCs w:val="18"/>
        </w:rPr>
        <w:pict>
          <v:rect id="_x0000_s1048" style="position:absolute;margin-left:249.4pt;margin-top:52.4pt;width:177.75pt;height:42.75pt;z-index:251665920">
            <v:textbox>
              <w:txbxContent>
                <w:p w:rsidR="008F3A11" w:rsidRDefault="008F3A11" w:rsidP="008F3A11">
                  <w:pPr>
                    <w:jc w:val="center"/>
                  </w:pPr>
                  <w:r w:rsidRPr="008F3A11">
                    <w:rPr>
                      <w:sz w:val="18"/>
                      <w:szCs w:val="18"/>
                    </w:rPr>
                    <w:t>Представлен полный комплект документов, указанных в п. 2.6</w:t>
                  </w:r>
                  <w:r>
                    <w:t xml:space="preserve"> Административного регламента</w:t>
                  </w:r>
                </w:p>
                <w:p w:rsidR="008F3A11" w:rsidRDefault="008F3A11" w:rsidP="008F3A11"/>
              </w:txbxContent>
            </v:textbox>
          </v:rect>
        </w:pict>
      </w:r>
      <w:r>
        <w:rPr>
          <w:noProof/>
          <w:sz w:val="18"/>
          <w:szCs w:val="18"/>
        </w:rPr>
        <w:pict>
          <v:rect id="_x0000_s1047" style="position:absolute;margin-left:45.4pt;margin-top:52.4pt;width:168pt;height:42.75pt;z-index:251664896">
            <v:textbox>
              <w:txbxContent>
                <w:p w:rsidR="008F3A11" w:rsidRDefault="008F3A11" w:rsidP="008F3A11">
                  <w:pPr>
                    <w:jc w:val="center"/>
                  </w:pPr>
                  <w:r w:rsidRPr="008F3A11">
                    <w:rPr>
                      <w:sz w:val="18"/>
                      <w:szCs w:val="18"/>
                    </w:rPr>
                    <w:t>Представлен неполный комплект документов, указанных в п. 2.6</w:t>
                  </w:r>
                  <w:r>
                    <w:t xml:space="preserve"> Административного регламента</w:t>
                  </w:r>
                </w:p>
              </w:txbxContent>
            </v:textbox>
          </v:rect>
        </w:pict>
      </w:r>
    </w:p>
    <w:p w:rsidR="008F3A11" w:rsidRPr="008A4FC6" w:rsidRDefault="008F3A11" w:rsidP="008F3A11"/>
    <w:p w:rsidR="008F3A11" w:rsidRPr="008A4FC6" w:rsidRDefault="008F3A11" w:rsidP="008F3A11"/>
    <w:p w:rsidR="008F3A11" w:rsidRPr="008A4FC6" w:rsidRDefault="008F3A11" w:rsidP="008F3A11"/>
    <w:p w:rsidR="008F3A11" w:rsidRPr="008A4FC6" w:rsidRDefault="008F3A11" w:rsidP="008F3A11"/>
    <w:p w:rsidR="008F3A11" w:rsidRPr="008A4FC6" w:rsidRDefault="007E193B" w:rsidP="008F3A11">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66" type="#_x0000_t34" style="position:absolute;margin-left:-113.85pt;margin-top:98.85pt;width:255.5pt;height:63pt;rotation:90;z-index:251684352" o:connectortype="elbow" adj=",-249960,-9591">
            <v:stroke endarrow="block"/>
          </v:shape>
        </w:pict>
      </w:r>
    </w:p>
    <w:p w:rsidR="008F3A11" w:rsidRPr="008A4FC6" w:rsidRDefault="007E193B" w:rsidP="008F3A11">
      <w:r w:rsidRPr="007E193B">
        <w:rPr>
          <w:noProof/>
          <w:sz w:val="18"/>
          <w:szCs w:val="18"/>
        </w:rPr>
        <w:pict>
          <v:rect id="_x0000_s1051" style="position:absolute;margin-left:165.4pt;margin-top:1.2pt;width:283.65pt;height:35.95pt;z-index:251668992">
            <v:textbox>
              <w:txbxContent>
                <w:p w:rsidR="008F3A11" w:rsidRPr="008F3A11" w:rsidRDefault="008F3A11" w:rsidP="008F3A11">
                  <w:pPr>
                    <w:jc w:val="center"/>
                    <w:rPr>
                      <w:rFonts w:asciiTheme="minorHAnsi" w:hAnsiTheme="minorHAnsi"/>
                      <w:sz w:val="18"/>
                      <w:szCs w:val="18"/>
                    </w:rPr>
                  </w:pPr>
                  <w:r w:rsidRPr="008F3A11">
                    <w:rPr>
                      <w:rFonts w:asciiTheme="minorHAnsi" w:hAnsiTheme="minorHAnsi"/>
                      <w:sz w:val="18"/>
                      <w:szCs w:val="18"/>
                    </w:rPr>
                    <w:t>Формирование, направление межведомственных запросов</w:t>
                  </w:r>
                </w:p>
                <w:p w:rsidR="008F3A11" w:rsidRPr="008F3A11" w:rsidRDefault="008F3A11" w:rsidP="008F3A11">
                  <w:pPr>
                    <w:jc w:val="center"/>
                    <w:rPr>
                      <w:rFonts w:asciiTheme="minorHAnsi" w:hAnsiTheme="minorHAnsi"/>
                      <w:sz w:val="18"/>
                      <w:szCs w:val="18"/>
                    </w:rPr>
                  </w:pPr>
                  <w:r w:rsidRPr="008F3A11">
                    <w:rPr>
                      <w:rFonts w:asciiTheme="minorHAnsi" w:hAnsiTheme="minorHAnsi"/>
                      <w:sz w:val="18"/>
                      <w:szCs w:val="18"/>
                    </w:rPr>
                    <w:t>(в случае необходимости)</w:t>
                  </w:r>
                </w:p>
              </w:txbxContent>
            </v:textbox>
          </v:rect>
        </w:pict>
      </w:r>
    </w:p>
    <w:p w:rsidR="008F3A11" w:rsidRPr="008A4FC6" w:rsidRDefault="008F3A11" w:rsidP="008F3A11"/>
    <w:p w:rsidR="008F3A11" w:rsidRPr="008A4FC6" w:rsidRDefault="007E193B" w:rsidP="008F3A11">
      <w:r w:rsidRPr="007E193B">
        <w:rPr>
          <w:noProof/>
          <w:sz w:val="18"/>
          <w:szCs w:val="18"/>
        </w:rPr>
        <w:pict>
          <v:shape id="_x0000_s1054" type="#_x0000_t32" style="position:absolute;margin-left:228.4pt;margin-top:0;width:.05pt;height:32.1pt;z-index:251672064" o:connectortype="straight">
            <v:stroke endarrow="block"/>
          </v:shape>
        </w:pict>
      </w:r>
    </w:p>
    <w:p w:rsidR="008F3A11" w:rsidRPr="008A4FC6" w:rsidRDefault="007E193B" w:rsidP="008F3A11">
      <w:r w:rsidRPr="007E193B">
        <w:rPr>
          <w:noProof/>
          <w:sz w:val="18"/>
          <w:szCs w:val="18"/>
        </w:rPr>
        <w:pict>
          <v:rect id="_x0000_s1053" style="position:absolute;margin-left:108.4pt;margin-top:11.2pt;width:551.05pt;height:20.25pt;z-index:251671040">
            <v:textbox>
              <w:txbxContent>
                <w:p w:rsidR="008F3A11" w:rsidRPr="008F3A11" w:rsidRDefault="008F3A11" w:rsidP="008F3A11">
                  <w:pPr>
                    <w:jc w:val="center"/>
                    <w:rPr>
                      <w:sz w:val="18"/>
                      <w:szCs w:val="18"/>
                    </w:rPr>
                  </w:pPr>
                  <w:r w:rsidRPr="008F3A11">
                    <w:rPr>
                      <w:sz w:val="18"/>
                      <w:szCs w:val="18"/>
                    </w:rPr>
                    <w:t>Проверка документов на соответствие требованиям и условиям на получение муниципальной услуги</w:t>
                  </w:r>
                </w:p>
              </w:txbxContent>
            </v:textbox>
          </v:rect>
        </w:pict>
      </w:r>
    </w:p>
    <w:p w:rsidR="008F3A11" w:rsidRPr="008A4FC6" w:rsidRDefault="007E193B" w:rsidP="008F3A11">
      <w:r>
        <w:rPr>
          <w:noProof/>
          <w:lang w:bidi="ar-SA"/>
        </w:rPr>
        <w:pict>
          <v:shape id="_x0000_s1081" type="#_x0000_t32" style="position:absolute;margin-left:331.9pt;margin-top:10.55pt;width:0;height:20.25pt;z-index:251699712" o:connectortype="straight">
            <v:stroke endarrow="block"/>
          </v:shape>
        </w:pict>
      </w:r>
    </w:p>
    <w:p w:rsidR="008F3A11" w:rsidRPr="008A4FC6" w:rsidRDefault="007E193B" w:rsidP="008F3A11">
      <w:pPr>
        <w:tabs>
          <w:tab w:val="left" w:pos="6527"/>
        </w:tabs>
      </w:pPr>
      <w:r w:rsidRPr="007E193B">
        <w:rPr>
          <w:noProof/>
          <w:sz w:val="18"/>
          <w:szCs w:val="18"/>
        </w:rPr>
        <w:pict>
          <v:rect id="_x0000_s1055" style="position:absolute;margin-left:108.4pt;margin-top:19.65pt;width:545.4pt;height:21.45pt;z-index:251673088">
            <v:textbox style="mso-next-textbox:#_x0000_s1055">
              <w:txbxContent>
                <w:p w:rsidR="008F3A11" w:rsidRPr="008F3A11" w:rsidRDefault="008F3A11" w:rsidP="008F3A11">
                  <w:pPr>
                    <w:jc w:val="center"/>
                    <w:rPr>
                      <w:sz w:val="16"/>
                      <w:szCs w:val="16"/>
                    </w:rPr>
                  </w:pPr>
                  <w:r w:rsidRPr="008F3A11">
                    <w:rPr>
                      <w:sz w:val="16"/>
                      <w:szCs w:val="16"/>
                    </w:rPr>
                    <w:t>Представленный пакет документов</w:t>
                  </w:r>
                </w:p>
              </w:txbxContent>
            </v:textbox>
          </v:rect>
        </w:pict>
      </w:r>
    </w:p>
    <w:p w:rsidR="008F3A11" w:rsidRPr="008A4FC6" w:rsidRDefault="007E193B" w:rsidP="008F3A11">
      <w:r>
        <w:rPr>
          <w:noProof/>
        </w:rPr>
        <w:pict>
          <v:shape id="_x0000_s1071" type="#_x0000_t32" style="position:absolute;margin-left:624.1pt;margin-top:19.7pt;width:0;height:18.8pt;z-index:251689472" o:connectortype="straight">
            <v:stroke endarrow="block"/>
          </v:shape>
        </w:pict>
      </w:r>
    </w:p>
    <w:p w:rsidR="008F3A11" w:rsidRPr="008A4FC6" w:rsidRDefault="007E193B" w:rsidP="008F3A11">
      <w:r>
        <w:rPr>
          <w:noProof/>
        </w:rPr>
        <w:pict>
          <v:shape id="_x0000_s1072" type="#_x0000_t32" style="position:absolute;margin-left:138.6pt;margin-top:2.75pt;width:.75pt;height:15.75pt;z-index:251690496" o:connectortype="straight">
            <v:stroke endarrow="block"/>
          </v:shape>
        </w:pict>
      </w:r>
      <w:r>
        <w:rPr>
          <w:noProof/>
        </w:rPr>
        <w:pict>
          <v:shape id="_x0000_s1069" type="#_x0000_t32" style="position:absolute;margin-left:300.35pt;margin-top:2.7pt;width:.05pt;height:.05pt;z-index:251687424" o:connectortype="straight">
            <v:stroke endarrow="block"/>
          </v:shape>
        </w:pict>
      </w:r>
      <w:r>
        <w:rPr>
          <w:noProof/>
        </w:rPr>
        <w:pict>
          <v:shape id="_x0000_s1070" type="#_x0000_t32" style="position:absolute;margin-left:504.1pt;margin-top:2.7pt;width:0;height:9.7pt;z-index:251688448" o:connectortype="straight">
            <v:stroke endarrow="block"/>
          </v:shape>
        </w:pict>
      </w:r>
      <w:r w:rsidRPr="007E193B">
        <w:rPr>
          <w:noProof/>
          <w:sz w:val="18"/>
          <w:szCs w:val="18"/>
        </w:rPr>
        <w:pict>
          <v:rect id="_x0000_s1058" style="position:absolute;margin-left:382.65pt;margin-top:12.4pt;width:155.2pt;height:65.45pt;z-index:251676160">
            <v:textbox>
              <w:txbxContent>
                <w:p w:rsidR="008F3A11" w:rsidRPr="003C58C2" w:rsidRDefault="008F3A11" w:rsidP="008F3A11">
                  <w:pPr>
                    <w:rPr>
                      <w:rFonts w:asciiTheme="minorHAnsi" w:hAnsiTheme="minorHAnsi"/>
                      <w:sz w:val="18"/>
                      <w:szCs w:val="18"/>
                    </w:rPr>
                  </w:pPr>
                  <w:r w:rsidRPr="003C58C2">
                    <w:rPr>
                      <w:rFonts w:asciiTheme="minorHAnsi" w:hAnsiTheme="minorHAnsi"/>
                      <w:sz w:val="18"/>
                      <w:szCs w:val="18"/>
                    </w:rPr>
                    <w:t>Соответствует, но имеются основания для отказа, предусмотренные подпунктом 12 пункта 2.1</w:t>
                  </w:r>
                  <w:r w:rsidR="003C58C2">
                    <w:rPr>
                      <w:rFonts w:asciiTheme="minorHAnsi" w:hAnsiTheme="minorHAnsi"/>
                      <w:sz w:val="18"/>
                      <w:szCs w:val="18"/>
                    </w:rPr>
                    <w:t xml:space="preserve">0 Административного регламента </w:t>
                  </w:r>
                </w:p>
              </w:txbxContent>
            </v:textbox>
          </v:rect>
        </w:pict>
      </w:r>
      <w:r w:rsidRPr="007E193B">
        <w:rPr>
          <w:noProof/>
          <w:sz w:val="18"/>
          <w:szCs w:val="18"/>
        </w:rPr>
        <w:pict>
          <v:rect id="_x0000_s1057" style="position:absolute;margin-left:213.4pt;margin-top:2.7pt;width:139.05pt;height:64.5pt;z-index:251675136">
            <v:textbox>
              <w:txbxContent>
                <w:p w:rsidR="008F3A11" w:rsidRPr="003C58C2" w:rsidRDefault="008F3A11" w:rsidP="008F3A11">
                  <w:pPr>
                    <w:rPr>
                      <w:rFonts w:asciiTheme="minorHAnsi" w:hAnsiTheme="minorHAnsi"/>
                      <w:sz w:val="18"/>
                      <w:szCs w:val="18"/>
                    </w:rPr>
                  </w:pPr>
                  <w:r w:rsidRPr="003C58C2">
                    <w:rPr>
                      <w:rFonts w:asciiTheme="minorHAnsi" w:hAnsiTheme="minorHAnsi"/>
                      <w:sz w:val="18"/>
                      <w:szCs w:val="18"/>
                    </w:rPr>
                    <w:t xml:space="preserve">Соответствует, но имеются основания для отказа, предусмотренные подпунктом 11 пункта 2.10 Административного регламента </w:t>
                  </w:r>
                </w:p>
              </w:txbxContent>
            </v:textbox>
          </v:rect>
        </w:pict>
      </w:r>
      <w:r w:rsidRPr="007E193B">
        <w:rPr>
          <w:noProof/>
          <w:sz w:val="18"/>
          <w:szCs w:val="18"/>
        </w:rPr>
        <w:pict>
          <v:rect id="_x0000_s1059" style="position:absolute;margin-left:561.45pt;margin-top:17.6pt;width:115.75pt;height:39.65pt;z-index:251677184">
            <v:textbox>
              <w:txbxContent>
                <w:p w:rsidR="008F3A11" w:rsidRPr="008F3A11" w:rsidRDefault="008F3A11" w:rsidP="008F3A11">
                  <w:pPr>
                    <w:rPr>
                      <w:sz w:val="18"/>
                      <w:szCs w:val="18"/>
                    </w:rPr>
                  </w:pPr>
                  <w:proofErr w:type="spellStart"/>
                  <w:r w:rsidRPr="008F3A11">
                    <w:rPr>
                      <w:sz w:val="18"/>
                      <w:szCs w:val="18"/>
                    </w:rPr>
                    <w:t>Соответствуеттребованиям</w:t>
                  </w:r>
                  <w:proofErr w:type="spellEnd"/>
                  <w:r w:rsidRPr="008F3A11">
                    <w:rPr>
                      <w:sz w:val="18"/>
                      <w:szCs w:val="18"/>
                    </w:rPr>
                    <w:t xml:space="preserve"> и условиям</w:t>
                  </w:r>
                  <w:r w:rsidRPr="008F3A11">
                    <w:rPr>
                      <w:sz w:val="18"/>
                      <w:szCs w:val="18"/>
                    </w:rPr>
                    <w:tab/>
                  </w:r>
                  <w:r w:rsidRPr="008F3A11">
                    <w:rPr>
                      <w:sz w:val="18"/>
                      <w:szCs w:val="18"/>
                    </w:rPr>
                    <w:tab/>
                  </w:r>
                  <w:r w:rsidRPr="008F3A11">
                    <w:rPr>
                      <w:sz w:val="18"/>
                      <w:szCs w:val="18"/>
                    </w:rPr>
                    <w:tab/>
                  </w:r>
                  <w:r w:rsidRPr="008F3A11">
                    <w:rPr>
                      <w:sz w:val="18"/>
                      <w:szCs w:val="18"/>
                    </w:rPr>
                    <w:tab/>
                  </w:r>
                  <w:r w:rsidRPr="008F3A11">
                    <w:rPr>
                      <w:sz w:val="18"/>
                      <w:szCs w:val="18"/>
                    </w:rPr>
                    <w:tab/>
                  </w:r>
                  <w:r w:rsidRPr="008F3A11">
                    <w:rPr>
                      <w:sz w:val="18"/>
                      <w:szCs w:val="18"/>
                    </w:rPr>
                    <w:tab/>
                  </w:r>
                  <w:r w:rsidRPr="008F3A11">
                    <w:rPr>
                      <w:sz w:val="18"/>
                      <w:szCs w:val="18"/>
                    </w:rPr>
                    <w:tab/>
                  </w:r>
                  <w:r w:rsidRPr="008F3A11">
                    <w:rPr>
                      <w:sz w:val="18"/>
                      <w:szCs w:val="18"/>
                    </w:rPr>
                    <w:tab/>
                  </w:r>
                </w:p>
              </w:txbxContent>
            </v:textbox>
          </v:rect>
        </w:pict>
      </w:r>
    </w:p>
    <w:p w:rsidR="008F3A11" w:rsidRDefault="007E193B" w:rsidP="008F3A11">
      <w:r>
        <w:rPr>
          <w:noProof/>
          <w:lang w:bidi="ar-SA"/>
        </w:rPr>
        <w:pict>
          <v:shape id="_x0000_s1085" type="#_x0000_t32" style="position:absolute;margin-left:-17.6pt;margin-top:15.8pt;width:100.4pt;height:0;flip:x;z-index:251701760" o:connectortype="straight">
            <v:stroke endarrow="block"/>
          </v:shape>
        </w:pict>
      </w:r>
      <w:r w:rsidRPr="007E193B">
        <w:rPr>
          <w:noProof/>
          <w:sz w:val="18"/>
          <w:szCs w:val="18"/>
        </w:rPr>
        <w:pict>
          <v:rect id="_x0000_s1056" style="position:absolute;margin-left:89.55pt;margin-top:1.7pt;width:89.25pt;height:64.5pt;z-index:251674112">
            <v:textbox>
              <w:txbxContent>
                <w:p w:rsidR="008F3A11" w:rsidRPr="003C58C2" w:rsidRDefault="008F3A11" w:rsidP="008F3A11">
                  <w:pPr>
                    <w:rPr>
                      <w:rFonts w:asciiTheme="minorHAnsi" w:hAnsiTheme="minorHAnsi"/>
                      <w:sz w:val="18"/>
                      <w:szCs w:val="18"/>
                    </w:rPr>
                  </w:pPr>
                  <w:r w:rsidRPr="003C58C2">
                    <w:rPr>
                      <w:rFonts w:asciiTheme="minorHAnsi" w:hAnsiTheme="minorHAnsi"/>
                      <w:sz w:val="18"/>
                      <w:szCs w:val="18"/>
                    </w:rPr>
                    <w:t>Не соответствует требованиям и условиям</w:t>
                  </w:r>
                </w:p>
              </w:txbxContent>
            </v:textbox>
          </v:rect>
        </w:pict>
      </w:r>
      <w:r>
        <w:rPr>
          <w:noProof/>
          <w:lang w:bidi="ar-SA"/>
        </w:rPr>
        <w:pict>
          <v:shape id="_x0000_s1084" type="#_x0000_t32" style="position:absolute;margin-left:88.9pt;margin-top:10.2pt;width:0;height:.9pt;flip:y;z-index:251700736" o:connectortype="straight">
            <v:stroke endarrow="block"/>
          </v:shape>
        </w:pict>
      </w:r>
    </w:p>
    <w:p w:rsidR="008F3A11" w:rsidRDefault="007E193B" w:rsidP="008F3A11">
      <w:pPr>
        <w:tabs>
          <w:tab w:val="left" w:pos="3255"/>
        </w:tabs>
      </w:pPr>
      <w:r>
        <w:rPr>
          <w:noProof/>
        </w:rPr>
        <w:pict>
          <v:shape id="_x0000_s1075" type="#_x0000_t32" style="position:absolute;margin-left:618.1pt;margin-top:20.3pt;width:.75pt;height:15.75pt;z-index:251693568" o:connectortype="straight">
            <v:stroke endarrow="block"/>
          </v:shape>
        </w:pict>
      </w:r>
    </w:p>
    <w:p w:rsidR="008F3A11" w:rsidRDefault="007E193B" w:rsidP="008F3A11">
      <w:pPr>
        <w:tabs>
          <w:tab w:val="left" w:pos="3255"/>
        </w:tabs>
      </w:pPr>
      <w:r>
        <w:rPr>
          <w:noProof/>
        </w:rPr>
        <w:pict>
          <v:rect id="_x0000_s1063" style="position:absolute;margin-left:554.6pt;margin-top:16.6pt;width:188.85pt;height:39.5pt;z-index:251681280">
            <v:textbox>
              <w:txbxContent>
                <w:p w:rsidR="008F3A11" w:rsidRPr="003C58C2" w:rsidRDefault="008F3A11" w:rsidP="008F3A11">
                  <w:pPr>
                    <w:jc w:val="center"/>
                    <w:rPr>
                      <w:rFonts w:asciiTheme="minorHAnsi" w:hAnsiTheme="minorHAnsi"/>
                      <w:sz w:val="18"/>
                      <w:szCs w:val="18"/>
                    </w:rPr>
                  </w:pPr>
                  <w:r w:rsidRPr="003C58C2">
                    <w:rPr>
                      <w:rFonts w:asciiTheme="minorHAnsi" w:hAnsiTheme="minorHAnsi"/>
                      <w:sz w:val="18"/>
                      <w:szCs w:val="18"/>
                    </w:rPr>
                    <w:t>Подготовка, подписание и издание постановления о передаче имущества казны без торгов</w:t>
                  </w:r>
                </w:p>
              </w:txbxContent>
            </v:textbox>
          </v:rect>
        </w:pict>
      </w:r>
      <w:r>
        <w:rPr>
          <w:noProof/>
        </w:rPr>
        <w:pict>
          <v:shape id="_x0000_s1073" type="#_x0000_t32" style="position:absolute;margin-left:242.65pt;margin-top:5.2pt;width:.75pt;height:15.75pt;z-index:251691520" o:connectortype="straight">
            <v:stroke endarrow="block"/>
          </v:shape>
        </w:pict>
      </w:r>
      <w:r>
        <w:rPr>
          <w:noProof/>
        </w:rPr>
        <w:pict>
          <v:shape id="_x0000_s1074" type="#_x0000_t32" style="position:absolute;margin-left:427.15pt;margin-top:16.5pt;width:.05pt;height:15.75pt;z-index:251692544" o:connectortype="straight">
            <v:stroke endarrow="block"/>
          </v:shape>
        </w:pict>
      </w:r>
    </w:p>
    <w:p w:rsidR="008F3A11" w:rsidRDefault="007E193B" w:rsidP="008F3A11">
      <w:pPr>
        <w:tabs>
          <w:tab w:val="left" w:pos="3255"/>
        </w:tabs>
      </w:pPr>
      <w:r>
        <w:rPr>
          <w:noProof/>
        </w:rPr>
        <w:pict>
          <v:rect id="_x0000_s1060" style="position:absolute;margin-left:-25.65pt;margin-top:11.35pt;width:90pt;height:87.95pt;z-index:251678208">
            <v:textbox>
              <w:txbxContent>
                <w:p w:rsidR="008F3A11" w:rsidRPr="003C58C2" w:rsidRDefault="008F3A11" w:rsidP="008F3A11">
                  <w:pPr>
                    <w:jc w:val="center"/>
                    <w:rPr>
                      <w:rFonts w:asciiTheme="minorHAnsi" w:hAnsiTheme="minorHAnsi"/>
                      <w:sz w:val="18"/>
                      <w:szCs w:val="18"/>
                    </w:rPr>
                  </w:pPr>
                  <w:r w:rsidRPr="003C58C2">
                    <w:rPr>
                      <w:rFonts w:asciiTheme="minorHAnsi" w:hAnsiTheme="minorHAnsi"/>
                      <w:sz w:val="18"/>
                      <w:szCs w:val="18"/>
                    </w:rPr>
                    <w:t>Подготовка и подписание уведомления об отказе в предоставлении муниципальной услуги</w:t>
                  </w:r>
                </w:p>
              </w:txbxContent>
            </v:textbox>
          </v:rect>
        </w:pict>
      </w:r>
      <w:r>
        <w:rPr>
          <w:noProof/>
        </w:rPr>
        <w:pict>
          <v:rect id="_x0000_s1062" style="position:absolute;margin-left:367.7pt;margin-top:7.2pt;width:142pt;height:71.45pt;z-index:251680256">
            <v:textbox>
              <w:txbxContent>
                <w:p w:rsidR="008F3A11" w:rsidRPr="003C58C2" w:rsidRDefault="008F3A11" w:rsidP="008F3A11">
                  <w:pPr>
                    <w:jc w:val="center"/>
                    <w:rPr>
                      <w:rFonts w:asciiTheme="minorHAnsi" w:hAnsiTheme="minorHAnsi"/>
                      <w:sz w:val="18"/>
                      <w:szCs w:val="18"/>
                    </w:rPr>
                  </w:pPr>
                  <w:r w:rsidRPr="003C58C2">
                    <w:rPr>
                      <w:rFonts w:asciiTheme="minorHAnsi" w:hAnsiTheme="minorHAnsi"/>
                      <w:sz w:val="18"/>
                      <w:szCs w:val="18"/>
                    </w:rPr>
                    <w:t>Подготовка и подписание уведомления об отказе в предоставлении муниципальной услуги и уведомления об объявленной конкурсной процедуре</w:t>
                  </w:r>
                </w:p>
                <w:p w:rsidR="008F3A11" w:rsidRDefault="008F3A11" w:rsidP="008F3A11"/>
              </w:txbxContent>
            </v:textbox>
          </v:rect>
        </w:pict>
      </w:r>
      <w:r>
        <w:rPr>
          <w:noProof/>
        </w:rPr>
        <w:pict>
          <v:rect id="_x0000_s1061" style="position:absolute;margin-left:205.95pt;margin-top:7.2pt;width:135.7pt;height:87.95pt;z-index:251679232">
            <v:textbox>
              <w:txbxContent>
                <w:p w:rsidR="008F3A11" w:rsidRPr="003C58C2" w:rsidRDefault="008F3A11" w:rsidP="008F3A11">
                  <w:pPr>
                    <w:jc w:val="center"/>
                    <w:rPr>
                      <w:rFonts w:ascii="Times New Roman" w:hAnsi="Times New Roman" w:cs="Times New Roman"/>
                      <w:sz w:val="18"/>
                      <w:szCs w:val="18"/>
                    </w:rPr>
                  </w:pPr>
                  <w:r w:rsidRPr="003C58C2">
                    <w:rPr>
                      <w:rFonts w:ascii="Times New Roman" w:hAnsi="Times New Roman" w:cs="Times New Roman"/>
                      <w:sz w:val="18"/>
                      <w:szCs w:val="18"/>
                    </w:rPr>
                    <w:t>Подготовка и подписание уведомления об отказе в предоставлении муниципальной услуги и уведомления об объявлении конкурсной процедуры</w:t>
                  </w:r>
                </w:p>
              </w:txbxContent>
            </v:textbox>
          </v:rect>
        </w:pict>
      </w:r>
    </w:p>
    <w:p w:rsidR="008F3A11" w:rsidRDefault="007E193B" w:rsidP="008F3A11">
      <w:pPr>
        <w:tabs>
          <w:tab w:val="left" w:pos="3255"/>
        </w:tabs>
      </w:pPr>
      <w:r>
        <w:rPr>
          <w:noProof/>
        </w:rPr>
        <w:pict>
          <v:shape id="_x0000_s1076" type="#_x0000_t32" style="position:absolute;margin-left:624.1pt;margin-top:14.95pt;width:0;height:18pt;z-index:251694592" o:connectortype="straight">
            <v:stroke endarrow="block"/>
          </v:shape>
        </w:pict>
      </w:r>
    </w:p>
    <w:p w:rsidR="005A4840" w:rsidRPr="008A4FC6" w:rsidRDefault="007E193B" w:rsidP="005A4840">
      <w:pPr>
        <w:tabs>
          <w:tab w:val="left" w:pos="3255"/>
        </w:tabs>
      </w:pPr>
      <w:r>
        <w:rPr>
          <w:noProof/>
        </w:rPr>
        <w:pict>
          <v:rect id="_x0000_s1064" style="position:absolute;margin-left:554.6pt;margin-top:12.05pt;width:180.55pt;height:32.4pt;z-index:251682304">
            <v:textbox>
              <w:txbxContent>
                <w:p w:rsidR="008F3A11" w:rsidRPr="003C58C2" w:rsidRDefault="008F3A11" w:rsidP="008F3A11">
                  <w:pPr>
                    <w:jc w:val="center"/>
                    <w:rPr>
                      <w:rFonts w:asciiTheme="minorHAnsi" w:hAnsiTheme="minorHAnsi"/>
                      <w:sz w:val="18"/>
                      <w:szCs w:val="18"/>
                    </w:rPr>
                  </w:pPr>
                  <w:r w:rsidRPr="003C58C2">
                    <w:rPr>
                      <w:rFonts w:asciiTheme="minorHAnsi" w:hAnsiTheme="minorHAnsi"/>
                      <w:sz w:val="18"/>
                      <w:szCs w:val="18"/>
                    </w:rPr>
                    <w:t>Подготовка и подписание проекта договора</w:t>
                  </w:r>
                </w:p>
              </w:txbxContent>
            </v:textbox>
          </v:rect>
        </w:pict>
      </w:r>
    </w:p>
    <w:p w:rsidR="005A4840" w:rsidRPr="008A4FC6" w:rsidRDefault="007E193B" w:rsidP="005A4840">
      <w:r>
        <w:rPr>
          <w:noProof/>
        </w:rPr>
        <w:lastRenderedPageBreak/>
        <w:pict>
          <v:shape id="_x0000_s1120" type="#_x0000_t32" style="position:absolute;margin-left:402.8pt;margin-top:15.95pt;width:33pt;height:45.75pt;flip:x;z-index:251738624" o:connectortype="straight">
            <v:stroke endarrow="block"/>
          </v:shape>
        </w:pict>
      </w:r>
    </w:p>
    <w:p w:rsidR="005A4840" w:rsidRPr="008A4FC6" w:rsidRDefault="007E193B" w:rsidP="005A4840">
      <w:r>
        <w:rPr>
          <w:noProof/>
        </w:rPr>
        <w:pict>
          <v:shape id="_x0000_s1119" type="#_x0000_t32" style="position:absolute;margin-left:236.65pt;margin-top:11.55pt;width:57.15pt;height:36.85pt;z-index:251737600" o:connectortype="straight">
            <v:stroke endarrow="block"/>
          </v:shape>
        </w:pict>
      </w:r>
      <w:r>
        <w:rPr>
          <w:noProof/>
        </w:rPr>
        <w:pict>
          <v:shape id="_x0000_s1118" type="#_x0000_t32" style="position:absolute;margin-left:-1.1pt;margin-top:15.7pt;width:166.5pt;height:32.7pt;z-index:251736576" o:connectortype="straight">
            <v:stroke endarrow="block"/>
          </v:shape>
        </w:pict>
      </w:r>
      <w:r>
        <w:rPr>
          <w:noProof/>
        </w:rPr>
        <w:pict>
          <v:shape id="_x0000_s1121" type="#_x0000_t32" style="position:absolute;margin-left:527.95pt;margin-top:2.65pt;width:149.25pt;height:45.75pt;flip:x;z-index:251739648" o:connectortype="straight">
            <v:stroke endarrow="block"/>
          </v:shape>
        </w:pict>
      </w:r>
    </w:p>
    <w:p w:rsidR="005A4840" w:rsidRPr="008A4FC6" w:rsidRDefault="005A4840" w:rsidP="005A4840"/>
    <w:p w:rsidR="005A4840" w:rsidRPr="008A4FC6" w:rsidRDefault="007E193B" w:rsidP="005A4840">
      <w:r>
        <w:rPr>
          <w:noProof/>
        </w:rPr>
        <w:pict>
          <v:rect id="_x0000_s1065" style="position:absolute;margin-left:122.85pt;margin-top:6.55pt;width:596.4pt;height:28.75pt;z-index:251683328">
            <v:textbox>
              <w:txbxContent>
                <w:p w:rsidR="008F3A11" w:rsidRPr="007B3BB5" w:rsidRDefault="008F3A11" w:rsidP="008F3A11">
                  <w:pPr>
                    <w:jc w:val="center"/>
                    <w:rPr>
                      <w:sz w:val="18"/>
                      <w:szCs w:val="18"/>
                    </w:rPr>
                  </w:pPr>
                  <w:r w:rsidRPr="007B3BB5">
                    <w:rPr>
                      <w:sz w:val="18"/>
                      <w:szCs w:val="18"/>
                    </w:rPr>
                    <w:t>Направление заявителю результата предоставления муниципальной услуги способом, указанным в заявлении</w:t>
                  </w:r>
                </w:p>
              </w:txbxContent>
            </v:textbox>
          </v:rect>
        </w:pict>
      </w:r>
    </w:p>
    <w:p w:rsidR="005A4840" w:rsidRPr="008A4FC6" w:rsidRDefault="005A4840" w:rsidP="005A4840"/>
    <w:p w:rsidR="007B3BB5" w:rsidRPr="007B3BB5" w:rsidRDefault="007B3BB5" w:rsidP="007B3BB5">
      <w:pPr>
        <w:spacing w:before="100" w:beforeAutospacing="1" w:after="100" w:afterAutospacing="1"/>
        <w:jc w:val="center"/>
        <w:outlineLvl w:val="0"/>
        <w:rPr>
          <w:rFonts w:ascii="Times New Roman" w:eastAsia="Times New Roman" w:hAnsi="Times New Roman" w:cs="Times New Roman"/>
          <w:b/>
          <w:bCs/>
          <w:kern w:val="36"/>
          <w:sz w:val="20"/>
          <w:szCs w:val="20"/>
        </w:rPr>
      </w:pPr>
      <w:r>
        <w:rPr>
          <w:rFonts w:ascii="Segoe UI" w:eastAsia="Times New Roman" w:hAnsi="Segoe UI" w:cs="Segoe UI"/>
          <w:b/>
          <w:bCs/>
          <w:kern w:val="36"/>
          <w:sz w:val="28"/>
          <w:szCs w:val="28"/>
        </w:rPr>
        <w:t>«</w:t>
      </w:r>
      <w:r w:rsidRPr="007B3BB5">
        <w:rPr>
          <w:rFonts w:ascii="Times New Roman" w:eastAsia="Times New Roman" w:hAnsi="Times New Roman" w:cs="Times New Roman"/>
          <w:b/>
          <w:bCs/>
          <w:kern w:val="36"/>
          <w:sz w:val="20"/>
          <w:szCs w:val="20"/>
        </w:rPr>
        <w:t xml:space="preserve">Горячая линия» в </w:t>
      </w:r>
      <w:proofErr w:type="gramStart"/>
      <w:r w:rsidRPr="007B3BB5">
        <w:rPr>
          <w:rFonts w:ascii="Times New Roman" w:eastAsia="Times New Roman" w:hAnsi="Times New Roman" w:cs="Times New Roman"/>
          <w:b/>
          <w:bCs/>
          <w:kern w:val="36"/>
          <w:sz w:val="20"/>
          <w:szCs w:val="20"/>
        </w:rPr>
        <w:t>областном</w:t>
      </w:r>
      <w:proofErr w:type="gramEnd"/>
      <w:r w:rsidRPr="007B3BB5">
        <w:rPr>
          <w:rFonts w:ascii="Times New Roman" w:eastAsia="Times New Roman" w:hAnsi="Times New Roman" w:cs="Times New Roman"/>
          <w:b/>
          <w:bCs/>
          <w:kern w:val="36"/>
          <w:sz w:val="20"/>
          <w:szCs w:val="20"/>
        </w:rPr>
        <w:t xml:space="preserve"> </w:t>
      </w:r>
      <w:proofErr w:type="spellStart"/>
      <w:r w:rsidRPr="007B3BB5">
        <w:rPr>
          <w:rFonts w:ascii="Times New Roman" w:eastAsia="Times New Roman" w:hAnsi="Times New Roman" w:cs="Times New Roman"/>
          <w:b/>
          <w:bCs/>
          <w:kern w:val="36"/>
          <w:sz w:val="20"/>
          <w:szCs w:val="20"/>
        </w:rPr>
        <w:t>Росреестре</w:t>
      </w:r>
      <w:proofErr w:type="spellEnd"/>
      <w:r w:rsidRPr="007B3BB5">
        <w:rPr>
          <w:rFonts w:ascii="Times New Roman" w:eastAsia="Times New Roman" w:hAnsi="Times New Roman" w:cs="Times New Roman"/>
          <w:b/>
          <w:bCs/>
          <w:kern w:val="36"/>
          <w:sz w:val="20"/>
          <w:szCs w:val="20"/>
        </w:rPr>
        <w:t xml:space="preserve"> 10 октября</w:t>
      </w:r>
    </w:p>
    <w:p w:rsidR="007B3BB5" w:rsidRPr="007B3BB5" w:rsidRDefault="007B3BB5" w:rsidP="007B3BB5">
      <w:pPr>
        <w:ind w:firstLine="709"/>
        <w:jc w:val="both"/>
        <w:rPr>
          <w:rFonts w:ascii="Times New Roman" w:hAnsi="Times New Roman" w:cs="Times New Roman"/>
          <w:sz w:val="20"/>
          <w:szCs w:val="20"/>
        </w:rPr>
      </w:pPr>
      <w:r w:rsidRPr="007B3BB5">
        <w:rPr>
          <w:rFonts w:ascii="Times New Roman" w:hAnsi="Times New Roman" w:cs="Times New Roman"/>
          <w:sz w:val="20"/>
          <w:szCs w:val="20"/>
        </w:rPr>
        <w:t xml:space="preserve">Управление </w:t>
      </w:r>
      <w:proofErr w:type="spellStart"/>
      <w:r w:rsidRPr="007B3BB5">
        <w:rPr>
          <w:rFonts w:ascii="Times New Roman" w:hAnsi="Times New Roman" w:cs="Times New Roman"/>
          <w:sz w:val="20"/>
          <w:szCs w:val="20"/>
        </w:rPr>
        <w:t>Росреестра</w:t>
      </w:r>
      <w:proofErr w:type="spellEnd"/>
      <w:r w:rsidRPr="007B3BB5">
        <w:rPr>
          <w:rFonts w:ascii="Times New Roman" w:hAnsi="Times New Roman" w:cs="Times New Roman"/>
          <w:sz w:val="20"/>
          <w:szCs w:val="20"/>
        </w:rPr>
        <w:t xml:space="preserve"> по Ленинградской области проводит «горячую линию» 10 октября 2017 года с 10:00 до 13:00 по вопросам работы комиссии по рассмотрению споров о результатах определения кадастровой стоимости. Контактный телефон: (812) 499-00-26.</w:t>
      </w:r>
    </w:p>
    <w:p w:rsidR="005A4840" w:rsidRDefault="005A4840" w:rsidP="005A4840"/>
    <w:p w:rsidR="00BB0921" w:rsidRPr="008A4FC6" w:rsidRDefault="00BB0921" w:rsidP="005A4840">
      <w:r w:rsidRPr="00BB0921">
        <w:rPr>
          <w:noProof/>
          <w:lang w:bidi="ar-SA"/>
        </w:rPr>
        <w:drawing>
          <wp:inline distT="0" distB="0" distL="0" distR="0">
            <wp:extent cx="8921127" cy="6555179"/>
            <wp:effectExtent l="19050" t="0" r="0" b="0"/>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srcRect/>
                    <a:stretch>
                      <a:fillRect/>
                    </a:stretch>
                  </pic:blipFill>
                  <pic:spPr bwMode="auto">
                    <a:xfrm>
                      <a:off x="0" y="0"/>
                      <a:ext cx="8928735" cy="6560769"/>
                    </a:xfrm>
                    <a:prstGeom prst="rect">
                      <a:avLst/>
                    </a:prstGeom>
                    <a:noFill/>
                    <a:ln w="9525">
                      <a:noFill/>
                      <a:miter lim="800000"/>
                      <a:headEnd/>
                      <a:tailEnd/>
                    </a:ln>
                  </pic:spPr>
                </pic:pic>
              </a:graphicData>
            </a:graphic>
          </wp:inline>
        </w:drawing>
      </w:r>
    </w:p>
    <w:p w:rsidR="005A4840" w:rsidRDefault="005A4840" w:rsidP="005A4840"/>
    <w:p w:rsidR="00BB0921" w:rsidRPr="00155C37" w:rsidRDefault="00BB0921" w:rsidP="00BB0921">
      <w:pPr>
        <w:jc w:val="center"/>
        <w:rPr>
          <w:rFonts w:ascii="Times New Roman" w:hAnsi="Times New Roman" w:cs="Times New Roman"/>
          <w:bCs/>
          <w:sz w:val="20"/>
          <w:szCs w:val="20"/>
        </w:rPr>
      </w:pPr>
      <w:r w:rsidRPr="00155C37">
        <w:rPr>
          <w:rFonts w:ascii="Times New Roman" w:hAnsi="Times New Roman" w:cs="Times New Roman"/>
          <w:bCs/>
          <w:sz w:val="20"/>
          <w:szCs w:val="20"/>
        </w:rPr>
        <w:t>ОТЧЕТ</w:t>
      </w:r>
    </w:p>
    <w:p w:rsidR="00BB0921" w:rsidRPr="00155C37" w:rsidRDefault="00BB0921" w:rsidP="00BB0921">
      <w:pPr>
        <w:jc w:val="center"/>
        <w:rPr>
          <w:rFonts w:ascii="Times New Roman" w:hAnsi="Times New Roman" w:cs="Times New Roman"/>
          <w:sz w:val="20"/>
          <w:szCs w:val="20"/>
        </w:rPr>
      </w:pPr>
      <w:proofErr w:type="gramStart"/>
      <w:r w:rsidRPr="00155C37">
        <w:rPr>
          <w:rFonts w:ascii="Times New Roman" w:hAnsi="Times New Roman" w:cs="Times New Roman"/>
          <w:sz w:val="20"/>
          <w:szCs w:val="20"/>
        </w:rPr>
        <w:t xml:space="preserve">об использовании предоставленной </w:t>
      </w:r>
      <w:r w:rsidRPr="00155C37">
        <w:rPr>
          <w:rFonts w:ascii="Times New Roman" w:hAnsi="Times New Roman" w:cs="Times New Roman"/>
          <w:bCs/>
          <w:sz w:val="20"/>
          <w:szCs w:val="20"/>
        </w:rPr>
        <w:t xml:space="preserve">субсидии </w:t>
      </w:r>
      <w:r w:rsidRPr="00155C37">
        <w:rPr>
          <w:rFonts w:ascii="Times New Roman" w:hAnsi="Times New Roman" w:cs="Times New Roman"/>
          <w:sz w:val="20"/>
          <w:szCs w:val="20"/>
        </w:rPr>
        <w:t xml:space="preserve">из областного бюджета Ленинградской области бюджетам поселений в целях </w:t>
      </w:r>
      <w:proofErr w:type="spellStart"/>
      <w:r w:rsidRPr="00155C37">
        <w:rPr>
          <w:rFonts w:ascii="Times New Roman" w:hAnsi="Times New Roman" w:cs="Times New Roman"/>
          <w:sz w:val="20"/>
          <w:szCs w:val="20"/>
        </w:rPr>
        <w:t>софинансирования</w:t>
      </w:r>
      <w:proofErr w:type="spellEnd"/>
      <w:r w:rsidRPr="00155C37">
        <w:rPr>
          <w:rFonts w:ascii="Times New Roman" w:hAnsi="Times New Roman" w:cs="Times New Roman"/>
          <w:sz w:val="20"/>
          <w:szCs w:val="20"/>
        </w:rPr>
        <w:t xml:space="preserve"> расходных обязательств поселений, возникающих при выполнении органами местного самоуправления полномочий по вопросам местного значения, в соответствии с областным </w:t>
      </w:r>
      <w:hyperlink r:id="rId24" w:history="1">
        <w:r w:rsidRPr="00155C37">
          <w:rPr>
            <w:rFonts w:ascii="Times New Roman" w:hAnsi="Times New Roman" w:cs="Times New Roman"/>
            <w:sz w:val="20"/>
            <w:szCs w:val="20"/>
          </w:rPr>
          <w:t>законом</w:t>
        </w:r>
      </w:hyperlink>
      <w:r w:rsidRPr="00155C37">
        <w:rPr>
          <w:rFonts w:ascii="Times New Roman" w:hAnsi="Times New Roman" w:cs="Times New Roman"/>
          <w:sz w:val="20"/>
          <w:szCs w:val="20"/>
        </w:rPr>
        <w:t xml:space="preserve"> от 12 мая 2015 года № 42-оз «О содействии развитию иных форм местного самоуправления на части территорий населенных пунктов Ленинградской области, являющихся административными центрами поселений»</w:t>
      </w:r>
      <w:proofErr w:type="gramEnd"/>
    </w:p>
    <w:p w:rsidR="00BB0921" w:rsidRPr="00155C37" w:rsidRDefault="00BB0921" w:rsidP="00BB0921">
      <w:pPr>
        <w:jc w:val="center"/>
        <w:rPr>
          <w:rFonts w:ascii="Times New Roman" w:hAnsi="Times New Roman" w:cs="Times New Roman"/>
          <w:bCs/>
          <w:sz w:val="20"/>
          <w:szCs w:val="20"/>
        </w:rPr>
      </w:pPr>
      <w:r w:rsidRPr="00155C37">
        <w:rPr>
          <w:rFonts w:ascii="Times New Roman" w:hAnsi="Times New Roman" w:cs="Times New Roman"/>
          <w:bCs/>
          <w:sz w:val="20"/>
          <w:szCs w:val="20"/>
        </w:rPr>
        <w:t>по состоянию на 01.10.2017 года (нарастающим итогом)</w:t>
      </w:r>
    </w:p>
    <w:p w:rsidR="005A4840" w:rsidRPr="00BB0921" w:rsidRDefault="00BB0921" w:rsidP="00BB0921">
      <w:pPr>
        <w:jc w:val="center"/>
        <w:rPr>
          <w:rFonts w:ascii="Times New Roman" w:hAnsi="Times New Roman" w:cs="Times New Roman"/>
          <w:bCs/>
          <w:sz w:val="20"/>
          <w:szCs w:val="20"/>
        </w:rPr>
      </w:pPr>
      <w:proofErr w:type="spellStart"/>
      <w:r w:rsidRPr="00155C37">
        <w:rPr>
          <w:rFonts w:ascii="Times New Roman" w:hAnsi="Times New Roman" w:cs="Times New Roman"/>
          <w:bCs/>
          <w:sz w:val="20"/>
          <w:szCs w:val="20"/>
        </w:rPr>
        <w:t>Пчевжинское</w:t>
      </w:r>
      <w:proofErr w:type="spellEnd"/>
      <w:r w:rsidRPr="00155C37">
        <w:rPr>
          <w:rFonts w:ascii="Times New Roman" w:hAnsi="Times New Roman" w:cs="Times New Roman"/>
          <w:bCs/>
          <w:sz w:val="20"/>
          <w:szCs w:val="20"/>
        </w:rPr>
        <w:t xml:space="preserve"> сельское поселение </w:t>
      </w:r>
      <w:proofErr w:type="spellStart"/>
      <w:r w:rsidRPr="00155C37">
        <w:rPr>
          <w:rFonts w:ascii="Times New Roman" w:hAnsi="Times New Roman" w:cs="Times New Roman"/>
          <w:bCs/>
          <w:sz w:val="20"/>
          <w:szCs w:val="20"/>
        </w:rPr>
        <w:t>Киришского</w:t>
      </w:r>
      <w:proofErr w:type="spellEnd"/>
      <w:r w:rsidRPr="00155C37">
        <w:rPr>
          <w:rFonts w:ascii="Times New Roman" w:hAnsi="Times New Roman" w:cs="Times New Roman"/>
          <w:bCs/>
          <w:sz w:val="20"/>
          <w:szCs w:val="20"/>
        </w:rPr>
        <w:t xml:space="preserve"> муниципального района</w:t>
      </w:r>
    </w:p>
    <w:tbl>
      <w:tblPr>
        <w:tblpPr w:leftFromText="180" w:rightFromText="180" w:vertAnchor="text" w:horzAnchor="margin" w:tblpXSpec="center" w:tblpY="223"/>
        <w:tblW w:w="16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851"/>
        <w:gridCol w:w="851"/>
        <w:gridCol w:w="1133"/>
        <w:gridCol w:w="1134"/>
        <w:gridCol w:w="993"/>
        <w:gridCol w:w="992"/>
        <w:gridCol w:w="1141"/>
        <w:gridCol w:w="1111"/>
        <w:gridCol w:w="992"/>
        <w:gridCol w:w="1009"/>
        <w:gridCol w:w="1157"/>
        <w:gridCol w:w="770"/>
        <w:gridCol w:w="992"/>
        <w:gridCol w:w="993"/>
        <w:gridCol w:w="1049"/>
      </w:tblGrid>
      <w:tr w:rsidR="00BB0921" w:rsidRPr="00BB0921" w:rsidTr="00BB0921">
        <w:trPr>
          <w:trHeight w:val="170"/>
        </w:trPr>
        <w:tc>
          <w:tcPr>
            <w:tcW w:w="1276" w:type="dxa"/>
            <w:vMerge w:val="restart"/>
            <w:shd w:val="clear" w:color="auto" w:fill="auto"/>
          </w:tcPr>
          <w:p w:rsidR="00BB0921" w:rsidRPr="00BB0921" w:rsidRDefault="00BB0921" w:rsidP="00BB0921">
            <w:pPr>
              <w:pStyle w:val="ConsPlusNonformat"/>
              <w:jc w:val="center"/>
              <w:rPr>
                <w:rFonts w:ascii="Times New Roman" w:hAnsi="Times New Roman" w:cs="Times New Roman"/>
                <w:sz w:val="18"/>
                <w:szCs w:val="18"/>
              </w:rPr>
            </w:pPr>
            <w:proofErr w:type="spellStart"/>
            <w:proofErr w:type="gramStart"/>
            <w:r w:rsidRPr="00BB0921">
              <w:rPr>
                <w:rFonts w:ascii="Times New Roman" w:hAnsi="Times New Roman" w:cs="Times New Roman"/>
                <w:bCs/>
                <w:sz w:val="18"/>
                <w:szCs w:val="18"/>
              </w:rPr>
              <w:t>Наимено-вание</w:t>
            </w:r>
            <w:proofErr w:type="spellEnd"/>
            <w:proofErr w:type="gramEnd"/>
            <w:r w:rsidRPr="00BB0921">
              <w:rPr>
                <w:rFonts w:ascii="Times New Roman" w:hAnsi="Times New Roman" w:cs="Times New Roman"/>
                <w:bCs/>
                <w:sz w:val="18"/>
                <w:szCs w:val="18"/>
              </w:rPr>
              <w:t xml:space="preserve"> проекта</w:t>
            </w:r>
          </w:p>
        </w:tc>
        <w:tc>
          <w:tcPr>
            <w:tcW w:w="851" w:type="dxa"/>
            <w:vMerge w:val="restart"/>
            <w:shd w:val="clear" w:color="auto" w:fill="auto"/>
          </w:tcPr>
          <w:p w:rsidR="00BB0921" w:rsidRPr="00BB0921" w:rsidRDefault="00BB0921" w:rsidP="00BB0921">
            <w:pPr>
              <w:pStyle w:val="ConsPlusNonformat"/>
              <w:jc w:val="center"/>
              <w:rPr>
                <w:rFonts w:ascii="Times New Roman" w:hAnsi="Times New Roman" w:cs="Times New Roman"/>
                <w:sz w:val="18"/>
                <w:szCs w:val="18"/>
              </w:rPr>
            </w:pPr>
            <w:r w:rsidRPr="00BB0921">
              <w:rPr>
                <w:rFonts w:ascii="Times New Roman" w:hAnsi="Times New Roman" w:cs="Times New Roman"/>
                <w:bCs/>
                <w:sz w:val="18"/>
                <w:szCs w:val="18"/>
              </w:rPr>
              <w:t xml:space="preserve">Плановые показатели </w:t>
            </w:r>
            <w:proofErr w:type="spellStart"/>
            <w:proofErr w:type="gramStart"/>
            <w:r w:rsidRPr="00BB0921">
              <w:rPr>
                <w:rFonts w:ascii="Times New Roman" w:hAnsi="Times New Roman" w:cs="Times New Roman"/>
                <w:bCs/>
                <w:sz w:val="18"/>
                <w:szCs w:val="18"/>
              </w:rPr>
              <w:t>результа-тивности</w:t>
            </w:r>
            <w:proofErr w:type="spellEnd"/>
            <w:proofErr w:type="gramEnd"/>
            <w:r w:rsidRPr="00BB0921">
              <w:rPr>
                <w:rFonts w:ascii="Times New Roman" w:hAnsi="Times New Roman" w:cs="Times New Roman"/>
                <w:bCs/>
                <w:sz w:val="18"/>
                <w:szCs w:val="18"/>
              </w:rPr>
              <w:t xml:space="preserve"> использования субсидии в соответствии с соглашением</w:t>
            </w:r>
          </w:p>
        </w:tc>
        <w:tc>
          <w:tcPr>
            <w:tcW w:w="851" w:type="dxa"/>
            <w:vMerge w:val="restart"/>
            <w:shd w:val="clear" w:color="auto" w:fill="auto"/>
          </w:tcPr>
          <w:p w:rsidR="00BB0921" w:rsidRPr="00BB0921" w:rsidRDefault="00BB0921" w:rsidP="00BB0921">
            <w:pPr>
              <w:pStyle w:val="ConsPlusNonformat"/>
              <w:jc w:val="center"/>
              <w:rPr>
                <w:rFonts w:ascii="Times New Roman" w:hAnsi="Times New Roman" w:cs="Times New Roman"/>
                <w:sz w:val="18"/>
                <w:szCs w:val="18"/>
              </w:rPr>
            </w:pPr>
            <w:r w:rsidRPr="00BB0921">
              <w:rPr>
                <w:rFonts w:ascii="Times New Roman" w:hAnsi="Times New Roman" w:cs="Times New Roman"/>
                <w:bCs/>
                <w:sz w:val="18"/>
                <w:szCs w:val="18"/>
              </w:rPr>
              <w:t xml:space="preserve">Фактические показатели </w:t>
            </w:r>
            <w:proofErr w:type="spellStart"/>
            <w:proofErr w:type="gramStart"/>
            <w:r w:rsidRPr="00BB0921">
              <w:rPr>
                <w:rFonts w:ascii="Times New Roman" w:hAnsi="Times New Roman" w:cs="Times New Roman"/>
                <w:bCs/>
                <w:sz w:val="18"/>
                <w:szCs w:val="18"/>
              </w:rPr>
              <w:t>результа-тивности</w:t>
            </w:r>
            <w:proofErr w:type="spellEnd"/>
            <w:proofErr w:type="gramEnd"/>
            <w:r w:rsidRPr="00BB0921">
              <w:rPr>
                <w:rFonts w:ascii="Times New Roman" w:hAnsi="Times New Roman" w:cs="Times New Roman"/>
                <w:bCs/>
                <w:sz w:val="18"/>
                <w:szCs w:val="18"/>
              </w:rPr>
              <w:t xml:space="preserve"> использования субсидии</w:t>
            </w:r>
          </w:p>
        </w:tc>
        <w:tc>
          <w:tcPr>
            <w:tcW w:w="4252" w:type="dxa"/>
            <w:gridSpan w:val="4"/>
            <w:shd w:val="clear" w:color="auto" w:fill="auto"/>
          </w:tcPr>
          <w:p w:rsidR="00BB0921" w:rsidRPr="00BB0921" w:rsidRDefault="00BB0921" w:rsidP="00BB0921">
            <w:pPr>
              <w:pStyle w:val="ConsPlusNonformat"/>
              <w:jc w:val="center"/>
              <w:rPr>
                <w:rFonts w:ascii="Times New Roman" w:hAnsi="Times New Roman" w:cs="Times New Roman"/>
                <w:bCs/>
                <w:sz w:val="18"/>
                <w:szCs w:val="18"/>
              </w:rPr>
            </w:pPr>
            <w:r w:rsidRPr="00BB0921">
              <w:rPr>
                <w:rFonts w:ascii="Times New Roman" w:hAnsi="Times New Roman" w:cs="Times New Roman"/>
                <w:bCs/>
                <w:sz w:val="18"/>
                <w:szCs w:val="18"/>
              </w:rPr>
              <w:t>Сведения об объемах финансирования</w:t>
            </w:r>
          </w:p>
        </w:tc>
        <w:tc>
          <w:tcPr>
            <w:tcW w:w="4253" w:type="dxa"/>
            <w:gridSpan w:val="4"/>
            <w:shd w:val="clear" w:color="auto" w:fill="auto"/>
          </w:tcPr>
          <w:p w:rsidR="00BB0921" w:rsidRPr="00BB0921" w:rsidRDefault="00BB0921" w:rsidP="00BB0921">
            <w:pPr>
              <w:pStyle w:val="ConsPlusNonformat"/>
              <w:jc w:val="center"/>
              <w:rPr>
                <w:rFonts w:ascii="Times New Roman" w:hAnsi="Times New Roman" w:cs="Times New Roman"/>
                <w:bCs/>
                <w:sz w:val="18"/>
                <w:szCs w:val="18"/>
              </w:rPr>
            </w:pPr>
            <w:r w:rsidRPr="00BB0921">
              <w:rPr>
                <w:rFonts w:ascii="Times New Roman" w:hAnsi="Times New Roman" w:cs="Times New Roman"/>
                <w:bCs/>
                <w:sz w:val="18"/>
                <w:szCs w:val="18"/>
              </w:rPr>
              <w:t>Исполнено на 01.10.2017 (нарастающим итогом)</w:t>
            </w:r>
          </w:p>
        </w:tc>
        <w:tc>
          <w:tcPr>
            <w:tcW w:w="3912" w:type="dxa"/>
            <w:gridSpan w:val="4"/>
          </w:tcPr>
          <w:p w:rsidR="00BB0921" w:rsidRPr="00BB0921" w:rsidRDefault="00BB0921" w:rsidP="00BB0921">
            <w:pPr>
              <w:pStyle w:val="ConsPlusNonformat"/>
              <w:jc w:val="center"/>
              <w:rPr>
                <w:rFonts w:ascii="Times New Roman" w:hAnsi="Times New Roman" w:cs="Times New Roman"/>
                <w:bCs/>
                <w:sz w:val="18"/>
                <w:szCs w:val="18"/>
              </w:rPr>
            </w:pPr>
            <w:r w:rsidRPr="00BB0921">
              <w:rPr>
                <w:rFonts w:ascii="Times New Roman" w:hAnsi="Times New Roman" w:cs="Times New Roman"/>
                <w:bCs/>
                <w:sz w:val="18"/>
                <w:szCs w:val="18"/>
              </w:rPr>
              <w:t>Исполнено за последний квартал 2017 года</w:t>
            </w:r>
          </w:p>
        </w:tc>
        <w:tc>
          <w:tcPr>
            <w:tcW w:w="1049" w:type="dxa"/>
            <w:vMerge w:val="restart"/>
            <w:shd w:val="clear" w:color="auto" w:fill="auto"/>
          </w:tcPr>
          <w:p w:rsidR="00BB0921" w:rsidRPr="00BB0921" w:rsidRDefault="00BB0921" w:rsidP="00BB0921">
            <w:pPr>
              <w:pStyle w:val="ConsPlusNonformat"/>
              <w:jc w:val="center"/>
              <w:rPr>
                <w:rFonts w:ascii="Times New Roman" w:hAnsi="Times New Roman" w:cs="Times New Roman"/>
                <w:sz w:val="18"/>
                <w:szCs w:val="18"/>
              </w:rPr>
            </w:pPr>
            <w:proofErr w:type="spellStart"/>
            <w:proofErr w:type="gramStart"/>
            <w:r w:rsidRPr="00BB0921">
              <w:rPr>
                <w:rFonts w:ascii="Times New Roman" w:hAnsi="Times New Roman" w:cs="Times New Roman"/>
                <w:bCs/>
                <w:sz w:val="18"/>
                <w:szCs w:val="18"/>
              </w:rPr>
              <w:t>Неисполь-зованный</w:t>
            </w:r>
            <w:proofErr w:type="spellEnd"/>
            <w:proofErr w:type="gramEnd"/>
            <w:r w:rsidRPr="00BB0921">
              <w:rPr>
                <w:rFonts w:ascii="Times New Roman" w:hAnsi="Times New Roman" w:cs="Times New Roman"/>
                <w:bCs/>
                <w:sz w:val="18"/>
                <w:szCs w:val="18"/>
              </w:rPr>
              <w:t xml:space="preserve"> остаток  </w:t>
            </w:r>
            <w:proofErr w:type="spellStart"/>
            <w:r w:rsidRPr="00BB0921">
              <w:rPr>
                <w:rFonts w:ascii="Times New Roman" w:hAnsi="Times New Roman" w:cs="Times New Roman"/>
                <w:bCs/>
                <w:sz w:val="18"/>
                <w:szCs w:val="18"/>
              </w:rPr>
              <w:t>межбюджет-ного</w:t>
            </w:r>
            <w:proofErr w:type="spellEnd"/>
            <w:r w:rsidRPr="00BB0921">
              <w:rPr>
                <w:rFonts w:ascii="Times New Roman" w:hAnsi="Times New Roman" w:cs="Times New Roman"/>
                <w:bCs/>
                <w:sz w:val="18"/>
                <w:szCs w:val="18"/>
              </w:rPr>
              <w:t xml:space="preserve"> трансферта (рублей)</w:t>
            </w:r>
          </w:p>
        </w:tc>
      </w:tr>
      <w:tr w:rsidR="00BB0921" w:rsidRPr="00BB0921" w:rsidTr="00BB0921">
        <w:trPr>
          <w:trHeight w:val="170"/>
        </w:trPr>
        <w:tc>
          <w:tcPr>
            <w:tcW w:w="1276" w:type="dxa"/>
            <w:vMerge/>
            <w:shd w:val="clear" w:color="auto" w:fill="auto"/>
          </w:tcPr>
          <w:p w:rsidR="00BB0921" w:rsidRPr="00BB0921" w:rsidRDefault="00BB0921" w:rsidP="00BB0921">
            <w:pPr>
              <w:pStyle w:val="ConsPlusNonformat"/>
              <w:rPr>
                <w:rFonts w:ascii="Times New Roman" w:hAnsi="Times New Roman" w:cs="Times New Roman"/>
                <w:sz w:val="18"/>
                <w:szCs w:val="18"/>
              </w:rPr>
            </w:pPr>
          </w:p>
        </w:tc>
        <w:tc>
          <w:tcPr>
            <w:tcW w:w="851" w:type="dxa"/>
            <w:vMerge/>
            <w:shd w:val="clear" w:color="auto" w:fill="auto"/>
          </w:tcPr>
          <w:p w:rsidR="00BB0921" w:rsidRPr="00BB0921" w:rsidRDefault="00BB0921" w:rsidP="00BB0921">
            <w:pPr>
              <w:pStyle w:val="ConsPlusNonformat"/>
              <w:rPr>
                <w:rFonts w:ascii="Times New Roman" w:hAnsi="Times New Roman" w:cs="Times New Roman"/>
                <w:sz w:val="18"/>
                <w:szCs w:val="18"/>
              </w:rPr>
            </w:pPr>
          </w:p>
        </w:tc>
        <w:tc>
          <w:tcPr>
            <w:tcW w:w="851" w:type="dxa"/>
            <w:vMerge/>
            <w:shd w:val="clear" w:color="auto" w:fill="auto"/>
          </w:tcPr>
          <w:p w:rsidR="00BB0921" w:rsidRPr="00BB0921" w:rsidRDefault="00BB0921" w:rsidP="00BB0921">
            <w:pPr>
              <w:pStyle w:val="ConsPlusNonformat"/>
              <w:rPr>
                <w:rFonts w:ascii="Times New Roman" w:hAnsi="Times New Roman" w:cs="Times New Roman"/>
                <w:sz w:val="18"/>
                <w:szCs w:val="18"/>
              </w:rPr>
            </w:pPr>
          </w:p>
        </w:tc>
        <w:tc>
          <w:tcPr>
            <w:tcW w:w="1133" w:type="dxa"/>
            <w:shd w:val="clear" w:color="auto" w:fill="auto"/>
          </w:tcPr>
          <w:p w:rsidR="00BB0921" w:rsidRPr="00BB0921" w:rsidRDefault="00BB0921" w:rsidP="00BB0921">
            <w:pPr>
              <w:pStyle w:val="ConsPlusNonformat"/>
              <w:jc w:val="center"/>
              <w:rPr>
                <w:rFonts w:ascii="Times New Roman" w:hAnsi="Times New Roman" w:cs="Times New Roman"/>
                <w:sz w:val="18"/>
                <w:szCs w:val="18"/>
              </w:rPr>
            </w:pPr>
            <w:r w:rsidRPr="00BB0921">
              <w:rPr>
                <w:rFonts w:ascii="Times New Roman" w:hAnsi="Times New Roman" w:cs="Times New Roman"/>
                <w:bCs/>
                <w:sz w:val="18"/>
                <w:szCs w:val="18"/>
              </w:rPr>
              <w:t>Всего (рублей)</w:t>
            </w:r>
          </w:p>
        </w:tc>
        <w:tc>
          <w:tcPr>
            <w:tcW w:w="1134" w:type="dxa"/>
            <w:shd w:val="clear" w:color="auto" w:fill="auto"/>
          </w:tcPr>
          <w:p w:rsidR="00BB0921" w:rsidRPr="00BB0921" w:rsidRDefault="00BB0921" w:rsidP="00BB0921">
            <w:pPr>
              <w:pStyle w:val="ConsPlusNonformat"/>
              <w:jc w:val="center"/>
              <w:rPr>
                <w:rFonts w:ascii="Times New Roman" w:hAnsi="Times New Roman" w:cs="Times New Roman"/>
                <w:sz w:val="18"/>
                <w:szCs w:val="18"/>
              </w:rPr>
            </w:pPr>
            <w:r w:rsidRPr="00BB0921">
              <w:rPr>
                <w:rFonts w:ascii="Times New Roman" w:hAnsi="Times New Roman" w:cs="Times New Roman"/>
                <w:bCs/>
                <w:sz w:val="18"/>
                <w:szCs w:val="18"/>
              </w:rPr>
              <w:t>За счет средств областного бюджета (рублей)</w:t>
            </w:r>
          </w:p>
        </w:tc>
        <w:tc>
          <w:tcPr>
            <w:tcW w:w="993" w:type="dxa"/>
            <w:shd w:val="clear" w:color="auto" w:fill="auto"/>
          </w:tcPr>
          <w:p w:rsidR="00BB0921" w:rsidRPr="00BB0921" w:rsidRDefault="00BB0921" w:rsidP="00BB0921">
            <w:pPr>
              <w:pStyle w:val="ConsPlusNonformat"/>
              <w:jc w:val="center"/>
              <w:rPr>
                <w:rFonts w:ascii="Times New Roman" w:hAnsi="Times New Roman" w:cs="Times New Roman"/>
                <w:sz w:val="18"/>
                <w:szCs w:val="18"/>
              </w:rPr>
            </w:pPr>
            <w:r w:rsidRPr="00BB0921">
              <w:rPr>
                <w:rFonts w:ascii="Times New Roman" w:hAnsi="Times New Roman" w:cs="Times New Roman"/>
                <w:bCs/>
                <w:sz w:val="18"/>
                <w:szCs w:val="18"/>
              </w:rPr>
              <w:t>За счет средств местного бюджета (рублей)</w:t>
            </w:r>
          </w:p>
        </w:tc>
        <w:tc>
          <w:tcPr>
            <w:tcW w:w="992" w:type="dxa"/>
          </w:tcPr>
          <w:p w:rsidR="00BB0921" w:rsidRPr="00BB0921" w:rsidRDefault="00BB0921" w:rsidP="00BB0921">
            <w:pPr>
              <w:pStyle w:val="ConsPlusNonformat"/>
              <w:jc w:val="center"/>
              <w:rPr>
                <w:rFonts w:ascii="Times New Roman" w:hAnsi="Times New Roman" w:cs="Times New Roman"/>
                <w:bCs/>
                <w:sz w:val="18"/>
                <w:szCs w:val="18"/>
              </w:rPr>
            </w:pPr>
            <w:r w:rsidRPr="00BB0921">
              <w:rPr>
                <w:rFonts w:ascii="Times New Roman" w:hAnsi="Times New Roman" w:cs="Times New Roman"/>
                <w:bCs/>
                <w:sz w:val="18"/>
                <w:szCs w:val="18"/>
              </w:rPr>
              <w:t xml:space="preserve">За счет средств </w:t>
            </w:r>
            <w:proofErr w:type="spellStart"/>
            <w:proofErr w:type="gramStart"/>
            <w:r w:rsidRPr="00BB0921">
              <w:rPr>
                <w:rFonts w:ascii="Times New Roman" w:hAnsi="Times New Roman" w:cs="Times New Roman"/>
                <w:bCs/>
                <w:sz w:val="18"/>
                <w:szCs w:val="18"/>
              </w:rPr>
              <w:t>внебюд-жетных</w:t>
            </w:r>
            <w:proofErr w:type="spellEnd"/>
            <w:proofErr w:type="gramEnd"/>
            <w:r w:rsidRPr="00BB0921">
              <w:rPr>
                <w:rFonts w:ascii="Times New Roman" w:hAnsi="Times New Roman" w:cs="Times New Roman"/>
                <w:bCs/>
                <w:sz w:val="18"/>
                <w:szCs w:val="18"/>
              </w:rPr>
              <w:t xml:space="preserve"> </w:t>
            </w:r>
            <w:proofErr w:type="spellStart"/>
            <w:r w:rsidRPr="00BB0921">
              <w:rPr>
                <w:rFonts w:ascii="Times New Roman" w:hAnsi="Times New Roman" w:cs="Times New Roman"/>
                <w:bCs/>
                <w:sz w:val="18"/>
                <w:szCs w:val="18"/>
              </w:rPr>
              <w:t>источни-ков</w:t>
            </w:r>
            <w:proofErr w:type="spellEnd"/>
          </w:p>
          <w:p w:rsidR="00BB0921" w:rsidRPr="00BB0921" w:rsidRDefault="00BB0921" w:rsidP="00BB0921">
            <w:pPr>
              <w:pStyle w:val="ConsPlusNonformat"/>
              <w:jc w:val="center"/>
              <w:rPr>
                <w:rFonts w:ascii="Times New Roman" w:hAnsi="Times New Roman" w:cs="Times New Roman"/>
                <w:bCs/>
                <w:sz w:val="18"/>
                <w:szCs w:val="18"/>
              </w:rPr>
            </w:pPr>
            <w:r w:rsidRPr="00BB0921">
              <w:rPr>
                <w:rFonts w:ascii="Times New Roman" w:hAnsi="Times New Roman" w:cs="Times New Roman"/>
                <w:bCs/>
                <w:sz w:val="18"/>
                <w:szCs w:val="18"/>
              </w:rPr>
              <w:t>(рублей)</w:t>
            </w:r>
          </w:p>
        </w:tc>
        <w:tc>
          <w:tcPr>
            <w:tcW w:w="1141" w:type="dxa"/>
            <w:shd w:val="clear" w:color="auto" w:fill="auto"/>
          </w:tcPr>
          <w:p w:rsidR="00BB0921" w:rsidRPr="00BB0921" w:rsidRDefault="00BB0921" w:rsidP="00BB0921">
            <w:pPr>
              <w:pStyle w:val="ConsPlusNonformat"/>
              <w:jc w:val="center"/>
              <w:rPr>
                <w:rFonts w:ascii="Times New Roman" w:hAnsi="Times New Roman" w:cs="Times New Roman"/>
                <w:sz w:val="18"/>
                <w:szCs w:val="18"/>
              </w:rPr>
            </w:pPr>
            <w:r w:rsidRPr="00BB0921">
              <w:rPr>
                <w:rFonts w:ascii="Times New Roman" w:hAnsi="Times New Roman" w:cs="Times New Roman"/>
                <w:bCs/>
                <w:sz w:val="18"/>
                <w:szCs w:val="18"/>
              </w:rPr>
              <w:t>Всего (рублей)</w:t>
            </w:r>
          </w:p>
        </w:tc>
        <w:tc>
          <w:tcPr>
            <w:tcW w:w="1111" w:type="dxa"/>
            <w:shd w:val="clear" w:color="auto" w:fill="auto"/>
          </w:tcPr>
          <w:p w:rsidR="00BB0921" w:rsidRPr="00BB0921" w:rsidRDefault="00BB0921" w:rsidP="00BB0921">
            <w:pPr>
              <w:pStyle w:val="ConsPlusNonformat"/>
              <w:jc w:val="center"/>
              <w:rPr>
                <w:rFonts w:ascii="Times New Roman" w:hAnsi="Times New Roman" w:cs="Times New Roman"/>
                <w:sz w:val="18"/>
                <w:szCs w:val="18"/>
              </w:rPr>
            </w:pPr>
            <w:r w:rsidRPr="00BB0921">
              <w:rPr>
                <w:rFonts w:ascii="Times New Roman" w:hAnsi="Times New Roman" w:cs="Times New Roman"/>
                <w:bCs/>
                <w:sz w:val="18"/>
                <w:szCs w:val="18"/>
              </w:rPr>
              <w:t>За счет средств областного бюджета (рублей)</w:t>
            </w:r>
          </w:p>
        </w:tc>
        <w:tc>
          <w:tcPr>
            <w:tcW w:w="992" w:type="dxa"/>
            <w:shd w:val="clear" w:color="auto" w:fill="auto"/>
          </w:tcPr>
          <w:p w:rsidR="00BB0921" w:rsidRPr="00BB0921" w:rsidRDefault="00BB0921" w:rsidP="00BB0921">
            <w:pPr>
              <w:pStyle w:val="ConsPlusNonformat"/>
              <w:jc w:val="center"/>
              <w:rPr>
                <w:rFonts w:ascii="Times New Roman" w:hAnsi="Times New Roman" w:cs="Times New Roman"/>
                <w:sz w:val="18"/>
                <w:szCs w:val="18"/>
              </w:rPr>
            </w:pPr>
            <w:r w:rsidRPr="00BB0921">
              <w:rPr>
                <w:rFonts w:ascii="Times New Roman" w:hAnsi="Times New Roman" w:cs="Times New Roman"/>
                <w:bCs/>
                <w:sz w:val="18"/>
                <w:szCs w:val="18"/>
              </w:rPr>
              <w:t>За счет средств местного бюджета (рублей)</w:t>
            </w:r>
          </w:p>
        </w:tc>
        <w:tc>
          <w:tcPr>
            <w:tcW w:w="1009" w:type="dxa"/>
          </w:tcPr>
          <w:p w:rsidR="00BB0921" w:rsidRPr="00BB0921" w:rsidRDefault="00BB0921" w:rsidP="00BB0921">
            <w:pPr>
              <w:pStyle w:val="ConsPlusNonformat"/>
              <w:jc w:val="center"/>
              <w:rPr>
                <w:rFonts w:ascii="Times New Roman" w:hAnsi="Times New Roman" w:cs="Times New Roman"/>
                <w:bCs/>
                <w:sz w:val="18"/>
                <w:szCs w:val="18"/>
              </w:rPr>
            </w:pPr>
            <w:r w:rsidRPr="00BB0921">
              <w:rPr>
                <w:rFonts w:ascii="Times New Roman" w:hAnsi="Times New Roman" w:cs="Times New Roman"/>
                <w:bCs/>
                <w:sz w:val="18"/>
                <w:szCs w:val="18"/>
              </w:rPr>
              <w:t xml:space="preserve">За счет средств внебюджетных </w:t>
            </w:r>
            <w:proofErr w:type="spellStart"/>
            <w:proofErr w:type="gramStart"/>
            <w:r w:rsidRPr="00BB0921">
              <w:rPr>
                <w:rFonts w:ascii="Times New Roman" w:hAnsi="Times New Roman" w:cs="Times New Roman"/>
                <w:bCs/>
                <w:sz w:val="18"/>
                <w:szCs w:val="18"/>
              </w:rPr>
              <w:t>источни-ков</w:t>
            </w:r>
            <w:proofErr w:type="spellEnd"/>
            <w:proofErr w:type="gramEnd"/>
          </w:p>
          <w:p w:rsidR="00BB0921" w:rsidRPr="00BB0921" w:rsidRDefault="00BB0921" w:rsidP="00BB0921">
            <w:pPr>
              <w:pStyle w:val="ConsPlusNonformat"/>
              <w:jc w:val="center"/>
              <w:rPr>
                <w:rFonts w:ascii="Times New Roman" w:hAnsi="Times New Roman" w:cs="Times New Roman"/>
                <w:bCs/>
                <w:sz w:val="18"/>
                <w:szCs w:val="18"/>
              </w:rPr>
            </w:pPr>
            <w:r w:rsidRPr="00BB0921">
              <w:rPr>
                <w:rFonts w:ascii="Times New Roman" w:hAnsi="Times New Roman" w:cs="Times New Roman"/>
                <w:bCs/>
                <w:sz w:val="18"/>
                <w:szCs w:val="18"/>
              </w:rPr>
              <w:t>(рублей)</w:t>
            </w:r>
          </w:p>
        </w:tc>
        <w:tc>
          <w:tcPr>
            <w:tcW w:w="1157" w:type="dxa"/>
          </w:tcPr>
          <w:p w:rsidR="00BB0921" w:rsidRPr="00BB0921" w:rsidRDefault="00BB0921" w:rsidP="00BB0921">
            <w:pPr>
              <w:pStyle w:val="ConsPlusNonformat"/>
              <w:jc w:val="center"/>
              <w:rPr>
                <w:rFonts w:ascii="Times New Roman" w:hAnsi="Times New Roman" w:cs="Times New Roman"/>
                <w:sz w:val="18"/>
                <w:szCs w:val="18"/>
              </w:rPr>
            </w:pPr>
            <w:r w:rsidRPr="00BB0921">
              <w:rPr>
                <w:rFonts w:ascii="Times New Roman" w:hAnsi="Times New Roman" w:cs="Times New Roman"/>
                <w:bCs/>
                <w:sz w:val="18"/>
                <w:szCs w:val="18"/>
              </w:rPr>
              <w:t>Всего (рублей)</w:t>
            </w:r>
          </w:p>
        </w:tc>
        <w:tc>
          <w:tcPr>
            <w:tcW w:w="770" w:type="dxa"/>
          </w:tcPr>
          <w:p w:rsidR="00BB0921" w:rsidRPr="00BB0921" w:rsidRDefault="00BB0921" w:rsidP="00BB0921">
            <w:pPr>
              <w:pStyle w:val="ConsPlusNonformat"/>
              <w:jc w:val="center"/>
              <w:rPr>
                <w:rFonts w:ascii="Times New Roman" w:hAnsi="Times New Roman" w:cs="Times New Roman"/>
                <w:sz w:val="18"/>
                <w:szCs w:val="18"/>
              </w:rPr>
            </w:pPr>
            <w:r w:rsidRPr="00BB0921">
              <w:rPr>
                <w:rFonts w:ascii="Times New Roman" w:hAnsi="Times New Roman" w:cs="Times New Roman"/>
                <w:bCs/>
                <w:sz w:val="18"/>
                <w:szCs w:val="18"/>
              </w:rPr>
              <w:t>За счет средств областного бюджета (рублей)</w:t>
            </w:r>
          </w:p>
        </w:tc>
        <w:tc>
          <w:tcPr>
            <w:tcW w:w="992" w:type="dxa"/>
          </w:tcPr>
          <w:p w:rsidR="00BB0921" w:rsidRPr="00BB0921" w:rsidRDefault="00BB0921" w:rsidP="00BB0921">
            <w:pPr>
              <w:pStyle w:val="ConsPlusNonformat"/>
              <w:jc w:val="center"/>
              <w:rPr>
                <w:rFonts w:ascii="Times New Roman" w:hAnsi="Times New Roman" w:cs="Times New Roman"/>
                <w:sz w:val="18"/>
                <w:szCs w:val="18"/>
              </w:rPr>
            </w:pPr>
            <w:r w:rsidRPr="00BB0921">
              <w:rPr>
                <w:rFonts w:ascii="Times New Roman" w:hAnsi="Times New Roman" w:cs="Times New Roman"/>
                <w:bCs/>
                <w:sz w:val="18"/>
                <w:szCs w:val="18"/>
              </w:rPr>
              <w:t>За счет средств местного бюджета (рублей)</w:t>
            </w:r>
          </w:p>
        </w:tc>
        <w:tc>
          <w:tcPr>
            <w:tcW w:w="993" w:type="dxa"/>
          </w:tcPr>
          <w:p w:rsidR="00BB0921" w:rsidRPr="00BB0921" w:rsidRDefault="00BB0921" w:rsidP="00BB0921">
            <w:pPr>
              <w:pStyle w:val="ConsPlusNonformat"/>
              <w:jc w:val="center"/>
              <w:rPr>
                <w:rFonts w:ascii="Times New Roman" w:hAnsi="Times New Roman" w:cs="Times New Roman"/>
                <w:bCs/>
                <w:sz w:val="18"/>
                <w:szCs w:val="18"/>
              </w:rPr>
            </w:pPr>
            <w:r w:rsidRPr="00BB0921">
              <w:rPr>
                <w:rFonts w:ascii="Times New Roman" w:hAnsi="Times New Roman" w:cs="Times New Roman"/>
                <w:bCs/>
                <w:sz w:val="18"/>
                <w:szCs w:val="18"/>
              </w:rPr>
              <w:t xml:space="preserve">За счет средств </w:t>
            </w:r>
            <w:proofErr w:type="spellStart"/>
            <w:proofErr w:type="gramStart"/>
            <w:r w:rsidRPr="00BB0921">
              <w:rPr>
                <w:rFonts w:ascii="Times New Roman" w:hAnsi="Times New Roman" w:cs="Times New Roman"/>
                <w:bCs/>
                <w:sz w:val="18"/>
                <w:szCs w:val="18"/>
              </w:rPr>
              <w:t>внебю-джетных</w:t>
            </w:r>
            <w:proofErr w:type="spellEnd"/>
            <w:proofErr w:type="gramEnd"/>
            <w:r w:rsidRPr="00BB0921">
              <w:rPr>
                <w:rFonts w:ascii="Times New Roman" w:hAnsi="Times New Roman" w:cs="Times New Roman"/>
                <w:bCs/>
                <w:sz w:val="18"/>
                <w:szCs w:val="18"/>
              </w:rPr>
              <w:t xml:space="preserve"> </w:t>
            </w:r>
            <w:proofErr w:type="spellStart"/>
            <w:r w:rsidRPr="00BB0921">
              <w:rPr>
                <w:rFonts w:ascii="Times New Roman" w:hAnsi="Times New Roman" w:cs="Times New Roman"/>
                <w:bCs/>
                <w:sz w:val="18"/>
                <w:szCs w:val="18"/>
              </w:rPr>
              <w:t>источни-ков</w:t>
            </w:r>
            <w:proofErr w:type="spellEnd"/>
          </w:p>
          <w:p w:rsidR="00BB0921" w:rsidRPr="00BB0921" w:rsidRDefault="00BB0921" w:rsidP="00BB0921">
            <w:pPr>
              <w:pStyle w:val="ConsPlusNonformat"/>
              <w:jc w:val="center"/>
              <w:rPr>
                <w:rFonts w:ascii="Times New Roman" w:hAnsi="Times New Roman" w:cs="Times New Roman"/>
                <w:sz w:val="18"/>
                <w:szCs w:val="18"/>
              </w:rPr>
            </w:pPr>
            <w:r w:rsidRPr="00BB0921">
              <w:rPr>
                <w:rFonts w:ascii="Times New Roman" w:hAnsi="Times New Roman" w:cs="Times New Roman"/>
                <w:bCs/>
                <w:sz w:val="18"/>
                <w:szCs w:val="18"/>
              </w:rPr>
              <w:t>(рублей)</w:t>
            </w:r>
          </w:p>
        </w:tc>
        <w:tc>
          <w:tcPr>
            <w:tcW w:w="1049" w:type="dxa"/>
            <w:vMerge/>
            <w:shd w:val="clear" w:color="auto" w:fill="auto"/>
          </w:tcPr>
          <w:p w:rsidR="00BB0921" w:rsidRPr="00BB0921" w:rsidRDefault="00BB0921" w:rsidP="00BB0921">
            <w:pPr>
              <w:pStyle w:val="ConsPlusNonformat"/>
              <w:rPr>
                <w:rFonts w:ascii="Times New Roman" w:hAnsi="Times New Roman" w:cs="Times New Roman"/>
                <w:sz w:val="18"/>
                <w:szCs w:val="18"/>
              </w:rPr>
            </w:pPr>
          </w:p>
        </w:tc>
      </w:tr>
      <w:tr w:rsidR="00BB0921" w:rsidRPr="00BB0921" w:rsidTr="00BB0921">
        <w:trPr>
          <w:trHeight w:val="170"/>
        </w:trPr>
        <w:tc>
          <w:tcPr>
            <w:tcW w:w="1276" w:type="dxa"/>
            <w:shd w:val="clear" w:color="auto" w:fill="auto"/>
          </w:tcPr>
          <w:p w:rsidR="00BB0921" w:rsidRPr="00BB0921" w:rsidRDefault="00BB0921" w:rsidP="00BB0921">
            <w:pPr>
              <w:pStyle w:val="ConsPlusNonformat"/>
              <w:jc w:val="center"/>
              <w:rPr>
                <w:rFonts w:ascii="Times New Roman" w:hAnsi="Times New Roman" w:cs="Times New Roman"/>
                <w:sz w:val="18"/>
                <w:szCs w:val="18"/>
              </w:rPr>
            </w:pPr>
          </w:p>
        </w:tc>
        <w:tc>
          <w:tcPr>
            <w:tcW w:w="851" w:type="dxa"/>
            <w:shd w:val="clear" w:color="auto" w:fill="auto"/>
          </w:tcPr>
          <w:p w:rsidR="00BB0921" w:rsidRPr="00BB0921" w:rsidRDefault="00BB0921" w:rsidP="00BB0921">
            <w:pPr>
              <w:pStyle w:val="ConsPlusNonformat"/>
              <w:jc w:val="center"/>
              <w:rPr>
                <w:rFonts w:ascii="Times New Roman" w:hAnsi="Times New Roman" w:cs="Times New Roman"/>
                <w:sz w:val="18"/>
                <w:szCs w:val="18"/>
              </w:rPr>
            </w:pPr>
          </w:p>
        </w:tc>
        <w:tc>
          <w:tcPr>
            <w:tcW w:w="851" w:type="dxa"/>
            <w:shd w:val="clear" w:color="auto" w:fill="auto"/>
          </w:tcPr>
          <w:p w:rsidR="00BB0921" w:rsidRPr="00BB0921" w:rsidRDefault="00BB0921" w:rsidP="00BB0921">
            <w:pPr>
              <w:pStyle w:val="ConsPlusNonformat"/>
              <w:jc w:val="center"/>
              <w:rPr>
                <w:rFonts w:ascii="Times New Roman" w:hAnsi="Times New Roman" w:cs="Times New Roman"/>
                <w:sz w:val="18"/>
                <w:szCs w:val="18"/>
              </w:rPr>
            </w:pPr>
          </w:p>
        </w:tc>
        <w:tc>
          <w:tcPr>
            <w:tcW w:w="1133" w:type="dxa"/>
            <w:shd w:val="clear" w:color="auto" w:fill="auto"/>
          </w:tcPr>
          <w:p w:rsidR="00BB0921" w:rsidRPr="00BB0921" w:rsidRDefault="00BB0921" w:rsidP="00BB0921">
            <w:pPr>
              <w:pStyle w:val="ConsPlusNonformat"/>
              <w:jc w:val="center"/>
              <w:rPr>
                <w:rFonts w:ascii="Times New Roman" w:hAnsi="Times New Roman" w:cs="Times New Roman"/>
                <w:sz w:val="18"/>
                <w:szCs w:val="18"/>
              </w:rPr>
            </w:pPr>
          </w:p>
        </w:tc>
        <w:tc>
          <w:tcPr>
            <w:tcW w:w="1134" w:type="dxa"/>
            <w:shd w:val="clear" w:color="auto" w:fill="auto"/>
          </w:tcPr>
          <w:p w:rsidR="00BB0921" w:rsidRPr="00BB0921" w:rsidRDefault="00BB0921" w:rsidP="00BB0921">
            <w:pPr>
              <w:pStyle w:val="ConsPlusNonformat"/>
              <w:jc w:val="center"/>
              <w:rPr>
                <w:rFonts w:ascii="Times New Roman" w:hAnsi="Times New Roman" w:cs="Times New Roman"/>
                <w:sz w:val="18"/>
                <w:szCs w:val="18"/>
              </w:rPr>
            </w:pPr>
          </w:p>
        </w:tc>
        <w:tc>
          <w:tcPr>
            <w:tcW w:w="993" w:type="dxa"/>
            <w:shd w:val="clear" w:color="auto" w:fill="auto"/>
          </w:tcPr>
          <w:p w:rsidR="00BB0921" w:rsidRPr="00BB0921" w:rsidRDefault="00BB0921" w:rsidP="00BB0921">
            <w:pPr>
              <w:pStyle w:val="ConsPlusNonformat"/>
              <w:jc w:val="center"/>
              <w:rPr>
                <w:rFonts w:ascii="Times New Roman" w:hAnsi="Times New Roman" w:cs="Times New Roman"/>
                <w:sz w:val="18"/>
                <w:szCs w:val="18"/>
              </w:rPr>
            </w:pPr>
          </w:p>
        </w:tc>
        <w:tc>
          <w:tcPr>
            <w:tcW w:w="992" w:type="dxa"/>
          </w:tcPr>
          <w:p w:rsidR="00BB0921" w:rsidRPr="00BB0921" w:rsidRDefault="00BB0921" w:rsidP="00BB0921">
            <w:pPr>
              <w:pStyle w:val="ConsPlusNonformat"/>
              <w:jc w:val="center"/>
              <w:rPr>
                <w:rFonts w:ascii="Times New Roman" w:hAnsi="Times New Roman" w:cs="Times New Roman"/>
                <w:sz w:val="18"/>
                <w:szCs w:val="18"/>
              </w:rPr>
            </w:pPr>
          </w:p>
        </w:tc>
        <w:tc>
          <w:tcPr>
            <w:tcW w:w="1141" w:type="dxa"/>
            <w:shd w:val="clear" w:color="auto" w:fill="auto"/>
          </w:tcPr>
          <w:p w:rsidR="00BB0921" w:rsidRPr="00BB0921" w:rsidRDefault="00BB0921" w:rsidP="00BB0921">
            <w:pPr>
              <w:pStyle w:val="ConsPlusNonformat"/>
              <w:jc w:val="center"/>
              <w:rPr>
                <w:rFonts w:ascii="Times New Roman" w:hAnsi="Times New Roman" w:cs="Times New Roman"/>
                <w:sz w:val="18"/>
                <w:szCs w:val="18"/>
              </w:rPr>
            </w:pPr>
          </w:p>
        </w:tc>
        <w:tc>
          <w:tcPr>
            <w:tcW w:w="1111" w:type="dxa"/>
            <w:shd w:val="clear" w:color="auto" w:fill="auto"/>
          </w:tcPr>
          <w:p w:rsidR="00BB0921" w:rsidRPr="00BB0921" w:rsidRDefault="00BB0921" w:rsidP="00BB0921">
            <w:pPr>
              <w:pStyle w:val="ConsPlusNonformat"/>
              <w:jc w:val="center"/>
              <w:rPr>
                <w:rFonts w:ascii="Times New Roman" w:hAnsi="Times New Roman" w:cs="Times New Roman"/>
                <w:sz w:val="18"/>
                <w:szCs w:val="18"/>
              </w:rPr>
            </w:pPr>
          </w:p>
        </w:tc>
        <w:tc>
          <w:tcPr>
            <w:tcW w:w="992" w:type="dxa"/>
            <w:shd w:val="clear" w:color="auto" w:fill="auto"/>
          </w:tcPr>
          <w:p w:rsidR="00BB0921" w:rsidRPr="00BB0921" w:rsidRDefault="00BB0921" w:rsidP="00BB0921">
            <w:pPr>
              <w:pStyle w:val="ConsPlusNonformat"/>
              <w:jc w:val="center"/>
              <w:rPr>
                <w:rFonts w:ascii="Times New Roman" w:hAnsi="Times New Roman" w:cs="Times New Roman"/>
                <w:sz w:val="18"/>
                <w:szCs w:val="18"/>
              </w:rPr>
            </w:pPr>
          </w:p>
        </w:tc>
        <w:tc>
          <w:tcPr>
            <w:tcW w:w="1009" w:type="dxa"/>
          </w:tcPr>
          <w:p w:rsidR="00BB0921" w:rsidRPr="00BB0921" w:rsidRDefault="00BB0921" w:rsidP="00BB0921">
            <w:pPr>
              <w:pStyle w:val="ConsPlusNonformat"/>
              <w:jc w:val="center"/>
              <w:rPr>
                <w:rFonts w:ascii="Times New Roman" w:hAnsi="Times New Roman" w:cs="Times New Roman"/>
                <w:sz w:val="18"/>
                <w:szCs w:val="18"/>
              </w:rPr>
            </w:pPr>
          </w:p>
        </w:tc>
        <w:tc>
          <w:tcPr>
            <w:tcW w:w="1157" w:type="dxa"/>
          </w:tcPr>
          <w:p w:rsidR="00BB0921" w:rsidRPr="00BB0921" w:rsidRDefault="00BB0921" w:rsidP="00BB0921">
            <w:pPr>
              <w:pStyle w:val="ConsPlusNonformat"/>
              <w:jc w:val="center"/>
              <w:rPr>
                <w:rFonts w:ascii="Times New Roman" w:hAnsi="Times New Roman" w:cs="Times New Roman"/>
                <w:sz w:val="18"/>
                <w:szCs w:val="18"/>
              </w:rPr>
            </w:pPr>
          </w:p>
        </w:tc>
        <w:tc>
          <w:tcPr>
            <w:tcW w:w="770" w:type="dxa"/>
          </w:tcPr>
          <w:p w:rsidR="00BB0921" w:rsidRPr="00BB0921" w:rsidRDefault="00BB0921" w:rsidP="00BB0921">
            <w:pPr>
              <w:pStyle w:val="ConsPlusNonformat"/>
              <w:jc w:val="center"/>
              <w:rPr>
                <w:rFonts w:ascii="Times New Roman" w:hAnsi="Times New Roman" w:cs="Times New Roman"/>
                <w:sz w:val="18"/>
                <w:szCs w:val="18"/>
              </w:rPr>
            </w:pPr>
          </w:p>
        </w:tc>
        <w:tc>
          <w:tcPr>
            <w:tcW w:w="992" w:type="dxa"/>
          </w:tcPr>
          <w:p w:rsidR="00BB0921" w:rsidRPr="00BB0921" w:rsidRDefault="00BB0921" w:rsidP="00BB0921">
            <w:pPr>
              <w:pStyle w:val="ConsPlusNonformat"/>
              <w:jc w:val="center"/>
              <w:rPr>
                <w:rFonts w:ascii="Times New Roman" w:hAnsi="Times New Roman" w:cs="Times New Roman"/>
                <w:sz w:val="18"/>
                <w:szCs w:val="18"/>
              </w:rPr>
            </w:pPr>
          </w:p>
        </w:tc>
        <w:tc>
          <w:tcPr>
            <w:tcW w:w="993" w:type="dxa"/>
          </w:tcPr>
          <w:p w:rsidR="00BB0921" w:rsidRPr="00BB0921" w:rsidRDefault="00BB0921" w:rsidP="00BB0921">
            <w:pPr>
              <w:pStyle w:val="ConsPlusNonformat"/>
              <w:jc w:val="center"/>
              <w:rPr>
                <w:rFonts w:ascii="Times New Roman" w:hAnsi="Times New Roman" w:cs="Times New Roman"/>
                <w:sz w:val="18"/>
                <w:szCs w:val="18"/>
              </w:rPr>
            </w:pPr>
          </w:p>
        </w:tc>
        <w:tc>
          <w:tcPr>
            <w:tcW w:w="1049" w:type="dxa"/>
            <w:shd w:val="clear" w:color="auto" w:fill="auto"/>
          </w:tcPr>
          <w:p w:rsidR="00BB0921" w:rsidRPr="00BB0921" w:rsidRDefault="00BB0921" w:rsidP="00BB0921">
            <w:pPr>
              <w:pStyle w:val="ConsPlusNonformat"/>
              <w:jc w:val="center"/>
              <w:rPr>
                <w:rFonts w:ascii="Times New Roman" w:hAnsi="Times New Roman" w:cs="Times New Roman"/>
                <w:sz w:val="18"/>
                <w:szCs w:val="18"/>
              </w:rPr>
            </w:pPr>
          </w:p>
        </w:tc>
      </w:tr>
      <w:tr w:rsidR="00BB0921" w:rsidRPr="00BB0921" w:rsidTr="00BB0921">
        <w:trPr>
          <w:trHeight w:val="170"/>
        </w:trPr>
        <w:tc>
          <w:tcPr>
            <w:tcW w:w="1276" w:type="dxa"/>
            <w:shd w:val="clear" w:color="auto" w:fill="auto"/>
          </w:tcPr>
          <w:p w:rsidR="00BB0921" w:rsidRPr="00BB0921" w:rsidRDefault="00BB0921" w:rsidP="00BB0921">
            <w:pPr>
              <w:pStyle w:val="ConsPlusNonformat"/>
              <w:jc w:val="center"/>
              <w:rPr>
                <w:rFonts w:ascii="Times New Roman" w:hAnsi="Times New Roman" w:cs="Times New Roman"/>
                <w:sz w:val="18"/>
                <w:szCs w:val="18"/>
              </w:rPr>
            </w:pPr>
            <w:r w:rsidRPr="00BB0921">
              <w:rPr>
                <w:rFonts w:ascii="Times New Roman" w:hAnsi="Times New Roman" w:cs="Times New Roman"/>
                <w:sz w:val="18"/>
                <w:szCs w:val="18"/>
              </w:rPr>
              <w:t>1</w:t>
            </w:r>
          </w:p>
        </w:tc>
        <w:tc>
          <w:tcPr>
            <w:tcW w:w="851" w:type="dxa"/>
            <w:shd w:val="clear" w:color="auto" w:fill="auto"/>
          </w:tcPr>
          <w:p w:rsidR="00BB0921" w:rsidRPr="00BB0921" w:rsidRDefault="00BB0921" w:rsidP="00BB0921">
            <w:pPr>
              <w:pStyle w:val="ConsPlusNonformat"/>
              <w:jc w:val="center"/>
              <w:rPr>
                <w:rFonts w:ascii="Times New Roman" w:hAnsi="Times New Roman" w:cs="Times New Roman"/>
                <w:sz w:val="18"/>
                <w:szCs w:val="18"/>
              </w:rPr>
            </w:pPr>
            <w:r w:rsidRPr="00BB0921">
              <w:rPr>
                <w:rFonts w:ascii="Times New Roman" w:hAnsi="Times New Roman" w:cs="Times New Roman"/>
                <w:sz w:val="18"/>
                <w:szCs w:val="18"/>
              </w:rPr>
              <w:t>2</w:t>
            </w:r>
          </w:p>
        </w:tc>
        <w:tc>
          <w:tcPr>
            <w:tcW w:w="851" w:type="dxa"/>
            <w:shd w:val="clear" w:color="auto" w:fill="auto"/>
          </w:tcPr>
          <w:p w:rsidR="00BB0921" w:rsidRPr="00BB0921" w:rsidRDefault="00BB0921" w:rsidP="00BB0921">
            <w:pPr>
              <w:pStyle w:val="ConsPlusNonformat"/>
              <w:jc w:val="center"/>
              <w:rPr>
                <w:rFonts w:ascii="Times New Roman" w:hAnsi="Times New Roman" w:cs="Times New Roman"/>
                <w:sz w:val="18"/>
                <w:szCs w:val="18"/>
              </w:rPr>
            </w:pPr>
            <w:r w:rsidRPr="00BB0921">
              <w:rPr>
                <w:rFonts w:ascii="Times New Roman" w:hAnsi="Times New Roman" w:cs="Times New Roman"/>
                <w:sz w:val="18"/>
                <w:szCs w:val="18"/>
              </w:rPr>
              <w:t>3</w:t>
            </w:r>
          </w:p>
        </w:tc>
        <w:tc>
          <w:tcPr>
            <w:tcW w:w="1133" w:type="dxa"/>
            <w:shd w:val="clear" w:color="auto" w:fill="auto"/>
          </w:tcPr>
          <w:p w:rsidR="00BB0921" w:rsidRPr="00BB0921" w:rsidRDefault="00BB0921" w:rsidP="00BB0921">
            <w:pPr>
              <w:pStyle w:val="ConsPlusNonformat"/>
              <w:jc w:val="center"/>
              <w:rPr>
                <w:rFonts w:ascii="Times New Roman" w:hAnsi="Times New Roman" w:cs="Times New Roman"/>
                <w:sz w:val="18"/>
                <w:szCs w:val="18"/>
              </w:rPr>
            </w:pPr>
            <w:r w:rsidRPr="00BB0921">
              <w:rPr>
                <w:rFonts w:ascii="Times New Roman" w:hAnsi="Times New Roman" w:cs="Times New Roman"/>
                <w:sz w:val="18"/>
                <w:szCs w:val="18"/>
              </w:rPr>
              <w:t>4</w:t>
            </w:r>
          </w:p>
        </w:tc>
        <w:tc>
          <w:tcPr>
            <w:tcW w:w="1134" w:type="dxa"/>
            <w:shd w:val="clear" w:color="auto" w:fill="auto"/>
          </w:tcPr>
          <w:p w:rsidR="00BB0921" w:rsidRPr="00BB0921" w:rsidRDefault="00BB0921" w:rsidP="00BB0921">
            <w:pPr>
              <w:pStyle w:val="ConsPlusNonformat"/>
              <w:jc w:val="center"/>
              <w:rPr>
                <w:rFonts w:ascii="Times New Roman" w:hAnsi="Times New Roman" w:cs="Times New Roman"/>
                <w:sz w:val="18"/>
                <w:szCs w:val="18"/>
              </w:rPr>
            </w:pPr>
            <w:r w:rsidRPr="00BB0921">
              <w:rPr>
                <w:rFonts w:ascii="Times New Roman" w:hAnsi="Times New Roman" w:cs="Times New Roman"/>
                <w:sz w:val="18"/>
                <w:szCs w:val="18"/>
              </w:rPr>
              <w:t>5</w:t>
            </w:r>
          </w:p>
        </w:tc>
        <w:tc>
          <w:tcPr>
            <w:tcW w:w="993" w:type="dxa"/>
            <w:shd w:val="clear" w:color="auto" w:fill="auto"/>
          </w:tcPr>
          <w:p w:rsidR="00BB0921" w:rsidRPr="00BB0921" w:rsidRDefault="00BB0921" w:rsidP="00BB0921">
            <w:pPr>
              <w:pStyle w:val="ConsPlusNonformat"/>
              <w:jc w:val="center"/>
              <w:rPr>
                <w:rFonts w:ascii="Times New Roman" w:hAnsi="Times New Roman" w:cs="Times New Roman"/>
                <w:sz w:val="18"/>
                <w:szCs w:val="18"/>
              </w:rPr>
            </w:pPr>
            <w:r w:rsidRPr="00BB0921">
              <w:rPr>
                <w:rFonts w:ascii="Times New Roman" w:hAnsi="Times New Roman" w:cs="Times New Roman"/>
                <w:sz w:val="18"/>
                <w:szCs w:val="18"/>
              </w:rPr>
              <w:t>6</w:t>
            </w:r>
          </w:p>
        </w:tc>
        <w:tc>
          <w:tcPr>
            <w:tcW w:w="992" w:type="dxa"/>
          </w:tcPr>
          <w:p w:rsidR="00BB0921" w:rsidRPr="00BB0921" w:rsidRDefault="00BB0921" w:rsidP="00BB0921">
            <w:pPr>
              <w:pStyle w:val="ConsPlusNonformat"/>
              <w:jc w:val="center"/>
              <w:rPr>
                <w:rFonts w:ascii="Times New Roman" w:hAnsi="Times New Roman" w:cs="Times New Roman"/>
                <w:sz w:val="18"/>
                <w:szCs w:val="18"/>
              </w:rPr>
            </w:pPr>
            <w:r w:rsidRPr="00BB0921">
              <w:rPr>
                <w:rFonts w:ascii="Times New Roman" w:hAnsi="Times New Roman" w:cs="Times New Roman"/>
                <w:sz w:val="18"/>
                <w:szCs w:val="18"/>
              </w:rPr>
              <w:t>7</w:t>
            </w:r>
          </w:p>
        </w:tc>
        <w:tc>
          <w:tcPr>
            <w:tcW w:w="1141" w:type="dxa"/>
            <w:shd w:val="clear" w:color="auto" w:fill="auto"/>
          </w:tcPr>
          <w:p w:rsidR="00BB0921" w:rsidRPr="00BB0921" w:rsidRDefault="00BB0921" w:rsidP="00BB0921">
            <w:pPr>
              <w:pStyle w:val="ConsPlusNonformat"/>
              <w:jc w:val="center"/>
              <w:rPr>
                <w:rFonts w:ascii="Times New Roman" w:hAnsi="Times New Roman" w:cs="Times New Roman"/>
                <w:sz w:val="18"/>
                <w:szCs w:val="18"/>
              </w:rPr>
            </w:pPr>
            <w:r w:rsidRPr="00BB0921">
              <w:rPr>
                <w:rFonts w:ascii="Times New Roman" w:hAnsi="Times New Roman" w:cs="Times New Roman"/>
                <w:sz w:val="18"/>
                <w:szCs w:val="18"/>
              </w:rPr>
              <w:t>8</w:t>
            </w:r>
          </w:p>
        </w:tc>
        <w:tc>
          <w:tcPr>
            <w:tcW w:w="1111" w:type="dxa"/>
            <w:shd w:val="clear" w:color="auto" w:fill="auto"/>
          </w:tcPr>
          <w:p w:rsidR="00BB0921" w:rsidRPr="00BB0921" w:rsidRDefault="00BB0921" w:rsidP="00BB0921">
            <w:pPr>
              <w:pStyle w:val="ConsPlusNonformat"/>
              <w:jc w:val="center"/>
              <w:rPr>
                <w:rFonts w:ascii="Times New Roman" w:hAnsi="Times New Roman" w:cs="Times New Roman"/>
                <w:sz w:val="18"/>
                <w:szCs w:val="18"/>
              </w:rPr>
            </w:pPr>
            <w:r w:rsidRPr="00BB0921">
              <w:rPr>
                <w:rFonts w:ascii="Times New Roman" w:hAnsi="Times New Roman" w:cs="Times New Roman"/>
                <w:sz w:val="18"/>
                <w:szCs w:val="18"/>
              </w:rPr>
              <w:t>9</w:t>
            </w:r>
          </w:p>
        </w:tc>
        <w:tc>
          <w:tcPr>
            <w:tcW w:w="992" w:type="dxa"/>
            <w:shd w:val="clear" w:color="auto" w:fill="auto"/>
          </w:tcPr>
          <w:p w:rsidR="00BB0921" w:rsidRPr="00BB0921" w:rsidRDefault="00BB0921" w:rsidP="00BB0921">
            <w:pPr>
              <w:pStyle w:val="ConsPlusNonformat"/>
              <w:jc w:val="center"/>
              <w:rPr>
                <w:rFonts w:ascii="Times New Roman" w:hAnsi="Times New Roman" w:cs="Times New Roman"/>
                <w:sz w:val="18"/>
                <w:szCs w:val="18"/>
              </w:rPr>
            </w:pPr>
            <w:r w:rsidRPr="00BB0921">
              <w:rPr>
                <w:rFonts w:ascii="Times New Roman" w:hAnsi="Times New Roman" w:cs="Times New Roman"/>
                <w:sz w:val="18"/>
                <w:szCs w:val="18"/>
              </w:rPr>
              <w:t>10</w:t>
            </w:r>
          </w:p>
        </w:tc>
        <w:tc>
          <w:tcPr>
            <w:tcW w:w="1009" w:type="dxa"/>
          </w:tcPr>
          <w:p w:rsidR="00BB0921" w:rsidRPr="00BB0921" w:rsidRDefault="00BB0921" w:rsidP="00BB0921">
            <w:pPr>
              <w:pStyle w:val="ConsPlusNonformat"/>
              <w:jc w:val="center"/>
              <w:rPr>
                <w:rFonts w:ascii="Times New Roman" w:hAnsi="Times New Roman" w:cs="Times New Roman"/>
                <w:sz w:val="18"/>
                <w:szCs w:val="18"/>
              </w:rPr>
            </w:pPr>
            <w:r w:rsidRPr="00BB0921">
              <w:rPr>
                <w:rFonts w:ascii="Times New Roman" w:hAnsi="Times New Roman" w:cs="Times New Roman"/>
                <w:sz w:val="18"/>
                <w:szCs w:val="18"/>
              </w:rPr>
              <w:t>11</w:t>
            </w:r>
          </w:p>
        </w:tc>
        <w:tc>
          <w:tcPr>
            <w:tcW w:w="1157" w:type="dxa"/>
          </w:tcPr>
          <w:p w:rsidR="00BB0921" w:rsidRPr="00BB0921" w:rsidRDefault="00BB0921" w:rsidP="00BB0921">
            <w:pPr>
              <w:pStyle w:val="ConsPlusNonformat"/>
              <w:jc w:val="center"/>
              <w:rPr>
                <w:rFonts w:ascii="Times New Roman" w:hAnsi="Times New Roman" w:cs="Times New Roman"/>
                <w:sz w:val="18"/>
                <w:szCs w:val="18"/>
              </w:rPr>
            </w:pPr>
            <w:r w:rsidRPr="00BB0921">
              <w:rPr>
                <w:rFonts w:ascii="Times New Roman" w:hAnsi="Times New Roman" w:cs="Times New Roman"/>
                <w:sz w:val="18"/>
                <w:szCs w:val="18"/>
              </w:rPr>
              <w:t>12</w:t>
            </w:r>
          </w:p>
        </w:tc>
        <w:tc>
          <w:tcPr>
            <w:tcW w:w="770" w:type="dxa"/>
          </w:tcPr>
          <w:p w:rsidR="00BB0921" w:rsidRPr="00BB0921" w:rsidRDefault="00BB0921" w:rsidP="00BB0921">
            <w:pPr>
              <w:pStyle w:val="ConsPlusNonformat"/>
              <w:jc w:val="center"/>
              <w:rPr>
                <w:rFonts w:ascii="Times New Roman" w:hAnsi="Times New Roman" w:cs="Times New Roman"/>
                <w:sz w:val="18"/>
                <w:szCs w:val="18"/>
              </w:rPr>
            </w:pPr>
            <w:r w:rsidRPr="00BB0921">
              <w:rPr>
                <w:rFonts w:ascii="Times New Roman" w:hAnsi="Times New Roman" w:cs="Times New Roman"/>
                <w:sz w:val="18"/>
                <w:szCs w:val="18"/>
              </w:rPr>
              <w:t>13</w:t>
            </w:r>
          </w:p>
        </w:tc>
        <w:tc>
          <w:tcPr>
            <w:tcW w:w="992" w:type="dxa"/>
          </w:tcPr>
          <w:p w:rsidR="00BB0921" w:rsidRPr="00BB0921" w:rsidRDefault="00BB0921" w:rsidP="00BB0921">
            <w:pPr>
              <w:pStyle w:val="ConsPlusNonformat"/>
              <w:jc w:val="center"/>
              <w:rPr>
                <w:rFonts w:ascii="Times New Roman" w:hAnsi="Times New Roman" w:cs="Times New Roman"/>
                <w:sz w:val="18"/>
                <w:szCs w:val="18"/>
              </w:rPr>
            </w:pPr>
            <w:r w:rsidRPr="00BB0921">
              <w:rPr>
                <w:rFonts w:ascii="Times New Roman" w:hAnsi="Times New Roman" w:cs="Times New Roman"/>
                <w:sz w:val="18"/>
                <w:szCs w:val="18"/>
              </w:rPr>
              <w:t>14</w:t>
            </w:r>
          </w:p>
        </w:tc>
        <w:tc>
          <w:tcPr>
            <w:tcW w:w="993" w:type="dxa"/>
          </w:tcPr>
          <w:p w:rsidR="00BB0921" w:rsidRPr="00BB0921" w:rsidRDefault="00BB0921" w:rsidP="00BB0921">
            <w:pPr>
              <w:pStyle w:val="ConsPlusNonformat"/>
              <w:jc w:val="center"/>
              <w:rPr>
                <w:rFonts w:ascii="Times New Roman" w:hAnsi="Times New Roman" w:cs="Times New Roman"/>
                <w:sz w:val="18"/>
                <w:szCs w:val="18"/>
              </w:rPr>
            </w:pPr>
            <w:r w:rsidRPr="00BB0921">
              <w:rPr>
                <w:rFonts w:ascii="Times New Roman" w:hAnsi="Times New Roman" w:cs="Times New Roman"/>
                <w:sz w:val="18"/>
                <w:szCs w:val="18"/>
              </w:rPr>
              <w:t>15</w:t>
            </w:r>
          </w:p>
        </w:tc>
        <w:tc>
          <w:tcPr>
            <w:tcW w:w="1049" w:type="dxa"/>
            <w:shd w:val="clear" w:color="auto" w:fill="auto"/>
          </w:tcPr>
          <w:p w:rsidR="00BB0921" w:rsidRPr="00BB0921" w:rsidRDefault="00BB0921" w:rsidP="00BB0921">
            <w:pPr>
              <w:pStyle w:val="ConsPlusNonformat"/>
              <w:jc w:val="center"/>
              <w:rPr>
                <w:rFonts w:ascii="Times New Roman" w:hAnsi="Times New Roman" w:cs="Times New Roman"/>
                <w:sz w:val="18"/>
                <w:szCs w:val="18"/>
              </w:rPr>
            </w:pPr>
            <w:r w:rsidRPr="00BB0921">
              <w:rPr>
                <w:rFonts w:ascii="Times New Roman" w:hAnsi="Times New Roman" w:cs="Times New Roman"/>
                <w:sz w:val="18"/>
                <w:szCs w:val="18"/>
              </w:rPr>
              <w:t>16</w:t>
            </w:r>
          </w:p>
        </w:tc>
      </w:tr>
      <w:tr w:rsidR="00BB0921" w:rsidRPr="00BB0921" w:rsidTr="00BB0921">
        <w:trPr>
          <w:trHeight w:val="170"/>
        </w:trPr>
        <w:tc>
          <w:tcPr>
            <w:tcW w:w="1276" w:type="dxa"/>
            <w:shd w:val="clear" w:color="auto" w:fill="auto"/>
          </w:tcPr>
          <w:p w:rsidR="00BB0921" w:rsidRPr="00BB0921" w:rsidRDefault="00BB0921" w:rsidP="00BB0921">
            <w:pPr>
              <w:rPr>
                <w:rFonts w:ascii="Times New Roman" w:hAnsi="Times New Roman" w:cs="Times New Roman"/>
                <w:sz w:val="18"/>
                <w:szCs w:val="18"/>
              </w:rPr>
            </w:pPr>
            <w:r w:rsidRPr="00BB0921">
              <w:rPr>
                <w:rFonts w:ascii="Times New Roman" w:hAnsi="Times New Roman" w:cs="Times New Roman"/>
                <w:sz w:val="18"/>
                <w:szCs w:val="18"/>
              </w:rPr>
              <w:t xml:space="preserve">Ремонт автомобильных дорог в административном </w:t>
            </w:r>
            <w:r w:rsidRPr="00BB0921">
              <w:rPr>
                <w:rFonts w:ascii="Times New Roman" w:hAnsi="Times New Roman" w:cs="Times New Roman"/>
                <w:sz w:val="18"/>
                <w:szCs w:val="18"/>
              </w:rPr>
              <w:lastRenderedPageBreak/>
              <w:t xml:space="preserve">центре: </w:t>
            </w:r>
          </w:p>
          <w:p w:rsidR="00BB0921" w:rsidRPr="00BB0921" w:rsidRDefault="00BB0921" w:rsidP="00BB0921">
            <w:pPr>
              <w:rPr>
                <w:rFonts w:ascii="Times New Roman" w:eastAsia="Calibri" w:hAnsi="Times New Roman" w:cs="Times New Roman"/>
                <w:sz w:val="18"/>
                <w:szCs w:val="18"/>
              </w:rPr>
            </w:pPr>
            <w:r w:rsidRPr="00BB0921">
              <w:rPr>
                <w:rFonts w:ascii="Times New Roman" w:hAnsi="Times New Roman" w:cs="Times New Roman"/>
                <w:sz w:val="18"/>
                <w:szCs w:val="18"/>
              </w:rPr>
              <w:t xml:space="preserve">-ул. </w:t>
            </w:r>
            <w:proofErr w:type="gramStart"/>
            <w:r w:rsidRPr="00BB0921">
              <w:rPr>
                <w:rFonts w:ascii="Times New Roman" w:hAnsi="Times New Roman" w:cs="Times New Roman"/>
                <w:sz w:val="18"/>
                <w:szCs w:val="18"/>
              </w:rPr>
              <w:t>Первомайская</w:t>
            </w:r>
            <w:proofErr w:type="gramEnd"/>
            <w:r w:rsidRPr="00BB0921">
              <w:rPr>
                <w:rFonts w:ascii="Times New Roman" w:hAnsi="Times New Roman" w:cs="Times New Roman"/>
                <w:sz w:val="18"/>
                <w:szCs w:val="18"/>
              </w:rPr>
              <w:t xml:space="preserve">  </w:t>
            </w:r>
            <w:r w:rsidRPr="00BB0921">
              <w:rPr>
                <w:rFonts w:ascii="Times New Roman" w:eastAsia="Calibri" w:hAnsi="Times New Roman" w:cs="Times New Roman"/>
                <w:sz w:val="18"/>
                <w:szCs w:val="18"/>
              </w:rPr>
              <w:t>с восстановлением водоотводной</w:t>
            </w:r>
            <w:r w:rsidRPr="00BB0921">
              <w:rPr>
                <w:rFonts w:ascii="Times New Roman" w:hAnsi="Times New Roman" w:cs="Times New Roman"/>
                <w:sz w:val="18"/>
                <w:szCs w:val="18"/>
              </w:rPr>
              <w:t xml:space="preserve"> </w:t>
            </w:r>
            <w:r w:rsidRPr="00BB0921">
              <w:rPr>
                <w:rFonts w:ascii="Times New Roman" w:eastAsia="Calibri" w:hAnsi="Times New Roman" w:cs="Times New Roman"/>
                <w:sz w:val="18"/>
                <w:szCs w:val="18"/>
              </w:rPr>
              <w:t xml:space="preserve"> канавы,</w:t>
            </w:r>
          </w:p>
          <w:p w:rsidR="00BB0921" w:rsidRPr="00BB0921" w:rsidRDefault="00BB0921" w:rsidP="00BB0921">
            <w:pPr>
              <w:rPr>
                <w:rFonts w:ascii="Times New Roman" w:eastAsia="Calibri" w:hAnsi="Times New Roman" w:cs="Times New Roman"/>
                <w:sz w:val="18"/>
                <w:szCs w:val="18"/>
              </w:rPr>
            </w:pPr>
            <w:r w:rsidRPr="00BB0921">
              <w:rPr>
                <w:rFonts w:ascii="Times New Roman" w:hAnsi="Times New Roman" w:cs="Times New Roman"/>
                <w:sz w:val="18"/>
                <w:szCs w:val="18"/>
              </w:rPr>
              <w:t xml:space="preserve">ул. </w:t>
            </w:r>
            <w:proofErr w:type="gramStart"/>
            <w:r w:rsidRPr="00BB0921">
              <w:rPr>
                <w:rFonts w:ascii="Times New Roman" w:hAnsi="Times New Roman" w:cs="Times New Roman"/>
                <w:sz w:val="18"/>
                <w:szCs w:val="18"/>
              </w:rPr>
              <w:t>Огородная</w:t>
            </w:r>
            <w:proofErr w:type="gramEnd"/>
            <w:r w:rsidRPr="00BB0921">
              <w:rPr>
                <w:rFonts w:ascii="Times New Roman" w:hAnsi="Times New Roman" w:cs="Times New Roman"/>
                <w:sz w:val="18"/>
                <w:szCs w:val="18"/>
              </w:rPr>
              <w:t xml:space="preserve">, </w:t>
            </w:r>
            <w:r w:rsidRPr="00BB0921">
              <w:rPr>
                <w:rFonts w:ascii="Times New Roman" w:eastAsia="Calibri" w:hAnsi="Times New Roman" w:cs="Times New Roman"/>
                <w:sz w:val="18"/>
                <w:szCs w:val="18"/>
              </w:rPr>
              <w:t xml:space="preserve"> ул. Ленинградская (переулок) к домам № 11 и 12 (от асфальта до ул. Первомайская), </w:t>
            </w:r>
          </w:p>
          <w:p w:rsidR="00BB0921" w:rsidRPr="00BB0921" w:rsidRDefault="00BB0921" w:rsidP="00BB0921">
            <w:pPr>
              <w:rPr>
                <w:rFonts w:ascii="Times New Roman" w:hAnsi="Times New Roman" w:cs="Times New Roman"/>
                <w:sz w:val="18"/>
                <w:szCs w:val="18"/>
              </w:rPr>
            </w:pPr>
            <w:r w:rsidRPr="00BB0921">
              <w:rPr>
                <w:rFonts w:ascii="Times New Roman" w:hAnsi="Times New Roman" w:cs="Times New Roman"/>
                <w:sz w:val="18"/>
                <w:szCs w:val="18"/>
              </w:rPr>
              <w:t xml:space="preserve">ул. Узкоколейная, </w:t>
            </w:r>
          </w:p>
          <w:p w:rsidR="00BB0921" w:rsidRPr="00BB0921" w:rsidRDefault="00BB0921" w:rsidP="00BB0921">
            <w:pPr>
              <w:rPr>
                <w:rFonts w:ascii="Times New Roman" w:hAnsi="Times New Roman" w:cs="Times New Roman"/>
                <w:sz w:val="18"/>
                <w:szCs w:val="18"/>
              </w:rPr>
            </w:pPr>
            <w:r w:rsidRPr="00BB0921">
              <w:rPr>
                <w:rFonts w:ascii="Times New Roman" w:hAnsi="Times New Roman" w:cs="Times New Roman"/>
                <w:sz w:val="18"/>
                <w:szCs w:val="18"/>
              </w:rPr>
              <w:t>ул</w:t>
            </w:r>
            <w:proofErr w:type="gramStart"/>
            <w:r w:rsidRPr="00BB0921">
              <w:rPr>
                <w:rFonts w:ascii="Times New Roman" w:hAnsi="Times New Roman" w:cs="Times New Roman"/>
                <w:sz w:val="18"/>
                <w:szCs w:val="18"/>
              </w:rPr>
              <w:t>.К</w:t>
            </w:r>
            <w:proofErr w:type="gramEnd"/>
            <w:r w:rsidRPr="00BB0921">
              <w:rPr>
                <w:rFonts w:ascii="Times New Roman" w:hAnsi="Times New Roman" w:cs="Times New Roman"/>
                <w:sz w:val="18"/>
                <w:szCs w:val="18"/>
              </w:rPr>
              <w:t xml:space="preserve">лубная, </w:t>
            </w:r>
          </w:p>
          <w:p w:rsidR="00BB0921" w:rsidRPr="00BB0921" w:rsidRDefault="00BB0921" w:rsidP="00BB0921">
            <w:pPr>
              <w:pStyle w:val="ConsPlusNonformat"/>
              <w:rPr>
                <w:rFonts w:ascii="Times New Roman" w:hAnsi="Times New Roman" w:cs="Times New Roman"/>
                <w:sz w:val="18"/>
                <w:szCs w:val="18"/>
              </w:rPr>
            </w:pPr>
            <w:r w:rsidRPr="00BB0921">
              <w:rPr>
                <w:rFonts w:ascii="Times New Roman" w:hAnsi="Times New Roman" w:cs="Times New Roman"/>
                <w:sz w:val="18"/>
                <w:szCs w:val="18"/>
              </w:rPr>
              <w:t xml:space="preserve">ул. Октябрьская              </w:t>
            </w:r>
          </w:p>
        </w:tc>
        <w:tc>
          <w:tcPr>
            <w:tcW w:w="851" w:type="dxa"/>
            <w:shd w:val="clear" w:color="auto" w:fill="auto"/>
            <w:vAlign w:val="bottom"/>
          </w:tcPr>
          <w:p w:rsidR="00BB0921" w:rsidRPr="00BB0921" w:rsidRDefault="00BB0921" w:rsidP="00BB0921">
            <w:pPr>
              <w:jc w:val="center"/>
              <w:rPr>
                <w:rFonts w:ascii="Times New Roman" w:hAnsi="Times New Roman" w:cs="Times New Roman"/>
                <w:sz w:val="18"/>
                <w:szCs w:val="18"/>
              </w:rPr>
            </w:pPr>
            <w:r w:rsidRPr="00BB0921">
              <w:rPr>
                <w:rFonts w:ascii="Times New Roman" w:hAnsi="Times New Roman" w:cs="Times New Roman"/>
                <w:sz w:val="18"/>
                <w:szCs w:val="18"/>
              </w:rPr>
              <w:lastRenderedPageBreak/>
              <w:t>804,42кв</w:t>
            </w:r>
            <w:proofErr w:type="gramStart"/>
            <w:r w:rsidRPr="00BB0921">
              <w:rPr>
                <w:rFonts w:ascii="Times New Roman" w:hAnsi="Times New Roman" w:cs="Times New Roman"/>
                <w:sz w:val="18"/>
                <w:szCs w:val="18"/>
              </w:rPr>
              <w:t>.м</w:t>
            </w:r>
            <w:proofErr w:type="gramEnd"/>
            <w:r w:rsidRPr="00BB0921">
              <w:rPr>
                <w:rFonts w:ascii="Times New Roman" w:hAnsi="Times New Roman" w:cs="Times New Roman"/>
                <w:sz w:val="18"/>
                <w:szCs w:val="18"/>
              </w:rPr>
              <w:t xml:space="preserve"> 640 м</w:t>
            </w:r>
          </w:p>
        </w:tc>
        <w:tc>
          <w:tcPr>
            <w:tcW w:w="851" w:type="dxa"/>
            <w:shd w:val="clear" w:color="auto" w:fill="auto"/>
          </w:tcPr>
          <w:p w:rsidR="00BB0921" w:rsidRPr="00BB0921" w:rsidRDefault="00BB0921" w:rsidP="00BB0921">
            <w:pPr>
              <w:pStyle w:val="ConsPlusNonformat"/>
              <w:rPr>
                <w:rFonts w:ascii="Times New Roman" w:hAnsi="Times New Roman" w:cs="Times New Roman"/>
                <w:sz w:val="18"/>
                <w:szCs w:val="18"/>
              </w:rPr>
            </w:pPr>
          </w:p>
          <w:p w:rsidR="00BB0921" w:rsidRPr="00BB0921" w:rsidRDefault="00BB0921" w:rsidP="00BB0921">
            <w:pPr>
              <w:pStyle w:val="ConsPlusNonformat"/>
              <w:rPr>
                <w:rFonts w:ascii="Times New Roman" w:hAnsi="Times New Roman" w:cs="Times New Roman"/>
                <w:sz w:val="18"/>
                <w:szCs w:val="18"/>
              </w:rPr>
            </w:pPr>
          </w:p>
          <w:p w:rsidR="00BB0921" w:rsidRPr="00BB0921" w:rsidRDefault="00BB0921" w:rsidP="00BB0921">
            <w:pPr>
              <w:pStyle w:val="ConsPlusNonformat"/>
              <w:rPr>
                <w:rFonts w:ascii="Times New Roman" w:hAnsi="Times New Roman" w:cs="Times New Roman"/>
                <w:sz w:val="18"/>
                <w:szCs w:val="18"/>
              </w:rPr>
            </w:pPr>
          </w:p>
          <w:p w:rsidR="00BB0921" w:rsidRPr="00BB0921" w:rsidRDefault="00BB0921" w:rsidP="00BB0921">
            <w:pPr>
              <w:pStyle w:val="ConsPlusNonformat"/>
              <w:rPr>
                <w:rFonts w:ascii="Times New Roman" w:hAnsi="Times New Roman" w:cs="Times New Roman"/>
                <w:sz w:val="18"/>
                <w:szCs w:val="18"/>
              </w:rPr>
            </w:pPr>
          </w:p>
          <w:p w:rsidR="00BB0921" w:rsidRPr="00BB0921" w:rsidRDefault="00BB0921" w:rsidP="00BB0921">
            <w:pPr>
              <w:pStyle w:val="ConsPlusNonformat"/>
              <w:rPr>
                <w:rFonts w:ascii="Times New Roman" w:hAnsi="Times New Roman" w:cs="Times New Roman"/>
                <w:sz w:val="18"/>
                <w:szCs w:val="18"/>
              </w:rPr>
            </w:pPr>
          </w:p>
          <w:p w:rsidR="00BB0921" w:rsidRPr="00BB0921" w:rsidRDefault="00BB0921" w:rsidP="00BB0921">
            <w:pPr>
              <w:pStyle w:val="ConsPlusNonformat"/>
              <w:rPr>
                <w:rFonts w:ascii="Times New Roman" w:hAnsi="Times New Roman" w:cs="Times New Roman"/>
                <w:sz w:val="18"/>
                <w:szCs w:val="18"/>
              </w:rPr>
            </w:pPr>
          </w:p>
          <w:p w:rsidR="00BB0921" w:rsidRPr="00BB0921" w:rsidRDefault="00BB0921" w:rsidP="00BB0921">
            <w:pPr>
              <w:pStyle w:val="ConsPlusNonformat"/>
              <w:rPr>
                <w:rFonts w:ascii="Times New Roman" w:hAnsi="Times New Roman" w:cs="Times New Roman"/>
                <w:sz w:val="18"/>
                <w:szCs w:val="18"/>
              </w:rPr>
            </w:pPr>
          </w:p>
          <w:p w:rsidR="00BB0921" w:rsidRPr="00BB0921" w:rsidRDefault="00BB0921" w:rsidP="00BB0921">
            <w:pPr>
              <w:pStyle w:val="ConsPlusNonformat"/>
              <w:rPr>
                <w:rFonts w:ascii="Times New Roman" w:hAnsi="Times New Roman" w:cs="Times New Roman"/>
                <w:sz w:val="18"/>
                <w:szCs w:val="18"/>
              </w:rPr>
            </w:pPr>
          </w:p>
          <w:p w:rsidR="00BB0921" w:rsidRPr="00BB0921" w:rsidRDefault="00BB0921" w:rsidP="00BB0921">
            <w:pPr>
              <w:pStyle w:val="ConsPlusNonformat"/>
              <w:rPr>
                <w:rFonts w:ascii="Times New Roman" w:hAnsi="Times New Roman" w:cs="Times New Roman"/>
                <w:sz w:val="18"/>
                <w:szCs w:val="18"/>
              </w:rPr>
            </w:pPr>
          </w:p>
          <w:p w:rsidR="00BB0921" w:rsidRPr="00BB0921" w:rsidRDefault="00BB0921" w:rsidP="00BB0921">
            <w:pPr>
              <w:pStyle w:val="ConsPlusNonformat"/>
              <w:rPr>
                <w:rFonts w:ascii="Times New Roman" w:hAnsi="Times New Roman" w:cs="Times New Roman"/>
                <w:sz w:val="18"/>
                <w:szCs w:val="18"/>
              </w:rPr>
            </w:pPr>
          </w:p>
          <w:p w:rsidR="00BB0921" w:rsidRPr="00BB0921" w:rsidRDefault="00BB0921" w:rsidP="00BB0921">
            <w:pPr>
              <w:pStyle w:val="ConsPlusNonformat"/>
              <w:rPr>
                <w:rFonts w:ascii="Times New Roman" w:hAnsi="Times New Roman" w:cs="Times New Roman"/>
                <w:sz w:val="18"/>
                <w:szCs w:val="18"/>
              </w:rPr>
            </w:pPr>
          </w:p>
          <w:p w:rsidR="00BB0921" w:rsidRPr="00BB0921" w:rsidRDefault="00BB0921" w:rsidP="00BB0921">
            <w:pPr>
              <w:pStyle w:val="ConsPlusNonformat"/>
              <w:rPr>
                <w:rFonts w:ascii="Times New Roman" w:hAnsi="Times New Roman" w:cs="Times New Roman"/>
                <w:sz w:val="18"/>
                <w:szCs w:val="18"/>
              </w:rPr>
            </w:pPr>
          </w:p>
          <w:p w:rsidR="00BB0921" w:rsidRPr="00BB0921" w:rsidRDefault="00BB0921" w:rsidP="00BB0921">
            <w:pPr>
              <w:pStyle w:val="ConsPlusNonformat"/>
              <w:rPr>
                <w:rFonts w:ascii="Times New Roman" w:hAnsi="Times New Roman" w:cs="Times New Roman"/>
                <w:sz w:val="18"/>
                <w:szCs w:val="18"/>
              </w:rPr>
            </w:pPr>
          </w:p>
          <w:p w:rsidR="00BB0921" w:rsidRPr="00BB0921" w:rsidRDefault="00BB0921" w:rsidP="00BB0921">
            <w:pPr>
              <w:pStyle w:val="ConsPlusNonformat"/>
              <w:rPr>
                <w:rFonts w:ascii="Times New Roman" w:hAnsi="Times New Roman" w:cs="Times New Roman"/>
                <w:sz w:val="18"/>
                <w:szCs w:val="18"/>
              </w:rPr>
            </w:pPr>
          </w:p>
          <w:p w:rsidR="00BB0921" w:rsidRPr="00BB0921" w:rsidRDefault="00BB0921" w:rsidP="00BB0921">
            <w:pPr>
              <w:pStyle w:val="ConsPlusNonformat"/>
              <w:rPr>
                <w:rFonts w:ascii="Times New Roman" w:hAnsi="Times New Roman" w:cs="Times New Roman"/>
                <w:sz w:val="18"/>
                <w:szCs w:val="18"/>
              </w:rPr>
            </w:pPr>
          </w:p>
          <w:p w:rsidR="00BB0921" w:rsidRPr="00BB0921" w:rsidRDefault="00BB0921" w:rsidP="00BB0921">
            <w:pPr>
              <w:pStyle w:val="ConsPlusNonformat"/>
              <w:rPr>
                <w:rFonts w:ascii="Times New Roman" w:hAnsi="Times New Roman" w:cs="Times New Roman"/>
                <w:sz w:val="18"/>
                <w:szCs w:val="18"/>
              </w:rPr>
            </w:pPr>
          </w:p>
          <w:p w:rsidR="00BB0921" w:rsidRPr="00BB0921" w:rsidRDefault="00BB0921" w:rsidP="00BB0921">
            <w:pPr>
              <w:pStyle w:val="ConsPlusNonformat"/>
              <w:rPr>
                <w:rFonts w:ascii="Times New Roman" w:hAnsi="Times New Roman" w:cs="Times New Roman"/>
                <w:sz w:val="18"/>
                <w:szCs w:val="18"/>
              </w:rPr>
            </w:pPr>
          </w:p>
          <w:p w:rsidR="00BB0921" w:rsidRPr="00BB0921" w:rsidRDefault="00BB0921" w:rsidP="00BB0921">
            <w:pPr>
              <w:pStyle w:val="ConsPlusNonformat"/>
              <w:rPr>
                <w:rFonts w:ascii="Times New Roman" w:hAnsi="Times New Roman" w:cs="Times New Roman"/>
                <w:sz w:val="18"/>
                <w:szCs w:val="18"/>
              </w:rPr>
            </w:pPr>
          </w:p>
          <w:p w:rsidR="00BB0921" w:rsidRPr="00BB0921" w:rsidRDefault="00BB0921" w:rsidP="00BB0921">
            <w:pPr>
              <w:pStyle w:val="ConsPlusNonformat"/>
              <w:rPr>
                <w:rFonts w:ascii="Times New Roman" w:hAnsi="Times New Roman" w:cs="Times New Roman"/>
                <w:sz w:val="18"/>
                <w:szCs w:val="18"/>
              </w:rPr>
            </w:pPr>
          </w:p>
          <w:p w:rsidR="00BB0921" w:rsidRPr="00BB0921" w:rsidRDefault="00BB0921" w:rsidP="00BB0921">
            <w:pPr>
              <w:pStyle w:val="ConsPlusNonformat"/>
              <w:rPr>
                <w:rFonts w:ascii="Times New Roman" w:hAnsi="Times New Roman" w:cs="Times New Roman"/>
                <w:sz w:val="18"/>
                <w:szCs w:val="18"/>
              </w:rPr>
            </w:pPr>
          </w:p>
          <w:p w:rsidR="00BB0921" w:rsidRPr="00BB0921" w:rsidRDefault="00BB0921" w:rsidP="00BB0921">
            <w:pPr>
              <w:pStyle w:val="ConsPlusNonformat"/>
              <w:rPr>
                <w:rFonts w:ascii="Times New Roman" w:hAnsi="Times New Roman" w:cs="Times New Roman"/>
                <w:sz w:val="18"/>
                <w:szCs w:val="18"/>
              </w:rPr>
            </w:pPr>
          </w:p>
          <w:p w:rsidR="00BB0921" w:rsidRPr="00BB0921" w:rsidRDefault="00BB0921" w:rsidP="00BB0921">
            <w:pPr>
              <w:pStyle w:val="ConsPlusNonformat"/>
              <w:rPr>
                <w:rFonts w:ascii="Times New Roman" w:hAnsi="Times New Roman" w:cs="Times New Roman"/>
                <w:sz w:val="18"/>
                <w:szCs w:val="18"/>
              </w:rPr>
            </w:pPr>
          </w:p>
          <w:p w:rsidR="00BB0921" w:rsidRPr="00BB0921" w:rsidRDefault="00BB0921" w:rsidP="00BB0921">
            <w:pPr>
              <w:jc w:val="center"/>
              <w:rPr>
                <w:rFonts w:ascii="Times New Roman" w:hAnsi="Times New Roman" w:cs="Times New Roman"/>
                <w:sz w:val="18"/>
                <w:szCs w:val="18"/>
              </w:rPr>
            </w:pPr>
            <w:r w:rsidRPr="00BB0921">
              <w:rPr>
                <w:rFonts w:ascii="Times New Roman" w:hAnsi="Times New Roman" w:cs="Times New Roman"/>
                <w:sz w:val="18"/>
                <w:szCs w:val="18"/>
              </w:rPr>
              <w:t>804,42кв</w:t>
            </w:r>
            <w:proofErr w:type="gramStart"/>
            <w:r w:rsidRPr="00BB0921">
              <w:rPr>
                <w:rFonts w:ascii="Times New Roman" w:hAnsi="Times New Roman" w:cs="Times New Roman"/>
                <w:sz w:val="18"/>
                <w:szCs w:val="18"/>
              </w:rPr>
              <w:t>.м</w:t>
            </w:r>
            <w:proofErr w:type="gramEnd"/>
            <w:r w:rsidRPr="00BB0921">
              <w:rPr>
                <w:rFonts w:ascii="Times New Roman" w:hAnsi="Times New Roman" w:cs="Times New Roman"/>
                <w:sz w:val="18"/>
                <w:szCs w:val="18"/>
              </w:rPr>
              <w:t xml:space="preserve"> 640 м</w:t>
            </w:r>
          </w:p>
        </w:tc>
        <w:tc>
          <w:tcPr>
            <w:tcW w:w="1133" w:type="dxa"/>
            <w:shd w:val="clear" w:color="auto" w:fill="auto"/>
            <w:vAlign w:val="bottom"/>
          </w:tcPr>
          <w:p w:rsidR="00BB0921" w:rsidRPr="00BB0921" w:rsidRDefault="00BB0921" w:rsidP="00BB0921">
            <w:pPr>
              <w:jc w:val="center"/>
              <w:rPr>
                <w:rFonts w:ascii="Times New Roman" w:hAnsi="Times New Roman" w:cs="Times New Roman"/>
                <w:sz w:val="18"/>
                <w:szCs w:val="18"/>
              </w:rPr>
            </w:pPr>
            <w:r w:rsidRPr="00BB0921">
              <w:rPr>
                <w:rFonts w:ascii="Times New Roman" w:hAnsi="Times New Roman" w:cs="Times New Roman"/>
                <w:sz w:val="18"/>
                <w:szCs w:val="18"/>
              </w:rPr>
              <w:lastRenderedPageBreak/>
              <w:t>1030490,26</w:t>
            </w:r>
          </w:p>
        </w:tc>
        <w:tc>
          <w:tcPr>
            <w:tcW w:w="1134" w:type="dxa"/>
            <w:shd w:val="clear" w:color="auto" w:fill="auto"/>
            <w:vAlign w:val="bottom"/>
          </w:tcPr>
          <w:p w:rsidR="00BB0921" w:rsidRPr="00BB0921" w:rsidRDefault="00BB0921" w:rsidP="00BB0921">
            <w:pPr>
              <w:jc w:val="center"/>
              <w:rPr>
                <w:rFonts w:ascii="Times New Roman" w:hAnsi="Times New Roman" w:cs="Times New Roman"/>
                <w:sz w:val="18"/>
                <w:szCs w:val="18"/>
              </w:rPr>
            </w:pPr>
            <w:r w:rsidRPr="00BB0921">
              <w:rPr>
                <w:rFonts w:ascii="Times New Roman" w:hAnsi="Times New Roman" w:cs="Times New Roman"/>
                <w:sz w:val="18"/>
                <w:szCs w:val="18"/>
              </w:rPr>
              <w:t>949141,52</w:t>
            </w:r>
          </w:p>
        </w:tc>
        <w:tc>
          <w:tcPr>
            <w:tcW w:w="993" w:type="dxa"/>
            <w:shd w:val="clear" w:color="auto" w:fill="auto"/>
            <w:vAlign w:val="bottom"/>
          </w:tcPr>
          <w:p w:rsidR="00BB0921" w:rsidRPr="00BB0921" w:rsidRDefault="00BB0921" w:rsidP="00BB0921">
            <w:pPr>
              <w:jc w:val="center"/>
              <w:rPr>
                <w:rFonts w:ascii="Times New Roman" w:hAnsi="Times New Roman" w:cs="Times New Roman"/>
                <w:sz w:val="18"/>
                <w:szCs w:val="18"/>
              </w:rPr>
            </w:pPr>
            <w:r w:rsidRPr="00BB0921">
              <w:rPr>
                <w:rFonts w:ascii="Times New Roman" w:hAnsi="Times New Roman" w:cs="Times New Roman"/>
                <w:sz w:val="18"/>
                <w:szCs w:val="18"/>
              </w:rPr>
              <w:t>71248,74</w:t>
            </w:r>
          </w:p>
        </w:tc>
        <w:tc>
          <w:tcPr>
            <w:tcW w:w="992" w:type="dxa"/>
          </w:tcPr>
          <w:p w:rsidR="00BB0921" w:rsidRPr="00BB0921" w:rsidRDefault="00BB0921" w:rsidP="00BB0921">
            <w:pPr>
              <w:pStyle w:val="ConsPlusNonformat"/>
              <w:rPr>
                <w:rFonts w:ascii="Times New Roman" w:hAnsi="Times New Roman" w:cs="Times New Roman"/>
                <w:sz w:val="18"/>
                <w:szCs w:val="18"/>
              </w:rPr>
            </w:pPr>
          </w:p>
          <w:p w:rsidR="00BB0921" w:rsidRPr="00BB0921" w:rsidRDefault="00BB0921" w:rsidP="00BB0921">
            <w:pPr>
              <w:pStyle w:val="ConsPlusNonformat"/>
              <w:rPr>
                <w:rFonts w:ascii="Times New Roman" w:hAnsi="Times New Roman" w:cs="Times New Roman"/>
                <w:sz w:val="18"/>
                <w:szCs w:val="18"/>
              </w:rPr>
            </w:pPr>
          </w:p>
          <w:p w:rsidR="00BB0921" w:rsidRPr="00BB0921" w:rsidRDefault="00BB0921" w:rsidP="00BB0921">
            <w:pPr>
              <w:pStyle w:val="ConsPlusNonformat"/>
              <w:rPr>
                <w:rFonts w:ascii="Times New Roman" w:hAnsi="Times New Roman" w:cs="Times New Roman"/>
                <w:sz w:val="18"/>
                <w:szCs w:val="18"/>
              </w:rPr>
            </w:pPr>
          </w:p>
          <w:p w:rsidR="00BB0921" w:rsidRPr="00BB0921" w:rsidRDefault="00BB0921" w:rsidP="00BB0921">
            <w:pPr>
              <w:pStyle w:val="ConsPlusNonformat"/>
              <w:rPr>
                <w:rFonts w:ascii="Times New Roman" w:hAnsi="Times New Roman" w:cs="Times New Roman"/>
                <w:sz w:val="18"/>
                <w:szCs w:val="18"/>
              </w:rPr>
            </w:pPr>
          </w:p>
          <w:p w:rsidR="00BB0921" w:rsidRPr="00BB0921" w:rsidRDefault="00BB0921" w:rsidP="00BB0921">
            <w:pPr>
              <w:pStyle w:val="ConsPlusNonformat"/>
              <w:rPr>
                <w:rFonts w:ascii="Times New Roman" w:hAnsi="Times New Roman" w:cs="Times New Roman"/>
                <w:sz w:val="18"/>
                <w:szCs w:val="18"/>
              </w:rPr>
            </w:pPr>
          </w:p>
          <w:p w:rsidR="00BB0921" w:rsidRPr="00BB0921" w:rsidRDefault="00BB0921" w:rsidP="00BB0921">
            <w:pPr>
              <w:pStyle w:val="ConsPlusNonformat"/>
              <w:rPr>
                <w:rFonts w:ascii="Times New Roman" w:hAnsi="Times New Roman" w:cs="Times New Roman"/>
                <w:sz w:val="18"/>
                <w:szCs w:val="18"/>
              </w:rPr>
            </w:pPr>
          </w:p>
          <w:p w:rsidR="00BB0921" w:rsidRPr="00BB0921" w:rsidRDefault="00BB0921" w:rsidP="00BB0921">
            <w:pPr>
              <w:pStyle w:val="ConsPlusNonformat"/>
              <w:rPr>
                <w:rFonts w:ascii="Times New Roman" w:hAnsi="Times New Roman" w:cs="Times New Roman"/>
                <w:sz w:val="18"/>
                <w:szCs w:val="18"/>
              </w:rPr>
            </w:pPr>
          </w:p>
          <w:p w:rsidR="00BB0921" w:rsidRPr="00BB0921" w:rsidRDefault="00BB0921" w:rsidP="00BB0921">
            <w:pPr>
              <w:pStyle w:val="ConsPlusNonformat"/>
              <w:rPr>
                <w:rFonts w:ascii="Times New Roman" w:hAnsi="Times New Roman" w:cs="Times New Roman"/>
                <w:sz w:val="18"/>
                <w:szCs w:val="18"/>
              </w:rPr>
            </w:pPr>
          </w:p>
          <w:p w:rsidR="00BB0921" w:rsidRPr="00BB0921" w:rsidRDefault="00BB0921" w:rsidP="00BB0921">
            <w:pPr>
              <w:pStyle w:val="ConsPlusNonformat"/>
              <w:rPr>
                <w:rFonts w:ascii="Times New Roman" w:hAnsi="Times New Roman" w:cs="Times New Roman"/>
                <w:sz w:val="18"/>
                <w:szCs w:val="18"/>
              </w:rPr>
            </w:pPr>
          </w:p>
          <w:p w:rsidR="00BB0921" w:rsidRPr="00BB0921" w:rsidRDefault="00BB0921" w:rsidP="00BB0921">
            <w:pPr>
              <w:pStyle w:val="ConsPlusNonformat"/>
              <w:rPr>
                <w:rFonts w:ascii="Times New Roman" w:hAnsi="Times New Roman" w:cs="Times New Roman"/>
                <w:sz w:val="18"/>
                <w:szCs w:val="18"/>
              </w:rPr>
            </w:pPr>
          </w:p>
          <w:p w:rsidR="00BB0921" w:rsidRPr="00BB0921" w:rsidRDefault="00BB0921" w:rsidP="00BB0921">
            <w:pPr>
              <w:pStyle w:val="ConsPlusNonformat"/>
              <w:rPr>
                <w:rFonts w:ascii="Times New Roman" w:hAnsi="Times New Roman" w:cs="Times New Roman"/>
                <w:sz w:val="18"/>
                <w:szCs w:val="18"/>
              </w:rPr>
            </w:pPr>
          </w:p>
          <w:p w:rsidR="00BB0921" w:rsidRPr="00BB0921" w:rsidRDefault="00BB0921" w:rsidP="00BB0921">
            <w:pPr>
              <w:pStyle w:val="ConsPlusNonformat"/>
              <w:rPr>
                <w:rFonts w:ascii="Times New Roman" w:hAnsi="Times New Roman" w:cs="Times New Roman"/>
                <w:sz w:val="18"/>
                <w:szCs w:val="18"/>
              </w:rPr>
            </w:pPr>
          </w:p>
          <w:p w:rsidR="00BB0921" w:rsidRPr="00BB0921" w:rsidRDefault="00BB0921" w:rsidP="00BB0921">
            <w:pPr>
              <w:pStyle w:val="ConsPlusNonformat"/>
              <w:rPr>
                <w:rFonts w:ascii="Times New Roman" w:hAnsi="Times New Roman" w:cs="Times New Roman"/>
                <w:sz w:val="18"/>
                <w:szCs w:val="18"/>
              </w:rPr>
            </w:pPr>
          </w:p>
          <w:p w:rsidR="00BB0921" w:rsidRPr="00BB0921" w:rsidRDefault="00BB0921" w:rsidP="00BB0921">
            <w:pPr>
              <w:pStyle w:val="ConsPlusNonformat"/>
              <w:rPr>
                <w:rFonts w:ascii="Times New Roman" w:hAnsi="Times New Roman" w:cs="Times New Roman"/>
                <w:sz w:val="18"/>
                <w:szCs w:val="18"/>
              </w:rPr>
            </w:pPr>
          </w:p>
          <w:p w:rsidR="00BB0921" w:rsidRPr="00BB0921" w:rsidRDefault="00BB0921" w:rsidP="00BB0921">
            <w:pPr>
              <w:pStyle w:val="ConsPlusNonformat"/>
              <w:rPr>
                <w:rFonts w:ascii="Times New Roman" w:hAnsi="Times New Roman" w:cs="Times New Roman"/>
                <w:sz w:val="18"/>
                <w:szCs w:val="18"/>
              </w:rPr>
            </w:pPr>
          </w:p>
          <w:p w:rsidR="00BB0921" w:rsidRPr="00BB0921" w:rsidRDefault="00BB0921" w:rsidP="00BB0921">
            <w:pPr>
              <w:pStyle w:val="ConsPlusNonformat"/>
              <w:rPr>
                <w:rFonts w:ascii="Times New Roman" w:hAnsi="Times New Roman" w:cs="Times New Roman"/>
                <w:sz w:val="18"/>
                <w:szCs w:val="18"/>
              </w:rPr>
            </w:pPr>
          </w:p>
          <w:p w:rsidR="00BB0921" w:rsidRPr="00BB0921" w:rsidRDefault="00BB0921" w:rsidP="00BB0921">
            <w:pPr>
              <w:pStyle w:val="ConsPlusNonformat"/>
              <w:rPr>
                <w:rFonts w:ascii="Times New Roman" w:hAnsi="Times New Roman" w:cs="Times New Roman"/>
                <w:sz w:val="18"/>
                <w:szCs w:val="18"/>
              </w:rPr>
            </w:pPr>
          </w:p>
          <w:p w:rsidR="00BB0921" w:rsidRPr="00BB0921" w:rsidRDefault="00BB0921" w:rsidP="00BB0921">
            <w:pPr>
              <w:pStyle w:val="ConsPlusNonformat"/>
              <w:rPr>
                <w:rFonts w:ascii="Times New Roman" w:hAnsi="Times New Roman" w:cs="Times New Roman"/>
                <w:sz w:val="18"/>
                <w:szCs w:val="18"/>
              </w:rPr>
            </w:pPr>
          </w:p>
          <w:p w:rsidR="00BB0921" w:rsidRPr="00BB0921" w:rsidRDefault="00BB0921" w:rsidP="00BB0921">
            <w:pPr>
              <w:pStyle w:val="ConsPlusNonformat"/>
              <w:rPr>
                <w:rFonts w:ascii="Times New Roman" w:hAnsi="Times New Roman" w:cs="Times New Roman"/>
                <w:sz w:val="18"/>
                <w:szCs w:val="18"/>
              </w:rPr>
            </w:pPr>
          </w:p>
          <w:p w:rsidR="00BB0921" w:rsidRPr="00BB0921" w:rsidRDefault="00BB0921" w:rsidP="00BB0921">
            <w:pPr>
              <w:pStyle w:val="ConsPlusNonformat"/>
              <w:rPr>
                <w:rFonts w:ascii="Times New Roman" w:hAnsi="Times New Roman" w:cs="Times New Roman"/>
                <w:sz w:val="18"/>
                <w:szCs w:val="18"/>
              </w:rPr>
            </w:pPr>
          </w:p>
          <w:p w:rsidR="00BB0921" w:rsidRPr="00BB0921" w:rsidRDefault="00BB0921" w:rsidP="00BB0921">
            <w:pPr>
              <w:pStyle w:val="ConsPlusNonformat"/>
              <w:rPr>
                <w:rFonts w:ascii="Times New Roman" w:hAnsi="Times New Roman" w:cs="Times New Roman"/>
                <w:sz w:val="18"/>
                <w:szCs w:val="18"/>
              </w:rPr>
            </w:pPr>
          </w:p>
          <w:p w:rsidR="00BB0921" w:rsidRPr="00BB0921" w:rsidRDefault="00BB0921" w:rsidP="00BB0921">
            <w:pPr>
              <w:pStyle w:val="ConsPlusNonformat"/>
              <w:rPr>
                <w:rFonts w:ascii="Times New Roman" w:hAnsi="Times New Roman" w:cs="Times New Roman"/>
                <w:sz w:val="18"/>
                <w:szCs w:val="18"/>
              </w:rPr>
            </w:pPr>
          </w:p>
          <w:p w:rsidR="00BB0921" w:rsidRPr="00BB0921" w:rsidRDefault="00BB0921" w:rsidP="00BB0921">
            <w:pPr>
              <w:pStyle w:val="ConsPlusNonformat"/>
              <w:rPr>
                <w:rFonts w:ascii="Times New Roman" w:hAnsi="Times New Roman" w:cs="Times New Roman"/>
                <w:sz w:val="18"/>
                <w:szCs w:val="18"/>
              </w:rPr>
            </w:pPr>
          </w:p>
          <w:p w:rsidR="00BB0921" w:rsidRPr="00BB0921" w:rsidRDefault="00BB0921" w:rsidP="00BB0921">
            <w:pPr>
              <w:pStyle w:val="ConsPlusNonformat"/>
              <w:rPr>
                <w:rFonts w:ascii="Times New Roman" w:hAnsi="Times New Roman" w:cs="Times New Roman"/>
                <w:sz w:val="18"/>
                <w:szCs w:val="18"/>
              </w:rPr>
            </w:pPr>
          </w:p>
          <w:p w:rsidR="00BB0921" w:rsidRPr="00BB0921" w:rsidRDefault="00BB0921" w:rsidP="00BB0921">
            <w:pPr>
              <w:pStyle w:val="ConsPlusNonformat"/>
              <w:rPr>
                <w:rFonts w:ascii="Times New Roman" w:hAnsi="Times New Roman" w:cs="Times New Roman"/>
                <w:sz w:val="18"/>
                <w:szCs w:val="18"/>
              </w:rPr>
            </w:pPr>
            <w:r w:rsidRPr="00BB0921">
              <w:rPr>
                <w:rFonts w:ascii="Times New Roman" w:hAnsi="Times New Roman" w:cs="Times New Roman"/>
                <w:sz w:val="18"/>
                <w:szCs w:val="18"/>
              </w:rPr>
              <w:t>10100,00</w:t>
            </w:r>
          </w:p>
          <w:p w:rsidR="00BB0921" w:rsidRPr="00BB0921" w:rsidRDefault="00BB0921" w:rsidP="00BB0921">
            <w:pPr>
              <w:pStyle w:val="ConsPlusNonformat"/>
              <w:rPr>
                <w:rFonts w:ascii="Times New Roman" w:hAnsi="Times New Roman" w:cs="Times New Roman"/>
                <w:sz w:val="18"/>
                <w:szCs w:val="18"/>
              </w:rPr>
            </w:pPr>
          </w:p>
          <w:p w:rsidR="00BB0921" w:rsidRPr="00BB0921" w:rsidRDefault="00BB0921" w:rsidP="00BB0921">
            <w:pPr>
              <w:pStyle w:val="ConsPlusNonformat"/>
              <w:rPr>
                <w:rFonts w:ascii="Times New Roman" w:hAnsi="Times New Roman" w:cs="Times New Roman"/>
                <w:sz w:val="18"/>
                <w:szCs w:val="18"/>
              </w:rPr>
            </w:pPr>
          </w:p>
        </w:tc>
        <w:tc>
          <w:tcPr>
            <w:tcW w:w="1141" w:type="dxa"/>
            <w:shd w:val="clear" w:color="auto" w:fill="auto"/>
            <w:vAlign w:val="bottom"/>
          </w:tcPr>
          <w:p w:rsidR="00BB0921" w:rsidRPr="00BB0921" w:rsidRDefault="00BB0921" w:rsidP="00BB0921">
            <w:pPr>
              <w:jc w:val="center"/>
              <w:rPr>
                <w:rFonts w:ascii="Times New Roman" w:hAnsi="Times New Roman" w:cs="Times New Roman"/>
                <w:sz w:val="18"/>
                <w:szCs w:val="18"/>
              </w:rPr>
            </w:pPr>
            <w:r w:rsidRPr="00BB0921">
              <w:rPr>
                <w:rFonts w:ascii="Times New Roman" w:hAnsi="Times New Roman" w:cs="Times New Roman"/>
                <w:sz w:val="18"/>
                <w:szCs w:val="18"/>
              </w:rPr>
              <w:lastRenderedPageBreak/>
              <w:t>1030490,26</w:t>
            </w:r>
          </w:p>
        </w:tc>
        <w:tc>
          <w:tcPr>
            <w:tcW w:w="1111" w:type="dxa"/>
            <w:shd w:val="clear" w:color="auto" w:fill="auto"/>
            <w:vAlign w:val="bottom"/>
          </w:tcPr>
          <w:p w:rsidR="00BB0921" w:rsidRPr="00BB0921" w:rsidRDefault="00BB0921" w:rsidP="00BB0921">
            <w:pPr>
              <w:jc w:val="center"/>
              <w:rPr>
                <w:rFonts w:ascii="Times New Roman" w:hAnsi="Times New Roman" w:cs="Times New Roman"/>
                <w:sz w:val="18"/>
                <w:szCs w:val="18"/>
              </w:rPr>
            </w:pPr>
            <w:r w:rsidRPr="00BB0921">
              <w:rPr>
                <w:rFonts w:ascii="Times New Roman" w:hAnsi="Times New Roman" w:cs="Times New Roman"/>
                <w:sz w:val="18"/>
                <w:szCs w:val="18"/>
              </w:rPr>
              <w:t>949141,52</w:t>
            </w:r>
          </w:p>
        </w:tc>
        <w:tc>
          <w:tcPr>
            <w:tcW w:w="992" w:type="dxa"/>
            <w:shd w:val="clear" w:color="auto" w:fill="auto"/>
            <w:vAlign w:val="bottom"/>
          </w:tcPr>
          <w:p w:rsidR="00BB0921" w:rsidRPr="00BB0921" w:rsidRDefault="00BB0921" w:rsidP="00BB0921">
            <w:pPr>
              <w:jc w:val="center"/>
              <w:rPr>
                <w:rFonts w:ascii="Times New Roman" w:hAnsi="Times New Roman" w:cs="Times New Roman"/>
                <w:sz w:val="18"/>
                <w:szCs w:val="18"/>
              </w:rPr>
            </w:pPr>
            <w:r w:rsidRPr="00BB0921">
              <w:rPr>
                <w:rFonts w:ascii="Times New Roman" w:hAnsi="Times New Roman" w:cs="Times New Roman"/>
                <w:sz w:val="18"/>
                <w:szCs w:val="18"/>
              </w:rPr>
              <w:t>71248,74</w:t>
            </w:r>
          </w:p>
        </w:tc>
        <w:tc>
          <w:tcPr>
            <w:tcW w:w="1009" w:type="dxa"/>
          </w:tcPr>
          <w:p w:rsidR="00BB0921" w:rsidRPr="00BB0921" w:rsidRDefault="00BB0921" w:rsidP="00BB0921">
            <w:pPr>
              <w:pStyle w:val="ConsPlusNonformat"/>
              <w:rPr>
                <w:rFonts w:ascii="Times New Roman" w:hAnsi="Times New Roman" w:cs="Times New Roman"/>
                <w:sz w:val="18"/>
                <w:szCs w:val="18"/>
              </w:rPr>
            </w:pPr>
          </w:p>
          <w:p w:rsidR="00BB0921" w:rsidRPr="00BB0921" w:rsidRDefault="00BB0921" w:rsidP="00BB0921">
            <w:pPr>
              <w:pStyle w:val="ConsPlusNonformat"/>
              <w:rPr>
                <w:rFonts w:ascii="Times New Roman" w:hAnsi="Times New Roman" w:cs="Times New Roman"/>
                <w:sz w:val="18"/>
                <w:szCs w:val="18"/>
              </w:rPr>
            </w:pPr>
          </w:p>
          <w:p w:rsidR="00BB0921" w:rsidRPr="00BB0921" w:rsidRDefault="00BB0921" w:rsidP="00BB0921">
            <w:pPr>
              <w:pStyle w:val="ConsPlusNonformat"/>
              <w:rPr>
                <w:rFonts w:ascii="Times New Roman" w:hAnsi="Times New Roman" w:cs="Times New Roman"/>
                <w:sz w:val="18"/>
                <w:szCs w:val="18"/>
              </w:rPr>
            </w:pPr>
          </w:p>
          <w:p w:rsidR="00BB0921" w:rsidRPr="00BB0921" w:rsidRDefault="00BB0921" w:rsidP="00BB0921">
            <w:pPr>
              <w:pStyle w:val="ConsPlusNonformat"/>
              <w:rPr>
                <w:rFonts w:ascii="Times New Roman" w:hAnsi="Times New Roman" w:cs="Times New Roman"/>
                <w:sz w:val="18"/>
                <w:szCs w:val="18"/>
              </w:rPr>
            </w:pPr>
          </w:p>
          <w:p w:rsidR="00BB0921" w:rsidRPr="00BB0921" w:rsidRDefault="00BB0921" w:rsidP="00BB0921">
            <w:pPr>
              <w:pStyle w:val="ConsPlusNonformat"/>
              <w:rPr>
                <w:rFonts w:ascii="Times New Roman" w:hAnsi="Times New Roman" w:cs="Times New Roman"/>
                <w:sz w:val="18"/>
                <w:szCs w:val="18"/>
              </w:rPr>
            </w:pPr>
          </w:p>
          <w:p w:rsidR="00BB0921" w:rsidRPr="00BB0921" w:rsidRDefault="00BB0921" w:rsidP="00BB0921">
            <w:pPr>
              <w:pStyle w:val="ConsPlusNonformat"/>
              <w:rPr>
                <w:rFonts w:ascii="Times New Roman" w:hAnsi="Times New Roman" w:cs="Times New Roman"/>
                <w:sz w:val="18"/>
                <w:szCs w:val="18"/>
              </w:rPr>
            </w:pPr>
          </w:p>
          <w:p w:rsidR="00BB0921" w:rsidRPr="00BB0921" w:rsidRDefault="00BB0921" w:rsidP="00BB0921">
            <w:pPr>
              <w:pStyle w:val="ConsPlusNonformat"/>
              <w:rPr>
                <w:rFonts w:ascii="Times New Roman" w:hAnsi="Times New Roman" w:cs="Times New Roman"/>
                <w:sz w:val="18"/>
                <w:szCs w:val="18"/>
              </w:rPr>
            </w:pPr>
          </w:p>
          <w:p w:rsidR="00BB0921" w:rsidRPr="00BB0921" w:rsidRDefault="00BB0921" w:rsidP="00BB0921">
            <w:pPr>
              <w:pStyle w:val="ConsPlusNonformat"/>
              <w:rPr>
                <w:rFonts w:ascii="Times New Roman" w:hAnsi="Times New Roman" w:cs="Times New Roman"/>
                <w:sz w:val="18"/>
                <w:szCs w:val="18"/>
              </w:rPr>
            </w:pPr>
          </w:p>
          <w:p w:rsidR="00BB0921" w:rsidRPr="00BB0921" w:rsidRDefault="00BB0921" w:rsidP="00BB0921">
            <w:pPr>
              <w:pStyle w:val="ConsPlusNonformat"/>
              <w:rPr>
                <w:rFonts w:ascii="Times New Roman" w:hAnsi="Times New Roman" w:cs="Times New Roman"/>
                <w:sz w:val="18"/>
                <w:szCs w:val="18"/>
              </w:rPr>
            </w:pPr>
          </w:p>
          <w:p w:rsidR="00BB0921" w:rsidRPr="00BB0921" w:rsidRDefault="00BB0921" w:rsidP="00BB0921">
            <w:pPr>
              <w:pStyle w:val="ConsPlusNonformat"/>
              <w:rPr>
                <w:rFonts w:ascii="Times New Roman" w:hAnsi="Times New Roman" w:cs="Times New Roman"/>
                <w:sz w:val="18"/>
                <w:szCs w:val="18"/>
              </w:rPr>
            </w:pPr>
          </w:p>
          <w:p w:rsidR="00BB0921" w:rsidRPr="00BB0921" w:rsidRDefault="00BB0921" w:rsidP="00BB0921">
            <w:pPr>
              <w:pStyle w:val="ConsPlusNonformat"/>
              <w:rPr>
                <w:rFonts w:ascii="Times New Roman" w:hAnsi="Times New Roman" w:cs="Times New Roman"/>
                <w:sz w:val="18"/>
                <w:szCs w:val="18"/>
              </w:rPr>
            </w:pPr>
          </w:p>
          <w:p w:rsidR="00BB0921" w:rsidRPr="00BB0921" w:rsidRDefault="00BB0921" w:rsidP="00BB0921">
            <w:pPr>
              <w:pStyle w:val="ConsPlusNonformat"/>
              <w:rPr>
                <w:rFonts w:ascii="Times New Roman" w:hAnsi="Times New Roman" w:cs="Times New Roman"/>
                <w:sz w:val="18"/>
                <w:szCs w:val="18"/>
              </w:rPr>
            </w:pPr>
          </w:p>
          <w:p w:rsidR="00BB0921" w:rsidRPr="00BB0921" w:rsidRDefault="00BB0921" w:rsidP="00BB0921">
            <w:pPr>
              <w:pStyle w:val="ConsPlusNonformat"/>
              <w:rPr>
                <w:rFonts w:ascii="Times New Roman" w:hAnsi="Times New Roman" w:cs="Times New Roman"/>
                <w:sz w:val="18"/>
                <w:szCs w:val="18"/>
              </w:rPr>
            </w:pPr>
          </w:p>
          <w:p w:rsidR="00BB0921" w:rsidRPr="00BB0921" w:rsidRDefault="00BB0921" w:rsidP="00BB0921">
            <w:pPr>
              <w:pStyle w:val="ConsPlusNonformat"/>
              <w:rPr>
                <w:rFonts w:ascii="Times New Roman" w:hAnsi="Times New Roman" w:cs="Times New Roman"/>
                <w:sz w:val="18"/>
                <w:szCs w:val="18"/>
              </w:rPr>
            </w:pPr>
          </w:p>
          <w:p w:rsidR="00BB0921" w:rsidRPr="00BB0921" w:rsidRDefault="00BB0921" w:rsidP="00BB0921">
            <w:pPr>
              <w:pStyle w:val="ConsPlusNonformat"/>
              <w:rPr>
                <w:rFonts w:ascii="Times New Roman" w:hAnsi="Times New Roman" w:cs="Times New Roman"/>
                <w:sz w:val="18"/>
                <w:szCs w:val="18"/>
              </w:rPr>
            </w:pPr>
          </w:p>
          <w:p w:rsidR="00BB0921" w:rsidRPr="00BB0921" w:rsidRDefault="00BB0921" w:rsidP="00BB0921">
            <w:pPr>
              <w:pStyle w:val="ConsPlusNonformat"/>
              <w:rPr>
                <w:rFonts w:ascii="Times New Roman" w:hAnsi="Times New Roman" w:cs="Times New Roman"/>
                <w:sz w:val="18"/>
                <w:szCs w:val="18"/>
              </w:rPr>
            </w:pPr>
          </w:p>
          <w:p w:rsidR="00BB0921" w:rsidRPr="00BB0921" w:rsidRDefault="00BB0921" w:rsidP="00BB0921">
            <w:pPr>
              <w:pStyle w:val="ConsPlusNonformat"/>
              <w:rPr>
                <w:rFonts w:ascii="Times New Roman" w:hAnsi="Times New Roman" w:cs="Times New Roman"/>
                <w:sz w:val="18"/>
                <w:szCs w:val="18"/>
              </w:rPr>
            </w:pPr>
          </w:p>
          <w:p w:rsidR="00BB0921" w:rsidRPr="00BB0921" w:rsidRDefault="00BB0921" w:rsidP="00BB0921">
            <w:pPr>
              <w:pStyle w:val="ConsPlusNonformat"/>
              <w:rPr>
                <w:rFonts w:ascii="Times New Roman" w:hAnsi="Times New Roman" w:cs="Times New Roman"/>
                <w:sz w:val="18"/>
                <w:szCs w:val="18"/>
              </w:rPr>
            </w:pPr>
          </w:p>
          <w:p w:rsidR="00BB0921" w:rsidRPr="00BB0921" w:rsidRDefault="00BB0921" w:rsidP="00BB0921">
            <w:pPr>
              <w:pStyle w:val="ConsPlusNonformat"/>
              <w:rPr>
                <w:rFonts w:ascii="Times New Roman" w:hAnsi="Times New Roman" w:cs="Times New Roman"/>
                <w:sz w:val="18"/>
                <w:szCs w:val="18"/>
              </w:rPr>
            </w:pPr>
          </w:p>
          <w:p w:rsidR="00BB0921" w:rsidRPr="00BB0921" w:rsidRDefault="00BB0921" w:rsidP="00BB0921">
            <w:pPr>
              <w:pStyle w:val="ConsPlusNonformat"/>
              <w:rPr>
                <w:rFonts w:ascii="Times New Roman" w:hAnsi="Times New Roman" w:cs="Times New Roman"/>
                <w:sz w:val="18"/>
                <w:szCs w:val="18"/>
              </w:rPr>
            </w:pPr>
          </w:p>
          <w:p w:rsidR="00BB0921" w:rsidRPr="00BB0921" w:rsidRDefault="00BB0921" w:rsidP="00BB0921">
            <w:pPr>
              <w:pStyle w:val="ConsPlusNonformat"/>
              <w:rPr>
                <w:rFonts w:ascii="Times New Roman" w:hAnsi="Times New Roman" w:cs="Times New Roman"/>
                <w:sz w:val="18"/>
                <w:szCs w:val="18"/>
              </w:rPr>
            </w:pPr>
          </w:p>
          <w:p w:rsidR="00BB0921" w:rsidRPr="00BB0921" w:rsidRDefault="00BB0921" w:rsidP="00BB0921">
            <w:pPr>
              <w:pStyle w:val="ConsPlusNonformat"/>
              <w:rPr>
                <w:rFonts w:ascii="Times New Roman" w:hAnsi="Times New Roman" w:cs="Times New Roman"/>
                <w:sz w:val="18"/>
                <w:szCs w:val="18"/>
              </w:rPr>
            </w:pPr>
          </w:p>
          <w:p w:rsidR="00BB0921" w:rsidRPr="00BB0921" w:rsidRDefault="00BB0921" w:rsidP="00BB0921">
            <w:pPr>
              <w:pStyle w:val="ConsPlusNonformat"/>
              <w:rPr>
                <w:rFonts w:ascii="Times New Roman" w:hAnsi="Times New Roman" w:cs="Times New Roman"/>
                <w:sz w:val="18"/>
                <w:szCs w:val="18"/>
              </w:rPr>
            </w:pPr>
          </w:p>
          <w:p w:rsidR="00BB0921" w:rsidRPr="00BB0921" w:rsidRDefault="00BB0921" w:rsidP="00BB0921">
            <w:pPr>
              <w:pStyle w:val="ConsPlusNonformat"/>
              <w:rPr>
                <w:rFonts w:ascii="Times New Roman" w:hAnsi="Times New Roman" w:cs="Times New Roman"/>
                <w:sz w:val="18"/>
                <w:szCs w:val="18"/>
              </w:rPr>
            </w:pPr>
          </w:p>
          <w:p w:rsidR="00BB0921" w:rsidRPr="00BB0921" w:rsidRDefault="00BB0921" w:rsidP="00BB0921">
            <w:pPr>
              <w:jc w:val="center"/>
              <w:rPr>
                <w:rFonts w:ascii="Times New Roman" w:hAnsi="Times New Roman" w:cs="Times New Roman"/>
                <w:sz w:val="18"/>
                <w:szCs w:val="18"/>
              </w:rPr>
            </w:pPr>
            <w:r w:rsidRPr="00BB0921">
              <w:rPr>
                <w:rFonts w:ascii="Times New Roman" w:hAnsi="Times New Roman" w:cs="Times New Roman"/>
                <w:sz w:val="18"/>
                <w:szCs w:val="18"/>
              </w:rPr>
              <w:t>10100,00</w:t>
            </w:r>
          </w:p>
        </w:tc>
        <w:tc>
          <w:tcPr>
            <w:tcW w:w="1157" w:type="dxa"/>
            <w:vAlign w:val="bottom"/>
          </w:tcPr>
          <w:p w:rsidR="00BB0921" w:rsidRPr="00BB0921" w:rsidRDefault="00BB0921" w:rsidP="00BB0921">
            <w:pPr>
              <w:jc w:val="center"/>
              <w:rPr>
                <w:rFonts w:ascii="Times New Roman" w:hAnsi="Times New Roman" w:cs="Times New Roman"/>
                <w:sz w:val="18"/>
                <w:szCs w:val="18"/>
              </w:rPr>
            </w:pPr>
            <w:r w:rsidRPr="00BB0921">
              <w:rPr>
                <w:rFonts w:ascii="Times New Roman" w:hAnsi="Times New Roman" w:cs="Times New Roman"/>
                <w:sz w:val="18"/>
                <w:szCs w:val="18"/>
              </w:rPr>
              <w:lastRenderedPageBreak/>
              <w:t>1030490,26</w:t>
            </w:r>
          </w:p>
        </w:tc>
        <w:tc>
          <w:tcPr>
            <w:tcW w:w="770" w:type="dxa"/>
            <w:vAlign w:val="bottom"/>
          </w:tcPr>
          <w:p w:rsidR="00BB0921" w:rsidRPr="00BB0921" w:rsidRDefault="00BB0921" w:rsidP="00BB0921">
            <w:pPr>
              <w:jc w:val="center"/>
              <w:rPr>
                <w:rFonts w:ascii="Times New Roman" w:hAnsi="Times New Roman" w:cs="Times New Roman"/>
                <w:sz w:val="18"/>
                <w:szCs w:val="18"/>
              </w:rPr>
            </w:pPr>
            <w:r w:rsidRPr="00BB0921">
              <w:rPr>
                <w:rFonts w:ascii="Times New Roman" w:hAnsi="Times New Roman" w:cs="Times New Roman"/>
                <w:sz w:val="18"/>
                <w:szCs w:val="18"/>
              </w:rPr>
              <w:t>949141,52</w:t>
            </w:r>
          </w:p>
        </w:tc>
        <w:tc>
          <w:tcPr>
            <w:tcW w:w="992" w:type="dxa"/>
            <w:vAlign w:val="bottom"/>
          </w:tcPr>
          <w:p w:rsidR="00BB0921" w:rsidRPr="00BB0921" w:rsidRDefault="00BB0921" w:rsidP="00BB0921">
            <w:pPr>
              <w:jc w:val="center"/>
              <w:rPr>
                <w:rFonts w:ascii="Times New Roman" w:hAnsi="Times New Roman" w:cs="Times New Roman"/>
                <w:sz w:val="18"/>
                <w:szCs w:val="18"/>
              </w:rPr>
            </w:pPr>
            <w:r w:rsidRPr="00BB0921">
              <w:rPr>
                <w:rFonts w:ascii="Times New Roman" w:hAnsi="Times New Roman" w:cs="Times New Roman"/>
                <w:sz w:val="18"/>
                <w:szCs w:val="18"/>
              </w:rPr>
              <w:t>71248,74</w:t>
            </w:r>
          </w:p>
        </w:tc>
        <w:tc>
          <w:tcPr>
            <w:tcW w:w="993" w:type="dxa"/>
          </w:tcPr>
          <w:p w:rsidR="00BB0921" w:rsidRPr="00BB0921" w:rsidRDefault="00BB0921" w:rsidP="00BB0921">
            <w:pPr>
              <w:pStyle w:val="ConsPlusNonformat"/>
              <w:rPr>
                <w:rFonts w:ascii="Times New Roman" w:hAnsi="Times New Roman" w:cs="Times New Roman"/>
                <w:sz w:val="18"/>
                <w:szCs w:val="18"/>
              </w:rPr>
            </w:pPr>
          </w:p>
          <w:p w:rsidR="00BB0921" w:rsidRPr="00BB0921" w:rsidRDefault="00BB0921" w:rsidP="00BB0921">
            <w:pPr>
              <w:pStyle w:val="ConsPlusNonformat"/>
              <w:rPr>
                <w:rFonts w:ascii="Times New Roman" w:hAnsi="Times New Roman" w:cs="Times New Roman"/>
                <w:sz w:val="18"/>
                <w:szCs w:val="18"/>
              </w:rPr>
            </w:pPr>
          </w:p>
          <w:p w:rsidR="00BB0921" w:rsidRPr="00BB0921" w:rsidRDefault="00BB0921" w:rsidP="00BB0921">
            <w:pPr>
              <w:pStyle w:val="ConsPlusNonformat"/>
              <w:rPr>
                <w:rFonts w:ascii="Times New Roman" w:hAnsi="Times New Roman" w:cs="Times New Roman"/>
                <w:sz w:val="18"/>
                <w:szCs w:val="18"/>
              </w:rPr>
            </w:pPr>
          </w:p>
          <w:p w:rsidR="00BB0921" w:rsidRPr="00BB0921" w:rsidRDefault="00BB0921" w:rsidP="00BB0921">
            <w:pPr>
              <w:pStyle w:val="ConsPlusNonformat"/>
              <w:rPr>
                <w:rFonts w:ascii="Times New Roman" w:hAnsi="Times New Roman" w:cs="Times New Roman"/>
                <w:sz w:val="18"/>
                <w:szCs w:val="18"/>
              </w:rPr>
            </w:pPr>
          </w:p>
          <w:p w:rsidR="00BB0921" w:rsidRPr="00BB0921" w:rsidRDefault="00BB0921" w:rsidP="00BB0921">
            <w:pPr>
              <w:pStyle w:val="ConsPlusNonformat"/>
              <w:rPr>
                <w:rFonts w:ascii="Times New Roman" w:hAnsi="Times New Roman" w:cs="Times New Roman"/>
                <w:sz w:val="18"/>
                <w:szCs w:val="18"/>
              </w:rPr>
            </w:pPr>
          </w:p>
          <w:p w:rsidR="00BB0921" w:rsidRPr="00BB0921" w:rsidRDefault="00BB0921" w:rsidP="00BB0921">
            <w:pPr>
              <w:pStyle w:val="ConsPlusNonformat"/>
              <w:rPr>
                <w:rFonts w:ascii="Times New Roman" w:hAnsi="Times New Roman" w:cs="Times New Roman"/>
                <w:sz w:val="18"/>
                <w:szCs w:val="18"/>
              </w:rPr>
            </w:pPr>
          </w:p>
          <w:p w:rsidR="00BB0921" w:rsidRPr="00BB0921" w:rsidRDefault="00BB0921" w:rsidP="00BB0921">
            <w:pPr>
              <w:pStyle w:val="ConsPlusNonformat"/>
              <w:rPr>
                <w:rFonts w:ascii="Times New Roman" w:hAnsi="Times New Roman" w:cs="Times New Roman"/>
                <w:sz w:val="18"/>
                <w:szCs w:val="18"/>
              </w:rPr>
            </w:pPr>
          </w:p>
          <w:p w:rsidR="00BB0921" w:rsidRPr="00BB0921" w:rsidRDefault="00BB0921" w:rsidP="00BB0921">
            <w:pPr>
              <w:pStyle w:val="ConsPlusNonformat"/>
              <w:rPr>
                <w:rFonts w:ascii="Times New Roman" w:hAnsi="Times New Roman" w:cs="Times New Roman"/>
                <w:sz w:val="18"/>
                <w:szCs w:val="18"/>
              </w:rPr>
            </w:pPr>
          </w:p>
          <w:p w:rsidR="00BB0921" w:rsidRPr="00BB0921" w:rsidRDefault="00BB0921" w:rsidP="00BB0921">
            <w:pPr>
              <w:pStyle w:val="ConsPlusNonformat"/>
              <w:rPr>
                <w:rFonts w:ascii="Times New Roman" w:hAnsi="Times New Roman" w:cs="Times New Roman"/>
                <w:sz w:val="18"/>
                <w:szCs w:val="18"/>
              </w:rPr>
            </w:pPr>
          </w:p>
          <w:p w:rsidR="00BB0921" w:rsidRPr="00BB0921" w:rsidRDefault="00BB0921" w:rsidP="00BB0921">
            <w:pPr>
              <w:pStyle w:val="ConsPlusNonformat"/>
              <w:rPr>
                <w:rFonts w:ascii="Times New Roman" w:hAnsi="Times New Roman" w:cs="Times New Roman"/>
                <w:sz w:val="18"/>
                <w:szCs w:val="18"/>
              </w:rPr>
            </w:pPr>
          </w:p>
          <w:p w:rsidR="00BB0921" w:rsidRPr="00BB0921" w:rsidRDefault="00BB0921" w:rsidP="00BB0921">
            <w:pPr>
              <w:pStyle w:val="ConsPlusNonformat"/>
              <w:rPr>
                <w:rFonts w:ascii="Times New Roman" w:hAnsi="Times New Roman" w:cs="Times New Roman"/>
                <w:sz w:val="18"/>
                <w:szCs w:val="18"/>
              </w:rPr>
            </w:pPr>
          </w:p>
          <w:p w:rsidR="00BB0921" w:rsidRPr="00BB0921" w:rsidRDefault="00BB0921" w:rsidP="00BB0921">
            <w:pPr>
              <w:pStyle w:val="ConsPlusNonformat"/>
              <w:rPr>
                <w:rFonts w:ascii="Times New Roman" w:hAnsi="Times New Roman" w:cs="Times New Roman"/>
                <w:sz w:val="18"/>
                <w:szCs w:val="18"/>
              </w:rPr>
            </w:pPr>
          </w:p>
          <w:p w:rsidR="00BB0921" w:rsidRPr="00BB0921" w:rsidRDefault="00BB0921" w:rsidP="00BB0921">
            <w:pPr>
              <w:pStyle w:val="ConsPlusNonformat"/>
              <w:rPr>
                <w:rFonts w:ascii="Times New Roman" w:hAnsi="Times New Roman" w:cs="Times New Roman"/>
                <w:sz w:val="18"/>
                <w:szCs w:val="18"/>
              </w:rPr>
            </w:pPr>
          </w:p>
          <w:p w:rsidR="00BB0921" w:rsidRPr="00BB0921" w:rsidRDefault="00BB0921" w:rsidP="00BB0921">
            <w:pPr>
              <w:pStyle w:val="ConsPlusNonformat"/>
              <w:rPr>
                <w:rFonts w:ascii="Times New Roman" w:hAnsi="Times New Roman" w:cs="Times New Roman"/>
                <w:sz w:val="18"/>
                <w:szCs w:val="18"/>
              </w:rPr>
            </w:pPr>
          </w:p>
          <w:p w:rsidR="00BB0921" w:rsidRPr="00BB0921" w:rsidRDefault="00BB0921" w:rsidP="00BB0921">
            <w:pPr>
              <w:pStyle w:val="ConsPlusNonformat"/>
              <w:rPr>
                <w:rFonts w:ascii="Times New Roman" w:hAnsi="Times New Roman" w:cs="Times New Roman"/>
                <w:sz w:val="18"/>
                <w:szCs w:val="18"/>
              </w:rPr>
            </w:pPr>
          </w:p>
          <w:p w:rsidR="00BB0921" w:rsidRPr="00BB0921" w:rsidRDefault="00BB0921" w:rsidP="00BB0921">
            <w:pPr>
              <w:pStyle w:val="ConsPlusNonformat"/>
              <w:rPr>
                <w:rFonts w:ascii="Times New Roman" w:hAnsi="Times New Roman" w:cs="Times New Roman"/>
                <w:sz w:val="18"/>
                <w:szCs w:val="18"/>
              </w:rPr>
            </w:pPr>
          </w:p>
          <w:p w:rsidR="00BB0921" w:rsidRPr="00BB0921" w:rsidRDefault="00BB0921" w:rsidP="00BB0921">
            <w:pPr>
              <w:pStyle w:val="ConsPlusNonformat"/>
              <w:rPr>
                <w:rFonts w:ascii="Times New Roman" w:hAnsi="Times New Roman" w:cs="Times New Roman"/>
                <w:sz w:val="18"/>
                <w:szCs w:val="18"/>
              </w:rPr>
            </w:pPr>
          </w:p>
          <w:p w:rsidR="00BB0921" w:rsidRPr="00BB0921" w:rsidRDefault="00BB0921" w:rsidP="00BB0921">
            <w:pPr>
              <w:pStyle w:val="ConsPlusNonformat"/>
              <w:rPr>
                <w:rFonts w:ascii="Times New Roman" w:hAnsi="Times New Roman" w:cs="Times New Roman"/>
                <w:sz w:val="18"/>
                <w:szCs w:val="18"/>
              </w:rPr>
            </w:pPr>
          </w:p>
          <w:p w:rsidR="00BB0921" w:rsidRPr="00BB0921" w:rsidRDefault="00BB0921" w:rsidP="00BB0921">
            <w:pPr>
              <w:pStyle w:val="ConsPlusNonformat"/>
              <w:rPr>
                <w:rFonts w:ascii="Times New Roman" w:hAnsi="Times New Roman" w:cs="Times New Roman"/>
                <w:sz w:val="18"/>
                <w:szCs w:val="18"/>
              </w:rPr>
            </w:pPr>
          </w:p>
          <w:p w:rsidR="00BB0921" w:rsidRPr="00BB0921" w:rsidRDefault="00BB0921" w:rsidP="00BB0921">
            <w:pPr>
              <w:pStyle w:val="ConsPlusNonformat"/>
              <w:rPr>
                <w:rFonts w:ascii="Times New Roman" w:hAnsi="Times New Roman" w:cs="Times New Roman"/>
                <w:sz w:val="18"/>
                <w:szCs w:val="18"/>
              </w:rPr>
            </w:pPr>
          </w:p>
          <w:p w:rsidR="00BB0921" w:rsidRPr="00BB0921" w:rsidRDefault="00BB0921" w:rsidP="00BB0921">
            <w:pPr>
              <w:pStyle w:val="ConsPlusNonformat"/>
              <w:rPr>
                <w:rFonts w:ascii="Times New Roman" w:hAnsi="Times New Roman" w:cs="Times New Roman"/>
                <w:sz w:val="18"/>
                <w:szCs w:val="18"/>
              </w:rPr>
            </w:pPr>
          </w:p>
          <w:p w:rsidR="00BB0921" w:rsidRPr="00BB0921" w:rsidRDefault="00BB0921" w:rsidP="00BB0921">
            <w:pPr>
              <w:pStyle w:val="ConsPlusNonformat"/>
              <w:rPr>
                <w:rFonts w:ascii="Times New Roman" w:hAnsi="Times New Roman" w:cs="Times New Roman"/>
                <w:sz w:val="18"/>
                <w:szCs w:val="18"/>
              </w:rPr>
            </w:pPr>
          </w:p>
          <w:p w:rsidR="00BB0921" w:rsidRPr="00BB0921" w:rsidRDefault="00BB0921" w:rsidP="00BB0921">
            <w:pPr>
              <w:pStyle w:val="ConsPlusNonformat"/>
              <w:rPr>
                <w:rFonts w:ascii="Times New Roman" w:hAnsi="Times New Roman" w:cs="Times New Roman"/>
                <w:sz w:val="18"/>
                <w:szCs w:val="18"/>
              </w:rPr>
            </w:pPr>
          </w:p>
          <w:p w:rsidR="00BB0921" w:rsidRPr="00BB0921" w:rsidRDefault="00BB0921" w:rsidP="00BB0921">
            <w:pPr>
              <w:pStyle w:val="ConsPlusNonformat"/>
              <w:rPr>
                <w:rFonts w:ascii="Times New Roman" w:hAnsi="Times New Roman" w:cs="Times New Roman"/>
                <w:sz w:val="18"/>
                <w:szCs w:val="18"/>
              </w:rPr>
            </w:pPr>
          </w:p>
          <w:p w:rsidR="00BB0921" w:rsidRPr="00BB0921" w:rsidRDefault="00BB0921" w:rsidP="00BB0921">
            <w:pPr>
              <w:jc w:val="center"/>
              <w:rPr>
                <w:rFonts w:ascii="Times New Roman" w:hAnsi="Times New Roman" w:cs="Times New Roman"/>
                <w:sz w:val="18"/>
                <w:szCs w:val="18"/>
              </w:rPr>
            </w:pPr>
            <w:r w:rsidRPr="00BB0921">
              <w:rPr>
                <w:rFonts w:ascii="Times New Roman" w:hAnsi="Times New Roman" w:cs="Times New Roman"/>
                <w:sz w:val="18"/>
                <w:szCs w:val="18"/>
              </w:rPr>
              <w:t>10100,00</w:t>
            </w:r>
          </w:p>
        </w:tc>
        <w:tc>
          <w:tcPr>
            <w:tcW w:w="1049" w:type="dxa"/>
            <w:shd w:val="clear" w:color="auto" w:fill="auto"/>
          </w:tcPr>
          <w:p w:rsidR="00BB0921" w:rsidRPr="00BB0921" w:rsidRDefault="00BB0921" w:rsidP="00BB0921">
            <w:pPr>
              <w:pStyle w:val="ConsPlusNonformat"/>
              <w:rPr>
                <w:rFonts w:ascii="Times New Roman" w:hAnsi="Times New Roman" w:cs="Times New Roman"/>
                <w:sz w:val="18"/>
                <w:szCs w:val="18"/>
              </w:rPr>
            </w:pPr>
          </w:p>
          <w:p w:rsidR="00BB0921" w:rsidRPr="00BB0921" w:rsidRDefault="00BB0921" w:rsidP="00BB0921">
            <w:pPr>
              <w:pStyle w:val="ConsPlusNonformat"/>
              <w:rPr>
                <w:rFonts w:ascii="Times New Roman" w:hAnsi="Times New Roman" w:cs="Times New Roman"/>
                <w:sz w:val="18"/>
                <w:szCs w:val="18"/>
              </w:rPr>
            </w:pPr>
          </w:p>
          <w:p w:rsidR="00BB0921" w:rsidRPr="00BB0921" w:rsidRDefault="00BB0921" w:rsidP="00BB0921">
            <w:pPr>
              <w:pStyle w:val="ConsPlusNonformat"/>
              <w:rPr>
                <w:rFonts w:ascii="Times New Roman" w:hAnsi="Times New Roman" w:cs="Times New Roman"/>
                <w:sz w:val="18"/>
                <w:szCs w:val="18"/>
              </w:rPr>
            </w:pPr>
          </w:p>
          <w:p w:rsidR="00BB0921" w:rsidRPr="00BB0921" w:rsidRDefault="00BB0921" w:rsidP="00BB0921">
            <w:pPr>
              <w:pStyle w:val="ConsPlusNonformat"/>
              <w:rPr>
                <w:rFonts w:ascii="Times New Roman" w:hAnsi="Times New Roman" w:cs="Times New Roman"/>
                <w:sz w:val="18"/>
                <w:szCs w:val="18"/>
              </w:rPr>
            </w:pPr>
          </w:p>
          <w:p w:rsidR="00BB0921" w:rsidRPr="00BB0921" w:rsidRDefault="00BB0921" w:rsidP="00BB0921">
            <w:pPr>
              <w:pStyle w:val="ConsPlusNonformat"/>
              <w:rPr>
                <w:rFonts w:ascii="Times New Roman" w:hAnsi="Times New Roman" w:cs="Times New Roman"/>
                <w:sz w:val="18"/>
                <w:szCs w:val="18"/>
              </w:rPr>
            </w:pPr>
          </w:p>
          <w:p w:rsidR="00BB0921" w:rsidRPr="00BB0921" w:rsidRDefault="00BB0921" w:rsidP="00BB0921">
            <w:pPr>
              <w:pStyle w:val="ConsPlusNonformat"/>
              <w:rPr>
                <w:rFonts w:ascii="Times New Roman" w:hAnsi="Times New Roman" w:cs="Times New Roman"/>
                <w:sz w:val="18"/>
                <w:szCs w:val="18"/>
              </w:rPr>
            </w:pPr>
          </w:p>
          <w:p w:rsidR="00BB0921" w:rsidRPr="00BB0921" w:rsidRDefault="00BB0921" w:rsidP="00BB0921">
            <w:pPr>
              <w:pStyle w:val="ConsPlusNonformat"/>
              <w:rPr>
                <w:rFonts w:ascii="Times New Roman" w:hAnsi="Times New Roman" w:cs="Times New Roman"/>
                <w:sz w:val="18"/>
                <w:szCs w:val="18"/>
              </w:rPr>
            </w:pPr>
          </w:p>
          <w:p w:rsidR="00BB0921" w:rsidRPr="00BB0921" w:rsidRDefault="00BB0921" w:rsidP="00BB0921">
            <w:pPr>
              <w:pStyle w:val="ConsPlusNonformat"/>
              <w:rPr>
                <w:rFonts w:ascii="Times New Roman" w:hAnsi="Times New Roman" w:cs="Times New Roman"/>
                <w:sz w:val="18"/>
                <w:szCs w:val="18"/>
              </w:rPr>
            </w:pPr>
          </w:p>
          <w:p w:rsidR="00BB0921" w:rsidRPr="00BB0921" w:rsidRDefault="00BB0921" w:rsidP="00BB0921">
            <w:pPr>
              <w:pStyle w:val="ConsPlusNonformat"/>
              <w:rPr>
                <w:rFonts w:ascii="Times New Roman" w:hAnsi="Times New Roman" w:cs="Times New Roman"/>
                <w:sz w:val="18"/>
                <w:szCs w:val="18"/>
              </w:rPr>
            </w:pPr>
          </w:p>
          <w:p w:rsidR="00BB0921" w:rsidRPr="00BB0921" w:rsidRDefault="00BB0921" w:rsidP="00BB0921">
            <w:pPr>
              <w:pStyle w:val="ConsPlusNonformat"/>
              <w:rPr>
                <w:rFonts w:ascii="Times New Roman" w:hAnsi="Times New Roman" w:cs="Times New Roman"/>
                <w:sz w:val="18"/>
                <w:szCs w:val="18"/>
              </w:rPr>
            </w:pPr>
          </w:p>
          <w:p w:rsidR="00BB0921" w:rsidRPr="00BB0921" w:rsidRDefault="00BB0921" w:rsidP="00BB0921">
            <w:pPr>
              <w:pStyle w:val="ConsPlusNonformat"/>
              <w:rPr>
                <w:rFonts w:ascii="Times New Roman" w:hAnsi="Times New Roman" w:cs="Times New Roman"/>
                <w:sz w:val="18"/>
                <w:szCs w:val="18"/>
              </w:rPr>
            </w:pPr>
          </w:p>
          <w:p w:rsidR="00BB0921" w:rsidRPr="00BB0921" w:rsidRDefault="00BB0921" w:rsidP="00BB0921">
            <w:pPr>
              <w:pStyle w:val="ConsPlusNonformat"/>
              <w:rPr>
                <w:rFonts w:ascii="Times New Roman" w:hAnsi="Times New Roman" w:cs="Times New Roman"/>
                <w:sz w:val="18"/>
                <w:szCs w:val="18"/>
              </w:rPr>
            </w:pPr>
          </w:p>
          <w:p w:rsidR="00BB0921" w:rsidRPr="00BB0921" w:rsidRDefault="00BB0921" w:rsidP="00BB0921">
            <w:pPr>
              <w:pStyle w:val="ConsPlusNonformat"/>
              <w:rPr>
                <w:rFonts w:ascii="Times New Roman" w:hAnsi="Times New Roman" w:cs="Times New Roman"/>
                <w:sz w:val="18"/>
                <w:szCs w:val="18"/>
              </w:rPr>
            </w:pPr>
          </w:p>
          <w:p w:rsidR="00BB0921" w:rsidRPr="00BB0921" w:rsidRDefault="00BB0921" w:rsidP="00BB0921">
            <w:pPr>
              <w:pStyle w:val="ConsPlusNonformat"/>
              <w:rPr>
                <w:rFonts w:ascii="Times New Roman" w:hAnsi="Times New Roman" w:cs="Times New Roman"/>
                <w:sz w:val="18"/>
                <w:szCs w:val="18"/>
              </w:rPr>
            </w:pPr>
          </w:p>
          <w:p w:rsidR="00BB0921" w:rsidRPr="00BB0921" w:rsidRDefault="00BB0921" w:rsidP="00BB0921">
            <w:pPr>
              <w:pStyle w:val="ConsPlusNonformat"/>
              <w:rPr>
                <w:rFonts w:ascii="Times New Roman" w:hAnsi="Times New Roman" w:cs="Times New Roman"/>
                <w:sz w:val="18"/>
                <w:szCs w:val="18"/>
              </w:rPr>
            </w:pPr>
          </w:p>
          <w:p w:rsidR="00BB0921" w:rsidRPr="00BB0921" w:rsidRDefault="00BB0921" w:rsidP="00BB0921">
            <w:pPr>
              <w:pStyle w:val="ConsPlusNonformat"/>
              <w:rPr>
                <w:rFonts w:ascii="Times New Roman" w:hAnsi="Times New Roman" w:cs="Times New Roman"/>
                <w:sz w:val="18"/>
                <w:szCs w:val="18"/>
              </w:rPr>
            </w:pPr>
          </w:p>
          <w:p w:rsidR="00BB0921" w:rsidRPr="00BB0921" w:rsidRDefault="00BB0921" w:rsidP="00BB0921">
            <w:pPr>
              <w:pStyle w:val="ConsPlusNonformat"/>
              <w:rPr>
                <w:rFonts w:ascii="Times New Roman" w:hAnsi="Times New Roman" w:cs="Times New Roman"/>
                <w:sz w:val="18"/>
                <w:szCs w:val="18"/>
              </w:rPr>
            </w:pPr>
          </w:p>
          <w:p w:rsidR="00BB0921" w:rsidRPr="00BB0921" w:rsidRDefault="00BB0921" w:rsidP="00BB0921">
            <w:pPr>
              <w:pStyle w:val="ConsPlusNonformat"/>
              <w:rPr>
                <w:rFonts w:ascii="Times New Roman" w:hAnsi="Times New Roman" w:cs="Times New Roman"/>
                <w:sz w:val="18"/>
                <w:szCs w:val="18"/>
              </w:rPr>
            </w:pPr>
          </w:p>
          <w:p w:rsidR="00BB0921" w:rsidRPr="00BB0921" w:rsidRDefault="00BB0921" w:rsidP="00BB0921">
            <w:pPr>
              <w:pStyle w:val="ConsPlusNonformat"/>
              <w:rPr>
                <w:rFonts w:ascii="Times New Roman" w:hAnsi="Times New Roman" w:cs="Times New Roman"/>
                <w:sz w:val="18"/>
                <w:szCs w:val="18"/>
              </w:rPr>
            </w:pPr>
          </w:p>
          <w:p w:rsidR="00BB0921" w:rsidRPr="00BB0921" w:rsidRDefault="00BB0921" w:rsidP="00BB0921">
            <w:pPr>
              <w:pStyle w:val="ConsPlusNonformat"/>
              <w:rPr>
                <w:rFonts w:ascii="Times New Roman" w:hAnsi="Times New Roman" w:cs="Times New Roman"/>
                <w:sz w:val="18"/>
                <w:szCs w:val="18"/>
              </w:rPr>
            </w:pPr>
          </w:p>
          <w:p w:rsidR="00BB0921" w:rsidRPr="00BB0921" w:rsidRDefault="00BB0921" w:rsidP="00BB0921">
            <w:pPr>
              <w:pStyle w:val="ConsPlusNonformat"/>
              <w:rPr>
                <w:rFonts w:ascii="Times New Roman" w:hAnsi="Times New Roman" w:cs="Times New Roman"/>
                <w:sz w:val="18"/>
                <w:szCs w:val="18"/>
              </w:rPr>
            </w:pPr>
          </w:p>
          <w:p w:rsidR="00BB0921" w:rsidRPr="00BB0921" w:rsidRDefault="00BB0921" w:rsidP="00BB0921">
            <w:pPr>
              <w:pStyle w:val="ConsPlusNonformat"/>
              <w:rPr>
                <w:rFonts w:ascii="Times New Roman" w:hAnsi="Times New Roman" w:cs="Times New Roman"/>
                <w:sz w:val="18"/>
                <w:szCs w:val="18"/>
              </w:rPr>
            </w:pPr>
          </w:p>
          <w:p w:rsidR="00BB0921" w:rsidRPr="00BB0921" w:rsidRDefault="00BB0921" w:rsidP="00BB0921">
            <w:pPr>
              <w:pStyle w:val="ConsPlusNonformat"/>
              <w:rPr>
                <w:rFonts w:ascii="Times New Roman" w:hAnsi="Times New Roman" w:cs="Times New Roman"/>
                <w:sz w:val="18"/>
                <w:szCs w:val="18"/>
              </w:rPr>
            </w:pPr>
          </w:p>
          <w:p w:rsidR="00BB0921" w:rsidRPr="00BB0921" w:rsidRDefault="00BB0921" w:rsidP="00BB0921">
            <w:pPr>
              <w:pStyle w:val="ConsPlusNonformat"/>
              <w:rPr>
                <w:rFonts w:ascii="Times New Roman" w:hAnsi="Times New Roman" w:cs="Times New Roman"/>
                <w:sz w:val="18"/>
                <w:szCs w:val="18"/>
              </w:rPr>
            </w:pPr>
          </w:p>
          <w:p w:rsidR="00BB0921" w:rsidRPr="00BB0921" w:rsidRDefault="00BB0921" w:rsidP="00BB0921">
            <w:pPr>
              <w:pStyle w:val="ConsPlusNonformat"/>
              <w:rPr>
                <w:rFonts w:ascii="Times New Roman" w:hAnsi="Times New Roman" w:cs="Times New Roman"/>
                <w:sz w:val="18"/>
                <w:szCs w:val="18"/>
              </w:rPr>
            </w:pPr>
            <w:r w:rsidRPr="00BB0921">
              <w:rPr>
                <w:rFonts w:ascii="Times New Roman" w:hAnsi="Times New Roman" w:cs="Times New Roman"/>
                <w:sz w:val="18"/>
                <w:szCs w:val="18"/>
              </w:rPr>
              <w:t>0,00</w:t>
            </w:r>
          </w:p>
        </w:tc>
      </w:tr>
      <w:tr w:rsidR="00BB0921" w:rsidRPr="00BB0921" w:rsidTr="00BB0921">
        <w:trPr>
          <w:trHeight w:val="170"/>
        </w:trPr>
        <w:tc>
          <w:tcPr>
            <w:tcW w:w="1276" w:type="dxa"/>
            <w:shd w:val="clear" w:color="auto" w:fill="auto"/>
          </w:tcPr>
          <w:p w:rsidR="00BB0921" w:rsidRPr="00BB0921" w:rsidRDefault="00BB0921" w:rsidP="00BB0921">
            <w:pPr>
              <w:pStyle w:val="ConsPlusNonformat"/>
              <w:rPr>
                <w:rFonts w:ascii="Times New Roman" w:hAnsi="Times New Roman" w:cs="Times New Roman"/>
                <w:sz w:val="18"/>
                <w:szCs w:val="18"/>
              </w:rPr>
            </w:pPr>
            <w:r w:rsidRPr="00BB0921">
              <w:rPr>
                <w:rFonts w:ascii="Times New Roman" w:hAnsi="Times New Roman" w:cs="Times New Roman"/>
                <w:sz w:val="18"/>
                <w:szCs w:val="18"/>
              </w:rPr>
              <w:lastRenderedPageBreak/>
              <w:t>Ремонт и  устройство колодцев питьевой воды в административном центре: ул. Комарова, ул. Железнодорожная</w:t>
            </w:r>
          </w:p>
        </w:tc>
        <w:tc>
          <w:tcPr>
            <w:tcW w:w="851" w:type="dxa"/>
            <w:shd w:val="clear" w:color="auto" w:fill="auto"/>
            <w:vAlign w:val="bottom"/>
          </w:tcPr>
          <w:p w:rsidR="00BB0921" w:rsidRPr="00BB0921" w:rsidRDefault="00BB0921" w:rsidP="00BB0921">
            <w:pPr>
              <w:jc w:val="center"/>
              <w:rPr>
                <w:rFonts w:ascii="Times New Roman" w:hAnsi="Times New Roman" w:cs="Times New Roman"/>
                <w:sz w:val="18"/>
                <w:szCs w:val="18"/>
              </w:rPr>
            </w:pPr>
            <w:r w:rsidRPr="00BB0921">
              <w:rPr>
                <w:rFonts w:ascii="Times New Roman" w:hAnsi="Times New Roman" w:cs="Times New Roman"/>
                <w:sz w:val="18"/>
                <w:szCs w:val="18"/>
              </w:rPr>
              <w:t xml:space="preserve">2 </w:t>
            </w:r>
            <w:proofErr w:type="spellStart"/>
            <w:proofErr w:type="gramStart"/>
            <w:r w:rsidRPr="00BB0921">
              <w:rPr>
                <w:rFonts w:ascii="Times New Roman" w:hAnsi="Times New Roman" w:cs="Times New Roman"/>
                <w:sz w:val="18"/>
                <w:szCs w:val="18"/>
              </w:rPr>
              <w:t>шт</w:t>
            </w:r>
            <w:proofErr w:type="spellEnd"/>
            <w:proofErr w:type="gramEnd"/>
          </w:p>
        </w:tc>
        <w:tc>
          <w:tcPr>
            <w:tcW w:w="851" w:type="dxa"/>
            <w:shd w:val="clear" w:color="auto" w:fill="auto"/>
            <w:vAlign w:val="bottom"/>
          </w:tcPr>
          <w:p w:rsidR="00BB0921" w:rsidRPr="00BB0921" w:rsidRDefault="00BB0921" w:rsidP="00BB0921">
            <w:pPr>
              <w:pStyle w:val="ConsPlusNonformat"/>
              <w:jc w:val="center"/>
              <w:rPr>
                <w:rFonts w:ascii="Times New Roman" w:hAnsi="Times New Roman" w:cs="Times New Roman"/>
                <w:sz w:val="18"/>
                <w:szCs w:val="18"/>
              </w:rPr>
            </w:pPr>
          </w:p>
          <w:p w:rsidR="00BB0921" w:rsidRPr="00BB0921" w:rsidRDefault="00BB0921" w:rsidP="00BB0921">
            <w:pPr>
              <w:pStyle w:val="ConsPlusNonformat"/>
              <w:jc w:val="center"/>
              <w:rPr>
                <w:rFonts w:ascii="Times New Roman" w:hAnsi="Times New Roman" w:cs="Times New Roman"/>
                <w:sz w:val="18"/>
                <w:szCs w:val="18"/>
              </w:rPr>
            </w:pPr>
          </w:p>
          <w:p w:rsidR="00BB0921" w:rsidRPr="00BB0921" w:rsidRDefault="00BB0921" w:rsidP="00BB0921">
            <w:pPr>
              <w:pStyle w:val="ConsPlusNonformat"/>
              <w:jc w:val="center"/>
              <w:rPr>
                <w:rFonts w:ascii="Times New Roman" w:hAnsi="Times New Roman" w:cs="Times New Roman"/>
                <w:sz w:val="18"/>
                <w:szCs w:val="18"/>
              </w:rPr>
            </w:pPr>
          </w:p>
          <w:p w:rsidR="00BB0921" w:rsidRPr="00BB0921" w:rsidRDefault="00BB0921" w:rsidP="00BB0921">
            <w:pPr>
              <w:pStyle w:val="ConsPlusNonformat"/>
              <w:jc w:val="center"/>
              <w:rPr>
                <w:rFonts w:ascii="Times New Roman" w:hAnsi="Times New Roman" w:cs="Times New Roman"/>
                <w:sz w:val="18"/>
                <w:szCs w:val="18"/>
              </w:rPr>
            </w:pPr>
          </w:p>
          <w:p w:rsidR="00BB0921" w:rsidRPr="00BB0921" w:rsidRDefault="00BB0921" w:rsidP="00BB0921">
            <w:pPr>
              <w:pStyle w:val="ConsPlusNonformat"/>
              <w:jc w:val="center"/>
              <w:rPr>
                <w:rFonts w:ascii="Times New Roman" w:hAnsi="Times New Roman" w:cs="Times New Roman"/>
                <w:sz w:val="18"/>
                <w:szCs w:val="18"/>
              </w:rPr>
            </w:pPr>
          </w:p>
          <w:p w:rsidR="00BB0921" w:rsidRPr="00BB0921" w:rsidRDefault="00BB0921" w:rsidP="00BB0921">
            <w:pPr>
              <w:pStyle w:val="ConsPlusNonformat"/>
              <w:jc w:val="center"/>
              <w:rPr>
                <w:rFonts w:ascii="Times New Roman" w:hAnsi="Times New Roman" w:cs="Times New Roman"/>
                <w:sz w:val="18"/>
                <w:szCs w:val="18"/>
              </w:rPr>
            </w:pPr>
          </w:p>
          <w:p w:rsidR="00BB0921" w:rsidRPr="00BB0921" w:rsidRDefault="00BB0921" w:rsidP="00BB0921">
            <w:pPr>
              <w:pStyle w:val="ConsPlusNonformat"/>
              <w:jc w:val="center"/>
              <w:rPr>
                <w:rFonts w:ascii="Times New Roman" w:hAnsi="Times New Roman" w:cs="Times New Roman"/>
                <w:sz w:val="18"/>
                <w:szCs w:val="18"/>
              </w:rPr>
            </w:pPr>
          </w:p>
          <w:p w:rsidR="00BB0921" w:rsidRPr="00BB0921" w:rsidRDefault="00BB0921" w:rsidP="00BB0921">
            <w:pPr>
              <w:pStyle w:val="ConsPlusNonformat"/>
              <w:jc w:val="center"/>
              <w:rPr>
                <w:rFonts w:ascii="Times New Roman" w:hAnsi="Times New Roman" w:cs="Times New Roman"/>
                <w:sz w:val="18"/>
                <w:szCs w:val="18"/>
              </w:rPr>
            </w:pPr>
          </w:p>
          <w:p w:rsidR="00BB0921" w:rsidRPr="00BB0921" w:rsidRDefault="00BB0921" w:rsidP="00BB0921">
            <w:pPr>
              <w:pStyle w:val="ConsPlusNonformat"/>
              <w:jc w:val="center"/>
              <w:rPr>
                <w:rFonts w:ascii="Times New Roman" w:hAnsi="Times New Roman" w:cs="Times New Roman"/>
                <w:sz w:val="18"/>
                <w:szCs w:val="18"/>
              </w:rPr>
            </w:pPr>
          </w:p>
          <w:p w:rsidR="00BB0921" w:rsidRPr="00BB0921" w:rsidRDefault="00BB0921" w:rsidP="00BB0921">
            <w:pPr>
              <w:pStyle w:val="ConsPlusNonformat"/>
              <w:jc w:val="center"/>
              <w:rPr>
                <w:rFonts w:ascii="Times New Roman" w:hAnsi="Times New Roman" w:cs="Times New Roman"/>
                <w:sz w:val="18"/>
                <w:szCs w:val="18"/>
              </w:rPr>
            </w:pPr>
          </w:p>
          <w:p w:rsidR="00BB0921" w:rsidRPr="00BB0921" w:rsidRDefault="00BB0921" w:rsidP="00BB0921">
            <w:pPr>
              <w:pStyle w:val="ConsPlusNonformat"/>
              <w:jc w:val="center"/>
              <w:rPr>
                <w:rFonts w:ascii="Times New Roman" w:hAnsi="Times New Roman" w:cs="Times New Roman"/>
                <w:sz w:val="18"/>
                <w:szCs w:val="18"/>
              </w:rPr>
            </w:pPr>
          </w:p>
          <w:p w:rsidR="00BB0921" w:rsidRPr="00BB0921" w:rsidRDefault="00BB0921" w:rsidP="00BB0921">
            <w:pPr>
              <w:pStyle w:val="ConsPlusNonformat"/>
              <w:jc w:val="center"/>
              <w:rPr>
                <w:rFonts w:ascii="Times New Roman" w:hAnsi="Times New Roman" w:cs="Times New Roman"/>
                <w:sz w:val="18"/>
                <w:szCs w:val="18"/>
              </w:rPr>
            </w:pPr>
            <w:r w:rsidRPr="00BB0921">
              <w:rPr>
                <w:rFonts w:ascii="Times New Roman" w:hAnsi="Times New Roman" w:cs="Times New Roman"/>
                <w:sz w:val="18"/>
                <w:szCs w:val="18"/>
              </w:rPr>
              <w:t xml:space="preserve">2 </w:t>
            </w:r>
            <w:proofErr w:type="spellStart"/>
            <w:proofErr w:type="gramStart"/>
            <w:r w:rsidRPr="00BB0921">
              <w:rPr>
                <w:rFonts w:ascii="Times New Roman" w:hAnsi="Times New Roman" w:cs="Times New Roman"/>
                <w:sz w:val="18"/>
                <w:szCs w:val="18"/>
              </w:rPr>
              <w:t>шт</w:t>
            </w:r>
            <w:proofErr w:type="spellEnd"/>
            <w:proofErr w:type="gramEnd"/>
          </w:p>
        </w:tc>
        <w:tc>
          <w:tcPr>
            <w:tcW w:w="1133" w:type="dxa"/>
            <w:shd w:val="clear" w:color="auto" w:fill="auto"/>
            <w:vAlign w:val="bottom"/>
          </w:tcPr>
          <w:p w:rsidR="00BB0921" w:rsidRPr="00BB0921" w:rsidRDefault="00BB0921" w:rsidP="00BB0921">
            <w:pPr>
              <w:jc w:val="center"/>
              <w:rPr>
                <w:rFonts w:ascii="Times New Roman" w:hAnsi="Times New Roman" w:cs="Times New Roman"/>
                <w:sz w:val="18"/>
                <w:szCs w:val="18"/>
              </w:rPr>
            </w:pPr>
            <w:r w:rsidRPr="00BB0921">
              <w:rPr>
                <w:rFonts w:ascii="Times New Roman" w:hAnsi="Times New Roman" w:cs="Times New Roman"/>
                <w:sz w:val="18"/>
                <w:szCs w:val="18"/>
              </w:rPr>
              <w:t>149634,74</w:t>
            </w:r>
          </w:p>
        </w:tc>
        <w:tc>
          <w:tcPr>
            <w:tcW w:w="1134" w:type="dxa"/>
            <w:shd w:val="clear" w:color="auto" w:fill="auto"/>
            <w:vAlign w:val="bottom"/>
          </w:tcPr>
          <w:p w:rsidR="00BB0921" w:rsidRPr="00BB0921" w:rsidRDefault="00BB0921" w:rsidP="00BB0921">
            <w:pPr>
              <w:jc w:val="center"/>
              <w:rPr>
                <w:rFonts w:ascii="Times New Roman" w:hAnsi="Times New Roman" w:cs="Times New Roman"/>
                <w:sz w:val="18"/>
                <w:szCs w:val="18"/>
              </w:rPr>
            </w:pPr>
            <w:r w:rsidRPr="00BB0921">
              <w:rPr>
                <w:rFonts w:ascii="Times New Roman" w:hAnsi="Times New Roman" w:cs="Times New Roman"/>
                <w:sz w:val="18"/>
                <w:szCs w:val="18"/>
              </w:rPr>
              <w:t>137858,48</w:t>
            </w:r>
          </w:p>
        </w:tc>
        <w:tc>
          <w:tcPr>
            <w:tcW w:w="993" w:type="dxa"/>
            <w:shd w:val="clear" w:color="auto" w:fill="auto"/>
            <w:vAlign w:val="bottom"/>
          </w:tcPr>
          <w:p w:rsidR="00BB0921" w:rsidRPr="00BB0921" w:rsidRDefault="00BB0921" w:rsidP="00BB0921">
            <w:pPr>
              <w:jc w:val="center"/>
              <w:rPr>
                <w:rFonts w:ascii="Times New Roman" w:hAnsi="Times New Roman" w:cs="Times New Roman"/>
                <w:sz w:val="18"/>
                <w:szCs w:val="18"/>
              </w:rPr>
            </w:pPr>
            <w:r w:rsidRPr="00BB0921">
              <w:rPr>
                <w:rFonts w:ascii="Times New Roman" w:hAnsi="Times New Roman" w:cs="Times New Roman"/>
                <w:sz w:val="18"/>
                <w:szCs w:val="18"/>
              </w:rPr>
              <w:t>10276,26</w:t>
            </w:r>
          </w:p>
        </w:tc>
        <w:tc>
          <w:tcPr>
            <w:tcW w:w="992" w:type="dxa"/>
            <w:vAlign w:val="bottom"/>
          </w:tcPr>
          <w:p w:rsidR="00BB0921" w:rsidRPr="00BB0921" w:rsidRDefault="00BB0921" w:rsidP="00BB0921">
            <w:pPr>
              <w:pStyle w:val="ConsPlusNonformat"/>
              <w:jc w:val="center"/>
              <w:rPr>
                <w:rFonts w:ascii="Times New Roman" w:hAnsi="Times New Roman" w:cs="Times New Roman"/>
                <w:sz w:val="18"/>
                <w:szCs w:val="18"/>
              </w:rPr>
            </w:pPr>
          </w:p>
          <w:p w:rsidR="00BB0921" w:rsidRPr="00BB0921" w:rsidRDefault="00BB0921" w:rsidP="00BB0921">
            <w:pPr>
              <w:pStyle w:val="ConsPlusNonformat"/>
              <w:jc w:val="center"/>
              <w:rPr>
                <w:rFonts w:ascii="Times New Roman" w:hAnsi="Times New Roman" w:cs="Times New Roman"/>
                <w:sz w:val="18"/>
                <w:szCs w:val="18"/>
              </w:rPr>
            </w:pPr>
          </w:p>
          <w:p w:rsidR="00BB0921" w:rsidRPr="00BB0921" w:rsidRDefault="00BB0921" w:rsidP="00BB0921">
            <w:pPr>
              <w:pStyle w:val="ConsPlusNonformat"/>
              <w:jc w:val="center"/>
              <w:rPr>
                <w:rFonts w:ascii="Times New Roman" w:hAnsi="Times New Roman" w:cs="Times New Roman"/>
                <w:sz w:val="18"/>
                <w:szCs w:val="18"/>
              </w:rPr>
            </w:pPr>
          </w:p>
          <w:p w:rsidR="00BB0921" w:rsidRPr="00BB0921" w:rsidRDefault="00BB0921" w:rsidP="00BB0921">
            <w:pPr>
              <w:pStyle w:val="ConsPlusNonformat"/>
              <w:jc w:val="center"/>
              <w:rPr>
                <w:rFonts w:ascii="Times New Roman" w:hAnsi="Times New Roman" w:cs="Times New Roman"/>
                <w:sz w:val="18"/>
                <w:szCs w:val="18"/>
              </w:rPr>
            </w:pPr>
          </w:p>
          <w:p w:rsidR="00BB0921" w:rsidRPr="00BB0921" w:rsidRDefault="00BB0921" w:rsidP="00BB0921">
            <w:pPr>
              <w:pStyle w:val="ConsPlusNonformat"/>
              <w:jc w:val="center"/>
              <w:rPr>
                <w:rFonts w:ascii="Times New Roman" w:hAnsi="Times New Roman" w:cs="Times New Roman"/>
                <w:sz w:val="18"/>
                <w:szCs w:val="18"/>
              </w:rPr>
            </w:pPr>
          </w:p>
          <w:p w:rsidR="00BB0921" w:rsidRPr="00BB0921" w:rsidRDefault="00BB0921" w:rsidP="00BB0921">
            <w:pPr>
              <w:pStyle w:val="ConsPlusNonformat"/>
              <w:jc w:val="center"/>
              <w:rPr>
                <w:rFonts w:ascii="Times New Roman" w:hAnsi="Times New Roman" w:cs="Times New Roman"/>
                <w:sz w:val="18"/>
                <w:szCs w:val="18"/>
              </w:rPr>
            </w:pPr>
          </w:p>
          <w:p w:rsidR="00BB0921" w:rsidRPr="00BB0921" w:rsidRDefault="00BB0921" w:rsidP="00BB0921">
            <w:pPr>
              <w:pStyle w:val="ConsPlusNonformat"/>
              <w:jc w:val="center"/>
              <w:rPr>
                <w:rFonts w:ascii="Times New Roman" w:hAnsi="Times New Roman" w:cs="Times New Roman"/>
                <w:sz w:val="18"/>
                <w:szCs w:val="18"/>
              </w:rPr>
            </w:pPr>
          </w:p>
          <w:p w:rsidR="00BB0921" w:rsidRPr="00BB0921" w:rsidRDefault="00BB0921" w:rsidP="00BB0921">
            <w:pPr>
              <w:pStyle w:val="ConsPlusNonformat"/>
              <w:jc w:val="center"/>
              <w:rPr>
                <w:rFonts w:ascii="Times New Roman" w:hAnsi="Times New Roman" w:cs="Times New Roman"/>
                <w:sz w:val="18"/>
                <w:szCs w:val="18"/>
              </w:rPr>
            </w:pPr>
          </w:p>
          <w:p w:rsidR="00BB0921" w:rsidRPr="00BB0921" w:rsidRDefault="00BB0921" w:rsidP="00BB0921">
            <w:pPr>
              <w:pStyle w:val="ConsPlusNonformat"/>
              <w:jc w:val="center"/>
              <w:rPr>
                <w:rFonts w:ascii="Times New Roman" w:hAnsi="Times New Roman" w:cs="Times New Roman"/>
                <w:sz w:val="18"/>
                <w:szCs w:val="18"/>
              </w:rPr>
            </w:pPr>
          </w:p>
          <w:p w:rsidR="00BB0921" w:rsidRPr="00BB0921" w:rsidRDefault="00BB0921" w:rsidP="00BB0921">
            <w:pPr>
              <w:pStyle w:val="ConsPlusNonformat"/>
              <w:jc w:val="center"/>
              <w:rPr>
                <w:rFonts w:ascii="Times New Roman" w:hAnsi="Times New Roman" w:cs="Times New Roman"/>
                <w:sz w:val="18"/>
                <w:szCs w:val="18"/>
              </w:rPr>
            </w:pPr>
          </w:p>
          <w:p w:rsidR="00BB0921" w:rsidRPr="00BB0921" w:rsidRDefault="00BB0921" w:rsidP="00BB0921">
            <w:pPr>
              <w:pStyle w:val="ConsPlusNonformat"/>
              <w:jc w:val="center"/>
              <w:rPr>
                <w:rFonts w:ascii="Times New Roman" w:hAnsi="Times New Roman" w:cs="Times New Roman"/>
                <w:sz w:val="18"/>
                <w:szCs w:val="18"/>
              </w:rPr>
            </w:pPr>
          </w:p>
          <w:p w:rsidR="00BB0921" w:rsidRPr="00BB0921" w:rsidRDefault="00BB0921" w:rsidP="00BB0921">
            <w:pPr>
              <w:pStyle w:val="ConsPlusNonformat"/>
              <w:jc w:val="center"/>
              <w:rPr>
                <w:rFonts w:ascii="Times New Roman" w:hAnsi="Times New Roman" w:cs="Times New Roman"/>
                <w:sz w:val="18"/>
                <w:szCs w:val="18"/>
              </w:rPr>
            </w:pPr>
            <w:r w:rsidRPr="00BB0921">
              <w:rPr>
                <w:rFonts w:ascii="Times New Roman" w:hAnsi="Times New Roman" w:cs="Times New Roman"/>
                <w:sz w:val="18"/>
                <w:szCs w:val="18"/>
              </w:rPr>
              <w:t>1500,00</w:t>
            </w:r>
          </w:p>
        </w:tc>
        <w:tc>
          <w:tcPr>
            <w:tcW w:w="1141" w:type="dxa"/>
            <w:shd w:val="clear" w:color="auto" w:fill="auto"/>
            <w:vAlign w:val="bottom"/>
          </w:tcPr>
          <w:p w:rsidR="00BB0921" w:rsidRPr="00BB0921" w:rsidRDefault="00BB0921" w:rsidP="00BB0921">
            <w:pPr>
              <w:jc w:val="center"/>
              <w:rPr>
                <w:rFonts w:ascii="Times New Roman" w:hAnsi="Times New Roman" w:cs="Times New Roman"/>
                <w:sz w:val="18"/>
                <w:szCs w:val="18"/>
              </w:rPr>
            </w:pPr>
            <w:r w:rsidRPr="00BB0921">
              <w:rPr>
                <w:rFonts w:ascii="Times New Roman" w:hAnsi="Times New Roman" w:cs="Times New Roman"/>
                <w:sz w:val="18"/>
                <w:szCs w:val="18"/>
              </w:rPr>
              <w:t>149634,74</w:t>
            </w:r>
          </w:p>
        </w:tc>
        <w:tc>
          <w:tcPr>
            <w:tcW w:w="1111" w:type="dxa"/>
            <w:shd w:val="clear" w:color="auto" w:fill="auto"/>
            <w:vAlign w:val="bottom"/>
          </w:tcPr>
          <w:p w:rsidR="00BB0921" w:rsidRPr="00BB0921" w:rsidRDefault="00BB0921" w:rsidP="00BB0921">
            <w:pPr>
              <w:jc w:val="center"/>
              <w:rPr>
                <w:rFonts w:ascii="Times New Roman" w:hAnsi="Times New Roman" w:cs="Times New Roman"/>
                <w:sz w:val="18"/>
                <w:szCs w:val="18"/>
              </w:rPr>
            </w:pPr>
            <w:r w:rsidRPr="00BB0921">
              <w:rPr>
                <w:rFonts w:ascii="Times New Roman" w:hAnsi="Times New Roman" w:cs="Times New Roman"/>
                <w:sz w:val="18"/>
                <w:szCs w:val="18"/>
              </w:rPr>
              <w:t>137858,48</w:t>
            </w:r>
          </w:p>
        </w:tc>
        <w:tc>
          <w:tcPr>
            <w:tcW w:w="992" w:type="dxa"/>
            <w:shd w:val="clear" w:color="auto" w:fill="auto"/>
            <w:vAlign w:val="bottom"/>
          </w:tcPr>
          <w:p w:rsidR="00BB0921" w:rsidRPr="00BB0921" w:rsidRDefault="00BB0921" w:rsidP="00BB0921">
            <w:pPr>
              <w:jc w:val="center"/>
              <w:rPr>
                <w:rFonts w:ascii="Times New Roman" w:hAnsi="Times New Roman" w:cs="Times New Roman"/>
                <w:sz w:val="18"/>
                <w:szCs w:val="18"/>
              </w:rPr>
            </w:pPr>
            <w:r w:rsidRPr="00BB0921">
              <w:rPr>
                <w:rFonts w:ascii="Times New Roman" w:hAnsi="Times New Roman" w:cs="Times New Roman"/>
                <w:sz w:val="18"/>
                <w:szCs w:val="18"/>
              </w:rPr>
              <w:t>10276,26</w:t>
            </w:r>
          </w:p>
        </w:tc>
        <w:tc>
          <w:tcPr>
            <w:tcW w:w="1009" w:type="dxa"/>
            <w:vAlign w:val="bottom"/>
          </w:tcPr>
          <w:p w:rsidR="00BB0921" w:rsidRPr="00BB0921" w:rsidRDefault="00BB0921" w:rsidP="00BB0921">
            <w:pPr>
              <w:pStyle w:val="ConsPlusNonformat"/>
              <w:jc w:val="center"/>
              <w:rPr>
                <w:rFonts w:ascii="Times New Roman" w:hAnsi="Times New Roman" w:cs="Times New Roman"/>
                <w:sz w:val="18"/>
                <w:szCs w:val="18"/>
              </w:rPr>
            </w:pPr>
          </w:p>
          <w:p w:rsidR="00BB0921" w:rsidRPr="00BB0921" w:rsidRDefault="00BB0921" w:rsidP="00BB0921">
            <w:pPr>
              <w:pStyle w:val="ConsPlusNonformat"/>
              <w:jc w:val="center"/>
              <w:rPr>
                <w:rFonts w:ascii="Times New Roman" w:hAnsi="Times New Roman" w:cs="Times New Roman"/>
                <w:sz w:val="18"/>
                <w:szCs w:val="18"/>
              </w:rPr>
            </w:pPr>
          </w:p>
          <w:p w:rsidR="00BB0921" w:rsidRPr="00BB0921" w:rsidRDefault="00BB0921" w:rsidP="00BB0921">
            <w:pPr>
              <w:pStyle w:val="ConsPlusNonformat"/>
              <w:jc w:val="center"/>
              <w:rPr>
                <w:rFonts w:ascii="Times New Roman" w:hAnsi="Times New Roman" w:cs="Times New Roman"/>
                <w:sz w:val="18"/>
                <w:szCs w:val="18"/>
              </w:rPr>
            </w:pPr>
          </w:p>
          <w:p w:rsidR="00BB0921" w:rsidRPr="00BB0921" w:rsidRDefault="00BB0921" w:rsidP="00BB0921">
            <w:pPr>
              <w:pStyle w:val="ConsPlusNonformat"/>
              <w:jc w:val="center"/>
              <w:rPr>
                <w:rFonts w:ascii="Times New Roman" w:hAnsi="Times New Roman" w:cs="Times New Roman"/>
                <w:sz w:val="18"/>
                <w:szCs w:val="18"/>
              </w:rPr>
            </w:pPr>
          </w:p>
          <w:p w:rsidR="00BB0921" w:rsidRPr="00BB0921" w:rsidRDefault="00BB0921" w:rsidP="00BB0921">
            <w:pPr>
              <w:pStyle w:val="ConsPlusNonformat"/>
              <w:jc w:val="center"/>
              <w:rPr>
                <w:rFonts w:ascii="Times New Roman" w:hAnsi="Times New Roman" w:cs="Times New Roman"/>
                <w:sz w:val="18"/>
                <w:szCs w:val="18"/>
              </w:rPr>
            </w:pPr>
          </w:p>
          <w:p w:rsidR="00BB0921" w:rsidRPr="00BB0921" w:rsidRDefault="00BB0921" w:rsidP="00BB0921">
            <w:pPr>
              <w:pStyle w:val="ConsPlusNonformat"/>
              <w:jc w:val="center"/>
              <w:rPr>
                <w:rFonts w:ascii="Times New Roman" w:hAnsi="Times New Roman" w:cs="Times New Roman"/>
                <w:sz w:val="18"/>
                <w:szCs w:val="18"/>
              </w:rPr>
            </w:pPr>
          </w:p>
          <w:p w:rsidR="00BB0921" w:rsidRPr="00BB0921" w:rsidRDefault="00BB0921" w:rsidP="00BB0921">
            <w:pPr>
              <w:pStyle w:val="ConsPlusNonformat"/>
              <w:jc w:val="center"/>
              <w:rPr>
                <w:rFonts w:ascii="Times New Roman" w:hAnsi="Times New Roman" w:cs="Times New Roman"/>
                <w:sz w:val="18"/>
                <w:szCs w:val="18"/>
              </w:rPr>
            </w:pPr>
          </w:p>
          <w:p w:rsidR="00BB0921" w:rsidRPr="00BB0921" w:rsidRDefault="00BB0921" w:rsidP="00BB0921">
            <w:pPr>
              <w:pStyle w:val="ConsPlusNonformat"/>
              <w:jc w:val="center"/>
              <w:rPr>
                <w:rFonts w:ascii="Times New Roman" w:hAnsi="Times New Roman" w:cs="Times New Roman"/>
                <w:sz w:val="18"/>
                <w:szCs w:val="18"/>
              </w:rPr>
            </w:pPr>
          </w:p>
          <w:p w:rsidR="00BB0921" w:rsidRPr="00BB0921" w:rsidRDefault="00BB0921" w:rsidP="00BB0921">
            <w:pPr>
              <w:pStyle w:val="ConsPlusNonformat"/>
              <w:jc w:val="center"/>
              <w:rPr>
                <w:rFonts w:ascii="Times New Roman" w:hAnsi="Times New Roman" w:cs="Times New Roman"/>
                <w:sz w:val="18"/>
                <w:szCs w:val="18"/>
              </w:rPr>
            </w:pPr>
          </w:p>
          <w:p w:rsidR="00BB0921" w:rsidRPr="00BB0921" w:rsidRDefault="00BB0921" w:rsidP="00BB0921">
            <w:pPr>
              <w:pStyle w:val="ConsPlusNonformat"/>
              <w:jc w:val="center"/>
              <w:rPr>
                <w:rFonts w:ascii="Times New Roman" w:hAnsi="Times New Roman" w:cs="Times New Roman"/>
                <w:sz w:val="18"/>
                <w:szCs w:val="18"/>
              </w:rPr>
            </w:pPr>
          </w:p>
          <w:p w:rsidR="00BB0921" w:rsidRPr="00BB0921" w:rsidRDefault="00BB0921" w:rsidP="00BB0921">
            <w:pPr>
              <w:pStyle w:val="ConsPlusNonformat"/>
              <w:jc w:val="center"/>
              <w:rPr>
                <w:rFonts w:ascii="Times New Roman" w:hAnsi="Times New Roman" w:cs="Times New Roman"/>
                <w:sz w:val="18"/>
                <w:szCs w:val="18"/>
              </w:rPr>
            </w:pPr>
          </w:p>
          <w:p w:rsidR="00BB0921" w:rsidRPr="00BB0921" w:rsidRDefault="00BB0921" w:rsidP="00BB0921">
            <w:pPr>
              <w:pStyle w:val="ConsPlusNonformat"/>
              <w:jc w:val="center"/>
              <w:rPr>
                <w:rFonts w:ascii="Times New Roman" w:hAnsi="Times New Roman" w:cs="Times New Roman"/>
                <w:sz w:val="18"/>
                <w:szCs w:val="18"/>
              </w:rPr>
            </w:pPr>
            <w:r w:rsidRPr="00BB0921">
              <w:rPr>
                <w:rFonts w:ascii="Times New Roman" w:hAnsi="Times New Roman" w:cs="Times New Roman"/>
                <w:sz w:val="18"/>
                <w:szCs w:val="18"/>
              </w:rPr>
              <w:t>1500,00</w:t>
            </w:r>
          </w:p>
        </w:tc>
        <w:tc>
          <w:tcPr>
            <w:tcW w:w="1157" w:type="dxa"/>
            <w:vAlign w:val="bottom"/>
          </w:tcPr>
          <w:p w:rsidR="00BB0921" w:rsidRPr="00BB0921" w:rsidRDefault="00BB0921" w:rsidP="00BB0921">
            <w:pPr>
              <w:jc w:val="center"/>
              <w:rPr>
                <w:rFonts w:ascii="Times New Roman" w:hAnsi="Times New Roman" w:cs="Times New Roman"/>
                <w:sz w:val="18"/>
                <w:szCs w:val="18"/>
              </w:rPr>
            </w:pPr>
            <w:r w:rsidRPr="00BB0921">
              <w:rPr>
                <w:rFonts w:ascii="Times New Roman" w:hAnsi="Times New Roman" w:cs="Times New Roman"/>
                <w:sz w:val="18"/>
                <w:szCs w:val="18"/>
              </w:rPr>
              <w:t>101000,00</w:t>
            </w:r>
          </w:p>
        </w:tc>
        <w:tc>
          <w:tcPr>
            <w:tcW w:w="770" w:type="dxa"/>
            <w:vAlign w:val="bottom"/>
          </w:tcPr>
          <w:p w:rsidR="00BB0921" w:rsidRPr="00BB0921" w:rsidRDefault="00BB0921" w:rsidP="00BB0921">
            <w:pPr>
              <w:jc w:val="center"/>
              <w:rPr>
                <w:rFonts w:ascii="Times New Roman" w:hAnsi="Times New Roman" w:cs="Times New Roman"/>
                <w:sz w:val="18"/>
                <w:szCs w:val="18"/>
              </w:rPr>
            </w:pPr>
            <w:r w:rsidRPr="00BB0921">
              <w:rPr>
                <w:rFonts w:ascii="Times New Roman" w:hAnsi="Times New Roman" w:cs="Times New Roman"/>
                <w:sz w:val="18"/>
                <w:szCs w:val="18"/>
              </w:rPr>
              <w:t>93000,00</w:t>
            </w:r>
          </w:p>
        </w:tc>
        <w:tc>
          <w:tcPr>
            <w:tcW w:w="992" w:type="dxa"/>
            <w:vAlign w:val="bottom"/>
          </w:tcPr>
          <w:p w:rsidR="00BB0921" w:rsidRPr="00BB0921" w:rsidRDefault="00BB0921" w:rsidP="00BB0921">
            <w:pPr>
              <w:jc w:val="center"/>
              <w:rPr>
                <w:rFonts w:ascii="Times New Roman" w:hAnsi="Times New Roman" w:cs="Times New Roman"/>
                <w:sz w:val="18"/>
                <w:szCs w:val="18"/>
              </w:rPr>
            </w:pPr>
            <w:r w:rsidRPr="00BB0921">
              <w:rPr>
                <w:rFonts w:ascii="Times New Roman" w:hAnsi="Times New Roman" w:cs="Times New Roman"/>
                <w:sz w:val="18"/>
                <w:szCs w:val="18"/>
              </w:rPr>
              <w:t>7000,00</w:t>
            </w:r>
          </w:p>
        </w:tc>
        <w:tc>
          <w:tcPr>
            <w:tcW w:w="993" w:type="dxa"/>
            <w:vAlign w:val="bottom"/>
          </w:tcPr>
          <w:p w:rsidR="00BB0921" w:rsidRPr="00BB0921" w:rsidRDefault="00BB0921" w:rsidP="00BB0921">
            <w:pPr>
              <w:pStyle w:val="ConsPlusNonformat"/>
              <w:jc w:val="center"/>
              <w:rPr>
                <w:rFonts w:ascii="Times New Roman" w:hAnsi="Times New Roman" w:cs="Times New Roman"/>
                <w:sz w:val="18"/>
                <w:szCs w:val="18"/>
              </w:rPr>
            </w:pPr>
          </w:p>
          <w:p w:rsidR="00BB0921" w:rsidRPr="00BB0921" w:rsidRDefault="00BB0921" w:rsidP="00BB0921">
            <w:pPr>
              <w:pStyle w:val="ConsPlusNonformat"/>
              <w:jc w:val="center"/>
              <w:rPr>
                <w:rFonts w:ascii="Times New Roman" w:hAnsi="Times New Roman" w:cs="Times New Roman"/>
                <w:sz w:val="18"/>
                <w:szCs w:val="18"/>
              </w:rPr>
            </w:pPr>
          </w:p>
          <w:p w:rsidR="00BB0921" w:rsidRPr="00BB0921" w:rsidRDefault="00BB0921" w:rsidP="00BB0921">
            <w:pPr>
              <w:pStyle w:val="ConsPlusNonformat"/>
              <w:jc w:val="center"/>
              <w:rPr>
                <w:rFonts w:ascii="Times New Roman" w:hAnsi="Times New Roman" w:cs="Times New Roman"/>
                <w:sz w:val="18"/>
                <w:szCs w:val="18"/>
              </w:rPr>
            </w:pPr>
          </w:p>
          <w:p w:rsidR="00BB0921" w:rsidRPr="00BB0921" w:rsidRDefault="00BB0921" w:rsidP="00BB0921">
            <w:pPr>
              <w:pStyle w:val="ConsPlusNonformat"/>
              <w:jc w:val="center"/>
              <w:rPr>
                <w:rFonts w:ascii="Times New Roman" w:hAnsi="Times New Roman" w:cs="Times New Roman"/>
                <w:sz w:val="18"/>
                <w:szCs w:val="18"/>
              </w:rPr>
            </w:pPr>
          </w:p>
          <w:p w:rsidR="00BB0921" w:rsidRPr="00BB0921" w:rsidRDefault="00BB0921" w:rsidP="00BB0921">
            <w:pPr>
              <w:pStyle w:val="ConsPlusNonformat"/>
              <w:jc w:val="center"/>
              <w:rPr>
                <w:rFonts w:ascii="Times New Roman" w:hAnsi="Times New Roman" w:cs="Times New Roman"/>
                <w:sz w:val="18"/>
                <w:szCs w:val="18"/>
              </w:rPr>
            </w:pPr>
          </w:p>
          <w:p w:rsidR="00BB0921" w:rsidRPr="00BB0921" w:rsidRDefault="00BB0921" w:rsidP="00BB0921">
            <w:pPr>
              <w:pStyle w:val="ConsPlusNonformat"/>
              <w:jc w:val="center"/>
              <w:rPr>
                <w:rFonts w:ascii="Times New Roman" w:hAnsi="Times New Roman" w:cs="Times New Roman"/>
                <w:sz w:val="18"/>
                <w:szCs w:val="18"/>
              </w:rPr>
            </w:pPr>
          </w:p>
          <w:p w:rsidR="00BB0921" w:rsidRPr="00BB0921" w:rsidRDefault="00BB0921" w:rsidP="00BB0921">
            <w:pPr>
              <w:pStyle w:val="ConsPlusNonformat"/>
              <w:jc w:val="center"/>
              <w:rPr>
                <w:rFonts w:ascii="Times New Roman" w:hAnsi="Times New Roman" w:cs="Times New Roman"/>
                <w:sz w:val="18"/>
                <w:szCs w:val="18"/>
              </w:rPr>
            </w:pPr>
          </w:p>
          <w:p w:rsidR="00BB0921" w:rsidRPr="00BB0921" w:rsidRDefault="00BB0921" w:rsidP="00BB0921">
            <w:pPr>
              <w:pStyle w:val="ConsPlusNonformat"/>
              <w:jc w:val="center"/>
              <w:rPr>
                <w:rFonts w:ascii="Times New Roman" w:hAnsi="Times New Roman" w:cs="Times New Roman"/>
                <w:sz w:val="18"/>
                <w:szCs w:val="18"/>
              </w:rPr>
            </w:pPr>
          </w:p>
          <w:p w:rsidR="00BB0921" w:rsidRPr="00BB0921" w:rsidRDefault="00BB0921" w:rsidP="00BB0921">
            <w:pPr>
              <w:pStyle w:val="ConsPlusNonformat"/>
              <w:jc w:val="center"/>
              <w:rPr>
                <w:rFonts w:ascii="Times New Roman" w:hAnsi="Times New Roman" w:cs="Times New Roman"/>
                <w:sz w:val="18"/>
                <w:szCs w:val="18"/>
              </w:rPr>
            </w:pPr>
          </w:p>
          <w:p w:rsidR="00BB0921" w:rsidRPr="00BB0921" w:rsidRDefault="00BB0921" w:rsidP="00BB0921">
            <w:pPr>
              <w:pStyle w:val="ConsPlusNonformat"/>
              <w:jc w:val="center"/>
              <w:rPr>
                <w:rFonts w:ascii="Times New Roman" w:hAnsi="Times New Roman" w:cs="Times New Roman"/>
                <w:sz w:val="18"/>
                <w:szCs w:val="18"/>
              </w:rPr>
            </w:pPr>
          </w:p>
          <w:p w:rsidR="00BB0921" w:rsidRPr="00BB0921" w:rsidRDefault="00BB0921" w:rsidP="00BB0921">
            <w:pPr>
              <w:pStyle w:val="ConsPlusNonformat"/>
              <w:jc w:val="center"/>
              <w:rPr>
                <w:rFonts w:ascii="Times New Roman" w:hAnsi="Times New Roman" w:cs="Times New Roman"/>
                <w:sz w:val="18"/>
                <w:szCs w:val="18"/>
              </w:rPr>
            </w:pPr>
          </w:p>
          <w:p w:rsidR="00BB0921" w:rsidRPr="00BB0921" w:rsidRDefault="00BB0921" w:rsidP="00BB0921">
            <w:pPr>
              <w:pStyle w:val="ConsPlusNonformat"/>
              <w:jc w:val="center"/>
              <w:rPr>
                <w:rFonts w:ascii="Times New Roman" w:hAnsi="Times New Roman" w:cs="Times New Roman"/>
                <w:sz w:val="18"/>
                <w:szCs w:val="18"/>
              </w:rPr>
            </w:pPr>
            <w:r w:rsidRPr="00BB0921">
              <w:rPr>
                <w:rFonts w:ascii="Times New Roman" w:hAnsi="Times New Roman" w:cs="Times New Roman"/>
                <w:sz w:val="18"/>
                <w:szCs w:val="18"/>
              </w:rPr>
              <w:t>1000,00</w:t>
            </w:r>
          </w:p>
        </w:tc>
        <w:tc>
          <w:tcPr>
            <w:tcW w:w="1049" w:type="dxa"/>
            <w:shd w:val="clear" w:color="auto" w:fill="auto"/>
            <w:vAlign w:val="bottom"/>
          </w:tcPr>
          <w:p w:rsidR="00BB0921" w:rsidRPr="00BB0921" w:rsidRDefault="00BB0921" w:rsidP="00BB0921">
            <w:pPr>
              <w:pStyle w:val="ConsPlusNonformat"/>
              <w:jc w:val="center"/>
              <w:rPr>
                <w:rFonts w:ascii="Times New Roman" w:hAnsi="Times New Roman" w:cs="Times New Roman"/>
                <w:sz w:val="18"/>
                <w:szCs w:val="18"/>
              </w:rPr>
            </w:pPr>
          </w:p>
          <w:p w:rsidR="00BB0921" w:rsidRPr="00BB0921" w:rsidRDefault="00BB0921" w:rsidP="00BB0921">
            <w:pPr>
              <w:pStyle w:val="ConsPlusNonformat"/>
              <w:jc w:val="center"/>
              <w:rPr>
                <w:rFonts w:ascii="Times New Roman" w:hAnsi="Times New Roman" w:cs="Times New Roman"/>
                <w:sz w:val="18"/>
                <w:szCs w:val="18"/>
              </w:rPr>
            </w:pPr>
          </w:p>
          <w:p w:rsidR="00BB0921" w:rsidRPr="00BB0921" w:rsidRDefault="00BB0921" w:rsidP="00BB0921">
            <w:pPr>
              <w:pStyle w:val="ConsPlusNonformat"/>
              <w:jc w:val="center"/>
              <w:rPr>
                <w:rFonts w:ascii="Times New Roman" w:hAnsi="Times New Roman" w:cs="Times New Roman"/>
                <w:sz w:val="18"/>
                <w:szCs w:val="18"/>
              </w:rPr>
            </w:pPr>
          </w:p>
          <w:p w:rsidR="00BB0921" w:rsidRPr="00BB0921" w:rsidRDefault="00BB0921" w:rsidP="00BB0921">
            <w:pPr>
              <w:pStyle w:val="ConsPlusNonformat"/>
              <w:jc w:val="center"/>
              <w:rPr>
                <w:rFonts w:ascii="Times New Roman" w:hAnsi="Times New Roman" w:cs="Times New Roman"/>
                <w:sz w:val="18"/>
                <w:szCs w:val="18"/>
              </w:rPr>
            </w:pPr>
          </w:p>
          <w:p w:rsidR="00BB0921" w:rsidRPr="00BB0921" w:rsidRDefault="00BB0921" w:rsidP="00BB0921">
            <w:pPr>
              <w:pStyle w:val="ConsPlusNonformat"/>
              <w:jc w:val="center"/>
              <w:rPr>
                <w:rFonts w:ascii="Times New Roman" w:hAnsi="Times New Roman" w:cs="Times New Roman"/>
                <w:sz w:val="18"/>
                <w:szCs w:val="18"/>
              </w:rPr>
            </w:pPr>
          </w:p>
          <w:p w:rsidR="00BB0921" w:rsidRPr="00BB0921" w:rsidRDefault="00BB0921" w:rsidP="00BB0921">
            <w:pPr>
              <w:pStyle w:val="ConsPlusNonformat"/>
              <w:jc w:val="center"/>
              <w:rPr>
                <w:rFonts w:ascii="Times New Roman" w:hAnsi="Times New Roman" w:cs="Times New Roman"/>
                <w:sz w:val="18"/>
                <w:szCs w:val="18"/>
              </w:rPr>
            </w:pPr>
          </w:p>
          <w:p w:rsidR="00BB0921" w:rsidRPr="00BB0921" w:rsidRDefault="00BB0921" w:rsidP="00BB0921">
            <w:pPr>
              <w:pStyle w:val="ConsPlusNonformat"/>
              <w:jc w:val="center"/>
              <w:rPr>
                <w:rFonts w:ascii="Times New Roman" w:hAnsi="Times New Roman" w:cs="Times New Roman"/>
                <w:sz w:val="18"/>
                <w:szCs w:val="18"/>
              </w:rPr>
            </w:pPr>
          </w:p>
          <w:p w:rsidR="00BB0921" w:rsidRPr="00BB0921" w:rsidRDefault="00BB0921" w:rsidP="00BB0921">
            <w:pPr>
              <w:pStyle w:val="ConsPlusNonformat"/>
              <w:jc w:val="center"/>
              <w:rPr>
                <w:rFonts w:ascii="Times New Roman" w:hAnsi="Times New Roman" w:cs="Times New Roman"/>
                <w:sz w:val="18"/>
                <w:szCs w:val="18"/>
              </w:rPr>
            </w:pPr>
          </w:p>
          <w:p w:rsidR="00BB0921" w:rsidRPr="00BB0921" w:rsidRDefault="00BB0921" w:rsidP="00BB0921">
            <w:pPr>
              <w:pStyle w:val="ConsPlusNonformat"/>
              <w:jc w:val="center"/>
              <w:rPr>
                <w:rFonts w:ascii="Times New Roman" w:hAnsi="Times New Roman" w:cs="Times New Roman"/>
                <w:sz w:val="18"/>
                <w:szCs w:val="18"/>
              </w:rPr>
            </w:pPr>
          </w:p>
          <w:p w:rsidR="00BB0921" w:rsidRPr="00BB0921" w:rsidRDefault="00BB0921" w:rsidP="00BB0921">
            <w:pPr>
              <w:pStyle w:val="ConsPlusNonformat"/>
              <w:jc w:val="center"/>
              <w:rPr>
                <w:rFonts w:ascii="Times New Roman" w:hAnsi="Times New Roman" w:cs="Times New Roman"/>
                <w:sz w:val="18"/>
                <w:szCs w:val="18"/>
              </w:rPr>
            </w:pPr>
          </w:p>
          <w:p w:rsidR="00BB0921" w:rsidRPr="00BB0921" w:rsidRDefault="00BB0921" w:rsidP="00BB0921">
            <w:pPr>
              <w:pStyle w:val="ConsPlusNonformat"/>
              <w:jc w:val="center"/>
              <w:rPr>
                <w:rFonts w:ascii="Times New Roman" w:hAnsi="Times New Roman" w:cs="Times New Roman"/>
                <w:sz w:val="18"/>
                <w:szCs w:val="18"/>
              </w:rPr>
            </w:pPr>
          </w:p>
          <w:p w:rsidR="00BB0921" w:rsidRPr="00BB0921" w:rsidRDefault="00BB0921" w:rsidP="00BB0921">
            <w:pPr>
              <w:pStyle w:val="ConsPlusNonformat"/>
              <w:jc w:val="center"/>
              <w:rPr>
                <w:rFonts w:ascii="Times New Roman" w:hAnsi="Times New Roman" w:cs="Times New Roman"/>
                <w:sz w:val="18"/>
                <w:szCs w:val="18"/>
              </w:rPr>
            </w:pPr>
            <w:r w:rsidRPr="00BB0921">
              <w:rPr>
                <w:rFonts w:ascii="Times New Roman" w:hAnsi="Times New Roman" w:cs="Times New Roman"/>
                <w:sz w:val="18"/>
                <w:szCs w:val="18"/>
              </w:rPr>
              <w:t>0,00</w:t>
            </w:r>
          </w:p>
        </w:tc>
      </w:tr>
      <w:tr w:rsidR="00BB0921" w:rsidRPr="00BB0921" w:rsidTr="00BB0921">
        <w:trPr>
          <w:trHeight w:val="170"/>
        </w:trPr>
        <w:tc>
          <w:tcPr>
            <w:tcW w:w="1276" w:type="dxa"/>
            <w:shd w:val="clear" w:color="auto" w:fill="auto"/>
          </w:tcPr>
          <w:p w:rsidR="00BB0921" w:rsidRPr="00BB0921" w:rsidRDefault="00BB0921" w:rsidP="00BB0921">
            <w:pPr>
              <w:rPr>
                <w:rFonts w:ascii="Times New Roman" w:hAnsi="Times New Roman" w:cs="Times New Roman"/>
                <w:sz w:val="18"/>
                <w:szCs w:val="18"/>
              </w:rPr>
            </w:pPr>
          </w:p>
        </w:tc>
        <w:tc>
          <w:tcPr>
            <w:tcW w:w="851" w:type="dxa"/>
            <w:shd w:val="clear" w:color="auto" w:fill="auto"/>
            <w:vAlign w:val="bottom"/>
          </w:tcPr>
          <w:p w:rsidR="00BB0921" w:rsidRPr="00BB0921" w:rsidRDefault="00BB0921" w:rsidP="00BB0921">
            <w:pPr>
              <w:jc w:val="center"/>
              <w:rPr>
                <w:rFonts w:ascii="Times New Roman" w:hAnsi="Times New Roman" w:cs="Times New Roman"/>
                <w:sz w:val="18"/>
                <w:szCs w:val="18"/>
              </w:rPr>
            </w:pPr>
          </w:p>
        </w:tc>
        <w:tc>
          <w:tcPr>
            <w:tcW w:w="851" w:type="dxa"/>
            <w:shd w:val="clear" w:color="auto" w:fill="auto"/>
          </w:tcPr>
          <w:p w:rsidR="00BB0921" w:rsidRPr="00BB0921" w:rsidRDefault="00BB0921" w:rsidP="00BB0921">
            <w:pPr>
              <w:pStyle w:val="ConsPlusNonformat"/>
              <w:rPr>
                <w:rFonts w:ascii="Times New Roman" w:hAnsi="Times New Roman" w:cs="Times New Roman"/>
                <w:sz w:val="18"/>
                <w:szCs w:val="18"/>
              </w:rPr>
            </w:pPr>
          </w:p>
        </w:tc>
        <w:tc>
          <w:tcPr>
            <w:tcW w:w="1133" w:type="dxa"/>
            <w:shd w:val="clear" w:color="auto" w:fill="auto"/>
            <w:vAlign w:val="bottom"/>
          </w:tcPr>
          <w:p w:rsidR="00BB0921" w:rsidRPr="00BB0921" w:rsidRDefault="00BB0921" w:rsidP="00BB0921">
            <w:pPr>
              <w:jc w:val="center"/>
              <w:rPr>
                <w:rFonts w:ascii="Times New Roman" w:hAnsi="Times New Roman" w:cs="Times New Roman"/>
                <w:sz w:val="18"/>
                <w:szCs w:val="18"/>
              </w:rPr>
            </w:pPr>
          </w:p>
        </w:tc>
        <w:tc>
          <w:tcPr>
            <w:tcW w:w="1134" w:type="dxa"/>
            <w:shd w:val="clear" w:color="auto" w:fill="auto"/>
            <w:vAlign w:val="bottom"/>
          </w:tcPr>
          <w:p w:rsidR="00BB0921" w:rsidRPr="00BB0921" w:rsidRDefault="00BB0921" w:rsidP="00BB0921">
            <w:pPr>
              <w:jc w:val="center"/>
              <w:rPr>
                <w:rFonts w:ascii="Times New Roman" w:hAnsi="Times New Roman" w:cs="Times New Roman"/>
                <w:sz w:val="18"/>
                <w:szCs w:val="18"/>
              </w:rPr>
            </w:pPr>
          </w:p>
        </w:tc>
        <w:tc>
          <w:tcPr>
            <w:tcW w:w="993" w:type="dxa"/>
            <w:shd w:val="clear" w:color="auto" w:fill="auto"/>
            <w:vAlign w:val="bottom"/>
          </w:tcPr>
          <w:p w:rsidR="00BB0921" w:rsidRPr="00BB0921" w:rsidRDefault="00BB0921" w:rsidP="00BB0921">
            <w:pPr>
              <w:jc w:val="center"/>
              <w:rPr>
                <w:rFonts w:ascii="Times New Roman" w:hAnsi="Times New Roman" w:cs="Times New Roman"/>
                <w:sz w:val="18"/>
                <w:szCs w:val="18"/>
              </w:rPr>
            </w:pPr>
          </w:p>
        </w:tc>
        <w:tc>
          <w:tcPr>
            <w:tcW w:w="992" w:type="dxa"/>
          </w:tcPr>
          <w:p w:rsidR="00BB0921" w:rsidRPr="00BB0921" w:rsidRDefault="00BB0921" w:rsidP="00BB0921">
            <w:pPr>
              <w:pStyle w:val="ConsPlusNonformat"/>
              <w:rPr>
                <w:rFonts w:ascii="Times New Roman" w:hAnsi="Times New Roman" w:cs="Times New Roman"/>
                <w:sz w:val="18"/>
                <w:szCs w:val="18"/>
              </w:rPr>
            </w:pPr>
          </w:p>
        </w:tc>
        <w:tc>
          <w:tcPr>
            <w:tcW w:w="1141" w:type="dxa"/>
            <w:shd w:val="clear" w:color="auto" w:fill="auto"/>
            <w:vAlign w:val="bottom"/>
          </w:tcPr>
          <w:p w:rsidR="00BB0921" w:rsidRPr="00BB0921" w:rsidRDefault="00BB0921" w:rsidP="00BB0921">
            <w:pPr>
              <w:jc w:val="center"/>
              <w:rPr>
                <w:rFonts w:ascii="Times New Roman" w:hAnsi="Times New Roman" w:cs="Times New Roman"/>
                <w:sz w:val="18"/>
                <w:szCs w:val="18"/>
              </w:rPr>
            </w:pPr>
          </w:p>
        </w:tc>
        <w:tc>
          <w:tcPr>
            <w:tcW w:w="1111" w:type="dxa"/>
            <w:shd w:val="clear" w:color="auto" w:fill="auto"/>
            <w:vAlign w:val="bottom"/>
          </w:tcPr>
          <w:p w:rsidR="00BB0921" w:rsidRPr="00BB0921" w:rsidRDefault="00BB0921" w:rsidP="00BB0921">
            <w:pPr>
              <w:jc w:val="center"/>
              <w:rPr>
                <w:rFonts w:ascii="Times New Roman" w:hAnsi="Times New Roman" w:cs="Times New Roman"/>
                <w:sz w:val="18"/>
                <w:szCs w:val="18"/>
              </w:rPr>
            </w:pPr>
          </w:p>
        </w:tc>
        <w:tc>
          <w:tcPr>
            <w:tcW w:w="992" w:type="dxa"/>
            <w:shd w:val="clear" w:color="auto" w:fill="auto"/>
            <w:vAlign w:val="bottom"/>
          </w:tcPr>
          <w:p w:rsidR="00BB0921" w:rsidRPr="00BB0921" w:rsidRDefault="00BB0921" w:rsidP="00BB0921">
            <w:pPr>
              <w:jc w:val="center"/>
              <w:rPr>
                <w:rFonts w:ascii="Times New Roman" w:hAnsi="Times New Roman" w:cs="Times New Roman"/>
                <w:sz w:val="18"/>
                <w:szCs w:val="18"/>
              </w:rPr>
            </w:pPr>
          </w:p>
        </w:tc>
        <w:tc>
          <w:tcPr>
            <w:tcW w:w="1009" w:type="dxa"/>
          </w:tcPr>
          <w:p w:rsidR="00BB0921" w:rsidRPr="00BB0921" w:rsidRDefault="00BB0921" w:rsidP="00BB0921">
            <w:pPr>
              <w:pStyle w:val="ConsPlusNonformat"/>
              <w:rPr>
                <w:rFonts w:ascii="Times New Roman" w:hAnsi="Times New Roman" w:cs="Times New Roman"/>
                <w:sz w:val="18"/>
                <w:szCs w:val="18"/>
              </w:rPr>
            </w:pPr>
          </w:p>
        </w:tc>
        <w:tc>
          <w:tcPr>
            <w:tcW w:w="1157" w:type="dxa"/>
            <w:vAlign w:val="bottom"/>
          </w:tcPr>
          <w:p w:rsidR="00BB0921" w:rsidRPr="00BB0921" w:rsidRDefault="00BB0921" w:rsidP="00BB0921">
            <w:pPr>
              <w:jc w:val="center"/>
              <w:rPr>
                <w:rFonts w:ascii="Times New Roman" w:hAnsi="Times New Roman" w:cs="Times New Roman"/>
                <w:sz w:val="18"/>
                <w:szCs w:val="18"/>
              </w:rPr>
            </w:pPr>
          </w:p>
        </w:tc>
        <w:tc>
          <w:tcPr>
            <w:tcW w:w="770" w:type="dxa"/>
            <w:vAlign w:val="bottom"/>
          </w:tcPr>
          <w:p w:rsidR="00BB0921" w:rsidRPr="00BB0921" w:rsidRDefault="00BB0921" w:rsidP="00BB0921">
            <w:pPr>
              <w:jc w:val="center"/>
              <w:rPr>
                <w:rFonts w:ascii="Times New Roman" w:hAnsi="Times New Roman" w:cs="Times New Roman"/>
                <w:sz w:val="18"/>
                <w:szCs w:val="18"/>
              </w:rPr>
            </w:pPr>
          </w:p>
        </w:tc>
        <w:tc>
          <w:tcPr>
            <w:tcW w:w="992" w:type="dxa"/>
            <w:vAlign w:val="bottom"/>
          </w:tcPr>
          <w:p w:rsidR="00BB0921" w:rsidRPr="00BB0921" w:rsidRDefault="00BB0921" w:rsidP="00BB0921">
            <w:pPr>
              <w:jc w:val="center"/>
              <w:rPr>
                <w:rFonts w:ascii="Times New Roman" w:hAnsi="Times New Roman" w:cs="Times New Roman"/>
                <w:sz w:val="18"/>
                <w:szCs w:val="18"/>
              </w:rPr>
            </w:pPr>
          </w:p>
        </w:tc>
        <w:tc>
          <w:tcPr>
            <w:tcW w:w="993" w:type="dxa"/>
          </w:tcPr>
          <w:p w:rsidR="00BB0921" w:rsidRPr="00BB0921" w:rsidRDefault="00BB0921" w:rsidP="00BB0921">
            <w:pPr>
              <w:pStyle w:val="ConsPlusNonformat"/>
              <w:rPr>
                <w:rFonts w:ascii="Times New Roman" w:hAnsi="Times New Roman" w:cs="Times New Roman"/>
                <w:sz w:val="18"/>
                <w:szCs w:val="18"/>
              </w:rPr>
            </w:pPr>
          </w:p>
        </w:tc>
        <w:tc>
          <w:tcPr>
            <w:tcW w:w="1049" w:type="dxa"/>
            <w:shd w:val="clear" w:color="auto" w:fill="auto"/>
          </w:tcPr>
          <w:p w:rsidR="00BB0921" w:rsidRPr="00BB0921" w:rsidRDefault="00BB0921" w:rsidP="00BB0921">
            <w:pPr>
              <w:rPr>
                <w:rFonts w:ascii="Times New Roman" w:hAnsi="Times New Roman" w:cs="Times New Roman"/>
                <w:sz w:val="18"/>
                <w:szCs w:val="18"/>
              </w:rPr>
            </w:pPr>
          </w:p>
        </w:tc>
      </w:tr>
      <w:tr w:rsidR="00BB0921" w:rsidRPr="00BB0921" w:rsidTr="00BB0921">
        <w:trPr>
          <w:trHeight w:val="170"/>
        </w:trPr>
        <w:tc>
          <w:tcPr>
            <w:tcW w:w="1276" w:type="dxa"/>
            <w:shd w:val="clear" w:color="auto" w:fill="auto"/>
          </w:tcPr>
          <w:p w:rsidR="00BB0921" w:rsidRPr="00BB0921" w:rsidRDefault="00BB0921" w:rsidP="00BB0921">
            <w:pPr>
              <w:pStyle w:val="ConsPlusNonformat"/>
              <w:rPr>
                <w:rFonts w:ascii="Times New Roman" w:hAnsi="Times New Roman" w:cs="Times New Roman"/>
                <w:sz w:val="18"/>
                <w:szCs w:val="18"/>
              </w:rPr>
            </w:pPr>
            <w:r w:rsidRPr="00BB0921">
              <w:rPr>
                <w:rFonts w:ascii="Times New Roman" w:hAnsi="Times New Roman" w:cs="Times New Roman"/>
                <w:sz w:val="18"/>
                <w:szCs w:val="18"/>
              </w:rPr>
              <w:t>Всего</w:t>
            </w:r>
          </w:p>
        </w:tc>
        <w:tc>
          <w:tcPr>
            <w:tcW w:w="851" w:type="dxa"/>
            <w:shd w:val="clear" w:color="auto" w:fill="auto"/>
          </w:tcPr>
          <w:p w:rsidR="00BB0921" w:rsidRPr="00BB0921" w:rsidRDefault="00BB0921" w:rsidP="00BB0921">
            <w:pPr>
              <w:jc w:val="center"/>
              <w:rPr>
                <w:rFonts w:ascii="Times New Roman" w:hAnsi="Times New Roman" w:cs="Times New Roman"/>
                <w:sz w:val="18"/>
                <w:szCs w:val="18"/>
              </w:rPr>
            </w:pPr>
            <w:r w:rsidRPr="00BB0921">
              <w:rPr>
                <w:rFonts w:ascii="Times New Roman" w:hAnsi="Times New Roman" w:cs="Times New Roman"/>
                <w:sz w:val="18"/>
                <w:szCs w:val="18"/>
              </w:rPr>
              <w:t>804,42кв</w:t>
            </w:r>
            <w:proofErr w:type="gramStart"/>
            <w:r w:rsidRPr="00BB0921">
              <w:rPr>
                <w:rFonts w:ascii="Times New Roman" w:hAnsi="Times New Roman" w:cs="Times New Roman"/>
                <w:sz w:val="18"/>
                <w:szCs w:val="18"/>
              </w:rPr>
              <w:t>.м</w:t>
            </w:r>
            <w:proofErr w:type="gramEnd"/>
            <w:r w:rsidRPr="00BB0921">
              <w:rPr>
                <w:rFonts w:ascii="Times New Roman" w:hAnsi="Times New Roman" w:cs="Times New Roman"/>
                <w:sz w:val="18"/>
                <w:szCs w:val="18"/>
              </w:rPr>
              <w:t xml:space="preserve"> 640 м </w:t>
            </w:r>
          </w:p>
          <w:p w:rsidR="00BB0921" w:rsidRPr="00BB0921" w:rsidRDefault="00BB0921" w:rsidP="00BB0921">
            <w:pPr>
              <w:pStyle w:val="ConsPlusNonformat"/>
              <w:rPr>
                <w:rFonts w:ascii="Times New Roman" w:hAnsi="Times New Roman" w:cs="Times New Roman"/>
                <w:sz w:val="18"/>
                <w:szCs w:val="18"/>
              </w:rPr>
            </w:pPr>
            <w:r w:rsidRPr="00BB0921">
              <w:rPr>
                <w:rFonts w:ascii="Times New Roman" w:hAnsi="Times New Roman" w:cs="Times New Roman"/>
                <w:sz w:val="18"/>
                <w:szCs w:val="18"/>
              </w:rPr>
              <w:t>2шт.</w:t>
            </w:r>
          </w:p>
        </w:tc>
        <w:tc>
          <w:tcPr>
            <w:tcW w:w="851" w:type="dxa"/>
            <w:shd w:val="clear" w:color="auto" w:fill="auto"/>
          </w:tcPr>
          <w:p w:rsidR="00BB0921" w:rsidRPr="00BB0921" w:rsidRDefault="00BB0921" w:rsidP="00BB0921">
            <w:pPr>
              <w:jc w:val="center"/>
              <w:rPr>
                <w:rFonts w:ascii="Times New Roman" w:hAnsi="Times New Roman" w:cs="Times New Roman"/>
                <w:sz w:val="18"/>
                <w:szCs w:val="18"/>
              </w:rPr>
            </w:pPr>
            <w:r w:rsidRPr="00BB0921">
              <w:rPr>
                <w:rFonts w:ascii="Times New Roman" w:hAnsi="Times New Roman" w:cs="Times New Roman"/>
                <w:sz w:val="18"/>
                <w:szCs w:val="18"/>
              </w:rPr>
              <w:t>804,42кв</w:t>
            </w:r>
            <w:proofErr w:type="gramStart"/>
            <w:r w:rsidRPr="00BB0921">
              <w:rPr>
                <w:rFonts w:ascii="Times New Roman" w:hAnsi="Times New Roman" w:cs="Times New Roman"/>
                <w:sz w:val="18"/>
                <w:szCs w:val="18"/>
              </w:rPr>
              <w:t>.м</w:t>
            </w:r>
            <w:proofErr w:type="gramEnd"/>
            <w:r w:rsidRPr="00BB0921">
              <w:rPr>
                <w:rFonts w:ascii="Times New Roman" w:hAnsi="Times New Roman" w:cs="Times New Roman"/>
                <w:sz w:val="18"/>
                <w:szCs w:val="18"/>
              </w:rPr>
              <w:t xml:space="preserve"> 640 м </w:t>
            </w:r>
          </w:p>
          <w:p w:rsidR="00BB0921" w:rsidRPr="00BB0921" w:rsidRDefault="00BB0921" w:rsidP="00BB0921">
            <w:pPr>
              <w:pStyle w:val="ConsPlusNonformat"/>
              <w:rPr>
                <w:rFonts w:ascii="Times New Roman" w:hAnsi="Times New Roman" w:cs="Times New Roman"/>
                <w:sz w:val="18"/>
                <w:szCs w:val="18"/>
              </w:rPr>
            </w:pPr>
            <w:r w:rsidRPr="00BB0921">
              <w:rPr>
                <w:rFonts w:ascii="Times New Roman" w:hAnsi="Times New Roman" w:cs="Times New Roman"/>
                <w:sz w:val="18"/>
                <w:szCs w:val="18"/>
              </w:rPr>
              <w:t>2шт.</w:t>
            </w:r>
          </w:p>
        </w:tc>
        <w:tc>
          <w:tcPr>
            <w:tcW w:w="1133" w:type="dxa"/>
            <w:shd w:val="clear" w:color="auto" w:fill="auto"/>
            <w:vAlign w:val="bottom"/>
          </w:tcPr>
          <w:p w:rsidR="00BB0921" w:rsidRPr="00BB0921" w:rsidRDefault="00BB0921" w:rsidP="00BB0921">
            <w:pPr>
              <w:jc w:val="center"/>
              <w:rPr>
                <w:rFonts w:ascii="Times New Roman" w:hAnsi="Times New Roman" w:cs="Times New Roman"/>
                <w:sz w:val="18"/>
                <w:szCs w:val="18"/>
              </w:rPr>
            </w:pPr>
            <w:r w:rsidRPr="00BB0921">
              <w:rPr>
                <w:rFonts w:ascii="Times New Roman" w:hAnsi="Times New Roman" w:cs="Times New Roman"/>
                <w:sz w:val="18"/>
                <w:szCs w:val="18"/>
              </w:rPr>
              <w:t>1180125,00</w:t>
            </w:r>
          </w:p>
        </w:tc>
        <w:tc>
          <w:tcPr>
            <w:tcW w:w="1134" w:type="dxa"/>
            <w:shd w:val="clear" w:color="auto" w:fill="auto"/>
            <w:vAlign w:val="bottom"/>
          </w:tcPr>
          <w:p w:rsidR="00BB0921" w:rsidRPr="00BB0921" w:rsidRDefault="00BB0921" w:rsidP="00BB0921">
            <w:pPr>
              <w:jc w:val="center"/>
              <w:rPr>
                <w:rFonts w:ascii="Times New Roman" w:hAnsi="Times New Roman" w:cs="Times New Roman"/>
                <w:sz w:val="18"/>
                <w:szCs w:val="18"/>
              </w:rPr>
            </w:pPr>
            <w:r w:rsidRPr="00BB0921">
              <w:rPr>
                <w:rFonts w:ascii="Times New Roman" w:hAnsi="Times New Roman" w:cs="Times New Roman"/>
                <w:sz w:val="18"/>
                <w:szCs w:val="18"/>
              </w:rPr>
              <w:t>1</w:t>
            </w:r>
            <w:r w:rsidRPr="00BB0921">
              <w:rPr>
                <w:rFonts w:ascii="Times New Roman" w:hAnsi="Times New Roman" w:cs="Times New Roman"/>
                <w:bCs/>
                <w:sz w:val="18"/>
                <w:szCs w:val="18"/>
              </w:rPr>
              <w:t> 087 000</w:t>
            </w:r>
          </w:p>
        </w:tc>
        <w:tc>
          <w:tcPr>
            <w:tcW w:w="993" w:type="dxa"/>
            <w:shd w:val="clear" w:color="auto" w:fill="auto"/>
            <w:vAlign w:val="bottom"/>
          </w:tcPr>
          <w:p w:rsidR="00BB0921" w:rsidRPr="00BB0921" w:rsidRDefault="00BB0921" w:rsidP="00BB0921">
            <w:pPr>
              <w:jc w:val="center"/>
              <w:rPr>
                <w:rFonts w:ascii="Times New Roman" w:hAnsi="Times New Roman" w:cs="Times New Roman"/>
                <w:sz w:val="18"/>
                <w:szCs w:val="18"/>
              </w:rPr>
            </w:pPr>
            <w:r w:rsidRPr="00BB0921">
              <w:rPr>
                <w:rFonts w:ascii="Times New Roman" w:hAnsi="Times New Roman" w:cs="Times New Roman"/>
                <w:sz w:val="18"/>
                <w:szCs w:val="18"/>
              </w:rPr>
              <w:t xml:space="preserve">81 525,00  </w:t>
            </w:r>
          </w:p>
        </w:tc>
        <w:tc>
          <w:tcPr>
            <w:tcW w:w="992" w:type="dxa"/>
          </w:tcPr>
          <w:p w:rsidR="00BB0921" w:rsidRPr="00BB0921" w:rsidRDefault="00BB0921" w:rsidP="00BB0921">
            <w:pPr>
              <w:pStyle w:val="ConsPlusNonformat"/>
              <w:rPr>
                <w:rFonts w:ascii="Times New Roman" w:hAnsi="Times New Roman" w:cs="Times New Roman"/>
                <w:sz w:val="18"/>
                <w:szCs w:val="18"/>
              </w:rPr>
            </w:pPr>
            <w:r w:rsidRPr="00BB0921">
              <w:rPr>
                <w:rFonts w:ascii="Times New Roman" w:hAnsi="Times New Roman" w:cs="Times New Roman"/>
                <w:sz w:val="18"/>
                <w:szCs w:val="18"/>
              </w:rPr>
              <w:t xml:space="preserve">                    </w:t>
            </w:r>
          </w:p>
          <w:p w:rsidR="00BB0921" w:rsidRPr="00BB0921" w:rsidRDefault="00BB0921" w:rsidP="00BB0921">
            <w:pPr>
              <w:pStyle w:val="ConsPlusNonformat"/>
              <w:rPr>
                <w:rFonts w:ascii="Times New Roman" w:hAnsi="Times New Roman" w:cs="Times New Roman"/>
                <w:sz w:val="18"/>
                <w:szCs w:val="18"/>
              </w:rPr>
            </w:pPr>
          </w:p>
          <w:p w:rsidR="00BB0921" w:rsidRPr="00BB0921" w:rsidRDefault="00BB0921" w:rsidP="00BB0921">
            <w:pPr>
              <w:pStyle w:val="ConsPlusNonformat"/>
              <w:rPr>
                <w:rFonts w:ascii="Times New Roman" w:hAnsi="Times New Roman" w:cs="Times New Roman"/>
                <w:sz w:val="18"/>
                <w:szCs w:val="18"/>
              </w:rPr>
            </w:pPr>
          </w:p>
          <w:p w:rsidR="00BB0921" w:rsidRPr="00BB0921" w:rsidRDefault="00BB0921" w:rsidP="00BB0921">
            <w:pPr>
              <w:pStyle w:val="ConsPlusNonformat"/>
              <w:rPr>
                <w:rFonts w:ascii="Times New Roman" w:hAnsi="Times New Roman" w:cs="Times New Roman"/>
                <w:sz w:val="18"/>
                <w:szCs w:val="18"/>
              </w:rPr>
            </w:pPr>
          </w:p>
          <w:p w:rsidR="00BB0921" w:rsidRPr="00BB0921" w:rsidRDefault="00BB0921" w:rsidP="00BB0921">
            <w:pPr>
              <w:jc w:val="center"/>
              <w:rPr>
                <w:rFonts w:ascii="Times New Roman" w:hAnsi="Times New Roman" w:cs="Times New Roman"/>
                <w:sz w:val="18"/>
                <w:szCs w:val="18"/>
              </w:rPr>
            </w:pPr>
            <w:r w:rsidRPr="00BB0921">
              <w:rPr>
                <w:rFonts w:ascii="Times New Roman" w:hAnsi="Times New Roman" w:cs="Times New Roman"/>
                <w:sz w:val="18"/>
                <w:szCs w:val="18"/>
              </w:rPr>
              <w:t>11600,00</w:t>
            </w:r>
          </w:p>
        </w:tc>
        <w:tc>
          <w:tcPr>
            <w:tcW w:w="1141" w:type="dxa"/>
            <w:shd w:val="clear" w:color="auto" w:fill="auto"/>
            <w:vAlign w:val="bottom"/>
          </w:tcPr>
          <w:p w:rsidR="00BB0921" w:rsidRPr="00BB0921" w:rsidRDefault="00BB0921" w:rsidP="00BB0921">
            <w:pPr>
              <w:jc w:val="center"/>
              <w:rPr>
                <w:rFonts w:ascii="Times New Roman" w:hAnsi="Times New Roman" w:cs="Times New Roman"/>
                <w:sz w:val="18"/>
                <w:szCs w:val="18"/>
              </w:rPr>
            </w:pPr>
            <w:r w:rsidRPr="00BB0921">
              <w:rPr>
                <w:rFonts w:ascii="Times New Roman" w:hAnsi="Times New Roman" w:cs="Times New Roman"/>
                <w:sz w:val="18"/>
                <w:szCs w:val="18"/>
              </w:rPr>
              <w:t>1180125,00</w:t>
            </w:r>
          </w:p>
        </w:tc>
        <w:tc>
          <w:tcPr>
            <w:tcW w:w="1111" w:type="dxa"/>
            <w:shd w:val="clear" w:color="auto" w:fill="auto"/>
            <w:vAlign w:val="bottom"/>
          </w:tcPr>
          <w:p w:rsidR="00BB0921" w:rsidRPr="00BB0921" w:rsidRDefault="00BB0921" w:rsidP="00BB0921">
            <w:pPr>
              <w:jc w:val="center"/>
              <w:rPr>
                <w:rFonts w:ascii="Times New Roman" w:hAnsi="Times New Roman" w:cs="Times New Roman"/>
                <w:sz w:val="18"/>
                <w:szCs w:val="18"/>
              </w:rPr>
            </w:pPr>
            <w:r w:rsidRPr="00BB0921">
              <w:rPr>
                <w:rFonts w:ascii="Times New Roman" w:hAnsi="Times New Roman" w:cs="Times New Roman"/>
                <w:sz w:val="18"/>
                <w:szCs w:val="18"/>
              </w:rPr>
              <w:t>1</w:t>
            </w:r>
            <w:r w:rsidRPr="00BB0921">
              <w:rPr>
                <w:rFonts w:ascii="Times New Roman" w:hAnsi="Times New Roman" w:cs="Times New Roman"/>
                <w:bCs/>
                <w:sz w:val="18"/>
                <w:szCs w:val="18"/>
              </w:rPr>
              <w:t>087000,00</w:t>
            </w:r>
          </w:p>
        </w:tc>
        <w:tc>
          <w:tcPr>
            <w:tcW w:w="992" w:type="dxa"/>
            <w:shd w:val="clear" w:color="auto" w:fill="auto"/>
            <w:vAlign w:val="bottom"/>
          </w:tcPr>
          <w:p w:rsidR="00BB0921" w:rsidRPr="00BB0921" w:rsidRDefault="00BB0921" w:rsidP="00BB0921">
            <w:pPr>
              <w:jc w:val="center"/>
              <w:rPr>
                <w:rFonts w:ascii="Times New Roman" w:hAnsi="Times New Roman" w:cs="Times New Roman"/>
                <w:sz w:val="18"/>
                <w:szCs w:val="18"/>
              </w:rPr>
            </w:pPr>
            <w:r w:rsidRPr="00BB0921">
              <w:rPr>
                <w:rFonts w:ascii="Times New Roman" w:hAnsi="Times New Roman" w:cs="Times New Roman"/>
                <w:sz w:val="18"/>
                <w:szCs w:val="18"/>
              </w:rPr>
              <w:t xml:space="preserve">81 525,00  </w:t>
            </w:r>
          </w:p>
        </w:tc>
        <w:tc>
          <w:tcPr>
            <w:tcW w:w="1009" w:type="dxa"/>
          </w:tcPr>
          <w:p w:rsidR="00BB0921" w:rsidRPr="00BB0921" w:rsidRDefault="00BB0921" w:rsidP="00BB0921">
            <w:pPr>
              <w:pStyle w:val="ConsPlusNonformat"/>
              <w:rPr>
                <w:rFonts w:ascii="Times New Roman" w:hAnsi="Times New Roman" w:cs="Times New Roman"/>
                <w:sz w:val="18"/>
                <w:szCs w:val="18"/>
              </w:rPr>
            </w:pPr>
            <w:r w:rsidRPr="00BB0921">
              <w:rPr>
                <w:rFonts w:ascii="Times New Roman" w:hAnsi="Times New Roman" w:cs="Times New Roman"/>
                <w:sz w:val="18"/>
                <w:szCs w:val="18"/>
              </w:rPr>
              <w:t xml:space="preserve">                    </w:t>
            </w:r>
          </w:p>
          <w:p w:rsidR="00BB0921" w:rsidRPr="00BB0921" w:rsidRDefault="00BB0921" w:rsidP="00BB0921">
            <w:pPr>
              <w:pStyle w:val="ConsPlusNonformat"/>
              <w:rPr>
                <w:rFonts w:ascii="Times New Roman" w:hAnsi="Times New Roman" w:cs="Times New Roman"/>
                <w:sz w:val="18"/>
                <w:szCs w:val="18"/>
              </w:rPr>
            </w:pPr>
          </w:p>
          <w:p w:rsidR="00BB0921" w:rsidRPr="00BB0921" w:rsidRDefault="00BB0921" w:rsidP="00BB0921">
            <w:pPr>
              <w:pStyle w:val="ConsPlusNonformat"/>
              <w:rPr>
                <w:rFonts w:ascii="Times New Roman" w:hAnsi="Times New Roman" w:cs="Times New Roman"/>
                <w:sz w:val="18"/>
                <w:szCs w:val="18"/>
              </w:rPr>
            </w:pPr>
          </w:p>
          <w:p w:rsidR="00BB0921" w:rsidRPr="00BB0921" w:rsidRDefault="00BB0921" w:rsidP="00BB0921">
            <w:pPr>
              <w:pStyle w:val="ConsPlusNonformat"/>
              <w:rPr>
                <w:rFonts w:ascii="Times New Roman" w:hAnsi="Times New Roman" w:cs="Times New Roman"/>
                <w:sz w:val="18"/>
                <w:szCs w:val="18"/>
              </w:rPr>
            </w:pPr>
          </w:p>
          <w:p w:rsidR="00BB0921" w:rsidRPr="00BB0921" w:rsidRDefault="00BB0921" w:rsidP="00BB0921">
            <w:pPr>
              <w:jc w:val="center"/>
              <w:rPr>
                <w:rFonts w:ascii="Times New Roman" w:hAnsi="Times New Roman" w:cs="Times New Roman"/>
                <w:sz w:val="18"/>
                <w:szCs w:val="18"/>
              </w:rPr>
            </w:pPr>
            <w:r w:rsidRPr="00BB0921">
              <w:rPr>
                <w:rFonts w:ascii="Times New Roman" w:hAnsi="Times New Roman" w:cs="Times New Roman"/>
                <w:sz w:val="18"/>
                <w:szCs w:val="18"/>
              </w:rPr>
              <w:t>11600,00</w:t>
            </w:r>
          </w:p>
        </w:tc>
        <w:tc>
          <w:tcPr>
            <w:tcW w:w="1157" w:type="dxa"/>
            <w:vAlign w:val="bottom"/>
          </w:tcPr>
          <w:p w:rsidR="00BB0921" w:rsidRPr="00BB0921" w:rsidRDefault="00BB0921" w:rsidP="00BB0921">
            <w:pPr>
              <w:jc w:val="center"/>
              <w:rPr>
                <w:rFonts w:ascii="Times New Roman" w:hAnsi="Times New Roman" w:cs="Times New Roman"/>
                <w:sz w:val="18"/>
                <w:szCs w:val="18"/>
              </w:rPr>
            </w:pPr>
            <w:r w:rsidRPr="00BB0921">
              <w:rPr>
                <w:rFonts w:ascii="Times New Roman" w:hAnsi="Times New Roman" w:cs="Times New Roman"/>
                <w:sz w:val="18"/>
                <w:szCs w:val="18"/>
              </w:rPr>
              <w:t>1131490,26</w:t>
            </w:r>
          </w:p>
        </w:tc>
        <w:tc>
          <w:tcPr>
            <w:tcW w:w="770" w:type="dxa"/>
            <w:vAlign w:val="bottom"/>
          </w:tcPr>
          <w:p w:rsidR="00BB0921" w:rsidRPr="00BB0921" w:rsidRDefault="00BB0921" w:rsidP="00BB0921">
            <w:pPr>
              <w:jc w:val="center"/>
              <w:rPr>
                <w:rFonts w:ascii="Times New Roman" w:hAnsi="Times New Roman" w:cs="Times New Roman"/>
                <w:sz w:val="18"/>
                <w:szCs w:val="18"/>
              </w:rPr>
            </w:pPr>
            <w:r w:rsidRPr="00BB0921">
              <w:rPr>
                <w:rFonts w:ascii="Times New Roman" w:hAnsi="Times New Roman" w:cs="Times New Roman"/>
                <w:sz w:val="18"/>
                <w:szCs w:val="18"/>
              </w:rPr>
              <w:t>1</w:t>
            </w:r>
            <w:r w:rsidRPr="00BB0921">
              <w:rPr>
                <w:rFonts w:ascii="Times New Roman" w:hAnsi="Times New Roman" w:cs="Times New Roman"/>
                <w:bCs/>
                <w:sz w:val="18"/>
                <w:szCs w:val="18"/>
              </w:rPr>
              <w:t> 042141,52</w:t>
            </w:r>
          </w:p>
        </w:tc>
        <w:tc>
          <w:tcPr>
            <w:tcW w:w="992" w:type="dxa"/>
            <w:vAlign w:val="bottom"/>
          </w:tcPr>
          <w:p w:rsidR="00BB0921" w:rsidRPr="00BB0921" w:rsidRDefault="00BB0921" w:rsidP="00BB0921">
            <w:pPr>
              <w:jc w:val="center"/>
              <w:rPr>
                <w:rFonts w:ascii="Times New Roman" w:hAnsi="Times New Roman" w:cs="Times New Roman"/>
                <w:sz w:val="18"/>
                <w:szCs w:val="18"/>
              </w:rPr>
            </w:pPr>
            <w:r w:rsidRPr="00BB0921">
              <w:rPr>
                <w:rFonts w:ascii="Times New Roman" w:hAnsi="Times New Roman" w:cs="Times New Roman"/>
                <w:sz w:val="18"/>
                <w:szCs w:val="18"/>
              </w:rPr>
              <w:t xml:space="preserve">78248,74  </w:t>
            </w:r>
          </w:p>
        </w:tc>
        <w:tc>
          <w:tcPr>
            <w:tcW w:w="993" w:type="dxa"/>
          </w:tcPr>
          <w:p w:rsidR="00BB0921" w:rsidRPr="00BB0921" w:rsidRDefault="00BB0921" w:rsidP="00BB0921">
            <w:pPr>
              <w:pStyle w:val="ConsPlusNonformat"/>
              <w:rPr>
                <w:rFonts w:ascii="Times New Roman" w:hAnsi="Times New Roman" w:cs="Times New Roman"/>
                <w:sz w:val="18"/>
                <w:szCs w:val="18"/>
              </w:rPr>
            </w:pPr>
            <w:r w:rsidRPr="00BB0921">
              <w:rPr>
                <w:rFonts w:ascii="Times New Roman" w:hAnsi="Times New Roman" w:cs="Times New Roman"/>
                <w:sz w:val="18"/>
                <w:szCs w:val="18"/>
              </w:rPr>
              <w:t xml:space="preserve">                    </w:t>
            </w:r>
          </w:p>
          <w:p w:rsidR="00BB0921" w:rsidRPr="00BB0921" w:rsidRDefault="00BB0921" w:rsidP="00BB0921">
            <w:pPr>
              <w:pStyle w:val="ConsPlusNonformat"/>
              <w:rPr>
                <w:rFonts w:ascii="Times New Roman" w:hAnsi="Times New Roman" w:cs="Times New Roman"/>
                <w:sz w:val="18"/>
                <w:szCs w:val="18"/>
              </w:rPr>
            </w:pPr>
          </w:p>
          <w:p w:rsidR="00BB0921" w:rsidRPr="00BB0921" w:rsidRDefault="00BB0921" w:rsidP="00BB0921">
            <w:pPr>
              <w:pStyle w:val="ConsPlusNonformat"/>
              <w:rPr>
                <w:rFonts w:ascii="Times New Roman" w:hAnsi="Times New Roman" w:cs="Times New Roman"/>
                <w:sz w:val="18"/>
                <w:szCs w:val="18"/>
              </w:rPr>
            </w:pPr>
          </w:p>
          <w:p w:rsidR="00BB0921" w:rsidRPr="00BB0921" w:rsidRDefault="00BB0921" w:rsidP="00BB0921">
            <w:pPr>
              <w:pStyle w:val="ConsPlusNonformat"/>
              <w:rPr>
                <w:rFonts w:ascii="Times New Roman" w:hAnsi="Times New Roman" w:cs="Times New Roman"/>
                <w:sz w:val="18"/>
                <w:szCs w:val="18"/>
              </w:rPr>
            </w:pPr>
          </w:p>
          <w:p w:rsidR="00BB0921" w:rsidRPr="00BB0921" w:rsidRDefault="00BB0921" w:rsidP="00BB0921">
            <w:pPr>
              <w:jc w:val="center"/>
              <w:rPr>
                <w:rFonts w:ascii="Times New Roman" w:hAnsi="Times New Roman" w:cs="Times New Roman"/>
                <w:sz w:val="18"/>
                <w:szCs w:val="18"/>
              </w:rPr>
            </w:pPr>
            <w:r w:rsidRPr="00BB0921">
              <w:rPr>
                <w:rFonts w:ascii="Times New Roman" w:hAnsi="Times New Roman" w:cs="Times New Roman"/>
                <w:sz w:val="18"/>
                <w:szCs w:val="18"/>
              </w:rPr>
              <w:t>11100,00</w:t>
            </w:r>
          </w:p>
        </w:tc>
        <w:tc>
          <w:tcPr>
            <w:tcW w:w="1049" w:type="dxa"/>
            <w:shd w:val="clear" w:color="auto" w:fill="auto"/>
          </w:tcPr>
          <w:p w:rsidR="00BB0921" w:rsidRPr="00BB0921" w:rsidRDefault="00BB0921" w:rsidP="00BB0921">
            <w:pPr>
              <w:pStyle w:val="ConsPlusNonformat"/>
              <w:rPr>
                <w:rFonts w:ascii="Times New Roman" w:hAnsi="Times New Roman" w:cs="Times New Roman"/>
                <w:sz w:val="18"/>
                <w:szCs w:val="18"/>
              </w:rPr>
            </w:pPr>
          </w:p>
          <w:p w:rsidR="00BB0921" w:rsidRPr="00BB0921" w:rsidRDefault="00BB0921" w:rsidP="00BB0921">
            <w:pPr>
              <w:pStyle w:val="ConsPlusNonformat"/>
              <w:rPr>
                <w:rFonts w:ascii="Times New Roman" w:hAnsi="Times New Roman" w:cs="Times New Roman"/>
                <w:sz w:val="18"/>
                <w:szCs w:val="18"/>
              </w:rPr>
            </w:pPr>
          </w:p>
          <w:p w:rsidR="00BB0921" w:rsidRPr="00BB0921" w:rsidRDefault="00BB0921" w:rsidP="00BB0921">
            <w:pPr>
              <w:pStyle w:val="ConsPlusNonformat"/>
              <w:rPr>
                <w:rFonts w:ascii="Times New Roman" w:hAnsi="Times New Roman" w:cs="Times New Roman"/>
                <w:sz w:val="18"/>
                <w:szCs w:val="18"/>
              </w:rPr>
            </w:pPr>
          </w:p>
          <w:p w:rsidR="00BB0921" w:rsidRPr="00BB0921" w:rsidRDefault="00BB0921" w:rsidP="00BB0921">
            <w:pPr>
              <w:pStyle w:val="ConsPlusNonformat"/>
              <w:rPr>
                <w:rFonts w:ascii="Times New Roman" w:hAnsi="Times New Roman" w:cs="Times New Roman"/>
                <w:sz w:val="18"/>
                <w:szCs w:val="18"/>
              </w:rPr>
            </w:pPr>
          </w:p>
          <w:p w:rsidR="00BB0921" w:rsidRPr="00BB0921" w:rsidRDefault="00BB0921" w:rsidP="00BB0921">
            <w:pPr>
              <w:pStyle w:val="ConsPlusNonformat"/>
              <w:rPr>
                <w:rFonts w:ascii="Times New Roman" w:hAnsi="Times New Roman" w:cs="Times New Roman"/>
                <w:sz w:val="18"/>
                <w:szCs w:val="18"/>
              </w:rPr>
            </w:pPr>
            <w:r w:rsidRPr="00BB0921">
              <w:rPr>
                <w:rFonts w:ascii="Times New Roman" w:hAnsi="Times New Roman" w:cs="Times New Roman"/>
                <w:sz w:val="18"/>
                <w:szCs w:val="18"/>
              </w:rPr>
              <w:t>0,00</w:t>
            </w:r>
          </w:p>
        </w:tc>
      </w:tr>
    </w:tbl>
    <w:p w:rsidR="00BB0921" w:rsidRPr="00EB0994" w:rsidRDefault="00BB0921" w:rsidP="00BB0921">
      <w:pPr>
        <w:pStyle w:val="ConsPlusNonformat"/>
        <w:rPr>
          <w:rFonts w:ascii="Times New Roman" w:hAnsi="Times New Roman" w:cs="Times New Roman"/>
          <w:b/>
          <w:sz w:val="18"/>
          <w:szCs w:val="18"/>
        </w:rPr>
      </w:pPr>
    </w:p>
    <w:tbl>
      <w:tblPr>
        <w:tblW w:w="4857" w:type="pct"/>
        <w:tblLayout w:type="fixed"/>
        <w:tblLook w:val="0000"/>
      </w:tblPr>
      <w:tblGrid>
        <w:gridCol w:w="4485"/>
        <w:gridCol w:w="1259"/>
        <w:gridCol w:w="1107"/>
        <w:gridCol w:w="893"/>
        <w:gridCol w:w="1093"/>
        <w:gridCol w:w="924"/>
        <w:gridCol w:w="871"/>
        <w:gridCol w:w="1101"/>
        <w:gridCol w:w="943"/>
        <w:gridCol w:w="1193"/>
      </w:tblGrid>
      <w:tr w:rsidR="00BB0921" w:rsidRPr="0071539E" w:rsidTr="006634BF">
        <w:trPr>
          <w:trHeight w:val="390"/>
        </w:trPr>
        <w:tc>
          <w:tcPr>
            <w:tcW w:w="1617" w:type="pct"/>
            <w:shd w:val="clear" w:color="auto" w:fill="auto"/>
            <w:noWrap/>
          </w:tcPr>
          <w:p w:rsidR="00BB0921" w:rsidRPr="00A041C7" w:rsidRDefault="00BB0921" w:rsidP="006634BF">
            <w:pPr>
              <w:spacing w:line="240" w:lineRule="atLeast"/>
              <w:rPr>
                <w:sz w:val="16"/>
                <w:szCs w:val="16"/>
              </w:rPr>
            </w:pPr>
            <w:r>
              <w:rPr>
                <w:sz w:val="16"/>
                <w:szCs w:val="16"/>
              </w:rPr>
              <w:t>Заместитель гл</w:t>
            </w:r>
            <w:r w:rsidRPr="00A041C7">
              <w:rPr>
                <w:sz w:val="16"/>
                <w:szCs w:val="16"/>
              </w:rPr>
              <w:t>ав</w:t>
            </w:r>
            <w:r>
              <w:rPr>
                <w:sz w:val="16"/>
                <w:szCs w:val="16"/>
              </w:rPr>
              <w:t>ы</w:t>
            </w:r>
            <w:r w:rsidRPr="00A041C7">
              <w:rPr>
                <w:sz w:val="16"/>
                <w:szCs w:val="16"/>
              </w:rPr>
              <w:t xml:space="preserve"> администрации   _____</w:t>
            </w:r>
            <w:r>
              <w:rPr>
                <w:sz w:val="16"/>
                <w:szCs w:val="16"/>
              </w:rPr>
              <w:t>_____</w:t>
            </w:r>
            <w:r w:rsidRPr="00A041C7">
              <w:rPr>
                <w:sz w:val="16"/>
                <w:szCs w:val="16"/>
              </w:rPr>
              <w:t xml:space="preserve">  </w:t>
            </w:r>
            <w:proofErr w:type="spellStart"/>
            <w:r>
              <w:rPr>
                <w:sz w:val="16"/>
                <w:szCs w:val="16"/>
              </w:rPr>
              <w:t>Биджиев</w:t>
            </w:r>
            <w:proofErr w:type="spellEnd"/>
            <w:r>
              <w:rPr>
                <w:sz w:val="16"/>
                <w:szCs w:val="16"/>
              </w:rPr>
              <w:t xml:space="preserve"> П.В.</w:t>
            </w:r>
          </w:p>
        </w:tc>
        <w:tc>
          <w:tcPr>
            <w:tcW w:w="454" w:type="pct"/>
            <w:shd w:val="clear" w:color="auto" w:fill="auto"/>
            <w:noWrap/>
            <w:vAlign w:val="bottom"/>
          </w:tcPr>
          <w:p w:rsidR="00BB0921" w:rsidRPr="00A041C7" w:rsidRDefault="00BB0921" w:rsidP="006634BF">
            <w:pPr>
              <w:spacing w:line="240" w:lineRule="atLeast"/>
              <w:rPr>
                <w:sz w:val="18"/>
                <w:szCs w:val="18"/>
              </w:rPr>
            </w:pPr>
          </w:p>
        </w:tc>
        <w:tc>
          <w:tcPr>
            <w:tcW w:w="399" w:type="pct"/>
            <w:shd w:val="clear" w:color="auto" w:fill="auto"/>
            <w:noWrap/>
            <w:vAlign w:val="bottom"/>
          </w:tcPr>
          <w:p w:rsidR="00BB0921" w:rsidRPr="0071539E" w:rsidRDefault="00BB0921" w:rsidP="006634BF">
            <w:pPr>
              <w:rPr>
                <w:sz w:val="16"/>
                <w:szCs w:val="16"/>
              </w:rPr>
            </w:pPr>
          </w:p>
        </w:tc>
        <w:tc>
          <w:tcPr>
            <w:tcW w:w="322" w:type="pct"/>
            <w:shd w:val="clear" w:color="auto" w:fill="auto"/>
            <w:noWrap/>
            <w:vAlign w:val="bottom"/>
          </w:tcPr>
          <w:p w:rsidR="00BB0921" w:rsidRPr="0071539E" w:rsidRDefault="00BB0921" w:rsidP="006634BF">
            <w:pPr>
              <w:rPr>
                <w:sz w:val="16"/>
                <w:szCs w:val="16"/>
              </w:rPr>
            </w:pPr>
          </w:p>
        </w:tc>
        <w:tc>
          <w:tcPr>
            <w:tcW w:w="394" w:type="pct"/>
            <w:shd w:val="clear" w:color="auto" w:fill="auto"/>
            <w:noWrap/>
            <w:vAlign w:val="bottom"/>
          </w:tcPr>
          <w:p w:rsidR="00BB0921" w:rsidRPr="0071539E" w:rsidRDefault="00BB0921" w:rsidP="006634BF">
            <w:pPr>
              <w:rPr>
                <w:sz w:val="16"/>
                <w:szCs w:val="16"/>
              </w:rPr>
            </w:pPr>
          </w:p>
        </w:tc>
        <w:tc>
          <w:tcPr>
            <w:tcW w:w="1384" w:type="pct"/>
            <w:gridSpan w:val="4"/>
            <w:vMerge w:val="restart"/>
            <w:shd w:val="clear" w:color="auto" w:fill="auto"/>
          </w:tcPr>
          <w:p w:rsidR="00BB0921" w:rsidRPr="0071539E" w:rsidRDefault="00BB0921" w:rsidP="006634BF">
            <w:pPr>
              <w:jc w:val="center"/>
              <w:rPr>
                <w:sz w:val="16"/>
                <w:szCs w:val="16"/>
              </w:rPr>
            </w:pPr>
            <w:r w:rsidRPr="0071539E">
              <w:rPr>
                <w:sz w:val="16"/>
                <w:szCs w:val="16"/>
              </w:rPr>
              <w:t xml:space="preserve">Согласовано:                                                                председатель комитета  по местному самоуправлению, межнациональным и межконфессиональным отношениям Ленинградской области                                                                                                                                                                                                                                                                                                                                                                                                                                                                                                                                                                                                                         </w:t>
            </w:r>
          </w:p>
        </w:tc>
        <w:tc>
          <w:tcPr>
            <w:tcW w:w="431" w:type="pct"/>
            <w:shd w:val="clear" w:color="auto" w:fill="auto"/>
          </w:tcPr>
          <w:p w:rsidR="00BB0921" w:rsidRPr="0071539E" w:rsidRDefault="00BB0921" w:rsidP="006634BF">
            <w:pPr>
              <w:jc w:val="center"/>
              <w:rPr>
                <w:sz w:val="16"/>
                <w:szCs w:val="16"/>
              </w:rPr>
            </w:pPr>
          </w:p>
        </w:tc>
      </w:tr>
      <w:tr w:rsidR="00BB0921" w:rsidRPr="0071539E" w:rsidTr="006634BF">
        <w:trPr>
          <w:trHeight w:val="210"/>
        </w:trPr>
        <w:tc>
          <w:tcPr>
            <w:tcW w:w="2070" w:type="pct"/>
            <w:gridSpan w:val="2"/>
            <w:shd w:val="clear" w:color="auto" w:fill="auto"/>
            <w:noWrap/>
            <w:vAlign w:val="bottom"/>
          </w:tcPr>
          <w:p w:rsidR="00BB0921" w:rsidRPr="0071539E" w:rsidRDefault="00BB0921" w:rsidP="006634BF">
            <w:pPr>
              <w:spacing w:line="240" w:lineRule="atLeast"/>
              <w:rPr>
                <w:sz w:val="16"/>
                <w:szCs w:val="16"/>
              </w:rPr>
            </w:pPr>
            <w:r w:rsidRPr="0071539E">
              <w:rPr>
                <w:sz w:val="16"/>
                <w:szCs w:val="16"/>
              </w:rPr>
              <w:t xml:space="preserve">                          </w:t>
            </w:r>
          </w:p>
        </w:tc>
        <w:tc>
          <w:tcPr>
            <w:tcW w:w="399" w:type="pct"/>
            <w:shd w:val="clear" w:color="auto" w:fill="auto"/>
            <w:noWrap/>
            <w:vAlign w:val="bottom"/>
          </w:tcPr>
          <w:p w:rsidR="00BB0921" w:rsidRPr="0071539E" w:rsidRDefault="00BB0921" w:rsidP="006634BF">
            <w:pPr>
              <w:rPr>
                <w:sz w:val="16"/>
                <w:szCs w:val="16"/>
              </w:rPr>
            </w:pPr>
          </w:p>
        </w:tc>
        <w:tc>
          <w:tcPr>
            <w:tcW w:w="322" w:type="pct"/>
            <w:shd w:val="clear" w:color="auto" w:fill="auto"/>
            <w:noWrap/>
            <w:vAlign w:val="bottom"/>
          </w:tcPr>
          <w:p w:rsidR="00BB0921" w:rsidRPr="0071539E" w:rsidRDefault="00BB0921" w:rsidP="006634BF">
            <w:pPr>
              <w:rPr>
                <w:sz w:val="16"/>
                <w:szCs w:val="16"/>
              </w:rPr>
            </w:pPr>
          </w:p>
        </w:tc>
        <w:tc>
          <w:tcPr>
            <w:tcW w:w="394" w:type="pct"/>
            <w:shd w:val="clear" w:color="auto" w:fill="auto"/>
            <w:noWrap/>
            <w:vAlign w:val="bottom"/>
          </w:tcPr>
          <w:p w:rsidR="00BB0921" w:rsidRPr="0071539E" w:rsidRDefault="00BB0921" w:rsidP="006634BF">
            <w:pPr>
              <w:rPr>
                <w:sz w:val="16"/>
                <w:szCs w:val="16"/>
              </w:rPr>
            </w:pPr>
          </w:p>
        </w:tc>
        <w:tc>
          <w:tcPr>
            <w:tcW w:w="1384" w:type="pct"/>
            <w:gridSpan w:val="4"/>
            <w:vMerge/>
            <w:vAlign w:val="center"/>
          </w:tcPr>
          <w:p w:rsidR="00BB0921" w:rsidRPr="0071539E" w:rsidRDefault="00BB0921" w:rsidP="006634BF">
            <w:pPr>
              <w:rPr>
                <w:sz w:val="16"/>
                <w:szCs w:val="16"/>
              </w:rPr>
            </w:pPr>
          </w:p>
        </w:tc>
        <w:tc>
          <w:tcPr>
            <w:tcW w:w="431" w:type="pct"/>
            <w:shd w:val="clear" w:color="auto" w:fill="auto"/>
          </w:tcPr>
          <w:p w:rsidR="00BB0921" w:rsidRPr="0071539E" w:rsidRDefault="00BB0921" w:rsidP="006634BF">
            <w:pPr>
              <w:jc w:val="center"/>
              <w:rPr>
                <w:sz w:val="16"/>
                <w:szCs w:val="16"/>
              </w:rPr>
            </w:pPr>
          </w:p>
        </w:tc>
      </w:tr>
      <w:tr w:rsidR="00BB0921" w:rsidRPr="0071539E" w:rsidTr="006634BF">
        <w:trPr>
          <w:trHeight w:val="480"/>
        </w:trPr>
        <w:tc>
          <w:tcPr>
            <w:tcW w:w="2469" w:type="pct"/>
            <w:gridSpan w:val="3"/>
            <w:shd w:val="clear" w:color="auto" w:fill="auto"/>
            <w:noWrap/>
            <w:vAlign w:val="bottom"/>
          </w:tcPr>
          <w:p w:rsidR="00BB0921" w:rsidRPr="0071539E" w:rsidRDefault="00BB0921" w:rsidP="006634BF">
            <w:pPr>
              <w:rPr>
                <w:sz w:val="16"/>
                <w:szCs w:val="16"/>
              </w:rPr>
            </w:pPr>
            <w:r w:rsidRPr="0071539E">
              <w:rPr>
                <w:sz w:val="16"/>
                <w:szCs w:val="16"/>
              </w:rPr>
              <w:t xml:space="preserve">Руководитель финансового органа    ___________   </w:t>
            </w:r>
            <w:r>
              <w:rPr>
                <w:sz w:val="16"/>
                <w:szCs w:val="16"/>
              </w:rPr>
              <w:t>Косарева Ю.В.</w:t>
            </w:r>
          </w:p>
        </w:tc>
        <w:tc>
          <w:tcPr>
            <w:tcW w:w="322" w:type="pct"/>
            <w:shd w:val="clear" w:color="auto" w:fill="auto"/>
            <w:noWrap/>
            <w:vAlign w:val="bottom"/>
          </w:tcPr>
          <w:p w:rsidR="00BB0921" w:rsidRPr="0071539E" w:rsidRDefault="00BB0921" w:rsidP="006634BF">
            <w:pPr>
              <w:rPr>
                <w:sz w:val="16"/>
                <w:szCs w:val="16"/>
              </w:rPr>
            </w:pPr>
          </w:p>
        </w:tc>
        <w:tc>
          <w:tcPr>
            <w:tcW w:w="394" w:type="pct"/>
            <w:shd w:val="clear" w:color="auto" w:fill="auto"/>
            <w:noWrap/>
            <w:vAlign w:val="bottom"/>
          </w:tcPr>
          <w:p w:rsidR="00BB0921" w:rsidRPr="0071539E" w:rsidRDefault="00BB0921" w:rsidP="006634BF">
            <w:pPr>
              <w:rPr>
                <w:sz w:val="16"/>
                <w:szCs w:val="16"/>
              </w:rPr>
            </w:pPr>
          </w:p>
        </w:tc>
        <w:tc>
          <w:tcPr>
            <w:tcW w:w="1384" w:type="pct"/>
            <w:gridSpan w:val="4"/>
            <w:vMerge/>
            <w:vAlign w:val="center"/>
          </w:tcPr>
          <w:p w:rsidR="00BB0921" w:rsidRPr="0071539E" w:rsidRDefault="00BB0921" w:rsidP="006634BF">
            <w:pPr>
              <w:rPr>
                <w:sz w:val="16"/>
                <w:szCs w:val="16"/>
              </w:rPr>
            </w:pPr>
          </w:p>
        </w:tc>
        <w:tc>
          <w:tcPr>
            <w:tcW w:w="431" w:type="pct"/>
            <w:shd w:val="clear" w:color="auto" w:fill="auto"/>
          </w:tcPr>
          <w:p w:rsidR="00BB0921" w:rsidRPr="0071539E" w:rsidRDefault="00BB0921" w:rsidP="006634BF">
            <w:pPr>
              <w:jc w:val="center"/>
              <w:rPr>
                <w:sz w:val="16"/>
                <w:szCs w:val="16"/>
              </w:rPr>
            </w:pPr>
          </w:p>
        </w:tc>
      </w:tr>
      <w:tr w:rsidR="00BB0921" w:rsidRPr="0071539E" w:rsidTr="006634BF">
        <w:trPr>
          <w:trHeight w:val="255"/>
        </w:trPr>
        <w:tc>
          <w:tcPr>
            <w:tcW w:w="2070" w:type="pct"/>
            <w:gridSpan w:val="2"/>
            <w:shd w:val="clear" w:color="auto" w:fill="auto"/>
            <w:noWrap/>
            <w:vAlign w:val="bottom"/>
          </w:tcPr>
          <w:p w:rsidR="00BB0921" w:rsidRPr="0071539E" w:rsidRDefault="00BB0921" w:rsidP="006634BF">
            <w:pPr>
              <w:rPr>
                <w:sz w:val="16"/>
                <w:szCs w:val="16"/>
              </w:rPr>
            </w:pPr>
          </w:p>
        </w:tc>
        <w:tc>
          <w:tcPr>
            <w:tcW w:w="399" w:type="pct"/>
            <w:shd w:val="clear" w:color="auto" w:fill="auto"/>
            <w:noWrap/>
            <w:vAlign w:val="bottom"/>
          </w:tcPr>
          <w:p w:rsidR="00BB0921" w:rsidRPr="0071539E" w:rsidRDefault="00BB0921" w:rsidP="006634BF">
            <w:pPr>
              <w:rPr>
                <w:sz w:val="16"/>
                <w:szCs w:val="16"/>
              </w:rPr>
            </w:pPr>
          </w:p>
        </w:tc>
        <w:tc>
          <w:tcPr>
            <w:tcW w:w="322" w:type="pct"/>
            <w:shd w:val="clear" w:color="auto" w:fill="auto"/>
            <w:noWrap/>
            <w:vAlign w:val="bottom"/>
          </w:tcPr>
          <w:p w:rsidR="00BB0921" w:rsidRPr="0071539E" w:rsidRDefault="00BB0921" w:rsidP="006634BF">
            <w:pPr>
              <w:rPr>
                <w:sz w:val="16"/>
                <w:szCs w:val="16"/>
              </w:rPr>
            </w:pPr>
          </w:p>
        </w:tc>
        <w:tc>
          <w:tcPr>
            <w:tcW w:w="394" w:type="pct"/>
            <w:shd w:val="clear" w:color="auto" w:fill="auto"/>
            <w:noWrap/>
            <w:vAlign w:val="bottom"/>
          </w:tcPr>
          <w:p w:rsidR="00BB0921" w:rsidRPr="0071539E" w:rsidRDefault="00BB0921" w:rsidP="006634BF">
            <w:pPr>
              <w:rPr>
                <w:sz w:val="16"/>
                <w:szCs w:val="16"/>
              </w:rPr>
            </w:pPr>
          </w:p>
        </w:tc>
        <w:tc>
          <w:tcPr>
            <w:tcW w:w="647" w:type="pct"/>
            <w:gridSpan w:val="2"/>
            <w:shd w:val="clear" w:color="auto" w:fill="auto"/>
          </w:tcPr>
          <w:p w:rsidR="00BB0921" w:rsidRPr="0071539E" w:rsidRDefault="00BB0921" w:rsidP="006634BF">
            <w:pPr>
              <w:jc w:val="center"/>
              <w:rPr>
                <w:sz w:val="16"/>
                <w:szCs w:val="16"/>
              </w:rPr>
            </w:pPr>
            <w:r w:rsidRPr="0071539E">
              <w:rPr>
                <w:sz w:val="16"/>
                <w:szCs w:val="16"/>
              </w:rPr>
              <w:t>_____________</w:t>
            </w:r>
          </w:p>
        </w:tc>
        <w:tc>
          <w:tcPr>
            <w:tcW w:w="737" w:type="pct"/>
            <w:gridSpan w:val="2"/>
            <w:shd w:val="clear" w:color="auto" w:fill="auto"/>
          </w:tcPr>
          <w:p w:rsidR="00BB0921" w:rsidRPr="008B4DF4" w:rsidRDefault="00BB0921" w:rsidP="006634BF">
            <w:pPr>
              <w:rPr>
                <w:sz w:val="16"/>
                <w:szCs w:val="16"/>
              </w:rPr>
            </w:pPr>
            <w:r w:rsidRPr="008B4DF4">
              <w:rPr>
                <w:sz w:val="16"/>
                <w:szCs w:val="16"/>
              </w:rPr>
              <w:t>Бурак Л.В.</w:t>
            </w:r>
          </w:p>
        </w:tc>
        <w:tc>
          <w:tcPr>
            <w:tcW w:w="431" w:type="pct"/>
            <w:shd w:val="clear" w:color="auto" w:fill="auto"/>
          </w:tcPr>
          <w:p w:rsidR="00BB0921" w:rsidRPr="0071539E" w:rsidRDefault="00BB0921" w:rsidP="006634BF">
            <w:pPr>
              <w:jc w:val="center"/>
              <w:rPr>
                <w:sz w:val="16"/>
                <w:szCs w:val="16"/>
              </w:rPr>
            </w:pPr>
          </w:p>
        </w:tc>
      </w:tr>
      <w:tr w:rsidR="00BB0921" w:rsidRPr="0071539E" w:rsidTr="006634BF">
        <w:trPr>
          <w:trHeight w:val="375"/>
        </w:trPr>
        <w:tc>
          <w:tcPr>
            <w:tcW w:w="1617" w:type="pct"/>
            <w:shd w:val="clear" w:color="auto" w:fill="auto"/>
            <w:noWrap/>
            <w:vAlign w:val="bottom"/>
          </w:tcPr>
          <w:p w:rsidR="00BB0921" w:rsidRPr="0071539E" w:rsidRDefault="00BB0921" w:rsidP="006634BF">
            <w:pPr>
              <w:rPr>
                <w:sz w:val="16"/>
                <w:szCs w:val="16"/>
              </w:rPr>
            </w:pPr>
            <w:r w:rsidRPr="0071539E">
              <w:rPr>
                <w:sz w:val="16"/>
                <w:szCs w:val="16"/>
              </w:rPr>
              <w:t xml:space="preserve">Исполнитель     </w:t>
            </w:r>
            <w:r>
              <w:rPr>
                <w:sz w:val="16"/>
                <w:szCs w:val="16"/>
              </w:rPr>
              <w:t>Иванова Т.И.. тел. (813 68) 75-331</w:t>
            </w:r>
          </w:p>
        </w:tc>
        <w:tc>
          <w:tcPr>
            <w:tcW w:w="454" w:type="pct"/>
            <w:shd w:val="clear" w:color="auto" w:fill="auto"/>
            <w:noWrap/>
            <w:vAlign w:val="bottom"/>
          </w:tcPr>
          <w:p w:rsidR="00BB0921" w:rsidRPr="0071539E" w:rsidRDefault="00BB0921" w:rsidP="006634BF">
            <w:pPr>
              <w:rPr>
                <w:sz w:val="16"/>
                <w:szCs w:val="16"/>
              </w:rPr>
            </w:pPr>
          </w:p>
        </w:tc>
        <w:tc>
          <w:tcPr>
            <w:tcW w:w="399" w:type="pct"/>
            <w:shd w:val="clear" w:color="auto" w:fill="auto"/>
            <w:noWrap/>
            <w:vAlign w:val="bottom"/>
          </w:tcPr>
          <w:p w:rsidR="00BB0921" w:rsidRPr="0071539E" w:rsidRDefault="00BB0921" w:rsidP="006634BF">
            <w:pPr>
              <w:rPr>
                <w:sz w:val="16"/>
                <w:szCs w:val="16"/>
              </w:rPr>
            </w:pPr>
          </w:p>
        </w:tc>
        <w:tc>
          <w:tcPr>
            <w:tcW w:w="322" w:type="pct"/>
            <w:shd w:val="clear" w:color="auto" w:fill="auto"/>
            <w:noWrap/>
            <w:vAlign w:val="bottom"/>
          </w:tcPr>
          <w:p w:rsidR="00BB0921" w:rsidRPr="0071539E" w:rsidRDefault="00BB0921" w:rsidP="006634BF">
            <w:pPr>
              <w:rPr>
                <w:sz w:val="16"/>
                <w:szCs w:val="16"/>
              </w:rPr>
            </w:pPr>
          </w:p>
        </w:tc>
        <w:tc>
          <w:tcPr>
            <w:tcW w:w="394" w:type="pct"/>
            <w:shd w:val="clear" w:color="auto" w:fill="auto"/>
            <w:noWrap/>
            <w:vAlign w:val="bottom"/>
          </w:tcPr>
          <w:p w:rsidR="00BB0921" w:rsidRPr="0071539E" w:rsidRDefault="00BB0921" w:rsidP="006634BF">
            <w:pPr>
              <w:rPr>
                <w:sz w:val="16"/>
                <w:szCs w:val="16"/>
              </w:rPr>
            </w:pPr>
          </w:p>
        </w:tc>
        <w:tc>
          <w:tcPr>
            <w:tcW w:w="647" w:type="pct"/>
            <w:gridSpan w:val="2"/>
            <w:shd w:val="clear" w:color="auto" w:fill="auto"/>
          </w:tcPr>
          <w:p w:rsidR="00BB0921" w:rsidRPr="0071539E" w:rsidRDefault="00BB0921" w:rsidP="006634BF">
            <w:pPr>
              <w:jc w:val="center"/>
              <w:rPr>
                <w:sz w:val="16"/>
                <w:szCs w:val="16"/>
              </w:rPr>
            </w:pPr>
          </w:p>
        </w:tc>
        <w:tc>
          <w:tcPr>
            <w:tcW w:w="737" w:type="pct"/>
            <w:gridSpan w:val="2"/>
            <w:shd w:val="clear" w:color="auto" w:fill="auto"/>
          </w:tcPr>
          <w:p w:rsidR="00BB0921" w:rsidRPr="0071539E" w:rsidRDefault="00BB0921" w:rsidP="006634BF">
            <w:pPr>
              <w:rPr>
                <w:sz w:val="16"/>
                <w:szCs w:val="16"/>
              </w:rPr>
            </w:pPr>
          </w:p>
        </w:tc>
        <w:tc>
          <w:tcPr>
            <w:tcW w:w="431" w:type="pct"/>
            <w:shd w:val="clear" w:color="auto" w:fill="auto"/>
          </w:tcPr>
          <w:p w:rsidR="00BB0921" w:rsidRPr="0071539E" w:rsidRDefault="00BB0921" w:rsidP="006634BF">
            <w:pPr>
              <w:jc w:val="center"/>
              <w:rPr>
                <w:sz w:val="16"/>
                <w:szCs w:val="16"/>
              </w:rPr>
            </w:pPr>
          </w:p>
        </w:tc>
      </w:tr>
      <w:tr w:rsidR="00BB0921" w:rsidRPr="0071539E" w:rsidTr="006634BF">
        <w:trPr>
          <w:trHeight w:val="255"/>
        </w:trPr>
        <w:tc>
          <w:tcPr>
            <w:tcW w:w="2070" w:type="pct"/>
            <w:gridSpan w:val="2"/>
            <w:shd w:val="clear" w:color="auto" w:fill="auto"/>
            <w:noWrap/>
            <w:vAlign w:val="bottom"/>
          </w:tcPr>
          <w:p w:rsidR="00BB0921" w:rsidRPr="0071539E" w:rsidRDefault="00BB0921" w:rsidP="006634BF">
            <w:pPr>
              <w:rPr>
                <w:sz w:val="16"/>
                <w:szCs w:val="16"/>
              </w:rPr>
            </w:pPr>
            <w:r w:rsidRPr="0071539E">
              <w:rPr>
                <w:sz w:val="16"/>
                <w:szCs w:val="16"/>
              </w:rPr>
              <w:t xml:space="preserve">                            (фамилия, инициалы)   (номер телефона)</w:t>
            </w:r>
          </w:p>
        </w:tc>
        <w:tc>
          <w:tcPr>
            <w:tcW w:w="399" w:type="pct"/>
            <w:shd w:val="clear" w:color="auto" w:fill="auto"/>
            <w:noWrap/>
            <w:vAlign w:val="bottom"/>
          </w:tcPr>
          <w:p w:rsidR="00BB0921" w:rsidRPr="0071539E" w:rsidRDefault="00BB0921" w:rsidP="006634BF">
            <w:pPr>
              <w:rPr>
                <w:sz w:val="16"/>
                <w:szCs w:val="16"/>
              </w:rPr>
            </w:pPr>
          </w:p>
        </w:tc>
        <w:tc>
          <w:tcPr>
            <w:tcW w:w="322" w:type="pct"/>
            <w:shd w:val="clear" w:color="auto" w:fill="auto"/>
            <w:noWrap/>
            <w:vAlign w:val="bottom"/>
          </w:tcPr>
          <w:p w:rsidR="00BB0921" w:rsidRPr="0071539E" w:rsidRDefault="00BB0921" w:rsidP="006634BF">
            <w:pPr>
              <w:rPr>
                <w:sz w:val="16"/>
                <w:szCs w:val="16"/>
              </w:rPr>
            </w:pPr>
          </w:p>
        </w:tc>
        <w:tc>
          <w:tcPr>
            <w:tcW w:w="394" w:type="pct"/>
            <w:shd w:val="clear" w:color="auto" w:fill="auto"/>
            <w:noWrap/>
            <w:vAlign w:val="bottom"/>
          </w:tcPr>
          <w:p w:rsidR="00BB0921" w:rsidRPr="0071539E" w:rsidRDefault="00BB0921" w:rsidP="006634BF">
            <w:pPr>
              <w:rPr>
                <w:sz w:val="16"/>
                <w:szCs w:val="16"/>
              </w:rPr>
            </w:pPr>
          </w:p>
        </w:tc>
        <w:tc>
          <w:tcPr>
            <w:tcW w:w="333" w:type="pct"/>
            <w:shd w:val="clear" w:color="auto" w:fill="auto"/>
          </w:tcPr>
          <w:p w:rsidR="00BB0921" w:rsidRPr="0071539E" w:rsidRDefault="00BB0921" w:rsidP="006634BF">
            <w:pPr>
              <w:jc w:val="center"/>
              <w:rPr>
                <w:sz w:val="16"/>
                <w:szCs w:val="16"/>
              </w:rPr>
            </w:pPr>
          </w:p>
        </w:tc>
        <w:tc>
          <w:tcPr>
            <w:tcW w:w="314" w:type="pct"/>
            <w:shd w:val="clear" w:color="auto" w:fill="auto"/>
          </w:tcPr>
          <w:p w:rsidR="00BB0921" w:rsidRPr="0071539E" w:rsidRDefault="00BB0921" w:rsidP="006634BF">
            <w:pPr>
              <w:jc w:val="center"/>
              <w:rPr>
                <w:sz w:val="16"/>
                <w:szCs w:val="16"/>
              </w:rPr>
            </w:pPr>
          </w:p>
        </w:tc>
        <w:tc>
          <w:tcPr>
            <w:tcW w:w="397" w:type="pct"/>
            <w:shd w:val="clear" w:color="auto" w:fill="auto"/>
          </w:tcPr>
          <w:p w:rsidR="00BB0921" w:rsidRPr="0071539E" w:rsidRDefault="00BB0921" w:rsidP="006634BF">
            <w:pPr>
              <w:jc w:val="center"/>
              <w:rPr>
                <w:sz w:val="16"/>
                <w:szCs w:val="16"/>
              </w:rPr>
            </w:pPr>
          </w:p>
        </w:tc>
        <w:tc>
          <w:tcPr>
            <w:tcW w:w="340" w:type="pct"/>
            <w:shd w:val="clear" w:color="auto" w:fill="auto"/>
          </w:tcPr>
          <w:p w:rsidR="00BB0921" w:rsidRPr="0071539E" w:rsidRDefault="00BB0921" w:rsidP="006634BF">
            <w:pPr>
              <w:jc w:val="center"/>
              <w:rPr>
                <w:sz w:val="16"/>
                <w:szCs w:val="16"/>
              </w:rPr>
            </w:pPr>
          </w:p>
        </w:tc>
        <w:tc>
          <w:tcPr>
            <w:tcW w:w="431" w:type="pct"/>
            <w:shd w:val="clear" w:color="auto" w:fill="auto"/>
          </w:tcPr>
          <w:p w:rsidR="00BB0921" w:rsidRPr="0071539E" w:rsidRDefault="00BB0921" w:rsidP="006634BF">
            <w:pPr>
              <w:jc w:val="center"/>
              <w:rPr>
                <w:sz w:val="16"/>
                <w:szCs w:val="16"/>
              </w:rPr>
            </w:pPr>
          </w:p>
        </w:tc>
      </w:tr>
      <w:tr w:rsidR="00BB0921" w:rsidRPr="0071539E" w:rsidTr="006634BF">
        <w:trPr>
          <w:trHeight w:val="255"/>
        </w:trPr>
        <w:tc>
          <w:tcPr>
            <w:tcW w:w="2070" w:type="pct"/>
            <w:gridSpan w:val="2"/>
            <w:shd w:val="clear" w:color="auto" w:fill="auto"/>
            <w:noWrap/>
            <w:vAlign w:val="bottom"/>
          </w:tcPr>
          <w:p w:rsidR="00BB0921" w:rsidRPr="0071539E" w:rsidRDefault="00BB0921" w:rsidP="006634BF">
            <w:pPr>
              <w:rPr>
                <w:sz w:val="16"/>
                <w:szCs w:val="16"/>
              </w:rPr>
            </w:pPr>
          </w:p>
        </w:tc>
        <w:tc>
          <w:tcPr>
            <w:tcW w:w="399" w:type="pct"/>
            <w:shd w:val="clear" w:color="auto" w:fill="auto"/>
            <w:noWrap/>
            <w:vAlign w:val="bottom"/>
          </w:tcPr>
          <w:p w:rsidR="00BB0921" w:rsidRPr="0071539E" w:rsidRDefault="00BB0921" w:rsidP="006634BF">
            <w:pPr>
              <w:rPr>
                <w:sz w:val="16"/>
                <w:szCs w:val="16"/>
              </w:rPr>
            </w:pPr>
          </w:p>
        </w:tc>
        <w:tc>
          <w:tcPr>
            <w:tcW w:w="322" w:type="pct"/>
            <w:shd w:val="clear" w:color="auto" w:fill="auto"/>
            <w:noWrap/>
            <w:vAlign w:val="bottom"/>
          </w:tcPr>
          <w:p w:rsidR="00BB0921" w:rsidRPr="0071539E" w:rsidRDefault="00BB0921" w:rsidP="006634BF">
            <w:pPr>
              <w:rPr>
                <w:sz w:val="16"/>
                <w:szCs w:val="16"/>
              </w:rPr>
            </w:pPr>
          </w:p>
        </w:tc>
        <w:tc>
          <w:tcPr>
            <w:tcW w:w="394" w:type="pct"/>
            <w:shd w:val="clear" w:color="auto" w:fill="auto"/>
            <w:noWrap/>
            <w:vAlign w:val="bottom"/>
          </w:tcPr>
          <w:p w:rsidR="00BB0921" w:rsidRPr="0071539E" w:rsidRDefault="00BB0921" w:rsidP="006634BF">
            <w:pPr>
              <w:rPr>
                <w:sz w:val="16"/>
                <w:szCs w:val="16"/>
              </w:rPr>
            </w:pPr>
          </w:p>
        </w:tc>
        <w:tc>
          <w:tcPr>
            <w:tcW w:w="333" w:type="pct"/>
            <w:shd w:val="clear" w:color="auto" w:fill="auto"/>
          </w:tcPr>
          <w:p w:rsidR="00BB0921" w:rsidRPr="0071539E" w:rsidRDefault="00BB0921" w:rsidP="006634BF">
            <w:pPr>
              <w:jc w:val="center"/>
              <w:rPr>
                <w:sz w:val="16"/>
                <w:szCs w:val="16"/>
              </w:rPr>
            </w:pPr>
          </w:p>
        </w:tc>
        <w:tc>
          <w:tcPr>
            <w:tcW w:w="314" w:type="pct"/>
            <w:shd w:val="clear" w:color="auto" w:fill="auto"/>
          </w:tcPr>
          <w:p w:rsidR="00BB0921" w:rsidRPr="0071539E" w:rsidRDefault="00BB0921" w:rsidP="006634BF">
            <w:pPr>
              <w:jc w:val="center"/>
              <w:rPr>
                <w:sz w:val="16"/>
                <w:szCs w:val="16"/>
              </w:rPr>
            </w:pPr>
          </w:p>
        </w:tc>
        <w:tc>
          <w:tcPr>
            <w:tcW w:w="397" w:type="pct"/>
            <w:shd w:val="clear" w:color="auto" w:fill="auto"/>
          </w:tcPr>
          <w:p w:rsidR="00BB0921" w:rsidRPr="0071539E" w:rsidRDefault="00BB0921" w:rsidP="006634BF">
            <w:pPr>
              <w:jc w:val="center"/>
              <w:rPr>
                <w:sz w:val="16"/>
                <w:szCs w:val="16"/>
              </w:rPr>
            </w:pPr>
          </w:p>
        </w:tc>
        <w:tc>
          <w:tcPr>
            <w:tcW w:w="340" w:type="pct"/>
            <w:shd w:val="clear" w:color="auto" w:fill="auto"/>
          </w:tcPr>
          <w:p w:rsidR="00BB0921" w:rsidRPr="0071539E" w:rsidRDefault="00BB0921" w:rsidP="006634BF">
            <w:pPr>
              <w:jc w:val="center"/>
              <w:rPr>
                <w:sz w:val="16"/>
                <w:szCs w:val="16"/>
              </w:rPr>
            </w:pPr>
          </w:p>
        </w:tc>
        <w:tc>
          <w:tcPr>
            <w:tcW w:w="431" w:type="pct"/>
            <w:shd w:val="clear" w:color="auto" w:fill="auto"/>
          </w:tcPr>
          <w:p w:rsidR="00BB0921" w:rsidRPr="0071539E" w:rsidRDefault="00BB0921" w:rsidP="006634BF">
            <w:pPr>
              <w:jc w:val="center"/>
              <w:rPr>
                <w:sz w:val="16"/>
                <w:szCs w:val="16"/>
              </w:rPr>
            </w:pPr>
          </w:p>
        </w:tc>
      </w:tr>
    </w:tbl>
    <w:p w:rsidR="00BB0921" w:rsidRDefault="00BB0921" w:rsidP="005A4840"/>
    <w:tbl>
      <w:tblPr>
        <w:tblStyle w:val="af"/>
        <w:tblW w:w="0" w:type="auto"/>
        <w:tblLayout w:type="fixed"/>
        <w:tblLook w:val="04A0"/>
      </w:tblPr>
      <w:tblGrid>
        <w:gridCol w:w="1622"/>
        <w:gridCol w:w="1038"/>
        <w:gridCol w:w="313"/>
        <w:gridCol w:w="537"/>
        <w:gridCol w:w="814"/>
        <w:gridCol w:w="900"/>
        <w:gridCol w:w="903"/>
        <w:gridCol w:w="845"/>
        <w:gridCol w:w="936"/>
        <w:gridCol w:w="985"/>
        <w:gridCol w:w="966"/>
        <w:gridCol w:w="997"/>
        <w:gridCol w:w="1022"/>
        <w:gridCol w:w="954"/>
        <w:gridCol w:w="1445"/>
      </w:tblGrid>
      <w:tr w:rsidR="00BB0921" w:rsidRPr="00BB0921" w:rsidTr="00BB0921">
        <w:trPr>
          <w:trHeight w:val="20"/>
        </w:trPr>
        <w:tc>
          <w:tcPr>
            <w:tcW w:w="14277" w:type="dxa"/>
            <w:gridSpan w:val="15"/>
            <w:hideMark/>
          </w:tcPr>
          <w:p w:rsidR="00BB0921" w:rsidRPr="00BB0921" w:rsidRDefault="00BB0921" w:rsidP="00BB0921">
            <w:pPr>
              <w:jc w:val="center"/>
              <w:rPr>
                <w:rFonts w:ascii="Times New Roman" w:hAnsi="Times New Roman" w:cs="Times New Roman"/>
                <w:sz w:val="18"/>
                <w:szCs w:val="18"/>
              </w:rPr>
            </w:pPr>
            <w:proofErr w:type="gramStart"/>
            <w:r w:rsidRPr="00BB0921">
              <w:rPr>
                <w:rFonts w:ascii="Times New Roman" w:hAnsi="Times New Roman" w:cs="Times New Roman"/>
                <w:sz w:val="18"/>
                <w:szCs w:val="18"/>
              </w:rPr>
              <w:t>ОТЧЕТ</w:t>
            </w:r>
            <w:r w:rsidRPr="00BB0921">
              <w:rPr>
                <w:rFonts w:ascii="Times New Roman" w:hAnsi="Times New Roman" w:cs="Times New Roman"/>
                <w:sz w:val="18"/>
                <w:szCs w:val="18"/>
              </w:rPr>
              <w:br/>
              <w:t>(ежеквартальный)</w:t>
            </w:r>
            <w:r w:rsidRPr="00BB0921">
              <w:rPr>
                <w:rFonts w:ascii="Times New Roman" w:hAnsi="Times New Roman" w:cs="Times New Roman"/>
                <w:sz w:val="18"/>
                <w:szCs w:val="18"/>
              </w:rPr>
              <w:br/>
              <w:t xml:space="preserve">об использовании субсидии, предоставленной из областного бюджета Ленинградской области по </w:t>
            </w:r>
            <w:proofErr w:type="spellStart"/>
            <w:r w:rsidRPr="00BB0921">
              <w:rPr>
                <w:rFonts w:ascii="Times New Roman" w:hAnsi="Times New Roman" w:cs="Times New Roman"/>
                <w:sz w:val="18"/>
                <w:szCs w:val="18"/>
              </w:rPr>
              <w:t>Пчевжинскому</w:t>
            </w:r>
            <w:proofErr w:type="spellEnd"/>
            <w:r w:rsidRPr="00BB0921">
              <w:rPr>
                <w:rFonts w:ascii="Times New Roman" w:hAnsi="Times New Roman" w:cs="Times New Roman"/>
                <w:sz w:val="18"/>
                <w:szCs w:val="18"/>
              </w:rPr>
              <w:t xml:space="preserve"> сельскому поселению на реализацию проектов местных инициатив граждан в рамках подпрограммы "Создание условий для эффективного выполнения органами местного самоуправления своих полномочий" государственной программы Ленинградской области "Устойчивое общественное развитие в Ленинградской области" по состоянию на 01.10.2017 года (нарастающим итогом)</w:t>
            </w:r>
            <w:proofErr w:type="gramEnd"/>
          </w:p>
        </w:tc>
      </w:tr>
      <w:tr w:rsidR="00BB0921" w:rsidRPr="00BB0921" w:rsidTr="00BB0921">
        <w:trPr>
          <w:trHeight w:val="20"/>
        </w:trPr>
        <w:tc>
          <w:tcPr>
            <w:tcW w:w="2660" w:type="dxa"/>
            <w:gridSpan w:val="2"/>
            <w:vMerge w:val="restart"/>
            <w:hideMark/>
          </w:tcPr>
          <w:p w:rsidR="00BB0921" w:rsidRPr="00BB0921" w:rsidRDefault="00BB0921" w:rsidP="00BB0921">
            <w:pPr>
              <w:rPr>
                <w:rFonts w:ascii="Times New Roman" w:hAnsi="Times New Roman" w:cs="Times New Roman"/>
                <w:bCs/>
                <w:sz w:val="18"/>
                <w:szCs w:val="18"/>
              </w:rPr>
            </w:pPr>
            <w:r w:rsidRPr="00BB0921">
              <w:rPr>
                <w:rFonts w:ascii="Times New Roman" w:hAnsi="Times New Roman" w:cs="Times New Roman"/>
                <w:bCs/>
                <w:sz w:val="18"/>
                <w:szCs w:val="18"/>
              </w:rPr>
              <w:t xml:space="preserve">наименование мероприятия  </w:t>
            </w:r>
          </w:p>
        </w:tc>
        <w:tc>
          <w:tcPr>
            <w:tcW w:w="850" w:type="dxa"/>
            <w:gridSpan w:val="2"/>
            <w:vMerge w:val="restart"/>
            <w:hideMark/>
          </w:tcPr>
          <w:p w:rsidR="00BB0921" w:rsidRPr="00BB0921" w:rsidRDefault="00BB0921" w:rsidP="00BB0921">
            <w:pPr>
              <w:rPr>
                <w:rFonts w:ascii="Times New Roman" w:hAnsi="Times New Roman" w:cs="Times New Roman"/>
                <w:bCs/>
                <w:sz w:val="18"/>
                <w:szCs w:val="18"/>
              </w:rPr>
            </w:pPr>
            <w:r w:rsidRPr="00BB0921">
              <w:rPr>
                <w:rFonts w:ascii="Times New Roman" w:hAnsi="Times New Roman" w:cs="Times New Roman"/>
                <w:bCs/>
                <w:sz w:val="18"/>
                <w:szCs w:val="18"/>
              </w:rPr>
              <w:t xml:space="preserve">Плановые показатели </w:t>
            </w:r>
            <w:proofErr w:type="spellStart"/>
            <w:proofErr w:type="gramStart"/>
            <w:r w:rsidRPr="00BB0921">
              <w:rPr>
                <w:rFonts w:ascii="Times New Roman" w:hAnsi="Times New Roman" w:cs="Times New Roman"/>
                <w:bCs/>
                <w:sz w:val="18"/>
                <w:szCs w:val="18"/>
              </w:rPr>
              <w:t>результа-тивности</w:t>
            </w:r>
            <w:proofErr w:type="spellEnd"/>
            <w:proofErr w:type="gramEnd"/>
            <w:r w:rsidRPr="00BB0921">
              <w:rPr>
                <w:rFonts w:ascii="Times New Roman" w:hAnsi="Times New Roman" w:cs="Times New Roman"/>
                <w:bCs/>
                <w:sz w:val="18"/>
                <w:szCs w:val="18"/>
              </w:rPr>
              <w:t xml:space="preserve"> использования субсидии в соответствии с соглашением</w:t>
            </w:r>
          </w:p>
        </w:tc>
        <w:tc>
          <w:tcPr>
            <w:tcW w:w="814" w:type="dxa"/>
            <w:vMerge w:val="restart"/>
            <w:hideMark/>
          </w:tcPr>
          <w:p w:rsidR="00BB0921" w:rsidRPr="00BB0921" w:rsidRDefault="00BB0921" w:rsidP="00BB0921">
            <w:pPr>
              <w:rPr>
                <w:rFonts w:ascii="Times New Roman" w:hAnsi="Times New Roman" w:cs="Times New Roman"/>
                <w:bCs/>
                <w:sz w:val="18"/>
                <w:szCs w:val="18"/>
              </w:rPr>
            </w:pPr>
            <w:r w:rsidRPr="00BB0921">
              <w:rPr>
                <w:rFonts w:ascii="Times New Roman" w:hAnsi="Times New Roman" w:cs="Times New Roman"/>
                <w:bCs/>
                <w:sz w:val="18"/>
                <w:szCs w:val="18"/>
              </w:rPr>
              <w:t xml:space="preserve">Фактические показатели </w:t>
            </w:r>
            <w:proofErr w:type="spellStart"/>
            <w:proofErr w:type="gramStart"/>
            <w:r w:rsidRPr="00BB0921">
              <w:rPr>
                <w:rFonts w:ascii="Times New Roman" w:hAnsi="Times New Roman" w:cs="Times New Roman"/>
                <w:bCs/>
                <w:sz w:val="18"/>
                <w:szCs w:val="18"/>
              </w:rPr>
              <w:t>результа-тивности</w:t>
            </w:r>
            <w:proofErr w:type="spellEnd"/>
            <w:proofErr w:type="gramEnd"/>
            <w:r w:rsidRPr="00BB0921">
              <w:rPr>
                <w:rFonts w:ascii="Times New Roman" w:hAnsi="Times New Roman" w:cs="Times New Roman"/>
                <w:bCs/>
                <w:sz w:val="18"/>
                <w:szCs w:val="18"/>
              </w:rPr>
              <w:t xml:space="preserve"> использования субсидии</w:t>
            </w:r>
          </w:p>
        </w:tc>
        <w:tc>
          <w:tcPr>
            <w:tcW w:w="2648" w:type="dxa"/>
            <w:gridSpan w:val="3"/>
            <w:hideMark/>
          </w:tcPr>
          <w:p w:rsidR="00BB0921" w:rsidRPr="00BB0921" w:rsidRDefault="00BB0921" w:rsidP="00BB0921">
            <w:pPr>
              <w:rPr>
                <w:rFonts w:ascii="Times New Roman" w:hAnsi="Times New Roman" w:cs="Times New Roman"/>
                <w:bCs/>
                <w:sz w:val="18"/>
                <w:szCs w:val="18"/>
              </w:rPr>
            </w:pPr>
            <w:r w:rsidRPr="00BB0921">
              <w:rPr>
                <w:rFonts w:ascii="Times New Roman" w:hAnsi="Times New Roman" w:cs="Times New Roman"/>
                <w:bCs/>
                <w:sz w:val="18"/>
                <w:szCs w:val="18"/>
              </w:rPr>
              <w:t>Сведения об объемах финансирования</w:t>
            </w:r>
          </w:p>
        </w:tc>
        <w:tc>
          <w:tcPr>
            <w:tcW w:w="2887" w:type="dxa"/>
            <w:gridSpan w:val="3"/>
            <w:hideMark/>
          </w:tcPr>
          <w:p w:rsidR="00BB0921" w:rsidRPr="00BB0921" w:rsidRDefault="00BB0921" w:rsidP="00BB0921">
            <w:pPr>
              <w:rPr>
                <w:rFonts w:ascii="Times New Roman" w:hAnsi="Times New Roman" w:cs="Times New Roman"/>
                <w:bCs/>
                <w:sz w:val="18"/>
                <w:szCs w:val="18"/>
              </w:rPr>
            </w:pPr>
            <w:r w:rsidRPr="00BB0921">
              <w:rPr>
                <w:rFonts w:ascii="Times New Roman" w:hAnsi="Times New Roman" w:cs="Times New Roman"/>
                <w:bCs/>
                <w:sz w:val="18"/>
                <w:szCs w:val="18"/>
              </w:rPr>
              <w:t>Исполнено на 01.10.2017 (нарастающим итогом)</w:t>
            </w:r>
          </w:p>
        </w:tc>
        <w:tc>
          <w:tcPr>
            <w:tcW w:w="2973" w:type="dxa"/>
            <w:gridSpan w:val="3"/>
            <w:hideMark/>
          </w:tcPr>
          <w:p w:rsidR="00BB0921" w:rsidRPr="00BB0921" w:rsidRDefault="00BB0921" w:rsidP="00BB0921">
            <w:pPr>
              <w:rPr>
                <w:rFonts w:ascii="Times New Roman" w:hAnsi="Times New Roman" w:cs="Times New Roman"/>
                <w:bCs/>
                <w:sz w:val="18"/>
                <w:szCs w:val="18"/>
              </w:rPr>
            </w:pPr>
            <w:r w:rsidRPr="00BB0921">
              <w:rPr>
                <w:rFonts w:ascii="Times New Roman" w:hAnsi="Times New Roman" w:cs="Times New Roman"/>
                <w:bCs/>
                <w:sz w:val="18"/>
                <w:szCs w:val="18"/>
              </w:rPr>
              <w:t>Исполнено за последний квартал 2017 года</w:t>
            </w:r>
          </w:p>
        </w:tc>
        <w:tc>
          <w:tcPr>
            <w:tcW w:w="1445" w:type="dxa"/>
            <w:vMerge w:val="restart"/>
            <w:hideMark/>
          </w:tcPr>
          <w:p w:rsidR="00BB0921" w:rsidRPr="00BB0921" w:rsidRDefault="00BB0921" w:rsidP="00BB0921">
            <w:pPr>
              <w:rPr>
                <w:rFonts w:ascii="Times New Roman" w:hAnsi="Times New Roman" w:cs="Times New Roman"/>
                <w:bCs/>
                <w:sz w:val="18"/>
                <w:szCs w:val="18"/>
              </w:rPr>
            </w:pPr>
            <w:proofErr w:type="spellStart"/>
            <w:proofErr w:type="gramStart"/>
            <w:r w:rsidRPr="00BB0921">
              <w:rPr>
                <w:rFonts w:ascii="Times New Roman" w:hAnsi="Times New Roman" w:cs="Times New Roman"/>
                <w:bCs/>
                <w:sz w:val="18"/>
                <w:szCs w:val="18"/>
              </w:rPr>
              <w:t>Неисполь-зованный</w:t>
            </w:r>
            <w:proofErr w:type="spellEnd"/>
            <w:proofErr w:type="gramEnd"/>
            <w:r w:rsidRPr="00BB0921">
              <w:rPr>
                <w:rFonts w:ascii="Times New Roman" w:hAnsi="Times New Roman" w:cs="Times New Roman"/>
                <w:bCs/>
                <w:sz w:val="18"/>
                <w:szCs w:val="18"/>
              </w:rPr>
              <w:t xml:space="preserve"> остаток  </w:t>
            </w:r>
            <w:proofErr w:type="spellStart"/>
            <w:r w:rsidRPr="00BB0921">
              <w:rPr>
                <w:rFonts w:ascii="Times New Roman" w:hAnsi="Times New Roman" w:cs="Times New Roman"/>
                <w:bCs/>
                <w:sz w:val="18"/>
                <w:szCs w:val="18"/>
              </w:rPr>
              <w:t>межбюджет-ного</w:t>
            </w:r>
            <w:proofErr w:type="spellEnd"/>
            <w:r w:rsidRPr="00BB0921">
              <w:rPr>
                <w:rFonts w:ascii="Times New Roman" w:hAnsi="Times New Roman" w:cs="Times New Roman"/>
                <w:bCs/>
                <w:sz w:val="18"/>
                <w:szCs w:val="18"/>
              </w:rPr>
              <w:t xml:space="preserve"> трансферта (рублей)</w:t>
            </w:r>
          </w:p>
        </w:tc>
      </w:tr>
      <w:tr w:rsidR="00BB0921" w:rsidRPr="00BB0921" w:rsidTr="00BB0921">
        <w:trPr>
          <w:trHeight w:val="20"/>
        </w:trPr>
        <w:tc>
          <w:tcPr>
            <w:tcW w:w="2660" w:type="dxa"/>
            <w:gridSpan w:val="2"/>
            <w:vMerge/>
            <w:hideMark/>
          </w:tcPr>
          <w:p w:rsidR="00BB0921" w:rsidRPr="00BB0921" w:rsidRDefault="00BB0921">
            <w:pPr>
              <w:rPr>
                <w:rFonts w:ascii="Times New Roman" w:hAnsi="Times New Roman" w:cs="Times New Roman"/>
                <w:bCs/>
                <w:sz w:val="18"/>
                <w:szCs w:val="18"/>
              </w:rPr>
            </w:pPr>
          </w:p>
        </w:tc>
        <w:tc>
          <w:tcPr>
            <w:tcW w:w="850" w:type="dxa"/>
            <w:gridSpan w:val="2"/>
            <w:vMerge/>
            <w:hideMark/>
          </w:tcPr>
          <w:p w:rsidR="00BB0921" w:rsidRPr="00BB0921" w:rsidRDefault="00BB0921">
            <w:pPr>
              <w:rPr>
                <w:rFonts w:ascii="Times New Roman" w:hAnsi="Times New Roman" w:cs="Times New Roman"/>
                <w:bCs/>
                <w:sz w:val="18"/>
                <w:szCs w:val="18"/>
              </w:rPr>
            </w:pPr>
          </w:p>
        </w:tc>
        <w:tc>
          <w:tcPr>
            <w:tcW w:w="814" w:type="dxa"/>
            <w:vMerge/>
            <w:hideMark/>
          </w:tcPr>
          <w:p w:rsidR="00BB0921" w:rsidRPr="00BB0921" w:rsidRDefault="00BB0921">
            <w:pPr>
              <w:rPr>
                <w:rFonts w:ascii="Times New Roman" w:hAnsi="Times New Roman" w:cs="Times New Roman"/>
                <w:bCs/>
                <w:sz w:val="18"/>
                <w:szCs w:val="18"/>
              </w:rPr>
            </w:pPr>
          </w:p>
        </w:tc>
        <w:tc>
          <w:tcPr>
            <w:tcW w:w="900" w:type="dxa"/>
            <w:hideMark/>
          </w:tcPr>
          <w:p w:rsidR="00BB0921" w:rsidRPr="00BB0921" w:rsidRDefault="00BB0921" w:rsidP="00BB0921">
            <w:pPr>
              <w:rPr>
                <w:rFonts w:ascii="Times New Roman" w:hAnsi="Times New Roman" w:cs="Times New Roman"/>
                <w:bCs/>
                <w:sz w:val="18"/>
                <w:szCs w:val="18"/>
              </w:rPr>
            </w:pPr>
            <w:r w:rsidRPr="00BB0921">
              <w:rPr>
                <w:rFonts w:ascii="Times New Roman" w:hAnsi="Times New Roman" w:cs="Times New Roman"/>
                <w:bCs/>
                <w:sz w:val="18"/>
                <w:szCs w:val="18"/>
              </w:rPr>
              <w:t>Всего (рублей)</w:t>
            </w:r>
          </w:p>
        </w:tc>
        <w:tc>
          <w:tcPr>
            <w:tcW w:w="903" w:type="dxa"/>
            <w:hideMark/>
          </w:tcPr>
          <w:p w:rsidR="00BB0921" w:rsidRPr="00BB0921" w:rsidRDefault="00BB0921" w:rsidP="00BB0921">
            <w:pPr>
              <w:rPr>
                <w:rFonts w:ascii="Times New Roman" w:hAnsi="Times New Roman" w:cs="Times New Roman"/>
                <w:bCs/>
                <w:sz w:val="18"/>
                <w:szCs w:val="18"/>
              </w:rPr>
            </w:pPr>
            <w:r w:rsidRPr="00BB0921">
              <w:rPr>
                <w:rFonts w:ascii="Times New Roman" w:hAnsi="Times New Roman" w:cs="Times New Roman"/>
                <w:bCs/>
                <w:sz w:val="18"/>
                <w:szCs w:val="18"/>
              </w:rPr>
              <w:t>За счет средств областного бюджета (рублей)</w:t>
            </w:r>
          </w:p>
        </w:tc>
        <w:tc>
          <w:tcPr>
            <w:tcW w:w="845" w:type="dxa"/>
            <w:hideMark/>
          </w:tcPr>
          <w:p w:rsidR="00BB0921" w:rsidRPr="00BB0921" w:rsidRDefault="00BB0921" w:rsidP="00BB0921">
            <w:pPr>
              <w:rPr>
                <w:rFonts w:ascii="Times New Roman" w:hAnsi="Times New Roman" w:cs="Times New Roman"/>
                <w:bCs/>
                <w:sz w:val="18"/>
                <w:szCs w:val="18"/>
              </w:rPr>
            </w:pPr>
            <w:r w:rsidRPr="00BB0921">
              <w:rPr>
                <w:rFonts w:ascii="Times New Roman" w:hAnsi="Times New Roman" w:cs="Times New Roman"/>
                <w:bCs/>
                <w:sz w:val="18"/>
                <w:szCs w:val="18"/>
              </w:rPr>
              <w:t>За счет средств местного бюджета (рублей)</w:t>
            </w:r>
          </w:p>
        </w:tc>
        <w:tc>
          <w:tcPr>
            <w:tcW w:w="936" w:type="dxa"/>
            <w:hideMark/>
          </w:tcPr>
          <w:p w:rsidR="00BB0921" w:rsidRPr="00BB0921" w:rsidRDefault="00BB0921" w:rsidP="00BB0921">
            <w:pPr>
              <w:rPr>
                <w:rFonts w:ascii="Times New Roman" w:hAnsi="Times New Roman" w:cs="Times New Roman"/>
                <w:bCs/>
                <w:sz w:val="18"/>
                <w:szCs w:val="18"/>
              </w:rPr>
            </w:pPr>
            <w:r w:rsidRPr="00BB0921">
              <w:rPr>
                <w:rFonts w:ascii="Times New Roman" w:hAnsi="Times New Roman" w:cs="Times New Roman"/>
                <w:bCs/>
                <w:sz w:val="18"/>
                <w:szCs w:val="18"/>
              </w:rPr>
              <w:t>Всего (рублей)</w:t>
            </w:r>
          </w:p>
        </w:tc>
        <w:tc>
          <w:tcPr>
            <w:tcW w:w="985" w:type="dxa"/>
            <w:hideMark/>
          </w:tcPr>
          <w:p w:rsidR="00BB0921" w:rsidRPr="00BB0921" w:rsidRDefault="00BB0921" w:rsidP="00BB0921">
            <w:pPr>
              <w:rPr>
                <w:rFonts w:ascii="Times New Roman" w:hAnsi="Times New Roman" w:cs="Times New Roman"/>
                <w:bCs/>
                <w:sz w:val="18"/>
                <w:szCs w:val="18"/>
              </w:rPr>
            </w:pPr>
            <w:r w:rsidRPr="00BB0921">
              <w:rPr>
                <w:rFonts w:ascii="Times New Roman" w:hAnsi="Times New Roman" w:cs="Times New Roman"/>
                <w:bCs/>
                <w:sz w:val="18"/>
                <w:szCs w:val="18"/>
              </w:rPr>
              <w:t>За счет средств областного бюджета (рублей)</w:t>
            </w:r>
          </w:p>
        </w:tc>
        <w:tc>
          <w:tcPr>
            <w:tcW w:w="966" w:type="dxa"/>
            <w:hideMark/>
          </w:tcPr>
          <w:p w:rsidR="00BB0921" w:rsidRPr="00BB0921" w:rsidRDefault="00BB0921" w:rsidP="00BB0921">
            <w:pPr>
              <w:rPr>
                <w:rFonts w:ascii="Times New Roman" w:hAnsi="Times New Roman" w:cs="Times New Roman"/>
                <w:bCs/>
                <w:sz w:val="18"/>
                <w:szCs w:val="18"/>
              </w:rPr>
            </w:pPr>
            <w:r w:rsidRPr="00BB0921">
              <w:rPr>
                <w:rFonts w:ascii="Times New Roman" w:hAnsi="Times New Roman" w:cs="Times New Roman"/>
                <w:bCs/>
                <w:sz w:val="18"/>
                <w:szCs w:val="18"/>
              </w:rPr>
              <w:t>За счет средств местного бюджета (рублей)</w:t>
            </w:r>
          </w:p>
        </w:tc>
        <w:tc>
          <w:tcPr>
            <w:tcW w:w="997" w:type="dxa"/>
            <w:hideMark/>
          </w:tcPr>
          <w:p w:rsidR="00BB0921" w:rsidRPr="00BB0921" w:rsidRDefault="00BB0921" w:rsidP="00BB0921">
            <w:pPr>
              <w:rPr>
                <w:rFonts w:ascii="Times New Roman" w:hAnsi="Times New Roman" w:cs="Times New Roman"/>
                <w:bCs/>
                <w:sz w:val="18"/>
                <w:szCs w:val="18"/>
              </w:rPr>
            </w:pPr>
            <w:r w:rsidRPr="00BB0921">
              <w:rPr>
                <w:rFonts w:ascii="Times New Roman" w:hAnsi="Times New Roman" w:cs="Times New Roman"/>
                <w:bCs/>
                <w:sz w:val="18"/>
                <w:szCs w:val="18"/>
              </w:rPr>
              <w:t>Всего (рублей)</w:t>
            </w:r>
          </w:p>
        </w:tc>
        <w:tc>
          <w:tcPr>
            <w:tcW w:w="1022" w:type="dxa"/>
            <w:hideMark/>
          </w:tcPr>
          <w:p w:rsidR="00BB0921" w:rsidRPr="00BB0921" w:rsidRDefault="00BB0921" w:rsidP="00BB0921">
            <w:pPr>
              <w:rPr>
                <w:rFonts w:ascii="Times New Roman" w:hAnsi="Times New Roman" w:cs="Times New Roman"/>
                <w:bCs/>
                <w:sz w:val="18"/>
                <w:szCs w:val="18"/>
              </w:rPr>
            </w:pPr>
            <w:r w:rsidRPr="00BB0921">
              <w:rPr>
                <w:rFonts w:ascii="Times New Roman" w:hAnsi="Times New Roman" w:cs="Times New Roman"/>
                <w:bCs/>
                <w:sz w:val="18"/>
                <w:szCs w:val="18"/>
              </w:rPr>
              <w:t>За счет средств областного бюджета (рублей)</w:t>
            </w:r>
          </w:p>
        </w:tc>
        <w:tc>
          <w:tcPr>
            <w:tcW w:w="954" w:type="dxa"/>
            <w:hideMark/>
          </w:tcPr>
          <w:p w:rsidR="00BB0921" w:rsidRPr="00BB0921" w:rsidRDefault="00BB0921" w:rsidP="00BB0921">
            <w:pPr>
              <w:rPr>
                <w:rFonts w:ascii="Times New Roman" w:hAnsi="Times New Roman" w:cs="Times New Roman"/>
                <w:bCs/>
                <w:sz w:val="18"/>
                <w:szCs w:val="18"/>
              </w:rPr>
            </w:pPr>
            <w:r w:rsidRPr="00BB0921">
              <w:rPr>
                <w:rFonts w:ascii="Times New Roman" w:hAnsi="Times New Roman" w:cs="Times New Roman"/>
                <w:bCs/>
                <w:sz w:val="18"/>
                <w:szCs w:val="18"/>
              </w:rPr>
              <w:t>За счет средств местного бюджета (рублей)</w:t>
            </w:r>
          </w:p>
        </w:tc>
        <w:tc>
          <w:tcPr>
            <w:tcW w:w="1445" w:type="dxa"/>
            <w:vMerge/>
            <w:hideMark/>
          </w:tcPr>
          <w:p w:rsidR="00BB0921" w:rsidRPr="00BB0921" w:rsidRDefault="00BB0921">
            <w:pPr>
              <w:rPr>
                <w:rFonts w:ascii="Times New Roman" w:hAnsi="Times New Roman" w:cs="Times New Roman"/>
                <w:bCs/>
                <w:sz w:val="18"/>
                <w:szCs w:val="18"/>
              </w:rPr>
            </w:pPr>
          </w:p>
        </w:tc>
      </w:tr>
      <w:tr w:rsidR="00BB0921" w:rsidRPr="00BB0921" w:rsidTr="00BB0921">
        <w:trPr>
          <w:trHeight w:val="20"/>
        </w:trPr>
        <w:tc>
          <w:tcPr>
            <w:tcW w:w="2660" w:type="dxa"/>
            <w:gridSpan w:val="2"/>
            <w:hideMark/>
          </w:tcPr>
          <w:p w:rsidR="00BB0921" w:rsidRPr="00BB0921" w:rsidRDefault="00BB0921" w:rsidP="00BB0921">
            <w:pPr>
              <w:rPr>
                <w:rFonts w:ascii="Times New Roman" w:hAnsi="Times New Roman" w:cs="Times New Roman"/>
                <w:sz w:val="18"/>
                <w:szCs w:val="18"/>
              </w:rPr>
            </w:pPr>
            <w:r w:rsidRPr="00BB0921">
              <w:rPr>
                <w:rFonts w:ascii="Times New Roman" w:hAnsi="Times New Roman" w:cs="Times New Roman"/>
                <w:sz w:val="18"/>
                <w:szCs w:val="18"/>
              </w:rPr>
              <w:t>1</w:t>
            </w:r>
          </w:p>
        </w:tc>
        <w:tc>
          <w:tcPr>
            <w:tcW w:w="850" w:type="dxa"/>
            <w:gridSpan w:val="2"/>
            <w:hideMark/>
          </w:tcPr>
          <w:p w:rsidR="00BB0921" w:rsidRPr="00BB0921" w:rsidRDefault="00BB0921" w:rsidP="00BB0921">
            <w:pPr>
              <w:rPr>
                <w:rFonts w:ascii="Times New Roman" w:hAnsi="Times New Roman" w:cs="Times New Roman"/>
                <w:sz w:val="18"/>
                <w:szCs w:val="18"/>
              </w:rPr>
            </w:pPr>
            <w:r w:rsidRPr="00BB0921">
              <w:rPr>
                <w:rFonts w:ascii="Times New Roman" w:hAnsi="Times New Roman" w:cs="Times New Roman"/>
                <w:sz w:val="18"/>
                <w:szCs w:val="18"/>
              </w:rPr>
              <w:t>2</w:t>
            </w:r>
          </w:p>
        </w:tc>
        <w:tc>
          <w:tcPr>
            <w:tcW w:w="814" w:type="dxa"/>
            <w:hideMark/>
          </w:tcPr>
          <w:p w:rsidR="00BB0921" w:rsidRPr="00BB0921" w:rsidRDefault="00BB0921" w:rsidP="00BB0921">
            <w:pPr>
              <w:rPr>
                <w:rFonts w:ascii="Times New Roman" w:hAnsi="Times New Roman" w:cs="Times New Roman"/>
                <w:sz w:val="18"/>
                <w:szCs w:val="18"/>
              </w:rPr>
            </w:pPr>
            <w:r w:rsidRPr="00BB0921">
              <w:rPr>
                <w:rFonts w:ascii="Times New Roman" w:hAnsi="Times New Roman" w:cs="Times New Roman"/>
                <w:sz w:val="18"/>
                <w:szCs w:val="18"/>
              </w:rPr>
              <w:t>3</w:t>
            </w:r>
          </w:p>
        </w:tc>
        <w:tc>
          <w:tcPr>
            <w:tcW w:w="900" w:type="dxa"/>
            <w:hideMark/>
          </w:tcPr>
          <w:p w:rsidR="00BB0921" w:rsidRPr="00BB0921" w:rsidRDefault="00BB0921" w:rsidP="00BB0921">
            <w:pPr>
              <w:rPr>
                <w:rFonts w:ascii="Times New Roman" w:hAnsi="Times New Roman" w:cs="Times New Roman"/>
                <w:sz w:val="18"/>
                <w:szCs w:val="18"/>
              </w:rPr>
            </w:pPr>
            <w:r w:rsidRPr="00BB0921">
              <w:rPr>
                <w:rFonts w:ascii="Times New Roman" w:hAnsi="Times New Roman" w:cs="Times New Roman"/>
                <w:sz w:val="18"/>
                <w:szCs w:val="18"/>
              </w:rPr>
              <w:t>4</w:t>
            </w:r>
          </w:p>
        </w:tc>
        <w:tc>
          <w:tcPr>
            <w:tcW w:w="903" w:type="dxa"/>
            <w:hideMark/>
          </w:tcPr>
          <w:p w:rsidR="00BB0921" w:rsidRPr="00BB0921" w:rsidRDefault="00BB0921" w:rsidP="00BB0921">
            <w:pPr>
              <w:rPr>
                <w:rFonts w:ascii="Times New Roman" w:hAnsi="Times New Roman" w:cs="Times New Roman"/>
                <w:sz w:val="18"/>
                <w:szCs w:val="18"/>
              </w:rPr>
            </w:pPr>
            <w:r w:rsidRPr="00BB0921">
              <w:rPr>
                <w:rFonts w:ascii="Times New Roman" w:hAnsi="Times New Roman" w:cs="Times New Roman"/>
                <w:sz w:val="18"/>
                <w:szCs w:val="18"/>
              </w:rPr>
              <w:t>5</w:t>
            </w:r>
          </w:p>
        </w:tc>
        <w:tc>
          <w:tcPr>
            <w:tcW w:w="845" w:type="dxa"/>
            <w:hideMark/>
          </w:tcPr>
          <w:p w:rsidR="00BB0921" w:rsidRPr="00BB0921" w:rsidRDefault="00BB0921" w:rsidP="00BB0921">
            <w:pPr>
              <w:rPr>
                <w:rFonts w:ascii="Times New Roman" w:hAnsi="Times New Roman" w:cs="Times New Roman"/>
                <w:sz w:val="18"/>
                <w:szCs w:val="18"/>
              </w:rPr>
            </w:pPr>
            <w:r w:rsidRPr="00BB0921">
              <w:rPr>
                <w:rFonts w:ascii="Times New Roman" w:hAnsi="Times New Roman" w:cs="Times New Roman"/>
                <w:sz w:val="18"/>
                <w:szCs w:val="18"/>
              </w:rPr>
              <w:t>6</w:t>
            </w:r>
          </w:p>
        </w:tc>
        <w:tc>
          <w:tcPr>
            <w:tcW w:w="936" w:type="dxa"/>
            <w:hideMark/>
          </w:tcPr>
          <w:p w:rsidR="00BB0921" w:rsidRPr="00BB0921" w:rsidRDefault="00BB0921" w:rsidP="00BB0921">
            <w:pPr>
              <w:rPr>
                <w:rFonts w:ascii="Times New Roman" w:hAnsi="Times New Roman" w:cs="Times New Roman"/>
                <w:sz w:val="18"/>
                <w:szCs w:val="18"/>
              </w:rPr>
            </w:pPr>
            <w:r w:rsidRPr="00BB0921">
              <w:rPr>
                <w:rFonts w:ascii="Times New Roman" w:hAnsi="Times New Roman" w:cs="Times New Roman"/>
                <w:sz w:val="18"/>
                <w:szCs w:val="18"/>
              </w:rPr>
              <w:t>7</w:t>
            </w:r>
          </w:p>
        </w:tc>
        <w:tc>
          <w:tcPr>
            <w:tcW w:w="985" w:type="dxa"/>
            <w:hideMark/>
          </w:tcPr>
          <w:p w:rsidR="00BB0921" w:rsidRPr="00BB0921" w:rsidRDefault="00BB0921" w:rsidP="00BB0921">
            <w:pPr>
              <w:rPr>
                <w:rFonts w:ascii="Times New Roman" w:hAnsi="Times New Roman" w:cs="Times New Roman"/>
                <w:sz w:val="18"/>
                <w:szCs w:val="18"/>
              </w:rPr>
            </w:pPr>
            <w:r w:rsidRPr="00BB0921">
              <w:rPr>
                <w:rFonts w:ascii="Times New Roman" w:hAnsi="Times New Roman" w:cs="Times New Roman"/>
                <w:sz w:val="18"/>
                <w:szCs w:val="18"/>
              </w:rPr>
              <w:t>8</w:t>
            </w:r>
          </w:p>
        </w:tc>
        <w:tc>
          <w:tcPr>
            <w:tcW w:w="966" w:type="dxa"/>
            <w:hideMark/>
          </w:tcPr>
          <w:p w:rsidR="00BB0921" w:rsidRPr="00BB0921" w:rsidRDefault="00BB0921" w:rsidP="00BB0921">
            <w:pPr>
              <w:rPr>
                <w:rFonts w:ascii="Times New Roman" w:hAnsi="Times New Roman" w:cs="Times New Roman"/>
                <w:sz w:val="18"/>
                <w:szCs w:val="18"/>
              </w:rPr>
            </w:pPr>
            <w:r w:rsidRPr="00BB0921">
              <w:rPr>
                <w:rFonts w:ascii="Times New Roman" w:hAnsi="Times New Roman" w:cs="Times New Roman"/>
                <w:sz w:val="18"/>
                <w:szCs w:val="18"/>
              </w:rPr>
              <w:t>9</w:t>
            </w:r>
          </w:p>
        </w:tc>
        <w:tc>
          <w:tcPr>
            <w:tcW w:w="997" w:type="dxa"/>
            <w:hideMark/>
          </w:tcPr>
          <w:p w:rsidR="00BB0921" w:rsidRPr="00BB0921" w:rsidRDefault="00BB0921" w:rsidP="00BB0921">
            <w:pPr>
              <w:rPr>
                <w:rFonts w:ascii="Times New Roman" w:hAnsi="Times New Roman" w:cs="Times New Roman"/>
                <w:sz w:val="18"/>
                <w:szCs w:val="18"/>
              </w:rPr>
            </w:pPr>
            <w:r w:rsidRPr="00BB0921">
              <w:rPr>
                <w:rFonts w:ascii="Times New Roman" w:hAnsi="Times New Roman" w:cs="Times New Roman"/>
                <w:sz w:val="18"/>
                <w:szCs w:val="18"/>
              </w:rPr>
              <w:t>10</w:t>
            </w:r>
          </w:p>
        </w:tc>
        <w:tc>
          <w:tcPr>
            <w:tcW w:w="1022" w:type="dxa"/>
            <w:hideMark/>
          </w:tcPr>
          <w:p w:rsidR="00BB0921" w:rsidRPr="00BB0921" w:rsidRDefault="00BB0921" w:rsidP="00BB0921">
            <w:pPr>
              <w:rPr>
                <w:rFonts w:ascii="Times New Roman" w:hAnsi="Times New Roman" w:cs="Times New Roman"/>
                <w:sz w:val="18"/>
                <w:szCs w:val="18"/>
              </w:rPr>
            </w:pPr>
            <w:r w:rsidRPr="00BB0921">
              <w:rPr>
                <w:rFonts w:ascii="Times New Roman" w:hAnsi="Times New Roman" w:cs="Times New Roman"/>
                <w:sz w:val="18"/>
                <w:szCs w:val="18"/>
              </w:rPr>
              <w:t>11</w:t>
            </w:r>
          </w:p>
        </w:tc>
        <w:tc>
          <w:tcPr>
            <w:tcW w:w="954" w:type="dxa"/>
            <w:hideMark/>
          </w:tcPr>
          <w:p w:rsidR="00BB0921" w:rsidRPr="00BB0921" w:rsidRDefault="00BB0921" w:rsidP="00BB0921">
            <w:pPr>
              <w:rPr>
                <w:rFonts w:ascii="Times New Roman" w:hAnsi="Times New Roman" w:cs="Times New Roman"/>
                <w:sz w:val="18"/>
                <w:szCs w:val="18"/>
              </w:rPr>
            </w:pPr>
            <w:r w:rsidRPr="00BB0921">
              <w:rPr>
                <w:rFonts w:ascii="Times New Roman" w:hAnsi="Times New Roman" w:cs="Times New Roman"/>
                <w:sz w:val="18"/>
                <w:szCs w:val="18"/>
              </w:rPr>
              <w:t>12</w:t>
            </w:r>
          </w:p>
        </w:tc>
        <w:tc>
          <w:tcPr>
            <w:tcW w:w="1445" w:type="dxa"/>
            <w:hideMark/>
          </w:tcPr>
          <w:p w:rsidR="00BB0921" w:rsidRPr="00BB0921" w:rsidRDefault="00BB0921" w:rsidP="00BB0921">
            <w:pPr>
              <w:rPr>
                <w:rFonts w:ascii="Times New Roman" w:hAnsi="Times New Roman" w:cs="Times New Roman"/>
                <w:sz w:val="18"/>
                <w:szCs w:val="18"/>
              </w:rPr>
            </w:pPr>
            <w:r w:rsidRPr="00BB0921">
              <w:rPr>
                <w:rFonts w:ascii="Times New Roman" w:hAnsi="Times New Roman" w:cs="Times New Roman"/>
                <w:sz w:val="18"/>
                <w:szCs w:val="18"/>
              </w:rPr>
              <w:t>13</w:t>
            </w:r>
          </w:p>
        </w:tc>
      </w:tr>
      <w:tr w:rsidR="00BB0921" w:rsidRPr="00BB0921" w:rsidTr="00BB0921">
        <w:trPr>
          <w:trHeight w:val="20"/>
        </w:trPr>
        <w:tc>
          <w:tcPr>
            <w:tcW w:w="2660" w:type="dxa"/>
            <w:gridSpan w:val="2"/>
            <w:hideMark/>
          </w:tcPr>
          <w:p w:rsidR="00BB0921" w:rsidRPr="00BB0921" w:rsidRDefault="00BB0921">
            <w:pPr>
              <w:rPr>
                <w:rFonts w:ascii="Times New Roman" w:hAnsi="Times New Roman" w:cs="Times New Roman"/>
                <w:sz w:val="18"/>
                <w:szCs w:val="18"/>
              </w:rPr>
            </w:pPr>
            <w:r w:rsidRPr="00BB0921">
              <w:rPr>
                <w:rFonts w:ascii="Times New Roman" w:hAnsi="Times New Roman" w:cs="Times New Roman"/>
                <w:sz w:val="18"/>
                <w:szCs w:val="18"/>
              </w:rPr>
              <w:t xml:space="preserve">Ремонт колодца в деревне </w:t>
            </w:r>
            <w:proofErr w:type="spellStart"/>
            <w:r w:rsidRPr="00BB0921">
              <w:rPr>
                <w:rFonts w:ascii="Times New Roman" w:hAnsi="Times New Roman" w:cs="Times New Roman"/>
                <w:sz w:val="18"/>
                <w:szCs w:val="18"/>
              </w:rPr>
              <w:t>Горчаково</w:t>
            </w:r>
            <w:proofErr w:type="spellEnd"/>
            <w:r w:rsidRPr="00BB0921">
              <w:rPr>
                <w:rFonts w:ascii="Times New Roman" w:hAnsi="Times New Roman" w:cs="Times New Roman"/>
                <w:sz w:val="18"/>
                <w:szCs w:val="18"/>
              </w:rPr>
              <w:t xml:space="preserve"> ул. </w:t>
            </w:r>
            <w:proofErr w:type="gramStart"/>
            <w:r w:rsidRPr="00BB0921">
              <w:rPr>
                <w:rFonts w:ascii="Times New Roman" w:hAnsi="Times New Roman" w:cs="Times New Roman"/>
                <w:sz w:val="18"/>
                <w:szCs w:val="18"/>
              </w:rPr>
              <w:t>Круговая</w:t>
            </w:r>
            <w:proofErr w:type="gramEnd"/>
            <w:r w:rsidRPr="00BB0921">
              <w:rPr>
                <w:rFonts w:ascii="Times New Roman" w:hAnsi="Times New Roman" w:cs="Times New Roman"/>
                <w:sz w:val="18"/>
                <w:szCs w:val="18"/>
              </w:rPr>
              <w:t xml:space="preserve"> д. № 31</w:t>
            </w:r>
          </w:p>
        </w:tc>
        <w:tc>
          <w:tcPr>
            <w:tcW w:w="850" w:type="dxa"/>
            <w:gridSpan w:val="2"/>
            <w:noWrap/>
            <w:hideMark/>
          </w:tcPr>
          <w:p w:rsidR="00BB0921" w:rsidRPr="00BB0921" w:rsidRDefault="00BB0921" w:rsidP="00BB0921">
            <w:pPr>
              <w:rPr>
                <w:rFonts w:ascii="Times New Roman" w:hAnsi="Times New Roman" w:cs="Times New Roman"/>
                <w:sz w:val="18"/>
                <w:szCs w:val="18"/>
              </w:rPr>
            </w:pPr>
            <w:r w:rsidRPr="00BB0921">
              <w:rPr>
                <w:rFonts w:ascii="Times New Roman" w:hAnsi="Times New Roman" w:cs="Times New Roman"/>
                <w:sz w:val="18"/>
                <w:szCs w:val="18"/>
              </w:rPr>
              <w:t>1 шт.</w:t>
            </w:r>
          </w:p>
        </w:tc>
        <w:tc>
          <w:tcPr>
            <w:tcW w:w="814" w:type="dxa"/>
            <w:noWrap/>
            <w:hideMark/>
          </w:tcPr>
          <w:p w:rsidR="00BB0921" w:rsidRPr="00BB0921" w:rsidRDefault="00BB0921" w:rsidP="00BB0921">
            <w:pPr>
              <w:rPr>
                <w:rFonts w:ascii="Times New Roman" w:hAnsi="Times New Roman" w:cs="Times New Roman"/>
                <w:sz w:val="18"/>
                <w:szCs w:val="18"/>
              </w:rPr>
            </w:pPr>
            <w:r w:rsidRPr="00BB0921">
              <w:rPr>
                <w:rFonts w:ascii="Times New Roman" w:hAnsi="Times New Roman" w:cs="Times New Roman"/>
                <w:sz w:val="18"/>
                <w:szCs w:val="18"/>
              </w:rPr>
              <w:t>1 шт.</w:t>
            </w:r>
          </w:p>
        </w:tc>
        <w:tc>
          <w:tcPr>
            <w:tcW w:w="900" w:type="dxa"/>
            <w:hideMark/>
          </w:tcPr>
          <w:p w:rsidR="00BB0921" w:rsidRPr="00BB0921" w:rsidRDefault="00BB0921" w:rsidP="00BB0921">
            <w:pPr>
              <w:rPr>
                <w:rFonts w:ascii="Times New Roman" w:hAnsi="Times New Roman" w:cs="Times New Roman"/>
                <w:sz w:val="18"/>
                <w:szCs w:val="18"/>
              </w:rPr>
            </w:pPr>
            <w:r w:rsidRPr="00BB0921">
              <w:rPr>
                <w:rFonts w:ascii="Times New Roman" w:hAnsi="Times New Roman" w:cs="Times New Roman"/>
                <w:sz w:val="18"/>
                <w:szCs w:val="18"/>
              </w:rPr>
              <w:t>83000,00</w:t>
            </w:r>
          </w:p>
        </w:tc>
        <w:tc>
          <w:tcPr>
            <w:tcW w:w="903" w:type="dxa"/>
            <w:hideMark/>
          </w:tcPr>
          <w:p w:rsidR="00BB0921" w:rsidRPr="00BB0921" w:rsidRDefault="00BB0921" w:rsidP="00BB0921">
            <w:pPr>
              <w:rPr>
                <w:rFonts w:ascii="Times New Roman" w:hAnsi="Times New Roman" w:cs="Times New Roman"/>
                <w:sz w:val="18"/>
                <w:szCs w:val="18"/>
              </w:rPr>
            </w:pPr>
            <w:r w:rsidRPr="00BB0921">
              <w:rPr>
                <w:rFonts w:ascii="Times New Roman" w:hAnsi="Times New Roman" w:cs="Times New Roman"/>
                <w:sz w:val="18"/>
                <w:szCs w:val="18"/>
              </w:rPr>
              <w:t>77210,00</w:t>
            </w:r>
          </w:p>
        </w:tc>
        <w:tc>
          <w:tcPr>
            <w:tcW w:w="845" w:type="dxa"/>
            <w:hideMark/>
          </w:tcPr>
          <w:p w:rsidR="00BB0921" w:rsidRPr="00BB0921" w:rsidRDefault="00BB0921" w:rsidP="00BB0921">
            <w:pPr>
              <w:rPr>
                <w:rFonts w:ascii="Times New Roman" w:hAnsi="Times New Roman" w:cs="Times New Roman"/>
                <w:sz w:val="18"/>
                <w:szCs w:val="18"/>
              </w:rPr>
            </w:pPr>
            <w:r w:rsidRPr="00BB0921">
              <w:rPr>
                <w:rFonts w:ascii="Times New Roman" w:hAnsi="Times New Roman" w:cs="Times New Roman"/>
                <w:sz w:val="18"/>
                <w:szCs w:val="18"/>
              </w:rPr>
              <w:t>5790</w:t>
            </w:r>
          </w:p>
        </w:tc>
        <w:tc>
          <w:tcPr>
            <w:tcW w:w="936" w:type="dxa"/>
            <w:hideMark/>
          </w:tcPr>
          <w:p w:rsidR="00BB0921" w:rsidRPr="00BB0921" w:rsidRDefault="00BB0921" w:rsidP="00BB0921">
            <w:pPr>
              <w:rPr>
                <w:rFonts w:ascii="Times New Roman" w:hAnsi="Times New Roman" w:cs="Times New Roman"/>
                <w:sz w:val="18"/>
                <w:szCs w:val="18"/>
              </w:rPr>
            </w:pPr>
            <w:r w:rsidRPr="00BB0921">
              <w:rPr>
                <w:rFonts w:ascii="Times New Roman" w:hAnsi="Times New Roman" w:cs="Times New Roman"/>
                <w:sz w:val="18"/>
                <w:szCs w:val="18"/>
              </w:rPr>
              <w:t>83000,00</w:t>
            </w:r>
          </w:p>
        </w:tc>
        <w:tc>
          <w:tcPr>
            <w:tcW w:w="985" w:type="dxa"/>
            <w:hideMark/>
          </w:tcPr>
          <w:p w:rsidR="00BB0921" w:rsidRPr="00BB0921" w:rsidRDefault="00BB0921" w:rsidP="00BB0921">
            <w:pPr>
              <w:rPr>
                <w:rFonts w:ascii="Times New Roman" w:hAnsi="Times New Roman" w:cs="Times New Roman"/>
                <w:sz w:val="18"/>
                <w:szCs w:val="18"/>
              </w:rPr>
            </w:pPr>
            <w:r w:rsidRPr="00BB0921">
              <w:rPr>
                <w:rFonts w:ascii="Times New Roman" w:hAnsi="Times New Roman" w:cs="Times New Roman"/>
                <w:sz w:val="18"/>
                <w:szCs w:val="18"/>
              </w:rPr>
              <w:t>77210,00</w:t>
            </w:r>
          </w:p>
        </w:tc>
        <w:tc>
          <w:tcPr>
            <w:tcW w:w="966" w:type="dxa"/>
            <w:hideMark/>
          </w:tcPr>
          <w:p w:rsidR="00BB0921" w:rsidRPr="00BB0921" w:rsidRDefault="00BB0921" w:rsidP="00BB0921">
            <w:pPr>
              <w:rPr>
                <w:rFonts w:ascii="Times New Roman" w:hAnsi="Times New Roman" w:cs="Times New Roman"/>
                <w:sz w:val="18"/>
                <w:szCs w:val="18"/>
              </w:rPr>
            </w:pPr>
            <w:r w:rsidRPr="00BB0921">
              <w:rPr>
                <w:rFonts w:ascii="Times New Roman" w:hAnsi="Times New Roman" w:cs="Times New Roman"/>
                <w:sz w:val="18"/>
                <w:szCs w:val="18"/>
              </w:rPr>
              <w:t>5790</w:t>
            </w:r>
          </w:p>
        </w:tc>
        <w:tc>
          <w:tcPr>
            <w:tcW w:w="997" w:type="dxa"/>
            <w:hideMark/>
          </w:tcPr>
          <w:p w:rsidR="00BB0921" w:rsidRPr="00BB0921" w:rsidRDefault="00BB0921" w:rsidP="00BB0921">
            <w:pPr>
              <w:rPr>
                <w:rFonts w:ascii="Times New Roman" w:hAnsi="Times New Roman" w:cs="Times New Roman"/>
                <w:sz w:val="18"/>
                <w:szCs w:val="18"/>
              </w:rPr>
            </w:pPr>
            <w:r w:rsidRPr="00BB0921">
              <w:rPr>
                <w:rFonts w:ascii="Times New Roman" w:hAnsi="Times New Roman" w:cs="Times New Roman"/>
                <w:sz w:val="18"/>
                <w:szCs w:val="18"/>
              </w:rPr>
              <w:t>0,00</w:t>
            </w:r>
          </w:p>
        </w:tc>
        <w:tc>
          <w:tcPr>
            <w:tcW w:w="1022" w:type="dxa"/>
            <w:hideMark/>
          </w:tcPr>
          <w:p w:rsidR="00BB0921" w:rsidRPr="00BB0921" w:rsidRDefault="00BB0921" w:rsidP="00BB0921">
            <w:pPr>
              <w:rPr>
                <w:rFonts w:ascii="Times New Roman" w:hAnsi="Times New Roman" w:cs="Times New Roman"/>
                <w:sz w:val="18"/>
                <w:szCs w:val="18"/>
              </w:rPr>
            </w:pPr>
            <w:r w:rsidRPr="00BB0921">
              <w:rPr>
                <w:rFonts w:ascii="Times New Roman" w:hAnsi="Times New Roman" w:cs="Times New Roman"/>
                <w:sz w:val="18"/>
                <w:szCs w:val="18"/>
              </w:rPr>
              <w:t>0,00</w:t>
            </w:r>
          </w:p>
        </w:tc>
        <w:tc>
          <w:tcPr>
            <w:tcW w:w="954" w:type="dxa"/>
            <w:hideMark/>
          </w:tcPr>
          <w:p w:rsidR="00BB0921" w:rsidRPr="00BB0921" w:rsidRDefault="00BB0921" w:rsidP="00BB0921">
            <w:pPr>
              <w:rPr>
                <w:rFonts w:ascii="Times New Roman" w:hAnsi="Times New Roman" w:cs="Times New Roman"/>
                <w:sz w:val="18"/>
                <w:szCs w:val="18"/>
              </w:rPr>
            </w:pPr>
            <w:r w:rsidRPr="00BB0921">
              <w:rPr>
                <w:rFonts w:ascii="Times New Roman" w:hAnsi="Times New Roman" w:cs="Times New Roman"/>
                <w:sz w:val="18"/>
                <w:szCs w:val="18"/>
              </w:rPr>
              <w:t>0,00</w:t>
            </w:r>
          </w:p>
        </w:tc>
        <w:tc>
          <w:tcPr>
            <w:tcW w:w="1445" w:type="dxa"/>
            <w:hideMark/>
          </w:tcPr>
          <w:p w:rsidR="00BB0921" w:rsidRPr="00BB0921" w:rsidRDefault="00BB0921" w:rsidP="00BB0921">
            <w:pPr>
              <w:rPr>
                <w:rFonts w:ascii="Times New Roman" w:hAnsi="Times New Roman" w:cs="Times New Roman"/>
                <w:sz w:val="18"/>
                <w:szCs w:val="18"/>
              </w:rPr>
            </w:pPr>
            <w:r w:rsidRPr="00BB0921">
              <w:rPr>
                <w:rFonts w:ascii="Times New Roman" w:hAnsi="Times New Roman" w:cs="Times New Roman"/>
                <w:sz w:val="18"/>
                <w:szCs w:val="18"/>
              </w:rPr>
              <w:t>0,00</w:t>
            </w:r>
          </w:p>
        </w:tc>
      </w:tr>
      <w:tr w:rsidR="00BB0921" w:rsidRPr="00BB0921" w:rsidTr="00BB0921">
        <w:trPr>
          <w:trHeight w:val="20"/>
        </w:trPr>
        <w:tc>
          <w:tcPr>
            <w:tcW w:w="2660" w:type="dxa"/>
            <w:gridSpan w:val="2"/>
            <w:hideMark/>
          </w:tcPr>
          <w:p w:rsidR="00BB0921" w:rsidRPr="00BB0921" w:rsidRDefault="00BB0921">
            <w:pPr>
              <w:rPr>
                <w:rFonts w:ascii="Times New Roman" w:hAnsi="Times New Roman" w:cs="Times New Roman"/>
                <w:sz w:val="18"/>
                <w:szCs w:val="18"/>
              </w:rPr>
            </w:pPr>
            <w:r w:rsidRPr="00BB0921">
              <w:rPr>
                <w:rFonts w:ascii="Times New Roman" w:hAnsi="Times New Roman" w:cs="Times New Roman"/>
                <w:sz w:val="18"/>
                <w:szCs w:val="18"/>
              </w:rPr>
              <w:t>Устройство колодца в деревне Порог у дома № 1</w:t>
            </w:r>
          </w:p>
        </w:tc>
        <w:tc>
          <w:tcPr>
            <w:tcW w:w="850" w:type="dxa"/>
            <w:gridSpan w:val="2"/>
            <w:noWrap/>
            <w:hideMark/>
          </w:tcPr>
          <w:p w:rsidR="00BB0921" w:rsidRPr="00BB0921" w:rsidRDefault="00BB0921" w:rsidP="00BB0921">
            <w:pPr>
              <w:rPr>
                <w:rFonts w:ascii="Times New Roman" w:hAnsi="Times New Roman" w:cs="Times New Roman"/>
                <w:sz w:val="18"/>
                <w:szCs w:val="18"/>
              </w:rPr>
            </w:pPr>
            <w:r w:rsidRPr="00BB0921">
              <w:rPr>
                <w:rFonts w:ascii="Times New Roman" w:hAnsi="Times New Roman" w:cs="Times New Roman"/>
                <w:sz w:val="18"/>
                <w:szCs w:val="18"/>
              </w:rPr>
              <w:t>1шт</w:t>
            </w:r>
          </w:p>
        </w:tc>
        <w:tc>
          <w:tcPr>
            <w:tcW w:w="814" w:type="dxa"/>
            <w:noWrap/>
            <w:hideMark/>
          </w:tcPr>
          <w:p w:rsidR="00BB0921" w:rsidRPr="00BB0921" w:rsidRDefault="00BB0921" w:rsidP="00BB0921">
            <w:pPr>
              <w:rPr>
                <w:rFonts w:ascii="Times New Roman" w:hAnsi="Times New Roman" w:cs="Times New Roman"/>
                <w:sz w:val="18"/>
                <w:szCs w:val="18"/>
              </w:rPr>
            </w:pPr>
            <w:r w:rsidRPr="00BB0921">
              <w:rPr>
                <w:rFonts w:ascii="Times New Roman" w:hAnsi="Times New Roman" w:cs="Times New Roman"/>
                <w:sz w:val="18"/>
                <w:szCs w:val="18"/>
              </w:rPr>
              <w:t>1шт</w:t>
            </w:r>
          </w:p>
        </w:tc>
        <w:tc>
          <w:tcPr>
            <w:tcW w:w="900" w:type="dxa"/>
            <w:hideMark/>
          </w:tcPr>
          <w:p w:rsidR="00BB0921" w:rsidRPr="00BB0921" w:rsidRDefault="00BB0921" w:rsidP="00BB0921">
            <w:pPr>
              <w:rPr>
                <w:rFonts w:ascii="Times New Roman" w:hAnsi="Times New Roman" w:cs="Times New Roman"/>
                <w:sz w:val="18"/>
                <w:szCs w:val="18"/>
              </w:rPr>
            </w:pPr>
            <w:r w:rsidRPr="00BB0921">
              <w:rPr>
                <w:rFonts w:ascii="Times New Roman" w:hAnsi="Times New Roman" w:cs="Times New Roman"/>
                <w:sz w:val="18"/>
                <w:szCs w:val="18"/>
              </w:rPr>
              <w:t>100000,00</w:t>
            </w:r>
          </w:p>
        </w:tc>
        <w:tc>
          <w:tcPr>
            <w:tcW w:w="903" w:type="dxa"/>
            <w:hideMark/>
          </w:tcPr>
          <w:p w:rsidR="00BB0921" w:rsidRPr="00BB0921" w:rsidRDefault="00BB0921" w:rsidP="00BB0921">
            <w:pPr>
              <w:rPr>
                <w:rFonts w:ascii="Times New Roman" w:hAnsi="Times New Roman" w:cs="Times New Roman"/>
                <w:sz w:val="18"/>
                <w:szCs w:val="18"/>
              </w:rPr>
            </w:pPr>
            <w:r w:rsidRPr="00BB0921">
              <w:rPr>
                <w:rFonts w:ascii="Times New Roman" w:hAnsi="Times New Roman" w:cs="Times New Roman"/>
                <w:sz w:val="18"/>
                <w:szCs w:val="18"/>
              </w:rPr>
              <w:t>93020,00</w:t>
            </w:r>
          </w:p>
        </w:tc>
        <w:tc>
          <w:tcPr>
            <w:tcW w:w="845" w:type="dxa"/>
            <w:noWrap/>
            <w:hideMark/>
          </w:tcPr>
          <w:p w:rsidR="00BB0921" w:rsidRPr="00BB0921" w:rsidRDefault="00BB0921" w:rsidP="00BB0921">
            <w:pPr>
              <w:rPr>
                <w:rFonts w:ascii="Times New Roman" w:hAnsi="Times New Roman" w:cs="Times New Roman"/>
                <w:sz w:val="18"/>
                <w:szCs w:val="18"/>
              </w:rPr>
            </w:pPr>
            <w:r w:rsidRPr="00BB0921">
              <w:rPr>
                <w:rFonts w:ascii="Times New Roman" w:hAnsi="Times New Roman" w:cs="Times New Roman"/>
                <w:sz w:val="18"/>
                <w:szCs w:val="18"/>
              </w:rPr>
              <w:t>6980,00</w:t>
            </w:r>
          </w:p>
        </w:tc>
        <w:tc>
          <w:tcPr>
            <w:tcW w:w="936" w:type="dxa"/>
            <w:hideMark/>
          </w:tcPr>
          <w:p w:rsidR="00BB0921" w:rsidRPr="00BB0921" w:rsidRDefault="00BB0921" w:rsidP="00BB0921">
            <w:pPr>
              <w:rPr>
                <w:rFonts w:ascii="Times New Roman" w:hAnsi="Times New Roman" w:cs="Times New Roman"/>
                <w:sz w:val="18"/>
                <w:szCs w:val="18"/>
              </w:rPr>
            </w:pPr>
            <w:r w:rsidRPr="00BB0921">
              <w:rPr>
                <w:rFonts w:ascii="Times New Roman" w:hAnsi="Times New Roman" w:cs="Times New Roman"/>
                <w:sz w:val="18"/>
                <w:szCs w:val="18"/>
              </w:rPr>
              <w:t>99 974,00</w:t>
            </w:r>
          </w:p>
        </w:tc>
        <w:tc>
          <w:tcPr>
            <w:tcW w:w="985" w:type="dxa"/>
            <w:hideMark/>
          </w:tcPr>
          <w:p w:rsidR="00BB0921" w:rsidRPr="00BB0921" w:rsidRDefault="00BB0921" w:rsidP="00BB0921">
            <w:pPr>
              <w:rPr>
                <w:rFonts w:ascii="Times New Roman" w:hAnsi="Times New Roman" w:cs="Times New Roman"/>
                <w:sz w:val="18"/>
                <w:szCs w:val="18"/>
              </w:rPr>
            </w:pPr>
            <w:r w:rsidRPr="00BB0921">
              <w:rPr>
                <w:rFonts w:ascii="Times New Roman" w:hAnsi="Times New Roman" w:cs="Times New Roman"/>
                <w:sz w:val="18"/>
                <w:szCs w:val="18"/>
              </w:rPr>
              <w:t>92995,82</w:t>
            </w:r>
          </w:p>
        </w:tc>
        <w:tc>
          <w:tcPr>
            <w:tcW w:w="966" w:type="dxa"/>
            <w:noWrap/>
            <w:hideMark/>
          </w:tcPr>
          <w:p w:rsidR="00BB0921" w:rsidRPr="00BB0921" w:rsidRDefault="00BB0921" w:rsidP="00BB0921">
            <w:pPr>
              <w:rPr>
                <w:rFonts w:ascii="Times New Roman" w:hAnsi="Times New Roman" w:cs="Times New Roman"/>
                <w:sz w:val="18"/>
                <w:szCs w:val="18"/>
              </w:rPr>
            </w:pPr>
            <w:r w:rsidRPr="00BB0921">
              <w:rPr>
                <w:rFonts w:ascii="Times New Roman" w:hAnsi="Times New Roman" w:cs="Times New Roman"/>
                <w:sz w:val="18"/>
                <w:szCs w:val="18"/>
              </w:rPr>
              <w:t>6978,18</w:t>
            </w:r>
          </w:p>
        </w:tc>
        <w:tc>
          <w:tcPr>
            <w:tcW w:w="997" w:type="dxa"/>
            <w:hideMark/>
          </w:tcPr>
          <w:p w:rsidR="00BB0921" w:rsidRPr="00BB0921" w:rsidRDefault="00BB0921" w:rsidP="00BB0921">
            <w:pPr>
              <w:rPr>
                <w:rFonts w:ascii="Times New Roman" w:hAnsi="Times New Roman" w:cs="Times New Roman"/>
                <w:sz w:val="18"/>
                <w:szCs w:val="18"/>
              </w:rPr>
            </w:pPr>
            <w:r w:rsidRPr="00BB0921">
              <w:rPr>
                <w:rFonts w:ascii="Times New Roman" w:hAnsi="Times New Roman" w:cs="Times New Roman"/>
                <w:sz w:val="18"/>
                <w:szCs w:val="18"/>
              </w:rPr>
              <w:t>99 974,00</w:t>
            </w:r>
          </w:p>
        </w:tc>
        <w:tc>
          <w:tcPr>
            <w:tcW w:w="1022" w:type="dxa"/>
            <w:hideMark/>
          </w:tcPr>
          <w:p w:rsidR="00BB0921" w:rsidRPr="00BB0921" w:rsidRDefault="00BB0921" w:rsidP="00BB0921">
            <w:pPr>
              <w:rPr>
                <w:rFonts w:ascii="Times New Roman" w:hAnsi="Times New Roman" w:cs="Times New Roman"/>
                <w:sz w:val="18"/>
                <w:szCs w:val="18"/>
              </w:rPr>
            </w:pPr>
            <w:r w:rsidRPr="00BB0921">
              <w:rPr>
                <w:rFonts w:ascii="Times New Roman" w:hAnsi="Times New Roman" w:cs="Times New Roman"/>
                <w:sz w:val="18"/>
                <w:szCs w:val="18"/>
              </w:rPr>
              <w:t>92995,82</w:t>
            </w:r>
          </w:p>
        </w:tc>
        <w:tc>
          <w:tcPr>
            <w:tcW w:w="954" w:type="dxa"/>
            <w:noWrap/>
            <w:hideMark/>
          </w:tcPr>
          <w:p w:rsidR="00BB0921" w:rsidRPr="00BB0921" w:rsidRDefault="00BB0921" w:rsidP="00BB0921">
            <w:pPr>
              <w:rPr>
                <w:rFonts w:ascii="Times New Roman" w:hAnsi="Times New Roman" w:cs="Times New Roman"/>
                <w:sz w:val="18"/>
                <w:szCs w:val="18"/>
              </w:rPr>
            </w:pPr>
            <w:r w:rsidRPr="00BB0921">
              <w:rPr>
                <w:rFonts w:ascii="Times New Roman" w:hAnsi="Times New Roman" w:cs="Times New Roman"/>
                <w:sz w:val="18"/>
                <w:szCs w:val="18"/>
              </w:rPr>
              <w:t>6978,18</w:t>
            </w:r>
          </w:p>
        </w:tc>
        <w:tc>
          <w:tcPr>
            <w:tcW w:w="1445" w:type="dxa"/>
            <w:hideMark/>
          </w:tcPr>
          <w:p w:rsidR="00BB0921" w:rsidRPr="00BB0921" w:rsidRDefault="00BB0921" w:rsidP="00BB0921">
            <w:pPr>
              <w:rPr>
                <w:rFonts w:ascii="Times New Roman" w:hAnsi="Times New Roman" w:cs="Times New Roman"/>
                <w:sz w:val="18"/>
                <w:szCs w:val="18"/>
              </w:rPr>
            </w:pPr>
            <w:r w:rsidRPr="00BB0921">
              <w:rPr>
                <w:rFonts w:ascii="Times New Roman" w:hAnsi="Times New Roman" w:cs="Times New Roman"/>
                <w:sz w:val="18"/>
                <w:szCs w:val="18"/>
              </w:rPr>
              <w:t>24,18</w:t>
            </w:r>
          </w:p>
        </w:tc>
      </w:tr>
      <w:tr w:rsidR="00BB0921" w:rsidRPr="00BB0921" w:rsidTr="00BB0921">
        <w:trPr>
          <w:trHeight w:val="20"/>
        </w:trPr>
        <w:tc>
          <w:tcPr>
            <w:tcW w:w="2660" w:type="dxa"/>
            <w:gridSpan w:val="2"/>
            <w:hideMark/>
          </w:tcPr>
          <w:p w:rsidR="00BB0921" w:rsidRPr="00BB0921" w:rsidRDefault="00BB0921">
            <w:pPr>
              <w:rPr>
                <w:rFonts w:ascii="Times New Roman" w:hAnsi="Times New Roman" w:cs="Times New Roman"/>
                <w:sz w:val="18"/>
                <w:szCs w:val="18"/>
              </w:rPr>
            </w:pPr>
            <w:r w:rsidRPr="00BB0921">
              <w:rPr>
                <w:rFonts w:ascii="Times New Roman" w:hAnsi="Times New Roman" w:cs="Times New Roman"/>
                <w:sz w:val="18"/>
                <w:szCs w:val="18"/>
              </w:rPr>
              <w:t>Установка уличных светильников в деревне Порог у дома № 37, 28</w:t>
            </w:r>
          </w:p>
        </w:tc>
        <w:tc>
          <w:tcPr>
            <w:tcW w:w="850" w:type="dxa"/>
            <w:gridSpan w:val="2"/>
            <w:noWrap/>
            <w:hideMark/>
          </w:tcPr>
          <w:p w:rsidR="00BB0921" w:rsidRPr="00BB0921" w:rsidRDefault="00BB0921" w:rsidP="00BB0921">
            <w:pPr>
              <w:rPr>
                <w:rFonts w:ascii="Times New Roman" w:hAnsi="Times New Roman" w:cs="Times New Roman"/>
                <w:sz w:val="18"/>
                <w:szCs w:val="18"/>
              </w:rPr>
            </w:pPr>
            <w:r w:rsidRPr="00BB0921">
              <w:rPr>
                <w:rFonts w:ascii="Times New Roman" w:hAnsi="Times New Roman" w:cs="Times New Roman"/>
                <w:sz w:val="18"/>
                <w:szCs w:val="18"/>
              </w:rPr>
              <w:t>3шт</w:t>
            </w:r>
          </w:p>
        </w:tc>
        <w:tc>
          <w:tcPr>
            <w:tcW w:w="814" w:type="dxa"/>
            <w:noWrap/>
            <w:hideMark/>
          </w:tcPr>
          <w:p w:rsidR="00BB0921" w:rsidRPr="00BB0921" w:rsidRDefault="00BB0921" w:rsidP="00BB0921">
            <w:pPr>
              <w:rPr>
                <w:rFonts w:ascii="Times New Roman" w:hAnsi="Times New Roman" w:cs="Times New Roman"/>
                <w:sz w:val="18"/>
                <w:szCs w:val="18"/>
              </w:rPr>
            </w:pPr>
            <w:r w:rsidRPr="00BB0921">
              <w:rPr>
                <w:rFonts w:ascii="Times New Roman" w:hAnsi="Times New Roman" w:cs="Times New Roman"/>
                <w:sz w:val="18"/>
                <w:szCs w:val="18"/>
              </w:rPr>
              <w:t>3шт</w:t>
            </w:r>
          </w:p>
        </w:tc>
        <w:tc>
          <w:tcPr>
            <w:tcW w:w="900" w:type="dxa"/>
            <w:hideMark/>
          </w:tcPr>
          <w:p w:rsidR="00BB0921" w:rsidRPr="00BB0921" w:rsidRDefault="00BB0921" w:rsidP="00BB0921">
            <w:pPr>
              <w:rPr>
                <w:rFonts w:ascii="Times New Roman" w:hAnsi="Times New Roman" w:cs="Times New Roman"/>
                <w:sz w:val="18"/>
                <w:szCs w:val="18"/>
              </w:rPr>
            </w:pPr>
            <w:r w:rsidRPr="00BB0921">
              <w:rPr>
                <w:rFonts w:ascii="Times New Roman" w:hAnsi="Times New Roman" w:cs="Times New Roman"/>
                <w:sz w:val="18"/>
                <w:szCs w:val="18"/>
              </w:rPr>
              <w:t>37570,00</w:t>
            </w:r>
          </w:p>
        </w:tc>
        <w:tc>
          <w:tcPr>
            <w:tcW w:w="903" w:type="dxa"/>
            <w:hideMark/>
          </w:tcPr>
          <w:p w:rsidR="00BB0921" w:rsidRPr="00BB0921" w:rsidRDefault="00BB0921" w:rsidP="00BB0921">
            <w:pPr>
              <w:rPr>
                <w:rFonts w:ascii="Times New Roman" w:hAnsi="Times New Roman" w:cs="Times New Roman"/>
                <w:sz w:val="18"/>
                <w:szCs w:val="18"/>
              </w:rPr>
            </w:pPr>
            <w:r w:rsidRPr="00BB0921">
              <w:rPr>
                <w:rFonts w:ascii="Times New Roman" w:hAnsi="Times New Roman" w:cs="Times New Roman"/>
                <w:sz w:val="18"/>
                <w:szCs w:val="18"/>
              </w:rPr>
              <w:t>34950,00</w:t>
            </w:r>
          </w:p>
        </w:tc>
        <w:tc>
          <w:tcPr>
            <w:tcW w:w="845" w:type="dxa"/>
            <w:hideMark/>
          </w:tcPr>
          <w:p w:rsidR="00BB0921" w:rsidRPr="00BB0921" w:rsidRDefault="00BB0921" w:rsidP="00BB0921">
            <w:pPr>
              <w:rPr>
                <w:rFonts w:ascii="Times New Roman" w:hAnsi="Times New Roman" w:cs="Times New Roman"/>
                <w:sz w:val="18"/>
                <w:szCs w:val="18"/>
              </w:rPr>
            </w:pPr>
            <w:r w:rsidRPr="00BB0921">
              <w:rPr>
                <w:rFonts w:ascii="Times New Roman" w:hAnsi="Times New Roman" w:cs="Times New Roman"/>
                <w:sz w:val="18"/>
                <w:szCs w:val="18"/>
              </w:rPr>
              <w:t>2 620,00</w:t>
            </w:r>
          </w:p>
        </w:tc>
        <w:tc>
          <w:tcPr>
            <w:tcW w:w="936" w:type="dxa"/>
            <w:hideMark/>
          </w:tcPr>
          <w:p w:rsidR="00BB0921" w:rsidRPr="00BB0921" w:rsidRDefault="00BB0921" w:rsidP="00BB0921">
            <w:pPr>
              <w:rPr>
                <w:rFonts w:ascii="Times New Roman" w:hAnsi="Times New Roman" w:cs="Times New Roman"/>
                <w:sz w:val="18"/>
                <w:szCs w:val="18"/>
              </w:rPr>
            </w:pPr>
            <w:r w:rsidRPr="00BB0921">
              <w:rPr>
                <w:rFonts w:ascii="Times New Roman" w:hAnsi="Times New Roman" w:cs="Times New Roman"/>
                <w:sz w:val="18"/>
                <w:szCs w:val="18"/>
              </w:rPr>
              <w:t>37570,00</w:t>
            </w:r>
          </w:p>
        </w:tc>
        <w:tc>
          <w:tcPr>
            <w:tcW w:w="985" w:type="dxa"/>
            <w:hideMark/>
          </w:tcPr>
          <w:p w:rsidR="00BB0921" w:rsidRPr="00BB0921" w:rsidRDefault="00BB0921" w:rsidP="00BB0921">
            <w:pPr>
              <w:rPr>
                <w:rFonts w:ascii="Times New Roman" w:hAnsi="Times New Roman" w:cs="Times New Roman"/>
                <w:sz w:val="18"/>
                <w:szCs w:val="18"/>
              </w:rPr>
            </w:pPr>
            <w:r w:rsidRPr="00BB0921">
              <w:rPr>
                <w:rFonts w:ascii="Times New Roman" w:hAnsi="Times New Roman" w:cs="Times New Roman"/>
                <w:sz w:val="18"/>
                <w:szCs w:val="18"/>
              </w:rPr>
              <w:t>34950,00</w:t>
            </w:r>
          </w:p>
        </w:tc>
        <w:tc>
          <w:tcPr>
            <w:tcW w:w="966" w:type="dxa"/>
            <w:hideMark/>
          </w:tcPr>
          <w:p w:rsidR="00BB0921" w:rsidRPr="00BB0921" w:rsidRDefault="00BB0921" w:rsidP="00BB0921">
            <w:pPr>
              <w:rPr>
                <w:rFonts w:ascii="Times New Roman" w:hAnsi="Times New Roman" w:cs="Times New Roman"/>
                <w:sz w:val="18"/>
                <w:szCs w:val="18"/>
              </w:rPr>
            </w:pPr>
            <w:r w:rsidRPr="00BB0921">
              <w:rPr>
                <w:rFonts w:ascii="Times New Roman" w:hAnsi="Times New Roman" w:cs="Times New Roman"/>
                <w:sz w:val="18"/>
                <w:szCs w:val="18"/>
              </w:rPr>
              <w:t>2 620,00</w:t>
            </w:r>
          </w:p>
        </w:tc>
        <w:tc>
          <w:tcPr>
            <w:tcW w:w="997" w:type="dxa"/>
            <w:hideMark/>
          </w:tcPr>
          <w:p w:rsidR="00BB0921" w:rsidRPr="00BB0921" w:rsidRDefault="00BB0921" w:rsidP="00BB0921">
            <w:pPr>
              <w:rPr>
                <w:rFonts w:ascii="Times New Roman" w:hAnsi="Times New Roman" w:cs="Times New Roman"/>
                <w:sz w:val="18"/>
                <w:szCs w:val="18"/>
              </w:rPr>
            </w:pPr>
            <w:r w:rsidRPr="00BB0921">
              <w:rPr>
                <w:rFonts w:ascii="Times New Roman" w:hAnsi="Times New Roman" w:cs="Times New Roman"/>
                <w:sz w:val="18"/>
                <w:szCs w:val="18"/>
              </w:rPr>
              <w:t>0,00</w:t>
            </w:r>
          </w:p>
        </w:tc>
        <w:tc>
          <w:tcPr>
            <w:tcW w:w="1022" w:type="dxa"/>
            <w:hideMark/>
          </w:tcPr>
          <w:p w:rsidR="00BB0921" w:rsidRPr="00BB0921" w:rsidRDefault="00BB0921" w:rsidP="00BB0921">
            <w:pPr>
              <w:rPr>
                <w:rFonts w:ascii="Times New Roman" w:hAnsi="Times New Roman" w:cs="Times New Roman"/>
                <w:sz w:val="18"/>
                <w:szCs w:val="18"/>
              </w:rPr>
            </w:pPr>
            <w:r w:rsidRPr="00BB0921">
              <w:rPr>
                <w:rFonts w:ascii="Times New Roman" w:hAnsi="Times New Roman" w:cs="Times New Roman"/>
                <w:sz w:val="18"/>
                <w:szCs w:val="18"/>
              </w:rPr>
              <w:t>0,00</w:t>
            </w:r>
          </w:p>
        </w:tc>
        <w:tc>
          <w:tcPr>
            <w:tcW w:w="954" w:type="dxa"/>
            <w:hideMark/>
          </w:tcPr>
          <w:p w:rsidR="00BB0921" w:rsidRPr="00BB0921" w:rsidRDefault="00BB0921" w:rsidP="00BB0921">
            <w:pPr>
              <w:rPr>
                <w:rFonts w:ascii="Times New Roman" w:hAnsi="Times New Roman" w:cs="Times New Roman"/>
                <w:sz w:val="18"/>
                <w:szCs w:val="18"/>
              </w:rPr>
            </w:pPr>
            <w:r w:rsidRPr="00BB0921">
              <w:rPr>
                <w:rFonts w:ascii="Times New Roman" w:hAnsi="Times New Roman" w:cs="Times New Roman"/>
                <w:sz w:val="18"/>
                <w:szCs w:val="18"/>
              </w:rPr>
              <w:t>0,00</w:t>
            </w:r>
          </w:p>
        </w:tc>
        <w:tc>
          <w:tcPr>
            <w:tcW w:w="1445" w:type="dxa"/>
            <w:hideMark/>
          </w:tcPr>
          <w:p w:rsidR="00BB0921" w:rsidRPr="00BB0921" w:rsidRDefault="00BB0921" w:rsidP="00BB0921">
            <w:pPr>
              <w:rPr>
                <w:rFonts w:ascii="Times New Roman" w:hAnsi="Times New Roman" w:cs="Times New Roman"/>
                <w:sz w:val="18"/>
                <w:szCs w:val="18"/>
              </w:rPr>
            </w:pPr>
            <w:r w:rsidRPr="00BB0921">
              <w:rPr>
                <w:rFonts w:ascii="Times New Roman" w:hAnsi="Times New Roman" w:cs="Times New Roman"/>
                <w:sz w:val="18"/>
                <w:szCs w:val="18"/>
              </w:rPr>
              <w:t>0,00</w:t>
            </w:r>
          </w:p>
        </w:tc>
      </w:tr>
      <w:tr w:rsidR="00BB0921" w:rsidRPr="00BB0921" w:rsidTr="00BB0921">
        <w:trPr>
          <w:trHeight w:val="20"/>
        </w:trPr>
        <w:tc>
          <w:tcPr>
            <w:tcW w:w="2660" w:type="dxa"/>
            <w:gridSpan w:val="2"/>
            <w:hideMark/>
          </w:tcPr>
          <w:p w:rsidR="00BB0921" w:rsidRPr="00BB0921" w:rsidRDefault="00BB0921">
            <w:pPr>
              <w:rPr>
                <w:rFonts w:ascii="Times New Roman" w:hAnsi="Times New Roman" w:cs="Times New Roman"/>
                <w:sz w:val="18"/>
                <w:szCs w:val="18"/>
              </w:rPr>
            </w:pPr>
            <w:r w:rsidRPr="00BB0921">
              <w:rPr>
                <w:rFonts w:ascii="Times New Roman" w:hAnsi="Times New Roman" w:cs="Times New Roman"/>
                <w:sz w:val="18"/>
                <w:szCs w:val="18"/>
              </w:rPr>
              <w:t>Ликвидация несанкционированных свалок в деревне Березняк</w:t>
            </w:r>
          </w:p>
        </w:tc>
        <w:tc>
          <w:tcPr>
            <w:tcW w:w="850" w:type="dxa"/>
            <w:gridSpan w:val="2"/>
            <w:noWrap/>
            <w:hideMark/>
          </w:tcPr>
          <w:p w:rsidR="00BB0921" w:rsidRPr="00BB0921" w:rsidRDefault="00BB0921" w:rsidP="00BB0921">
            <w:pPr>
              <w:rPr>
                <w:rFonts w:ascii="Times New Roman" w:hAnsi="Times New Roman" w:cs="Times New Roman"/>
                <w:sz w:val="18"/>
                <w:szCs w:val="18"/>
              </w:rPr>
            </w:pPr>
            <w:r w:rsidRPr="00BB0921">
              <w:rPr>
                <w:rFonts w:ascii="Times New Roman" w:hAnsi="Times New Roman" w:cs="Times New Roman"/>
                <w:sz w:val="18"/>
                <w:szCs w:val="18"/>
              </w:rPr>
              <w:t>2шт.</w:t>
            </w:r>
          </w:p>
        </w:tc>
        <w:tc>
          <w:tcPr>
            <w:tcW w:w="814" w:type="dxa"/>
            <w:noWrap/>
            <w:hideMark/>
          </w:tcPr>
          <w:p w:rsidR="00BB0921" w:rsidRPr="00BB0921" w:rsidRDefault="00BB0921" w:rsidP="00BB0921">
            <w:pPr>
              <w:rPr>
                <w:rFonts w:ascii="Times New Roman" w:hAnsi="Times New Roman" w:cs="Times New Roman"/>
                <w:sz w:val="18"/>
                <w:szCs w:val="18"/>
              </w:rPr>
            </w:pPr>
            <w:r w:rsidRPr="00BB0921">
              <w:rPr>
                <w:rFonts w:ascii="Times New Roman" w:hAnsi="Times New Roman" w:cs="Times New Roman"/>
                <w:sz w:val="18"/>
                <w:szCs w:val="18"/>
              </w:rPr>
              <w:t>2шт.</w:t>
            </w:r>
          </w:p>
        </w:tc>
        <w:tc>
          <w:tcPr>
            <w:tcW w:w="900" w:type="dxa"/>
            <w:hideMark/>
          </w:tcPr>
          <w:p w:rsidR="00BB0921" w:rsidRPr="00BB0921" w:rsidRDefault="00BB0921" w:rsidP="00BB0921">
            <w:pPr>
              <w:rPr>
                <w:rFonts w:ascii="Times New Roman" w:hAnsi="Times New Roman" w:cs="Times New Roman"/>
                <w:sz w:val="18"/>
                <w:szCs w:val="18"/>
              </w:rPr>
            </w:pPr>
            <w:r w:rsidRPr="00BB0921">
              <w:rPr>
                <w:rFonts w:ascii="Times New Roman" w:hAnsi="Times New Roman" w:cs="Times New Roman"/>
                <w:sz w:val="18"/>
                <w:szCs w:val="18"/>
              </w:rPr>
              <w:t>121628,00</w:t>
            </w:r>
          </w:p>
        </w:tc>
        <w:tc>
          <w:tcPr>
            <w:tcW w:w="903" w:type="dxa"/>
            <w:hideMark/>
          </w:tcPr>
          <w:p w:rsidR="00BB0921" w:rsidRPr="00BB0921" w:rsidRDefault="00BB0921" w:rsidP="00BB0921">
            <w:pPr>
              <w:rPr>
                <w:rFonts w:ascii="Times New Roman" w:hAnsi="Times New Roman" w:cs="Times New Roman"/>
                <w:sz w:val="18"/>
                <w:szCs w:val="18"/>
              </w:rPr>
            </w:pPr>
            <w:r w:rsidRPr="00BB0921">
              <w:rPr>
                <w:rFonts w:ascii="Times New Roman" w:hAnsi="Times New Roman" w:cs="Times New Roman"/>
                <w:sz w:val="18"/>
                <w:szCs w:val="18"/>
              </w:rPr>
              <w:t>113140,00</w:t>
            </w:r>
          </w:p>
        </w:tc>
        <w:tc>
          <w:tcPr>
            <w:tcW w:w="845" w:type="dxa"/>
            <w:hideMark/>
          </w:tcPr>
          <w:p w:rsidR="00BB0921" w:rsidRPr="00BB0921" w:rsidRDefault="00BB0921" w:rsidP="00BB0921">
            <w:pPr>
              <w:rPr>
                <w:rFonts w:ascii="Times New Roman" w:hAnsi="Times New Roman" w:cs="Times New Roman"/>
                <w:sz w:val="18"/>
                <w:szCs w:val="18"/>
              </w:rPr>
            </w:pPr>
            <w:r w:rsidRPr="00BB0921">
              <w:rPr>
                <w:rFonts w:ascii="Times New Roman" w:hAnsi="Times New Roman" w:cs="Times New Roman"/>
                <w:sz w:val="18"/>
                <w:szCs w:val="18"/>
              </w:rPr>
              <w:t>8 488,00</w:t>
            </w:r>
          </w:p>
        </w:tc>
        <w:tc>
          <w:tcPr>
            <w:tcW w:w="936" w:type="dxa"/>
            <w:hideMark/>
          </w:tcPr>
          <w:p w:rsidR="00BB0921" w:rsidRPr="00BB0921" w:rsidRDefault="00BB0921" w:rsidP="00BB0921">
            <w:pPr>
              <w:rPr>
                <w:rFonts w:ascii="Times New Roman" w:hAnsi="Times New Roman" w:cs="Times New Roman"/>
                <w:sz w:val="18"/>
                <w:szCs w:val="18"/>
              </w:rPr>
            </w:pPr>
            <w:r w:rsidRPr="00BB0921">
              <w:rPr>
                <w:rFonts w:ascii="Times New Roman" w:hAnsi="Times New Roman" w:cs="Times New Roman"/>
                <w:sz w:val="18"/>
                <w:szCs w:val="18"/>
              </w:rPr>
              <w:t>121628,00</w:t>
            </w:r>
          </w:p>
        </w:tc>
        <w:tc>
          <w:tcPr>
            <w:tcW w:w="985" w:type="dxa"/>
            <w:hideMark/>
          </w:tcPr>
          <w:p w:rsidR="00BB0921" w:rsidRPr="00BB0921" w:rsidRDefault="00BB0921" w:rsidP="00BB0921">
            <w:pPr>
              <w:rPr>
                <w:rFonts w:ascii="Times New Roman" w:hAnsi="Times New Roman" w:cs="Times New Roman"/>
                <w:sz w:val="18"/>
                <w:szCs w:val="18"/>
              </w:rPr>
            </w:pPr>
            <w:r w:rsidRPr="00BB0921">
              <w:rPr>
                <w:rFonts w:ascii="Times New Roman" w:hAnsi="Times New Roman" w:cs="Times New Roman"/>
                <w:sz w:val="18"/>
                <w:szCs w:val="18"/>
              </w:rPr>
              <w:t>113140,00</w:t>
            </w:r>
          </w:p>
        </w:tc>
        <w:tc>
          <w:tcPr>
            <w:tcW w:w="966" w:type="dxa"/>
            <w:hideMark/>
          </w:tcPr>
          <w:p w:rsidR="00BB0921" w:rsidRPr="00BB0921" w:rsidRDefault="00BB0921" w:rsidP="00BB0921">
            <w:pPr>
              <w:rPr>
                <w:rFonts w:ascii="Times New Roman" w:hAnsi="Times New Roman" w:cs="Times New Roman"/>
                <w:sz w:val="18"/>
                <w:szCs w:val="18"/>
              </w:rPr>
            </w:pPr>
            <w:r w:rsidRPr="00BB0921">
              <w:rPr>
                <w:rFonts w:ascii="Times New Roman" w:hAnsi="Times New Roman" w:cs="Times New Roman"/>
                <w:sz w:val="18"/>
                <w:szCs w:val="18"/>
              </w:rPr>
              <w:t>8 488,00</w:t>
            </w:r>
          </w:p>
        </w:tc>
        <w:tc>
          <w:tcPr>
            <w:tcW w:w="997" w:type="dxa"/>
            <w:hideMark/>
          </w:tcPr>
          <w:p w:rsidR="00BB0921" w:rsidRPr="00BB0921" w:rsidRDefault="00BB0921" w:rsidP="00BB0921">
            <w:pPr>
              <w:rPr>
                <w:rFonts w:ascii="Times New Roman" w:hAnsi="Times New Roman" w:cs="Times New Roman"/>
                <w:sz w:val="18"/>
                <w:szCs w:val="18"/>
              </w:rPr>
            </w:pPr>
            <w:r w:rsidRPr="00BB0921">
              <w:rPr>
                <w:rFonts w:ascii="Times New Roman" w:hAnsi="Times New Roman" w:cs="Times New Roman"/>
                <w:sz w:val="18"/>
                <w:szCs w:val="18"/>
              </w:rPr>
              <w:t>121628,00</w:t>
            </w:r>
          </w:p>
        </w:tc>
        <w:tc>
          <w:tcPr>
            <w:tcW w:w="1022" w:type="dxa"/>
            <w:hideMark/>
          </w:tcPr>
          <w:p w:rsidR="00BB0921" w:rsidRPr="00BB0921" w:rsidRDefault="00BB0921" w:rsidP="00BB0921">
            <w:pPr>
              <w:rPr>
                <w:rFonts w:ascii="Times New Roman" w:hAnsi="Times New Roman" w:cs="Times New Roman"/>
                <w:sz w:val="18"/>
                <w:szCs w:val="18"/>
              </w:rPr>
            </w:pPr>
            <w:r w:rsidRPr="00BB0921">
              <w:rPr>
                <w:rFonts w:ascii="Times New Roman" w:hAnsi="Times New Roman" w:cs="Times New Roman"/>
                <w:sz w:val="18"/>
                <w:szCs w:val="18"/>
              </w:rPr>
              <w:t>113140,00</w:t>
            </w:r>
          </w:p>
        </w:tc>
        <w:tc>
          <w:tcPr>
            <w:tcW w:w="954" w:type="dxa"/>
            <w:hideMark/>
          </w:tcPr>
          <w:p w:rsidR="00BB0921" w:rsidRPr="00BB0921" w:rsidRDefault="00BB0921" w:rsidP="00BB0921">
            <w:pPr>
              <w:rPr>
                <w:rFonts w:ascii="Times New Roman" w:hAnsi="Times New Roman" w:cs="Times New Roman"/>
                <w:sz w:val="18"/>
                <w:szCs w:val="18"/>
              </w:rPr>
            </w:pPr>
            <w:r w:rsidRPr="00BB0921">
              <w:rPr>
                <w:rFonts w:ascii="Times New Roman" w:hAnsi="Times New Roman" w:cs="Times New Roman"/>
                <w:sz w:val="18"/>
                <w:szCs w:val="18"/>
              </w:rPr>
              <w:t>8 488,00</w:t>
            </w:r>
          </w:p>
        </w:tc>
        <w:tc>
          <w:tcPr>
            <w:tcW w:w="1445" w:type="dxa"/>
            <w:hideMark/>
          </w:tcPr>
          <w:p w:rsidR="00BB0921" w:rsidRPr="00BB0921" w:rsidRDefault="00BB0921" w:rsidP="00BB0921">
            <w:pPr>
              <w:rPr>
                <w:rFonts w:ascii="Times New Roman" w:hAnsi="Times New Roman" w:cs="Times New Roman"/>
                <w:sz w:val="18"/>
                <w:szCs w:val="18"/>
              </w:rPr>
            </w:pPr>
            <w:r w:rsidRPr="00BB0921">
              <w:rPr>
                <w:rFonts w:ascii="Times New Roman" w:hAnsi="Times New Roman" w:cs="Times New Roman"/>
                <w:sz w:val="18"/>
                <w:szCs w:val="18"/>
              </w:rPr>
              <w:t>0,00</w:t>
            </w:r>
          </w:p>
        </w:tc>
      </w:tr>
      <w:tr w:rsidR="00BB0921" w:rsidRPr="00BB0921" w:rsidTr="00BB0921">
        <w:trPr>
          <w:trHeight w:val="20"/>
        </w:trPr>
        <w:tc>
          <w:tcPr>
            <w:tcW w:w="2660" w:type="dxa"/>
            <w:gridSpan w:val="2"/>
            <w:hideMark/>
          </w:tcPr>
          <w:p w:rsidR="00BB0921" w:rsidRPr="00BB0921" w:rsidRDefault="00BB0921">
            <w:pPr>
              <w:rPr>
                <w:rFonts w:ascii="Times New Roman" w:hAnsi="Times New Roman" w:cs="Times New Roman"/>
                <w:sz w:val="18"/>
                <w:szCs w:val="18"/>
              </w:rPr>
            </w:pPr>
            <w:r w:rsidRPr="00BB0921">
              <w:rPr>
                <w:rFonts w:ascii="Times New Roman" w:hAnsi="Times New Roman" w:cs="Times New Roman"/>
                <w:sz w:val="18"/>
                <w:szCs w:val="18"/>
              </w:rPr>
              <w:t xml:space="preserve">Спиливание опасных деревьев в деревнях </w:t>
            </w:r>
            <w:proofErr w:type="gramStart"/>
            <w:r w:rsidRPr="00BB0921">
              <w:rPr>
                <w:rFonts w:ascii="Times New Roman" w:hAnsi="Times New Roman" w:cs="Times New Roman"/>
                <w:sz w:val="18"/>
                <w:szCs w:val="18"/>
              </w:rPr>
              <w:t>Белая</w:t>
            </w:r>
            <w:proofErr w:type="gramEnd"/>
            <w:r w:rsidRPr="00BB0921">
              <w:rPr>
                <w:rFonts w:ascii="Times New Roman" w:hAnsi="Times New Roman" w:cs="Times New Roman"/>
                <w:sz w:val="18"/>
                <w:szCs w:val="18"/>
              </w:rPr>
              <w:t>, Березняк</w:t>
            </w:r>
          </w:p>
        </w:tc>
        <w:tc>
          <w:tcPr>
            <w:tcW w:w="850" w:type="dxa"/>
            <w:gridSpan w:val="2"/>
            <w:noWrap/>
            <w:hideMark/>
          </w:tcPr>
          <w:p w:rsidR="00BB0921" w:rsidRPr="00BB0921" w:rsidRDefault="00BB0921" w:rsidP="00BB0921">
            <w:pPr>
              <w:rPr>
                <w:rFonts w:ascii="Times New Roman" w:hAnsi="Times New Roman" w:cs="Times New Roman"/>
                <w:sz w:val="18"/>
                <w:szCs w:val="18"/>
              </w:rPr>
            </w:pPr>
            <w:r w:rsidRPr="00BB0921">
              <w:rPr>
                <w:rFonts w:ascii="Times New Roman" w:hAnsi="Times New Roman" w:cs="Times New Roman"/>
                <w:sz w:val="18"/>
                <w:szCs w:val="18"/>
              </w:rPr>
              <w:t>7шт</w:t>
            </w:r>
          </w:p>
        </w:tc>
        <w:tc>
          <w:tcPr>
            <w:tcW w:w="814" w:type="dxa"/>
            <w:noWrap/>
            <w:hideMark/>
          </w:tcPr>
          <w:p w:rsidR="00BB0921" w:rsidRPr="00BB0921" w:rsidRDefault="00BB0921" w:rsidP="00BB0921">
            <w:pPr>
              <w:rPr>
                <w:rFonts w:ascii="Times New Roman" w:hAnsi="Times New Roman" w:cs="Times New Roman"/>
                <w:sz w:val="18"/>
                <w:szCs w:val="18"/>
              </w:rPr>
            </w:pPr>
            <w:r w:rsidRPr="00BB0921">
              <w:rPr>
                <w:rFonts w:ascii="Times New Roman" w:hAnsi="Times New Roman" w:cs="Times New Roman"/>
                <w:sz w:val="18"/>
                <w:szCs w:val="18"/>
              </w:rPr>
              <w:t>7шт</w:t>
            </w:r>
          </w:p>
        </w:tc>
        <w:tc>
          <w:tcPr>
            <w:tcW w:w="900" w:type="dxa"/>
            <w:hideMark/>
          </w:tcPr>
          <w:p w:rsidR="00BB0921" w:rsidRPr="00BB0921" w:rsidRDefault="00BB0921" w:rsidP="00BB0921">
            <w:pPr>
              <w:rPr>
                <w:rFonts w:ascii="Times New Roman" w:hAnsi="Times New Roman" w:cs="Times New Roman"/>
                <w:sz w:val="18"/>
                <w:szCs w:val="18"/>
              </w:rPr>
            </w:pPr>
            <w:r w:rsidRPr="00BB0921">
              <w:rPr>
                <w:rFonts w:ascii="Times New Roman" w:hAnsi="Times New Roman" w:cs="Times New Roman"/>
                <w:sz w:val="18"/>
                <w:szCs w:val="18"/>
              </w:rPr>
              <w:t>50000,00</w:t>
            </w:r>
          </w:p>
        </w:tc>
        <w:tc>
          <w:tcPr>
            <w:tcW w:w="903" w:type="dxa"/>
            <w:hideMark/>
          </w:tcPr>
          <w:p w:rsidR="00BB0921" w:rsidRPr="00BB0921" w:rsidRDefault="00BB0921" w:rsidP="00BB0921">
            <w:pPr>
              <w:rPr>
                <w:rFonts w:ascii="Times New Roman" w:hAnsi="Times New Roman" w:cs="Times New Roman"/>
                <w:sz w:val="18"/>
                <w:szCs w:val="18"/>
              </w:rPr>
            </w:pPr>
            <w:r w:rsidRPr="00BB0921">
              <w:rPr>
                <w:rFonts w:ascii="Times New Roman" w:hAnsi="Times New Roman" w:cs="Times New Roman"/>
                <w:sz w:val="18"/>
                <w:szCs w:val="18"/>
              </w:rPr>
              <w:t>46510,00</w:t>
            </w:r>
          </w:p>
        </w:tc>
        <w:tc>
          <w:tcPr>
            <w:tcW w:w="845" w:type="dxa"/>
            <w:hideMark/>
          </w:tcPr>
          <w:p w:rsidR="00BB0921" w:rsidRPr="00BB0921" w:rsidRDefault="00BB0921" w:rsidP="00BB0921">
            <w:pPr>
              <w:rPr>
                <w:rFonts w:ascii="Times New Roman" w:hAnsi="Times New Roman" w:cs="Times New Roman"/>
                <w:sz w:val="18"/>
                <w:szCs w:val="18"/>
              </w:rPr>
            </w:pPr>
            <w:r w:rsidRPr="00BB0921">
              <w:rPr>
                <w:rFonts w:ascii="Times New Roman" w:hAnsi="Times New Roman" w:cs="Times New Roman"/>
                <w:sz w:val="18"/>
                <w:szCs w:val="18"/>
              </w:rPr>
              <w:t>3 490,00</w:t>
            </w:r>
          </w:p>
        </w:tc>
        <w:tc>
          <w:tcPr>
            <w:tcW w:w="936" w:type="dxa"/>
            <w:hideMark/>
          </w:tcPr>
          <w:p w:rsidR="00BB0921" w:rsidRPr="00BB0921" w:rsidRDefault="00BB0921" w:rsidP="00BB0921">
            <w:pPr>
              <w:rPr>
                <w:rFonts w:ascii="Times New Roman" w:hAnsi="Times New Roman" w:cs="Times New Roman"/>
                <w:sz w:val="18"/>
                <w:szCs w:val="18"/>
              </w:rPr>
            </w:pPr>
            <w:r w:rsidRPr="00BB0921">
              <w:rPr>
                <w:rFonts w:ascii="Times New Roman" w:hAnsi="Times New Roman" w:cs="Times New Roman"/>
                <w:sz w:val="18"/>
                <w:szCs w:val="18"/>
              </w:rPr>
              <w:t>50000,00</w:t>
            </w:r>
          </w:p>
        </w:tc>
        <w:tc>
          <w:tcPr>
            <w:tcW w:w="985" w:type="dxa"/>
            <w:hideMark/>
          </w:tcPr>
          <w:p w:rsidR="00BB0921" w:rsidRPr="00BB0921" w:rsidRDefault="00BB0921" w:rsidP="00BB0921">
            <w:pPr>
              <w:rPr>
                <w:rFonts w:ascii="Times New Roman" w:hAnsi="Times New Roman" w:cs="Times New Roman"/>
                <w:sz w:val="18"/>
                <w:szCs w:val="18"/>
              </w:rPr>
            </w:pPr>
            <w:r w:rsidRPr="00BB0921">
              <w:rPr>
                <w:rFonts w:ascii="Times New Roman" w:hAnsi="Times New Roman" w:cs="Times New Roman"/>
                <w:sz w:val="18"/>
                <w:szCs w:val="18"/>
              </w:rPr>
              <w:t>46510,00</w:t>
            </w:r>
          </w:p>
        </w:tc>
        <w:tc>
          <w:tcPr>
            <w:tcW w:w="966" w:type="dxa"/>
            <w:hideMark/>
          </w:tcPr>
          <w:p w:rsidR="00BB0921" w:rsidRPr="00BB0921" w:rsidRDefault="00BB0921" w:rsidP="00BB0921">
            <w:pPr>
              <w:rPr>
                <w:rFonts w:ascii="Times New Roman" w:hAnsi="Times New Roman" w:cs="Times New Roman"/>
                <w:sz w:val="18"/>
                <w:szCs w:val="18"/>
              </w:rPr>
            </w:pPr>
            <w:r w:rsidRPr="00BB0921">
              <w:rPr>
                <w:rFonts w:ascii="Times New Roman" w:hAnsi="Times New Roman" w:cs="Times New Roman"/>
                <w:sz w:val="18"/>
                <w:szCs w:val="18"/>
              </w:rPr>
              <w:t>3 490,00</w:t>
            </w:r>
          </w:p>
        </w:tc>
        <w:tc>
          <w:tcPr>
            <w:tcW w:w="997" w:type="dxa"/>
            <w:hideMark/>
          </w:tcPr>
          <w:p w:rsidR="00BB0921" w:rsidRPr="00BB0921" w:rsidRDefault="00BB0921" w:rsidP="00BB0921">
            <w:pPr>
              <w:rPr>
                <w:rFonts w:ascii="Times New Roman" w:hAnsi="Times New Roman" w:cs="Times New Roman"/>
                <w:sz w:val="18"/>
                <w:szCs w:val="18"/>
              </w:rPr>
            </w:pPr>
            <w:r w:rsidRPr="00BB0921">
              <w:rPr>
                <w:rFonts w:ascii="Times New Roman" w:hAnsi="Times New Roman" w:cs="Times New Roman"/>
                <w:sz w:val="18"/>
                <w:szCs w:val="18"/>
              </w:rPr>
              <w:t>50000,00</w:t>
            </w:r>
          </w:p>
        </w:tc>
        <w:tc>
          <w:tcPr>
            <w:tcW w:w="1022" w:type="dxa"/>
            <w:hideMark/>
          </w:tcPr>
          <w:p w:rsidR="00BB0921" w:rsidRPr="00BB0921" w:rsidRDefault="00BB0921" w:rsidP="00BB0921">
            <w:pPr>
              <w:rPr>
                <w:rFonts w:ascii="Times New Roman" w:hAnsi="Times New Roman" w:cs="Times New Roman"/>
                <w:sz w:val="18"/>
                <w:szCs w:val="18"/>
              </w:rPr>
            </w:pPr>
            <w:r w:rsidRPr="00BB0921">
              <w:rPr>
                <w:rFonts w:ascii="Times New Roman" w:hAnsi="Times New Roman" w:cs="Times New Roman"/>
                <w:sz w:val="18"/>
                <w:szCs w:val="18"/>
              </w:rPr>
              <w:t>46510,00</w:t>
            </w:r>
          </w:p>
        </w:tc>
        <w:tc>
          <w:tcPr>
            <w:tcW w:w="954" w:type="dxa"/>
            <w:hideMark/>
          </w:tcPr>
          <w:p w:rsidR="00BB0921" w:rsidRPr="00BB0921" w:rsidRDefault="00BB0921" w:rsidP="00BB0921">
            <w:pPr>
              <w:rPr>
                <w:rFonts w:ascii="Times New Roman" w:hAnsi="Times New Roman" w:cs="Times New Roman"/>
                <w:sz w:val="18"/>
                <w:szCs w:val="18"/>
              </w:rPr>
            </w:pPr>
            <w:r w:rsidRPr="00BB0921">
              <w:rPr>
                <w:rFonts w:ascii="Times New Roman" w:hAnsi="Times New Roman" w:cs="Times New Roman"/>
                <w:sz w:val="18"/>
                <w:szCs w:val="18"/>
              </w:rPr>
              <w:t>3 490,00</w:t>
            </w:r>
          </w:p>
        </w:tc>
        <w:tc>
          <w:tcPr>
            <w:tcW w:w="1445" w:type="dxa"/>
            <w:hideMark/>
          </w:tcPr>
          <w:p w:rsidR="00BB0921" w:rsidRPr="00BB0921" w:rsidRDefault="00BB0921" w:rsidP="00BB0921">
            <w:pPr>
              <w:rPr>
                <w:rFonts w:ascii="Times New Roman" w:hAnsi="Times New Roman" w:cs="Times New Roman"/>
                <w:sz w:val="18"/>
                <w:szCs w:val="18"/>
              </w:rPr>
            </w:pPr>
            <w:r w:rsidRPr="00BB0921">
              <w:rPr>
                <w:rFonts w:ascii="Times New Roman" w:hAnsi="Times New Roman" w:cs="Times New Roman"/>
                <w:sz w:val="18"/>
                <w:szCs w:val="18"/>
              </w:rPr>
              <w:t>0,00</w:t>
            </w:r>
          </w:p>
        </w:tc>
      </w:tr>
      <w:tr w:rsidR="00BB0921" w:rsidRPr="00BB0921" w:rsidTr="00BB0921">
        <w:trPr>
          <w:trHeight w:val="20"/>
        </w:trPr>
        <w:tc>
          <w:tcPr>
            <w:tcW w:w="2660" w:type="dxa"/>
            <w:gridSpan w:val="2"/>
            <w:hideMark/>
          </w:tcPr>
          <w:p w:rsidR="00BB0921" w:rsidRPr="00BB0921" w:rsidRDefault="00BB0921">
            <w:pPr>
              <w:rPr>
                <w:rFonts w:ascii="Times New Roman" w:hAnsi="Times New Roman" w:cs="Times New Roman"/>
                <w:sz w:val="18"/>
                <w:szCs w:val="18"/>
              </w:rPr>
            </w:pPr>
            <w:r w:rsidRPr="00BB0921">
              <w:rPr>
                <w:rFonts w:ascii="Times New Roman" w:hAnsi="Times New Roman" w:cs="Times New Roman"/>
                <w:sz w:val="18"/>
                <w:szCs w:val="18"/>
              </w:rPr>
              <w:t xml:space="preserve">Приобретение </w:t>
            </w:r>
            <w:proofErr w:type="spellStart"/>
            <w:r w:rsidRPr="00BB0921">
              <w:rPr>
                <w:rFonts w:ascii="Times New Roman" w:hAnsi="Times New Roman" w:cs="Times New Roman"/>
                <w:sz w:val="18"/>
                <w:szCs w:val="18"/>
              </w:rPr>
              <w:t>евроконтейнеров</w:t>
            </w:r>
            <w:proofErr w:type="spellEnd"/>
            <w:r w:rsidRPr="00BB0921">
              <w:rPr>
                <w:rFonts w:ascii="Times New Roman" w:hAnsi="Times New Roman" w:cs="Times New Roman"/>
                <w:sz w:val="18"/>
                <w:szCs w:val="18"/>
              </w:rPr>
              <w:t xml:space="preserve"> и  устройство контейнерных площадок  в д.д. </w:t>
            </w:r>
            <w:proofErr w:type="spellStart"/>
            <w:r w:rsidRPr="00BB0921">
              <w:rPr>
                <w:rFonts w:ascii="Times New Roman" w:hAnsi="Times New Roman" w:cs="Times New Roman"/>
                <w:sz w:val="18"/>
                <w:szCs w:val="18"/>
              </w:rPr>
              <w:t>Горчаково</w:t>
            </w:r>
            <w:proofErr w:type="spellEnd"/>
            <w:r w:rsidRPr="00BB0921">
              <w:rPr>
                <w:rFonts w:ascii="Times New Roman" w:hAnsi="Times New Roman" w:cs="Times New Roman"/>
                <w:sz w:val="18"/>
                <w:szCs w:val="18"/>
              </w:rPr>
              <w:t xml:space="preserve">, </w:t>
            </w:r>
            <w:proofErr w:type="gramStart"/>
            <w:r w:rsidRPr="00BB0921">
              <w:rPr>
                <w:rFonts w:ascii="Times New Roman" w:hAnsi="Times New Roman" w:cs="Times New Roman"/>
                <w:sz w:val="18"/>
                <w:szCs w:val="18"/>
              </w:rPr>
              <w:t>Белая</w:t>
            </w:r>
            <w:proofErr w:type="gramEnd"/>
            <w:r w:rsidRPr="00BB0921">
              <w:rPr>
                <w:rFonts w:ascii="Times New Roman" w:hAnsi="Times New Roman" w:cs="Times New Roman"/>
                <w:sz w:val="18"/>
                <w:szCs w:val="18"/>
              </w:rPr>
              <w:t>, Порог, Березняк</w:t>
            </w:r>
          </w:p>
        </w:tc>
        <w:tc>
          <w:tcPr>
            <w:tcW w:w="850" w:type="dxa"/>
            <w:gridSpan w:val="2"/>
            <w:hideMark/>
          </w:tcPr>
          <w:p w:rsidR="00BB0921" w:rsidRPr="00BB0921" w:rsidRDefault="00BB0921" w:rsidP="00BB0921">
            <w:pPr>
              <w:rPr>
                <w:rFonts w:ascii="Times New Roman" w:hAnsi="Times New Roman" w:cs="Times New Roman"/>
                <w:sz w:val="18"/>
                <w:szCs w:val="18"/>
              </w:rPr>
            </w:pPr>
            <w:r w:rsidRPr="00BB0921">
              <w:rPr>
                <w:rFonts w:ascii="Times New Roman" w:hAnsi="Times New Roman" w:cs="Times New Roman"/>
                <w:sz w:val="18"/>
                <w:szCs w:val="18"/>
              </w:rPr>
              <w:t>7шт.</w:t>
            </w:r>
          </w:p>
        </w:tc>
        <w:tc>
          <w:tcPr>
            <w:tcW w:w="814" w:type="dxa"/>
            <w:hideMark/>
          </w:tcPr>
          <w:p w:rsidR="00BB0921" w:rsidRPr="00BB0921" w:rsidRDefault="00BB0921" w:rsidP="00BB0921">
            <w:pPr>
              <w:rPr>
                <w:rFonts w:ascii="Times New Roman" w:hAnsi="Times New Roman" w:cs="Times New Roman"/>
                <w:sz w:val="18"/>
                <w:szCs w:val="18"/>
              </w:rPr>
            </w:pPr>
            <w:r w:rsidRPr="00BB0921">
              <w:rPr>
                <w:rFonts w:ascii="Times New Roman" w:hAnsi="Times New Roman" w:cs="Times New Roman"/>
                <w:sz w:val="18"/>
                <w:szCs w:val="18"/>
              </w:rPr>
              <w:t>7шт.</w:t>
            </w:r>
          </w:p>
        </w:tc>
        <w:tc>
          <w:tcPr>
            <w:tcW w:w="900" w:type="dxa"/>
            <w:hideMark/>
          </w:tcPr>
          <w:p w:rsidR="00BB0921" w:rsidRPr="00BB0921" w:rsidRDefault="00BB0921" w:rsidP="00BB0921">
            <w:pPr>
              <w:rPr>
                <w:rFonts w:ascii="Times New Roman" w:hAnsi="Times New Roman" w:cs="Times New Roman"/>
                <w:sz w:val="18"/>
                <w:szCs w:val="18"/>
              </w:rPr>
            </w:pPr>
            <w:r w:rsidRPr="00BB0921">
              <w:rPr>
                <w:rFonts w:ascii="Times New Roman" w:hAnsi="Times New Roman" w:cs="Times New Roman"/>
                <w:sz w:val="18"/>
                <w:szCs w:val="18"/>
              </w:rPr>
              <w:t>312200,00</w:t>
            </w:r>
          </w:p>
        </w:tc>
        <w:tc>
          <w:tcPr>
            <w:tcW w:w="903" w:type="dxa"/>
            <w:hideMark/>
          </w:tcPr>
          <w:p w:rsidR="00BB0921" w:rsidRPr="00BB0921" w:rsidRDefault="00BB0921" w:rsidP="00BB0921">
            <w:pPr>
              <w:rPr>
                <w:rFonts w:ascii="Times New Roman" w:hAnsi="Times New Roman" w:cs="Times New Roman"/>
                <w:sz w:val="18"/>
                <w:szCs w:val="18"/>
              </w:rPr>
            </w:pPr>
            <w:r w:rsidRPr="00BB0921">
              <w:rPr>
                <w:rFonts w:ascii="Times New Roman" w:hAnsi="Times New Roman" w:cs="Times New Roman"/>
                <w:sz w:val="18"/>
                <w:szCs w:val="18"/>
              </w:rPr>
              <w:t>290440,00</w:t>
            </w:r>
          </w:p>
        </w:tc>
        <w:tc>
          <w:tcPr>
            <w:tcW w:w="845" w:type="dxa"/>
            <w:hideMark/>
          </w:tcPr>
          <w:p w:rsidR="00BB0921" w:rsidRPr="00BB0921" w:rsidRDefault="00BB0921" w:rsidP="00BB0921">
            <w:pPr>
              <w:rPr>
                <w:rFonts w:ascii="Times New Roman" w:hAnsi="Times New Roman" w:cs="Times New Roman"/>
                <w:sz w:val="18"/>
                <w:szCs w:val="18"/>
              </w:rPr>
            </w:pPr>
            <w:r w:rsidRPr="00BB0921">
              <w:rPr>
                <w:rFonts w:ascii="Times New Roman" w:hAnsi="Times New Roman" w:cs="Times New Roman"/>
                <w:sz w:val="18"/>
                <w:szCs w:val="18"/>
              </w:rPr>
              <w:t>21 760,00</w:t>
            </w:r>
          </w:p>
        </w:tc>
        <w:tc>
          <w:tcPr>
            <w:tcW w:w="936" w:type="dxa"/>
            <w:hideMark/>
          </w:tcPr>
          <w:p w:rsidR="00BB0921" w:rsidRPr="00BB0921" w:rsidRDefault="00BB0921" w:rsidP="00BB0921">
            <w:pPr>
              <w:rPr>
                <w:rFonts w:ascii="Times New Roman" w:hAnsi="Times New Roman" w:cs="Times New Roman"/>
                <w:sz w:val="18"/>
                <w:szCs w:val="18"/>
              </w:rPr>
            </w:pPr>
            <w:r w:rsidRPr="00BB0921">
              <w:rPr>
                <w:rFonts w:ascii="Times New Roman" w:hAnsi="Times New Roman" w:cs="Times New Roman"/>
                <w:sz w:val="18"/>
                <w:szCs w:val="18"/>
              </w:rPr>
              <w:t>312200,00</w:t>
            </w:r>
          </w:p>
        </w:tc>
        <w:tc>
          <w:tcPr>
            <w:tcW w:w="985" w:type="dxa"/>
            <w:hideMark/>
          </w:tcPr>
          <w:p w:rsidR="00BB0921" w:rsidRPr="00BB0921" w:rsidRDefault="00BB0921" w:rsidP="00BB0921">
            <w:pPr>
              <w:rPr>
                <w:rFonts w:ascii="Times New Roman" w:hAnsi="Times New Roman" w:cs="Times New Roman"/>
                <w:sz w:val="18"/>
                <w:szCs w:val="18"/>
              </w:rPr>
            </w:pPr>
            <w:r w:rsidRPr="00BB0921">
              <w:rPr>
                <w:rFonts w:ascii="Times New Roman" w:hAnsi="Times New Roman" w:cs="Times New Roman"/>
                <w:sz w:val="18"/>
                <w:szCs w:val="18"/>
              </w:rPr>
              <w:t>290440,00</w:t>
            </w:r>
          </w:p>
        </w:tc>
        <w:tc>
          <w:tcPr>
            <w:tcW w:w="966" w:type="dxa"/>
            <w:hideMark/>
          </w:tcPr>
          <w:p w:rsidR="00BB0921" w:rsidRPr="00BB0921" w:rsidRDefault="00BB0921" w:rsidP="00BB0921">
            <w:pPr>
              <w:rPr>
                <w:rFonts w:ascii="Times New Roman" w:hAnsi="Times New Roman" w:cs="Times New Roman"/>
                <w:sz w:val="18"/>
                <w:szCs w:val="18"/>
              </w:rPr>
            </w:pPr>
            <w:r w:rsidRPr="00BB0921">
              <w:rPr>
                <w:rFonts w:ascii="Times New Roman" w:hAnsi="Times New Roman" w:cs="Times New Roman"/>
                <w:sz w:val="18"/>
                <w:szCs w:val="18"/>
              </w:rPr>
              <w:t>21 760,00</w:t>
            </w:r>
          </w:p>
        </w:tc>
        <w:tc>
          <w:tcPr>
            <w:tcW w:w="997" w:type="dxa"/>
            <w:hideMark/>
          </w:tcPr>
          <w:p w:rsidR="00BB0921" w:rsidRPr="00BB0921" w:rsidRDefault="00BB0921" w:rsidP="00BB0921">
            <w:pPr>
              <w:rPr>
                <w:rFonts w:ascii="Times New Roman" w:hAnsi="Times New Roman" w:cs="Times New Roman"/>
                <w:sz w:val="18"/>
                <w:szCs w:val="18"/>
              </w:rPr>
            </w:pPr>
            <w:r w:rsidRPr="00BB0921">
              <w:rPr>
                <w:rFonts w:ascii="Times New Roman" w:hAnsi="Times New Roman" w:cs="Times New Roman"/>
                <w:sz w:val="18"/>
                <w:szCs w:val="18"/>
              </w:rPr>
              <w:t>312200,00</w:t>
            </w:r>
          </w:p>
        </w:tc>
        <w:tc>
          <w:tcPr>
            <w:tcW w:w="1022" w:type="dxa"/>
            <w:hideMark/>
          </w:tcPr>
          <w:p w:rsidR="00BB0921" w:rsidRPr="00BB0921" w:rsidRDefault="00BB0921" w:rsidP="00BB0921">
            <w:pPr>
              <w:rPr>
                <w:rFonts w:ascii="Times New Roman" w:hAnsi="Times New Roman" w:cs="Times New Roman"/>
                <w:sz w:val="18"/>
                <w:szCs w:val="18"/>
              </w:rPr>
            </w:pPr>
            <w:r w:rsidRPr="00BB0921">
              <w:rPr>
                <w:rFonts w:ascii="Times New Roman" w:hAnsi="Times New Roman" w:cs="Times New Roman"/>
                <w:sz w:val="18"/>
                <w:szCs w:val="18"/>
              </w:rPr>
              <w:t>290440,00</w:t>
            </w:r>
          </w:p>
        </w:tc>
        <w:tc>
          <w:tcPr>
            <w:tcW w:w="954" w:type="dxa"/>
            <w:hideMark/>
          </w:tcPr>
          <w:p w:rsidR="00BB0921" w:rsidRPr="00BB0921" w:rsidRDefault="00BB0921" w:rsidP="00BB0921">
            <w:pPr>
              <w:rPr>
                <w:rFonts w:ascii="Times New Roman" w:hAnsi="Times New Roman" w:cs="Times New Roman"/>
                <w:sz w:val="18"/>
                <w:szCs w:val="18"/>
              </w:rPr>
            </w:pPr>
            <w:r w:rsidRPr="00BB0921">
              <w:rPr>
                <w:rFonts w:ascii="Times New Roman" w:hAnsi="Times New Roman" w:cs="Times New Roman"/>
                <w:sz w:val="18"/>
                <w:szCs w:val="18"/>
              </w:rPr>
              <w:t>21 760,00</w:t>
            </w:r>
          </w:p>
        </w:tc>
        <w:tc>
          <w:tcPr>
            <w:tcW w:w="1445" w:type="dxa"/>
            <w:hideMark/>
          </w:tcPr>
          <w:p w:rsidR="00BB0921" w:rsidRPr="00BB0921" w:rsidRDefault="00BB0921" w:rsidP="00BB0921">
            <w:pPr>
              <w:rPr>
                <w:rFonts w:ascii="Times New Roman" w:hAnsi="Times New Roman" w:cs="Times New Roman"/>
                <w:sz w:val="18"/>
                <w:szCs w:val="18"/>
              </w:rPr>
            </w:pPr>
            <w:r w:rsidRPr="00BB0921">
              <w:rPr>
                <w:rFonts w:ascii="Times New Roman" w:hAnsi="Times New Roman" w:cs="Times New Roman"/>
                <w:sz w:val="18"/>
                <w:szCs w:val="18"/>
              </w:rPr>
              <w:t>0,00</w:t>
            </w:r>
          </w:p>
        </w:tc>
      </w:tr>
      <w:tr w:rsidR="00BB0921" w:rsidRPr="00BB0921" w:rsidTr="00BB0921">
        <w:trPr>
          <w:trHeight w:val="20"/>
        </w:trPr>
        <w:tc>
          <w:tcPr>
            <w:tcW w:w="2660" w:type="dxa"/>
            <w:gridSpan w:val="2"/>
            <w:hideMark/>
          </w:tcPr>
          <w:p w:rsidR="00BB0921" w:rsidRPr="00BB0921" w:rsidRDefault="00BB0921">
            <w:pPr>
              <w:rPr>
                <w:rFonts w:ascii="Times New Roman" w:hAnsi="Times New Roman" w:cs="Times New Roman"/>
                <w:sz w:val="18"/>
                <w:szCs w:val="18"/>
              </w:rPr>
            </w:pPr>
            <w:r w:rsidRPr="00BB0921">
              <w:rPr>
                <w:rFonts w:ascii="Times New Roman" w:hAnsi="Times New Roman" w:cs="Times New Roman"/>
                <w:sz w:val="18"/>
                <w:szCs w:val="18"/>
              </w:rPr>
              <w:t xml:space="preserve">Приобретение и установка оборудования для детских площадок в д.д. </w:t>
            </w:r>
            <w:proofErr w:type="gramStart"/>
            <w:r w:rsidRPr="00BB0921">
              <w:rPr>
                <w:rFonts w:ascii="Times New Roman" w:hAnsi="Times New Roman" w:cs="Times New Roman"/>
                <w:sz w:val="18"/>
                <w:szCs w:val="18"/>
              </w:rPr>
              <w:t>Белая</w:t>
            </w:r>
            <w:proofErr w:type="gramEnd"/>
            <w:r w:rsidRPr="00BB0921">
              <w:rPr>
                <w:rFonts w:ascii="Times New Roman" w:hAnsi="Times New Roman" w:cs="Times New Roman"/>
                <w:sz w:val="18"/>
                <w:szCs w:val="18"/>
              </w:rPr>
              <w:t xml:space="preserve">, Порог, </w:t>
            </w:r>
            <w:proofErr w:type="spellStart"/>
            <w:r w:rsidRPr="00BB0921">
              <w:rPr>
                <w:rFonts w:ascii="Times New Roman" w:hAnsi="Times New Roman" w:cs="Times New Roman"/>
                <w:sz w:val="18"/>
                <w:szCs w:val="18"/>
              </w:rPr>
              <w:t>Борутино</w:t>
            </w:r>
            <w:proofErr w:type="spellEnd"/>
            <w:r w:rsidRPr="00BB0921">
              <w:rPr>
                <w:rFonts w:ascii="Times New Roman" w:hAnsi="Times New Roman" w:cs="Times New Roman"/>
                <w:sz w:val="18"/>
                <w:szCs w:val="18"/>
              </w:rPr>
              <w:t>, Березняк</w:t>
            </w:r>
          </w:p>
        </w:tc>
        <w:tc>
          <w:tcPr>
            <w:tcW w:w="850" w:type="dxa"/>
            <w:gridSpan w:val="2"/>
            <w:noWrap/>
            <w:hideMark/>
          </w:tcPr>
          <w:p w:rsidR="00BB0921" w:rsidRPr="00BB0921" w:rsidRDefault="00BB0921" w:rsidP="00BB0921">
            <w:pPr>
              <w:rPr>
                <w:rFonts w:ascii="Times New Roman" w:hAnsi="Times New Roman" w:cs="Times New Roman"/>
                <w:sz w:val="18"/>
                <w:szCs w:val="18"/>
              </w:rPr>
            </w:pPr>
            <w:r w:rsidRPr="00BB0921">
              <w:rPr>
                <w:rFonts w:ascii="Times New Roman" w:hAnsi="Times New Roman" w:cs="Times New Roman"/>
                <w:sz w:val="18"/>
                <w:szCs w:val="18"/>
              </w:rPr>
              <w:t>4шт.</w:t>
            </w:r>
          </w:p>
        </w:tc>
        <w:tc>
          <w:tcPr>
            <w:tcW w:w="814" w:type="dxa"/>
            <w:noWrap/>
            <w:hideMark/>
          </w:tcPr>
          <w:p w:rsidR="00BB0921" w:rsidRPr="00BB0921" w:rsidRDefault="00BB0921" w:rsidP="00BB0921">
            <w:pPr>
              <w:rPr>
                <w:rFonts w:ascii="Times New Roman" w:hAnsi="Times New Roman" w:cs="Times New Roman"/>
                <w:sz w:val="18"/>
                <w:szCs w:val="18"/>
              </w:rPr>
            </w:pPr>
            <w:r w:rsidRPr="00BB0921">
              <w:rPr>
                <w:rFonts w:ascii="Times New Roman" w:hAnsi="Times New Roman" w:cs="Times New Roman"/>
                <w:sz w:val="18"/>
                <w:szCs w:val="18"/>
              </w:rPr>
              <w:t>4шт.</w:t>
            </w:r>
          </w:p>
        </w:tc>
        <w:tc>
          <w:tcPr>
            <w:tcW w:w="900" w:type="dxa"/>
            <w:hideMark/>
          </w:tcPr>
          <w:p w:rsidR="00BB0921" w:rsidRPr="00BB0921" w:rsidRDefault="00BB0921" w:rsidP="00BB0921">
            <w:pPr>
              <w:rPr>
                <w:rFonts w:ascii="Times New Roman" w:hAnsi="Times New Roman" w:cs="Times New Roman"/>
                <w:sz w:val="18"/>
                <w:szCs w:val="18"/>
              </w:rPr>
            </w:pPr>
            <w:r w:rsidRPr="00BB0921">
              <w:rPr>
                <w:rFonts w:ascii="Times New Roman" w:hAnsi="Times New Roman" w:cs="Times New Roman"/>
                <w:sz w:val="18"/>
                <w:szCs w:val="18"/>
              </w:rPr>
              <w:t>300162,00</w:t>
            </w:r>
          </w:p>
        </w:tc>
        <w:tc>
          <w:tcPr>
            <w:tcW w:w="903" w:type="dxa"/>
            <w:hideMark/>
          </w:tcPr>
          <w:p w:rsidR="00BB0921" w:rsidRPr="00BB0921" w:rsidRDefault="00BB0921" w:rsidP="00BB0921">
            <w:pPr>
              <w:rPr>
                <w:rFonts w:ascii="Times New Roman" w:hAnsi="Times New Roman" w:cs="Times New Roman"/>
                <w:sz w:val="18"/>
                <w:szCs w:val="18"/>
              </w:rPr>
            </w:pPr>
            <w:r w:rsidRPr="00BB0921">
              <w:rPr>
                <w:rFonts w:ascii="Times New Roman" w:hAnsi="Times New Roman" w:cs="Times New Roman"/>
                <w:sz w:val="18"/>
                <w:szCs w:val="18"/>
              </w:rPr>
              <w:t>279200,00</w:t>
            </w:r>
          </w:p>
        </w:tc>
        <w:tc>
          <w:tcPr>
            <w:tcW w:w="845" w:type="dxa"/>
            <w:hideMark/>
          </w:tcPr>
          <w:p w:rsidR="00BB0921" w:rsidRPr="00BB0921" w:rsidRDefault="00BB0921" w:rsidP="00BB0921">
            <w:pPr>
              <w:rPr>
                <w:rFonts w:ascii="Times New Roman" w:hAnsi="Times New Roman" w:cs="Times New Roman"/>
                <w:sz w:val="18"/>
                <w:szCs w:val="18"/>
              </w:rPr>
            </w:pPr>
            <w:r w:rsidRPr="00BB0921">
              <w:rPr>
                <w:rFonts w:ascii="Times New Roman" w:hAnsi="Times New Roman" w:cs="Times New Roman"/>
                <w:sz w:val="18"/>
                <w:szCs w:val="18"/>
              </w:rPr>
              <w:t>20962,00</w:t>
            </w:r>
          </w:p>
        </w:tc>
        <w:tc>
          <w:tcPr>
            <w:tcW w:w="936" w:type="dxa"/>
            <w:hideMark/>
          </w:tcPr>
          <w:p w:rsidR="00BB0921" w:rsidRPr="00BB0921" w:rsidRDefault="00BB0921" w:rsidP="00BB0921">
            <w:pPr>
              <w:rPr>
                <w:rFonts w:ascii="Times New Roman" w:hAnsi="Times New Roman" w:cs="Times New Roman"/>
                <w:sz w:val="18"/>
                <w:szCs w:val="18"/>
              </w:rPr>
            </w:pPr>
            <w:r w:rsidRPr="00BB0921">
              <w:rPr>
                <w:rFonts w:ascii="Times New Roman" w:hAnsi="Times New Roman" w:cs="Times New Roman"/>
                <w:sz w:val="18"/>
                <w:szCs w:val="18"/>
              </w:rPr>
              <w:t>300162,00</w:t>
            </w:r>
          </w:p>
        </w:tc>
        <w:tc>
          <w:tcPr>
            <w:tcW w:w="985" w:type="dxa"/>
            <w:hideMark/>
          </w:tcPr>
          <w:p w:rsidR="00BB0921" w:rsidRPr="00BB0921" w:rsidRDefault="00BB0921" w:rsidP="00BB0921">
            <w:pPr>
              <w:rPr>
                <w:rFonts w:ascii="Times New Roman" w:hAnsi="Times New Roman" w:cs="Times New Roman"/>
                <w:sz w:val="18"/>
                <w:szCs w:val="18"/>
              </w:rPr>
            </w:pPr>
            <w:r w:rsidRPr="00BB0921">
              <w:rPr>
                <w:rFonts w:ascii="Times New Roman" w:hAnsi="Times New Roman" w:cs="Times New Roman"/>
                <w:sz w:val="18"/>
                <w:szCs w:val="18"/>
              </w:rPr>
              <w:t>279200,00</w:t>
            </w:r>
          </w:p>
        </w:tc>
        <w:tc>
          <w:tcPr>
            <w:tcW w:w="966" w:type="dxa"/>
            <w:hideMark/>
          </w:tcPr>
          <w:p w:rsidR="00BB0921" w:rsidRPr="00BB0921" w:rsidRDefault="00BB0921" w:rsidP="00BB0921">
            <w:pPr>
              <w:rPr>
                <w:rFonts w:ascii="Times New Roman" w:hAnsi="Times New Roman" w:cs="Times New Roman"/>
                <w:sz w:val="18"/>
                <w:szCs w:val="18"/>
              </w:rPr>
            </w:pPr>
            <w:r w:rsidRPr="00BB0921">
              <w:rPr>
                <w:rFonts w:ascii="Times New Roman" w:hAnsi="Times New Roman" w:cs="Times New Roman"/>
                <w:sz w:val="18"/>
                <w:szCs w:val="18"/>
              </w:rPr>
              <w:t>20962,00</w:t>
            </w:r>
          </w:p>
        </w:tc>
        <w:tc>
          <w:tcPr>
            <w:tcW w:w="997" w:type="dxa"/>
            <w:hideMark/>
          </w:tcPr>
          <w:p w:rsidR="00BB0921" w:rsidRPr="00BB0921" w:rsidRDefault="00BB0921" w:rsidP="00BB0921">
            <w:pPr>
              <w:rPr>
                <w:rFonts w:ascii="Times New Roman" w:hAnsi="Times New Roman" w:cs="Times New Roman"/>
                <w:sz w:val="18"/>
                <w:szCs w:val="18"/>
              </w:rPr>
            </w:pPr>
            <w:r w:rsidRPr="00BB0921">
              <w:rPr>
                <w:rFonts w:ascii="Times New Roman" w:hAnsi="Times New Roman" w:cs="Times New Roman"/>
                <w:sz w:val="18"/>
                <w:szCs w:val="18"/>
              </w:rPr>
              <w:t>0,00</w:t>
            </w:r>
          </w:p>
        </w:tc>
        <w:tc>
          <w:tcPr>
            <w:tcW w:w="1022" w:type="dxa"/>
            <w:hideMark/>
          </w:tcPr>
          <w:p w:rsidR="00BB0921" w:rsidRPr="00BB0921" w:rsidRDefault="00BB0921" w:rsidP="00BB0921">
            <w:pPr>
              <w:rPr>
                <w:rFonts w:ascii="Times New Roman" w:hAnsi="Times New Roman" w:cs="Times New Roman"/>
                <w:sz w:val="18"/>
                <w:szCs w:val="18"/>
              </w:rPr>
            </w:pPr>
            <w:r w:rsidRPr="00BB0921">
              <w:rPr>
                <w:rFonts w:ascii="Times New Roman" w:hAnsi="Times New Roman" w:cs="Times New Roman"/>
                <w:sz w:val="18"/>
                <w:szCs w:val="18"/>
              </w:rPr>
              <w:t>0,00</w:t>
            </w:r>
          </w:p>
        </w:tc>
        <w:tc>
          <w:tcPr>
            <w:tcW w:w="954" w:type="dxa"/>
            <w:hideMark/>
          </w:tcPr>
          <w:p w:rsidR="00BB0921" w:rsidRPr="00BB0921" w:rsidRDefault="00BB0921" w:rsidP="00BB0921">
            <w:pPr>
              <w:rPr>
                <w:rFonts w:ascii="Times New Roman" w:hAnsi="Times New Roman" w:cs="Times New Roman"/>
                <w:sz w:val="18"/>
                <w:szCs w:val="18"/>
              </w:rPr>
            </w:pPr>
            <w:r w:rsidRPr="00BB0921">
              <w:rPr>
                <w:rFonts w:ascii="Times New Roman" w:hAnsi="Times New Roman" w:cs="Times New Roman"/>
                <w:sz w:val="18"/>
                <w:szCs w:val="18"/>
              </w:rPr>
              <w:t>0,00</w:t>
            </w:r>
          </w:p>
        </w:tc>
        <w:tc>
          <w:tcPr>
            <w:tcW w:w="1445" w:type="dxa"/>
            <w:hideMark/>
          </w:tcPr>
          <w:p w:rsidR="00BB0921" w:rsidRPr="00BB0921" w:rsidRDefault="00BB0921" w:rsidP="00BB0921">
            <w:pPr>
              <w:rPr>
                <w:rFonts w:ascii="Times New Roman" w:hAnsi="Times New Roman" w:cs="Times New Roman"/>
                <w:sz w:val="18"/>
                <w:szCs w:val="18"/>
              </w:rPr>
            </w:pPr>
            <w:r w:rsidRPr="00BB0921">
              <w:rPr>
                <w:rFonts w:ascii="Times New Roman" w:hAnsi="Times New Roman" w:cs="Times New Roman"/>
                <w:sz w:val="18"/>
                <w:szCs w:val="18"/>
              </w:rPr>
              <w:t>0,00</w:t>
            </w:r>
          </w:p>
        </w:tc>
      </w:tr>
      <w:tr w:rsidR="00BB0921" w:rsidRPr="00BB0921" w:rsidTr="00BB0921">
        <w:trPr>
          <w:trHeight w:val="20"/>
        </w:trPr>
        <w:tc>
          <w:tcPr>
            <w:tcW w:w="2660" w:type="dxa"/>
            <w:gridSpan w:val="2"/>
            <w:hideMark/>
          </w:tcPr>
          <w:p w:rsidR="00BB0921" w:rsidRPr="00BB0921" w:rsidRDefault="00BB0921">
            <w:pPr>
              <w:rPr>
                <w:rFonts w:ascii="Times New Roman" w:hAnsi="Times New Roman" w:cs="Times New Roman"/>
                <w:sz w:val="18"/>
                <w:szCs w:val="18"/>
              </w:rPr>
            </w:pPr>
            <w:r w:rsidRPr="00BB0921">
              <w:rPr>
                <w:rFonts w:ascii="Times New Roman" w:hAnsi="Times New Roman" w:cs="Times New Roman"/>
                <w:sz w:val="18"/>
                <w:szCs w:val="18"/>
              </w:rPr>
              <w:t xml:space="preserve">Благоустройство детских </w:t>
            </w:r>
            <w:r w:rsidRPr="00BB0921">
              <w:rPr>
                <w:rFonts w:ascii="Times New Roman" w:hAnsi="Times New Roman" w:cs="Times New Roman"/>
                <w:sz w:val="18"/>
                <w:szCs w:val="18"/>
              </w:rPr>
              <w:lastRenderedPageBreak/>
              <w:t xml:space="preserve">площадок (подвозка песка) в деревнях Белая, Порог, </w:t>
            </w:r>
            <w:proofErr w:type="spellStart"/>
            <w:r w:rsidRPr="00BB0921">
              <w:rPr>
                <w:rFonts w:ascii="Times New Roman" w:hAnsi="Times New Roman" w:cs="Times New Roman"/>
                <w:sz w:val="18"/>
                <w:szCs w:val="18"/>
              </w:rPr>
              <w:t>Борутино</w:t>
            </w:r>
            <w:proofErr w:type="spellEnd"/>
            <w:r w:rsidRPr="00BB0921">
              <w:rPr>
                <w:rFonts w:ascii="Times New Roman" w:hAnsi="Times New Roman" w:cs="Times New Roman"/>
                <w:sz w:val="18"/>
                <w:szCs w:val="18"/>
              </w:rPr>
              <w:t xml:space="preserve">, Березняк </w:t>
            </w:r>
          </w:p>
        </w:tc>
        <w:tc>
          <w:tcPr>
            <w:tcW w:w="850" w:type="dxa"/>
            <w:gridSpan w:val="2"/>
            <w:noWrap/>
            <w:hideMark/>
          </w:tcPr>
          <w:p w:rsidR="00BB0921" w:rsidRPr="00BB0921" w:rsidRDefault="00BB0921" w:rsidP="00BB0921">
            <w:pPr>
              <w:rPr>
                <w:rFonts w:ascii="Times New Roman" w:hAnsi="Times New Roman" w:cs="Times New Roman"/>
                <w:sz w:val="18"/>
                <w:szCs w:val="18"/>
              </w:rPr>
            </w:pPr>
            <w:r w:rsidRPr="00BB0921">
              <w:rPr>
                <w:rFonts w:ascii="Times New Roman" w:hAnsi="Times New Roman" w:cs="Times New Roman"/>
                <w:sz w:val="18"/>
                <w:szCs w:val="18"/>
              </w:rPr>
              <w:lastRenderedPageBreak/>
              <w:t>4шт.</w:t>
            </w:r>
          </w:p>
        </w:tc>
        <w:tc>
          <w:tcPr>
            <w:tcW w:w="814" w:type="dxa"/>
            <w:noWrap/>
            <w:hideMark/>
          </w:tcPr>
          <w:p w:rsidR="00BB0921" w:rsidRPr="00BB0921" w:rsidRDefault="00BB0921" w:rsidP="00BB0921">
            <w:pPr>
              <w:rPr>
                <w:rFonts w:ascii="Times New Roman" w:hAnsi="Times New Roman" w:cs="Times New Roman"/>
                <w:sz w:val="18"/>
                <w:szCs w:val="18"/>
              </w:rPr>
            </w:pPr>
            <w:r w:rsidRPr="00BB0921">
              <w:rPr>
                <w:rFonts w:ascii="Times New Roman" w:hAnsi="Times New Roman" w:cs="Times New Roman"/>
                <w:sz w:val="18"/>
                <w:szCs w:val="18"/>
              </w:rPr>
              <w:t>4шт.</w:t>
            </w:r>
          </w:p>
        </w:tc>
        <w:tc>
          <w:tcPr>
            <w:tcW w:w="900" w:type="dxa"/>
            <w:hideMark/>
          </w:tcPr>
          <w:p w:rsidR="00BB0921" w:rsidRPr="00BB0921" w:rsidRDefault="00BB0921" w:rsidP="00BB0921">
            <w:pPr>
              <w:rPr>
                <w:rFonts w:ascii="Times New Roman" w:hAnsi="Times New Roman" w:cs="Times New Roman"/>
                <w:sz w:val="18"/>
                <w:szCs w:val="18"/>
              </w:rPr>
            </w:pPr>
            <w:r w:rsidRPr="00BB0921">
              <w:rPr>
                <w:rFonts w:ascii="Times New Roman" w:hAnsi="Times New Roman" w:cs="Times New Roman"/>
                <w:sz w:val="18"/>
                <w:szCs w:val="18"/>
              </w:rPr>
              <w:t>56000,00</w:t>
            </w:r>
          </w:p>
        </w:tc>
        <w:tc>
          <w:tcPr>
            <w:tcW w:w="903" w:type="dxa"/>
            <w:hideMark/>
          </w:tcPr>
          <w:p w:rsidR="00BB0921" w:rsidRPr="00BB0921" w:rsidRDefault="00BB0921" w:rsidP="00BB0921">
            <w:pPr>
              <w:rPr>
                <w:rFonts w:ascii="Times New Roman" w:hAnsi="Times New Roman" w:cs="Times New Roman"/>
                <w:sz w:val="18"/>
                <w:szCs w:val="18"/>
              </w:rPr>
            </w:pPr>
            <w:r w:rsidRPr="00BB0921">
              <w:rPr>
                <w:rFonts w:ascii="Times New Roman" w:hAnsi="Times New Roman" w:cs="Times New Roman"/>
                <w:sz w:val="18"/>
                <w:szCs w:val="18"/>
              </w:rPr>
              <w:t>52100,00</w:t>
            </w:r>
          </w:p>
        </w:tc>
        <w:tc>
          <w:tcPr>
            <w:tcW w:w="845" w:type="dxa"/>
            <w:hideMark/>
          </w:tcPr>
          <w:p w:rsidR="00BB0921" w:rsidRPr="00BB0921" w:rsidRDefault="00BB0921" w:rsidP="00BB0921">
            <w:pPr>
              <w:rPr>
                <w:rFonts w:ascii="Times New Roman" w:hAnsi="Times New Roman" w:cs="Times New Roman"/>
                <w:sz w:val="18"/>
                <w:szCs w:val="18"/>
              </w:rPr>
            </w:pPr>
            <w:r w:rsidRPr="00BB0921">
              <w:rPr>
                <w:rFonts w:ascii="Times New Roman" w:hAnsi="Times New Roman" w:cs="Times New Roman"/>
                <w:sz w:val="18"/>
                <w:szCs w:val="18"/>
              </w:rPr>
              <w:t>3 900,00</w:t>
            </w:r>
          </w:p>
        </w:tc>
        <w:tc>
          <w:tcPr>
            <w:tcW w:w="936" w:type="dxa"/>
            <w:hideMark/>
          </w:tcPr>
          <w:p w:rsidR="00BB0921" w:rsidRPr="00BB0921" w:rsidRDefault="00BB0921" w:rsidP="00BB0921">
            <w:pPr>
              <w:rPr>
                <w:rFonts w:ascii="Times New Roman" w:hAnsi="Times New Roman" w:cs="Times New Roman"/>
                <w:sz w:val="18"/>
                <w:szCs w:val="18"/>
              </w:rPr>
            </w:pPr>
            <w:r w:rsidRPr="00BB0921">
              <w:rPr>
                <w:rFonts w:ascii="Times New Roman" w:hAnsi="Times New Roman" w:cs="Times New Roman"/>
                <w:sz w:val="18"/>
                <w:szCs w:val="18"/>
              </w:rPr>
              <w:t>56 000,00</w:t>
            </w:r>
          </w:p>
        </w:tc>
        <w:tc>
          <w:tcPr>
            <w:tcW w:w="985" w:type="dxa"/>
            <w:hideMark/>
          </w:tcPr>
          <w:p w:rsidR="00BB0921" w:rsidRPr="00BB0921" w:rsidRDefault="00BB0921" w:rsidP="00BB0921">
            <w:pPr>
              <w:rPr>
                <w:rFonts w:ascii="Times New Roman" w:hAnsi="Times New Roman" w:cs="Times New Roman"/>
                <w:sz w:val="18"/>
                <w:szCs w:val="18"/>
              </w:rPr>
            </w:pPr>
            <w:r w:rsidRPr="00BB0921">
              <w:rPr>
                <w:rFonts w:ascii="Times New Roman" w:hAnsi="Times New Roman" w:cs="Times New Roman"/>
                <w:sz w:val="18"/>
                <w:szCs w:val="18"/>
              </w:rPr>
              <w:t>52100,00</w:t>
            </w:r>
          </w:p>
        </w:tc>
        <w:tc>
          <w:tcPr>
            <w:tcW w:w="966" w:type="dxa"/>
            <w:hideMark/>
          </w:tcPr>
          <w:p w:rsidR="00BB0921" w:rsidRPr="00BB0921" w:rsidRDefault="00BB0921" w:rsidP="00BB0921">
            <w:pPr>
              <w:rPr>
                <w:rFonts w:ascii="Times New Roman" w:hAnsi="Times New Roman" w:cs="Times New Roman"/>
                <w:sz w:val="18"/>
                <w:szCs w:val="18"/>
              </w:rPr>
            </w:pPr>
            <w:r w:rsidRPr="00BB0921">
              <w:rPr>
                <w:rFonts w:ascii="Times New Roman" w:hAnsi="Times New Roman" w:cs="Times New Roman"/>
                <w:sz w:val="18"/>
                <w:szCs w:val="18"/>
              </w:rPr>
              <w:t>3 900,00</w:t>
            </w:r>
          </w:p>
        </w:tc>
        <w:tc>
          <w:tcPr>
            <w:tcW w:w="997" w:type="dxa"/>
            <w:hideMark/>
          </w:tcPr>
          <w:p w:rsidR="00BB0921" w:rsidRPr="00BB0921" w:rsidRDefault="00BB0921" w:rsidP="00BB0921">
            <w:pPr>
              <w:rPr>
                <w:rFonts w:ascii="Times New Roman" w:hAnsi="Times New Roman" w:cs="Times New Roman"/>
                <w:sz w:val="18"/>
                <w:szCs w:val="18"/>
              </w:rPr>
            </w:pPr>
            <w:r w:rsidRPr="00BB0921">
              <w:rPr>
                <w:rFonts w:ascii="Times New Roman" w:hAnsi="Times New Roman" w:cs="Times New Roman"/>
                <w:sz w:val="18"/>
                <w:szCs w:val="18"/>
              </w:rPr>
              <w:t>0,00</w:t>
            </w:r>
          </w:p>
        </w:tc>
        <w:tc>
          <w:tcPr>
            <w:tcW w:w="1022" w:type="dxa"/>
            <w:hideMark/>
          </w:tcPr>
          <w:p w:rsidR="00BB0921" w:rsidRPr="00BB0921" w:rsidRDefault="00BB0921" w:rsidP="00BB0921">
            <w:pPr>
              <w:rPr>
                <w:rFonts w:ascii="Times New Roman" w:hAnsi="Times New Roman" w:cs="Times New Roman"/>
                <w:sz w:val="18"/>
                <w:szCs w:val="18"/>
              </w:rPr>
            </w:pPr>
            <w:r w:rsidRPr="00BB0921">
              <w:rPr>
                <w:rFonts w:ascii="Times New Roman" w:hAnsi="Times New Roman" w:cs="Times New Roman"/>
                <w:sz w:val="18"/>
                <w:szCs w:val="18"/>
              </w:rPr>
              <w:t>0,00</w:t>
            </w:r>
          </w:p>
        </w:tc>
        <w:tc>
          <w:tcPr>
            <w:tcW w:w="954" w:type="dxa"/>
            <w:hideMark/>
          </w:tcPr>
          <w:p w:rsidR="00BB0921" w:rsidRPr="00BB0921" w:rsidRDefault="00BB0921" w:rsidP="00BB0921">
            <w:pPr>
              <w:rPr>
                <w:rFonts w:ascii="Times New Roman" w:hAnsi="Times New Roman" w:cs="Times New Roman"/>
                <w:sz w:val="18"/>
                <w:szCs w:val="18"/>
              </w:rPr>
            </w:pPr>
            <w:r w:rsidRPr="00BB0921">
              <w:rPr>
                <w:rFonts w:ascii="Times New Roman" w:hAnsi="Times New Roman" w:cs="Times New Roman"/>
                <w:sz w:val="18"/>
                <w:szCs w:val="18"/>
              </w:rPr>
              <w:t>0,00</w:t>
            </w:r>
          </w:p>
        </w:tc>
        <w:tc>
          <w:tcPr>
            <w:tcW w:w="1445" w:type="dxa"/>
            <w:hideMark/>
          </w:tcPr>
          <w:p w:rsidR="00BB0921" w:rsidRPr="00BB0921" w:rsidRDefault="00BB0921" w:rsidP="00BB0921">
            <w:pPr>
              <w:rPr>
                <w:rFonts w:ascii="Times New Roman" w:hAnsi="Times New Roman" w:cs="Times New Roman"/>
                <w:sz w:val="18"/>
                <w:szCs w:val="18"/>
              </w:rPr>
            </w:pPr>
            <w:r w:rsidRPr="00BB0921">
              <w:rPr>
                <w:rFonts w:ascii="Times New Roman" w:hAnsi="Times New Roman" w:cs="Times New Roman"/>
                <w:sz w:val="18"/>
                <w:szCs w:val="18"/>
              </w:rPr>
              <w:t>0,00</w:t>
            </w:r>
          </w:p>
        </w:tc>
      </w:tr>
      <w:tr w:rsidR="00BB0921" w:rsidRPr="00BB0921" w:rsidTr="00BB0921">
        <w:trPr>
          <w:trHeight w:val="20"/>
        </w:trPr>
        <w:tc>
          <w:tcPr>
            <w:tcW w:w="2660" w:type="dxa"/>
            <w:gridSpan w:val="2"/>
            <w:hideMark/>
          </w:tcPr>
          <w:p w:rsidR="00BB0921" w:rsidRPr="00BB0921" w:rsidRDefault="00BB0921">
            <w:pPr>
              <w:rPr>
                <w:rFonts w:ascii="Times New Roman" w:hAnsi="Times New Roman" w:cs="Times New Roman"/>
                <w:bCs/>
                <w:sz w:val="18"/>
                <w:szCs w:val="18"/>
              </w:rPr>
            </w:pPr>
            <w:r w:rsidRPr="00BB0921">
              <w:rPr>
                <w:rFonts w:ascii="Times New Roman" w:hAnsi="Times New Roman" w:cs="Times New Roman"/>
                <w:bCs/>
                <w:sz w:val="18"/>
                <w:szCs w:val="18"/>
              </w:rPr>
              <w:lastRenderedPageBreak/>
              <w:t xml:space="preserve">Ремонт автомобильных дорог в деревнях:  </w:t>
            </w:r>
          </w:p>
        </w:tc>
        <w:tc>
          <w:tcPr>
            <w:tcW w:w="850" w:type="dxa"/>
            <w:gridSpan w:val="2"/>
            <w:noWrap/>
            <w:hideMark/>
          </w:tcPr>
          <w:p w:rsidR="00BB0921" w:rsidRPr="00BB0921" w:rsidRDefault="00BB0921" w:rsidP="00BB0921">
            <w:pPr>
              <w:rPr>
                <w:rFonts w:ascii="Times New Roman" w:hAnsi="Times New Roman" w:cs="Times New Roman"/>
                <w:bCs/>
                <w:sz w:val="18"/>
                <w:szCs w:val="18"/>
              </w:rPr>
            </w:pPr>
            <w:r w:rsidRPr="00BB0921">
              <w:rPr>
                <w:rFonts w:ascii="Times New Roman" w:hAnsi="Times New Roman" w:cs="Times New Roman"/>
                <w:bCs/>
                <w:sz w:val="18"/>
                <w:szCs w:val="18"/>
              </w:rPr>
              <w:t> </w:t>
            </w:r>
          </w:p>
        </w:tc>
        <w:tc>
          <w:tcPr>
            <w:tcW w:w="814" w:type="dxa"/>
            <w:noWrap/>
            <w:hideMark/>
          </w:tcPr>
          <w:p w:rsidR="00BB0921" w:rsidRPr="00BB0921" w:rsidRDefault="00BB0921" w:rsidP="00BB0921">
            <w:pPr>
              <w:rPr>
                <w:rFonts w:ascii="Times New Roman" w:hAnsi="Times New Roman" w:cs="Times New Roman"/>
                <w:bCs/>
                <w:sz w:val="18"/>
                <w:szCs w:val="18"/>
              </w:rPr>
            </w:pPr>
            <w:r w:rsidRPr="00BB0921">
              <w:rPr>
                <w:rFonts w:ascii="Times New Roman" w:hAnsi="Times New Roman" w:cs="Times New Roman"/>
                <w:bCs/>
                <w:sz w:val="18"/>
                <w:szCs w:val="18"/>
              </w:rPr>
              <w:t> </w:t>
            </w:r>
          </w:p>
        </w:tc>
        <w:tc>
          <w:tcPr>
            <w:tcW w:w="900" w:type="dxa"/>
            <w:hideMark/>
          </w:tcPr>
          <w:p w:rsidR="00BB0921" w:rsidRPr="00BB0921" w:rsidRDefault="00BB0921" w:rsidP="00BB0921">
            <w:pPr>
              <w:rPr>
                <w:rFonts w:ascii="Times New Roman" w:hAnsi="Times New Roman" w:cs="Times New Roman"/>
                <w:bCs/>
                <w:sz w:val="18"/>
                <w:szCs w:val="18"/>
              </w:rPr>
            </w:pPr>
            <w:r w:rsidRPr="00BB0921">
              <w:rPr>
                <w:rFonts w:ascii="Times New Roman" w:hAnsi="Times New Roman" w:cs="Times New Roman"/>
                <w:bCs/>
                <w:sz w:val="18"/>
                <w:szCs w:val="18"/>
              </w:rPr>
              <w:t>1626940,00</w:t>
            </w:r>
          </w:p>
        </w:tc>
        <w:tc>
          <w:tcPr>
            <w:tcW w:w="903" w:type="dxa"/>
            <w:hideMark/>
          </w:tcPr>
          <w:p w:rsidR="00BB0921" w:rsidRPr="00BB0921" w:rsidRDefault="00BB0921" w:rsidP="00BB0921">
            <w:pPr>
              <w:rPr>
                <w:rFonts w:ascii="Times New Roman" w:hAnsi="Times New Roman" w:cs="Times New Roman"/>
                <w:bCs/>
                <w:sz w:val="18"/>
                <w:szCs w:val="18"/>
              </w:rPr>
            </w:pPr>
            <w:r w:rsidRPr="00BB0921">
              <w:rPr>
                <w:rFonts w:ascii="Times New Roman" w:hAnsi="Times New Roman" w:cs="Times New Roman"/>
                <w:bCs/>
                <w:sz w:val="18"/>
                <w:szCs w:val="18"/>
              </w:rPr>
              <w:t>1513430,00</w:t>
            </w:r>
          </w:p>
        </w:tc>
        <w:tc>
          <w:tcPr>
            <w:tcW w:w="845" w:type="dxa"/>
            <w:hideMark/>
          </w:tcPr>
          <w:p w:rsidR="00BB0921" w:rsidRPr="00BB0921" w:rsidRDefault="00BB0921" w:rsidP="00BB0921">
            <w:pPr>
              <w:rPr>
                <w:rFonts w:ascii="Times New Roman" w:hAnsi="Times New Roman" w:cs="Times New Roman"/>
                <w:bCs/>
                <w:sz w:val="18"/>
                <w:szCs w:val="18"/>
              </w:rPr>
            </w:pPr>
            <w:r w:rsidRPr="00BB0921">
              <w:rPr>
                <w:rFonts w:ascii="Times New Roman" w:hAnsi="Times New Roman" w:cs="Times New Roman"/>
                <w:bCs/>
                <w:sz w:val="18"/>
                <w:szCs w:val="18"/>
              </w:rPr>
              <w:t>113510,00</w:t>
            </w:r>
          </w:p>
        </w:tc>
        <w:tc>
          <w:tcPr>
            <w:tcW w:w="936" w:type="dxa"/>
            <w:hideMark/>
          </w:tcPr>
          <w:p w:rsidR="00BB0921" w:rsidRPr="00BB0921" w:rsidRDefault="00BB0921" w:rsidP="00BB0921">
            <w:pPr>
              <w:rPr>
                <w:rFonts w:ascii="Times New Roman" w:hAnsi="Times New Roman" w:cs="Times New Roman"/>
                <w:bCs/>
                <w:sz w:val="18"/>
                <w:szCs w:val="18"/>
              </w:rPr>
            </w:pPr>
            <w:r w:rsidRPr="00BB0921">
              <w:rPr>
                <w:rFonts w:ascii="Times New Roman" w:hAnsi="Times New Roman" w:cs="Times New Roman"/>
                <w:bCs/>
                <w:sz w:val="18"/>
                <w:szCs w:val="18"/>
              </w:rPr>
              <w:t>1626940,00</w:t>
            </w:r>
          </w:p>
        </w:tc>
        <w:tc>
          <w:tcPr>
            <w:tcW w:w="985" w:type="dxa"/>
            <w:hideMark/>
          </w:tcPr>
          <w:p w:rsidR="00BB0921" w:rsidRPr="00BB0921" w:rsidRDefault="00BB0921" w:rsidP="00BB0921">
            <w:pPr>
              <w:rPr>
                <w:rFonts w:ascii="Times New Roman" w:hAnsi="Times New Roman" w:cs="Times New Roman"/>
                <w:bCs/>
                <w:sz w:val="18"/>
                <w:szCs w:val="18"/>
              </w:rPr>
            </w:pPr>
            <w:r w:rsidRPr="00BB0921">
              <w:rPr>
                <w:rFonts w:ascii="Times New Roman" w:hAnsi="Times New Roman" w:cs="Times New Roman"/>
                <w:bCs/>
                <w:sz w:val="18"/>
                <w:szCs w:val="18"/>
              </w:rPr>
              <w:t>1513430,00</w:t>
            </w:r>
          </w:p>
        </w:tc>
        <w:tc>
          <w:tcPr>
            <w:tcW w:w="966" w:type="dxa"/>
            <w:hideMark/>
          </w:tcPr>
          <w:p w:rsidR="00BB0921" w:rsidRPr="00BB0921" w:rsidRDefault="00BB0921" w:rsidP="00BB0921">
            <w:pPr>
              <w:rPr>
                <w:rFonts w:ascii="Times New Roman" w:hAnsi="Times New Roman" w:cs="Times New Roman"/>
                <w:bCs/>
                <w:sz w:val="18"/>
                <w:szCs w:val="18"/>
              </w:rPr>
            </w:pPr>
            <w:r w:rsidRPr="00BB0921">
              <w:rPr>
                <w:rFonts w:ascii="Times New Roman" w:hAnsi="Times New Roman" w:cs="Times New Roman"/>
                <w:bCs/>
                <w:sz w:val="18"/>
                <w:szCs w:val="18"/>
              </w:rPr>
              <w:t>113510,00</w:t>
            </w:r>
          </w:p>
        </w:tc>
        <w:tc>
          <w:tcPr>
            <w:tcW w:w="997" w:type="dxa"/>
            <w:hideMark/>
          </w:tcPr>
          <w:p w:rsidR="00BB0921" w:rsidRPr="00BB0921" w:rsidRDefault="00BB0921" w:rsidP="00BB0921">
            <w:pPr>
              <w:rPr>
                <w:rFonts w:ascii="Times New Roman" w:hAnsi="Times New Roman" w:cs="Times New Roman"/>
                <w:bCs/>
                <w:sz w:val="18"/>
                <w:szCs w:val="18"/>
              </w:rPr>
            </w:pPr>
            <w:r w:rsidRPr="00BB0921">
              <w:rPr>
                <w:rFonts w:ascii="Times New Roman" w:hAnsi="Times New Roman" w:cs="Times New Roman"/>
                <w:bCs/>
                <w:sz w:val="18"/>
                <w:szCs w:val="18"/>
              </w:rPr>
              <w:t>1626940,00</w:t>
            </w:r>
          </w:p>
        </w:tc>
        <w:tc>
          <w:tcPr>
            <w:tcW w:w="1022" w:type="dxa"/>
            <w:hideMark/>
          </w:tcPr>
          <w:p w:rsidR="00BB0921" w:rsidRPr="00BB0921" w:rsidRDefault="00BB0921" w:rsidP="00BB0921">
            <w:pPr>
              <w:rPr>
                <w:rFonts w:ascii="Times New Roman" w:hAnsi="Times New Roman" w:cs="Times New Roman"/>
                <w:bCs/>
                <w:sz w:val="18"/>
                <w:szCs w:val="18"/>
              </w:rPr>
            </w:pPr>
            <w:r w:rsidRPr="00BB0921">
              <w:rPr>
                <w:rFonts w:ascii="Times New Roman" w:hAnsi="Times New Roman" w:cs="Times New Roman"/>
                <w:bCs/>
                <w:sz w:val="18"/>
                <w:szCs w:val="18"/>
              </w:rPr>
              <w:t>1513430,00</w:t>
            </w:r>
          </w:p>
        </w:tc>
        <w:tc>
          <w:tcPr>
            <w:tcW w:w="954" w:type="dxa"/>
            <w:hideMark/>
          </w:tcPr>
          <w:p w:rsidR="00BB0921" w:rsidRPr="00BB0921" w:rsidRDefault="00BB0921" w:rsidP="00BB0921">
            <w:pPr>
              <w:rPr>
                <w:rFonts w:ascii="Times New Roman" w:hAnsi="Times New Roman" w:cs="Times New Roman"/>
                <w:bCs/>
                <w:sz w:val="18"/>
                <w:szCs w:val="18"/>
              </w:rPr>
            </w:pPr>
            <w:r w:rsidRPr="00BB0921">
              <w:rPr>
                <w:rFonts w:ascii="Times New Roman" w:hAnsi="Times New Roman" w:cs="Times New Roman"/>
                <w:bCs/>
                <w:sz w:val="18"/>
                <w:szCs w:val="18"/>
              </w:rPr>
              <w:t>113510,00</w:t>
            </w:r>
          </w:p>
        </w:tc>
        <w:tc>
          <w:tcPr>
            <w:tcW w:w="1445" w:type="dxa"/>
            <w:hideMark/>
          </w:tcPr>
          <w:p w:rsidR="00BB0921" w:rsidRPr="00BB0921" w:rsidRDefault="00BB0921" w:rsidP="00BB0921">
            <w:pPr>
              <w:rPr>
                <w:rFonts w:ascii="Times New Roman" w:hAnsi="Times New Roman" w:cs="Times New Roman"/>
                <w:bCs/>
                <w:sz w:val="18"/>
                <w:szCs w:val="18"/>
              </w:rPr>
            </w:pPr>
            <w:r w:rsidRPr="00BB0921">
              <w:rPr>
                <w:rFonts w:ascii="Times New Roman" w:hAnsi="Times New Roman" w:cs="Times New Roman"/>
                <w:bCs/>
                <w:sz w:val="18"/>
                <w:szCs w:val="18"/>
              </w:rPr>
              <w:t>0,00</w:t>
            </w:r>
          </w:p>
        </w:tc>
      </w:tr>
      <w:tr w:rsidR="00BB0921" w:rsidRPr="00BB0921" w:rsidTr="00BB0921">
        <w:trPr>
          <w:trHeight w:val="20"/>
        </w:trPr>
        <w:tc>
          <w:tcPr>
            <w:tcW w:w="2660" w:type="dxa"/>
            <w:gridSpan w:val="2"/>
            <w:hideMark/>
          </w:tcPr>
          <w:p w:rsidR="00BB0921" w:rsidRPr="00BB0921" w:rsidRDefault="00BB0921">
            <w:pPr>
              <w:rPr>
                <w:rFonts w:ascii="Times New Roman" w:hAnsi="Times New Roman" w:cs="Times New Roman"/>
                <w:sz w:val="18"/>
                <w:szCs w:val="18"/>
              </w:rPr>
            </w:pPr>
            <w:r w:rsidRPr="00BB0921">
              <w:rPr>
                <w:rFonts w:ascii="Times New Roman" w:hAnsi="Times New Roman" w:cs="Times New Roman"/>
                <w:sz w:val="18"/>
                <w:szCs w:val="18"/>
              </w:rPr>
              <w:t>Ремонт дорог в деревне  Березняк, ул. Ветеранов от дома № 1 до дома № 20</w:t>
            </w:r>
          </w:p>
        </w:tc>
        <w:tc>
          <w:tcPr>
            <w:tcW w:w="850" w:type="dxa"/>
            <w:gridSpan w:val="2"/>
            <w:noWrap/>
            <w:hideMark/>
          </w:tcPr>
          <w:p w:rsidR="00BB0921" w:rsidRPr="00BB0921" w:rsidRDefault="00BB0921" w:rsidP="00BB0921">
            <w:pPr>
              <w:rPr>
                <w:rFonts w:ascii="Times New Roman" w:hAnsi="Times New Roman" w:cs="Times New Roman"/>
                <w:sz w:val="18"/>
                <w:szCs w:val="18"/>
              </w:rPr>
            </w:pPr>
            <w:r w:rsidRPr="00BB0921">
              <w:rPr>
                <w:rFonts w:ascii="Times New Roman" w:hAnsi="Times New Roman" w:cs="Times New Roman"/>
                <w:sz w:val="18"/>
                <w:szCs w:val="18"/>
              </w:rPr>
              <w:t>1620м2</w:t>
            </w:r>
          </w:p>
        </w:tc>
        <w:tc>
          <w:tcPr>
            <w:tcW w:w="814" w:type="dxa"/>
            <w:noWrap/>
            <w:hideMark/>
          </w:tcPr>
          <w:p w:rsidR="00BB0921" w:rsidRPr="00BB0921" w:rsidRDefault="00BB0921" w:rsidP="00BB0921">
            <w:pPr>
              <w:rPr>
                <w:rFonts w:ascii="Times New Roman" w:hAnsi="Times New Roman" w:cs="Times New Roman"/>
                <w:sz w:val="18"/>
                <w:szCs w:val="18"/>
              </w:rPr>
            </w:pPr>
            <w:r w:rsidRPr="00BB0921">
              <w:rPr>
                <w:rFonts w:ascii="Times New Roman" w:hAnsi="Times New Roman" w:cs="Times New Roman"/>
                <w:sz w:val="18"/>
                <w:szCs w:val="18"/>
              </w:rPr>
              <w:t>1620м2</w:t>
            </w:r>
          </w:p>
        </w:tc>
        <w:tc>
          <w:tcPr>
            <w:tcW w:w="900" w:type="dxa"/>
            <w:hideMark/>
          </w:tcPr>
          <w:p w:rsidR="00BB0921" w:rsidRPr="00BB0921" w:rsidRDefault="00BB0921" w:rsidP="00BB0921">
            <w:pPr>
              <w:rPr>
                <w:rFonts w:ascii="Times New Roman" w:hAnsi="Times New Roman" w:cs="Times New Roman"/>
                <w:sz w:val="18"/>
                <w:szCs w:val="18"/>
              </w:rPr>
            </w:pPr>
            <w:r w:rsidRPr="00BB0921">
              <w:rPr>
                <w:rFonts w:ascii="Times New Roman" w:hAnsi="Times New Roman" w:cs="Times New Roman"/>
                <w:sz w:val="18"/>
                <w:szCs w:val="18"/>
              </w:rPr>
              <w:t>503420,00</w:t>
            </w:r>
          </w:p>
        </w:tc>
        <w:tc>
          <w:tcPr>
            <w:tcW w:w="903" w:type="dxa"/>
            <w:hideMark/>
          </w:tcPr>
          <w:p w:rsidR="00BB0921" w:rsidRPr="00BB0921" w:rsidRDefault="00BB0921" w:rsidP="00BB0921">
            <w:pPr>
              <w:rPr>
                <w:rFonts w:ascii="Times New Roman" w:hAnsi="Times New Roman" w:cs="Times New Roman"/>
                <w:sz w:val="18"/>
                <w:szCs w:val="18"/>
              </w:rPr>
            </w:pPr>
            <w:r w:rsidRPr="00BB0921">
              <w:rPr>
                <w:rFonts w:ascii="Times New Roman" w:hAnsi="Times New Roman" w:cs="Times New Roman"/>
                <w:sz w:val="18"/>
                <w:szCs w:val="18"/>
              </w:rPr>
              <w:t>468290,00</w:t>
            </w:r>
          </w:p>
        </w:tc>
        <w:tc>
          <w:tcPr>
            <w:tcW w:w="845" w:type="dxa"/>
            <w:hideMark/>
          </w:tcPr>
          <w:p w:rsidR="00BB0921" w:rsidRPr="00BB0921" w:rsidRDefault="00BB0921" w:rsidP="00BB0921">
            <w:pPr>
              <w:rPr>
                <w:rFonts w:ascii="Times New Roman" w:hAnsi="Times New Roman" w:cs="Times New Roman"/>
                <w:sz w:val="18"/>
                <w:szCs w:val="18"/>
              </w:rPr>
            </w:pPr>
            <w:r w:rsidRPr="00BB0921">
              <w:rPr>
                <w:rFonts w:ascii="Times New Roman" w:hAnsi="Times New Roman" w:cs="Times New Roman"/>
                <w:sz w:val="18"/>
                <w:szCs w:val="18"/>
              </w:rPr>
              <w:t>35 130,00</w:t>
            </w:r>
          </w:p>
        </w:tc>
        <w:tc>
          <w:tcPr>
            <w:tcW w:w="936" w:type="dxa"/>
            <w:hideMark/>
          </w:tcPr>
          <w:p w:rsidR="00BB0921" w:rsidRPr="00BB0921" w:rsidRDefault="00BB0921" w:rsidP="00BB0921">
            <w:pPr>
              <w:rPr>
                <w:rFonts w:ascii="Times New Roman" w:hAnsi="Times New Roman" w:cs="Times New Roman"/>
                <w:sz w:val="18"/>
                <w:szCs w:val="18"/>
              </w:rPr>
            </w:pPr>
            <w:r w:rsidRPr="00BB0921">
              <w:rPr>
                <w:rFonts w:ascii="Times New Roman" w:hAnsi="Times New Roman" w:cs="Times New Roman"/>
                <w:sz w:val="18"/>
                <w:szCs w:val="18"/>
              </w:rPr>
              <w:t>503420,00</w:t>
            </w:r>
          </w:p>
        </w:tc>
        <w:tc>
          <w:tcPr>
            <w:tcW w:w="985" w:type="dxa"/>
            <w:hideMark/>
          </w:tcPr>
          <w:p w:rsidR="00BB0921" w:rsidRPr="00BB0921" w:rsidRDefault="00BB0921" w:rsidP="00BB0921">
            <w:pPr>
              <w:rPr>
                <w:rFonts w:ascii="Times New Roman" w:hAnsi="Times New Roman" w:cs="Times New Roman"/>
                <w:sz w:val="18"/>
                <w:szCs w:val="18"/>
              </w:rPr>
            </w:pPr>
            <w:r w:rsidRPr="00BB0921">
              <w:rPr>
                <w:rFonts w:ascii="Times New Roman" w:hAnsi="Times New Roman" w:cs="Times New Roman"/>
                <w:sz w:val="18"/>
                <w:szCs w:val="18"/>
              </w:rPr>
              <w:t>468290,00</w:t>
            </w:r>
          </w:p>
        </w:tc>
        <w:tc>
          <w:tcPr>
            <w:tcW w:w="966" w:type="dxa"/>
            <w:hideMark/>
          </w:tcPr>
          <w:p w:rsidR="00BB0921" w:rsidRPr="00BB0921" w:rsidRDefault="00BB0921" w:rsidP="00BB0921">
            <w:pPr>
              <w:rPr>
                <w:rFonts w:ascii="Times New Roman" w:hAnsi="Times New Roman" w:cs="Times New Roman"/>
                <w:sz w:val="18"/>
                <w:szCs w:val="18"/>
              </w:rPr>
            </w:pPr>
            <w:r w:rsidRPr="00BB0921">
              <w:rPr>
                <w:rFonts w:ascii="Times New Roman" w:hAnsi="Times New Roman" w:cs="Times New Roman"/>
                <w:sz w:val="18"/>
                <w:szCs w:val="18"/>
              </w:rPr>
              <w:t>35 130,00</w:t>
            </w:r>
          </w:p>
        </w:tc>
        <w:tc>
          <w:tcPr>
            <w:tcW w:w="997" w:type="dxa"/>
            <w:hideMark/>
          </w:tcPr>
          <w:p w:rsidR="00BB0921" w:rsidRPr="00BB0921" w:rsidRDefault="00BB0921" w:rsidP="00BB0921">
            <w:pPr>
              <w:rPr>
                <w:rFonts w:ascii="Times New Roman" w:hAnsi="Times New Roman" w:cs="Times New Roman"/>
                <w:sz w:val="18"/>
                <w:szCs w:val="18"/>
              </w:rPr>
            </w:pPr>
            <w:r w:rsidRPr="00BB0921">
              <w:rPr>
                <w:rFonts w:ascii="Times New Roman" w:hAnsi="Times New Roman" w:cs="Times New Roman"/>
                <w:sz w:val="18"/>
                <w:szCs w:val="18"/>
              </w:rPr>
              <w:t>503420,00</w:t>
            </w:r>
          </w:p>
        </w:tc>
        <w:tc>
          <w:tcPr>
            <w:tcW w:w="1022" w:type="dxa"/>
            <w:hideMark/>
          </w:tcPr>
          <w:p w:rsidR="00BB0921" w:rsidRPr="00BB0921" w:rsidRDefault="00BB0921" w:rsidP="00BB0921">
            <w:pPr>
              <w:rPr>
                <w:rFonts w:ascii="Times New Roman" w:hAnsi="Times New Roman" w:cs="Times New Roman"/>
                <w:sz w:val="18"/>
                <w:szCs w:val="18"/>
              </w:rPr>
            </w:pPr>
            <w:r w:rsidRPr="00BB0921">
              <w:rPr>
                <w:rFonts w:ascii="Times New Roman" w:hAnsi="Times New Roman" w:cs="Times New Roman"/>
                <w:sz w:val="18"/>
                <w:szCs w:val="18"/>
              </w:rPr>
              <w:t>468290,00</w:t>
            </w:r>
          </w:p>
        </w:tc>
        <w:tc>
          <w:tcPr>
            <w:tcW w:w="954" w:type="dxa"/>
            <w:hideMark/>
          </w:tcPr>
          <w:p w:rsidR="00BB0921" w:rsidRPr="00BB0921" w:rsidRDefault="00BB0921" w:rsidP="00BB0921">
            <w:pPr>
              <w:rPr>
                <w:rFonts w:ascii="Times New Roman" w:hAnsi="Times New Roman" w:cs="Times New Roman"/>
                <w:sz w:val="18"/>
                <w:szCs w:val="18"/>
              </w:rPr>
            </w:pPr>
            <w:r w:rsidRPr="00BB0921">
              <w:rPr>
                <w:rFonts w:ascii="Times New Roman" w:hAnsi="Times New Roman" w:cs="Times New Roman"/>
                <w:sz w:val="18"/>
                <w:szCs w:val="18"/>
              </w:rPr>
              <w:t>35 130,00</w:t>
            </w:r>
          </w:p>
        </w:tc>
        <w:tc>
          <w:tcPr>
            <w:tcW w:w="1445" w:type="dxa"/>
            <w:hideMark/>
          </w:tcPr>
          <w:p w:rsidR="00BB0921" w:rsidRPr="00BB0921" w:rsidRDefault="00BB0921" w:rsidP="00BB0921">
            <w:pPr>
              <w:rPr>
                <w:rFonts w:ascii="Times New Roman" w:hAnsi="Times New Roman" w:cs="Times New Roman"/>
                <w:sz w:val="18"/>
                <w:szCs w:val="18"/>
              </w:rPr>
            </w:pPr>
            <w:r w:rsidRPr="00BB0921">
              <w:rPr>
                <w:rFonts w:ascii="Times New Roman" w:hAnsi="Times New Roman" w:cs="Times New Roman"/>
                <w:sz w:val="18"/>
                <w:szCs w:val="18"/>
              </w:rPr>
              <w:t>0,00</w:t>
            </w:r>
          </w:p>
        </w:tc>
      </w:tr>
      <w:tr w:rsidR="00BB0921" w:rsidRPr="00BB0921" w:rsidTr="00BB0921">
        <w:trPr>
          <w:trHeight w:val="20"/>
        </w:trPr>
        <w:tc>
          <w:tcPr>
            <w:tcW w:w="2660" w:type="dxa"/>
            <w:gridSpan w:val="2"/>
            <w:hideMark/>
          </w:tcPr>
          <w:p w:rsidR="00BB0921" w:rsidRPr="00BB0921" w:rsidRDefault="00BB0921">
            <w:pPr>
              <w:rPr>
                <w:rFonts w:ascii="Times New Roman" w:hAnsi="Times New Roman" w:cs="Times New Roman"/>
                <w:sz w:val="18"/>
                <w:szCs w:val="18"/>
              </w:rPr>
            </w:pPr>
            <w:proofErr w:type="gramStart"/>
            <w:r w:rsidRPr="00BB0921">
              <w:rPr>
                <w:rFonts w:ascii="Times New Roman" w:hAnsi="Times New Roman" w:cs="Times New Roman"/>
                <w:sz w:val="18"/>
                <w:szCs w:val="18"/>
              </w:rPr>
              <w:t xml:space="preserve">Ремонт дорог в деревне </w:t>
            </w:r>
            <w:proofErr w:type="spellStart"/>
            <w:r w:rsidRPr="00BB0921">
              <w:rPr>
                <w:rFonts w:ascii="Times New Roman" w:hAnsi="Times New Roman" w:cs="Times New Roman"/>
                <w:sz w:val="18"/>
                <w:szCs w:val="18"/>
              </w:rPr>
              <w:t>Горчаково</w:t>
            </w:r>
            <w:proofErr w:type="spellEnd"/>
            <w:r w:rsidRPr="00BB0921">
              <w:rPr>
                <w:rFonts w:ascii="Times New Roman" w:hAnsi="Times New Roman" w:cs="Times New Roman"/>
                <w:sz w:val="18"/>
                <w:szCs w:val="18"/>
              </w:rPr>
              <w:t>,  ул. Матушкина от дома № 24 до дома № 47</w:t>
            </w:r>
            <w:proofErr w:type="gramEnd"/>
          </w:p>
        </w:tc>
        <w:tc>
          <w:tcPr>
            <w:tcW w:w="850" w:type="dxa"/>
            <w:gridSpan w:val="2"/>
            <w:noWrap/>
            <w:hideMark/>
          </w:tcPr>
          <w:p w:rsidR="00BB0921" w:rsidRPr="00BB0921" w:rsidRDefault="00BB0921" w:rsidP="00BB0921">
            <w:pPr>
              <w:rPr>
                <w:rFonts w:ascii="Times New Roman" w:hAnsi="Times New Roman" w:cs="Times New Roman"/>
                <w:sz w:val="18"/>
                <w:szCs w:val="18"/>
              </w:rPr>
            </w:pPr>
            <w:r w:rsidRPr="00BB0921">
              <w:rPr>
                <w:rFonts w:ascii="Times New Roman" w:hAnsi="Times New Roman" w:cs="Times New Roman"/>
                <w:sz w:val="18"/>
                <w:szCs w:val="18"/>
              </w:rPr>
              <w:t>900м2</w:t>
            </w:r>
          </w:p>
        </w:tc>
        <w:tc>
          <w:tcPr>
            <w:tcW w:w="814" w:type="dxa"/>
            <w:noWrap/>
            <w:hideMark/>
          </w:tcPr>
          <w:p w:rsidR="00BB0921" w:rsidRPr="00BB0921" w:rsidRDefault="00BB0921" w:rsidP="00BB0921">
            <w:pPr>
              <w:rPr>
                <w:rFonts w:ascii="Times New Roman" w:hAnsi="Times New Roman" w:cs="Times New Roman"/>
                <w:sz w:val="18"/>
                <w:szCs w:val="18"/>
              </w:rPr>
            </w:pPr>
            <w:r w:rsidRPr="00BB0921">
              <w:rPr>
                <w:rFonts w:ascii="Times New Roman" w:hAnsi="Times New Roman" w:cs="Times New Roman"/>
                <w:sz w:val="18"/>
                <w:szCs w:val="18"/>
              </w:rPr>
              <w:t>900м2</w:t>
            </w:r>
          </w:p>
        </w:tc>
        <w:tc>
          <w:tcPr>
            <w:tcW w:w="900" w:type="dxa"/>
            <w:hideMark/>
          </w:tcPr>
          <w:p w:rsidR="00BB0921" w:rsidRPr="00BB0921" w:rsidRDefault="00BB0921" w:rsidP="00BB0921">
            <w:pPr>
              <w:rPr>
                <w:rFonts w:ascii="Times New Roman" w:hAnsi="Times New Roman" w:cs="Times New Roman"/>
                <w:sz w:val="18"/>
                <w:szCs w:val="18"/>
              </w:rPr>
            </w:pPr>
            <w:r w:rsidRPr="00BB0921">
              <w:rPr>
                <w:rFonts w:ascii="Times New Roman" w:hAnsi="Times New Roman" w:cs="Times New Roman"/>
                <w:sz w:val="18"/>
                <w:szCs w:val="18"/>
              </w:rPr>
              <w:t>306100,00</w:t>
            </w:r>
          </w:p>
        </w:tc>
        <w:tc>
          <w:tcPr>
            <w:tcW w:w="903" w:type="dxa"/>
            <w:hideMark/>
          </w:tcPr>
          <w:p w:rsidR="00BB0921" w:rsidRPr="00BB0921" w:rsidRDefault="00BB0921" w:rsidP="00BB0921">
            <w:pPr>
              <w:rPr>
                <w:rFonts w:ascii="Times New Roman" w:hAnsi="Times New Roman" w:cs="Times New Roman"/>
                <w:sz w:val="18"/>
                <w:szCs w:val="18"/>
              </w:rPr>
            </w:pPr>
            <w:r w:rsidRPr="00BB0921">
              <w:rPr>
                <w:rFonts w:ascii="Times New Roman" w:hAnsi="Times New Roman" w:cs="Times New Roman"/>
                <w:sz w:val="18"/>
                <w:szCs w:val="18"/>
              </w:rPr>
              <w:t>284730,00</w:t>
            </w:r>
          </w:p>
        </w:tc>
        <w:tc>
          <w:tcPr>
            <w:tcW w:w="845" w:type="dxa"/>
            <w:hideMark/>
          </w:tcPr>
          <w:p w:rsidR="00BB0921" w:rsidRPr="00BB0921" w:rsidRDefault="00BB0921" w:rsidP="00BB0921">
            <w:pPr>
              <w:rPr>
                <w:rFonts w:ascii="Times New Roman" w:hAnsi="Times New Roman" w:cs="Times New Roman"/>
                <w:sz w:val="18"/>
                <w:szCs w:val="18"/>
              </w:rPr>
            </w:pPr>
            <w:r w:rsidRPr="00BB0921">
              <w:rPr>
                <w:rFonts w:ascii="Times New Roman" w:hAnsi="Times New Roman" w:cs="Times New Roman"/>
                <w:sz w:val="18"/>
                <w:szCs w:val="18"/>
              </w:rPr>
              <w:t>21 370,00</w:t>
            </w:r>
          </w:p>
        </w:tc>
        <w:tc>
          <w:tcPr>
            <w:tcW w:w="936" w:type="dxa"/>
            <w:hideMark/>
          </w:tcPr>
          <w:p w:rsidR="00BB0921" w:rsidRPr="00BB0921" w:rsidRDefault="00BB0921" w:rsidP="00BB0921">
            <w:pPr>
              <w:rPr>
                <w:rFonts w:ascii="Times New Roman" w:hAnsi="Times New Roman" w:cs="Times New Roman"/>
                <w:sz w:val="18"/>
                <w:szCs w:val="18"/>
              </w:rPr>
            </w:pPr>
            <w:r w:rsidRPr="00BB0921">
              <w:rPr>
                <w:rFonts w:ascii="Times New Roman" w:hAnsi="Times New Roman" w:cs="Times New Roman"/>
                <w:sz w:val="18"/>
                <w:szCs w:val="18"/>
              </w:rPr>
              <w:t>306100,00</w:t>
            </w:r>
          </w:p>
        </w:tc>
        <w:tc>
          <w:tcPr>
            <w:tcW w:w="985" w:type="dxa"/>
            <w:hideMark/>
          </w:tcPr>
          <w:p w:rsidR="00BB0921" w:rsidRPr="00BB0921" w:rsidRDefault="00BB0921" w:rsidP="00BB0921">
            <w:pPr>
              <w:rPr>
                <w:rFonts w:ascii="Times New Roman" w:hAnsi="Times New Roman" w:cs="Times New Roman"/>
                <w:sz w:val="18"/>
                <w:szCs w:val="18"/>
              </w:rPr>
            </w:pPr>
            <w:r w:rsidRPr="00BB0921">
              <w:rPr>
                <w:rFonts w:ascii="Times New Roman" w:hAnsi="Times New Roman" w:cs="Times New Roman"/>
                <w:sz w:val="18"/>
                <w:szCs w:val="18"/>
              </w:rPr>
              <w:t>284730,00</w:t>
            </w:r>
          </w:p>
        </w:tc>
        <w:tc>
          <w:tcPr>
            <w:tcW w:w="966" w:type="dxa"/>
            <w:hideMark/>
          </w:tcPr>
          <w:p w:rsidR="00BB0921" w:rsidRPr="00BB0921" w:rsidRDefault="00BB0921" w:rsidP="00BB0921">
            <w:pPr>
              <w:rPr>
                <w:rFonts w:ascii="Times New Roman" w:hAnsi="Times New Roman" w:cs="Times New Roman"/>
                <w:sz w:val="18"/>
                <w:szCs w:val="18"/>
              </w:rPr>
            </w:pPr>
            <w:r w:rsidRPr="00BB0921">
              <w:rPr>
                <w:rFonts w:ascii="Times New Roman" w:hAnsi="Times New Roman" w:cs="Times New Roman"/>
                <w:sz w:val="18"/>
                <w:szCs w:val="18"/>
              </w:rPr>
              <w:t>21 370,00</w:t>
            </w:r>
          </w:p>
        </w:tc>
        <w:tc>
          <w:tcPr>
            <w:tcW w:w="997" w:type="dxa"/>
            <w:hideMark/>
          </w:tcPr>
          <w:p w:rsidR="00BB0921" w:rsidRPr="00BB0921" w:rsidRDefault="00BB0921" w:rsidP="00BB0921">
            <w:pPr>
              <w:rPr>
                <w:rFonts w:ascii="Times New Roman" w:hAnsi="Times New Roman" w:cs="Times New Roman"/>
                <w:sz w:val="18"/>
                <w:szCs w:val="18"/>
              </w:rPr>
            </w:pPr>
            <w:r w:rsidRPr="00BB0921">
              <w:rPr>
                <w:rFonts w:ascii="Times New Roman" w:hAnsi="Times New Roman" w:cs="Times New Roman"/>
                <w:sz w:val="18"/>
                <w:szCs w:val="18"/>
              </w:rPr>
              <w:t>306100,00</w:t>
            </w:r>
          </w:p>
        </w:tc>
        <w:tc>
          <w:tcPr>
            <w:tcW w:w="1022" w:type="dxa"/>
            <w:hideMark/>
          </w:tcPr>
          <w:p w:rsidR="00BB0921" w:rsidRPr="00BB0921" w:rsidRDefault="00BB0921" w:rsidP="00BB0921">
            <w:pPr>
              <w:rPr>
                <w:rFonts w:ascii="Times New Roman" w:hAnsi="Times New Roman" w:cs="Times New Roman"/>
                <w:sz w:val="18"/>
                <w:szCs w:val="18"/>
              </w:rPr>
            </w:pPr>
            <w:r w:rsidRPr="00BB0921">
              <w:rPr>
                <w:rFonts w:ascii="Times New Roman" w:hAnsi="Times New Roman" w:cs="Times New Roman"/>
                <w:sz w:val="18"/>
                <w:szCs w:val="18"/>
              </w:rPr>
              <w:t>284730,00</w:t>
            </w:r>
          </w:p>
        </w:tc>
        <w:tc>
          <w:tcPr>
            <w:tcW w:w="954" w:type="dxa"/>
            <w:hideMark/>
          </w:tcPr>
          <w:p w:rsidR="00BB0921" w:rsidRPr="00BB0921" w:rsidRDefault="00BB0921" w:rsidP="00BB0921">
            <w:pPr>
              <w:rPr>
                <w:rFonts w:ascii="Times New Roman" w:hAnsi="Times New Roman" w:cs="Times New Roman"/>
                <w:sz w:val="18"/>
                <w:szCs w:val="18"/>
              </w:rPr>
            </w:pPr>
            <w:r w:rsidRPr="00BB0921">
              <w:rPr>
                <w:rFonts w:ascii="Times New Roman" w:hAnsi="Times New Roman" w:cs="Times New Roman"/>
                <w:sz w:val="18"/>
                <w:szCs w:val="18"/>
              </w:rPr>
              <w:t>21 370,00</w:t>
            </w:r>
          </w:p>
        </w:tc>
        <w:tc>
          <w:tcPr>
            <w:tcW w:w="1445" w:type="dxa"/>
            <w:hideMark/>
          </w:tcPr>
          <w:p w:rsidR="00BB0921" w:rsidRPr="00BB0921" w:rsidRDefault="00BB0921" w:rsidP="00BB0921">
            <w:pPr>
              <w:rPr>
                <w:rFonts w:ascii="Times New Roman" w:hAnsi="Times New Roman" w:cs="Times New Roman"/>
                <w:sz w:val="18"/>
                <w:szCs w:val="18"/>
              </w:rPr>
            </w:pPr>
            <w:r w:rsidRPr="00BB0921">
              <w:rPr>
                <w:rFonts w:ascii="Times New Roman" w:hAnsi="Times New Roman" w:cs="Times New Roman"/>
                <w:sz w:val="18"/>
                <w:szCs w:val="18"/>
              </w:rPr>
              <w:t>0,00</w:t>
            </w:r>
          </w:p>
        </w:tc>
      </w:tr>
      <w:tr w:rsidR="00BB0921" w:rsidRPr="00BB0921" w:rsidTr="00BB0921">
        <w:trPr>
          <w:trHeight w:val="20"/>
        </w:trPr>
        <w:tc>
          <w:tcPr>
            <w:tcW w:w="2660" w:type="dxa"/>
            <w:gridSpan w:val="2"/>
            <w:hideMark/>
          </w:tcPr>
          <w:p w:rsidR="00BB0921" w:rsidRPr="00BB0921" w:rsidRDefault="00BB0921">
            <w:pPr>
              <w:rPr>
                <w:rFonts w:ascii="Times New Roman" w:hAnsi="Times New Roman" w:cs="Times New Roman"/>
                <w:sz w:val="18"/>
                <w:szCs w:val="18"/>
              </w:rPr>
            </w:pPr>
            <w:r w:rsidRPr="00BB0921">
              <w:rPr>
                <w:rFonts w:ascii="Times New Roman" w:hAnsi="Times New Roman" w:cs="Times New Roman"/>
                <w:sz w:val="18"/>
                <w:szCs w:val="18"/>
              </w:rPr>
              <w:t xml:space="preserve">Ремонт дорог в деревне  </w:t>
            </w:r>
            <w:proofErr w:type="spellStart"/>
            <w:r w:rsidRPr="00BB0921">
              <w:rPr>
                <w:rFonts w:ascii="Times New Roman" w:hAnsi="Times New Roman" w:cs="Times New Roman"/>
                <w:sz w:val="18"/>
                <w:szCs w:val="18"/>
              </w:rPr>
              <w:t>Борутино</w:t>
            </w:r>
            <w:proofErr w:type="spellEnd"/>
            <w:r w:rsidRPr="00BB0921">
              <w:rPr>
                <w:rFonts w:ascii="Times New Roman" w:hAnsi="Times New Roman" w:cs="Times New Roman"/>
                <w:sz w:val="18"/>
                <w:szCs w:val="18"/>
              </w:rPr>
              <w:t xml:space="preserve">   ул. Нахимова от дома № 21 до дома № 38</w:t>
            </w:r>
          </w:p>
        </w:tc>
        <w:tc>
          <w:tcPr>
            <w:tcW w:w="850" w:type="dxa"/>
            <w:gridSpan w:val="2"/>
            <w:noWrap/>
            <w:hideMark/>
          </w:tcPr>
          <w:p w:rsidR="00BB0921" w:rsidRPr="00BB0921" w:rsidRDefault="00BB0921" w:rsidP="00BB0921">
            <w:pPr>
              <w:rPr>
                <w:rFonts w:ascii="Times New Roman" w:hAnsi="Times New Roman" w:cs="Times New Roman"/>
                <w:sz w:val="18"/>
                <w:szCs w:val="18"/>
              </w:rPr>
            </w:pPr>
            <w:r w:rsidRPr="00BB0921">
              <w:rPr>
                <w:rFonts w:ascii="Times New Roman" w:hAnsi="Times New Roman" w:cs="Times New Roman"/>
                <w:sz w:val="18"/>
                <w:szCs w:val="18"/>
              </w:rPr>
              <w:t>250,8м3</w:t>
            </w:r>
          </w:p>
        </w:tc>
        <w:tc>
          <w:tcPr>
            <w:tcW w:w="814" w:type="dxa"/>
            <w:noWrap/>
            <w:hideMark/>
          </w:tcPr>
          <w:p w:rsidR="00BB0921" w:rsidRPr="00BB0921" w:rsidRDefault="00BB0921" w:rsidP="00BB0921">
            <w:pPr>
              <w:rPr>
                <w:rFonts w:ascii="Times New Roman" w:hAnsi="Times New Roman" w:cs="Times New Roman"/>
                <w:sz w:val="18"/>
                <w:szCs w:val="18"/>
              </w:rPr>
            </w:pPr>
            <w:r w:rsidRPr="00BB0921">
              <w:rPr>
                <w:rFonts w:ascii="Times New Roman" w:hAnsi="Times New Roman" w:cs="Times New Roman"/>
                <w:sz w:val="18"/>
                <w:szCs w:val="18"/>
              </w:rPr>
              <w:t>250,8м3</w:t>
            </w:r>
          </w:p>
        </w:tc>
        <w:tc>
          <w:tcPr>
            <w:tcW w:w="900" w:type="dxa"/>
            <w:hideMark/>
          </w:tcPr>
          <w:p w:rsidR="00BB0921" w:rsidRPr="00BB0921" w:rsidRDefault="00BB0921" w:rsidP="00BB0921">
            <w:pPr>
              <w:rPr>
                <w:rFonts w:ascii="Times New Roman" w:hAnsi="Times New Roman" w:cs="Times New Roman"/>
                <w:sz w:val="18"/>
                <w:szCs w:val="18"/>
              </w:rPr>
            </w:pPr>
            <w:r w:rsidRPr="00BB0921">
              <w:rPr>
                <w:rFonts w:ascii="Times New Roman" w:hAnsi="Times New Roman" w:cs="Times New Roman"/>
                <w:sz w:val="18"/>
                <w:szCs w:val="18"/>
              </w:rPr>
              <w:t>314000,00</w:t>
            </w:r>
          </w:p>
        </w:tc>
        <w:tc>
          <w:tcPr>
            <w:tcW w:w="903" w:type="dxa"/>
            <w:hideMark/>
          </w:tcPr>
          <w:p w:rsidR="00BB0921" w:rsidRPr="00BB0921" w:rsidRDefault="00BB0921" w:rsidP="00BB0921">
            <w:pPr>
              <w:rPr>
                <w:rFonts w:ascii="Times New Roman" w:hAnsi="Times New Roman" w:cs="Times New Roman"/>
                <w:sz w:val="18"/>
                <w:szCs w:val="18"/>
              </w:rPr>
            </w:pPr>
            <w:r w:rsidRPr="00BB0921">
              <w:rPr>
                <w:rFonts w:ascii="Times New Roman" w:hAnsi="Times New Roman" w:cs="Times New Roman"/>
                <w:sz w:val="18"/>
                <w:szCs w:val="18"/>
              </w:rPr>
              <w:t>292120,00</w:t>
            </w:r>
          </w:p>
        </w:tc>
        <w:tc>
          <w:tcPr>
            <w:tcW w:w="845" w:type="dxa"/>
            <w:hideMark/>
          </w:tcPr>
          <w:p w:rsidR="00BB0921" w:rsidRPr="00BB0921" w:rsidRDefault="00BB0921" w:rsidP="00BB0921">
            <w:pPr>
              <w:rPr>
                <w:rFonts w:ascii="Times New Roman" w:hAnsi="Times New Roman" w:cs="Times New Roman"/>
                <w:sz w:val="18"/>
                <w:szCs w:val="18"/>
              </w:rPr>
            </w:pPr>
            <w:r w:rsidRPr="00BB0921">
              <w:rPr>
                <w:rFonts w:ascii="Times New Roman" w:hAnsi="Times New Roman" w:cs="Times New Roman"/>
                <w:sz w:val="18"/>
                <w:szCs w:val="18"/>
              </w:rPr>
              <w:t>21 880,00</w:t>
            </w:r>
          </w:p>
        </w:tc>
        <w:tc>
          <w:tcPr>
            <w:tcW w:w="936" w:type="dxa"/>
            <w:hideMark/>
          </w:tcPr>
          <w:p w:rsidR="00BB0921" w:rsidRPr="00BB0921" w:rsidRDefault="00BB0921" w:rsidP="00BB0921">
            <w:pPr>
              <w:rPr>
                <w:rFonts w:ascii="Times New Roman" w:hAnsi="Times New Roman" w:cs="Times New Roman"/>
                <w:sz w:val="18"/>
                <w:szCs w:val="18"/>
              </w:rPr>
            </w:pPr>
            <w:r w:rsidRPr="00BB0921">
              <w:rPr>
                <w:rFonts w:ascii="Times New Roman" w:hAnsi="Times New Roman" w:cs="Times New Roman"/>
                <w:sz w:val="18"/>
                <w:szCs w:val="18"/>
              </w:rPr>
              <w:t>314000,00</w:t>
            </w:r>
          </w:p>
        </w:tc>
        <w:tc>
          <w:tcPr>
            <w:tcW w:w="985" w:type="dxa"/>
            <w:hideMark/>
          </w:tcPr>
          <w:p w:rsidR="00BB0921" w:rsidRPr="00BB0921" w:rsidRDefault="00BB0921" w:rsidP="00BB0921">
            <w:pPr>
              <w:rPr>
                <w:rFonts w:ascii="Times New Roman" w:hAnsi="Times New Roman" w:cs="Times New Roman"/>
                <w:sz w:val="18"/>
                <w:szCs w:val="18"/>
              </w:rPr>
            </w:pPr>
            <w:r w:rsidRPr="00BB0921">
              <w:rPr>
                <w:rFonts w:ascii="Times New Roman" w:hAnsi="Times New Roman" w:cs="Times New Roman"/>
                <w:sz w:val="18"/>
                <w:szCs w:val="18"/>
              </w:rPr>
              <w:t>292120,00</w:t>
            </w:r>
          </w:p>
        </w:tc>
        <w:tc>
          <w:tcPr>
            <w:tcW w:w="966" w:type="dxa"/>
            <w:hideMark/>
          </w:tcPr>
          <w:p w:rsidR="00BB0921" w:rsidRPr="00BB0921" w:rsidRDefault="00BB0921" w:rsidP="00BB0921">
            <w:pPr>
              <w:rPr>
                <w:rFonts w:ascii="Times New Roman" w:hAnsi="Times New Roman" w:cs="Times New Roman"/>
                <w:sz w:val="18"/>
                <w:szCs w:val="18"/>
              </w:rPr>
            </w:pPr>
            <w:r w:rsidRPr="00BB0921">
              <w:rPr>
                <w:rFonts w:ascii="Times New Roman" w:hAnsi="Times New Roman" w:cs="Times New Roman"/>
                <w:sz w:val="18"/>
                <w:szCs w:val="18"/>
              </w:rPr>
              <w:t>21 880,00</w:t>
            </w:r>
          </w:p>
        </w:tc>
        <w:tc>
          <w:tcPr>
            <w:tcW w:w="997" w:type="dxa"/>
            <w:hideMark/>
          </w:tcPr>
          <w:p w:rsidR="00BB0921" w:rsidRPr="00BB0921" w:rsidRDefault="00BB0921" w:rsidP="00BB0921">
            <w:pPr>
              <w:rPr>
                <w:rFonts w:ascii="Times New Roman" w:hAnsi="Times New Roman" w:cs="Times New Roman"/>
                <w:sz w:val="18"/>
                <w:szCs w:val="18"/>
              </w:rPr>
            </w:pPr>
            <w:r w:rsidRPr="00BB0921">
              <w:rPr>
                <w:rFonts w:ascii="Times New Roman" w:hAnsi="Times New Roman" w:cs="Times New Roman"/>
                <w:sz w:val="18"/>
                <w:szCs w:val="18"/>
              </w:rPr>
              <w:t>314000,00</w:t>
            </w:r>
          </w:p>
        </w:tc>
        <w:tc>
          <w:tcPr>
            <w:tcW w:w="1022" w:type="dxa"/>
            <w:hideMark/>
          </w:tcPr>
          <w:p w:rsidR="00BB0921" w:rsidRPr="00BB0921" w:rsidRDefault="00BB0921" w:rsidP="00BB0921">
            <w:pPr>
              <w:rPr>
                <w:rFonts w:ascii="Times New Roman" w:hAnsi="Times New Roman" w:cs="Times New Roman"/>
                <w:sz w:val="18"/>
                <w:szCs w:val="18"/>
              </w:rPr>
            </w:pPr>
            <w:r w:rsidRPr="00BB0921">
              <w:rPr>
                <w:rFonts w:ascii="Times New Roman" w:hAnsi="Times New Roman" w:cs="Times New Roman"/>
                <w:sz w:val="18"/>
                <w:szCs w:val="18"/>
              </w:rPr>
              <w:t>292120,00</w:t>
            </w:r>
          </w:p>
        </w:tc>
        <w:tc>
          <w:tcPr>
            <w:tcW w:w="954" w:type="dxa"/>
            <w:hideMark/>
          </w:tcPr>
          <w:p w:rsidR="00BB0921" w:rsidRPr="00BB0921" w:rsidRDefault="00BB0921" w:rsidP="00BB0921">
            <w:pPr>
              <w:rPr>
                <w:rFonts w:ascii="Times New Roman" w:hAnsi="Times New Roman" w:cs="Times New Roman"/>
                <w:sz w:val="18"/>
                <w:szCs w:val="18"/>
              </w:rPr>
            </w:pPr>
            <w:r w:rsidRPr="00BB0921">
              <w:rPr>
                <w:rFonts w:ascii="Times New Roman" w:hAnsi="Times New Roman" w:cs="Times New Roman"/>
                <w:sz w:val="18"/>
                <w:szCs w:val="18"/>
              </w:rPr>
              <w:t>21 880,00</w:t>
            </w:r>
          </w:p>
        </w:tc>
        <w:tc>
          <w:tcPr>
            <w:tcW w:w="1445" w:type="dxa"/>
            <w:hideMark/>
          </w:tcPr>
          <w:p w:rsidR="00BB0921" w:rsidRPr="00BB0921" w:rsidRDefault="00BB0921" w:rsidP="00BB0921">
            <w:pPr>
              <w:rPr>
                <w:rFonts w:ascii="Times New Roman" w:hAnsi="Times New Roman" w:cs="Times New Roman"/>
                <w:sz w:val="18"/>
                <w:szCs w:val="18"/>
              </w:rPr>
            </w:pPr>
            <w:r w:rsidRPr="00BB0921">
              <w:rPr>
                <w:rFonts w:ascii="Times New Roman" w:hAnsi="Times New Roman" w:cs="Times New Roman"/>
                <w:sz w:val="18"/>
                <w:szCs w:val="18"/>
              </w:rPr>
              <w:t>0,00</w:t>
            </w:r>
          </w:p>
        </w:tc>
      </w:tr>
      <w:tr w:rsidR="00BB0921" w:rsidRPr="00BB0921" w:rsidTr="00BB0921">
        <w:trPr>
          <w:trHeight w:val="20"/>
        </w:trPr>
        <w:tc>
          <w:tcPr>
            <w:tcW w:w="2660" w:type="dxa"/>
            <w:gridSpan w:val="2"/>
            <w:hideMark/>
          </w:tcPr>
          <w:p w:rsidR="00BB0921" w:rsidRPr="00BB0921" w:rsidRDefault="00BB0921">
            <w:pPr>
              <w:rPr>
                <w:rFonts w:ascii="Times New Roman" w:hAnsi="Times New Roman" w:cs="Times New Roman"/>
                <w:sz w:val="18"/>
                <w:szCs w:val="18"/>
              </w:rPr>
            </w:pPr>
            <w:r w:rsidRPr="00BB0921">
              <w:rPr>
                <w:rFonts w:ascii="Times New Roman" w:hAnsi="Times New Roman" w:cs="Times New Roman"/>
                <w:sz w:val="18"/>
                <w:szCs w:val="18"/>
              </w:rPr>
              <w:t>Ремонт дорог в деревне Порог от дома № 26 до дома № 31</w:t>
            </w:r>
          </w:p>
        </w:tc>
        <w:tc>
          <w:tcPr>
            <w:tcW w:w="850" w:type="dxa"/>
            <w:gridSpan w:val="2"/>
            <w:noWrap/>
            <w:hideMark/>
          </w:tcPr>
          <w:p w:rsidR="00BB0921" w:rsidRPr="00BB0921" w:rsidRDefault="00BB0921" w:rsidP="00BB0921">
            <w:pPr>
              <w:rPr>
                <w:rFonts w:ascii="Times New Roman" w:hAnsi="Times New Roman" w:cs="Times New Roman"/>
                <w:sz w:val="18"/>
                <w:szCs w:val="18"/>
              </w:rPr>
            </w:pPr>
            <w:r w:rsidRPr="00BB0921">
              <w:rPr>
                <w:rFonts w:ascii="Times New Roman" w:hAnsi="Times New Roman" w:cs="Times New Roman"/>
                <w:sz w:val="18"/>
                <w:szCs w:val="18"/>
              </w:rPr>
              <w:t>105м</w:t>
            </w:r>
          </w:p>
        </w:tc>
        <w:tc>
          <w:tcPr>
            <w:tcW w:w="814" w:type="dxa"/>
            <w:noWrap/>
            <w:hideMark/>
          </w:tcPr>
          <w:p w:rsidR="00BB0921" w:rsidRPr="00BB0921" w:rsidRDefault="00BB0921" w:rsidP="00BB0921">
            <w:pPr>
              <w:rPr>
                <w:rFonts w:ascii="Times New Roman" w:hAnsi="Times New Roman" w:cs="Times New Roman"/>
                <w:sz w:val="18"/>
                <w:szCs w:val="18"/>
              </w:rPr>
            </w:pPr>
            <w:r w:rsidRPr="00BB0921">
              <w:rPr>
                <w:rFonts w:ascii="Times New Roman" w:hAnsi="Times New Roman" w:cs="Times New Roman"/>
                <w:sz w:val="18"/>
                <w:szCs w:val="18"/>
              </w:rPr>
              <w:t>105м</w:t>
            </w:r>
          </w:p>
        </w:tc>
        <w:tc>
          <w:tcPr>
            <w:tcW w:w="900" w:type="dxa"/>
            <w:hideMark/>
          </w:tcPr>
          <w:p w:rsidR="00BB0921" w:rsidRPr="00BB0921" w:rsidRDefault="00BB0921" w:rsidP="00BB0921">
            <w:pPr>
              <w:rPr>
                <w:rFonts w:ascii="Times New Roman" w:hAnsi="Times New Roman" w:cs="Times New Roman"/>
                <w:sz w:val="18"/>
                <w:szCs w:val="18"/>
              </w:rPr>
            </w:pPr>
            <w:r w:rsidRPr="00BB0921">
              <w:rPr>
                <w:rFonts w:ascii="Times New Roman" w:hAnsi="Times New Roman" w:cs="Times New Roman"/>
                <w:sz w:val="18"/>
                <w:szCs w:val="18"/>
              </w:rPr>
              <w:t>503420,00</w:t>
            </w:r>
          </w:p>
        </w:tc>
        <w:tc>
          <w:tcPr>
            <w:tcW w:w="903" w:type="dxa"/>
            <w:hideMark/>
          </w:tcPr>
          <w:p w:rsidR="00BB0921" w:rsidRPr="00BB0921" w:rsidRDefault="00BB0921" w:rsidP="00BB0921">
            <w:pPr>
              <w:rPr>
                <w:rFonts w:ascii="Times New Roman" w:hAnsi="Times New Roman" w:cs="Times New Roman"/>
                <w:sz w:val="18"/>
                <w:szCs w:val="18"/>
              </w:rPr>
            </w:pPr>
            <w:r w:rsidRPr="00BB0921">
              <w:rPr>
                <w:rFonts w:ascii="Times New Roman" w:hAnsi="Times New Roman" w:cs="Times New Roman"/>
                <w:sz w:val="18"/>
                <w:szCs w:val="18"/>
              </w:rPr>
              <w:t>468 290,00</w:t>
            </w:r>
          </w:p>
        </w:tc>
        <w:tc>
          <w:tcPr>
            <w:tcW w:w="845" w:type="dxa"/>
            <w:hideMark/>
          </w:tcPr>
          <w:p w:rsidR="00BB0921" w:rsidRPr="00BB0921" w:rsidRDefault="00BB0921" w:rsidP="00BB0921">
            <w:pPr>
              <w:rPr>
                <w:rFonts w:ascii="Times New Roman" w:hAnsi="Times New Roman" w:cs="Times New Roman"/>
                <w:sz w:val="18"/>
                <w:szCs w:val="18"/>
              </w:rPr>
            </w:pPr>
            <w:r w:rsidRPr="00BB0921">
              <w:rPr>
                <w:rFonts w:ascii="Times New Roman" w:hAnsi="Times New Roman" w:cs="Times New Roman"/>
                <w:sz w:val="18"/>
                <w:szCs w:val="18"/>
              </w:rPr>
              <w:t>35130,00</w:t>
            </w:r>
          </w:p>
        </w:tc>
        <w:tc>
          <w:tcPr>
            <w:tcW w:w="936" w:type="dxa"/>
            <w:hideMark/>
          </w:tcPr>
          <w:p w:rsidR="00BB0921" w:rsidRPr="00BB0921" w:rsidRDefault="00BB0921" w:rsidP="00BB0921">
            <w:pPr>
              <w:rPr>
                <w:rFonts w:ascii="Times New Roman" w:hAnsi="Times New Roman" w:cs="Times New Roman"/>
                <w:sz w:val="18"/>
                <w:szCs w:val="18"/>
              </w:rPr>
            </w:pPr>
            <w:r w:rsidRPr="00BB0921">
              <w:rPr>
                <w:rFonts w:ascii="Times New Roman" w:hAnsi="Times New Roman" w:cs="Times New Roman"/>
                <w:sz w:val="18"/>
                <w:szCs w:val="18"/>
              </w:rPr>
              <w:t>503420,00</w:t>
            </w:r>
          </w:p>
        </w:tc>
        <w:tc>
          <w:tcPr>
            <w:tcW w:w="985" w:type="dxa"/>
            <w:hideMark/>
          </w:tcPr>
          <w:p w:rsidR="00BB0921" w:rsidRPr="00BB0921" w:rsidRDefault="00BB0921" w:rsidP="00BB0921">
            <w:pPr>
              <w:rPr>
                <w:rFonts w:ascii="Times New Roman" w:hAnsi="Times New Roman" w:cs="Times New Roman"/>
                <w:sz w:val="18"/>
                <w:szCs w:val="18"/>
              </w:rPr>
            </w:pPr>
            <w:r w:rsidRPr="00BB0921">
              <w:rPr>
                <w:rFonts w:ascii="Times New Roman" w:hAnsi="Times New Roman" w:cs="Times New Roman"/>
                <w:sz w:val="18"/>
                <w:szCs w:val="18"/>
              </w:rPr>
              <w:t>468 290,00</w:t>
            </w:r>
          </w:p>
        </w:tc>
        <w:tc>
          <w:tcPr>
            <w:tcW w:w="966" w:type="dxa"/>
            <w:hideMark/>
          </w:tcPr>
          <w:p w:rsidR="00BB0921" w:rsidRPr="00BB0921" w:rsidRDefault="00BB0921" w:rsidP="00BB0921">
            <w:pPr>
              <w:rPr>
                <w:rFonts w:ascii="Times New Roman" w:hAnsi="Times New Roman" w:cs="Times New Roman"/>
                <w:sz w:val="18"/>
                <w:szCs w:val="18"/>
              </w:rPr>
            </w:pPr>
            <w:r w:rsidRPr="00BB0921">
              <w:rPr>
                <w:rFonts w:ascii="Times New Roman" w:hAnsi="Times New Roman" w:cs="Times New Roman"/>
                <w:sz w:val="18"/>
                <w:szCs w:val="18"/>
              </w:rPr>
              <w:t>35130,00</w:t>
            </w:r>
          </w:p>
        </w:tc>
        <w:tc>
          <w:tcPr>
            <w:tcW w:w="997" w:type="dxa"/>
            <w:hideMark/>
          </w:tcPr>
          <w:p w:rsidR="00BB0921" w:rsidRPr="00BB0921" w:rsidRDefault="00BB0921" w:rsidP="00BB0921">
            <w:pPr>
              <w:rPr>
                <w:rFonts w:ascii="Times New Roman" w:hAnsi="Times New Roman" w:cs="Times New Roman"/>
                <w:sz w:val="18"/>
                <w:szCs w:val="18"/>
              </w:rPr>
            </w:pPr>
            <w:r w:rsidRPr="00BB0921">
              <w:rPr>
                <w:rFonts w:ascii="Times New Roman" w:hAnsi="Times New Roman" w:cs="Times New Roman"/>
                <w:sz w:val="18"/>
                <w:szCs w:val="18"/>
              </w:rPr>
              <w:t>503420,00</w:t>
            </w:r>
          </w:p>
        </w:tc>
        <w:tc>
          <w:tcPr>
            <w:tcW w:w="1022" w:type="dxa"/>
            <w:hideMark/>
          </w:tcPr>
          <w:p w:rsidR="00BB0921" w:rsidRPr="00BB0921" w:rsidRDefault="00BB0921" w:rsidP="00BB0921">
            <w:pPr>
              <w:rPr>
                <w:rFonts w:ascii="Times New Roman" w:hAnsi="Times New Roman" w:cs="Times New Roman"/>
                <w:sz w:val="18"/>
                <w:szCs w:val="18"/>
              </w:rPr>
            </w:pPr>
            <w:r w:rsidRPr="00BB0921">
              <w:rPr>
                <w:rFonts w:ascii="Times New Roman" w:hAnsi="Times New Roman" w:cs="Times New Roman"/>
                <w:sz w:val="18"/>
                <w:szCs w:val="18"/>
              </w:rPr>
              <w:t>468 290,00</w:t>
            </w:r>
          </w:p>
        </w:tc>
        <w:tc>
          <w:tcPr>
            <w:tcW w:w="954" w:type="dxa"/>
            <w:hideMark/>
          </w:tcPr>
          <w:p w:rsidR="00BB0921" w:rsidRPr="00BB0921" w:rsidRDefault="00BB0921" w:rsidP="00BB0921">
            <w:pPr>
              <w:rPr>
                <w:rFonts w:ascii="Times New Roman" w:hAnsi="Times New Roman" w:cs="Times New Roman"/>
                <w:sz w:val="18"/>
                <w:szCs w:val="18"/>
              </w:rPr>
            </w:pPr>
            <w:r w:rsidRPr="00BB0921">
              <w:rPr>
                <w:rFonts w:ascii="Times New Roman" w:hAnsi="Times New Roman" w:cs="Times New Roman"/>
                <w:sz w:val="18"/>
                <w:szCs w:val="18"/>
              </w:rPr>
              <w:t>35130,00</w:t>
            </w:r>
          </w:p>
        </w:tc>
        <w:tc>
          <w:tcPr>
            <w:tcW w:w="1445" w:type="dxa"/>
            <w:hideMark/>
          </w:tcPr>
          <w:p w:rsidR="00BB0921" w:rsidRPr="00BB0921" w:rsidRDefault="00BB0921" w:rsidP="00BB0921">
            <w:pPr>
              <w:rPr>
                <w:rFonts w:ascii="Times New Roman" w:hAnsi="Times New Roman" w:cs="Times New Roman"/>
                <w:sz w:val="18"/>
                <w:szCs w:val="18"/>
              </w:rPr>
            </w:pPr>
            <w:r w:rsidRPr="00BB0921">
              <w:rPr>
                <w:rFonts w:ascii="Times New Roman" w:hAnsi="Times New Roman" w:cs="Times New Roman"/>
                <w:sz w:val="18"/>
                <w:szCs w:val="18"/>
              </w:rPr>
              <w:t>0,00</w:t>
            </w:r>
          </w:p>
        </w:tc>
      </w:tr>
      <w:tr w:rsidR="00BB0921" w:rsidRPr="00BB0921" w:rsidTr="00BB0921">
        <w:trPr>
          <w:trHeight w:val="20"/>
        </w:trPr>
        <w:tc>
          <w:tcPr>
            <w:tcW w:w="2660" w:type="dxa"/>
            <w:gridSpan w:val="2"/>
            <w:hideMark/>
          </w:tcPr>
          <w:p w:rsidR="00BB0921" w:rsidRPr="00BB0921" w:rsidRDefault="00BB0921">
            <w:pPr>
              <w:rPr>
                <w:rFonts w:ascii="Times New Roman" w:hAnsi="Times New Roman" w:cs="Times New Roman"/>
                <w:bCs/>
                <w:sz w:val="18"/>
                <w:szCs w:val="18"/>
              </w:rPr>
            </w:pPr>
            <w:r w:rsidRPr="00BB0921">
              <w:rPr>
                <w:rFonts w:ascii="Times New Roman" w:hAnsi="Times New Roman" w:cs="Times New Roman"/>
                <w:bCs/>
                <w:sz w:val="18"/>
                <w:szCs w:val="18"/>
              </w:rPr>
              <w:t>Итого</w:t>
            </w:r>
          </w:p>
        </w:tc>
        <w:tc>
          <w:tcPr>
            <w:tcW w:w="850" w:type="dxa"/>
            <w:gridSpan w:val="2"/>
            <w:hideMark/>
          </w:tcPr>
          <w:p w:rsidR="00BB0921" w:rsidRPr="00BB0921" w:rsidRDefault="00BB0921">
            <w:pPr>
              <w:rPr>
                <w:rFonts w:ascii="Times New Roman" w:hAnsi="Times New Roman" w:cs="Times New Roman"/>
                <w:bCs/>
                <w:sz w:val="18"/>
                <w:szCs w:val="18"/>
              </w:rPr>
            </w:pPr>
            <w:r w:rsidRPr="00BB0921">
              <w:rPr>
                <w:rFonts w:ascii="Times New Roman" w:hAnsi="Times New Roman" w:cs="Times New Roman"/>
                <w:bCs/>
                <w:sz w:val="18"/>
                <w:szCs w:val="18"/>
              </w:rPr>
              <w:t> </w:t>
            </w:r>
          </w:p>
        </w:tc>
        <w:tc>
          <w:tcPr>
            <w:tcW w:w="814" w:type="dxa"/>
            <w:hideMark/>
          </w:tcPr>
          <w:p w:rsidR="00BB0921" w:rsidRPr="00BB0921" w:rsidRDefault="00BB0921">
            <w:pPr>
              <w:rPr>
                <w:rFonts w:ascii="Times New Roman" w:hAnsi="Times New Roman" w:cs="Times New Roman"/>
                <w:bCs/>
                <w:sz w:val="18"/>
                <w:szCs w:val="18"/>
              </w:rPr>
            </w:pPr>
            <w:r w:rsidRPr="00BB0921">
              <w:rPr>
                <w:rFonts w:ascii="Times New Roman" w:hAnsi="Times New Roman" w:cs="Times New Roman"/>
                <w:bCs/>
                <w:sz w:val="18"/>
                <w:szCs w:val="18"/>
              </w:rPr>
              <w:t> </w:t>
            </w:r>
          </w:p>
        </w:tc>
        <w:tc>
          <w:tcPr>
            <w:tcW w:w="900" w:type="dxa"/>
            <w:hideMark/>
          </w:tcPr>
          <w:p w:rsidR="00BB0921" w:rsidRPr="00BB0921" w:rsidRDefault="00BB0921" w:rsidP="00BB0921">
            <w:pPr>
              <w:rPr>
                <w:rFonts w:ascii="Times New Roman" w:hAnsi="Times New Roman" w:cs="Times New Roman"/>
                <w:bCs/>
                <w:sz w:val="18"/>
                <w:szCs w:val="18"/>
              </w:rPr>
            </w:pPr>
            <w:r w:rsidRPr="00BB0921">
              <w:rPr>
                <w:rFonts w:ascii="Times New Roman" w:hAnsi="Times New Roman" w:cs="Times New Roman"/>
                <w:bCs/>
                <w:sz w:val="18"/>
                <w:szCs w:val="18"/>
              </w:rPr>
              <w:t>2687500,00</w:t>
            </w:r>
          </w:p>
        </w:tc>
        <w:tc>
          <w:tcPr>
            <w:tcW w:w="903" w:type="dxa"/>
            <w:hideMark/>
          </w:tcPr>
          <w:p w:rsidR="00BB0921" w:rsidRPr="00BB0921" w:rsidRDefault="00BB0921" w:rsidP="00BB0921">
            <w:pPr>
              <w:rPr>
                <w:rFonts w:ascii="Times New Roman" w:hAnsi="Times New Roman" w:cs="Times New Roman"/>
                <w:bCs/>
                <w:sz w:val="18"/>
                <w:szCs w:val="18"/>
              </w:rPr>
            </w:pPr>
            <w:r w:rsidRPr="00BB0921">
              <w:rPr>
                <w:rFonts w:ascii="Times New Roman" w:hAnsi="Times New Roman" w:cs="Times New Roman"/>
                <w:bCs/>
                <w:sz w:val="18"/>
                <w:szCs w:val="18"/>
              </w:rPr>
              <w:t>2500000,00</w:t>
            </w:r>
          </w:p>
        </w:tc>
        <w:tc>
          <w:tcPr>
            <w:tcW w:w="845" w:type="dxa"/>
            <w:hideMark/>
          </w:tcPr>
          <w:p w:rsidR="00BB0921" w:rsidRPr="00BB0921" w:rsidRDefault="00BB0921" w:rsidP="00BB0921">
            <w:pPr>
              <w:rPr>
                <w:rFonts w:ascii="Times New Roman" w:hAnsi="Times New Roman" w:cs="Times New Roman"/>
                <w:bCs/>
                <w:sz w:val="18"/>
                <w:szCs w:val="18"/>
              </w:rPr>
            </w:pPr>
            <w:r w:rsidRPr="00BB0921">
              <w:rPr>
                <w:rFonts w:ascii="Times New Roman" w:hAnsi="Times New Roman" w:cs="Times New Roman"/>
                <w:bCs/>
                <w:sz w:val="18"/>
                <w:szCs w:val="18"/>
              </w:rPr>
              <w:t>187 500,00</w:t>
            </w:r>
          </w:p>
        </w:tc>
        <w:tc>
          <w:tcPr>
            <w:tcW w:w="936" w:type="dxa"/>
            <w:hideMark/>
          </w:tcPr>
          <w:p w:rsidR="00BB0921" w:rsidRPr="00BB0921" w:rsidRDefault="00BB0921" w:rsidP="00BB0921">
            <w:pPr>
              <w:rPr>
                <w:rFonts w:ascii="Times New Roman" w:hAnsi="Times New Roman" w:cs="Times New Roman"/>
                <w:bCs/>
                <w:sz w:val="18"/>
                <w:szCs w:val="18"/>
              </w:rPr>
            </w:pPr>
            <w:r w:rsidRPr="00BB0921">
              <w:rPr>
                <w:rFonts w:ascii="Times New Roman" w:hAnsi="Times New Roman" w:cs="Times New Roman"/>
                <w:bCs/>
                <w:sz w:val="18"/>
                <w:szCs w:val="18"/>
              </w:rPr>
              <w:t>2687474,00</w:t>
            </w:r>
          </w:p>
        </w:tc>
        <w:tc>
          <w:tcPr>
            <w:tcW w:w="985" w:type="dxa"/>
            <w:hideMark/>
          </w:tcPr>
          <w:p w:rsidR="00BB0921" w:rsidRPr="00BB0921" w:rsidRDefault="00BB0921" w:rsidP="00BB0921">
            <w:pPr>
              <w:rPr>
                <w:rFonts w:ascii="Times New Roman" w:hAnsi="Times New Roman" w:cs="Times New Roman"/>
                <w:bCs/>
                <w:sz w:val="18"/>
                <w:szCs w:val="18"/>
              </w:rPr>
            </w:pPr>
            <w:r w:rsidRPr="00BB0921">
              <w:rPr>
                <w:rFonts w:ascii="Times New Roman" w:hAnsi="Times New Roman" w:cs="Times New Roman"/>
                <w:bCs/>
                <w:sz w:val="18"/>
                <w:szCs w:val="18"/>
              </w:rPr>
              <w:t>2499975,82</w:t>
            </w:r>
          </w:p>
        </w:tc>
        <w:tc>
          <w:tcPr>
            <w:tcW w:w="966" w:type="dxa"/>
            <w:hideMark/>
          </w:tcPr>
          <w:p w:rsidR="00BB0921" w:rsidRPr="00BB0921" w:rsidRDefault="00BB0921" w:rsidP="00BB0921">
            <w:pPr>
              <w:rPr>
                <w:rFonts w:ascii="Times New Roman" w:hAnsi="Times New Roman" w:cs="Times New Roman"/>
                <w:bCs/>
                <w:sz w:val="18"/>
                <w:szCs w:val="18"/>
              </w:rPr>
            </w:pPr>
            <w:r w:rsidRPr="00BB0921">
              <w:rPr>
                <w:rFonts w:ascii="Times New Roman" w:hAnsi="Times New Roman" w:cs="Times New Roman"/>
                <w:bCs/>
                <w:sz w:val="18"/>
                <w:szCs w:val="18"/>
              </w:rPr>
              <w:t>187498,18</w:t>
            </w:r>
          </w:p>
        </w:tc>
        <w:tc>
          <w:tcPr>
            <w:tcW w:w="997" w:type="dxa"/>
            <w:hideMark/>
          </w:tcPr>
          <w:p w:rsidR="00BB0921" w:rsidRPr="00BB0921" w:rsidRDefault="00BB0921" w:rsidP="00BB0921">
            <w:pPr>
              <w:rPr>
                <w:rFonts w:ascii="Times New Roman" w:hAnsi="Times New Roman" w:cs="Times New Roman"/>
                <w:bCs/>
                <w:sz w:val="18"/>
                <w:szCs w:val="18"/>
              </w:rPr>
            </w:pPr>
            <w:r w:rsidRPr="00BB0921">
              <w:rPr>
                <w:rFonts w:ascii="Times New Roman" w:hAnsi="Times New Roman" w:cs="Times New Roman"/>
                <w:bCs/>
                <w:sz w:val="18"/>
                <w:szCs w:val="18"/>
              </w:rPr>
              <w:t>2210742,00</w:t>
            </w:r>
          </w:p>
        </w:tc>
        <w:tc>
          <w:tcPr>
            <w:tcW w:w="1022" w:type="dxa"/>
            <w:hideMark/>
          </w:tcPr>
          <w:p w:rsidR="00BB0921" w:rsidRPr="00BB0921" w:rsidRDefault="00BB0921" w:rsidP="00BB0921">
            <w:pPr>
              <w:rPr>
                <w:rFonts w:ascii="Times New Roman" w:hAnsi="Times New Roman" w:cs="Times New Roman"/>
                <w:bCs/>
                <w:sz w:val="18"/>
                <w:szCs w:val="18"/>
              </w:rPr>
            </w:pPr>
            <w:r w:rsidRPr="00BB0921">
              <w:rPr>
                <w:rFonts w:ascii="Times New Roman" w:hAnsi="Times New Roman" w:cs="Times New Roman"/>
                <w:bCs/>
                <w:sz w:val="18"/>
                <w:szCs w:val="18"/>
              </w:rPr>
              <w:t>2056515,82</w:t>
            </w:r>
          </w:p>
        </w:tc>
        <w:tc>
          <w:tcPr>
            <w:tcW w:w="954" w:type="dxa"/>
            <w:hideMark/>
          </w:tcPr>
          <w:p w:rsidR="00BB0921" w:rsidRPr="00BB0921" w:rsidRDefault="00BB0921" w:rsidP="00BB0921">
            <w:pPr>
              <w:rPr>
                <w:rFonts w:ascii="Times New Roman" w:hAnsi="Times New Roman" w:cs="Times New Roman"/>
                <w:bCs/>
                <w:sz w:val="18"/>
                <w:szCs w:val="18"/>
              </w:rPr>
            </w:pPr>
            <w:r w:rsidRPr="00BB0921">
              <w:rPr>
                <w:rFonts w:ascii="Times New Roman" w:hAnsi="Times New Roman" w:cs="Times New Roman"/>
                <w:bCs/>
                <w:sz w:val="18"/>
                <w:szCs w:val="18"/>
              </w:rPr>
              <w:t>154226,18</w:t>
            </w:r>
          </w:p>
        </w:tc>
        <w:tc>
          <w:tcPr>
            <w:tcW w:w="1445" w:type="dxa"/>
            <w:hideMark/>
          </w:tcPr>
          <w:p w:rsidR="00BB0921" w:rsidRPr="00BB0921" w:rsidRDefault="00BB0921" w:rsidP="00BB0921">
            <w:pPr>
              <w:rPr>
                <w:rFonts w:ascii="Times New Roman" w:hAnsi="Times New Roman" w:cs="Times New Roman"/>
                <w:bCs/>
                <w:sz w:val="18"/>
                <w:szCs w:val="18"/>
              </w:rPr>
            </w:pPr>
            <w:r w:rsidRPr="00BB0921">
              <w:rPr>
                <w:rFonts w:ascii="Times New Roman" w:hAnsi="Times New Roman" w:cs="Times New Roman"/>
                <w:bCs/>
                <w:sz w:val="18"/>
                <w:szCs w:val="18"/>
              </w:rPr>
              <w:t>24,18</w:t>
            </w:r>
          </w:p>
        </w:tc>
      </w:tr>
      <w:tr w:rsidR="00BB0921" w:rsidRPr="00BB0921" w:rsidTr="00BB0921">
        <w:trPr>
          <w:trHeight w:val="20"/>
        </w:trPr>
        <w:tc>
          <w:tcPr>
            <w:tcW w:w="6972" w:type="dxa"/>
            <w:gridSpan w:val="8"/>
            <w:hideMark/>
          </w:tcPr>
          <w:p w:rsidR="00BB0921" w:rsidRPr="00BB0921" w:rsidRDefault="00BB0921">
            <w:pPr>
              <w:rPr>
                <w:rFonts w:ascii="Times New Roman" w:hAnsi="Times New Roman" w:cs="Times New Roman"/>
                <w:sz w:val="18"/>
                <w:szCs w:val="18"/>
              </w:rPr>
            </w:pPr>
            <w:r w:rsidRPr="00BB0921">
              <w:rPr>
                <w:rFonts w:ascii="Times New Roman" w:hAnsi="Times New Roman" w:cs="Times New Roman"/>
                <w:sz w:val="18"/>
                <w:szCs w:val="18"/>
              </w:rPr>
              <w:t> </w:t>
            </w:r>
          </w:p>
        </w:tc>
        <w:tc>
          <w:tcPr>
            <w:tcW w:w="936" w:type="dxa"/>
            <w:noWrap/>
            <w:hideMark/>
          </w:tcPr>
          <w:p w:rsidR="00BB0921" w:rsidRPr="00BB0921" w:rsidRDefault="00BB0921" w:rsidP="00BB0921">
            <w:pPr>
              <w:rPr>
                <w:rFonts w:ascii="Times New Roman" w:hAnsi="Times New Roman" w:cs="Times New Roman"/>
                <w:sz w:val="18"/>
                <w:szCs w:val="18"/>
              </w:rPr>
            </w:pPr>
          </w:p>
        </w:tc>
        <w:tc>
          <w:tcPr>
            <w:tcW w:w="985" w:type="dxa"/>
            <w:noWrap/>
            <w:hideMark/>
          </w:tcPr>
          <w:p w:rsidR="00BB0921" w:rsidRPr="00BB0921" w:rsidRDefault="00BB0921" w:rsidP="00BB0921">
            <w:pPr>
              <w:rPr>
                <w:rFonts w:ascii="Times New Roman" w:hAnsi="Times New Roman" w:cs="Times New Roman"/>
                <w:sz w:val="18"/>
                <w:szCs w:val="18"/>
              </w:rPr>
            </w:pPr>
          </w:p>
        </w:tc>
        <w:tc>
          <w:tcPr>
            <w:tcW w:w="966" w:type="dxa"/>
            <w:hideMark/>
          </w:tcPr>
          <w:p w:rsidR="00BB0921" w:rsidRPr="00BB0921" w:rsidRDefault="00BB0921" w:rsidP="00BB0921">
            <w:pPr>
              <w:rPr>
                <w:rFonts w:ascii="Times New Roman" w:hAnsi="Times New Roman" w:cs="Times New Roman"/>
                <w:sz w:val="18"/>
                <w:szCs w:val="18"/>
              </w:rPr>
            </w:pPr>
          </w:p>
        </w:tc>
        <w:tc>
          <w:tcPr>
            <w:tcW w:w="997" w:type="dxa"/>
            <w:hideMark/>
          </w:tcPr>
          <w:p w:rsidR="00BB0921" w:rsidRPr="00BB0921" w:rsidRDefault="00BB0921" w:rsidP="00BB0921">
            <w:pPr>
              <w:rPr>
                <w:rFonts w:ascii="Times New Roman" w:hAnsi="Times New Roman" w:cs="Times New Roman"/>
                <w:sz w:val="18"/>
                <w:szCs w:val="18"/>
              </w:rPr>
            </w:pPr>
          </w:p>
        </w:tc>
        <w:tc>
          <w:tcPr>
            <w:tcW w:w="1022" w:type="dxa"/>
            <w:noWrap/>
            <w:hideMark/>
          </w:tcPr>
          <w:p w:rsidR="00BB0921" w:rsidRPr="00BB0921" w:rsidRDefault="00BB0921" w:rsidP="00BB0921">
            <w:pPr>
              <w:rPr>
                <w:rFonts w:ascii="Times New Roman" w:hAnsi="Times New Roman" w:cs="Times New Roman"/>
                <w:sz w:val="18"/>
                <w:szCs w:val="18"/>
              </w:rPr>
            </w:pPr>
          </w:p>
        </w:tc>
        <w:tc>
          <w:tcPr>
            <w:tcW w:w="954" w:type="dxa"/>
            <w:noWrap/>
            <w:hideMark/>
          </w:tcPr>
          <w:p w:rsidR="00BB0921" w:rsidRPr="00BB0921" w:rsidRDefault="00BB0921" w:rsidP="00BB0921">
            <w:pPr>
              <w:rPr>
                <w:rFonts w:ascii="Times New Roman" w:hAnsi="Times New Roman" w:cs="Times New Roman"/>
                <w:sz w:val="18"/>
                <w:szCs w:val="18"/>
              </w:rPr>
            </w:pPr>
          </w:p>
        </w:tc>
        <w:tc>
          <w:tcPr>
            <w:tcW w:w="1445" w:type="dxa"/>
            <w:noWrap/>
            <w:hideMark/>
          </w:tcPr>
          <w:p w:rsidR="00BB0921" w:rsidRPr="00BB0921" w:rsidRDefault="00BB0921">
            <w:pPr>
              <w:rPr>
                <w:rFonts w:ascii="Times New Roman" w:hAnsi="Times New Roman" w:cs="Times New Roman"/>
                <w:sz w:val="18"/>
                <w:szCs w:val="18"/>
              </w:rPr>
            </w:pPr>
          </w:p>
        </w:tc>
      </w:tr>
      <w:tr w:rsidR="00BB0921" w:rsidRPr="00BB0921" w:rsidTr="00BB0921">
        <w:trPr>
          <w:trHeight w:val="20"/>
        </w:trPr>
        <w:tc>
          <w:tcPr>
            <w:tcW w:w="2973" w:type="dxa"/>
            <w:gridSpan w:val="3"/>
            <w:noWrap/>
            <w:hideMark/>
          </w:tcPr>
          <w:p w:rsidR="00BB0921" w:rsidRPr="00BB0921" w:rsidRDefault="00BB0921">
            <w:pPr>
              <w:rPr>
                <w:rFonts w:ascii="Times New Roman" w:hAnsi="Times New Roman" w:cs="Times New Roman"/>
                <w:sz w:val="18"/>
                <w:szCs w:val="18"/>
              </w:rPr>
            </w:pPr>
            <w:r w:rsidRPr="00BB0921">
              <w:rPr>
                <w:rFonts w:ascii="Times New Roman" w:hAnsi="Times New Roman" w:cs="Times New Roman"/>
                <w:sz w:val="18"/>
                <w:szCs w:val="18"/>
              </w:rPr>
              <w:t xml:space="preserve">Заместитель главы администрации </w:t>
            </w:r>
          </w:p>
        </w:tc>
        <w:tc>
          <w:tcPr>
            <w:tcW w:w="1351" w:type="dxa"/>
            <w:gridSpan w:val="2"/>
            <w:noWrap/>
            <w:hideMark/>
          </w:tcPr>
          <w:p w:rsidR="00BB0921" w:rsidRPr="00BB0921" w:rsidRDefault="00BB0921">
            <w:pPr>
              <w:rPr>
                <w:rFonts w:ascii="Times New Roman" w:hAnsi="Times New Roman" w:cs="Times New Roman"/>
                <w:sz w:val="18"/>
                <w:szCs w:val="18"/>
              </w:rPr>
            </w:pPr>
          </w:p>
        </w:tc>
        <w:tc>
          <w:tcPr>
            <w:tcW w:w="900" w:type="dxa"/>
            <w:noWrap/>
            <w:hideMark/>
          </w:tcPr>
          <w:p w:rsidR="00BB0921" w:rsidRPr="00BB0921" w:rsidRDefault="00BB0921">
            <w:pPr>
              <w:rPr>
                <w:rFonts w:ascii="Times New Roman" w:hAnsi="Times New Roman" w:cs="Times New Roman"/>
                <w:sz w:val="18"/>
                <w:szCs w:val="18"/>
              </w:rPr>
            </w:pPr>
          </w:p>
        </w:tc>
        <w:tc>
          <w:tcPr>
            <w:tcW w:w="903" w:type="dxa"/>
            <w:noWrap/>
            <w:hideMark/>
          </w:tcPr>
          <w:p w:rsidR="00BB0921" w:rsidRPr="00BB0921" w:rsidRDefault="00BB0921">
            <w:pPr>
              <w:rPr>
                <w:rFonts w:ascii="Times New Roman" w:hAnsi="Times New Roman" w:cs="Times New Roman"/>
                <w:sz w:val="18"/>
                <w:szCs w:val="18"/>
              </w:rPr>
            </w:pPr>
          </w:p>
        </w:tc>
        <w:tc>
          <w:tcPr>
            <w:tcW w:w="845" w:type="dxa"/>
            <w:noWrap/>
            <w:hideMark/>
          </w:tcPr>
          <w:p w:rsidR="00BB0921" w:rsidRPr="00BB0921" w:rsidRDefault="00BB0921">
            <w:pPr>
              <w:rPr>
                <w:rFonts w:ascii="Times New Roman" w:hAnsi="Times New Roman" w:cs="Times New Roman"/>
                <w:sz w:val="18"/>
                <w:szCs w:val="18"/>
              </w:rPr>
            </w:pPr>
          </w:p>
        </w:tc>
        <w:tc>
          <w:tcPr>
            <w:tcW w:w="936" w:type="dxa"/>
            <w:noWrap/>
            <w:hideMark/>
          </w:tcPr>
          <w:p w:rsidR="00BB0921" w:rsidRPr="00BB0921" w:rsidRDefault="00BB0921">
            <w:pPr>
              <w:rPr>
                <w:rFonts w:ascii="Times New Roman" w:hAnsi="Times New Roman" w:cs="Times New Roman"/>
                <w:sz w:val="18"/>
                <w:szCs w:val="18"/>
              </w:rPr>
            </w:pPr>
          </w:p>
        </w:tc>
        <w:tc>
          <w:tcPr>
            <w:tcW w:w="985" w:type="dxa"/>
            <w:noWrap/>
            <w:hideMark/>
          </w:tcPr>
          <w:p w:rsidR="00BB0921" w:rsidRPr="00BB0921" w:rsidRDefault="00BB0921">
            <w:pPr>
              <w:rPr>
                <w:rFonts w:ascii="Times New Roman" w:hAnsi="Times New Roman" w:cs="Times New Roman"/>
                <w:sz w:val="18"/>
                <w:szCs w:val="18"/>
              </w:rPr>
            </w:pPr>
          </w:p>
        </w:tc>
        <w:tc>
          <w:tcPr>
            <w:tcW w:w="3939" w:type="dxa"/>
            <w:gridSpan w:val="4"/>
            <w:vMerge w:val="restart"/>
            <w:hideMark/>
          </w:tcPr>
          <w:p w:rsidR="00BB0921" w:rsidRPr="00BB0921" w:rsidRDefault="00BB0921" w:rsidP="00BB0921">
            <w:pPr>
              <w:rPr>
                <w:rFonts w:ascii="Times New Roman" w:hAnsi="Times New Roman" w:cs="Times New Roman"/>
                <w:sz w:val="18"/>
                <w:szCs w:val="18"/>
              </w:rPr>
            </w:pPr>
            <w:r w:rsidRPr="00BB0921">
              <w:rPr>
                <w:rFonts w:ascii="Times New Roman" w:hAnsi="Times New Roman" w:cs="Times New Roman"/>
                <w:sz w:val="18"/>
                <w:szCs w:val="18"/>
              </w:rPr>
              <w:t xml:space="preserve">Согласовано:                                                                председатель комитета  по местному самоуправлению, межнациональным и межконфессиональным отношениям Ленинградской области                                                                                                                                                                                                                                                                                                                                                                                                                                                                                                                                                                                                                         </w:t>
            </w:r>
          </w:p>
        </w:tc>
        <w:tc>
          <w:tcPr>
            <w:tcW w:w="1445" w:type="dxa"/>
            <w:noWrap/>
            <w:hideMark/>
          </w:tcPr>
          <w:p w:rsidR="00BB0921" w:rsidRPr="00BB0921" w:rsidRDefault="00BB0921">
            <w:pPr>
              <w:rPr>
                <w:rFonts w:ascii="Times New Roman" w:hAnsi="Times New Roman" w:cs="Times New Roman"/>
                <w:sz w:val="18"/>
                <w:szCs w:val="18"/>
              </w:rPr>
            </w:pPr>
          </w:p>
        </w:tc>
      </w:tr>
      <w:tr w:rsidR="00BB0921" w:rsidRPr="00BB0921" w:rsidTr="00BB0921">
        <w:trPr>
          <w:trHeight w:val="20"/>
        </w:trPr>
        <w:tc>
          <w:tcPr>
            <w:tcW w:w="1622" w:type="dxa"/>
            <w:noWrap/>
            <w:hideMark/>
          </w:tcPr>
          <w:p w:rsidR="00BB0921" w:rsidRPr="00BB0921" w:rsidRDefault="00BB0921">
            <w:pPr>
              <w:rPr>
                <w:rFonts w:ascii="Times New Roman" w:hAnsi="Times New Roman" w:cs="Times New Roman"/>
                <w:sz w:val="18"/>
                <w:szCs w:val="18"/>
              </w:rPr>
            </w:pPr>
          </w:p>
        </w:tc>
        <w:tc>
          <w:tcPr>
            <w:tcW w:w="1351" w:type="dxa"/>
            <w:gridSpan w:val="2"/>
            <w:noWrap/>
            <w:hideMark/>
          </w:tcPr>
          <w:p w:rsidR="00BB0921" w:rsidRPr="00BB0921" w:rsidRDefault="00BB0921">
            <w:pPr>
              <w:rPr>
                <w:rFonts w:ascii="Times New Roman" w:hAnsi="Times New Roman" w:cs="Times New Roman"/>
                <w:sz w:val="18"/>
                <w:szCs w:val="18"/>
              </w:rPr>
            </w:pPr>
          </w:p>
        </w:tc>
        <w:tc>
          <w:tcPr>
            <w:tcW w:w="2251" w:type="dxa"/>
            <w:gridSpan w:val="3"/>
            <w:noWrap/>
            <w:hideMark/>
          </w:tcPr>
          <w:p w:rsidR="00BB0921" w:rsidRPr="00BB0921" w:rsidRDefault="00BB0921" w:rsidP="00BB0921">
            <w:pPr>
              <w:rPr>
                <w:rFonts w:ascii="Times New Roman" w:hAnsi="Times New Roman" w:cs="Times New Roman"/>
                <w:sz w:val="18"/>
                <w:szCs w:val="18"/>
              </w:rPr>
            </w:pPr>
            <w:r w:rsidRPr="00BB0921">
              <w:rPr>
                <w:rFonts w:ascii="Times New Roman" w:hAnsi="Times New Roman" w:cs="Times New Roman"/>
                <w:sz w:val="18"/>
                <w:szCs w:val="18"/>
              </w:rPr>
              <w:t> </w:t>
            </w:r>
          </w:p>
        </w:tc>
        <w:tc>
          <w:tcPr>
            <w:tcW w:w="2684" w:type="dxa"/>
            <w:gridSpan w:val="3"/>
            <w:noWrap/>
            <w:hideMark/>
          </w:tcPr>
          <w:p w:rsidR="00BB0921" w:rsidRPr="00BB0921" w:rsidRDefault="00BB0921" w:rsidP="00BB0921">
            <w:pPr>
              <w:rPr>
                <w:rFonts w:ascii="Times New Roman" w:hAnsi="Times New Roman" w:cs="Times New Roman"/>
                <w:sz w:val="18"/>
                <w:szCs w:val="18"/>
              </w:rPr>
            </w:pPr>
            <w:proofErr w:type="spellStart"/>
            <w:r w:rsidRPr="00BB0921">
              <w:rPr>
                <w:rFonts w:ascii="Times New Roman" w:hAnsi="Times New Roman" w:cs="Times New Roman"/>
                <w:sz w:val="18"/>
                <w:szCs w:val="18"/>
              </w:rPr>
              <w:t>Биджиев</w:t>
            </w:r>
            <w:proofErr w:type="spellEnd"/>
            <w:r w:rsidRPr="00BB0921">
              <w:rPr>
                <w:rFonts w:ascii="Times New Roman" w:hAnsi="Times New Roman" w:cs="Times New Roman"/>
                <w:sz w:val="18"/>
                <w:szCs w:val="18"/>
              </w:rPr>
              <w:t xml:space="preserve"> П.В.</w:t>
            </w:r>
          </w:p>
        </w:tc>
        <w:tc>
          <w:tcPr>
            <w:tcW w:w="985" w:type="dxa"/>
            <w:noWrap/>
            <w:hideMark/>
          </w:tcPr>
          <w:p w:rsidR="00BB0921" w:rsidRPr="00BB0921" w:rsidRDefault="00BB0921" w:rsidP="00BB0921">
            <w:pPr>
              <w:rPr>
                <w:rFonts w:ascii="Times New Roman" w:hAnsi="Times New Roman" w:cs="Times New Roman"/>
                <w:sz w:val="18"/>
                <w:szCs w:val="18"/>
                <w:u w:val="single"/>
              </w:rPr>
            </w:pPr>
          </w:p>
        </w:tc>
        <w:tc>
          <w:tcPr>
            <w:tcW w:w="3939" w:type="dxa"/>
            <w:gridSpan w:val="4"/>
            <w:vMerge/>
            <w:hideMark/>
          </w:tcPr>
          <w:p w:rsidR="00BB0921" w:rsidRPr="00BB0921" w:rsidRDefault="00BB0921">
            <w:pPr>
              <w:rPr>
                <w:rFonts w:ascii="Times New Roman" w:hAnsi="Times New Roman" w:cs="Times New Roman"/>
                <w:sz w:val="18"/>
                <w:szCs w:val="18"/>
              </w:rPr>
            </w:pPr>
          </w:p>
        </w:tc>
        <w:tc>
          <w:tcPr>
            <w:tcW w:w="1445" w:type="dxa"/>
            <w:noWrap/>
            <w:hideMark/>
          </w:tcPr>
          <w:p w:rsidR="00BB0921" w:rsidRPr="00BB0921" w:rsidRDefault="00BB0921">
            <w:pPr>
              <w:rPr>
                <w:rFonts w:ascii="Times New Roman" w:hAnsi="Times New Roman" w:cs="Times New Roman"/>
                <w:sz w:val="18"/>
                <w:szCs w:val="18"/>
              </w:rPr>
            </w:pPr>
          </w:p>
        </w:tc>
      </w:tr>
      <w:tr w:rsidR="00BB0921" w:rsidRPr="00BB0921" w:rsidTr="00BB0921">
        <w:trPr>
          <w:trHeight w:val="20"/>
        </w:trPr>
        <w:tc>
          <w:tcPr>
            <w:tcW w:w="1622" w:type="dxa"/>
            <w:noWrap/>
            <w:hideMark/>
          </w:tcPr>
          <w:p w:rsidR="00BB0921" w:rsidRPr="00BB0921" w:rsidRDefault="00BB0921">
            <w:pPr>
              <w:rPr>
                <w:rFonts w:ascii="Times New Roman" w:hAnsi="Times New Roman" w:cs="Times New Roman"/>
                <w:sz w:val="18"/>
                <w:szCs w:val="18"/>
              </w:rPr>
            </w:pPr>
          </w:p>
        </w:tc>
        <w:tc>
          <w:tcPr>
            <w:tcW w:w="1351" w:type="dxa"/>
            <w:gridSpan w:val="2"/>
            <w:noWrap/>
            <w:hideMark/>
          </w:tcPr>
          <w:p w:rsidR="00BB0921" w:rsidRPr="00BB0921" w:rsidRDefault="00BB0921">
            <w:pPr>
              <w:rPr>
                <w:rFonts w:ascii="Times New Roman" w:hAnsi="Times New Roman" w:cs="Times New Roman"/>
                <w:sz w:val="18"/>
                <w:szCs w:val="18"/>
              </w:rPr>
            </w:pPr>
          </w:p>
        </w:tc>
        <w:tc>
          <w:tcPr>
            <w:tcW w:w="2251" w:type="dxa"/>
            <w:gridSpan w:val="3"/>
            <w:noWrap/>
            <w:hideMark/>
          </w:tcPr>
          <w:p w:rsidR="00BB0921" w:rsidRPr="00BB0921" w:rsidRDefault="00BB0921" w:rsidP="00BB0921">
            <w:pPr>
              <w:rPr>
                <w:rFonts w:ascii="Times New Roman" w:hAnsi="Times New Roman" w:cs="Times New Roman"/>
                <w:i/>
                <w:iCs/>
                <w:sz w:val="18"/>
                <w:szCs w:val="18"/>
              </w:rPr>
            </w:pPr>
            <w:r w:rsidRPr="00BB0921">
              <w:rPr>
                <w:rFonts w:ascii="Times New Roman" w:hAnsi="Times New Roman" w:cs="Times New Roman"/>
                <w:i/>
                <w:iCs/>
                <w:sz w:val="18"/>
                <w:szCs w:val="18"/>
              </w:rPr>
              <w:t>(подпись)</w:t>
            </w:r>
          </w:p>
        </w:tc>
        <w:tc>
          <w:tcPr>
            <w:tcW w:w="2684" w:type="dxa"/>
            <w:gridSpan w:val="3"/>
            <w:noWrap/>
            <w:hideMark/>
          </w:tcPr>
          <w:p w:rsidR="00BB0921" w:rsidRPr="00BB0921" w:rsidRDefault="00BB0921" w:rsidP="00BB0921">
            <w:pPr>
              <w:rPr>
                <w:rFonts w:ascii="Times New Roman" w:hAnsi="Times New Roman" w:cs="Times New Roman"/>
                <w:i/>
                <w:iCs/>
                <w:sz w:val="18"/>
                <w:szCs w:val="18"/>
              </w:rPr>
            </w:pPr>
            <w:r w:rsidRPr="00BB0921">
              <w:rPr>
                <w:rFonts w:ascii="Times New Roman" w:hAnsi="Times New Roman" w:cs="Times New Roman"/>
                <w:i/>
                <w:iCs/>
                <w:sz w:val="18"/>
                <w:szCs w:val="18"/>
              </w:rPr>
              <w:t>(фамилия, инициалы)</w:t>
            </w:r>
          </w:p>
        </w:tc>
        <w:tc>
          <w:tcPr>
            <w:tcW w:w="985" w:type="dxa"/>
            <w:noWrap/>
            <w:hideMark/>
          </w:tcPr>
          <w:p w:rsidR="00BB0921" w:rsidRPr="00BB0921" w:rsidRDefault="00BB0921" w:rsidP="00BB0921">
            <w:pPr>
              <w:rPr>
                <w:rFonts w:ascii="Times New Roman" w:hAnsi="Times New Roman" w:cs="Times New Roman"/>
                <w:i/>
                <w:iCs/>
                <w:sz w:val="18"/>
                <w:szCs w:val="18"/>
              </w:rPr>
            </w:pPr>
          </w:p>
        </w:tc>
        <w:tc>
          <w:tcPr>
            <w:tcW w:w="3939" w:type="dxa"/>
            <w:gridSpan w:val="4"/>
            <w:vMerge/>
            <w:hideMark/>
          </w:tcPr>
          <w:p w:rsidR="00BB0921" w:rsidRPr="00BB0921" w:rsidRDefault="00BB0921">
            <w:pPr>
              <w:rPr>
                <w:rFonts w:ascii="Times New Roman" w:hAnsi="Times New Roman" w:cs="Times New Roman"/>
                <w:sz w:val="18"/>
                <w:szCs w:val="18"/>
              </w:rPr>
            </w:pPr>
          </w:p>
        </w:tc>
        <w:tc>
          <w:tcPr>
            <w:tcW w:w="1445" w:type="dxa"/>
            <w:noWrap/>
            <w:hideMark/>
          </w:tcPr>
          <w:p w:rsidR="00BB0921" w:rsidRPr="00BB0921" w:rsidRDefault="00BB0921">
            <w:pPr>
              <w:rPr>
                <w:rFonts w:ascii="Times New Roman" w:hAnsi="Times New Roman" w:cs="Times New Roman"/>
                <w:sz w:val="18"/>
                <w:szCs w:val="18"/>
              </w:rPr>
            </w:pPr>
          </w:p>
        </w:tc>
      </w:tr>
      <w:tr w:rsidR="00BB0921" w:rsidRPr="00BB0921" w:rsidTr="00BB0921">
        <w:trPr>
          <w:trHeight w:val="20"/>
        </w:trPr>
        <w:tc>
          <w:tcPr>
            <w:tcW w:w="2973" w:type="dxa"/>
            <w:gridSpan w:val="3"/>
            <w:noWrap/>
            <w:hideMark/>
          </w:tcPr>
          <w:p w:rsidR="00BB0921" w:rsidRPr="00BB0921" w:rsidRDefault="00BB0921">
            <w:pPr>
              <w:rPr>
                <w:rFonts w:ascii="Times New Roman" w:hAnsi="Times New Roman" w:cs="Times New Roman"/>
                <w:sz w:val="18"/>
                <w:szCs w:val="18"/>
              </w:rPr>
            </w:pPr>
            <w:r w:rsidRPr="00BB0921">
              <w:rPr>
                <w:rFonts w:ascii="Times New Roman" w:hAnsi="Times New Roman" w:cs="Times New Roman"/>
                <w:sz w:val="18"/>
                <w:szCs w:val="18"/>
              </w:rPr>
              <w:t xml:space="preserve">Руководитель финансового органа   </w:t>
            </w:r>
          </w:p>
        </w:tc>
        <w:tc>
          <w:tcPr>
            <w:tcW w:w="2251" w:type="dxa"/>
            <w:gridSpan w:val="3"/>
            <w:noWrap/>
            <w:hideMark/>
          </w:tcPr>
          <w:p w:rsidR="00BB0921" w:rsidRPr="00BB0921" w:rsidRDefault="00BB0921" w:rsidP="00BB0921">
            <w:pPr>
              <w:rPr>
                <w:rFonts w:ascii="Times New Roman" w:hAnsi="Times New Roman" w:cs="Times New Roman"/>
                <w:sz w:val="18"/>
                <w:szCs w:val="18"/>
                <w:u w:val="single"/>
              </w:rPr>
            </w:pPr>
            <w:r w:rsidRPr="00BB0921">
              <w:rPr>
                <w:rFonts w:ascii="Times New Roman" w:hAnsi="Times New Roman" w:cs="Times New Roman"/>
                <w:sz w:val="18"/>
                <w:szCs w:val="18"/>
                <w:u w:val="single"/>
              </w:rPr>
              <w:t> </w:t>
            </w:r>
          </w:p>
        </w:tc>
        <w:tc>
          <w:tcPr>
            <w:tcW w:w="2684" w:type="dxa"/>
            <w:gridSpan w:val="3"/>
            <w:noWrap/>
            <w:hideMark/>
          </w:tcPr>
          <w:p w:rsidR="00BB0921" w:rsidRPr="00BB0921" w:rsidRDefault="00BB0921" w:rsidP="00BB0921">
            <w:pPr>
              <w:rPr>
                <w:rFonts w:ascii="Times New Roman" w:hAnsi="Times New Roman" w:cs="Times New Roman"/>
                <w:sz w:val="18"/>
                <w:szCs w:val="18"/>
              </w:rPr>
            </w:pPr>
            <w:r w:rsidRPr="00BB0921">
              <w:rPr>
                <w:rFonts w:ascii="Times New Roman" w:hAnsi="Times New Roman" w:cs="Times New Roman"/>
                <w:sz w:val="18"/>
                <w:szCs w:val="18"/>
              </w:rPr>
              <w:t>Косарева Ю.В.</w:t>
            </w:r>
          </w:p>
        </w:tc>
        <w:tc>
          <w:tcPr>
            <w:tcW w:w="985" w:type="dxa"/>
            <w:noWrap/>
            <w:hideMark/>
          </w:tcPr>
          <w:p w:rsidR="00BB0921" w:rsidRPr="00BB0921" w:rsidRDefault="00BB0921">
            <w:pPr>
              <w:rPr>
                <w:rFonts w:ascii="Times New Roman" w:hAnsi="Times New Roman" w:cs="Times New Roman"/>
                <w:sz w:val="18"/>
                <w:szCs w:val="18"/>
              </w:rPr>
            </w:pPr>
          </w:p>
        </w:tc>
        <w:tc>
          <w:tcPr>
            <w:tcW w:w="3939" w:type="dxa"/>
            <w:gridSpan w:val="4"/>
            <w:vMerge/>
            <w:hideMark/>
          </w:tcPr>
          <w:p w:rsidR="00BB0921" w:rsidRPr="00BB0921" w:rsidRDefault="00BB0921">
            <w:pPr>
              <w:rPr>
                <w:rFonts w:ascii="Times New Roman" w:hAnsi="Times New Roman" w:cs="Times New Roman"/>
                <w:sz w:val="18"/>
                <w:szCs w:val="18"/>
              </w:rPr>
            </w:pPr>
          </w:p>
        </w:tc>
        <w:tc>
          <w:tcPr>
            <w:tcW w:w="1445" w:type="dxa"/>
            <w:noWrap/>
            <w:hideMark/>
          </w:tcPr>
          <w:p w:rsidR="00BB0921" w:rsidRPr="00BB0921" w:rsidRDefault="00BB0921">
            <w:pPr>
              <w:rPr>
                <w:rFonts w:ascii="Times New Roman" w:hAnsi="Times New Roman" w:cs="Times New Roman"/>
                <w:sz w:val="18"/>
                <w:szCs w:val="18"/>
              </w:rPr>
            </w:pPr>
          </w:p>
        </w:tc>
      </w:tr>
      <w:tr w:rsidR="00BB0921" w:rsidRPr="00BB0921" w:rsidTr="00BB0921">
        <w:trPr>
          <w:trHeight w:val="20"/>
        </w:trPr>
        <w:tc>
          <w:tcPr>
            <w:tcW w:w="1622" w:type="dxa"/>
            <w:noWrap/>
            <w:hideMark/>
          </w:tcPr>
          <w:p w:rsidR="00BB0921" w:rsidRPr="00BB0921" w:rsidRDefault="00BB0921">
            <w:pPr>
              <w:rPr>
                <w:rFonts w:ascii="Times New Roman" w:hAnsi="Times New Roman" w:cs="Times New Roman"/>
                <w:sz w:val="18"/>
                <w:szCs w:val="18"/>
              </w:rPr>
            </w:pPr>
          </w:p>
        </w:tc>
        <w:tc>
          <w:tcPr>
            <w:tcW w:w="1351" w:type="dxa"/>
            <w:gridSpan w:val="2"/>
            <w:noWrap/>
            <w:hideMark/>
          </w:tcPr>
          <w:p w:rsidR="00BB0921" w:rsidRPr="00BB0921" w:rsidRDefault="00BB0921">
            <w:pPr>
              <w:rPr>
                <w:rFonts w:ascii="Times New Roman" w:hAnsi="Times New Roman" w:cs="Times New Roman"/>
                <w:sz w:val="18"/>
                <w:szCs w:val="18"/>
              </w:rPr>
            </w:pPr>
          </w:p>
        </w:tc>
        <w:tc>
          <w:tcPr>
            <w:tcW w:w="2251" w:type="dxa"/>
            <w:gridSpan w:val="3"/>
            <w:noWrap/>
            <w:hideMark/>
          </w:tcPr>
          <w:p w:rsidR="00BB0921" w:rsidRPr="00BB0921" w:rsidRDefault="00BB0921" w:rsidP="00BB0921">
            <w:pPr>
              <w:rPr>
                <w:rFonts w:ascii="Times New Roman" w:hAnsi="Times New Roman" w:cs="Times New Roman"/>
                <w:i/>
                <w:iCs/>
                <w:sz w:val="18"/>
                <w:szCs w:val="18"/>
              </w:rPr>
            </w:pPr>
            <w:r w:rsidRPr="00BB0921">
              <w:rPr>
                <w:rFonts w:ascii="Times New Roman" w:hAnsi="Times New Roman" w:cs="Times New Roman"/>
                <w:i/>
                <w:iCs/>
                <w:sz w:val="18"/>
                <w:szCs w:val="18"/>
              </w:rPr>
              <w:t>(подпись)</w:t>
            </w:r>
          </w:p>
        </w:tc>
        <w:tc>
          <w:tcPr>
            <w:tcW w:w="2684" w:type="dxa"/>
            <w:gridSpan w:val="3"/>
            <w:noWrap/>
            <w:hideMark/>
          </w:tcPr>
          <w:p w:rsidR="00BB0921" w:rsidRPr="00BB0921" w:rsidRDefault="00BB0921" w:rsidP="00BB0921">
            <w:pPr>
              <w:rPr>
                <w:rFonts w:ascii="Times New Roman" w:hAnsi="Times New Roman" w:cs="Times New Roman"/>
                <w:i/>
                <w:iCs/>
                <w:sz w:val="18"/>
                <w:szCs w:val="18"/>
              </w:rPr>
            </w:pPr>
            <w:r w:rsidRPr="00BB0921">
              <w:rPr>
                <w:rFonts w:ascii="Times New Roman" w:hAnsi="Times New Roman" w:cs="Times New Roman"/>
                <w:i/>
                <w:iCs/>
                <w:sz w:val="18"/>
                <w:szCs w:val="18"/>
              </w:rPr>
              <w:t>(фамилия, инициалы)</w:t>
            </w:r>
          </w:p>
        </w:tc>
        <w:tc>
          <w:tcPr>
            <w:tcW w:w="985" w:type="dxa"/>
            <w:noWrap/>
            <w:hideMark/>
          </w:tcPr>
          <w:p w:rsidR="00BB0921" w:rsidRPr="00BB0921" w:rsidRDefault="00BB0921">
            <w:pPr>
              <w:rPr>
                <w:rFonts w:ascii="Times New Roman" w:hAnsi="Times New Roman" w:cs="Times New Roman"/>
                <w:sz w:val="18"/>
                <w:szCs w:val="18"/>
              </w:rPr>
            </w:pPr>
          </w:p>
        </w:tc>
        <w:tc>
          <w:tcPr>
            <w:tcW w:w="1963" w:type="dxa"/>
            <w:gridSpan w:val="2"/>
            <w:hideMark/>
          </w:tcPr>
          <w:p w:rsidR="00BB0921" w:rsidRPr="00BB0921" w:rsidRDefault="00BB0921" w:rsidP="00BB0921">
            <w:pPr>
              <w:rPr>
                <w:rFonts w:ascii="Times New Roman" w:hAnsi="Times New Roman" w:cs="Times New Roman"/>
                <w:sz w:val="18"/>
                <w:szCs w:val="18"/>
              </w:rPr>
            </w:pPr>
            <w:r w:rsidRPr="00BB0921">
              <w:rPr>
                <w:rFonts w:ascii="Times New Roman" w:hAnsi="Times New Roman" w:cs="Times New Roman"/>
                <w:sz w:val="18"/>
                <w:szCs w:val="18"/>
              </w:rPr>
              <w:t>_____________</w:t>
            </w:r>
          </w:p>
        </w:tc>
        <w:tc>
          <w:tcPr>
            <w:tcW w:w="1976" w:type="dxa"/>
            <w:gridSpan w:val="2"/>
            <w:hideMark/>
          </w:tcPr>
          <w:p w:rsidR="00BB0921" w:rsidRPr="00BB0921" w:rsidRDefault="00BB0921" w:rsidP="00BB0921">
            <w:pPr>
              <w:rPr>
                <w:rFonts w:ascii="Times New Roman" w:hAnsi="Times New Roman" w:cs="Times New Roman"/>
                <w:sz w:val="18"/>
                <w:szCs w:val="18"/>
              </w:rPr>
            </w:pPr>
            <w:r w:rsidRPr="00BB0921">
              <w:rPr>
                <w:rFonts w:ascii="Times New Roman" w:hAnsi="Times New Roman" w:cs="Times New Roman"/>
                <w:sz w:val="18"/>
                <w:szCs w:val="18"/>
              </w:rPr>
              <w:t>Бурак Л.В.</w:t>
            </w:r>
          </w:p>
        </w:tc>
        <w:tc>
          <w:tcPr>
            <w:tcW w:w="1445" w:type="dxa"/>
            <w:noWrap/>
            <w:hideMark/>
          </w:tcPr>
          <w:p w:rsidR="00BB0921" w:rsidRPr="00BB0921" w:rsidRDefault="00BB0921">
            <w:pPr>
              <w:rPr>
                <w:rFonts w:ascii="Times New Roman" w:hAnsi="Times New Roman" w:cs="Times New Roman"/>
                <w:sz w:val="18"/>
                <w:szCs w:val="18"/>
              </w:rPr>
            </w:pPr>
          </w:p>
        </w:tc>
      </w:tr>
      <w:tr w:rsidR="00BB0921" w:rsidRPr="00BB0921" w:rsidTr="00BB0921">
        <w:trPr>
          <w:trHeight w:val="20"/>
        </w:trPr>
        <w:tc>
          <w:tcPr>
            <w:tcW w:w="1622" w:type="dxa"/>
            <w:noWrap/>
            <w:hideMark/>
          </w:tcPr>
          <w:p w:rsidR="00BB0921" w:rsidRPr="00BB0921" w:rsidRDefault="00BB0921">
            <w:pPr>
              <w:rPr>
                <w:rFonts w:ascii="Times New Roman" w:hAnsi="Times New Roman" w:cs="Times New Roman"/>
                <w:sz w:val="18"/>
                <w:szCs w:val="18"/>
              </w:rPr>
            </w:pPr>
          </w:p>
        </w:tc>
        <w:tc>
          <w:tcPr>
            <w:tcW w:w="1351" w:type="dxa"/>
            <w:gridSpan w:val="2"/>
            <w:noWrap/>
            <w:hideMark/>
          </w:tcPr>
          <w:p w:rsidR="00BB0921" w:rsidRPr="00BB0921" w:rsidRDefault="00BB0921">
            <w:pPr>
              <w:rPr>
                <w:rFonts w:ascii="Times New Roman" w:hAnsi="Times New Roman" w:cs="Times New Roman"/>
                <w:sz w:val="18"/>
                <w:szCs w:val="18"/>
              </w:rPr>
            </w:pPr>
          </w:p>
        </w:tc>
        <w:tc>
          <w:tcPr>
            <w:tcW w:w="1351" w:type="dxa"/>
            <w:gridSpan w:val="2"/>
            <w:noWrap/>
            <w:hideMark/>
          </w:tcPr>
          <w:p w:rsidR="00BB0921" w:rsidRPr="00BB0921" w:rsidRDefault="00BB0921" w:rsidP="00BB0921">
            <w:pPr>
              <w:rPr>
                <w:rFonts w:ascii="Times New Roman" w:hAnsi="Times New Roman" w:cs="Times New Roman"/>
                <w:i/>
                <w:iCs/>
                <w:sz w:val="18"/>
                <w:szCs w:val="18"/>
              </w:rPr>
            </w:pPr>
          </w:p>
        </w:tc>
        <w:tc>
          <w:tcPr>
            <w:tcW w:w="900" w:type="dxa"/>
            <w:noWrap/>
            <w:hideMark/>
          </w:tcPr>
          <w:p w:rsidR="00BB0921" w:rsidRPr="00BB0921" w:rsidRDefault="00BB0921" w:rsidP="00BB0921">
            <w:pPr>
              <w:rPr>
                <w:rFonts w:ascii="Times New Roman" w:hAnsi="Times New Roman" w:cs="Times New Roman"/>
                <w:i/>
                <w:iCs/>
                <w:sz w:val="18"/>
                <w:szCs w:val="18"/>
              </w:rPr>
            </w:pPr>
          </w:p>
        </w:tc>
        <w:tc>
          <w:tcPr>
            <w:tcW w:w="903" w:type="dxa"/>
            <w:noWrap/>
            <w:hideMark/>
          </w:tcPr>
          <w:p w:rsidR="00BB0921" w:rsidRPr="00BB0921" w:rsidRDefault="00BB0921" w:rsidP="00BB0921">
            <w:pPr>
              <w:rPr>
                <w:rFonts w:ascii="Times New Roman" w:hAnsi="Times New Roman" w:cs="Times New Roman"/>
                <w:i/>
                <w:iCs/>
                <w:sz w:val="18"/>
                <w:szCs w:val="18"/>
              </w:rPr>
            </w:pPr>
          </w:p>
        </w:tc>
        <w:tc>
          <w:tcPr>
            <w:tcW w:w="845" w:type="dxa"/>
            <w:noWrap/>
            <w:hideMark/>
          </w:tcPr>
          <w:p w:rsidR="00BB0921" w:rsidRPr="00BB0921" w:rsidRDefault="00BB0921" w:rsidP="00BB0921">
            <w:pPr>
              <w:rPr>
                <w:rFonts w:ascii="Times New Roman" w:hAnsi="Times New Roman" w:cs="Times New Roman"/>
                <w:i/>
                <w:iCs/>
                <w:sz w:val="18"/>
                <w:szCs w:val="18"/>
              </w:rPr>
            </w:pPr>
          </w:p>
        </w:tc>
        <w:tc>
          <w:tcPr>
            <w:tcW w:w="936" w:type="dxa"/>
            <w:noWrap/>
            <w:hideMark/>
          </w:tcPr>
          <w:p w:rsidR="00BB0921" w:rsidRPr="00BB0921" w:rsidRDefault="00BB0921" w:rsidP="00BB0921">
            <w:pPr>
              <w:rPr>
                <w:rFonts w:ascii="Times New Roman" w:hAnsi="Times New Roman" w:cs="Times New Roman"/>
                <w:i/>
                <w:iCs/>
                <w:sz w:val="18"/>
                <w:szCs w:val="18"/>
              </w:rPr>
            </w:pPr>
          </w:p>
        </w:tc>
        <w:tc>
          <w:tcPr>
            <w:tcW w:w="985" w:type="dxa"/>
            <w:noWrap/>
            <w:hideMark/>
          </w:tcPr>
          <w:p w:rsidR="00BB0921" w:rsidRPr="00BB0921" w:rsidRDefault="00BB0921">
            <w:pPr>
              <w:rPr>
                <w:rFonts w:ascii="Times New Roman" w:hAnsi="Times New Roman" w:cs="Times New Roman"/>
                <w:sz w:val="18"/>
                <w:szCs w:val="18"/>
              </w:rPr>
            </w:pPr>
          </w:p>
        </w:tc>
        <w:tc>
          <w:tcPr>
            <w:tcW w:w="1963" w:type="dxa"/>
            <w:gridSpan w:val="2"/>
            <w:hideMark/>
          </w:tcPr>
          <w:p w:rsidR="00BB0921" w:rsidRPr="00BB0921" w:rsidRDefault="00BB0921" w:rsidP="00BB0921">
            <w:pPr>
              <w:rPr>
                <w:rFonts w:ascii="Times New Roman" w:hAnsi="Times New Roman" w:cs="Times New Roman"/>
                <w:sz w:val="18"/>
                <w:szCs w:val="18"/>
              </w:rPr>
            </w:pPr>
            <w:r w:rsidRPr="00BB0921">
              <w:rPr>
                <w:rFonts w:ascii="Times New Roman" w:hAnsi="Times New Roman" w:cs="Times New Roman"/>
                <w:sz w:val="18"/>
                <w:szCs w:val="18"/>
              </w:rPr>
              <w:t xml:space="preserve">(подпись)                           </w:t>
            </w:r>
          </w:p>
        </w:tc>
        <w:tc>
          <w:tcPr>
            <w:tcW w:w="1976" w:type="dxa"/>
            <w:gridSpan w:val="2"/>
            <w:hideMark/>
          </w:tcPr>
          <w:p w:rsidR="00BB0921" w:rsidRPr="00BB0921" w:rsidRDefault="00BB0921" w:rsidP="00BB0921">
            <w:pPr>
              <w:rPr>
                <w:rFonts w:ascii="Times New Roman" w:hAnsi="Times New Roman" w:cs="Times New Roman"/>
                <w:sz w:val="18"/>
                <w:szCs w:val="18"/>
              </w:rPr>
            </w:pPr>
            <w:r w:rsidRPr="00BB0921">
              <w:rPr>
                <w:rFonts w:ascii="Times New Roman" w:hAnsi="Times New Roman" w:cs="Times New Roman"/>
                <w:sz w:val="18"/>
                <w:szCs w:val="18"/>
              </w:rPr>
              <w:t>(фамилия, инициалы)</w:t>
            </w:r>
          </w:p>
        </w:tc>
        <w:tc>
          <w:tcPr>
            <w:tcW w:w="1445" w:type="dxa"/>
            <w:noWrap/>
            <w:hideMark/>
          </w:tcPr>
          <w:p w:rsidR="00BB0921" w:rsidRPr="00BB0921" w:rsidRDefault="00BB0921">
            <w:pPr>
              <w:rPr>
                <w:rFonts w:ascii="Times New Roman" w:hAnsi="Times New Roman" w:cs="Times New Roman"/>
                <w:sz w:val="18"/>
                <w:szCs w:val="18"/>
              </w:rPr>
            </w:pPr>
          </w:p>
        </w:tc>
      </w:tr>
      <w:tr w:rsidR="00BB0921" w:rsidRPr="00BB0921" w:rsidTr="00BB0921">
        <w:trPr>
          <w:trHeight w:val="20"/>
        </w:trPr>
        <w:tc>
          <w:tcPr>
            <w:tcW w:w="1622" w:type="dxa"/>
            <w:noWrap/>
            <w:hideMark/>
          </w:tcPr>
          <w:p w:rsidR="00BB0921" w:rsidRPr="00BB0921" w:rsidRDefault="00BB0921">
            <w:pPr>
              <w:rPr>
                <w:rFonts w:ascii="Times New Roman" w:hAnsi="Times New Roman" w:cs="Times New Roman"/>
                <w:sz w:val="18"/>
                <w:szCs w:val="18"/>
              </w:rPr>
            </w:pPr>
          </w:p>
        </w:tc>
        <w:tc>
          <w:tcPr>
            <w:tcW w:w="1351" w:type="dxa"/>
            <w:gridSpan w:val="2"/>
            <w:noWrap/>
            <w:hideMark/>
          </w:tcPr>
          <w:p w:rsidR="00BB0921" w:rsidRPr="00BB0921" w:rsidRDefault="00BB0921">
            <w:pPr>
              <w:rPr>
                <w:rFonts w:ascii="Times New Roman" w:hAnsi="Times New Roman" w:cs="Times New Roman"/>
                <w:sz w:val="18"/>
                <w:szCs w:val="18"/>
              </w:rPr>
            </w:pPr>
          </w:p>
        </w:tc>
        <w:tc>
          <w:tcPr>
            <w:tcW w:w="1351" w:type="dxa"/>
            <w:gridSpan w:val="2"/>
            <w:noWrap/>
            <w:hideMark/>
          </w:tcPr>
          <w:p w:rsidR="00BB0921" w:rsidRPr="00BB0921" w:rsidRDefault="00BB0921" w:rsidP="00BB0921">
            <w:pPr>
              <w:rPr>
                <w:rFonts w:ascii="Times New Roman" w:hAnsi="Times New Roman" w:cs="Times New Roman"/>
                <w:i/>
                <w:iCs/>
                <w:sz w:val="18"/>
                <w:szCs w:val="18"/>
              </w:rPr>
            </w:pPr>
          </w:p>
        </w:tc>
        <w:tc>
          <w:tcPr>
            <w:tcW w:w="900" w:type="dxa"/>
            <w:noWrap/>
            <w:hideMark/>
          </w:tcPr>
          <w:p w:rsidR="00BB0921" w:rsidRPr="00BB0921" w:rsidRDefault="00BB0921" w:rsidP="00BB0921">
            <w:pPr>
              <w:rPr>
                <w:rFonts w:ascii="Times New Roman" w:hAnsi="Times New Roman" w:cs="Times New Roman"/>
                <w:i/>
                <w:iCs/>
                <w:sz w:val="18"/>
                <w:szCs w:val="18"/>
              </w:rPr>
            </w:pPr>
          </w:p>
        </w:tc>
        <w:tc>
          <w:tcPr>
            <w:tcW w:w="903" w:type="dxa"/>
            <w:noWrap/>
            <w:hideMark/>
          </w:tcPr>
          <w:p w:rsidR="00BB0921" w:rsidRPr="00BB0921" w:rsidRDefault="00BB0921" w:rsidP="00BB0921">
            <w:pPr>
              <w:rPr>
                <w:rFonts w:ascii="Times New Roman" w:hAnsi="Times New Roman" w:cs="Times New Roman"/>
                <w:i/>
                <w:iCs/>
                <w:sz w:val="18"/>
                <w:szCs w:val="18"/>
              </w:rPr>
            </w:pPr>
          </w:p>
        </w:tc>
        <w:tc>
          <w:tcPr>
            <w:tcW w:w="845" w:type="dxa"/>
            <w:noWrap/>
            <w:hideMark/>
          </w:tcPr>
          <w:p w:rsidR="00BB0921" w:rsidRPr="00BB0921" w:rsidRDefault="00BB0921">
            <w:pPr>
              <w:rPr>
                <w:rFonts w:ascii="Times New Roman" w:hAnsi="Times New Roman" w:cs="Times New Roman"/>
                <w:sz w:val="18"/>
                <w:szCs w:val="18"/>
              </w:rPr>
            </w:pPr>
          </w:p>
        </w:tc>
        <w:tc>
          <w:tcPr>
            <w:tcW w:w="936" w:type="dxa"/>
            <w:noWrap/>
            <w:hideMark/>
          </w:tcPr>
          <w:p w:rsidR="00BB0921" w:rsidRPr="00BB0921" w:rsidRDefault="00BB0921">
            <w:pPr>
              <w:rPr>
                <w:rFonts w:ascii="Times New Roman" w:hAnsi="Times New Roman" w:cs="Times New Roman"/>
                <w:sz w:val="18"/>
                <w:szCs w:val="18"/>
              </w:rPr>
            </w:pPr>
          </w:p>
        </w:tc>
        <w:tc>
          <w:tcPr>
            <w:tcW w:w="985" w:type="dxa"/>
            <w:hideMark/>
          </w:tcPr>
          <w:p w:rsidR="00BB0921" w:rsidRPr="00BB0921" w:rsidRDefault="00BB0921" w:rsidP="00BB0921">
            <w:pPr>
              <w:rPr>
                <w:rFonts w:ascii="Times New Roman" w:hAnsi="Times New Roman" w:cs="Times New Roman"/>
                <w:sz w:val="18"/>
                <w:szCs w:val="18"/>
              </w:rPr>
            </w:pPr>
          </w:p>
        </w:tc>
        <w:tc>
          <w:tcPr>
            <w:tcW w:w="966" w:type="dxa"/>
            <w:hideMark/>
          </w:tcPr>
          <w:p w:rsidR="00BB0921" w:rsidRPr="00BB0921" w:rsidRDefault="00BB0921" w:rsidP="00BB0921">
            <w:pPr>
              <w:rPr>
                <w:rFonts w:ascii="Times New Roman" w:hAnsi="Times New Roman" w:cs="Times New Roman"/>
                <w:sz w:val="18"/>
                <w:szCs w:val="18"/>
              </w:rPr>
            </w:pPr>
          </w:p>
        </w:tc>
        <w:tc>
          <w:tcPr>
            <w:tcW w:w="997" w:type="dxa"/>
            <w:hideMark/>
          </w:tcPr>
          <w:p w:rsidR="00BB0921" w:rsidRPr="00BB0921" w:rsidRDefault="00BB0921" w:rsidP="00BB0921">
            <w:pPr>
              <w:rPr>
                <w:rFonts w:ascii="Times New Roman" w:hAnsi="Times New Roman" w:cs="Times New Roman"/>
                <w:sz w:val="18"/>
                <w:szCs w:val="18"/>
              </w:rPr>
            </w:pPr>
          </w:p>
        </w:tc>
        <w:tc>
          <w:tcPr>
            <w:tcW w:w="1022" w:type="dxa"/>
            <w:hideMark/>
          </w:tcPr>
          <w:p w:rsidR="00BB0921" w:rsidRPr="00BB0921" w:rsidRDefault="00BB0921" w:rsidP="00BB0921">
            <w:pPr>
              <w:rPr>
                <w:rFonts w:ascii="Times New Roman" w:hAnsi="Times New Roman" w:cs="Times New Roman"/>
                <w:sz w:val="18"/>
                <w:szCs w:val="18"/>
              </w:rPr>
            </w:pPr>
          </w:p>
        </w:tc>
        <w:tc>
          <w:tcPr>
            <w:tcW w:w="954" w:type="dxa"/>
            <w:hideMark/>
          </w:tcPr>
          <w:p w:rsidR="00BB0921" w:rsidRPr="00BB0921" w:rsidRDefault="00BB0921" w:rsidP="00BB0921">
            <w:pPr>
              <w:rPr>
                <w:rFonts w:ascii="Times New Roman" w:hAnsi="Times New Roman" w:cs="Times New Roman"/>
                <w:sz w:val="18"/>
                <w:szCs w:val="18"/>
              </w:rPr>
            </w:pPr>
          </w:p>
        </w:tc>
        <w:tc>
          <w:tcPr>
            <w:tcW w:w="1445" w:type="dxa"/>
            <w:noWrap/>
            <w:hideMark/>
          </w:tcPr>
          <w:p w:rsidR="00BB0921" w:rsidRPr="00BB0921" w:rsidRDefault="00BB0921">
            <w:pPr>
              <w:rPr>
                <w:rFonts w:ascii="Times New Roman" w:hAnsi="Times New Roman" w:cs="Times New Roman"/>
                <w:sz w:val="18"/>
                <w:szCs w:val="18"/>
              </w:rPr>
            </w:pPr>
          </w:p>
        </w:tc>
      </w:tr>
      <w:tr w:rsidR="00BB0921" w:rsidRPr="00BB0921" w:rsidTr="00BB0921">
        <w:trPr>
          <w:trHeight w:val="20"/>
        </w:trPr>
        <w:tc>
          <w:tcPr>
            <w:tcW w:w="1622" w:type="dxa"/>
            <w:noWrap/>
            <w:hideMark/>
          </w:tcPr>
          <w:p w:rsidR="00BB0921" w:rsidRPr="00BB0921" w:rsidRDefault="00BB0921">
            <w:pPr>
              <w:rPr>
                <w:rFonts w:ascii="Times New Roman" w:hAnsi="Times New Roman" w:cs="Times New Roman"/>
                <w:sz w:val="18"/>
                <w:szCs w:val="18"/>
              </w:rPr>
            </w:pPr>
            <w:r w:rsidRPr="00BB0921">
              <w:rPr>
                <w:rFonts w:ascii="Times New Roman" w:hAnsi="Times New Roman" w:cs="Times New Roman"/>
                <w:sz w:val="18"/>
                <w:szCs w:val="18"/>
              </w:rPr>
              <w:t xml:space="preserve">Исполнитель                          </w:t>
            </w:r>
          </w:p>
        </w:tc>
        <w:tc>
          <w:tcPr>
            <w:tcW w:w="3602" w:type="dxa"/>
            <w:gridSpan w:val="5"/>
            <w:noWrap/>
            <w:hideMark/>
          </w:tcPr>
          <w:p w:rsidR="00BB0921" w:rsidRPr="00BB0921" w:rsidRDefault="00BB0921">
            <w:pPr>
              <w:rPr>
                <w:rFonts w:ascii="Times New Roman" w:hAnsi="Times New Roman" w:cs="Times New Roman"/>
                <w:sz w:val="18"/>
                <w:szCs w:val="18"/>
              </w:rPr>
            </w:pPr>
            <w:r w:rsidRPr="00BB0921">
              <w:rPr>
                <w:rFonts w:ascii="Times New Roman" w:hAnsi="Times New Roman" w:cs="Times New Roman"/>
                <w:sz w:val="18"/>
                <w:szCs w:val="18"/>
              </w:rPr>
              <w:t>Иванова Т.И. (813 68) 75-331</w:t>
            </w:r>
          </w:p>
        </w:tc>
        <w:tc>
          <w:tcPr>
            <w:tcW w:w="903" w:type="dxa"/>
            <w:noWrap/>
            <w:hideMark/>
          </w:tcPr>
          <w:p w:rsidR="00BB0921" w:rsidRPr="00BB0921" w:rsidRDefault="00BB0921">
            <w:pPr>
              <w:rPr>
                <w:rFonts w:ascii="Times New Roman" w:hAnsi="Times New Roman" w:cs="Times New Roman"/>
                <w:sz w:val="18"/>
                <w:szCs w:val="18"/>
              </w:rPr>
            </w:pPr>
          </w:p>
        </w:tc>
        <w:tc>
          <w:tcPr>
            <w:tcW w:w="845" w:type="dxa"/>
            <w:noWrap/>
            <w:hideMark/>
          </w:tcPr>
          <w:p w:rsidR="00BB0921" w:rsidRPr="00BB0921" w:rsidRDefault="00BB0921">
            <w:pPr>
              <w:rPr>
                <w:rFonts w:ascii="Times New Roman" w:hAnsi="Times New Roman" w:cs="Times New Roman"/>
                <w:sz w:val="18"/>
                <w:szCs w:val="18"/>
              </w:rPr>
            </w:pPr>
          </w:p>
        </w:tc>
        <w:tc>
          <w:tcPr>
            <w:tcW w:w="936" w:type="dxa"/>
            <w:noWrap/>
            <w:hideMark/>
          </w:tcPr>
          <w:p w:rsidR="00BB0921" w:rsidRPr="00BB0921" w:rsidRDefault="00BB0921">
            <w:pPr>
              <w:rPr>
                <w:rFonts w:ascii="Times New Roman" w:hAnsi="Times New Roman" w:cs="Times New Roman"/>
                <w:sz w:val="18"/>
                <w:szCs w:val="18"/>
              </w:rPr>
            </w:pPr>
          </w:p>
        </w:tc>
        <w:tc>
          <w:tcPr>
            <w:tcW w:w="985" w:type="dxa"/>
            <w:noWrap/>
            <w:hideMark/>
          </w:tcPr>
          <w:p w:rsidR="00BB0921" w:rsidRPr="00BB0921" w:rsidRDefault="00BB0921">
            <w:pPr>
              <w:rPr>
                <w:rFonts w:ascii="Times New Roman" w:hAnsi="Times New Roman" w:cs="Times New Roman"/>
                <w:sz w:val="18"/>
                <w:szCs w:val="18"/>
              </w:rPr>
            </w:pPr>
          </w:p>
        </w:tc>
        <w:tc>
          <w:tcPr>
            <w:tcW w:w="966" w:type="dxa"/>
            <w:noWrap/>
            <w:hideMark/>
          </w:tcPr>
          <w:p w:rsidR="00BB0921" w:rsidRPr="00BB0921" w:rsidRDefault="00BB0921">
            <w:pPr>
              <w:rPr>
                <w:rFonts w:ascii="Times New Roman" w:hAnsi="Times New Roman" w:cs="Times New Roman"/>
                <w:sz w:val="18"/>
                <w:szCs w:val="18"/>
              </w:rPr>
            </w:pPr>
          </w:p>
        </w:tc>
        <w:tc>
          <w:tcPr>
            <w:tcW w:w="997" w:type="dxa"/>
            <w:noWrap/>
            <w:hideMark/>
          </w:tcPr>
          <w:p w:rsidR="00BB0921" w:rsidRPr="00BB0921" w:rsidRDefault="00BB0921">
            <w:pPr>
              <w:rPr>
                <w:rFonts w:ascii="Times New Roman" w:hAnsi="Times New Roman" w:cs="Times New Roman"/>
                <w:sz w:val="18"/>
                <w:szCs w:val="18"/>
              </w:rPr>
            </w:pPr>
          </w:p>
        </w:tc>
        <w:tc>
          <w:tcPr>
            <w:tcW w:w="1022" w:type="dxa"/>
            <w:noWrap/>
            <w:hideMark/>
          </w:tcPr>
          <w:p w:rsidR="00BB0921" w:rsidRPr="00BB0921" w:rsidRDefault="00BB0921">
            <w:pPr>
              <w:rPr>
                <w:rFonts w:ascii="Times New Roman" w:hAnsi="Times New Roman" w:cs="Times New Roman"/>
                <w:sz w:val="18"/>
                <w:szCs w:val="18"/>
              </w:rPr>
            </w:pPr>
          </w:p>
        </w:tc>
        <w:tc>
          <w:tcPr>
            <w:tcW w:w="954" w:type="dxa"/>
            <w:noWrap/>
            <w:hideMark/>
          </w:tcPr>
          <w:p w:rsidR="00BB0921" w:rsidRPr="00BB0921" w:rsidRDefault="00BB0921">
            <w:pPr>
              <w:rPr>
                <w:rFonts w:ascii="Times New Roman" w:hAnsi="Times New Roman" w:cs="Times New Roman"/>
                <w:sz w:val="18"/>
                <w:szCs w:val="18"/>
              </w:rPr>
            </w:pPr>
          </w:p>
        </w:tc>
        <w:tc>
          <w:tcPr>
            <w:tcW w:w="1445" w:type="dxa"/>
            <w:noWrap/>
            <w:hideMark/>
          </w:tcPr>
          <w:p w:rsidR="00BB0921" w:rsidRPr="00BB0921" w:rsidRDefault="00BB0921">
            <w:pPr>
              <w:rPr>
                <w:rFonts w:ascii="Times New Roman" w:hAnsi="Times New Roman" w:cs="Times New Roman"/>
                <w:sz w:val="18"/>
                <w:szCs w:val="18"/>
              </w:rPr>
            </w:pPr>
          </w:p>
        </w:tc>
      </w:tr>
      <w:tr w:rsidR="00BB0921" w:rsidRPr="00BB0921" w:rsidTr="00BB0921">
        <w:trPr>
          <w:trHeight w:val="20"/>
        </w:trPr>
        <w:tc>
          <w:tcPr>
            <w:tcW w:w="6127" w:type="dxa"/>
            <w:gridSpan w:val="7"/>
            <w:noWrap/>
            <w:hideMark/>
          </w:tcPr>
          <w:p w:rsidR="00BB0921" w:rsidRPr="00BB0921" w:rsidRDefault="00BB0921">
            <w:pPr>
              <w:rPr>
                <w:rFonts w:ascii="Times New Roman" w:hAnsi="Times New Roman" w:cs="Times New Roman"/>
                <w:sz w:val="18"/>
                <w:szCs w:val="18"/>
              </w:rPr>
            </w:pPr>
            <w:r w:rsidRPr="00BB0921">
              <w:rPr>
                <w:rFonts w:ascii="Times New Roman" w:hAnsi="Times New Roman" w:cs="Times New Roman"/>
                <w:sz w:val="18"/>
                <w:szCs w:val="18"/>
              </w:rPr>
              <w:t xml:space="preserve">                                                (фамилия, инициалы)   (номер телефона)</w:t>
            </w:r>
          </w:p>
        </w:tc>
        <w:tc>
          <w:tcPr>
            <w:tcW w:w="845" w:type="dxa"/>
            <w:noWrap/>
            <w:hideMark/>
          </w:tcPr>
          <w:p w:rsidR="00BB0921" w:rsidRPr="00BB0921" w:rsidRDefault="00BB0921">
            <w:pPr>
              <w:rPr>
                <w:rFonts w:ascii="Times New Roman" w:hAnsi="Times New Roman" w:cs="Times New Roman"/>
                <w:sz w:val="18"/>
                <w:szCs w:val="18"/>
              </w:rPr>
            </w:pPr>
          </w:p>
        </w:tc>
        <w:tc>
          <w:tcPr>
            <w:tcW w:w="936" w:type="dxa"/>
            <w:noWrap/>
            <w:hideMark/>
          </w:tcPr>
          <w:p w:rsidR="00BB0921" w:rsidRPr="00BB0921" w:rsidRDefault="00BB0921">
            <w:pPr>
              <w:rPr>
                <w:rFonts w:ascii="Times New Roman" w:hAnsi="Times New Roman" w:cs="Times New Roman"/>
                <w:sz w:val="18"/>
                <w:szCs w:val="18"/>
              </w:rPr>
            </w:pPr>
          </w:p>
        </w:tc>
        <w:tc>
          <w:tcPr>
            <w:tcW w:w="985" w:type="dxa"/>
            <w:noWrap/>
            <w:hideMark/>
          </w:tcPr>
          <w:p w:rsidR="00BB0921" w:rsidRPr="00BB0921" w:rsidRDefault="00BB0921">
            <w:pPr>
              <w:rPr>
                <w:rFonts w:ascii="Times New Roman" w:hAnsi="Times New Roman" w:cs="Times New Roman"/>
                <w:sz w:val="18"/>
                <w:szCs w:val="18"/>
              </w:rPr>
            </w:pPr>
          </w:p>
        </w:tc>
        <w:tc>
          <w:tcPr>
            <w:tcW w:w="966" w:type="dxa"/>
            <w:noWrap/>
            <w:hideMark/>
          </w:tcPr>
          <w:p w:rsidR="00BB0921" w:rsidRPr="00BB0921" w:rsidRDefault="00BB0921">
            <w:pPr>
              <w:rPr>
                <w:rFonts w:ascii="Times New Roman" w:hAnsi="Times New Roman" w:cs="Times New Roman"/>
                <w:sz w:val="18"/>
                <w:szCs w:val="18"/>
              </w:rPr>
            </w:pPr>
          </w:p>
        </w:tc>
        <w:tc>
          <w:tcPr>
            <w:tcW w:w="997" w:type="dxa"/>
            <w:noWrap/>
            <w:hideMark/>
          </w:tcPr>
          <w:p w:rsidR="00BB0921" w:rsidRPr="00BB0921" w:rsidRDefault="00BB0921">
            <w:pPr>
              <w:rPr>
                <w:rFonts w:ascii="Times New Roman" w:hAnsi="Times New Roman" w:cs="Times New Roman"/>
                <w:sz w:val="18"/>
                <w:szCs w:val="18"/>
              </w:rPr>
            </w:pPr>
          </w:p>
        </w:tc>
        <w:tc>
          <w:tcPr>
            <w:tcW w:w="1022" w:type="dxa"/>
            <w:noWrap/>
            <w:hideMark/>
          </w:tcPr>
          <w:p w:rsidR="00BB0921" w:rsidRPr="00BB0921" w:rsidRDefault="00BB0921">
            <w:pPr>
              <w:rPr>
                <w:rFonts w:ascii="Times New Roman" w:hAnsi="Times New Roman" w:cs="Times New Roman"/>
                <w:sz w:val="18"/>
                <w:szCs w:val="18"/>
              </w:rPr>
            </w:pPr>
          </w:p>
        </w:tc>
        <w:tc>
          <w:tcPr>
            <w:tcW w:w="954" w:type="dxa"/>
            <w:noWrap/>
            <w:hideMark/>
          </w:tcPr>
          <w:p w:rsidR="00BB0921" w:rsidRPr="00BB0921" w:rsidRDefault="00BB0921">
            <w:pPr>
              <w:rPr>
                <w:rFonts w:ascii="Times New Roman" w:hAnsi="Times New Roman" w:cs="Times New Roman"/>
                <w:sz w:val="18"/>
                <w:szCs w:val="18"/>
              </w:rPr>
            </w:pPr>
          </w:p>
        </w:tc>
        <w:tc>
          <w:tcPr>
            <w:tcW w:w="1445" w:type="dxa"/>
            <w:noWrap/>
            <w:hideMark/>
          </w:tcPr>
          <w:p w:rsidR="00BB0921" w:rsidRPr="00BB0921" w:rsidRDefault="00BB0921">
            <w:pPr>
              <w:rPr>
                <w:rFonts w:ascii="Times New Roman" w:hAnsi="Times New Roman" w:cs="Times New Roman"/>
                <w:sz w:val="18"/>
                <w:szCs w:val="18"/>
              </w:rPr>
            </w:pPr>
          </w:p>
        </w:tc>
      </w:tr>
      <w:tr w:rsidR="00BB0921" w:rsidRPr="00BB0921" w:rsidTr="00BB0921">
        <w:trPr>
          <w:trHeight w:val="20"/>
        </w:trPr>
        <w:tc>
          <w:tcPr>
            <w:tcW w:w="1622" w:type="dxa"/>
            <w:noWrap/>
            <w:hideMark/>
          </w:tcPr>
          <w:p w:rsidR="00BB0921" w:rsidRPr="00BB0921" w:rsidRDefault="00BB0921">
            <w:pPr>
              <w:rPr>
                <w:rFonts w:ascii="Times New Roman" w:hAnsi="Times New Roman" w:cs="Times New Roman"/>
                <w:sz w:val="18"/>
                <w:szCs w:val="18"/>
              </w:rPr>
            </w:pPr>
            <w:r w:rsidRPr="00BB0921">
              <w:rPr>
                <w:rFonts w:ascii="Times New Roman" w:hAnsi="Times New Roman" w:cs="Times New Roman"/>
                <w:sz w:val="18"/>
                <w:szCs w:val="18"/>
              </w:rPr>
              <w:t xml:space="preserve">01.10.2017 года </w:t>
            </w:r>
          </w:p>
        </w:tc>
        <w:tc>
          <w:tcPr>
            <w:tcW w:w="1351" w:type="dxa"/>
            <w:gridSpan w:val="2"/>
            <w:noWrap/>
            <w:hideMark/>
          </w:tcPr>
          <w:p w:rsidR="00BB0921" w:rsidRPr="00BB0921" w:rsidRDefault="00BB0921">
            <w:pPr>
              <w:rPr>
                <w:rFonts w:ascii="Times New Roman" w:hAnsi="Times New Roman" w:cs="Times New Roman"/>
                <w:sz w:val="18"/>
                <w:szCs w:val="18"/>
              </w:rPr>
            </w:pPr>
          </w:p>
        </w:tc>
        <w:tc>
          <w:tcPr>
            <w:tcW w:w="1351" w:type="dxa"/>
            <w:gridSpan w:val="2"/>
            <w:noWrap/>
            <w:hideMark/>
          </w:tcPr>
          <w:p w:rsidR="00BB0921" w:rsidRPr="00BB0921" w:rsidRDefault="00BB0921">
            <w:pPr>
              <w:rPr>
                <w:rFonts w:ascii="Times New Roman" w:hAnsi="Times New Roman" w:cs="Times New Roman"/>
                <w:sz w:val="18"/>
                <w:szCs w:val="18"/>
              </w:rPr>
            </w:pPr>
          </w:p>
        </w:tc>
        <w:tc>
          <w:tcPr>
            <w:tcW w:w="900" w:type="dxa"/>
            <w:noWrap/>
            <w:hideMark/>
          </w:tcPr>
          <w:p w:rsidR="00BB0921" w:rsidRPr="00BB0921" w:rsidRDefault="00BB0921">
            <w:pPr>
              <w:rPr>
                <w:rFonts w:ascii="Times New Roman" w:hAnsi="Times New Roman" w:cs="Times New Roman"/>
                <w:sz w:val="18"/>
                <w:szCs w:val="18"/>
              </w:rPr>
            </w:pPr>
          </w:p>
        </w:tc>
        <w:tc>
          <w:tcPr>
            <w:tcW w:w="903" w:type="dxa"/>
            <w:noWrap/>
            <w:hideMark/>
          </w:tcPr>
          <w:p w:rsidR="00BB0921" w:rsidRPr="00BB0921" w:rsidRDefault="00BB0921">
            <w:pPr>
              <w:rPr>
                <w:rFonts w:ascii="Times New Roman" w:hAnsi="Times New Roman" w:cs="Times New Roman"/>
                <w:sz w:val="18"/>
                <w:szCs w:val="18"/>
              </w:rPr>
            </w:pPr>
          </w:p>
        </w:tc>
        <w:tc>
          <w:tcPr>
            <w:tcW w:w="845" w:type="dxa"/>
            <w:noWrap/>
            <w:hideMark/>
          </w:tcPr>
          <w:p w:rsidR="00BB0921" w:rsidRPr="00BB0921" w:rsidRDefault="00BB0921">
            <w:pPr>
              <w:rPr>
                <w:rFonts w:ascii="Times New Roman" w:hAnsi="Times New Roman" w:cs="Times New Roman"/>
                <w:sz w:val="18"/>
                <w:szCs w:val="18"/>
              </w:rPr>
            </w:pPr>
          </w:p>
        </w:tc>
        <w:tc>
          <w:tcPr>
            <w:tcW w:w="936" w:type="dxa"/>
            <w:noWrap/>
            <w:hideMark/>
          </w:tcPr>
          <w:p w:rsidR="00BB0921" w:rsidRPr="00BB0921" w:rsidRDefault="00BB0921">
            <w:pPr>
              <w:rPr>
                <w:rFonts w:ascii="Times New Roman" w:hAnsi="Times New Roman" w:cs="Times New Roman"/>
                <w:sz w:val="18"/>
                <w:szCs w:val="18"/>
              </w:rPr>
            </w:pPr>
          </w:p>
        </w:tc>
        <w:tc>
          <w:tcPr>
            <w:tcW w:w="985" w:type="dxa"/>
            <w:noWrap/>
            <w:hideMark/>
          </w:tcPr>
          <w:p w:rsidR="00BB0921" w:rsidRPr="00BB0921" w:rsidRDefault="00BB0921">
            <w:pPr>
              <w:rPr>
                <w:rFonts w:ascii="Times New Roman" w:hAnsi="Times New Roman" w:cs="Times New Roman"/>
                <w:sz w:val="18"/>
                <w:szCs w:val="18"/>
              </w:rPr>
            </w:pPr>
          </w:p>
        </w:tc>
        <w:tc>
          <w:tcPr>
            <w:tcW w:w="966" w:type="dxa"/>
            <w:noWrap/>
            <w:hideMark/>
          </w:tcPr>
          <w:p w:rsidR="00BB0921" w:rsidRPr="00BB0921" w:rsidRDefault="00BB0921">
            <w:pPr>
              <w:rPr>
                <w:rFonts w:ascii="Times New Roman" w:hAnsi="Times New Roman" w:cs="Times New Roman"/>
                <w:sz w:val="18"/>
                <w:szCs w:val="18"/>
              </w:rPr>
            </w:pPr>
          </w:p>
        </w:tc>
        <w:tc>
          <w:tcPr>
            <w:tcW w:w="997" w:type="dxa"/>
            <w:noWrap/>
            <w:hideMark/>
          </w:tcPr>
          <w:p w:rsidR="00BB0921" w:rsidRPr="00BB0921" w:rsidRDefault="00BB0921">
            <w:pPr>
              <w:rPr>
                <w:rFonts w:ascii="Times New Roman" w:hAnsi="Times New Roman" w:cs="Times New Roman"/>
                <w:sz w:val="18"/>
                <w:szCs w:val="18"/>
              </w:rPr>
            </w:pPr>
          </w:p>
        </w:tc>
        <w:tc>
          <w:tcPr>
            <w:tcW w:w="1022" w:type="dxa"/>
            <w:noWrap/>
            <w:hideMark/>
          </w:tcPr>
          <w:p w:rsidR="00BB0921" w:rsidRPr="00BB0921" w:rsidRDefault="00BB0921">
            <w:pPr>
              <w:rPr>
                <w:rFonts w:ascii="Times New Roman" w:hAnsi="Times New Roman" w:cs="Times New Roman"/>
                <w:sz w:val="18"/>
                <w:szCs w:val="18"/>
              </w:rPr>
            </w:pPr>
          </w:p>
        </w:tc>
        <w:tc>
          <w:tcPr>
            <w:tcW w:w="954" w:type="dxa"/>
            <w:noWrap/>
            <w:hideMark/>
          </w:tcPr>
          <w:p w:rsidR="00BB0921" w:rsidRPr="00BB0921" w:rsidRDefault="00BB0921">
            <w:pPr>
              <w:rPr>
                <w:rFonts w:ascii="Times New Roman" w:hAnsi="Times New Roman" w:cs="Times New Roman"/>
                <w:sz w:val="18"/>
                <w:szCs w:val="18"/>
              </w:rPr>
            </w:pPr>
          </w:p>
        </w:tc>
        <w:tc>
          <w:tcPr>
            <w:tcW w:w="1445" w:type="dxa"/>
            <w:noWrap/>
            <w:hideMark/>
          </w:tcPr>
          <w:p w:rsidR="00BB0921" w:rsidRPr="00BB0921" w:rsidRDefault="00BB0921">
            <w:pPr>
              <w:rPr>
                <w:rFonts w:ascii="Times New Roman" w:hAnsi="Times New Roman" w:cs="Times New Roman"/>
                <w:sz w:val="18"/>
                <w:szCs w:val="18"/>
              </w:rPr>
            </w:pPr>
          </w:p>
        </w:tc>
      </w:tr>
    </w:tbl>
    <w:p w:rsidR="00BB0921" w:rsidRDefault="00BB0921" w:rsidP="005A4840"/>
    <w:p w:rsidR="00BB0921" w:rsidRPr="00155C37" w:rsidRDefault="00BB0921" w:rsidP="00BB0921">
      <w:pPr>
        <w:widowControl/>
        <w:autoSpaceDE w:val="0"/>
        <w:autoSpaceDN w:val="0"/>
        <w:adjustRightInd w:val="0"/>
        <w:jc w:val="center"/>
        <w:rPr>
          <w:rFonts w:ascii="Times New Roman" w:eastAsia="Times New Roman" w:hAnsi="Times New Roman" w:cs="Times New Roman"/>
          <w:b/>
          <w:bCs/>
          <w:color w:val="auto"/>
          <w:sz w:val="20"/>
          <w:szCs w:val="20"/>
          <w:u w:val="single"/>
          <w:lang w:bidi="ar-SA"/>
        </w:rPr>
      </w:pPr>
      <w:r w:rsidRPr="00155C37">
        <w:rPr>
          <w:rFonts w:ascii="Times New Roman" w:eastAsia="Times New Roman" w:hAnsi="Times New Roman" w:cs="Times New Roman"/>
          <w:b/>
          <w:bCs/>
          <w:color w:val="auto"/>
          <w:sz w:val="20"/>
          <w:szCs w:val="20"/>
          <w:u w:val="single"/>
          <w:lang w:bidi="ar-SA"/>
        </w:rPr>
        <w:t>Памятка.</w:t>
      </w:r>
    </w:p>
    <w:p w:rsidR="00BB0921" w:rsidRPr="00155C37" w:rsidRDefault="00BB0921" w:rsidP="00BB0921">
      <w:pPr>
        <w:widowControl/>
        <w:autoSpaceDE w:val="0"/>
        <w:autoSpaceDN w:val="0"/>
        <w:adjustRightInd w:val="0"/>
        <w:jc w:val="center"/>
        <w:rPr>
          <w:rFonts w:ascii="Times New Roman" w:eastAsia="Times New Roman" w:hAnsi="Times New Roman" w:cs="Times New Roman"/>
          <w:b/>
          <w:bCs/>
          <w:color w:val="auto"/>
          <w:sz w:val="20"/>
          <w:szCs w:val="20"/>
          <w:u w:val="single"/>
          <w:lang w:bidi="ar-SA"/>
        </w:rPr>
      </w:pPr>
      <w:r w:rsidRPr="00155C37">
        <w:rPr>
          <w:rFonts w:ascii="Times New Roman" w:eastAsia="Times New Roman" w:hAnsi="Times New Roman" w:cs="Times New Roman"/>
          <w:b/>
          <w:bCs/>
          <w:color w:val="auto"/>
          <w:sz w:val="20"/>
          <w:szCs w:val="20"/>
          <w:u w:val="single"/>
          <w:lang w:bidi="ar-SA"/>
        </w:rPr>
        <w:t>Меры предосторожности при работе с печью.</w:t>
      </w:r>
    </w:p>
    <w:p w:rsidR="00BB0921" w:rsidRPr="00155C37" w:rsidRDefault="00BB0921" w:rsidP="00BB0921">
      <w:pPr>
        <w:widowControl/>
        <w:autoSpaceDE w:val="0"/>
        <w:autoSpaceDN w:val="0"/>
        <w:adjustRightInd w:val="0"/>
        <w:ind w:firstLine="708"/>
        <w:jc w:val="both"/>
        <w:rPr>
          <w:rFonts w:ascii="Times New Roman" w:eastAsia="Times New Roman" w:hAnsi="Times New Roman" w:cs="Times New Roman"/>
          <w:color w:val="auto"/>
          <w:sz w:val="20"/>
          <w:szCs w:val="20"/>
          <w:lang w:bidi="ar-SA"/>
        </w:rPr>
      </w:pPr>
      <w:r w:rsidRPr="00155C37">
        <w:rPr>
          <w:rFonts w:ascii="Times New Roman" w:eastAsia="Times New Roman" w:hAnsi="Times New Roman" w:cs="Times New Roman"/>
          <w:color w:val="auto"/>
          <w:sz w:val="20"/>
          <w:szCs w:val="20"/>
          <w:lang w:bidi="ar-SA"/>
        </w:rPr>
        <w:t xml:space="preserve"> -При проверке дымоходов контролируют: наличие тяги и отсутствие засорения; плотность и обособленность их; наличие и исправность разделок, предохраняющих сгораемые конструкции; исправность и правильность расположения оголовка относительно крыши, близко расположенные деревья и сооружения для того, чтобы удостовериться, что дымоходы размещены вне зоны ветрового подпора. Ремонт и кладку печей можно доверять только лицам и организациям, получившим специальную лицензию на проведение этих работ.</w:t>
      </w:r>
    </w:p>
    <w:p w:rsidR="00BB0921" w:rsidRPr="00155C37" w:rsidRDefault="00BB0921" w:rsidP="00BB0921">
      <w:pPr>
        <w:widowControl/>
        <w:autoSpaceDE w:val="0"/>
        <w:autoSpaceDN w:val="0"/>
        <w:adjustRightInd w:val="0"/>
        <w:ind w:firstLine="708"/>
        <w:jc w:val="both"/>
        <w:rPr>
          <w:rFonts w:ascii="Times New Roman" w:eastAsia="Times New Roman" w:hAnsi="Times New Roman" w:cs="Times New Roman"/>
          <w:color w:val="auto"/>
          <w:sz w:val="20"/>
          <w:szCs w:val="20"/>
          <w:lang w:bidi="ar-SA"/>
        </w:rPr>
      </w:pPr>
      <w:r w:rsidRPr="00155C37">
        <w:rPr>
          <w:rFonts w:ascii="Times New Roman" w:eastAsia="Times New Roman" w:hAnsi="Times New Roman" w:cs="Times New Roman"/>
          <w:color w:val="auto"/>
          <w:sz w:val="20"/>
          <w:szCs w:val="20"/>
          <w:lang w:bidi="ar-SA"/>
        </w:rPr>
        <w:t xml:space="preserve">- Необходимо прочистить печи и дымоходы, отремонтировать и побелить известковым или </w:t>
      </w:r>
      <w:proofErr w:type="gramStart"/>
      <w:r w:rsidRPr="00155C37">
        <w:rPr>
          <w:rFonts w:ascii="Times New Roman" w:eastAsia="Times New Roman" w:hAnsi="Times New Roman" w:cs="Times New Roman"/>
          <w:color w:val="auto"/>
          <w:sz w:val="20"/>
          <w:szCs w:val="20"/>
          <w:lang w:bidi="ar-SA"/>
        </w:rPr>
        <w:t>глиняным раствором</w:t>
      </w:r>
      <w:proofErr w:type="gramEnd"/>
      <w:r w:rsidRPr="00155C37">
        <w:rPr>
          <w:rFonts w:ascii="Times New Roman" w:eastAsia="Times New Roman" w:hAnsi="Times New Roman" w:cs="Times New Roman"/>
          <w:color w:val="auto"/>
          <w:sz w:val="20"/>
          <w:szCs w:val="20"/>
          <w:lang w:bidi="ar-SA"/>
        </w:rPr>
        <w:t>, чтобы можно было заметить появившиеся черные, от проходящего через них дыма, трещины.</w:t>
      </w:r>
    </w:p>
    <w:p w:rsidR="00BB0921" w:rsidRPr="00155C37" w:rsidRDefault="00BB0921" w:rsidP="00BB0921">
      <w:pPr>
        <w:widowControl/>
        <w:autoSpaceDE w:val="0"/>
        <w:autoSpaceDN w:val="0"/>
        <w:adjustRightInd w:val="0"/>
        <w:ind w:firstLine="708"/>
        <w:jc w:val="both"/>
        <w:rPr>
          <w:rFonts w:ascii="Times New Roman" w:eastAsia="Times New Roman" w:hAnsi="Times New Roman" w:cs="Times New Roman"/>
          <w:color w:val="auto"/>
          <w:sz w:val="20"/>
          <w:szCs w:val="20"/>
          <w:lang w:bidi="ar-SA"/>
        </w:rPr>
      </w:pPr>
      <w:r w:rsidRPr="00155C37">
        <w:rPr>
          <w:rFonts w:ascii="Times New Roman" w:eastAsia="Times New Roman" w:hAnsi="Times New Roman" w:cs="Times New Roman"/>
          <w:color w:val="auto"/>
          <w:sz w:val="20"/>
          <w:szCs w:val="20"/>
          <w:lang w:bidi="ar-SA"/>
        </w:rPr>
        <w:t>-Печь, дымовая труба в местах соединения с деревянными чердачными или межэтажными перекрытиями должны иметь утолщения кирпичной кладки - разделку. Не нужно забывать и про утолщение стенок печи.</w:t>
      </w:r>
    </w:p>
    <w:p w:rsidR="00BB0921" w:rsidRPr="00155C37" w:rsidRDefault="00BB0921" w:rsidP="00BB0921">
      <w:pPr>
        <w:widowControl/>
        <w:autoSpaceDE w:val="0"/>
        <w:autoSpaceDN w:val="0"/>
        <w:adjustRightInd w:val="0"/>
        <w:ind w:firstLine="708"/>
        <w:jc w:val="both"/>
        <w:rPr>
          <w:rFonts w:ascii="Times New Roman" w:eastAsia="Times New Roman" w:hAnsi="Times New Roman" w:cs="Times New Roman"/>
          <w:color w:val="auto"/>
          <w:sz w:val="20"/>
          <w:szCs w:val="20"/>
          <w:lang w:bidi="ar-SA"/>
        </w:rPr>
      </w:pPr>
      <w:r w:rsidRPr="00155C37">
        <w:rPr>
          <w:rFonts w:ascii="Times New Roman" w:eastAsia="Times New Roman" w:hAnsi="Times New Roman" w:cs="Times New Roman"/>
          <w:color w:val="auto"/>
          <w:sz w:val="20"/>
          <w:szCs w:val="20"/>
          <w:lang w:bidi="ar-SA"/>
        </w:rPr>
        <w:t>-Любая печь должна иметь самостоятельный фундамент и не примыкать всей плоскостью одной из стенок к деревянным конструкциям. Нужно оставлять между ними воздушный промежуток. На деревянном полу перед топкой необходимо прибить металлический (</w:t>
      </w:r>
      <w:proofErr w:type="spellStart"/>
      <w:r w:rsidRPr="00155C37">
        <w:rPr>
          <w:rFonts w:ascii="Times New Roman" w:eastAsia="Times New Roman" w:hAnsi="Times New Roman" w:cs="Times New Roman"/>
          <w:color w:val="auto"/>
          <w:sz w:val="20"/>
          <w:szCs w:val="20"/>
          <w:lang w:bidi="ar-SA"/>
        </w:rPr>
        <w:t>предтопочный</w:t>
      </w:r>
      <w:proofErr w:type="spellEnd"/>
      <w:r w:rsidRPr="00155C37">
        <w:rPr>
          <w:rFonts w:ascii="Times New Roman" w:eastAsia="Times New Roman" w:hAnsi="Times New Roman" w:cs="Times New Roman"/>
          <w:color w:val="auto"/>
          <w:sz w:val="20"/>
          <w:szCs w:val="20"/>
          <w:lang w:bidi="ar-SA"/>
        </w:rPr>
        <w:t>) лист размерами не менее 50 на 70 см.</w:t>
      </w:r>
    </w:p>
    <w:p w:rsidR="00BB0921" w:rsidRPr="00155C37" w:rsidRDefault="00BB0921" w:rsidP="00BB0921">
      <w:pPr>
        <w:widowControl/>
        <w:autoSpaceDE w:val="0"/>
        <w:autoSpaceDN w:val="0"/>
        <w:adjustRightInd w:val="0"/>
        <w:ind w:firstLine="708"/>
        <w:jc w:val="both"/>
        <w:rPr>
          <w:rFonts w:ascii="Times New Roman" w:eastAsia="Times New Roman" w:hAnsi="Times New Roman" w:cs="Times New Roman"/>
          <w:color w:val="auto"/>
          <w:sz w:val="20"/>
          <w:szCs w:val="20"/>
          <w:lang w:bidi="ar-SA"/>
        </w:rPr>
      </w:pPr>
      <w:r w:rsidRPr="00155C37">
        <w:rPr>
          <w:rFonts w:ascii="Times New Roman" w:eastAsia="Times New Roman" w:hAnsi="Times New Roman" w:cs="Times New Roman"/>
          <w:color w:val="auto"/>
          <w:sz w:val="20"/>
          <w:szCs w:val="20"/>
          <w:lang w:bidi="ar-SA"/>
        </w:rPr>
        <w:t>-Чрезвычайно опасно оставлять топящиеся печи без присмотра или на попечение малолетних детей.</w:t>
      </w:r>
    </w:p>
    <w:p w:rsidR="00BB0921" w:rsidRPr="00155C37" w:rsidRDefault="00BB0921" w:rsidP="00BB0921">
      <w:pPr>
        <w:widowControl/>
        <w:autoSpaceDE w:val="0"/>
        <w:autoSpaceDN w:val="0"/>
        <w:adjustRightInd w:val="0"/>
        <w:ind w:firstLine="708"/>
        <w:jc w:val="both"/>
        <w:rPr>
          <w:rFonts w:ascii="Times New Roman" w:eastAsia="Times New Roman" w:hAnsi="Times New Roman" w:cs="Times New Roman"/>
          <w:color w:val="auto"/>
          <w:sz w:val="20"/>
          <w:szCs w:val="20"/>
          <w:lang w:bidi="ar-SA"/>
        </w:rPr>
      </w:pPr>
      <w:r w:rsidRPr="00155C37">
        <w:rPr>
          <w:rFonts w:ascii="Times New Roman" w:eastAsia="Times New Roman" w:hAnsi="Times New Roman" w:cs="Times New Roman"/>
          <w:color w:val="auto"/>
          <w:sz w:val="20"/>
          <w:szCs w:val="20"/>
          <w:lang w:bidi="ar-SA"/>
        </w:rPr>
        <w:t>-Нельзя применять для розжига печей горючие и легковоспламеняющиеся жидкости.</w:t>
      </w:r>
    </w:p>
    <w:p w:rsidR="00BB0921" w:rsidRPr="00155C37" w:rsidRDefault="00BB0921" w:rsidP="00BB0921">
      <w:pPr>
        <w:widowControl/>
        <w:autoSpaceDE w:val="0"/>
        <w:autoSpaceDN w:val="0"/>
        <w:adjustRightInd w:val="0"/>
        <w:ind w:firstLine="708"/>
        <w:jc w:val="both"/>
        <w:rPr>
          <w:rFonts w:ascii="Times New Roman" w:eastAsia="Times New Roman" w:hAnsi="Times New Roman" w:cs="Times New Roman"/>
          <w:color w:val="auto"/>
          <w:sz w:val="20"/>
          <w:szCs w:val="20"/>
          <w:lang w:bidi="ar-SA"/>
        </w:rPr>
      </w:pPr>
      <w:r w:rsidRPr="00155C37">
        <w:rPr>
          <w:rFonts w:ascii="Times New Roman" w:eastAsia="Times New Roman" w:hAnsi="Times New Roman" w:cs="Times New Roman"/>
          <w:color w:val="auto"/>
          <w:sz w:val="20"/>
          <w:szCs w:val="20"/>
          <w:lang w:bidi="ar-SA"/>
        </w:rPr>
        <w:t>-Чтобы не допускать перегрева печи рекомендуется топить ее два – три раза в день и не более чем по полтора часа.</w:t>
      </w:r>
    </w:p>
    <w:p w:rsidR="00BB0921" w:rsidRPr="00155C37" w:rsidRDefault="00BB0921" w:rsidP="00BB0921">
      <w:pPr>
        <w:widowControl/>
        <w:autoSpaceDE w:val="0"/>
        <w:autoSpaceDN w:val="0"/>
        <w:adjustRightInd w:val="0"/>
        <w:ind w:firstLine="708"/>
        <w:jc w:val="both"/>
        <w:rPr>
          <w:rFonts w:ascii="Times New Roman" w:eastAsia="Times New Roman" w:hAnsi="Times New Roman" w:cs="Times New Roman"/>
          <w:color w:val="auto"/>
          <w:sz w:val="20"/>
          <w:szCs w:val="20"/>
          <w:lang w:bidi="ar-SA"/>
        </w:rPr>
      </w:pPr>
      <w:r w:rsidRPr="00155C37">
        <w:rPr>
          <w:rFonts w:ascii="Times New Roman" w:eastAsia="Times New Roman" w:hAnsi="Times New Roman" w:cs="Times New Roman"/>
          <w:color w:val="auto"/>
          <w:sz w:val="20"/>
          <w:szCs w:val="20"/>
          <w:lang w:bidi="ar-SA"/>
        </w:rPr>
        <w:t>-За три часа до отхода ко сну топка печи должна быть прекращена.</w:t>
      </w:r>
    </w:p>
    <w:p w:rsidR="00BB0921" w:rsidRPr="00155C37" w:rsidRDefault="00BB0921" w:rsidP="00BB0921">
      <w:pPr>
        <w:widowControl/>
        <w:autoSpaceDE w:val="0"/>
        <w:autoSpaceDN w:val="0"/>
        <w:adjustRightInd w:val="0"/>
        <w:ind w:firstLine="708"/>
        <w:jc w:val="both"/>
        <w:rPr>
          <w:rFonts w:ascii="Times New Roman" w:eastAsia="Times New Roman" w:hAnsi="Times New Roman" w:cs="Times New Roman"/>
          <w:color w:val="auto"/>
          <w:sz w:val="20"/>
          <w:szCs w:val="20"/>
          <w:lang w:bidi="ar-SA"/>
        </w:rPr>
      </w:pPr>
      <w:r w:rsidRPr="00155C37">
        <w:rPr>
          <w:rFonts w:ascii="Times New Roman" w:eastAsia="Times New Roman" w:hAnsi="Times New Roman" w:cs="Times New Roman"/>
          <w:color w:val="auto"/>
          <w:sz w:val="20"/>
          <w:szCs w:val="20"/>
          <w:lang w:bidi="ar-SA"/>
        </w:rPr>
        <w:t>-Чтобы избежать образования трещин в кладке, нужно периодически прочищать дымоход от скапливающейся в нем сажи. Не реже 1 раза в три месяца привлекать печника-трубочиста очищать дымоходы от сажи.</w:t>
      </w:r>
    </w:p>
    <w:p w:rsidR="00BB0921" w:rsidRPr="00155C37" w:rsidRDefault="00BB0921" w:rsidP="00BB0921">
      <w:pPr>
        <w:widowControl/>
        <w:autoSpaceDE w:val="0"/>
        <w:autoSpaceDN w:val="0"/>
        <w:adjustRightInd w:val="0"/>
        <w:ind w:firstLine="708"/>
        <w:jc w:val="both"/>
        <w:rPr>
          <w:rFonts w:ascii="Times New Roman" w:eastAsia="Times New Roman" w:hAnsi="Times New Roman" w:cs="Times New Roman"/>
          <w:color w:val="auto"/>
          <w:sz w:val="20"/>
          <w:szCs w:val="20"/>
          <w:lang w:bidi="ar-SA"/>
        </w:rPr>
      </w:pPr>
      <w:r w:rsidRPr="00155C37">
        <w:rPr>
          <w:rFonts w:ascii="Times New Roman" w:eastAsia="Times New Roman" w:hAnsi="Times New Roman" w:cs="Times New Roman"/>
          <w:color w:val="auto"/>
          <w:sz w:val="20"/>
          <w:szCs w:val="20"/>
          <w:lang w:bidi="ar-SA"/>
        </w:rPr>
        <w:t>-Не следует сушить на печи вещи и сырые дрова.</w:t>
      </w:r>
    </w:p>
    <w:p w:rsidR="00BB0921" w:rsidRPr="00155C37" w:rsidRDefault="00BB0921" w:rsidP="00BB0921">
      <w:pPr>
        <w:widowControl/>
        <w:autoSpaceDE w:val="0"/>
        <w:autoSpaceDN w:val="0"/>
        <w:adjustRightInd w:val="0"/>
        <w:ind w:firstLine="708"/>
        <w:jc w:val="both"/>
        <w:rPr>
          <w:rFonts w:ascii="Times New Roman" w:eastAsia="Times New Roman" w:hAnsi="Times New Roman" w:cs="Times New Roman"/>
          <w:color w:val="auto"/>
          <w:sz w:val="20"/>
          <w:szCs w:val="20"/>
          <w:lang w:bidi="ar-SA"/>
        </w:rPr>
      </w:pPr>
      <w:r w:rsidRPr="00155C37">
        <w:rPr>
          <w:rFonts w:ascii="Times New Roman" w:eastAsia="Times New Roman" w:hAnsi="Times New Roman" w:cs="Times New Roman"/>
          <w:color w:val="auto"/>
          <w:sz w:val="20"/>
          <w:szCs w:val="20"/>
          <w:lang w:bidi="ar-SA"/>
        </w:rPr>
        <w:t>-Следите за тем, чтобы мебель, занавески находились не менее чем в полуметре от массива топящейся печи.</w:t>
      </w:r>
    </w:p>
    <w:p w:rsidR="00BB0921" w:rsidRPr="00155C37" w:rsidRDefault="00BB0921" w:rsidP="00BB0921">
      <w:pPr>
        <w:widowControl/>
        <w:autoSpaceDE w:val="0"/>
        <w:autoSpaceDN w:val="0"/>
        <w:adjustRightInd w:val="0"/>
        <w:ind w:firstLine="708"/>
        <w:jc w:val="both"/>
        <w:rPr>
          <w:rFonts w:ascii="Times New Roman" w:eastAsia="Times New Roman" w:hAnsi="Times New Roman" w:cs="Times New Roman"/>
          <w:color w:val="auto"/>
          <w:sz w:val="20"/>
          <w:szCs w:val="20"/>
          <w:lang w:bidi="ar-SA"/>
        </w:rPr>
      </w:pPr>
      <w:r w:rsidRPr="00155C37">
        <w:rPr>
          <w:rFonts w:ascii="Times New Roman" w:eastAsia="Times New Roman" w:hAnsi="Times New Roman" w:cs="Times New Roman"/>
          <w:color w:val="auto"/>
          <w:sz w:val="20"/>
          <w:szCs w:val="20"/>
          <w:lang w:bidi="ar-SA"/>
        </w:rPr>
        <w:t>-Ни в коем случае нельзя растапливать печь дровами, по длине не вмещающимися в топку. По поленьям огонь может перекинуться на ближайшие предметы, пол и стены.</w:t>
      </w:r>
    </w:p>
    <w:p w:rsidR="00BB0921" w:rsidRPr="00155C37" w:rsidRDefault="00BB0921" w:rsidP="00BB0921">
      <w:pPr>
        <w:widowControl/>
        <w:autoSpaceDE w:val="0"/>
        <w:autoSpaceDN w:val="0"/>
        <w:adjustRightInd w:val="0"/>
        <w:ind w:firstLine="708"/>
        <w:jc w:val="both"/>
        <w:rPr>
          <w:rFonts w:ascii="Times New Roman" w:eastAsia="Times New Roman" w:hAnsi="Times New Roman" w:cs="Times New Roman"/>
          <w:color w:val="auto"/>
          <w:sz w:val="20"/>
          <w:szCs w:val="20"/>
          <w:lang w:bidi="ar-SA"/>
        </w:rPr>
      </w:pPr>
      <w:r w:rsidRPr="00155C37">
        <w:rPr>
          <w:rFonts w:ascii="Times New Roman" w:eastAsia="Times New Roman" w:hAnsi="Times New Roman" w:cs="Times New Roman"/>
          <w:color w:val="auto"/>
          <w:sz w:val="20"/>
          <w:szCs w:val="20"/>
          <w:lang w:bidi="ar-SA"/>
        </w:rPr>
        <w:t>-С наступлением минусовых температур опасно обмерзание дымоходов, которое может привести к нарушению вентиляции жилых помещений.</w:t>
      </w:r>
    </w:p>
    <w:p w:rsidR="00BB0921" w:rsidRPr="00155C37" w:rsidRDefault="00BB0921" w:rsidP="00BB0921">
      <w:pPr>
        <w:widowControl/>
        <w:autoSpaceDE w:val="0"/>
        <w:autoSpaceDN w:val="0"/>
        <w:adjustRightInd w:val="0"/>
        <w:ind w:firstLine="708"/>
        <w:jc w:val="both"/>
        <w:rPr>
          <w:rFonts w:ascii="Times New Roman" w:eastAsia="Times New Roman" w:hAnsi="Times New Roman" w:cs="Times New Roman"/>
          <w:color w:val="auto"/>
          <w:sz w:val="20"/>
          <w:szCs w:val="20"/>
          <w:lang w:bidi="ar-SA"/>
        </w:rPr>
      </w:pPr>
      <w:r w:rsidRPr="00155C37">
        <w:rPr>
          <w:rFonts w:ascii="Times New Roman" w:eastAsia="Times New Roman" w:hAnsi="Times New Roman" w:cs="Times New Roman"/>
          <w:color w:val="auto"/>
          <w:sz w:val="20"/>
          <w:szCs w:val="20"/>
          <w:lang w:bidi="ar-SA"/>
        </w:rPr>
        <w:t>В зимнее время не реже одного раза в месяц необходимо осматривать оголовки дымоходов с целью предотвращения обмерзания и закупорки дымоходов. Владельцы домов (как частных, так и ведомственных, а также муниципальных) обязаны проверять дымоходы на наличие в них надлежащей тяги.</w:t>
      </w:r>
    </w:p>
    <w:p w:rsidR="00BB0921" w:rsidRDefault="00BB0921" w:rsidP="00BB0921">
      <w:pPr>
        <w:widowControl/>
        <w:ind w:left="4956"/>
        <w:jc w:val="both"/>
        <w:rPr>
          <w:rFonts w:ascii="Times New Roman" w:eastAsia="Times New Roman" w:hAnsi="Times New Roman" w:cs="Times New Roman"/>
          <w:color w:val="auto"/>
          <w:sz w:val="20"/>
          <w:szCs w:val="20"/>
          <w:lang w:bidi="ar-SA"/>
        </w:rPr>
      </w:pPr>
    </w:p>
    <w:p w:rsidR="00BB0921" w:rsidRPr="00155C37" w:rsidRDefault="00BB0921" w:rsidP="00BB0921">
      <w:pPr>
        <w:widowControl/>
        <w:spacing w:line="259" w:lineRule="auto"/>
        <w:ind w:firstLine="708"/>
        <w:jc w:val="center"/>
        <w:rPr>
          <w:rFonts w:ascii="Times New Roman" w:eastAsia="Calibri" w:hAnsi="Times New Roman" w:cs="Times New Roman"/>
          <w:b/>
          <w:color w:val="auto"/>
          <w:sz w:val="20"/>
          <w:szCs w:val="20"/>
          <w:lang w:eastAsia="en-US" w:bidi="ar-SA"/>
        </w:rPr>
      </w:pPr>
      <w:r w:rsidRPr="00155C37">
        <w:rPr>
          <w:rFonts w:ascii="Times New Roman" w:eastAsia="Calibri" w:hAnsi="Times New Roman" w:cs="Times New Roman"/>
          <w:b/>
          <w:color w:val="auto"/>
          <w:sz w:val="20"/>
          <w:szCs w:val="20"/>
          <w:lang w:eastAsia="en-US" w:bidi="ar-SA"/>
        </w:rPr>
        <w:t>Правила пожарной безопасности при печном отоплении!!!</w:t>
      </w:r>
    </w:p>
    <w:p w:rsidR="00BB0921" w:rsidRPr="00155C37" w:rsidRDefault="00BB0921" w:rsidP="00BB0921">
      <w:pPr>
        <w:widowControl/>
        <w:spacing w:line="259" w:lineRule="auto"/>
        <w:ind w:firstLine="708"/>
        <w:jc w:val="both"/>
        <w:rPr>
          <w:rFonts w:ascii="Times New Roman" w:eastAsia="Calibri" w:hAnsi="Times New Roman" w:cs="Times New Roman"/>
          <w:color w:val="auto"/>
          <w:sz w:val="20"/>
          <w:szCs w:val="20"/>
          <w:lang w:eastAsia="en-US" w:bidi="ar-SA"/>
        </w:rPr>
      </w:pPr>
      <w:r w:rsidRPr="00155C37">
        <w:rPr>
          <w:rFonts w:ascii="Times New Roman" w:eastAsia="Calibri" w:hAnsi="Times New Roman" w:cs="Times New Roman"/>
          <w:color w:val="auto"/>
          <w:sz w:val="20"/>
          <w:szCs w:val="20"/>
          <w:lang w:eastAsia="en-US" w:bidi="ar-SA"/>
        </w:rPr>
        <w:t xml:space="preserve">На территории </w:t>
      </w:r>
      <w:proofErr w:type="spellStart"/>
      <w:r w:rsidRPr="00155C37">
        <w:rPr>
          <w:rFonts w:ascii="Times New Roman" w:eastAsia="Calibri" w:hAnsi="Times New Roman" w:cs="Times New Roman"/>
          <w:color w:val="auto"/>
          <w:sz w:val="20"/>
          <w:szCs w:val="20"/>
          <w:lang w:eastAsia="en-US" w:bidi="ar-SA"/>
        </w:rPr>
        <w:t>Киришского</w:t>
      </w:r>
      <w:proofErr w:type="spellEnd"/>
      <w:r w:rsidRPr="00155C37">
        <w:rPr>
          <w:rFonts w:ascii="Times New Roman" w:eastAsia="Calibri" w:hAnsi="Times New Roman" w:cs="Times New Roman"/>
          <w:color w:val="auto"/>
          <w:sz w:val="20"/>
          <w:szCs w:val="20"/>
          <w:lang w:eastAsia="en-US" w:bidi="ar-SA"/>
        </w:rPr>
        <w:t xml:space="preserve"> района наблюдается понижение температуры. С начала отопительного сезона количество пожаров от печного отопления возрастает, и неправильная эксплуатация печей становится одной из причин пожаров в зимний период.</w:t>
      </w:r>
    </w:p>
    <w:p w:rsidR="00BB0921" w:rsidRPr="00155C37" w:rsidRDefault="00BB0921" w:rsidP="00BB0921">
      <w:pPr>
        <w:widowControl/>
        <w:spacing w:line="259" w:lineRule="auto"/>
        <w:jc w:val="both"/>
        <w:rPr>
          <w:rFonts w:ascii="Times New Roman" w:eastAsia="Calibri" w:hAnsi="Times New Roman" w:cs="Times New Roman"/>
          <w:color w:val="auto"/>
          <w:sz w:val="20"/>
          <w:szCs w:val="20"/>
          <w:lang w:eastAsia="en-US" w:bidi="ar-SA"/>
        </w:rPr>
      </w:pPr>
      <w:r w:rsidRPr="00155C37">
        <w:rPr>
          <w:rFonts w:ascii="Times New Roman" w:eastAsia="Calibri" w:hAnsi="Times New Roman" w:cs="Times New Roman"/>
          <w:color w:val="auto"/>
          <w:sz w:val="20"/>
          <w:szCs w:val="20"/>
          <w:lang w:eastAsia="en-US" w:bidi="ar-SA"/>
        </w:rPr>
        <w:t xml:space="preserve">Каждая печь представляет собой </w:t>
      </w:r>
      <w:proofErr w:type="spellStart"/>
      <w:r w:rsidRPr="00155C37">
        <w:rPr>
          <w:rFonts w:ascii="Times New Roman" w:eastAsia="Calibri" w:hAnsi="Times New Roman" w:cs="Times New Roman"/>
          <w:color w:val="auto"/>
          <w:sz w:val="20"/>
          <w:szCs w:val="20"/>
          <w:lang w:eastAsia="en-US" w:bidi="ar-SA"/>
        </w:rPr>
        <w:t>огнедействующий</w:t>
      </w:r>
      <w:proofErr w:type="spellEnd"/>
      <w:r w:rsidRPr="00155C37">
        <w:rPr>
          <w:rFonts w:ascii="Times New Roman" w:eastAsia="Calibri" w:hAnsi="Times New Roman" w:cs="Times New Roman"/>
          <w:color w:val="auto"/>
          <w:sz w:val="20"/>
          <w:szCs w:val="20"/>
          <w:lang w:eastAsia="en-US" w:bidi="ar-SA"/>
        </w:rPr>
        <w:t xml:space="preserve"> очаг. Печи и дымоходы обычно связаны с конструкциями зданий, а возле отопительных приборов нередко расположены горючие материалы.</w:t>
      </w:r>
    </w:p>
    <w:p w:rsidR="00BB0921" w:rsidRPr="00155C37" w:rsidRDefault="00BB0921" w:rsidP="00BB0921">
      <w:pPr>
        <w:widowControl/>
        <w:spacing w:line="259" w:lineRule="auto"/>
        <w:ind w:firstLine="708"/>
        <w:jc w:val="both"/>
        <w:rPr>
          <w:rFonts w:ascii="Times New Roman" w:eastAsia="Calibri" w:hAnsi="Times New Roman" w:cs="Times New Roman"/>
          <w:b/>
          <w:color w:val="auto"/>
          <w:sz w:val="20"/>
          <w:szCs w:val="20"/>
          <w:lang w:eastAsia="en-US" w:bidi="ar-SA"/>
        </w:rPr>
      </w:pPr>
      <w:r w:rsidRPr="00155C37">
        <w:rPr>
          <w:rFonts w:ascii="Times New Roman" w:eastAsia="Calibri" w:hAnsi="Times New Roman" w:cs="Times New Roman"/>
          <w:b/>
          <w:color w:val="auto"/>
          <w:sz w:val="20"/>
          <w:szCs w:val="20"/>
          <w:lang w:eastAsia="en-US" w:bidi="ar-SA"/>
        </w:rPr>
        <w:t xml:space="preserve">Причины возникновения пожаров от печного отопления делятся на четыре группы: </w:t>
      </w:r>
    </w:p>
    <w:p w:rsidR="00BB0921" w:rsidRPr="00155C37" w:rsidRDefault="00BB0921" w:rsidP="00BB0921">
      <w:pPr>
        <w:widowControl/>
        <w:spacing w:line="259" w:lineRule="auto"/>
        <w:jc w:val="both"/>
        <w:rPr>
          <w:rFonts w:ascii="Times New Roman" w:eastAsia="Calibri" w:hAnsi="Times New Roman" w:cs="Times New Roman"/>
          <w:color w:val="auto"/>
          <w:sz w:val="20"/>
          <w:szCs w:val="20"/>
          <w:lang w:eastAsia="en-US" w:bidi="ar-SA"/>
        </w:rPr>
      </w:pPr>
      <w:r w:rsidRPr="00155C37">
        <w:rPr>
          <w:rFonts w:ascii="Times New Roman" w:eastAsia="Calibri" w:hAnsi="Times New Roman" w:cs="Times New Roman"/>
          <w:color w:val="auto"/>
          <w:sz w:val="20"/>
          <w:szCs w:val="20"/>
          <w:lang w:eastAsia="en-US" w:bidi="ar-SA"/>
        </w:rPr>
        <w:t xml:space="preserve">1. Возгорание частей зданий от непосредственного воздействия пламени, топочных газов, искр на конструкции, введенные в отопительное устройство. Это может произойти через трещины и </w:t>
      </w:r>
      <w:proofErr w:type="spellStart"/>
      <w:r w:rsidRPr="00155C37">
        <w:rPr>
          <w:rFonts w:ascii="Times New Roman" w:eastAsia="Calibri" w:hAnsi="Times New Roman" w:cs="Times New Roman"/>
          <w:color w:val="auto"/>
          <w:sz w:val="20"/>
          <w:szCs w:val="20"/>
          <w:lang w:eastAsia="en-US" w:bidi="ar-SA"/>
        </w:rPr>
        <w:t>неплотности</w:t>
      </w:r>
      <w:proofErr w:type="spellEnd"/>
      <w:r w:rsidRPr="00155C37">
        <w:rPr>
          <w:rFonts w:ascii="Times New Roman" w:eastAsia="Calibri" w:hAnsi="Times New Roman" w:cs="Times New Roman"/>
          <w:color w:val="auto"/>
          <w:sz w:val="20"/>
          <w:szCs w:val="20"/>
          <w:lang w:eastAsia="en-US" w:bidi="ar-SA"/>
        </w:rPr>
        <w:t xml:space="preserve"> в кладке печи, дымоходов и их разделках. </w:t>
      </w:r>
    </w:p>
    <w:p w:rsidR="00BB0921" w:rsidRPr="00155C37" w:rsidRDefault="00BB0921" w:rsidP="00BB0921">
      <w:pPr>
        <w:widowControl/>
        <w:spacing w:line="259" w:lineRule="auto"/>
        <w:jc w:val="both"/>
        <w:rPr>
          <w:rFonts w:ascii="Times New Roman" w:eastAsia="Calibri" w:hAnsi="Times New Roman" w:cs="Times New Roman"/>
          <w:color w:val="auto"/>
          <w:sz w:val="20"/>
          <w:szCs w:val="20"/>
          <w:lang w:eastAsia="en-US" w:bidi="ar-SA"/>
        </w:rPr>
      </w:pPr>
      <w:r w:rsidRPr="00155C37">
        <w:rPr>
          <w:rFonts w:ascii="Times New Roman" w:eastAsia="Calibri" w:hAnsi="Times New Roman" w:cs="Times New Roman"/>
          <w:color w:val="auto"/>
          <w:sz w:val="20"/>
          <w:szCs w:val="20"/>
          <w:lang w:eastAsia="en-US" w:bidi="ar-SA"/>
        </w:rPr>
        <w:t xml:space="preserve">2. Возгорание и тепловое самовозгорание частей здания в результате прогрева (перекала) исправных печей и дымоходов при отсутствии или недостаточности разделок, </w:t>
      </w:r>
      <w:proofErr w:type="spellStart"/>
      <w:r w:rsidRPr="00155C37">
        <w:rPr>
          <w:rFonts w:ascii="Times New Roman" w:eastAsia="Calibri" w:hAnsi="Times New Roman" w:cs="Times New Roman"/>
          <w:color w:val="auto"/>
          <w:sz w:val="20"/>
          <w:szCs w:val="20"/>
          <w:lang w:eastAsia="en-US" w:bidi="ar-SA"/>
        </w:rPr>
        <w:t>отступок</w:t>
      </w:r>
      <w:proofErr w:type="spellEnd"/>
      <w:r w:rsidRPr="00155C37">
        <w:rPr>
          <w:rFonts w:ascii="Times New Roman" w:eastAsia="Calibri" w:hAnsi="Times New Roman" w:cs="Times New Roman"/>
          <w:color w:val="auto"/>
          <w:sz w:val="20"/>
          <w:szCs w:val="20"/>
          <w:lang w:eastAsia="en-US" w:bidi="ar-SA"/>
        </w:rPr>
        <w:t xml:space="preserve"> расстояний между отопительными устройствами и строительными конструкциями. </w:t>
      </w:r>
    </w:p>
    <w:p w:rsidR="00BB0921" w:rsidRPr="00155C37" w:rsidRDefault="00BB0921" w:rsidP="00BB0921">
      <w:pPr>
        <w:widowControl/>
        <w:spacing w:line="259" w:lineRule="auto"/>
        <w:jc w:val="both"/>
        <w:rPr>
          <w:rFonts w:ascii="Times New Roman" w:eastAsia="Calibri" w:hAnsi="Times New Roman" w:cs="Times New Roman"/>
          <w:color w:val="auto"/>
          <w:sz w:val="20"/>
          <w:szCs w:val="20"/>
          <w:lang w:eastAsia="en-US" w:bidi="ar-SA"/>
        </w:rPr>
      </w:pPr>
      <w:r w:rsidRPr="00155C37">
        <w:rPr>
          <w:rFonts w:ascii="Times New Roman" w:eastAsia="Calibri" w:hAnsi="Times New Roman" w:cs="Times New Roman"/>
          <w:color w:val="auto"/>
          <w:sz w:val="20"/>
          <w:szCs w:val="20"/>
          <w:lang w:eastAsia="en-US" w:bidi="ar-SA"/>
        </w:rPr>
        <w:t xml:space="preserve">3. Возгорание и тепловое самовозгорание предметов и материалов, находящихся в непосредственной близости к неисправным или перегретым отопительным приборам и дымоходам. </w:t>
      </w:r>
    </w:p>
    <w:p w:rsidR="00BB0921" w:rsidRPr="00155C37" w:rsidRDefault="00BB0921" w:rsidP="00BB0921">
      <w:pPr>
        <w:widowControl/>
        <w:spacing w:line="259" w:lineRule="auto"/>
        <w:jc w:val="both"/>
        <w:rPr>
          <w:rFonts w:ascii="Times New Roman" w:eastAsia="Calibri" w:hAnsi="Times New Roman" w:cs="Times New Roman"/>
          <w:color w:val="auto"/>
          <w:sz w:val="20"/>
          <w:szCs w:val="20"/>
          <w:lang w:eastAsia="en-US" w:bidi="ar-SA"/>
        </w:rPr>
      </w:pPr>
      <w:r w:rsidRPr="00155C37">
        <w:rPr>
          <w:rFonts w:ascii="Times New Roman" w:eastAsia="Calibri" w:hAnsi="Times New Roman" w:cs="Times New Roman"/>
          <w:color w:val="auto"/>
          <w:sz w:val="20"/>
          <w:szCs w:val="20"/>
          <w:lang w:eastAsia="en-US" w:bidi="ar-SA"/>
        </w:rPr>
        <w:t>4. Возгорание частей зданий, предметов, материалов в результате попадания горящего топлива, углей, искр, действия лучистой энергии или конвекции через топочные или другие эксплуатационные отверстия печей и дымоходов, (в том числе использование ЛВЖ для растапливания печей).</w:t>
      </w:r>
    </w:p>
    <w:p w:rsidR="00BB0921" w:rsidRPr="00155C37" w:rsidRDefault="00BB0921" w:rsidP="00BB0921">
      <w:pPr>
        <w:widowControl/>
        <w:spacing w:line="259" w:lineRule="auto"/>
        <w:ind w:firstLine="708"/>
        <w:jc w:val="both"/>
        <w:rPr>
          <w:rFonts w:ascii="Times New Roman" w:eastAsia="Calibri" w:hAnsi="Times New Roman" w:cs="Times New Roman"/>
          <w:b/>
          <w:color w:val="auto"/>
          <w:sz w:val="20"/>
          <w:szCs w:val="20"/>
          <w:lang w:eastAsia="en-US" w:bidi="ar-SA"/>
        </w:rPr>
      </w:pPr>
      <w:r w:rsidRPr="00155C37">
        <w:rPr>
          <w:rFonts w:ascii="Times New Roman" w:eastAsia="Calibri" w:hAnsi="Times New Roman" w:cs="Times New Roman"/>
          <w:b/>
          <w:color w:val="auto"/>
          <w:sz w:val="20"/>
          <w:szCs w:val="20"/>
          <w:lang w:eastAsia="en-US" w:bidi="ar-SA"/>
        </w:rPr>
        <w:t xml:space="preserve">Напоминаем правила пожарной безопасности, строительные нормы и требования к устройству и эксплуатации бытовых отопительных приборов: </w:t>
      </w:r>
    </w:p>
    <w:p w:rsidR="00BB0921" w:rsidRPr="00155C37" w:rsidRDefault="00BB0921" w:rsidP="00BB0921">
      <w:pPr>
        <w:widowControl/>
        <w:spacing w:line="259" w:lineRule="auto"/>
        <w:jc w:val="both"/>
        <w:rPr>
          <w:rFonts w:ascii="Times New Roman" w:eastAsia="Calibri" w:hAnsi="Times New Roman" w:cs="Times New Roman"/>
          <w:color w:val="auto"/>
          <w:sz w:val="20"/>
          <w:szCs w:val="20"/>
          <w:lang w:eastAsia="en-US" w:bidi="ar-SA"/>
        </w:rPr>
      </w:pPr>
      <w:r w:rsidRPr="00155C37">
        <w:rPr>
          <w:rFonts w:ascii="Times New Roman" w:eastAsia="Calibri" w:hAnsi="Times New Roman" w:cs="Times New Roman"/>
          <w:color w:val="auto"/>
          <w:sz w:val="20"/>
          <w:szCs w:val="20"/>
          <w:lang w:eastAsia="en-US" w:bidi="ar-SA"/>
        </w:rPr>
        <w:t xml:space="preserve">1. Перед началом отопительного сезона все печи должны быть проверены, а в случае неисправности – отремонтированы. Эксплуатация неисправных печей приводит к пожару. Кладку печи, ее ремонт должен производить квалифицированный печник. Не поручайте данную работу случайным людям. Опасно эксплуатировать печи имеющие трещины, повреждения кладки. </w:t>
      </w:r>
    </w:p>
    <w:p w:rsidR="00BB0921" w:rsidRPr="00155C37" w:rsidRDefault="00BB0921" w:rsidP="00BB0921">
      <w:pPr>
        <w:widowControl/>
        <w:spacing w:line="259" w:lineRule="auto"/>
        <w:jc w:val="both"/>
        <w:rPr>
          <w:rFonts w:ascii="Times New Roman" w:eastAsia="Calibri" w:hAnsi="Times New Roman" w:cs="Times New Roman"/>
          <w:color w:val="auto"/>
          <w:sz w:val="20"/>
          <w:szCs w:val="20"/>
          <w:lang w:eastAsia="en-US" w:bidi="ar-SA"/>
        </w:rPr>
      </w:pPr>
      <w:r w:rsidRPr="00155C37">
        <w:rPr>
          <w:rFonts w:ascii="Times New Roman" w:eastAsia="Calibri" w:hAnsi="Times New Roman" w:cs="Times New Roman"/>
          <w:color w:val="auto"/>
          <w:sz w:val="20"/>
          <w:szCs w:val="20"/>
          <w:lang w:eastAsia="en-US" w:bidi="ar-SA"/>
        </w:rPr>
        <w:t xml:space="preserve">2. Одной из причин возникновения пожара может стать горение сажи в дымоходе. Необходимо перед началом, а также в течение всего отопительного сезона очищать дымоходы и печи от сажи, топки нужно чистить не реже одного раза в три месяца. </w:t>
      </w:r>
    </w:p>
    <w:p w:rsidR="00BB0921" w:rsidRPr="00155C37" w:rsidRDefault="00BB0921" w:rsidP="00BB0921">
      <w:pPr>
        <w:widowControl/>
        <w:spacing w:line="259" w:lineRule="auto"/>
        <w:jc w:val="both"/>
        <w:rPr>
          <w:rFonts w:ascii="Times New Roman" w:eastAsia="Calibri" w:hAnsi="Times New Roman" w:cs="Times New Roman"/>
          <w:color w:val="auto"/>
          <w:sz w:val="20"/>
          <w:szCs w:val="20"/>
          <w:lang w:eastAsia="en-US" w:bidi="ar-SA"/>
        </w:rPr>
      </w:pPr>
      <w:r w:rsidRPr="00155C37">
        <w:rPr>
          <w:rFonts w:ascii="Times New Roman" w:eastAsia="Calibri" w:hAnsi="Times New Roman" w:cs="Times New Roman"/>
          <w:color w:val="auto"/>
          <w:sz w:val="20"/>
          <w:szCs w:val="20"/>
          <w:lang w:eastAsia="en-US" w:bidi="ar-SA"/>
        </w:rPr>
        <w:t>3. Печи должны иметь установленные нормами противопожарные разделки (</w:t>
      </w:r>
      <w:proofErr w:type="spellStart"/>
      <w:r w:rsidRPr="00155C37">
        <w:rPr>
          <w:rFonts w:ascii="Times New Roman" w:eastAsia="Calibri" w:hAnsi="Times New Roman" w:cs="Times New Roman"/>
          <w:color w:val="auto"/>
          <w:sz w:val="20"/>
          <w:szCs w:val="20"/>
          <w:lang w:eastAsia="en-US" w:bidi="ar-SA"/>
        </w:rPr>
        <w:t>отступки</w:t>
      </w:r>
      <w:proofErr w:type="spellEnd"/>
      <w:r w:rsidRPr="00155C37">
        <w:rPr>
          <w:rFonts w:ascii="Times New Roman" w:eastAsia="Calibri" w:hAnsi="Times New Roman" w:cs="Times New Roman"/>
          <w:color w:val="auto"/>
          <w:sz w:val="20"/>
          <w:szCs w:val="20"/>
          <w:lang w:eastAsia="en-US" w:bidi="ar-SA"/>
        </w:rPr>
        <w:t xml:space="preserve">) от горючих конструкций здания. </w:t>
      </w:r>
    </w:p>
    <w:p w:rsidR="00BB0921" w:rsidRPr="00155C37" w:rsidRDefault="00BB0921" w:rsidP="00BB0921">
      <w:pPr>
        <w:widowControl/>
        <w:spacing w:line="259" w:lineRule="auto"/>
        <w:jc w:val="both"/>
        <w:rPr>
          <w:rFonts w:ascii="Times New Roman" w:eastAsia="Calibri" w:hAnsi="Times New Roman" w:cs="Times New Roman"/>
          <w:color w:val="auto"/>
          <w:sz w:val="20"/>
          <w:szCs w:val="20"/>
          <w:lang w:eastAsia="en-US" w:bidi="ar-SA"/>
        </w:rPr>
      </w:pPr>
      <w:r w:rsidRPr="00155C37">
        <w:rPr>
          <w:rFonts w:ascii="Times New Roman" w:eastAsia="Calibri" w:hAnsi="Times New Roman" w:cs="Times New Roman"/>
          <w:color w:val="auto"/>
          <w:sz w:val="20"/>
          <w:szCs w:val="20"/>
          <w:lang w:eastAsia="en-US" w:bidi="ar-SA"/>
        </w:rPr>
        <w:t xml:space="preserve">4. Около каждой печи на полу должен быть прибит </w:t>
      </w:r>
      <w:proofErr w:type="spellStart"/>
      <w:r w:rsidRPr="00155C37">
        <w:rPr>
          <w:rFonts w:ascii="Times New Roman" w:eastAsia="Calibri" w:hAnsi="Times New Roman" w:cs="Times New Roman"/>
          <w:color w:val="auto"/>
          <w:sz w:val="20"/>
          <w:szCs w:val="20"/>
          <w:lang w:eastAsia="en-US" w:bidi="ar-SA"/>
        </w:rPr>
        <w:t>предтопочный</w:t>
      </w:r>
      <w:proofErr w:type="spellEnd"/>
      <w:r w:rsidRPr="00155C37">
        <w:rPr>
          <w:rFonts w:ascii="Times New Roman" w:eastAsia="Calibri" w:hAnsi="Times New Roman" w:cs="Times New Roman"/>
          <w:color w:val="auto"/>
          <w:sz w:val="20"/>
          <w:szCs w:val="20"/>
          <w:lang w:eastAsia="en-US" w:bidi="ar-SA"/>
        </w:rPr>
        <w:t xml:space="preserve"> металлический лист размером 70 на 50 сантиментов, широкой стороной к печи. </w:t>
      </w:r>
      <w:proofErr w:type="spellStart"/>
      <w:r w:rsidRPr="00155C37">
        <w:rPr>
          <w:rFonts w:ascii="Times New Roman" w:eastAsia="Calibri" w:hAnsi="Times New Roman" w:cs="Times New Roman"/>
          <w:color w:val="auto"/>
          <w:sz w:val="20"/>
          <w:szCs w:val="20"/>
          <w:lang w:eastAsia="en-US" w:bidi="ar-SA"/>
        </w:rPr>
        <w:t>Предтопочный</w:t>
      </w:r>
      <w:proofErr w:type="spellEnd"/>
      <w:r w:rsidRPr="00155C37">
        <w:rPr>
          <w:rFonts w:ascii="Times New Roman" w:eastAsia="Calibri" w:hAnsi="Times New Roman" w:cs="Times New Roman"/>
          <w:color w:val="auto"/>
          <w:sz w:val="20"/>
          <w:szCs w:val="20"/>
          <w:lang w:eastAsia="en-US" w:bidi="ar-SA"/>
        </w:rPr>
        <w:t xml:space="preserve"> лист не должен иметь прогаров и повреждений. </w:t>
      </w:r>
    </w:p>
    <w:p w:rsidR="00BB0921" w:rsidRPr="00155C37" w:rsidRDefault="00BB0921" w:rsidP="00BB0921">
      <w:pPr>
        <w:widowControl/>
        <w:spacing w:line="259" w:lineRule="auto"/>
        <w:jc w:val="both"/>
        <w:rPr>
          <w:rFonts w:ascii="Times New Roman" w:eastAsia="Calibri" w:hAnsi="Times New Roman" w:cs="Times New Roman"/>
          <w:color w:val="auto"/>
          <w:sz w:val="20"/>
          <w:szCs w:val="20"/>
          <w:lang w:eastAsia="en-US" w:bidi="ar-SA"/>
        </w:rPr>
      </w:pPr>
      <w:r w:rsidRPr="00155C37">
        <w:rPr>
          <w:rFonts w:ascii="Times New Roman" w:eastAsia="Calibri" w:hAnsi="Times New Roman" w:cs="Times New Roman"/>
          <w:color w:val="auto"/>
          <w:sz w:val="20"/>
          <w:szCs w:val="20"/>
          <w:lang w:eastAsia="en-US" w:bidi="ar-SA"/>
        </w:rPr>
        <w:t xml:space="preserve">5. Опасно хранить на печи домашние вещи, сушить дрова. Расстояние от печи до домашних вещей и мебели должно быть не менее 0.7 метров, а от топочного отверстия – не менее 1.25 метра. </w:t>
      </w:r>
    </w:p>
    <w:p w:rsidR="00BB0921" w:rsidRPr="00155C37" w:rsidRDefault="00BB0921" w:rsidP="00BB0921">
      <w:pPr>
        <w:widowControl/>
        <w:spacing w:line="259" w:lineRule="auto"/>
        <w:jc w:val="both"/>
        <w:rPr>
          <w:rFonts w:ascii="Times New Roman" w:eastAsia="Calibri" w:hAnsi="Times New Roman" w:cs="Times New Roman"/>
          <w:color w:val="auto"/>
          <w:sz w:val="20"/>
          <w:szCs w:val="20"/>
          <w:lang w:eastAsia="en-US" w:bidi="ar-SA"/>
        </w:rPr>
      </w:pPr>
      <w:r w:rsidRPr="00155C37">
        <w:rPr>
          <w:rFonts w:ascii="Times New Roman" w:eastAsia="Calibri" w:hAnsi="Times New Roman" w:cs="Times New Roman"/>
          <w:color w:val="auto"/>
          <w:sz w:val="20"/>
          <w:szCs w:val="20"/>
          <w:lang w:eastAsia="en-US" w:bidi="ar-SA"/>
        </w:rPr>
        <w:t xml:space="preserve">6. Не перекаливайте печи. При сильных морозах, топите печь несколько раз в день. Не топите печь углем, торфом, газом, если она не предназначена для этого вида топлива. </w:t>
      </w:r>
    </w:p>
    <w:p w:rsidR="00BB0921" w:rsidRPr="00155C37" w:rsidRDefault="00BB0921" w:rsidP="00BB0921">
      <w:pPr>
        <w:widowControl/>
        <w:spacing w:line="259" w:lineRule="auto"/>
        <w:jc w:val="both"/>
        <w:rPr>
          <w:rFonts w:ascii="Times New Roman" w:eastAsia="Calibri" w:hAnsi="Times New Roman" w:cs="Times New Roman"/>
          <w:color w:val="auto"/>
          <w:sz w:val="20"/>
          <w:szCs w:val="20"/>
          <w:lang w:eastAsia="en-US" w:bidi="ar-SA"/>
        </w:rPr>
      </w:pPr>
      <w:r w:rsidRPr="00155C37">
        <w:rPr>
          <w:rFonts w:ascii="Times New Roman" w:eastAsia="Calibri" w:hAnsi="Times New Roman" w:cs="Times New Roman"/>
          <w:color w:val="auto"/>
          <w:sz w:val="20"/>
          <w:szCs w:val="20"/>
          <w:lang w:eastAsia="en-US" w:bidi="ar-SA"/>
        </w:rPr>
        <w:t>7. На чердаках все дымовые трубы и стены, в которых проходят дымовые каналы, должны быть побелены.</w:t>
      </w:r>
    </w:p>
    <w:p w:rsidR="00BB0921" w:rsidRPr="00155C37" w:rsidRDefault="00BB0921" w:rsidP="00BB0921">
      <w:pPr>
        <w:widowControl/>
        <w:spacing w:line="259" w:lineRule="auto"/>
        <w:ind w:firstLine="708"/>
        <w:jc w:val="both"/>
        <w:rPr>
          <w:rFonts w:ascii="Times New Roman" w:eastAsia="Calibri" w:hAnsi="Times New Roman" w:cs="Times New Roman"/>
          <w:b/>
          <w:color w:val="auto"/>
          <w:sz w:val="20"/>
          <w:szCs w:val="20"/>
          <w:lang w:eastAsia="en-US" w:bidi="ar-SA"/>
        </w:rPr>
      </w:pPr>
      <w:r w:rsidRPr="00155C37">
        <w:rPr>
          <w:rFonts w:ascii="Times New Roman" w:eastAsia="Calibri" w:hAnsi="Times New Roman" w:cs="Times New Roman"/>
          <w:b/>
          <w:color w:val="auto"/>
          <w:sz w:val="20"/>
          <w:szCs w:val="20"/>
          <w:lang w:eastAsia="en-US" w:bidi="ar-SA"/>
        </w:rPr>
        <w:t xml:space="preserve">При эксплуатации отопительных печей запрещается: </w:t>
      </w:r>
    </w:p>
    <w:p w:rsidR="00BB0921" w:rsidRPr="00155C37" w:rsidRDefault="00BB0921" w:rsidP="00BB0921">
      <w:pPr>
        <w:widowControl/>
        <w:spacing w:line="259" w:lineRule="auto"/>
        <w:jc w:val="both"/>
        <w:rPr>
          <w:rFonts w:ascii="Times New Roman" w:eastAsia="Calibri" w:hAnsi="Times New Roman" w:cs="Times New Roman"/>
          <w:color w:val="auto"/>
          <w:sz w:val="20"/>
          <w:szCs w:val="20"/>
          <w:lang w:eastAsia="en-US" w:bidi="ar-SA"/>
        </w:rPr>
      </w:pPr>
      <w:r w:rsidRPr="00155C37">
        <w:rPr>
          <w:rFonts w:ascii="Times New Roman" w:eastAsia="Calibri" w:hAnsi="Times New Roman" w:cs="Times New Roman"/>
          <w:color w:val="auto"/>
          <w:sz w:val="20"/>
          <w:szCs w:val="20"/>
          <w:lang w:eastAsia="en-US" w:bidi="ar-SA"/>
        </w:rPr>
        <w:t xml:space="preserve">- пользоваться печами, каминами, имеющими трещины, неисправные дверцы, недостаточные разделки от дымовых труб до деревянных конструкций стен, перегородок и перекрытий; </w:t>
      </w:r>
    </w:p>
    <w:p w:rsidR="00BB0921" w:rsidRPr="00155C37" w:rsidRDefault="00BB0921" w:rsidP="00BB0921">
      <w:pPr>
        <w:widowControl/>
        <w:spacing w:line="259" w:lineRule="auto"/>
        <w:jc w:val="both"/>
        <w:rPr>
          <w:rFonts w:ascii="Times New Roman" w:eastAsia="Calibri" w:hAnsi="Times New Roman" w:cs="Times New Roman"/>
          <w:color w:val="auto"/>
          <w:sz w:val="20"/>
          <w:szCs w:val="20"/>
          <w:lang w:eastAsia="en-US" w:bidi="ar-SA"/>
        </w:rPr>
      </w:pPr>
      <w:r w:rsidRPr="00155C37">
        <w:rPr>
          <w:rFonts w:ascii="Times New Roman" w:eastAsia="Calibri" w:hAnsi="Times New Roman" w:cs="Times New Roman"/>
          <w:color w:val="auto"/>
          <w:sz w:val="20"/>
          <w:szCs w:val="20"/>
          <w:lang w:eastAsia="en-US" w:bidi="ar-SA"/>
        </w:rPr>
        <w:t xml:space="preserve">- оставлять без присмотра топящиеся печи, а также поручать надзор за ними малолетним детям; </w:t>
      </w:r>
    </w:p>
    <w:p w:rsidR="00BB0921" w:rsidRPr="00155C37" w:rsidRDefault="00BB0921" w:rsidP="00BB0921">
      <w:pPr>
        <w:widowControl/>
        <w:spacing w:line="259" w:lineRule="auto"/>
        <w:jc w:val="both"/>
        <w:rPr>
          <w:rFonts w:ascii="Times New Roman" w:eastAsia="Calibri" w:hAnsi="Times New Roman" w:cs="Times New Roman"/>
          <w:color w:val="auto"/>
          <w:sz w:val="20"/>
          <w:szCs w:val="20"/>
          <w:lang w:eastAsia="en-US" w:bidi="ar-SA"/>
        </w:rPr>
      </w:pPr>
      <w:r w:rsidRPr="00155C37">
        <w:rPr>
          <w:rFonts w:ascii="Times New Roman" w:eastAsia="Calibri" w:hAnsi="Times New Roman" w:cs="Times New Roman"/>
          <w:color w:val="auto"/>
          <w:sz w:val="20"/>
          <w:szCs w:val="20"/>
          <w:lang w:eastAsia="en-US" w:bidi="ar-SA"/>
        </w:rPr>
        <w:t xml:space="preserve">- применять для розжига печей бензин, керосин и другие, легковоспламеняющиеся и горючие жидкости; </w:t>
      </w:r>
    </w:p>
    <w:p w:rsidR="00BB0921" w:rsidRPr="00155C37" w:rsidRDefault="00BB0921" w:rsidP="00BB0921">
      <w:pPr>
        <w:widowControl/>
        <w:spacing w:line="259" w:lineRule="auto"/>
        <w:jc w:val="both"/>
        <w:rPr>
          <w:rFonts w:ascii="Times New Roman" w:eastAsia="Calibri" w:hAnsi="Times New Roman" w:cs="Times New Roman"/>
          <w:color w:val="auto"/>
          <w:sz w:val="20"/>
          <w:szCs w:val="20"/>
          <w:lang w:eastAsia="en-US" w:bidi="ar-SA"/>
        </w:rPr>
      </w:pPr>
      <w:r w:rsidRPr="00155C37">
        <w:rPr>
          <w:rFonts w:ascii="Times New Roman" w:eastAsia="Calibri" w:hAnsi="Times New Roman" w:cs="Times New Roman"/>
          <w:color w:val="auto"/>
          <w:sz w:val="20"/>
          <w:szCs w:val="20"/>
          <w:lang w:eastAsia="en-US" w:bidi="ar-SA"/>
        </w:rPr>
        <w:t xml:space="preserve">- перекаливать печи, а также сушить на них дрова, одежду и другие материалы; </w:t>
      </w:r>
    </w:p>
    <w:p w:rsidR="00BB0921" w:rsidRPr="00155C37" w:rsidRDefault="00BB0921" w:rsidP="00BB0921">
      <w:pPr>
        <w:widowControl/>
        <w:spacing w:line="259" w:lineRule="auto"/>
        <w:jc w:val="both"/>
        <w:rPr>
          <w:rFonts w:ascii="Times New Roman" w:eastAsia="Calibri" w:hAnsi="Times New Roman" w:cs="Times New Roman"/>
          <w:color w:val="auto"/>
          <w:sz w:val="20"/>
          <w:szCs w:val="20"/>
          <w:lang w:eastAsia="en-US" w:bidi="ar-SA"/>
        </w:rPr>
      </w:pPr>
      <w:r w:rsidRPr="00155C37">
        <w:rPr>
          <w:rFonts w:ascii="Times New Roman" w:eastAsia="Calibri" w:hAnsi="Times New Roman" w:cs="Times New Roman"/>
          <w:color w:val="auto"/>
          <w:sz w:val="20"/>
          <w:szCs w:val="20"/>
          <w:lang w:eastAsia="en-US" w:bidi="ar-SA"/>
        </w:rPr>
        <w:lastRenderedPageBreak/>
        <w:t xml:space="preserve">- располагать топливо, другие горючие вещества и материалы на </w:t>
      </w:r>
      <w:proofErr w:type="spellStart"/>
      <w:r w:rsidRPr="00155C37">
        <w:rPr>
          <w:rFonts w:ascii="Times New Roman" w:eastAsia="Calibri" w:hAnsi="Times New Roman" w:cs="Times New Roman"/>
          <w:color w:val="auto"/>
          <w:sz w:val="20"/>
          <w:szCs w:val="20"/>
          <w:lang w:eastAsia="en-US" w:bidi="ar-SA"/>
        </w:rPr>
        <w:t>предтопочном</w:t>
      </w:r>
      <w:proofErr w:type="spellEnd"/>
      <w:r w:rsidRPr="00155C37">
        <w:rPr>
          <w:rFonts w:ascii="Times New Roman" w:eastAsia="Calibri" w:hAnsi="Times New Roman" w:cs="Times New Roman"/>
          <w:color w:val="auto"/>
          <w:sz w:val="20"/>
          <w:szCs w:val="20"/>
          <w:lang w:eastAsia="en-US" w:bidi="ar-SA"/>
        </w:rPr>
        <w:t xml:space="preserve"> листе; </w:t>
      </w:r>
    </w:p>
    <w:p w:rsidR="00BB0921" w:rsidRPr="00155C37" w:rsidRDefault="00BB0921" w:rsidP="00BB0921">
      <w:pPr>
        <w:widowControl/>
        <w:spacing w:line="259" w:lineRule="auto"/>
        <w:jc w:val="both"/>
        <w:rPr>
          <w:rFonts w:ascii="Times New Roman" w:eastAsia="Calibri" w:hAnsi="Times New Roman" w:cs="Times New Roman"/>
          <w:color w:val="auto"/>
          <w:sz w:val="20"/>
          <w:szCs w:val="20"/>
          <w:lang w:eastAsia="en-US" w:bidi="ar-SA"/>
        </w:rPr>
      </w:pPr>
      <w:r w:rsidRPr="00155C37">
        <w:rPr>
          <w:rFonts w:ascii="Times New Roman" w:eastAsia="Calibri" w:hAnsi="Times New Roman" w:cs="Times New Roman"/>
          <w:color w:val="auto"/>
          <w:sz w:val="20"/>
          <w:szCs w:val="20"/>
          <w:lang w:eastAsia="en-US" w:bidi="ar-SA"/>
        </w:rPr>
        <w:t xml:space="preserve">- топить углем, коксом и газом печи, не предназначенные для этих видов топлива; </w:t>
      </w:r>
    </w:p>
    <w:p w:rsidR="00BB0921" w:rsidRPr="00155C37" w:rsidRDefault="00BB0921" w:rsidP="00BB0921">
      <w:pPr>
        <w:widowControl/>
        <w:spacing w:line="259" w:lineRule="auto"/>
        <w:jc w:val="both"/>
        <w:rPr>
          <w:rFonts w:ascii="Times New Roman" w:eastAsia="Calibri" w:hAnsi="Times New Roman" w:cs="Times New Roman"/>
          <w:color w:val="auto"/>
          <w:sz w:val="20"/>
          <w:szCs w:val="20"/>
          <w:lang w:eastAsia="en-US" w:bidi="ar-SA"/>
        </w:rPr>
      </w:pPr>
      <w:r w:rsidRPr="00155C37">
        <w:rPr>
          <w:rFonts w:ascii="Times New Roman" w:eastAsia="Calibri" w:hAnsi="Times New Roman" w:cs="Times New Roman"/>
          <w:color w:val="auto"/>
          <w:sz w:val="20"/>
          <w:szCs w:val="20"/>
          <w:lang w:eastAsia="en-US" w:bidi="ar-SA"/>
        </w:rPr>
        <w:t xml:space="preserve">- использовать вентиляционные и газовые каналы в качестве дымоходов; </w:t>
      </w:r>
    </w:p>
    <w:p w:rsidR="00BB0921" w:rsidRPr="00155C37" w:rsidRDefault="00BB0921" w:rsidP="00BB0921">
      <w:pPr>
        <w:widowControl/>
        <w:spacing w:line="259" w:lineRule="auto"/>
        <w:jc w:val="both"/>
        <w:rPr>
          <w:rFonts w:ascii="Times New Roman" w:eastAsia="Calibri" w:hAnsi="Times New Roman" w:cs="Times New Roman"/>
          <w:color w:val="auto"/>
          <w:sz w:val="20"/>
          <w:szCs w:val="20"/>
          <w:lang w:eastAsia="en-US" w:bidi="ar-SA"/>
        </w:rPr>
      </w:pPr>
      <w:r w:rsidRPr="00155C37">
        <w:rPr>
          <w:rFonts w:ascii="Times New Roman" w:eastAsia="Calibri" w:hAnsi="Times New Roman" w:cs="Times New Roman"/>
          <w:color w:val="auto"/>
          <w:sz w:val="20"/>
          <w:szCs w:val="20"/>
          <w:lang w:eastAsia="en-US" w:bidi="ar-SA"/>
        </w:rPr>
        <w:t>- применять для топки печей дрова, длина которых превышает размеры топливника, топить печи с открытыми дверьми.</w:t>
      </w:r>
    </w:p>
    <w:p w:rsidR="00BB0921" w:rsidRPr="00155C37" w:rsidRDefault="00BB0921" w:rsidP="00BB0921">
      <w:pPr>
        <w:widowControl/>
        <w:spacing w:line="259" w:lineRule="auto"/>
        <w:jc w:val="both"/>
        <w:rPr>
          <w:rFonts w:ascii="Times New Roman" w:eastAsia="Calibri" w:hAnsi="Times New Roman" w:cs="Times New Roman"/>
          <w:color w:val="auto"/>
          <w:sz w:val="20"/>
          <w:szCs w:val="20"/>
          <w:lang w:eastAsia="en-US" w:bidi="ar-SA"/>
        </w:rPr>
      </w:pPr>
      <w:r w:rsidRPr="00155C37">
        <w:rPr>
          <w:rFonts w:ascii="Times New Roman" w:eastAsia="Calibri" w:hAnsi="Times New Roman" w:cs="Times New Roman"/>
          <w:color w:val="auto"/>
          <w:sz w:val="20"/>
          <w:szCs w:val="20"/>
          <w:lang w:eastAsia="en-US" w:bidi="ar-SA"/>
        </w:rPr>
        <w:t>Соблюдайте правила безопасности при пользовании печным отоплением! Берегите себя и жизнь своих близких!</w:t>
      </w:r>
    </w:p>
    <w:p w:rsidR="00BB0921" w:rsidRPr="00155C37" w:rsidRDefault="00BB0921" w:rsidP="00BB0921">
      <w:pPr>
        <w:widowControl/>
        <w:ind w:left="4956"/>
        <w:jc w:val="both"/>
        <w:rPr>
          <w:rFonts w:ascii="Times New Roman" w:eastAsia="Times New Roman" w:hAnsi="Times New Roman" w:cs="Times New Roman"/>
          <w:color w:val="auto"/>
          <w:sz w:val="20"/>
          <w:szCs w:val="20"/>
          <w:lang w:bidi="ar-SA"/>
        </w:rPr>
      </w:pPr>
    </w:p>
    <w:p w:rsidR="00BB0921" w:rsidRDefault="00BB0921" w:rsidP="00BB0921">
      <w:pPr>
        <w:jc w:val="center"/>
        <w:rPr>
          <w:rFonts w:ascii="Times New Roman" w:hAnsi="Times New Roman" w:cs="Times New Roman"/>
          <w:b/>
          <w:sz w:val="18"/>
          <w:szCs w:val="18"/>
        </w:rPr>
      </w:pPr>
      <w:r w:rsidRPr="00155C37">
        <w:rPr>
          <w:rFonts w:ascii="Times New Roman" w:hAnsi="Times New Roman" w:cs="Times New Roman"/>
          <w:b/>
          <w:sz w:val="18"/>
          <w:szCs w:val="18"/>
        </w:rPr>
        <w:t>ПРАВИЛА ПОЖАРНОЙ БЕЗОПАСНОСТИ В БЫТУ.</w:t>
      </w:r>
    </w:p>
    <w:p w:rsidR="00BB0921" w:rsidRPr="00155C37" w:rsidRDefault="00BB0921" w:rsidP="00BB0921">
      <w:pPr>
        <w:jc w:val="center"/>
        <w:rPr>
          <w:rFonts w:ascii="Times New Roman" w:hAnsi="Times New Roman" w:cs="Times New Roman"/>
          <w:sz w:val="20"/>
          <w:szCs w:val="20"/>
        </w:rPr>
      </w:pPr>
      <w:r w:rsidRPr="00155C37">
        <w:rPr>
          <w:rFonts w:ascii="Times New Roman" w:hAnsi="Times New Roman" w:cs="Times New Roman"/>
          <w:b/>
          <w:sz w:val="18"/>
          <w:szCs w:val="18"/>
        </w:rPr>
        <w:t>ПОМНИТЕ И СОБЛЮДАЙТЕ ПРАВИЛА ПОЖАРНОЙ БЕЗОПАСНОСТИ</w:t>
      </w:r>
      <w:r w:rsidRPr="00155C37">
        <w:rPr>
          <w:rFonts w:ascii="Times New Roman" w:hAnsi="Times New Roman" w:cs="Times New Roman"/>
          <w:sz w:val="20"/>
          <w:szCs w:val="20"/>
        </w:rPr>
        <w:t>.</w:t>
      </w:r>
    </w:p>
    <w:p w:rsidR="00BB0921" w:rsidRPr="00155C37" w:rsidRDefault="00BB0921" w:rsidP="00BB0921">
      <w:pPr>
        <w:ind w:firstLine="708"/>
        <w:jc w:val="both"/>
        <w:rPr>
          <w:rFonts w:ascii="Times New Roman" w:hAnsi="Times New Roman" w:cs="Times New Roman"/>
          <w:sz w:val="20"/>
          <w:szCs w:val="20"/>
        </w:rPr>
      </w:pPr>
      <w:r w:rsidRPr="00155C37">
        <w:rPr>
          <w:rFonts w:ascii="Times New Roman" w:hAnsi="Times New Roman" w:cs="Times New Roman"/>
          <w:sz w:val="20"/>
          <w:szCs w:val="20"/>
        </w:rPr>
        <w:t xml:space="preserve">При пользовании электроэнергией включайте в электросеть утюг, плитку, чайник и другие </w:t>
      </w:r>
      <w:proofErr w:type="gramStart"/>
      <w:r w:rsidRPr="00155C37">
        <w:rPr>
          <w:rFonts w:ascii="Times New Roman" w:hAnsi="Times New Roman" w:cs="Times New Roman"/>
          <w:sz w:val="20"/>
          <w:szCs w:val="20"/>
        </w:rPr>
        <w:t>электроприборы</w:t>
      </w:r>
      <w:proofErr w:type="gramEnd"/>
      <w:r w:rsidRPr="00155C37">
        <w:rPr>
          <w:rFonts w:ascii="Times New Roman" w:hAnsi="Times New Roman" w:cs="Times New Roman"/>
          <w:sz w:val="20"/>
          <w:szCs w:val="20"/>
        </w:rPr>
        <w:t xml:space="preserve"> только исправные и при наличии под ними несгораемой подставки. Не размещайте включенные электроприборы близко к сгораемым предметам и деревянным конструкциям.</w:t>
      </w:r>
    </w:p>
    <w:p w:rsidR="00BB0921" w:rsidRPr="00155C37" w:rsidRDefault="00BB0921" w:rsidP="00BB0921">
      <w:pPr>
        <w:ind w:firstLine="708"/>
        <w:jc w:val="both"/>
        <w:rPr>
          <w:rFonts w:ascii="Times New Roman" w:hAnsi="Times New Roman" w:cs="Times New Roman"/>
          <w:sz w:val="20"/>
          <w:szCs w:val="20"/>
        </w:rPr>
      </w:pPr>
      <w:r w:rsidRPr="00155C37">
        <w:rPr>
          <w:rFonts w:ascii="Times New Roman" w:hAnsi="Times New Roman" w:cs="Times New Roman"/>
          <w:sz w:val="20"/>
          <w:szCs w:val="20"/>
        </w:rPr>
        <w:t>Следите, чтобы электрические лампы не касались бумажных и тканевых абажуров. Не закрывайте домашними предметами автотрансформатор и стабилизатор и не устанавливайте их на стол.</w:t>
      </w:r>
    </w:p>
    <w:p w:rsidR="00BB0921" w:rsidRPr="00155C37" w:rsidRDefault="00BB0921" w:rsidP="00BB0921">
      <w:pPr>
        <w:jc w:val="both"/>
        <w:rPr>
          <w:rFonts w:ascii="Times New Roman" w:hAnsi="Times New Roman" w:cs="Times New Roman"/>
          <w:sz w:val="20"/>
          <w:szCs w:val="20"/>
        </w:rPr>
      </w:pPr>
      <w:r w:rsidRPr="00155C37">
        <w:rPr>
          <w:rFonts w:ascii="Times New Roman" w:hAnsi="Times New Roman" w:cs="Times New Roman"/>
          <w:sz w:val="20"/>
          <w:szCs w:val="20"/>
        </w:rPr>
        <w:tab/>
        <w:t>Не допускайте одновременного включения в электросеть нескольких мощных потребителей электроэнергии, вызывающих перегрузку сети.</w:t>
      </w:r>
    </w:p>
    <w:p w:rsidR="00BB0921" w:rsidRPr="00155C37" w:rsidRDefault="00BB0921" w:rsidP="00BB0921">
      <w:pPr>
        <w:ind w:firstLine="708"/>
        <w:jc w:val="both"/>
        <w:rPr>
          <w:rFonts w:ascii="Times New Roman" w:hAnsi="Times New Roman" w:cs="Times New Roman"/>
          <w:sz w:val="20"/>
          <w:szCs w:val="20"/>
        </w:rPr>
      </w:pPr>
      <w:r w:rsidRPr="00155C37">
        <w:rPr>
          <w:rFonts w:ascii="Times New Roman" w:hAnsi="Times New Roman" w:cs="Times New Roman"/>
          <w:sz w:val="20"/>
          <w:szCs w:val="20"/>
        </w:rPr>
        <w:t>Опасно промачивать электропровода, заклеивать их обоями, подвешивать на гвозди, оттягивать, завязывать в узлы. Применять ветхие соединительные шнуры, удлинители. Все это приводит к нарушению изоляции и короткому замыканию электропроводов.</w:t>
      </w:r>
    </w:p>
    <w:p w:rsidR="00BB0921" w:rsidRPr="00155C37" w:rsidRDefault="00BB0921" w:rsidP="00BB0921">
      <w:pPr>
        <w:ind w:firstLine="708"/>
        <w:jc w:val="both"/>
        <w:rPr>
          <w:rFonts w:ascii="Times New Roman" w:hAnsi="Times New Roman" w:cs="Times New Roman"/>
          <w:sz w:val="20"/>
          <w:szCs w:val="20"/>
        </w:rPr>
      </w:pPr>
      <w:r w:rsidRPr="00155C37">
        <w:rPr>
          <w:rFonts w:ascii="Times New Roman" w:hAnsi="Times New Roman" w:cs="Times New Roman"/>
          <w:sz w:val="20"/>
          <w:szCs w:val="20"/>
        </w:rPr>
        <w:t>Опасно пользоваться неисправными выключателями, розетками, штепселями, подключать оголенные концы при помощи скрутки проводов к электросети. В этих случаях возникают большие переходные сопротивления, которые приводят к сильному нагреву электропроводов и горению изоляции.</w:t>
      </w:r>
    </w:p>
    <w:p w:rsidR="00BB0921" w:rsidRPr="00155C37" w:rsidRDefault="00BB0921" w:rsidP="00BB0921">
      <w:pPr>
        <w:ind w:firstLine="708"/>
        <w:jc w:val="both"/>
        <w:rPr>
          <w:rFonts w:ascii="Times New Roman" w:hAnsi="Times New Roman" w:cs="Times New Roman"/>
          <w:sz w:val="20"/>
          <w:szCs w:val="20"/>
        </w:rPr>
      </w:pPr>
      <w:r w:rsidRPr="00155C37">
        <w:rPr>
          <w:rFonts w:ascii="Times New Roman" w:hAnsi="Times New Roman" w:cs="Times New Roman"/>
          <w:sz w:val="20"/>
          <w:szCs w:val="20"/>
        </w:rPr>
        <w:t>Серьезную опасность представляют использование нестандартных, самодельных предохранителей (жучков). Электросеть от перегрузок и коротких замыканий защищают стандартные предохранители.</w:t>
      </w:r>
    </w:p>
    <w:p w:rsidR="00BB0921" w:rsidRPr="00155C37" w:rsidRDefault="00BB0921" w:rsidP="00BB0921">
      <w:pPr>
        <w:jc w:val="both"/>
        <w:rPr>
          <w:rFonts w:ascii="Times New Roman" w:hAnsi="Times New Roman" w:cs="Times New Roman"/>
          <w:sz w:val="20"/>
          <w:szCs w:val="20"/>
        </w:rPr>
      </w:pPr>
      <w:r w:rsidRPr="00155C37">
        <w:rPr>
          <w:rFonts w:ascii="Times New Roman" w:hAnsi="Times New Roman" w:cs="Times New Roman"/>
          <w:sz w:val="20"/>
          <w:szCs w:val="20"/>
        </w:rPr>
        <w:tab/>
        <w:t>Следите за исправностью и чистотой всех электробытовых приборов. К монтажу электроприборов и их ремонту привлекайте только специалистов. В этих случаях будет исключена возможность проникновения пожара от электроприборов.</w:t>
      </w:r>
    </w:p>
    <w:p w:rsidR="00BB0921" w:rsidRPr="00155C37" w:rsidRDefault="00BB0921" w:rsidP="00BB0921">
      <w:pPr>
        <w:ind w:firstLine="708"/>
        <w:jc w:val="both"/>
        <w:rPr>
          <w:rFonts w:ascii="Times New Roman" w:hAnsi="Times New Roman" w:cs="Times New Roman"/>
          <w:sz w:val="20"/>
          <w:szCs w:val="20"/>
        </w:rPr>
      </w:pPr>
      <w:r w:rsidRPr="00155C37">
        <w:rPr>
          <w:rFonts w:ascii="Times New Roman" w:hAnsi="Times New Roman" w:cs="Times New Roman"/>
          <w:sz w:val="20"/>
          <w:szCs w:val="20"/>
        </w:rPr>
        <w:t>Не забывайте, что применяемый в быту газ взрывоопасен, поэтому, при пользовании газовыми приборами, необходимо соблюдать правила пожарной безопасности.</w:t>
      </w:r>
    </w:p>
    <w:p w:rsidR="00BB0921" w:rsidRPr="00155C37" w:rsidRDefault="00BB0921" w:rsidP="00BB0921">
      <w:pPr>
        <w:ind w:firstLine="708"/>
        <w:jc w:val="both"/>
        <w:rPr>
          <w:rFonts w:ascii="Times New Roman" w:hAnsi="Times New Roman" w:cs="Times New Roman"/>
          <w:sz w:val="20"/>
          <w:szCs w:val="20"/>
        </w:rPr>
      </w:pPr>
      <w:r w:rsidRPr="00155C37">
        <w:rPr>
          <w:rFonts w:ascii="Times New Roman" w:hAnsi="Times New Roman" w:cs="Times New Roman"/>
          <w:sz w:val="20"/>
          <w:szCs w:val="20"/>
        </w:rPr>
        <w:t>Нельзя, при наличии запаха газа в помещении, зажигать спички, курить, применять открытый огонь. В этом случае необходимо немедленно вызвать по телефону «04», аварийную службу и до ее прибытия тщательно проверить помещения. Открывая кран газопровода, следует проверить, закрыты ли краны у газовых приборов. Перед тем, как зажечь газовую горелку, нужно зажечь спичку, а затем открывать кран горелки.</w:t>
      </w:r>
    </w:p>
    <w:p w:rsidR="00BB0921" w:rsidRPr="00155C37" w:rsidRDefault="00BB0921" w:rsidP="00BB0921">
      <w:pPr>
        <w:ind w:firstLine="708"/>
        <w:jc w:val="both"/>
        <w:rPr>
          <w:rFonts w:ascii="Times New Roman" w:hAnsi="Times New Roman" w:cs="Times New Roman"/>
          <w:sz w:val="20"/>
          <w:szCs w:val="20"/>
        </w:rPr>
      </w:pPr>
      <w:r w:rsidRPr="00155C37">
        <w:rPr>
          <w:rFonts w:ascii="Times New Roman" w:hAnsi="Times New Roman" w:cs="Times New Roman"/>
          <w:sz w:val="20"/>
          <w:szCs w:val="20"/>
        </w:rPr>
        <w:t>Недопустимо оставлять включенные газовые приборы без присмотра. Над газовой плитой нельзя сушить белье. Перед пользованием газовой колонкой, следует проверить наличие тяги в дымоходе, для чего зажженный жгутик бумаги подносят к нижнему обрезу колпака колонки. Втягивание пламени под колпак указывает на наличие тяги в дымоходе.</w:t>
      </w:r>
    </w:p>
    <w:p w:rsidR="00BB0921" w:rsidRPr="00155C37" w:rsidRDefault="00BB0921" w:rsidP="00BB0921">
      <w:pPr>
        <w:jc w:val="center"/>
        <w:rPr>
          <w:rFonts w:ascii="Times New Roman" w:hAnsi="Times New Roman" w:cs="Times New Roman"/>
          <w:b/>
          <w:sz w:val="20"/>
          <w:szCs w:val="20"/>
        </w:rPr>
      </w:pPr>
      <w:r w:rsidRPr="00155C37">
        <w:rPr>
          <w:rFonts w:ascii="Times New Roman" w:hAnsi="Times New Roman" w:cs="Times New Roman"/>
          <w:b/>
          <w:sz w:val="20"/>
          <w:szCs w:val="20"/>
        </w:rPr>
        <w:t>БУДЬТЕ ОСТОРОЖНЫ С ОТКРЫТЫМ ОГНЕМ.</w:t>
      </w:r>
    </w:p>
    <w:p w:rsidR="00BB0921" w:rsidRPr="00155C37" w:rsidRDefault="00BB0921" w:rsidP="00BB0921">
      <w:pPr>
        <w:ind w:firstLine="708"/>
        <w:jc w:val="both"/>
        <w:rPr>
          <w:rFonts w:ascii="Times New Roman" w:hAnsi="Times New Roman" w:cs="Times New Roman"/>
          <w:sz w:val="20"/>
          <w:szCs w:val="20"/>
        </w:rPr>
      </w:pPr>
      <w:r w:rsidRPr="00155C37">
        <w:rPr>
          <w:rFonts w:ascii="Times New Roman" w:hAnsi="Times New Roman" w:cs="Times New Roman"/>
          <w:sz w:val="20"/>
          <w:szCs w:val="20"/>
        </w:rPr>
        <w:t>Наибольшее число пожаров в домах происходит от небрежного курения (бросания непогашенных окурков и спичек). Особую опасность представляет курение в постели, лиц, находящихся в нетрезвом состоянии. Причиной пожара может быть костер во дворе жилого дома, в котором сжигаются старая мебель, мусор, опавшие листья.</w:t>
      </w:r>
    </w:p>
    <w:p w:rsidR="00BB0921" w:rsidRPr="00155C37" w:rsidRDefault="00BB0921" w:rsidP="00BB0921">
      <w:pPr>
        <w:autoSpaceDE w:val="0"/>
        <w:autoSpaceDN w:val="0"/>
        <w:adjustRightInd w:val="0"/>
        <w:jc w:val="center"/>
        <w:rPr>
          <w:rFonts w:ascii="Times New Roman" w:eastAsia="Times New Roman" w:hAnsi="Times New Roman" w:cs="Times New Roman"/>
          <w:b/>
          <w:bCs/>
          <w:sz w:val="20"/>
          <w:szCs w:val="20"/>
          <w:u w:val="single"/>
        </w:rPr>
      </w:pPr>
      <w:r w:rsidRPr="00155C37">
        <w:rPr>
          <w:rFonts w:ascii="Times New Roman" w:eastAsia="Times New Roman" w:hAnsi="Times New Roman" w:cs="Times New Roman"/>
          <w:b/>
          <w:bCs/>
          <w:sz w:val="20"/>
          <w:szCs w:val="20"/>
          <w:u w:val="single"/>
        </w:rPr>
        <w:t>Памятка.</w:t>
      </w:r>
    </w:p>
    <w:p w:rsidR="00BB0921" w:rsidRPr="00155C37" w:rsidRDefault="00BB0921" w:rsidP="00BB0921">
      <w:pPr>
        <w:autoSpaceDE w:val="0"/>
        <w:autoSpaceDN w:val="0"/>
        <w:adjustRightInd w:val="0"/>
        <w:jc w:val="center"/>
        <w:rPr>
          <w:rFonts w:ascii="Times New Roman" w:eastAsia="Times New Roman" w:hAnsi="Times New Roman" w:cs="Times New Roman"/>
          <w:b/>
          <w:bCs/>
          <w:sz w:val="20"/>
          <w:szCs w:val="20"/>
          <w:u w:val="single"/>
        </w:rPr>
      </w:pPr>
      <w:r w:rsidRPr="00155C37">
        <w:rPr>
          <w:rFonts w:ascii="Times New Roman" w:eastAsia="Times New Roman" w:hAnsi="Times New Roman" w:cs="Times New Roman"/>
          <w:b/>
          <w:bCs/>
          <w:sz w:val="20"/>
          <w:szCs w:val="20"/>
          <w:u w:val="single"/>
        </w:rPr>
        <w:t>Меры предосторожности при работе с печью.</w:t>
      </w:r>
    </w:p>
    <w:p w:rsidR="00BB0921" w:rsidRPr="00155C37" w:rsidRDefault="00BB0921" w:rsidP="00BB0921">
      <w:pPr>
        <w:autoSpaceDE w:val="0"/>
        <w:autoSpaceDN w:val="0"/>
        <w:adjustRightInd w:val="0"/>
        <w:ind w:firstLine="708"/>
        <w:jc w:val="both"/>
        <w:rPr>
          <w:rFonts w:ascii="Times New Roman" w:eastAsia="Times New Roman" w:hAnsi="Times New Roman" w:cs="Times New Roman"/>
          <w:sz w:val="20"/>
          <w:szCs w:val="20"/>
        </w:rPr>
      </w:pPr>
      <w:r w:rsidRPr="00155C37">
        <w:rPr>
          <w:rFonts w:ascii="Times New Roman" w:eastAsia="Times New Roman" w:hAnsi="Times New Roman" w:cs="Times New Roman"/>
          <w:sz w:val="20"/>
          <w:szCs w:val="20"/>
        </w:rPr>
        <w:t xml:space="preserve"> -При проверке дымоходов контролируют: наличие тяги и отсутствие засорения; плотность и обособленность их; наличие и исправность разделок, предохраняющих сгораемые конструкции; исправность и правильность расположения оголовка относительно крыши, близко расположенные деревья и сооружения для того, чтобы удостовериться, что дымоходы размещены вне зоны ветрового подпора. Ремонт и кладку печей можно доверять только лицам и организациям, получившим специальную лицензию на проведение этих работ.</w:t>
      </w:r>
    </w:p>
    <w:p w:rsidR="00BB0921" w:rsidRPr="00155C37" w:rsidRDefault="00BB0921" w:rsidP="00BB0921">
      <w:pPr>
        <w:autoSpaceDE w:val="0"/>
        <w:autoSpaceDN w:val="0"/>
        <w:adjustRightInd w:val="0"/>
        <w:ind w:firstLine="708"/>
        <w:jc w:val="both"/>
        <w:rPr>
          <w:rFonts w:ascii="Times New Roman" w:eastAsia="Times New Roman" w:hAnsi="Times New Roman" w:cs="Times New Roman"/>
          <w:sz w:val="20"/>
          <w:szCs w:val="20"/>
        </w:rPr>
      </w:pPr>
      <w:r w:rsidRPr="00155C37">
        <w:rPr>
          <w:rFonts w:ascii="Times New Roman" w:eastAsia="Times New Roman" w:hAnsi="Times New Roman" w:cs="Times New Roman"/>
          <w:sz w:val="20"/>
          <w:szCs w:val="20"/>
        </w:rPr>
        <w:t xml:space="preserve">- Необходимо прочистить печи и дымоходы, отремонтировать и побелить известковым или </w:t>
      </w:r>
      <w:proofErr w:type="gramStart"/>
      <w:r w:rsidRPr="00155C37">
        <w:rPr>
          <w:rFonts w:ascii="Times New Roman" w:eastAsia="Times New Roman" w:hAnsi="Times New Roman" w:cs="Times New Roman"/>
          <w:sz w:val="20"/>
          <w:szCs w:val="20"/>
        </w:rPr>
        <w:t>глиняным раствором</w:t>
      </w:r>
      <w:proofErr w:type="gramEnd"/>
      <w:r w:rsidRPr="00155C37">
        <w:rPr>
          <w:rFonts w:ascii="Times New Roman" w:eastAsia="Times New Roman" w:hAnsi="Times New Roman" w:cs="Times New Roman"/>
          <w:sz w:val="20"/>
          <w:szCs w:val="20"/>
        </w:rPr>
        <w:t>, чтобы можно было заметить появившиеся черные, от проходящего через них дыма, трещины.</w:t>
      </w:r>
    </w:p>
    <w:p w:rsidR="00BB0921" w:rsidRPr="00155C37" w:rsidRDefault="00BB0921" w:rsidP="00BB0921">
      <w:pPr>
        <w:autoSpaceDE w:val="0"/>
        <w:autoSpaceDN w:val="0"/>
        <w:adjustRightInd w:val="0"/>
        <w:ind w:firstLine="708"/>
        <w:jc w:val="both"/>
        <w:rPr>
          <w:rFonts w:ascii="Times New Roman" w:eastAsia="Times New Roman" w:hAnsi="Times New Roman" w:cs="Times New Roman"/>
          <w:sz w:val="20"/>
          <w:szCs w:val="20"/>
        </w:rPr>
      </w:pPr>
      <w:r w:rsidRPr="00155C37">
        <w:rPr>
          <w:rFonts w:ascii="Times New Roman" w:eastAsia="Times New Roman" w:hAnsi="Times New Roman" w:cs="Times New Roman"/>
          <w:sz w:val="20"/>
          <w:szCs w:val="20"/>
        </w:rPr>
        <w:t>-Печь, дымовая труба в местах соединения с деревянными чердачными или межэтажными перекрытиями должны иметь утолщения кирпичной кладки - разделку. Не нужно забывать и про утолщение стенок печи.</w:t>
      </w:r>
    </w:p>
    <w:p w:rsidR="00BB0921" w:rsidRPr="00155C37" w:rsidRDefault="00BB0921" w:rsidP="00BB0921">
      <w:pPr>
        <w:autoSpaceDE w:val="0"/>
        <w:autoSpaceDN w:val="0"/>
        <w:adjustRightInd w:val="0"/>
        <w:ind w:firstLine="708"/>
        <w:jc w:val="both"/>
        <w:rPr>
          <w:rFonts w:ascii="Times New Roman" w:eastAsia="Times New Roman" w:hAnsi="Times New Roman" w:cs="Times New Roman"/>
          <w:sz w:val="20"/>
          <w:szCs w:val="20"/>
        </w:rPr>
      </w:pPr>
      <w:r w:rsidRPr="00155C37">
        <w:rPr>
          <w:rFonts w:ascii="Times New Roman" w:eastAsia="Times New Roman" w:hAnsi="Times New Roman" w:cs="Times New Roman"/>
          <w:sz w:val="20"/>
          <w:szCs w:val="20"/>
        </w:rPr>
        <w:t>-Любая печь должна иметь самостоятельный фундамент и не примыкать всей плоскостью одной из стенок к деревянным конструкциям. Нужно оставлять между ними воздушный промежуток. На деревянном полу перед топкой необходимо прибить металлический (</w:t>
      </w:r>
      <w:proofErr w:type="spellStart"/>
      <w:r w:rsidRPr="00155C37">
        <w:rPr>
          <w:rFonts w:ascii="Times New Roman" w:eastAsia="Times New Roman" w:hAnsi="Times New Roman" w:cs="Times New Roman"/>
          <w:sz w:val="20"/>
          <w:szCs w:val="20"/>
        </w:rPr>
        <w:t>предтопочный</w:t>
      </w:r>
      <w:proofErr w:type="spellEnd"/>
      <w:r w:rsidRPr="00155C37">
        <w:rPr>
          <w:rFonts w:ascii="Times New Roman" w:eastAsia="Times New Roman" w:hAnsi="Times New Roman" w:cs="Times New Roman"/>
          <w:sz w:val="20"/>
          <w:szCs w:val="20"/>
        </w:rPr>
        <w:t>) лист размерами не менее 50 на 70 см.</w:t>
      </w:r>
    </w:p>
    <w:p w:rsidR="00BB0921" w:rsidRPr="00155C37" w:rsidRDefault="00BB0921" w:rsidP="00BB0921">
      <w:pPr>
        <w:autoSpaceDE w:val="0"/>
        <w:autoSpaceDN w:val="0"/>
        <w:adjustRightInd w:val="0"/>
        <w:ind w:firstLine="708"/>
        <w:jc w:val="both"/>
        <w:rPr>
          <w:rFonts w:ascii="Times New Roman" w:eastAsia="Times New Roman" w:hAnsi="Times New Roman" w:cs="Times New Roman"/>
          <w:sz w:val="20"/>
          <w:szCs w:val="20"/>
        </w:rPr>
      </w:pPr>
      <w:r w:rsidRPr="00155C37">
        <w:rPr>
          <w:rFonts w:ascii="Times New Roman" w:eastAsia="Times New Roman" w:hAnsi="Times New Roman" w:cs="Times New Roman"/>
          <w:sz w:val="20"/>
          <w:szCs w:val="20"/>
        </w:rPr>
        <w:t>-Чрезвычайно опасно оставлять топящиеся печи без присмотра или на попечение малолетних детей.</w:t>
      </w:r>
    </w:p>
    <w:p w:rsidR="00BB0921" w:rsidRPr="00155C37" w:rsidRDefault="00BB0921" w:rsidP="00BB0921">
      <w:pPr>
        <w:autoSpaceDE w:val="0"/>
        <w:autoSpaceDN w:val="0"/>
        <w:adjustRightInd w:val="0"/>
        <w:ind w:firstLine="708"/>
        <w:jc w:val="both"/>
        <w:rPr>
          <w:rFonts w:ascii="Times New Roman" w:eastAsia="Times New Roman" w:hAnsi="Times New Roman" w:cs="Times New Roman"/>
          <w:sz w:val="20"/>
          <w:szCs w:val="20"/>
        </w:rPr>
      </w:pPr>
      <w:r w:rsidRPr="00155C37">
        <w:rPr>
          <w:rFonts w:ascii="Times New Roman" w:eastAsia="Times New Roman" w:hAnsi="Times New Roman" w:cs="Times New Roman"/>
          <w:sz w:val="20"/>
          <w:szCs w:val="20"/>
        </w:rPr>
        <w:t>-Нельзя применять для розжига печей горючие и легковоспламеняющиеся жидкости.</w:t>
      </w:r>
    </w:p>
    <w:p w:rsidR="00BB0921" w:rsidRPr="00155C37" w:rsidRDefault="00BB0921" w:rsidP="00BB0921">
      <w:pPr>
        <w:autoSpaceDE w:val="0"/>
        <w:autoSpaceDN w:val="0"/>
        <w:adjustRightInd w:val="0"/>
        <w:ind w:firstLine="708"/>
        <w:jc w:val="both"/>
        <w:rPr>
          <w:rFonts w:ascii="Times New Roman" w:eastAsia="Times New Roman" w:hAnsi="Times New Roman" w:cs="Times New Roman"/>
          <w:sz w:val="20"/>
          <w:szCs w:val="20"/>
        </w:rPr>
      </w:pPr>
      <w:r w:rsidRPr="00155C37">
        <w:rPr>
          <w:rFonts w:ascii="Times New Roman" w:eastAsia="Times New Roman" w:hAnsi="Times New Roman" w:cs="Times New Roman"/>
          <w:sz w:val="20"/>
          <w:szCs w:val="20"/>
        </w:rPr>
        <w:t>-Чтобы не допускать перегрева печи рекомендуется топить ее два – три раза в день и не более чем по полтора часа.</w:t>
      </w:r>
    </w:p>
    <w:p w:rsidR="00BB0921" w:rsidRPr="00155C37" w:rsidRDefault="00BB0921" w:rsidP="00BB0921">
      <w:pPr>
        <w:autoSpaceDE w:val="0"/>
        <w:autoSpaceDN w:val="0"/>
        <w:adjustRightInd w:val="0"/>
        <w:ind w:firstLine="708"/>
        <w:jc w:val="both"/>
        <w:rPr>
          <w:rFonts w:ascii="Times New Roman" w:eastAsia="Times New Roman" w:hAnsi="Times New Roman" w:cs="Times New Roman"/>
          <w:sz w:val="20"/>
          <w:szCs w:val="20"/>
        </w:rPr>
      </w:pPr>
      <w:r w:rsidRPr="00155C37">
        <w:rPr>
          <w:rFonts w:ascii="Times New Roman" w:eastAsia="Times New Roman" w:hAnsi="Times New Roman" w:cs="Times New Roman"/>
          <w:sz w:val="20"/>
          <w:szCs w:val="20"/>
        </w:rPr>
        <w:t>-За три часа до отхода ко сну топка печи должна быть прекращена.</w:t>
      </w:r>
    </w:p>
    <w:p w:rsidR="00BB0921" w:rsidRPr="00155C37" w:rsidRDefault="00BB0921" w:rsidP="00BB0921">
      <w:pPr>
        <w:autoSpaceDE w:val="0"/>
        <w:autoSpaceDN w:val="0"/>
        <w:adjustRightInd w:val="0"/>
        <w:ind w:firstLine="708"/>
        <w:jc w:val="both"/>
        <w:rPr>
          <w:rFonts w:ascii="Times New Roman" w:eastAsia="Times New Roman" w:hAnsi="Times New Roman" w:cs="Times New Roman"/>
          <w:sz w:val="20"/>
          <w:szCs w:val="20"/>
        </w:rPr>
      </w:pPr>
      <w:r w:rsidRPr="00155C37">
        <w:rPr>
          <w:rFonts w:ascii="Times New Roman" w:eastAsia="Times New Roman" w:hAnsi="Times New Roman" w:cs="Times New Roman"/>
          <w:sz w:val="20"/>
          <w:szCs w:val="20"/>
        </w:rPr>
        <w:t>-Чтобы избежать образования трещин в кладке, нужно периодически прочищать дымоход от скапливающейся в нем сажи. Не реже 1 раза в три месяца привлекать печника-трубочиста очищать дымоходы от сажи.</w:t>
      </w:r>
    </w:p>
    <w:p w:rsidR="00BB0921" w:rsidRPr="00155C37" w:rsidRDefault="00BB0921" w:rsidP="00BB0921">
      <w:pPr>
        <w:autoSpaceDE w:val="0"/>
        <w:autoSpaceDN w:val="0"/>
        <w:adjustRightInd w:val="0"/>
        <w:ind w:firstLine="708"/>
        <w:jc w:val="both"/>
        <w:rPr>
          <w:rFonts w:ascii="Times New Roman" w:eastAsia="Times New Roman" w:hAnsi="Times New Roman" w:cs="Times New Roman"/>
          <w:sz w:val="20"/>
          <w:szCs w:val="20"/>
        </w:rPr>
      </w:pPr>
      <w:r w:rsidRPr="00155C37">
        <w:rPr>
          <w:rFonts w:ascii="Times New Roman" w:eastAsia="Times New Roman" w:hAnsi="Times New Roman" w:cs="Times New Roman"/>
          <w:sz w:val="20"/>
          <w:szCs w:val="20"/>
        </w:rPr>
        <w:t>-Не следует сушить на печи вещи и сырые дрова.</w:t>
      </w:r>
    </w:p>
    <w:p w:rsidR="00BB0921" w:rsidRPr="00155C37" w:rsidRDefault="00BB0921" w:rsidP="00BB0921">
      <w:pPr>
        <w:autoSpaceDE w:val="0"/>
        <w:autoSpaceDN w:val="0"/>
        <w:adjustRightInd w:val="0"/>
        <w:ind w:firstLine="708"/>
        <w:jc w:val="both"/>
        <w:rPr>
          <w:rFonts w:ascii="Times New Roman" w:eastAsia="Times New Roman" w:hAnsi="Times New Roman" w:cs="Times New Roman"/>
          <w:sz w:val="20"/>
          <w:szCs w:val="20"/>
        </w:rPr>
      </w:pPr>
      <w:r w:rsidRPr="00155C37">
        <w:rPr>
          <w:rFonts w:ascii="Times New Roman" w:eastAsia="Times New Roman" w:hAnsi="Times New Roman" w:cs="Times New Roman"/>
          <w:sz w:val="20"/>
          <w:szCs w:val="20"/>
        </w:rPr>
        <w:t>-Следите за тем, чтобы мебель, занавески находились не менее чем в полуметре от массива топящейся печи.</w:t>
      </w:r>
    </w:p>
    <w:p w:rsidR="00BB0921" w:rsidRPr="00155C37" w:rsidRDefault="00BB0921" w:rsidP="00BB0921">
      <w:pPr>
        <w:autoSpaceDE w:val="0"/>
        <w:autoSpaceDN w:val="0"/>
        <w:adjustRightInd w:val="0"/>
        <w:ind w:firstLine="708"/>
        <w:jc w:val="both"/>
        <w:rPr>
          <w:rFonts w:ascii="Times New Roman" w:eastAsia="Times New Roman" w:hAnsi="Times New Roman" w:cs="Times New Roman"/>
          <w:sz w:val="20"/>
          <w:szCs w:val="20"/>
        </w:rPr>
      </w:pPr>
      <w:r w:rsidRPr="00155C37">
        <w:rPr>
          <w:rFonts w:ascii="Times New Roman" w:eastAsia="Times New Roman" w:hAnsi="Times New Roman" w:cs="Times New Roman"/>
          <w:sz w:val="20"/>
          <w:szCs w:val="20"/>
        </w:rPr>
        <w:t>-Ни в коем случае нельзя растапливать печь дровами, по длине не вмещающимися в топку. По поленьям огонь может перекинуться на ближайшие предметы, пол и стены.</w:t>
      </w:r>
    </w:p>
    <w:p w:rsidR="00BB0921" w:rsidRPr="00155C37" w:rsidRDefault="00BB0921" w:rsidP="00BB0921">
      <w:pPr>
        <w:autoSpaceDE w:val="0"/>
        <w:autoSpaceDN w:val="0"/>
        <w:adjustRightInd w:val="0"/>
        <w:ind w:firstLine="708"/>
        <w:jc w:val="both"/>
        <w:rPr>
          <w:rFonts w:ascii="Times New Roman" w:eastAsia="Times New Roman" w:hAnsi="Times New Roman" w:cs="Times New Roman"/>
          <w:sz w:val="20"/>
          <w:szCs w:val="20"/>
        </w:rPr>
      </w:pPr>
      <w:r w:rsidRPr="00155C37">
        <w:rPr>
          <w:rFonts w:ascii="Times New Roman" w:eastAsia="Times New Roman" w:hAnsi="Times New Roman" w:cs="Times New Roman"/>
          <w:sz w:val="20"/>
          <w:szCs w:val="20"/>
        </w:rPr>
        <w:t>-С наступлением минусовых температур опасно обмерзание дымоходов, которое может привести к нарушению вентиляции жилых помещений.</w:t>
      </w:r>
    </w:p>
    <w:p w:rsidR="00BB0921" w:rsidRPr="00155C37" w:rsidRDefault="00BB0921" w:rsidP="00BB0921">
      <w:pPr>
        <w:autoSpaceDE w:val="0"/>
        <w:autoSpaceDN w:val="0"/>
        <w:adjustRightInd w:val="0"/>
        <w:ind w:firstLine="708"/>
        <w:jc w:val="both"/>
        <w:rPr>
          <w:rFonts w:ascii="Times New Roman" w:eastAsia="Times New Roman" w:hAnsi="Times New Roman" w:cs="Times New Roman"/>
          <w:sz w:val="20"/>
          <w:szCs w:val="20"/>
        </w:rPr>
      </w:pPr>
      <w:r w:rsidRPr="00155C37">
        <w:rPr>
          <w:rFonts w:ascii="Times New Roman" w:eastAsia="Times New Roman" w:hAnsi="Times New Roman" w:cs="Times New Roman"/>
          <w:sz w:val="20"/>
          <w:szCs w:val="20"/>
        </w:rPr>
        <w:t>В зимнее время не реже одного раза в месяц необходимо осматривать оголовки дымоходов с целью предотвращения обмерзания и закупорки дымоходов. Владельцы домов (как частных, так и ведомственных, а также муниципальных) обязаны проверять дымоходы на наличие в них надлежащей тяги.</w:t>
      </w:r>
    </w:p>
    <w:p w:rsidR="00BB0921" w:rsidRPr="00155C37" w:rsidRDefault="00BB0921" w:rsidP="00BB0921">
      <w:pPr>
        <w:jc w:val="center"/>
        <w:outlineLvl w:val="0"/>
        <w:rPr>
          <w:rFonts w:ascii="Times New Roman" w:eastAsia="Times New Roman" w:hAnsi="Times New Roman" w:cs="Times New Roman"/>
          <w:b/>
          <w:bCs/>
          <w:color w:val="FF0000"/>
          <w:kern w:val="36"/>
          <w:sz w:val="20"/>
          <w:szCs w:val="20"/>
        </w:rPr>
      </w:pPr>
      <w:r w:rsidRPr="00155C37">
        <w:rPr>
          <w:rFonts w:ascii="Times New Roman" w:eastAsia="Times New Roman" w:hAnsi="Times New Roman" w:cs="Times New Roman"/>
          <w:b/>
          <w:bCs/>
          <w:color w:val="FF0000"/>
          <w:kern w:val="36"/>
          <w:sz w:val="20"/>
          <w:szCs w:val="20"/>
        </w:rPr>
        <w:t>Безопасность  пожилых людей!</w:t>
      </w:r>
    </w:p>
    <w:p w:rsidR="00BB0921" w:rsidRPr="00155C37" w:rsidRDefault="00BB0921" w:rsidP="00BB0921">
      <w:pPr>
        <w:jc w:val="both"/>
        <w:rPr>
          <w:rFonts w:ascii="Times New Roman" w:eastAsia="Times New Roman" w:hAnsi="Times New Roman" w:cs="Times New Roman"/>
          <w:sz w:val="20"/>
          <w:szCs w:val="20"/>
        </w:rPr>
      </w:pPr>
      <w:r w:rsidRPr="00155C37">
        <w:rPr>
          <w:rFonts w:ascii="Times New Roman" w:eastAsia="Times New Roman" w:hAnsi="Times New Roman" w:cs="Times New Roman"/>
          <w:sz w:val="20"/>
          <w:szCs w:val="20"/>
        </w:rPr>
        <w:t>Пожилые люди — группа населения, безопасность которой больше всего подвержена рискам. В связи с ухудшающимся физическим, умственным и эмоциональным состоянием они теряют бдительность. Из-за этого они могут стать жертвой пожара, мошенника, принять не то лекарство и отравиться. Чтобы предупредить подобные несчастья, родственникам нужно быть особенно внимательными по отношению к дедушке или бабушке и постараться обеспечить безопасность пожилого человека.</w:t>
      </w:r>
    </w:p>
    <w:p w:rsidR="00BB0921" w:rsidRPr="00155C37" w:rsidRDefault="00BB0921" w:rsidP="00BB0921">
      <w:pPr>
        <w:jc w:val="center"/>
        <w:outlineLvl w:val="1"/>
        <w:rPr>
          <w:rFonts w:ascii="Times New Roman" w:eastAsia="Times New Roman" w:hAnsi="Times New Roman" w:cs="Times New Roman"/>
          <w:b/>
          <w:bCs/>
          <w:color w:val="FF0000"/>
          <w:sz w:val="20"/>
          <w:szCs w:val="20"/>
        </w:rPr>
      </w:pPr>
      <w:r w:rsidRPr="00155C37">
        <w:rPr>
          <w:rFonts w:ascii="Times New Roman" w:eastAsia="Times New Roman" w:hAnsi="Times New Roman" w:cs="Times New Roman"/>
          <w:b/>
          <w:bCs/>
          <w:color w:val="FF0000"/>
          <w:sz w:val="20"/>
          <w:szCs w:val="20"/>
        </w:rPr>
        <w:t>Пожарная безопасность пожилых людей: как приготовиться к пожару</w:t>
      </w:r>
    </w:p>
    <w:p w:rsidR="00BB0921" w:rsidRPr="00155C37" w:rsidRDefault="00BB0921" w:rsidP="00BB0921">
      <w:pPr>
        <w:jc w:val="both"/>
        <w:rPr>
          <w:rFonts w:ascii="Times New Roman" w:eastAsia="Times New Roman" w:hAnsi="Times New Roman" w:cs="Times New Roman"/>
          <w:sz w:val="20"/>
          <w:szCs w:val="20"/>
        </w:rPr>
      </w:pPr>
      <w:r w:rsidRPr="00155C37">
        <w:rPr>
          <w:rFonts w:ascii="Times New Roman" w:eastAsia="Times New Roman" w:hAnsi="Times New Roman" w:cs="Times New Roman"/>
          <w:sz w:val="20"/>
          <w:szCs w:val="20"/>
        </w:rPr>
        <w:t xml:space="preserve">У пожилого человека снижается слух, зрение, ухудшается способность воспринимать запахи, подвижность. У многих из них есть проблемы с вестибулярным аппаратом. Разумеется, пожарная безопасность для пожилых людей, особенно если они постоянно находятся в одиночестве, оставляет желать лучшего. Престарелый человек </w:t>
      </w:r>
      <w:proofErr w:type="gramStart"/>
      <w:r w:rsidRPr="00155C37">
        <w:rPr>
          <w:rFonts w:ascii="Times New Roman" w:eastAsia="Times New Roman" w:hAnsi="Times New Roman" w:cs="Times New Roman"/>
          <w:sz w:val="20"/>
          <w:szCs w:val="20"/>
        </w:rPr>
        <w:t>навряд</w:t>
      </w:r>
      <w:proofErr w:type="gramEnd"/>
      <w:r w:rsidRPr="00155C37">
        <w:rPr>
          <w:rFonts w:ascii="Times New Roman" w:eastAsia="Times New Roman" w:hAnsi="Times New Roman" w:cs="Times New Roman"/>
          <w:sz w:val="20"/>
          <w:szCs w:val="20"/>
        </w:rPr>
        <w:t xml:space="preserve"> ли почувствует запах дыма при пожаре и, скорее всего, не услышит крики соседей, сигнализирующих об опасности.</w:t>
      </w:r>
    </w:p>
    <w:p w:rsidR="00BB0921" w:rsidRPr="00155C37" w:rsidRDefault="00BB0921" w:rsidP="00BB0921">
      <w:pPr>
        <w:jc w:val="both"/>
        <w:rPr>
          <w:rFonts w:ascii="Times New Roman" w:eastAsia="Times New Roman" w:hAnsi="Times New Roman" w:cs="Times New Roman"/>
          <w:sz w:val="20"/>
          <w:szCs w:val="20"/>
        </w:rPr>
      </w:pPr>
      <w:r w:rsidRPr="00155C37">
        <w:rPr>
          <w:rFonts w:ascii="Times New Roman" w:eastAsia="Times New Roman" w:hAnsi="Times New Roman" w:cs="Times New Roman"/>
          <w:sz w:val="20"/>
          <w:szCs w:val="20"/>
        </w:rPr>
        <w:t>Если пожилой человек страдает от одного из заболеваний двигательного или вестибулярного аппарата, то это чревато неприятными последствиями, ведь его безопасность может оказаться под угрозой. Возможно, он случайно коснётся одеждой горящей конфорки, в результате чего возникнет возгорание.</w:t>
      </w:r>
    </w:p>
    <w:p w:rsidR="00BB0921" w:rsidRPr="00155C37" w:rsidRDefault="00BB0921" w:rsidP="00BB0921">
      <w:pPr>
        <w:jc w:val="both"/>
        <w:rPr>
          <w:rFonts w:ascii="Times New Roman" w:eastAsia="Times New Roman" w:hAnsi="Times New Roman" w:cs="Times New Roman"/>
          <w:sz w:val="20"/>
          <w:szCs w:val="20"/>
        </w:rPr>
      </w:pPr>
      <w:r w:rsidRPr="00155C37">
        <w:rPr>
          <w:rFonts w:ascii="Times New Roman" w:eastAsia="Times New Roman" w:hAnsi="Times New Roman" w:cs="Times New Roman"/>
          <w:sz w:val="20"/>
          <w:szCs w:val="20"/>
        </w:rPr>
        <w:t>Увы, престарелый, скорее всего, не справится с ним, ведь заболевание не позволит ему кататься на полу, чтобы потушить огонь. Поэтому пожарная безопасность для пожилых людей — это то, о чём нужно в первую очередь позаботиться, если вы ухаживаете за престарелым родственником. Если об этом не задумываться, то последствия могут быть печальными.</w:t>
      </w:r>
    </w:p>
    <w:p w:rsidR="00BB0921" w:rsidRPr="00155C37" w:rsidRDefault="00BB0921" w:rsidP="00BB0921">
      <w:pPr>
        <w:jc w:val="both"/>
        <w:rPr>
          <w:rFonts w:ascii="Times New Roman" w:eastAsia="Times New Roman" w:hAnsi="Times New Roman" w:cs="Times New Roman"/>
          <w:sz w:val="20"/>
          <w:szCs w:val="20"/>
        </w:rPr>
      </w:pPr>
      <w:r w:rsidRPr="00155C37">
        <w:rPr>
          <w:rFonts w:ascii="Times New Roman" w:eastAsia="Times New Roman" w:hAnsi="Times New Roman" w:cs="Times New Roman"/>
          <w:sz w:val="20"/>
          <w:szCs w:val="20"/>
        </w:rPr>
        <w:t>Если у дедушки ослаблено зрение, то он не сможет обеспечить свою безопасность, так как попросту не увидит источник возгорания, что чревато ожогами. Кроме того, у пожилого человека чувствительность, как правило, пониженная, и он может не сразу понять, что получил травму. Безопасность пожилых людей в быту необходимо обеспечивать, помня, что старики медленно воспринимают информацию, и осознание опасности может занять некоторое время.</w:t>
      </w:r>
    </w:p>
    <w:p w:rsidR="00BB0921" w:rsidRPr="00155C37" w:rsidRDefault="00BB0921" w:rsidP="00BB0921">
      <w:pPr>
        <w:jc w:val="both"/>
        <w:rPr>
          <w:rFonts w:ascii="Times New Roman" w:eastAsia="Times New Roman" w:hAnsi="Times New Roman" w:cs="Times New Roman"/>
          <w:sz w:val="20"/>
          <w:szCs w:val="20"/>
        </w:rPr>
      </w:pPr>
      <w:r w:rsidRPr="00155C37">
        <w:rPr>
          <w:rFonts w:ascii="Times New Roman" w:eastAsia="Times New Roman" w:hAnsi="Times New Roman" w:cs="Times New Roman"/>
          <w:sz w:val="20"/>
          <w:szCs w:val="20"/>
        </w:rPr>
        <w:t>Престарелый человек может стать жертвой пожара, а позаботиться о себе и эвакуироваться, скорее всего, ему не удастся. Кстати, треть всех пожилых проживают в одиночестве, а это значит, что о таком понятии, как безопасность пожилых людей, речи вообще не идёт.</w:t>
      </w:r>
    </w:p>
    <w:p w:rsidR="00BB0921" w:rsidRPr="00155C37" w:rsidRDefault="00BB0921" w:rsidP="00BB0921">
      <w:pPr>
        <w:jc w:val="center"/>
        <w:rPr>
          <w:rFonts w:ascii="Times New Roman" w:eastAsia="Times New Roman" w:hAnsi="Times New Roman" w:cs="Times New Roman"/>
          <w:color w:val="FF0000"/>
          <w:sz w:val="20"/>
          <w:szCs w:val="20"/>
        </w:rPr>
      </w:pPr>
      <w:r w:rsidRPr="00155C37">
        <w:rPr>
          <w:rFonts w:ascii="Times New Roman" w:eastAsia="Times New Roman" w:hAnsi="Times New Roman" w:cs="Times New Roman"/>
          <w:b/>
          <w:bCs/>
          <w:color w:val="FF0000"/>
          <w:sz w:val="20"/>
          <w:szCs w:val="20"/>
        </w:rPr>
        <w:t>Чтобы обеспечить безопасность пожилых людей, нужно понимать, какие угрозы их поджидают. Рассмотрим основные моменты:</w:t>
      </w:r>
    </w:p>
    <w:p w:rsidR="00BB0921" w:rsidRPr="00155C37" w:rsidRDefault="00BB0921" w:rsidP="00BB0921">
      <w:pPr>
        <w:widowControl/>
        <w:numPr>
          <w:ilvl w:val="0"/>
          <w:numId w:val="29"/>
        </w:numPr>
        <w:jc w:val="both"/>
        <w:rPr>
          <w:rFonts w:ascii="Times New Roman" w:eastAsia="Times New Roman" w:hAnsi="Times New Roman" w:cs="Times New Roman"/>
          <w:sz w:val="20"/>
          <w:szCs w:val="20"/>
        </w:rPr>
      </w:pPr>
      <w:r w:rsidRPr="00155C37">
        <w:rPr>
          <w:rFonts w:ascii="Times New Roman" w:eastAsia="Times New Roman" w:hAnsi="Times New Roman" w:cs="Times New Roman"/>
          <w:b/>
          <w:bCs/>
          <w:sz w:val="20"/>
          <w:szCs w:val="20"/>
        </w:rPr>
        <w:t>Несоблюдение правил курения.</w:t>
      </w:r>
    </w:p>
    <w:p w:rsidR="00BB0921" w:rsidRPr="00155C37" w:rsidRDefault="00BB0921" w:rsidP="00BB0921">
      <w:pPr>
        <w:ind w:left="720"/>
        <w:jc w:val="both"/>
        <w:rPr>
          <w:rFonts w:ascii="Times New Roman" w:eastAsia="Times New Roman" w:hAnsi="Times New Roman" w:cs="Times New Roman"/>
          <w:sz w:val="20"/>
          <w:szCs w:val="20"/>
        </w:rPr>
      </w:pPr>
      <w:r w:rsidRPr="00155C37">
        <w:rPr>
          <w:rFonts w:ascii="Times New Roman" w:eastAsia="Times New Roman" w:hAnsi="Times New Roman" w:cs="Times New Roman"/>
          <w:sz w:val="20"/>
          <w:szCs w:val="20"/>
        </w:rPr>
        <w:t>Это является самой распространённой причиной пожара. Курить в постели, да и вообще в жилом помещении, крайне опасно. Если вы курите, то делайте это только в ясном состоянии ума, иначе безопасность пожилых людей окажется под угрозой.</w:t>
      </w:r>
    </w:p>
    <w:p w:rsidR="00BB0921" w:rsidRPr="00155C37" w:rsidRDefault="00BB0921" w:rsidP="00BB0921">
      <w:pPr>
        <w:ind w:left="720"/>
        <w:jc w:val="both"/>
        <w:rPr>
          <w:rFonts w:ascii="Times New Roman" w:eastAsia="Times New Roman" w:hAnsi="Times New Roman" w:cs="Times New Roman"/>
          <w:sz w:val="20"/>
          <w:szCs w:val="20"/>
        </w:rPr>
      </w:pPr>
      <w:r w:rsidRPr="00155C37">
        <w:rPr>
          <w:rFonts w:ascii="Times New Roman" w:eastAsia="Times New Roman" w:hAnsi="Times New Roman" w:cs="Times New Roman"/>
          <w:sz w:val="20"/>
          <w:szCs w:val="20"/>
        </w:rPr>
        <w:t>Нельзя курить, после того, как вы выпили алкоголь, приняли препараты, которые могут вызвать сонливость или дезориентировать вас. Помните, что безопасность пожилых людей — это ваша ответственность. Будьте предельно бдительны и осторожны. Старайтесь всегда тушить окурки полностью и не ставить пепельницу на край стола, диванные подлокотники и пр.</w:t>
      </w:r>
    </w:p>
    <w:p w:rsidR="00BB0921" w:rsidRPr="00155C37" w:rsidRDefault="00BB0921" w:rsidP="00BB0921">
      <w:pPr>
        <w:widowControl/>
        <w:numPr>
          <w:ilvl w:val="0"/>
          <w:numId w:val="29"/>
        </w:numPr>
        <w:jc w:val="both"/>
        <w:rPr>
          <w:rFonts w:ascii="Times New Roman" w:eastAsia="Times New Roman" w:hAnsi="Times New Roman" w:cs="Times New Roman"/>
          <w:sz w:val="20"/>
          <w:szCs w:val="20"/>
        </w:rPr>
      </w:pPr>
      <w:r w:rsidRPr="00155C37">
        <w:rPr>
          <w:rFonts w:ascii="Times New Roman" w:eastAsia="Times New Roman" w:hAnsi="Times New Roman" w:cs="Times New Roman"/>
          <w:b/>
          <w:bCs/>
          <w:sz w:val="20"/>
          <w:szCs w:val="20"/>
        </w:rPr>
        <w:t>Часто пожары происходят во время приготовления пищи</w:t>
      </w:r>
      <w:r w:rsidRPr="00155C37">
        <w:rPr>
          <w:rFonts w:ascii="Times New Roman" w:eastAsia="Times New Roman" w:hAnsi="Times New Roman" w:cs="Times New Roman"/>
          <w:sz w:val="20"/>
          <w:szCs w:val="20"/>
        </w:rPr>
        <w:t>.</w:t>
      </w:r>
    </w:p>
    <w:p w:rsidR="00BB0921" w:rsidRPr="00155C37" w:rsidRDefault="00BB0921" w:rsidP="00BB0921">
      <w:pPr>
        <w:ind w:left="720"/>
        <w:jc w:val="both"/>
        <w:rPr>
          <w:rFonts w:ascii="Times New Roman" w:eastAsia="Times New Roman" w:hAnsi="Times New Roman" w:cs="Times New Roman"/>
          <w:sz w:val="20"/>
          <w:szCs w:val="20"/>
        </w:rPr>
      </w:pPr>
      <w:r w:rsidRPr="00155C37">
        <w:rPr>
          <w:rFonts w:ascii="Times New Roman" w:eastAsia="Times New Roman" w:hAnsi="Times New Roman" w:cs="Times New Roman"/>
          <w:sz w:val="20"/>
          <w:szCs w:val="20"/>
        </w:rPr>
        <w:t>Чтобы обеспечить безопасность пожилых людей нужно помнить, что включенная плита должна всегда быть под присмотром. Если вы выходите из кухни, а еда продолжает вариться, то рекомендуем взять с собой поварёшку, которая будет вам напоминать о включенной плите.</w:t>
      </w:r>
    </w:p>
    <w:p w:rsidR="00BB0921" w:rsidRPr="00155C37" w:rsidRDefault="00BB0921" w:rsidP="00BB0921">
      <w:pPr>
        <w:ind w:left="720"/>
        <w:jc w:val="both"/>
        <w:rPr>
          <w:rFonts w:ascii="Times New Roman" w:eastAsia="Times New Roman" w:hAnsi="Times New Roman" w:cs="Times New Roman"/>
          <w:sz w:val="20"/>
          <w:szCs w:val="20"/>
        </w:rPr>
      </w:pPr>
      <w:r w:rsidRPr="00155C37">
        <w:rPr>
          <w:rFonts w:ascii="Times New Roman" w:eastAsia="Times New Roman" w:hAnsi="Times New Roman" w:cs="Times New Roman"/>
          <w:sz w:val="20"/>
          <w:szCs w:val="20"/>
        </w:rPr>
        <w:t>Нельзя готовить пищу, если вы выпили алкоголь или приняли снотворное. Если человек занимается готовкой в нетрезвом виде, то его безопасность под угрозой. Не стоит стоять у плиты в одежде с широкими и свисающими рукавами. Обладательницам длинных волос нужно их обязательно подкалывать. Ну и самое главное, если вы желаете обеспечить безопасность пожилых людей, рекомендуем навсегда избавиться от привычки сушить одежду над плитой.</w:t>
      </w:r>
    </w:p>
    <w:p w:rsidR="00BB0921" w:rsidRPr="00155C37" w:rsidRDefault="00BB0921" w:rsidP="00BB0921">
      <w:pPr>
        <w:widowControl/>
        <w:numPr>
          <w:ilvl w:val="0"/>
          <w:numId w:val="29"/>
        </w:numPr>
        <w:jc w:val="both"/>
        <w:rPr>
          <w:rFonts w:ascii="Times New Roman" w:eastAsia="Times New Roman" w:hAnsi="Times New Roman" w:cs="Times New Roman"/>
          <w:sz w:val="20"/>
          <w:szCs w:val="20"/>
        </w:rPr>
      </w:pPr>
      <w:r w:rsidRPr="00155C37">
        <w:rPr>
          <w:rFonts w:ascii="Times New Roman" w:eastAsia="Times New Roman" w:hAnsi="Times New Roman" w:cs="Times New Roman"/>
          <w:b/>
          <w:bCs/>
          <w:sz w:val="20"/>
          <w:szCs w:val="20"/>
        </w:rPr>
        <w:t>Нельзя пользоваться неисправным электрооборудованием</w:t>
      </w:r>
      <w:r w:rsidRPr="00155C37">
        <w:rPr>
          <w:rFonts w:ascii="Times New Roman" w:eastAsia="Times New Roman" w:hAnsi="Times New Roman" w:cs="Times New Roman"/>
          <w:sz w:val="20"/>
          <w:szCs w:val="20"/>
        </w:rPr>
        <w:t>.</w:t>
      </w:r>
    </w:p>
    <w:p w:rsidR="00BB0921" w:rsidRPr="00155C37" w:rsidRDefault="00BB0921" w:rsidP="00BB0921">
      <w:pPr>
        <w:ind w:left="720"/>
        <w:jc w:val="both"/>
        <w:rPr>
          <w:rFonts w:ascii="Times New Roman" w:eastAsia="Times New Roman" w:hAnsi="Times New Roman" w:cs="Times New Roman"/>
          <w:sz w:val="20"/>
          <w:szCs w:val="20"/>
        </w:rPr>
      </w:pPr>
      <w:r w:rsidRPr="00155C37">
        <w:rPr>
          <w:rFonts w:ascii="Times New Roman" w:eastAsia="Times New Roman" w:hAnsi="Times New Roman" w:cs="Times New Roman"/>
          <w:sz w:val="20"/>
          <w:szCs w:val="20"/>
        </w:rPr>
        <w:lastRenderedPageBreak/>
        <w:t>Не пытайтесь починить электроприбор в стиле «тяп-ляп», ведь на кону безопасность пожилых людей и членов всей вашей семьи. Нельзя включать в розетку более одного прибора. Если вы заметили, что электроприбор нагрелся и дымит, то нужно сразу же выключить его из сети в целях безопасности.</w:t>
      </w:r>
    </w:p>
    <w:p w:rsidR="00BB0921" w:rsidRPr="00155C37" w:rsidRDefault="00BB0921" w:rsidP="00BB0921">
      <w:pPr>
        <w:widowControl/>
        <w:numPr>
          <w:ilvl w:val="0"/>
          <w:numId w:val="29"/>
        </w:numPr>
        <w:jc w:val="both"/>
        <w:rPr>
          <w:rFonts w:ascii="Times New Roman" w:eastAsia="Times New Roman" w:hAnsi="Times New Roman" w:cs="Times New Roman"/>
          <w:sz w:val="20"/>
          <w:szCs w:val="20"/>
        </w:rPr>
      </w:pPr>
      <w:r w:rsidRPr="00155C37">
        <w:rPr>
          <w:rFonts w:ascii="Times New Roman" w:eastAsia="Times New Roman" w:hAnsi="Times New Roman" w:cs="Times New Roman"/>
          <w:b/>
          <w:bCs/>
          <w:sz w:val="20"/>
          <w:szCs w:val="20"/>
        </w:rPr>
        <w:t>Не храните дома старые ненужные вещи</w:t>
      </w:r>
      <w:r w:rsidRPr="00155C37">
        <w:rPr>
          <w:rFonts w:ascii="Times New Roman" w:eastAsia="Times New Roman" w:hAnsi="Times New Roman" w:cs="Times New Roman"/>
          <w:sz w:val="20"/>
          <w:szCs w:val="20"/>
        </w:rPr>
        <w:t>.</w:t>
      </w:r>
    </w:p>
    <w:p w:rsidR="00BB0921" w:rsidRPr="00155C37" w:rsidRDefault="00BB0921" w:rsidP="00BB0921">
      <w:pPr>
        <w:ind w:left="720"/>
        <w:jc w:val="both"/>
        <w:rPr>
          <w:rFonts w:ascii="Times New Roman" w:eastAsia="Times New Roman" w:hAnsi="Times New Roman" w:cs="Times New Roman"/>
          <w:sz w:val="20"/>
          <w:szCs w:val="20"/>
        </w:rPr>
      </w:pPr>
      <w:r w:rsidRPr="00155C37">
        <w:rPr>
          <w:rFonts w:ascii="Times New Roman" w:eastAsia="Times New Roman" w:hAnsi="Times New Roman" w:cs="Times New Roman"/>
          <w:sz w:val="20"/>
          <w:szCs w:val="20"/>
        </w:rPr>
        <w:t>Наличие большого количество старых вещей, мебели, одежды, книг и бумаг затрудняет эвакуацию при возникновении возгорания. Пожарная безопасность для пожилых людей требует очищения пространства от ненужных вещей, которые могут стать не только причиной возгорания, но и не дать человеку выбраться из квартиры. Увы, иногда безопасности угрожают именно завалы ненужных вещей.</w:t>
      </w:r>
    </w:p>
    <w:p w:rsidR="00BB0921" w:rsidRPr="00155C37" w:rsidRDefault="00BB0921" w:rsidP="00BB0921">
      <w:pPr>
        <w:widowControl/>
        <w:numPr>
          <w:ilvl w:val="0"/>
          <w:numId w:val="29"/>
        </w:numPr>
        <w:jc w:val="both"/>
        <w:rPr>
          <w:rFonts w:ascii="Times New Roman" w:eastAsia="Times New Roman" w:hAnsi="Times New Roman" w:cs="Times New Roman"/>
          <w:sz w:val="20"/>
          <w:szCs w:val="20"/>
        </w:rPr>
      </w:pPr>
      <w:r w:rsidRPr="00155C37">
        <w:rPr>
          <w:rFonts w:ascii="Times New Roman" w:eastAsia="Times New Roman" w:hAnsi="Times New Roman" w:cs="Times New Roman"/>
          <w:b/>
          <w:bCs/>
          <w:sz w:val="20"/>
          <w:szCs w:val="20"/>
        </w:rPr>
        <w:t>При установке свечей и лампад примите меры, чтобы они не опрокинулись</w:t>
      </w:r>
      <w:r w:rsidRPr="00155C37">
        <w:rPr>
          <w:rFonts w:ascii="Times New Roman" w:eastAsia="Times New Roman" w:hAnsi="Times New Roman" w:cs="Times New Roman"/>
          <w:sz w:val="20"/>
          <w:szCs w:val="20"/>
        </w:rPr>
        <w:t>.</w:t>
      </w:r>
    </w:p>
    <w:p w:rsidR="00BB0921" w:rsidRPr="00155C37" w:rsidRDefault="00BB0921" w:rsidP="00BB0921">
      <w:pPr>
        <w:ind w:left="720"/>
        <w:jc w:val="both"/>
        <w:rPr>
          <w:rFonts w:ascii="Times New Roman" w:eastAsia="Times New Roman" w:hAnsi="Times New Roman" w:cs="Times New Roman"/>
          <w:sz w:val="20"/>
          <w:szCs w:val="20"/>
        </w:rPr>
      </w:pPr>
      <w:r w:rsidRPr="00155C37">
        <w:rPr>
          <w:rFonts w:ascii="Times New Roman" w:eastAsia="Times New Roman" w:hAnsi="Times New Roman" w:cs="Times New Roman"/>
          <w:sz w:val="20"/>
          <w:szCs w:val="20"/>
        </w:rPr>
        <w:t>Если вы пользуетесь свечами, то позаботьтесь о покупке устойчивых подсвечников для обеспечения безопасности. Убедитесь, что свеча не стоит рядом с газетой, книгой и пр. Тем не менее, если у бабушки или дедушки есть серьёзные проблемы со здоровьем, то свечи лучше вообще не использовать. Помните, пожарная безопасность для пожилых людей намного важнее, чем удовольствие от горящей свечи.</w:t>
      </w:r>
    </w:p>
    <w:p w:rsidR="00BB0921" w:rsidRPr="00155C37" w:rsidRDefault="00BB0921" w:rsidP="00BB0921">
      <w:pPr>
        <w:widowControl/>
        <w:numPr>
          <w:ilvl w:val="0"/>
          <w:numId w:val="29"/>
        </w:numPr>
        <w:jc w:val="both"/>
        <w:rPr>
          <w:rFonts w:ascii="Times New Roman" w:eastAsia="Times New Roman" w:hAnsi="Times New Roman" w:cs="Times New Roman"/>
          <w:sz w:val="20"/>
          <w:szCs w:val="20"/>
        </w:rPr>
      </w:pPr>
      <w:r w:rsidRPr="00155C37">
        <w:rPr>
          <w:rFonts w:ascii="Times New Roman" w:eastAsia="Times New Roman" w:hAnsi="Times New Roman" w:cs="Times New Roman"/>
          <w:b/>
          <w:bCs/>
          <w:sz w:val="20"/>
          <w:szCs w:val="20"/>
        </w:rPr>
        <w:t>После использования не забудьте выключить электроприбор или газовое оборудование</w:t>
      </w:r>
      <w:r w:rsidRPr="00155C37">
        <w:rPr>
          <w:rFonts w:ascii="Times New Roman" w:eastAsia="Times New Roman" w:hAnsi="Times New Roman" w:cs="Times New Roman"/>
          <w:sz w:val="20"/>
          <w:szCs w:val="20"/>
        </w:rPr>
        <w:t>.</w:t>
      </w:r>
    </w:p>
    <w:p w:rsidR="00BB0921" w:rsidRPr="00155C37" w:rsidRDefault="00BB0921" w:rsidP="00BB0921">
      <w:pPr>
        <w:ind w:left="720"/>
        <w:jc w:val="both"/>
        <w:rPr>
          <w:rFonts w:ascii="Times New Roman" w:eastAsia="Times New Roman" w:hAnsi="Times New Roman" w:cs="Times New Roman"/>
          <w:sz w:val="20"/>
          <w:szCs w:val="20"/>
        </w:rPr>
      </w:pPr>
      <w:r w:rsidRPr="00155C37">
        <w:rPr>
          <w:rFonts w:ascii="Times New Roman" w:eastAsia="Times New Roman" w:hAnsi="Times New Roman" w:cs="Times New Roman"/>
          <w:sz w:val="20"/>
          <w:szCs w:val="20"/>
        </w:rPr>
        <w:t>Придумайте и проговаривайте, уходя из дома, фразу, напоминающую вам о том, какие приборы нужно отключить для обеспечения безопасности. К примеру, вы можете говорить: «Телевизор я выключил, плиту выключил, дверь на балкон закрыта, таблетки взял, телефон с собой». После того, как вы использовали утюг, рекомендуем убирать его в какое-то отведённое для этого место, чтобы обеспечить свою безопасность. Перемещение прибора туда будет свидетельствовать о том, что вы его действительно выключили. Не забывайте, что безопасность пожилых людей, инвалидов и вас самих находится в ваших руках.</w:t>
      </w:r>
    </w:p>
    <w:p w:rsidR="00BB0921" w:rsidRPr="00155C37" w:rsidRDefault="00BB0921" w:rsidP="00BB0921">
      <w:pPr>
        <w:jc w:val="both"/>
        <w:rPr>
          <w:rFonts w:ascii="Times New Roman" w:eastAsia="Times New Roman" w:hAnsi="Times New Roman" w:cs="Times New Roman"/>
          <w:sz w:val="20"/>
          <w:szCs w:val="20"/>
        </w:rPr>
      </w:pPr>
      <w:r w:rsidRPr="00155C37">
        <w:rPr>
          <w:rFonts w:ascii="Times New Roman" w:eastAsia="Times New Roman" w:hAnsi="Times New Roman" w:cs="Times New Roman"/>
          <w:sz w:val="20"/>
          <w:szCs w:val="20"/>
        </w:rPr>
        <w:t>Пожарная безопасность для пожилых людей предполагает, что дедушка или бабушка знает, как действовать в случае возгорания. </w:t>
      </w:r>
      <w:r w:rsidRPr="00155C37">
        <w:rPr>
          <w:rFonts w:ascii="Times New Roman" w:eastAsia="Times New Roman" w:hAnsi="Times New Roman" w:cs="Times New Roman"/>
          <w:b/>
          <w:bCs/>
          <w:sz w:val="20"/>
          <w:szCs w:val="20"/>
        </w:rPr>
        <w:t>От подобных ситуаций никто не застрахован, поэтому нужно быть готовым ко всему:</w:t>
      </w:r>
      <w:r w:rsidRPr="00155C37">
        <w:rPr>
          <w:rFonts w:ascii="Times New Roman" w:eastAsia="Times New Roman" w:hAnsi="Times New Roman" w:cs="Times New Roman"/>
          <w:sz w:val="20"/>
          <w:szCs w:val="20"/>
        </w:rPr>
        <w:t> </w:t>
      </w:r>
    </w:p>
    <w:p w:rsidR="00BB0921" w:rsidRPr="00155C37" w:rsidRDefault="00BB0921" w:rsidP="00BB0921">
      <w:pPr>
        <w:widowControl/>
        <w:numPr>
          <w:ilvl w:val="0"/>
          <w:numId w:val="30"/>
        </w:numPr>
        <w:jc w:val="both"/>
        <w:rPr>
          <w:rFonts w:ascii="Times New Roman" w:eastAsia="Times New Roman" w:hAnsi="Times New Roman" w:cs="Times New Roman"/>
          <w:sz w:val="20"/>
          <w:szCs w:val="20"/>
        </w:rPr>
      </w:pPr>
      <w:r w:rsidRPr="00155C37">
        <w:rPr>
          <w:rFonts w:ascii="Times New Roman" w:eastAsia="Times New Roman" w:hAnsi="Times New Roman" w:cs="Times New Roman"/>
          <w:sz w:val="20"/>
          <w:szCs w:val="20"/>
        </w:rPr>
        <w:t>Наличие работающей пожарной сигнализации является очень важным, ведь согласно статистике риск гибели уменьшается на 60%, если она есть. Благодаря сигнализации пожилой человек вовремя узнает о наличии возгорания и сможет эвакуироваться. Проверяйте заряд батареек ежемесячно и заменяйте их каждый год. Пожарная безопасность для пожилых людей будет обеспечена, если вы позаботитесь том, чтобы сигнализация имела громкий звуковой сигнал.</w:t>
      </w:r>
    </w:p>
    <w:p w:rsidR="00BB0921" w:rsidRPr="00155C37" w:rsidRDefault="00BB0921" w:rsidP="00BB0921">
      <w:pPr>
        <w:widowControl/>
        <w:numPr>
          <w:ilvl w:val="0"/>
          <w:numId w:val="30"/>
        </w:numPr>
        <w:jc w:val="both"/>
        <w:rPr>
          <w:rFonts w:ascii="Times New Roman" w:eastAsia="Times New Roman" w:hAnsi="Times New Roman" w:cs="Times New Roman"/>
          <w:sz w:val="20"/>
          <w:szCs w:val="20"/>
        </w:rPr>
      </w:pPr>
      <w:r w:rsidRPr="00155C37">
        <w:rPr>
          <w:rFonts w:ascii="Times New Roman" w:eastAsia="Times New Roman" w:hAnsi="Times New Roman" w:cs="Times New Roman"/>
          <w:sz w:val="20"/>
          <w:szCs w:val="20"/>
        </w:rPr>
        <w:t>Дайте знать людям, живущим по соседству, что пожилому человеку может потребоваться их помощь в случае пожара. Безопасность пожилых людей иногда зависит от того, знают ли соседи, что в помещении находится одинокий дедушка или бабушка.</w:t>
      </w:r>
    </w:p>
    <w:p w:rsidR="00BB0921" w:rsidRPr="00155C37" w:rsidRDefault="00BB0921" w:rsidP="00BB0921">
      <w:pPr>
        <w:widowControl/>
        <w:numPr>
          <w:ilvl w:val="0"/>
          <w:numId w:val="30"/>
        </w:numPr>
        <w:jc w:val="both"/>
        <w:rPr>
          <w:rFonts w:ascii="Times New Roman" w:eastAsia="Times New Roman" w:hAnsi="Times New Roman" w:cs="Times New Roman"/>
          <w:sz w:val="20"/>
          <w:szCs w:val="20"/>
        </w:rPr>
      </w:pPr>
      <w:r w:rsidRPr="00155C37">
        <w:rPr>
          <w:rFonts w:ascii="Times New Roman" w:eastAsia="Times New Roman" w:hAnsi="Times New Roman" w:cs="Times New Roman"/>
          <w:sz w:val="20"/>
          <w:szCs w:val="20"/>
        </w:rPr>
        <w:t>Убедитесь, что телефон находится рядом с кроватью пожилого. Иногда престарелый человек чувствует опасность, но никак не может найти свой телефон, чтобы вызвать помощь.</w:t>
      </w:r>
    </w:p>
    <w:p w:rsidR="00BB0921" w:rsidRPr="00155C37" w:rsidRDefault="00BB0921" w:rsidP="00BB0921">
      <w:pPr>
        <w:widowControl/>
        <w:numPr>
          <w:ilvl w:val="0"/>
          <w:numId w:val="30"/>
        </w:numPr>
        <w:jc w:val="both"/>
        <w:rPr>
          <w:rFonts w:ascii="Times New Roman" w:eastAsia="Times New Roman" w:hAnsi="Times New Roman" w:cs="Times New Roman"/>
          <w:sz w:val="20"/>
          <w:szCs w:val="20"/>
        </w:rPr>
      </w:pPr>
      <w:r w:rsidRPr="00155C37">
        <w:rPr>
          <w:rFonts w:ascii="Times New Roman" w:eastAsia="Times New Roman" w:hAnsi="Times New Roman" w:cs="Times New Roman"/>
          <w:sz w:val="20"/>
          <w:szCs w:val="20"/>
        </w:rPr>
        <w:t xml:space="preserve">У </w:t>
      </w:r>
      <w:proofErr w:type="gramStart"/>
      <w:r w:rsidRPr="00155C37">
        <w:rPr>
          <w:rFonts w:ascii="Times New Roman" w:eastAsia="Times New Roman" w:hAnsi="Times New Roman" w:cs="Times New Roman"/>
          <w:sz w:val="20"/>
          <w:szCs w:val="20"/>
        </w:rPr>
        <w:t>престарелого</w:t>
      </w:r>
      <w:proofErr w:type="gramEnd"/>
      <w:r w:rsidRPr="00155C37">
        <w:rPr>
          <w:rFonts w:ascii="Times New Roman" w:eastAsia="Times New Roman" w:hAnsi="Times New Roman" w:cs="Times New Roman"/>
          <w:sz w:val="20"/>
          <w:szCs w:val="20"/>
        </w:rPr>
        <w:t xml:space="preserve"> всегда должны быть под рукой очки, слуховой аппарат, трость, ключи. Безопасность пожилых людей зачастую оказывается под угрозой, потому что они не могут отыскать ключи или очки.</w:t>
      </w:r>
    </w:p>
    <w:p w:rsidR="00BB0921" w:rsidRPr="00155C37" w:rsidRDefault="00BB0921" w:rsidP="00BB0921">
      <w:pPr>
        <w:widowControl/>
        <w:numPr>
          <w:ilvl w:val="0"/>
          <w:numId w:val="30"/>
        </w:numPr>
        <w:jc w:val="both"/>
        <w:rPr>
          <w:rFonts w:ascii="Times New Roman" w:eastAsia="Times New Roman" w:hAnsi="Times New Roman" w:cs="Times New Roman"/>
          <w:sz w:val="20"/>
          <w:szCs w:val="20"/>
        </w:rPr>
      </w:pPr>
      <w:r w:rsidRPr="00155C37">
        <w:rPr>
          <w:rFonts w:ascii="Times New Roman" w:eastAsia="Times New Roman" w:hAnsi="Times New Roman" w:cs="Times New Roman"/>
          <w:sz w:val="20"/>
          <w:szCs w:val="20"/>
        </w:rPr>
        <w:t>Убедитесь, что родственник может самостоятельно открыть входную дверь и окно, ведь безопасность пожилых людей иногда зависит именно от таких простых вещей.</w:t>
      </w:r>
    </w:p>
    <w:p w:rsidR="00BB0921" w:rsidRPr="00BB0921" w:rsidRDefault="00BB0921" w:rsidP="00BB0921">
      <w:pPr>
        <w:widowControl/>
        <w:jc w:val="right"/>
        <w:rPr>
          <w:rFonts w:ascii="Times New Roman" w:eastAsia="Times New Roman" w:hAnsi="Times New Roman" w:cs="Times New Roman"/>
          <w:color w:val="auto"/>
          <w:sz w:val="20"/>
          <w:szCs w:val="20"/>
          <w:lang w:bidi="ar-SA"/>
        </w:rPr>
      </w:pPr>
      <w:r w:rsidRPr="00BB0921">
        <w:rPr>
          <w:rFonts w:ascii="Times New Roman" w:eastAsia="Times New Roman" w:hAnsi="Times New Roman" w:cs="Times New Roman"/>
          <w:color w:val="auto"/>
          <w:sz w:val="20"/>
          <w:szCs w:val="20"/>
          <w:lang w:bidi="ar-SA"/>
        </w:rPr>
        <w:t xml:space="preserve">Инспектор ОНД и </w:t>
      </w:r>
      <w:proofErr w:type="gramStart"/>
      <w:r w:rsidRPr="00BB0921">
        <w:rPr>
          <w:rFonts w:ascii="Times New Roman" w:eastAsia="Times New Roman" w:hAnsi="Times New Roman" w:cs="Times New Roman"/>
          <w:color w:val="auto"/>
          <w:sz w:val="20"/>
          <w:szCs w:val="20"/>
          <w:lang w:bidi="ar-SA"/>
        </w:rPr>
        <w:t>ПР</w:t>
      </w:r>
      <w:proofErr w:type="gramEnd"/>
      <w:r w:rsidRPr="00BB0921">
        <w:rPr>
          <w:rFonts w:ascii="Times New Roman" w:eastAsia="Times New Roman" w:hAnsi="Times New Roman" w:cs="Times New Roman"/>
          <w:color w:val="auto"/>
          <w:sz w:val="20"/>
          <w:szCs w:val="20"/>
          <w:lang w:bidi="ar-SA"/>
        </w:rPr>
        <w:t xml:space="preserve"> </w:t>
      </w:r>
      <w:proofErr w:type="spellStart"/>
      <w:r w:rsidRPr="00BB0921">
        <w:rPr>
          <w:rFonts w:ascii="Times New Roman" w:eastAsia="Times New Roman" w:hAnsi="Times New Roman" w:cs="Times New Roman"/>
          <w:color w:val="auto"/>
          <w:sz w:val="20"/>
          <w:szCs w:val="20"/>
          <w:lang w:bidi="ar-SA"/>
        </w:rPr>
        <w:t>Киришского</w:t>
      </w:r>
      <w:proofErr w:type="spellEnd"/>
      <w:r w:rsidRPr="00BB0921">
        <w:rPr>
          <w:rFonts w:ascii="Times New Roman" w:eastAsia="Times New Roman" w:hAnsi="Times New Roman" w:cs="Times New Roman"/>
          <w:color w:val="auto"/>
          <w:sz w:val="20"/>
          <w:szCs w:val="20"/>
          <w:lang w:bidi="ar-SA"/>
        </w:rPr>
        <w:t xml:space="preserve"> района</w:t>
      </w:r>
    </w:p>
    <w:p w:rsidR="00BB0921" w:rsidRPr="00BB0921" w:rsidRDefault="00BB0921" w:rsidP="00BB0921">
      <w:pPr>
        <w:widowControl/>
        <w:jc w:val="right"/>
        <w:rPr>
          <w:rFonts w:ascii="Times New Roman" w:eastAsia="Times New Roman" w:hAnsi="Times New Roman" w:cs="Times New Roman"/>
          <w:color w:val="auto"/>
          <w:sz w:val="20"/>
          <w:szCs w:val="20"/>
          <w:lang w:bidi="ar-SA"/>
        </w:rPr>
      </w:pPr>
      <w:r w:rsidRPr="00BB0921">
        <w:rPr>
          <w:rFonts w:ascii="Times New Roman" w:eastAsia="Times New Roman" w:hAnsi="Times New Roman" w:cs="Times New Roman"/>
          <w:color w:val="auto"/>
          <w:sz w:val="20"/>
          <w:szCs w:val="20"/>
          <w:lang w:bidi="ar-SA"/>
        </w:rPr>
        <w:t>Лапшин Максим Анатольевич</w:t>
      </w:r>
    </w:p>
    <w:p w:rsidR="00BB0921" w:rsidRPr="00155C37" w:rsidRDefault="00BB0921" w:rsidP="00BB0921">
      <w:pPr>
        <w:widowControl/>
        <w:ind w:left="4956"/>
        <w:jc w:val="right"/>
        <w:rPr>
          <w:rFonts w:ascii="Times New Roman" w:eastAsia="Times New Roman" w:hAnsi="Times New Roman" w:cs="Times New Roman"/>
          <w:b/>
          <w:color w:val="auto"/>
          <w:lang w:bidi="ar-SA"/>
        </w:rPr>
      </w:pPr>
    </w:p>
    <w:p w:rsidR="00BB0921" w:rsidRDefault="00BB0921" w:rsidP="005A4840">
      <w:pPr>
        <w:tabs>
          <w:tab w:val="left" w:pos="3255"/>
        </w:tabs>
      </w:pPr>
    </w:p>
    <w:p w:rsidR="00BB0921" w:rsidRDefault="00BB0921" w:rsidP="005A4840">
      <w:pPr>
        <w:tabs>
          <w:tab w:val="left" w:pos="3255"/>
        </w:tabs>
      </w:pPr>
    </w:p>
    <w:p w:rsidR="00BB0921" w:rsidRDefault="00BB0921" w:rsidP="005A4840">
      <w:pPr>
        <w:tabs>
          <w:tab w:val="left" w:pos="3255"/>
        </w:tabs>
      </w:pPr>
    </w:p>
    <w:p w:rsidR="00BB0921" w:rsidRDefault="00BB0921" w:rsidP="005A4840">
      <w:pPr>
        <w:tabs>
          <w:tab w:val="left" w:pos="3255"/>
        </w:tabs>
      </w:pPr>
    </w:p>
    <w:p w:rsidR="00BB0921" w:rsidRDefault="00BB0921" w:rsidP="005A4840">
      <w:pPr>
        <w:tabs>
          <w:tab w:val="left" w:pos="3255"/>
        </w:tabs>
      </w:pPr>
    </w:p>
    <w:p w:rsidR="005A4840" w:rsidRDefault="005A4840" w:rsidP="005A4840">
      <w:pPr>
        <w:tabs>
          <w:tab w:val="left" w:pos="3255"/>
        </w:tabs>
      </w:pPr>
    </w:p>
    <w:p w:rsidR="005A4840" w:rsidRDefault="005A4840" w:rsidP="005A4840">
      <w:pPr>
        <w:tabs>
          <w:tab w:val="left" w:pos="3255"/>
        </w:tabs>
      </w:pPr>
    </w:p>
    <w:p w:rsidR="005A4840" w:rsidRDefault="005A4840" w:rsidP="005A4840">
      <w:pPr>
        <w:tabs>
          <w:tab w:val="left" w:pos="3255"/>
        </w:tabs>
      </w:pPr>
    </w:p>
    <w:p w:rsidR="005A4840" w:rsidRDefault="005A4840" w:rsidP="005A4840">
      <w:pPr>
        <w:tabs>
          <w:tab w:val="left" w:pos="3255"/>
        </w:tabs>
      </w:pPr>
    </w:p>
    <w:p w:rsidR="005A4840" w:rsidRDefault="005A4840" w:rsidP="005A4840">
      <w:pPr>
        <w:tabs>
          <w:tab w:val="left" w:pos="3255"/>
        </w:tabs>
      </w:pPr>
    </w:p>
    <w:p w:rsidR="005A4840" w:rsidRDefault="005A4840" w:rsidP="005A4840">
      <w:pPr>
        <w:tabs>
          <w:tab w:val="left" w:pos="3255"/>
        </w:tabs>
      </w:pPr>
    </w:p>
    <w:p w:rsidR="005A4840" w:rsidRDefault="005A4840" w:rsidP="005A4840">
      <w:pPr>
        <w:tabs>
          <w:tab w:val="left" w:pos="3255"/>
        </w:tabs>
      </w:pPr>
    </w:p>
    <w:p w:rsidR="00BB0921" w:rsidRDefault="00BB0921" w:rsidP="005A4840">
      <w:pPr>
        <w:tabs>
          <w:tab w:val="left" w:pos="3255"/>
        </w:tabs>
      </w:pPr>
    </w:p>
    <w:p w:rsidR="00BB0921" w:rsidRPr="008A4FC6" w:rsidRDefault="00BB0921" w:rsidP="005A4840">
      <w:pPr>
        <w:tabs>
          <w:tab w:val="left" w:pos="3255"/>
        </w:tabs>
      </w:pPr>
    </w:p>
    <w:p w:rsidR="00A4302E" w:rsidRPr="00553E1E" w:rsidRDefault="00A4302E" w:rsidP="00553E1E">
      <w:pPr>
        <w:jc w:val="both"/>
        <w:rPr>
          <w:rFonts w:ascii="Times New Roman" w:hAnsi="Times New Roman" w:cs="Times New Roman"/>
          <w:sz w:val="20"/>
          <w:szCs w:val="20"/>
        </w:rPr>
      </w:pPr>
    </w:p>
    <w:p w:rsidR="00A4302E" w:rsidRDefault="00A4302E" w:rsidP="00050238">
      <w:pPr>
        <w:jc w:val="right"/>
        <w:rPr>
          <w:rFonts w:ascii="Times New Roman" w:hAnsi="Times New Roman" w:cs="Times New Roman"/>
          <w:sz w:val="20"/>
          <w:szCs w:val="20"/>
        </w:rPr>
      </w:pPr>
    </w:p>
    <w:p w:rsidR="00A4302E" w:rsidRDefault="00A4302E" w:rsidP="00050238">
      <w:pPr>
        <w:jc w:val="right"/>
        <w:rPr>
          <w:rFonts w:ascii="Times New Roman" w:hAnsi="Times New Roman" w:cs="Times New Roman"/>
          <w:sz w:val="20"/>
          <w:szCs w:val="20"/>
        </w:rPr>
      </w:pPr>
    </w:p>
    <w:p w:rsidR="00E05D48" w:rsidRDefault="00E05D48" w:rsidP="00EF619E">
      <w:pPr>
        <w:jc w:val="both"/>
        <w:rPr>
          <w:rFonts w:ascii="Times New Roman" w:hAnsi="Times New Roman" w:cs="Times New Roman"/>
          <w:sz w:val="20"/>
          <w:szCs w:val="20"/>
        </w:rPr>
      </w:pPr>
    </w:p>
    <w:p w:rsidR="00E05D48" w:rsidRDefault="00E05D48" w:rsidP="00EF619E">
      <w:pPr>
        <w:jc w:val="both"/>
        <w:rPr>
          <w:rFonts w:ascii="Times New Roman" w:hAnsi="Times New Roman" w:cs="Times New Roman"/>
          <w:sz w:val="20"/>
          <w:szCs w:val="20"/>
        </w:rPr>
      </w:pPr>
    </w:p>
    <w:p w:rsidR="00E05D48" w:rsidRDefault="00E05D48" w:rsidP="00EF619E">
      <w:pPr>
        <w:jc w:val="both"/>
        <w:rPr>
          <w:rFonts w:ascii="Times New Roman" w:hAnsi="Times New Roman" w:cs="Times New Roman"/>
          <w:sz w:val="20"/>
          <w:szCs w:val="20"/>
        </w:rPr>
      </w:pPr>
    </w:p>
    <w:p w:rsidR="00E05D48" w:rsidRDefault="00E05D48" w:rsidP="00EF619E">
      <w:pPr>
        <w:jc w:val="both"/>
        <w:rPr>
          <w:rFonts w:ascii="Times New Roman" w:hAnsi="Times New Roman" w:cs="Times New Roman"/>
          <w:sz w:val="20"/>
          <w:szCs w:val="20"/>
        </w:rPr>
        <w:sectPr w:rsidR="00E05D48" w:rsidSect="00E05D48">
          <w:type w:val="continuous"/>
          <w:pgSz w:w="16840" w:h="23800"/>
          <w:pgMar w:top="1469" w:right="1418" w:bottom="1123" w:left="1361" w:header="0" w:footer="6" w:gutter="0"/>
          <w:cols w:space="720"/>
          <w:noEndnote/>
          <w:titlePg/>
          <w:docGrid w:linePitch="360"/>
        </w:sectPr>
      </w:pPr>
    </w:p>
    <w:p w:rsidR="00E05D48" w:rsidRDefault="00E05D48" w:rsidP="00EF619E">
      <w:pPr>
        <w:jc w:val="both"/>
        <w:rPr>
          <w:rFonts w:ascii="Times New Roman" w:hAnsi="Times New Roman" w:cs="Times New Roman"/>
          <w:sz w:val="20"/>
          <w:szCs w:val="20"/>
        </w:rPr>
      </w:pPr>
    </w:p>
    <w:p w:rsidR="00E05D48" w:rsidRDefault="00E05D48" w:rsidP="00EF619E">
      <w:pPr>
        <w:jc w:val="both"/>
        <w:rPr>
          <w:rFonts w:ascii="Times New Roman" w:hAnsi="Times New Roman" w:cs="Times New Roman"/>
          <w:sz w:val="20"/>
          <w:szCs w:val="20"/>
        </w:rPr>
      </w:pPr>
    </w:p>
    <w:p w:rsidR="00E05D48" w:rsidRDefault="00E05D48" w:rsidP="00EF619E">
      <w:pPr>
        <w:jc w:val="both"/>
        <w:rPr>
          <w:rFonts w:ascii="Times New Roman" w:hAnsi="Times New Roman" w:cs="Times New Roman"/>
          <w:sz w:val="20"/>
          <w:szCs w:val="20"/>
        </w:rPr>
      </w:pPr>
    </w:p>
    <w:p w:rsidR="00102004" w:rsidRDefault="00102004" w:rsidP="00CB1E0F">
      <w:pPr>
        <w:widowControl/>
        <w:autoSpaceDE w:val="0"/>
        <w:autoSpaceDN w:val="0"/>
        <w:adjustRightInd w:val="0"/>
        <w:rPr>
          <w:rFonts w:ascii="Times New Roman" w:eastAsia="Times New Roman" w:hAnsi="Times New Roman" w:cs="Times New Roman"/>
          <w:color w:val="auto"/>
          <w:sz w:val="20"/>
          <w:szCs w:val="20"/>
          <w:lang w:bidi="ar-SA"/>
        </w:rPr>
        <w:sectPr w:rsidR="00102004" w:rsidSect="00102004">
          <w:type w:val="continuous"/>
          <w:pgSz w:w="16840" w:h="23800"/>
          <w:pgMar w:top="1469" w:right="1418" w:bottom="1123" w:left="1361" w:header="0" w:footer="6" w:gutter="0"/>
          <w:cols w:num="2" w:space="720"/>
          <w:noEndnote/>
          <w:titlePg/>
          <w:docGrid w:linePitch="360"/>
        </w:sectPr>
      </w:pPr>
    </w:p>
    <w:p w:rsidR="002F6DE1" w:rsidRPr="008A35C1" w:rsidRDefault="002F6DE1" w:rsidP="00CB1E0F">
      <w:pPr>
        <w:widowControl/>
        <w:autoSpaceDE w:val="0"/>
        <w:autoSpaceDN w:val="0"/>
        <w:adjustRightInd w:val="0"/>
        <w:rPr>
          <w:rFonts w:ascii="Times New Roman" w:eastAsia="Times New Roman" w:hAnsi="Times New Roman" w:cs="Times New Roman"/>
          <w:color w:val="auto"/>
          <w:sz w:val="20"/>
          <w:szCs w:val="20"/>
          <w:lang w:bidi="ar-SA"/>
        </w:rPr>
      </w:pPr>
    </w:p>
    <w:p w:rsidR="00375097" w:rsidRPr="00D8425A" w:rsidRDefault="007E193B" w:rsidP="006538F1">
      <w:pPr>
        <w:tabs>
          <w:tab w:val="left" w:pos="593"/>
          <w:tab w:val="left" w:pos="2408"/>
          <w:tab w:val="left" w:pos="3667"/>
        </w:tabs>
        <w:rPr>
          <w:rFonts w:ascii="Times New Roman" w:hAnsi="Times New Roman" w:cs="Times New Roman"/>
          <w:sz w:val="20"/>
          <w:szCs w:val="20"/>
        </w:rPr>
      </w:pPr>
      <w:r>
        <w:rPr>
          <w:rFonts w:ascii="Times New Roman" w:hAnsi="Times New Roman" w:cs="Times New Roman"/>
          <w:sz w:val="20"/>
          <w:szCs w:val="20"/>
        </w:rPr>
        <w:pict>
          <v:shape id="_x0000_s1027" type="#_x0000_t202" style="position:absolute;margin-left:195.15pt;margin-top:.85pt;width:237.35pt;height:92.75pt;z-index:251659776;mso-wrap-distance-left:5pt;mso-wrap-distance-right:5pt;mso-position-horizontal-relative:margin" fillcolor="#9f9" stroked="f">
            <v:textbox style="mso-next-textbox:#_x0000_s1027" inset="0,0,0,0">
              <w:txbxContent>
                <w:p w:rsidR="00553E1E" w:rsidRDefault="00553E1E">
                  <w:pPr>
                    <w:pStyle w:val="a7"/>
                  </w:pPr>
                  <w:r>
                    <w:t>Газета «ЛЕСНАЯ РЕСПУБЛИКА»</w:t>
                  </w:r>
                </w:p>
                <w:p w:rsidR="00553E1E" w:rsidRDefault="00553E1E">
                  <w:r>
                    <w:t xml:space="preserve">Печатное средство массовой информации органов местного самоуправления МО </w:t>
                  </w:r>
                  <w:proofErr w:type="spellStart"/>
                  <w:r>
                    <w:t>Пчевжинское</w:t>
                  </w:r>
                  <w:proofErr w:type="spellEnd"/>
                  <w:r>
                    <w:t xml:space="preserve"> сельское поселение </w:t>
                  </w:r>
                  <w:proofErr w:type="spellStart"/>
                  <w:r>
                    <w:t>Киришского</w:t>
                  </w:r>
                  <w:proofErr w:type="spellEnd"/>
                  <w:r>
                    <w:t xml:space="preserve"> муниципального района УЧРЕДИТЕЛЬ: Совет депутатов МО </w:t>
                  </w:r>
                  <w:proofErr w:type="spellStart"/>
                  <w:r>
                    <w:t>Пчевжинское</w:t>
                  </w:r>
                  <w:proofErr w:type="spellEnd"/>
                  <w:r>
                    <w:t xml:space="preserve"> сельское поселение. ИЗДАТЕЛЬ: Администрация МО </w:t>
                  </w:r>
                  <w:proofErr w:type="spellStart"/>
                  <w:r>
                    <w:t>Пчевжинское</w:t>
                  </w:r>
                  <w:proofErr w:type="spellEnd"/>
                  <w:r>
                    <w:t xml:space="preserve"> сельское поселение п. </w:t>
                  </w:r>
                  <w:proofErr w:type="spellStart"/>
                  <w:r>
                    <w:t>Пчевжа</w:t>
                  </w:r>
                  <w:proofErr w:type="spellEnd"/>
                  <w:r>
                    <w:t>, ул. Октябрьская, 17; тел./ф.: 75-201 РЕДАКЦИЯ: Пчевжинский сельский Дом культуры,</w:t>
                  </w:r>
                </w:p>
              </w:txbxContent>
            </v:textbox>
            <w10:wrap anchorx="margin"/>
          </v:shape>
        </w:pict>
      </w:r>
      <w:r>
        <w:rPr>
          <w:rFonts w:ascii="Times New Roman" w:hAnsi="Times New Roman" w:cs="Times New Roman"/>
          <w:sz w:val="20"/>
          <w:szCs w:val="20"/>
        </w:rPr>
        <w:pict>
          <v:shape id="_x0000_s1026" type="#_x0000_t202" style="position:absolute;margin-left:449.25pt;margin-top:.85pt;width:237.1pt;height:82.4pt;z-index:251660800;mso-wrap-distance-left:5pt;mso-wrap-distance-right:5pt;mso-position-horizontal-relative:margin" fillcolor="#9f9" stroked="f">
            <v:textbox style="mso-next-textbox:#_x0000_s1026;mso-fit-shape-to-text:t" inset="0,0,0,0">
              <w:txbxContent>
                <w:p w:rsidR="00553E1E" w:rsidRPr="001C72ED" w:rsidRDefault="00553E1E">
                  <w:pPr>
                    <w:rPr>
                      <w:lang w:val="en-US"/>
                    </w:rPr>
                  </w:pPr>
                  <w:r>
                    <w:t xml:space="preserve">п. </w:t>
                  </w:r>
                  <w:proofErr w:type="spellStart"/>
                  <w:r>
                    <w:t>Пчевжа</w:t>
                  </w:r>
                  <w:proofErr w:type="spellEnd"/>
                  <w:r>
                    <w:t>, ул. Клубная</w:t>
                  </w:r>
                  <w:r w:rsidRPr="001C72ED">
                    <w:rPr>
                      <w:lang w:val="en-US"/>
                    </w:rPr>
                    <w:t xml:space="preserve">, 6; </w:t>
                  </w:r>
                  <w:r>
                    <w:rPr>
                      <w:lang w:val="en-US" w:eastAsia="en-US" w:bidi="en-US"/>
                    </w:rPr>
                    <w:t xml:space="preserve">e-mail: </w:t>
                  </w:r>
                  <w:hyperlink r:id="rId25" w:history="1">
                    <w:r>
                      <w:rPr>
                        <w:lang w:val="en-US" w:eastAsia="en-US" w:bidi="en-US"/>
                      </w:rPr>
                      <w:t>klub.klubikov@mail.ru</w:t>
                    </w:r>
                  </w:hyperlink>
                </w:p>
                <w:p w:rsidR="00553E1E" w:rsidRDefault="00553E1E">
                  <w:pPr>
                    <w:pStyle w:val="a7"/>
                  </w:pPr>
                  <w:r>
                    <w:t>Телефон (факс): (81368) 75-389</w:t>
                  </w:r>
                </w:p>
                <w:p w:rsidR="00553E1E" w:rsidRDefault="00553E1E">
                  <w:r>
                    <w:t xml:space="preserve">Отпечатано в </w:t>
                  </w:r>
                  <w:proofErr w:type="spellStart"/>
                  <w:r>
                    <w:t>Пчевжинском</w:t>
                  </w:r>
                  <w:proofErr w:type="spellEnd"/>
                  <w:r>
                    <w:t xml:space="preserve"> сельском Доме культуры</w:t>
                  </w:r>
                </w:p>
                <w:p w:rsidR="00553E1E" w:rsidRDefault="007E1967">
                  <w:r>
                    <w:t>Подписано в печать 12</w:t>
                  </w:r>
                  <w:r w:rsidR="00553E1E">
                    <w:t>.10.2017</w:t>
                  </w:r>
                  <w:bookmarkStart w:id="16" w:name="_GoBack"/>
                  <w:bookmarkEnd w:id="16"/>
                  <w:r w:rsidR="00553E1E">
                    <w:t>г. в 20.00</w:t>
                  </w:r>
                </w:p>
                <w:p w:rsidR="00553E1E" w:rsidRDefault="00553E1E">
                  <w:r>
                    <w:t>(по графику в 20.00)</w:t>
                  </w:r>
                </w:p>
                <w:p w:rsidR="00553E1E" w:rsidRDefault="00553E1E">
                  <w:r>
                    <w:t xml:space="preserve">Редакционный совет: главный редактор – М.Л.Кузнецова; Ю.С. Нестеренко, Х.Х. </w:t>
                  </w:r>
                  <w:proofErr w:type="spellStart"/>
                  <w:r>
                    <w:t>Поподько</w:t>
                  </w:r>
                  <w:proofErr w:type="spellEnd"/>
                  <w:r>
                    <w:t xml:space="preserve"> Официальный сайт поселения: ПЧЁВЖА</w:t>
                  </w:r>
                  <w:proofErr w:type="gramStart"/>
                  <w:r>
                    <w:t>.Р</w:t>
                  </w:r>
                  <w:proofErr w:type="gramEnd"/>
                  <w:r>
                    <w:t>Ф Тираж: 22 экземпляра</w:t>
                  </w:r>
                </w:p>
              </w:txbxContent>
            </v:textbox>
            <w10:wrap anchorx="margin"/>
          </v:shape>
        </w:pict>
      </w:r>
      <w:r w:rsidR="00375097" w:rsidRPr="00D8425A">
        <w:rPr>
          <w:rFonts w:ascii="Times New Roman" w:hAnsi="Times New Roman" w:cs="Times New Roman"/>
          <w:noProof/>
          <w:sz w:val="20"/>
          <w:szCs w:val="20"/>
          <w:lang w:bidi="ar-SA"/>
        </w:rPr>
        <w:drawing>
          <wp:anchor distT="0" distB="0" distL="63500" distR="63500" simplePos="0" relativeHeight="251658240" behindDoc="1" locked="0" layoutInCell="1" allowOverlap="1">
            <wp:simplePos x="0" y="0"/>
            <wp:positionH relativeFrom="margin">
              <wp:posOffset>-425296</wp:posOffset>
            </wp:positionH>
            <wp:positionV relativeFrom="paragraph">
              <wp:posOffset>2259</wp:posOffset>
            </wp:positionV>
            <wp:extent cx="817240" cy="507146"/>
            <wp:effectExtent l="19050" t="0" r="1910" b="0"/>
            <wp:wrapNone/>
            <wp:docPr id="23" name="Рисунок 23"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2"/>
                    <pic:cNvPicPr>
                      <a:picLocks noChangeAspect="1" noChangeArrowheads="1"/>
                    </pic:cNvPicPr>
                  </pic:nvPicPr>
                  <pic:blipFill>
                    <a:blip r:embed="rId26" cstate="print"/>
                    <a:srcRect/>
                    <a:stretch>
                      <a:fillRect/>
                    </a:stretch>
                  </pic:blipFill>
                  <pic:spPr bwMode="auto">
                    <a:xfrm>
                      <a:off x="0" y="0"/>
                      <a:ext cx="817240" cy="507146"/>
                    </a:xfrm>
                    <a:prstGeom prst="rect">
                      <a:avLst/>
                    </a:prstGeom>
                    <a:noFill/>
                  </pic:spPr>
                </pic:pic>
              </a:graphicData>
            </a:graphic>
          </wp:anchor>
        </w:drawing>
      </w:r>
      <w:r w:rsidR="00375097" w:rsidRPr="00D8425A">
        <w:rPr>
          <w:rFonts w:ascii="Times New Roman" w:hAnsi="Times New Roman" w:cs="Times New Roman"/>
          <w:sz w:val="20"/>
          <w:szCs w:val="20"/>
        </w:rPr>
        <w:tab/>
      </w:r>
      <w:r w:rsidR="005E642B" w:rsidRPr="00D8425A">
        <w:rPr>
          <w:rFonts w:ascii="Times New Roman" w:hAnsi="Times New Roman" w:cs="Times New Roman"/>
          <w:noProof/>
          <w:sz w:val="20"/>
          <w:szCs w:val="20"/>
          <w:lang w:bidi="ar-SA"/>
        </w:rPr>
        <w:drawing>
          <wp:inline distT="0" distB="0" distL="0" distR="0">
            <wp:extent cx="1502389" cy="904365"/>
            <wp:effectExtent l="19050" t="0" r="2561" b="0"/>
            <wp:docPr id="5" name="Рисунок 7" descr="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3"/>
                    <pic:cNvPicPr>
                      <a:picLocks noChangeAspect="1" noChangeArrowheads="1"/>
                    </pic:cNvPicPr>
                  </pic:nvPicPr>
                  <pic:blipFill>
                    <a:blip r:embed="rId27" cstate="print"/>
                    <a:srcRect/>
                    <a:stretch>
                      <a:fillRect/>
                    </a:stretch>
                  </pic:blipFill>
                  <pic:spPr bwMode="auto">
                    <a:xfrm>
                      <a:off x="0" y="0"/>
                      <a:ext cx="1511517" cy="909860"/>
                    </a:xfrm>
                    <a:prstGeom prst="rect">
                      <a:avLst/>
                    </a:prstGeom>
                    <a:noFill/>
                    <a:ln w="9525">
                      <a:noFill/>
                      <a:miter lim="800000"/>
                      <a:headEnd/>
                      <a:tailEnd/>
                    </a:ln>
                  </pic:spPr>
                </pic:pic>
              </a:graphicData>
            </a:graphic>
          </wp:inline>
        </w:drawing>
      </w:r>
      <w:r w:rsidR="00375097" w:rsidRPr="00D8425A">
        <w:rPr>
          <w:rFonts w:ascii="Times New Roman" w:hAnsi="Times New Roman" w:cs="Times New Roman"/>
          <w:sz w:val="20"/>
          <w:szCs w:val="20"/>
        </w:rPr>
        <w:t xml:space="preserve">                         </w:t>
      </w:r>
    </w:p>
    <w:p w:rsidR="009219CD" w:rsidRPr="00375097" w:rsidRDefault="009219CD" w:rsidP="006538F1">
      <w:pPr>
        <w:tabs>
          <w:tab w:val="left" w:pos="593"/>
          <w:tab w:val="left" w:pos="2408"/>
          <w:tab w:val="left" w:pos="3667"/>
        </w:tabs>
        <w:rPr>
          <w:rFonts w:ascii="Arial" w:hAnsi="Arial" w:cs="Arial"/>
          <w:sz w:val="20"/>
          <w:szCs w:val="20"/>
        </w:rPr>
        <w:sectPr w:rsidR="009219CD" w:rsidRPr="00375097" w:rsidSect="00836881">
          <w:type w:val="continuous"/>
          <w:pgSz w:w="16840" w:h="23800"/>
          <w:pgMar w:top="1469" w:right="1418" w:bottom="1123" w:left="1361" w:header="0" w:footer="6" w:gutter="0"/>
          <w:cols w:space="720"/>
          <w:noEndnote/>
          <w:titlePg/>
          <w:docGrid w:linePitch="360"/>
        </w:sectPr>
      </w:pPr>
    </w:p>
    <w:p w:rsidR="00EC5134" w:rsidRDefault="00EC5134" w:rsidP="006538F1">
      <w:pPr>
        <w:rPr>
          <w:sz w:val="16"/>
          <w:szCs w:val="16"/>
        </w:rPr>
      </w:pPr>
    </w:p>
    <w:p w:rsidR="00EC5134" w:rsidRDefault="00EC5134" w:rsidP="006538F1">
      <w:pPr>
        <w:rPr>
          <w:sz w:val="16"/>
          <w:szCs w:val="16"/>
        </w:rPr>
      </w:pPr>
    </w:p>
    <w:p w:rsidR="00EC5134" w:rsidRDefault="00EC5134" w:rsidP="006538F1">
      <w:pPr>
        <w:rPr>
          <w:sz w:val="16"/>
          <w:szCs w:val="16"/>
        </w:rPr>
      </w:pPr>
    </w:p>
    <w:p w:rsidR="00EC5134" w:rsidRDefault="00EC5134" w:rsidP="006538F1">
      <w:pPr>
        <w:rPr>
          <w:sz w:val="16"/>
          <w:szCs w:val="16"/>
        </w:rPr>
      </w:pPr>
    </w:p>
    <w:p w:rsidR="00EC5134" w:rsidRDefault="00EC5134" w:rsidP="006538F1">
      <w:pPr>
        <w:rPr>
          <w:sz w:val="16"/>
          <w:szCs w:val="16"/>
        </w:rPr>
      </w:pPr>
    </w:p>
    <w:p w:rsidR="00EC5134" w:rsidRDefault="00EC5134" w:rsidP="006538F1">
      <w:pPr>
        <w:rPr>
          <w:sz w:val="16"/>
          <w:szCs w:val="16"/>
        </w:rPr>
      </w:pPr>
    </w:p>
    <w:p w:rsidR="00E74044" w:rsidRDefault="007E193B" w:rsidP="006538F1">
      <w:pPr>
        <w:rPr>
          <w:sz w:val="16"/>
          <w:szCs w:val="16"/>
        </w:rPr>
      </w:pPr>
      <w:r w:rsidRPr="007E193B">
        <w:pict>
          <v:shape id="_x0000_s1036" type="#_x0000_t202" style="position:absolute;margin-left:3.1pt;margin-top:28.1pt;width:214.55pt;height:11.95pt;z-index:251658752;mso-wrap-distance-left:5pt;mso-wrap-distance-right:5pt;mso-position-horizontal-relative:margin" filled="f" stroked="f">
            <v:textbox style="mso-next-textbox:#_x0000_s1036;mso-fit-shape-to-text:t" inset="0,0,0,0">
              <w:txbxContent>
                <w:p w:rsidR="00553E1E" w:rsidRPr="00C21B1F" w:rsidRDefault="00553E1E" w:rsidP="00C21B1F"/>
              </w:txbxContent>
            </v:textbox>
            <w10:wrap anchorx="margin"/>
          </v:shape>
        </w:pict>
      </w:r>
    </w:p>
    <w:sectPr w:rsidR="00E74044" w:rsidSect="000924CA">
      <w:headerReference w:type="even" r:id="rId28"/>
      <w:headerReference w:type="default" r:id="rId29"/>
      <w:headerReference w:type="first" r:id="rId30"/>
      <w:type w:val="continuous"/>
      <w:pgSz w:w="16840" w:h="23800"/>
      <w:pgMar w:top="1171" w:right="1389" w:bottom="817" w:left="825"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312B" w:rsidRDefault="003C312B" w:rsidP="000924CA">
      <w:r>
        <w:separator/>
      </w:r>
    </w:p>
  </w:endnote>
  <w:endnote w:type="continuationSeparator" w:id="0">
    <w:p w:rsidR="003C312B" w:rsidRDefault="003C312B" w:rsidP="000924C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altName w:val="Arial Unicode MS"/>
    <w:charset w:val="00"/>
    <w:family w:val="auto"/>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 w:name="Arial CYR">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312B" w:rsidRDefault="003C312B"/>
  </w:footnote>
  <w:footnote w:type="continuationSeparator" w:id="0">
    <w:p w:rsidR="003C312B" w:rsidRDefault="003C312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714948"/>
      <w:docPartObj>
        <w:docPartGallery w:val="Page Numbers (Top of Page)"/>
        <w:docPartUnique/>
      </w:docPartObj>
    </w:sdtPr>
    <w:sdtContent>
      <w:p w:rsidR="00553E1E" w:rsidRDefault="00553E1E">
        <w:pPr>
          <w:pStyle w:val="ac"/>
        </w:pPr>
      </w:p>
      <w:p w:rsidR="00553E1E" w:rsidRDefault="00553E1E">
        <w:pPr>
          <w:pStyle w:val="ac"/>
        </w:pPr>
        <w:r>
          <w:rPr>
            <w:noProof/>
          </w:rPr>
          <w:drawing>
            <wp:anchor distT="0" distB="0" distL="63500" distR="63500" simplePos="0" relativeHeight="251661312" behindDoc="0" locked="0" layoutInCell="1" allowOverlap="1">
              <wp:simplePos x="0" y="0"/>
              <wp:positionH relativeFrom="margin">
                <wp:posOffset>3655695</wp:posOffset>
              </wp:positionH>
              <wp:positionV relativeFrom="margin">
                <wp:posOffset>-351790</wp:posOffset>
              </wp:positionV>
              <wp:extent cx="1609725" cy="268605"/>
              <wp:effectExtent l="19050" t="0" r="9525" b="0"/>
              <wp:wrapTopAndBottom/>
              <wp:docPr id="11" name="Рисунок 6"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6"/>
                      <pic:cNvPicPr>
                        <a:picLocks noChangeAspect="1" noChangeArrowheads="1"/>
                      </pic:cNvPicPr>
                    </pic:nvPicPr>
                    <pic:blipFill>
                      <a:blip r:embed="rId1"/>
                      <a:srcRect/>
                      <a:stretch>
                        <a:fillRect/>
                      </a:stretch>
                    </pic:blipFill>
                    <pic:spPr bwMode="auto">
                      <a:xfrm>
                        <a:off x="0" y="0"/>
                        <a:ext cx="1609725" cy="268605"/>
                      </a:xfrm>
                      <a:prstGeom prst="rect">
                        <a:avLst/>
                      </a:prstGeom>
                      <a:noFill/>
                    </pic:spPr>
                  </pic:pic>
                </a:graphicData>
              </a:graphic>
            </wp:anchor>
          </w:drawing>
        </w:r>
        <w:r>
          <w:rPr>
            <w:noProof/>
          </w:rPr>
          <w:drawing>
            <wp:anchor distT="0" distB="0" distL="63500" distR="63500" simplePos="0" relativeHeight="251659264" behindDoc="0" locked="0" layoutInCell="1" allowOverlap="1">
              <wp:simplePos x="0" y="0"/>
              <wp:positionH relativeFrom="margin">
                <wp:posOffset>3509645</wp:posOffset>
              </wp:positionH>
              <wp:positionV relativeFrom="margin">
                <wp:posOffset>-3229610</wp:posOffset>
              </wp:positionV>
              <wp:extent cx="1817370" cy="238125"/>
              <wp:effectExtent l="19050" t="0" r="0" b="0"/>
              <wp:wrapTopAndBottom/>
              <wp:docPr id="6" name="Рисунок 6"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6"/>
                      <pic:cNvPicPr>
                        <a:picLocks noChangeAspect="1" noChangeArrowheads="1"/>
                      </pic:cNvPicPr>
                    </pic:nvPicPr>
                    <pic:blipFill>
                      <a:blip r:embed="rId1"/>
                      <a:srcRect/>
                      <a:stretch>
                        <a:fillRect/>
                      </a:stretch>
                    </pic:blipFill>
                    <pic:spPr bwMode="auto">
                      <a:xfrm>
                        <a:off x="0" y="0"/>
                        <a:ext cx="1817370" cy="238125"/>
                      </a:xfrm>
                      <a:prstGeom prst="rect">
                        <a:avLst/>
                      </a:prstGeom>
                      <a:noFill/>
                    </pic:spPr>
                  </pic:pic>
                </a:graphicData>
              </a:graphic>
            </wp:anchor>
          </w:drawing>
        </w:r>
        <w:fldSimple w:instr=" PAGE   \* MERGEFORMAT ">
          <w:r w:rsidR="007E1967">
            <w:rPr>
              <w:noProof/>
            </w:rPr>
            <w:t>14</w:t>
          </w:r>
        </w:fldSimple>
        <w:r>
          <w:t xml:space="preserve">                                                                                                                                          </w:t>
        </w:r>
        <w:r w:rsidR="00BB0921">
          <w:t xml:space="preserve">                            № 32</w:t>
        </w:r>
        <w:r>
          <w:rPr>
            <w:lang w:val="en-US"/>
          </w:rPr>
          <w:t xml:space="preserve"> </w:t>
        </w:r>
        <w:r w:rsidR="00BB0921">
          <w:t>(231) 12</w:t>
        </w:r>
        <w:r>
          <w:t xml:space="preserve"> октября 2017</w:t>
        </w:r>
      </w:p>
    </w:sdtContent>
  </w:sdt>
  <w:p w:rsidR="00553E1E" w:rsidRDefault="007E193B">
    <w:pPr>
      <w:rPr>
        <w:sz w:val="2"/>
        <w:szCs w:val="2"/>
      </w:rPr>
    </w:pPr>
    <w:r w:rsidRPr="007E193B">
      <w:rPr>
        <w:noProof/>
        <w:lang w:bidi="ar-SA"/>
      </w:rPr>
      <w:pict>
        <v:shapetype id="_x0000_t32" coordsize="21600,21600" o:spt="32" o:oned="t" path="m,l21600,21600e" filled="f">
          <v:path arrowok="t" fillok="f" o:connecttype="none"/>
          <o:lock v:ext="edit" shapetype="t"/>
        </v:shapetype>
        <v:shape id="_x0000_s2067" type="#_x0000_t32" style="position:absolute;margin-left:438.35pt;margin-top:1.15pt;width:283.8pt;height:.15pt;z-index:314576517" o:connectortype="straight" strokecolor="lime" strokeweight="8pt"/>
      </w:pict>
    </w:r>
    <w:r w:rsidRPr="007E193B">
      <w:rPr>
        <w:noProof/>
        <w:lang w:bidi="ar-SA"/>
      </w:rPr>
      <w:pict>
        <v:shape id="_x0000_s2066" type="#_x0000_t32" style="position:absolute;margin-left:-5.75pt;margin-top:1.15pt;width:266.85pt;height:.05pt;z-index:314575493" o:connectortype="straight" strokecolor="lime" strokeweight="8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E1E" w:rsidRDefault="00553E1E" w:rsidP="00CC6F07">
    <w:pPr>
      <w:pStyle w:val="ac"/>
    </w:pPr>
    <w:r>
      <w:rPr>
        <w:noProof/>
      </w:rPr>
      <w:drawing>
        <wp:anchor distT="0" distB="0" distL="63500" distR="63500" simplePos="0" relativeHeight="251660288" behindDoc="0" locked="0" layoutInCell="1" allowOverlap="1">
          <wp:simplePos x="0" y="0"/>
          <wp:positionH relativeFrom="margin">
            <wp:posOffset>3486150</wp:posOffset>
          </wp:positionH>
          <wp:positionV relativeFrom="margin">
            <wp:posOffset>-476885</wp:posOffset>
          </wp:positionV>
          <wp:extent cx="1607820" cy="268605"/>
          <wp:effectExtent l="19050" t="0" r="0" b="0"/>
          <wp:wrapTopAndBottom/>
          <wp:docPr id="1" name="Рисунок 6"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6"/>
                  <pic:cNvPicPr>
                    <a:picLocks noChangeAspect="1" noChangeArrowheads="1"/>
                  </pic:cNvPicPr>
                </pic:nvPicPr>
                <pic:blipFill>
                  <a:blip r:embed="rId1"/>
                  <a:srcRect/>
                  <a:stretch>
                    <a:fillRect/>
                  </a:stretch>
                </pic:blipFill>
                <pic:spPr bwMode="auto">
                  <a:xfrm>
                    <a:off x="0" y="0"/>
                    <a:ext cx="1607820" cy="268605"/>
                  </a:xfrm>
                  <a:prstGeom prst="rect">
                    <a:avLst/>
                  </a:prstGeom>
                  <a:noFill/>
                </pic:spPr>
              </pic:pic>
            </a:graphicData>
          </a:graphic>
        </wp:anchor>
      </w:drawing>
    </w:r>
  </w:p>
  <w:p w:rsidR="00553E1E" w:rsidRDefault="00BB0921" w:rsidP="00CC6F07">
    <w:pPr>
      <w:pStyle w:val="ac"/>
    </w:pPr>
    <w:r>
      <w:t>№ 32 (231) 12</w:t>
    </w:r>
    <w:r w:rsidR="00553E1E">
      <w:t xml:space="preserve"> октября 2017                                                                                                                                                                     </w:t>
    </w:r>
    <w:sdt>
      <w:sdtPr>
        <w:id w:val="1388714949"/>
        <w:docPartObj>
          <w:docPartGallery w:val="Page Numbers (Top of Page)"/>
          <w:docPartUnique/>
        </w:docPartObj>
      </w:sdtPr>
      <w:sdtContent>
        <w:fldSimple w:instr=" PAGE   \* MERGEFORMAT ">
          <w:r w:rsidR="007E1967">
            <w:rPr>
              <w:noProof/>
            </w:rPr>
            <w:t>13</w:t>
          </w:r>
        </w:fldSimple>
      </w:sdtContent>
    </w:sdt>
  </w:p>
  <w:p w:rsidR="00553E1E" w:rsidRDefault="007E193B" w:rsidP="00836881">
    <w:pPr>
      <w:tabs>
        <w:tab w:val="left" w:pos="5445"/>
      </w:tabs>
      <w:rPr>
        <w:sz w:val="2"/>
        <w:szCs w:val="2"/>
      </w:rPr>
    </w:pPr>
    <w:r>
      <w:rPr>
        <w:noProof/>
        <w:sz w:val="2"/>
        <w:szCs w:val="2"/>
        <w:lang w:bidi="ar-SA"/>
      </w:rPr>
      <w:pict>
        <v:shapetype id="_x0000_t32" coordsize="21600,21600" o:spt="32" o:oned="t" path="m,l21600,21600e" filled="f">
          <v:path arrowok="t" fillok="f" o:connecttype="none"/>
          <o:lock v:ext="edit" shapetype="t"/>
        </v:shapetype>
        <v:shape id="_x0000_s2070" type="#_x0000_t32" style="position:absolute;margin-left:413.55pt;margin-top:2.35pt;width:301.95pt;height:0;z-index:314581637" o:connectortype="straight" strokecolor="lime" strokeweight="8pt"/>
      </w:pict>
    </w:r>
    <w:r>
      <w:rPr>
        <w:noProof/>
        <w:sz w:val="2"/>
        <w:szCs w:val="2"/>
        <w:lang w:bidi="ar-SA"/>
      </w:rPr>
      <w:pict>
        <v:shape id="_x0000_s2069" type="#_x0000_t32" style="position:absolute;margin-left:-1.5pt;margin-top:2.35pt;width:270.3pt;height:.05pt;z-index:314580613" o:connectortype="straight" strokecolor="lime" strokeweight="8pt"/>
      </w:pict>
    </w:r>
    <w:r w:rsidR="00553E1E">
      <w:rPr>
        <w:sz w:val="2"/>
        <w:szCs w:val="2"/>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E1E" w:rsidRDefault="00553E1E">
    <w:pPr>
      <w:pStyle w:val="aa"/>
    </w:pPr>
  </w:p>
  <w:p w:rsidR="00553E1E" w:rsidRDefault="00553E1E" w:rsidP="00F53FD2">
    <w:pPr>
      <w:pStyle w:val="aa"/>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E1E" w:rsidRDefault="007E193B">
    <w:pPr>
      <w:rPr>
        <w:sz w:val="2"/>
        <w:szCs w:val="2"/>
      </w:rPr>
    </w:pPr>
    <w:r w:rsidRPr="007E193B">
      <w:pict>
        <v:shapetype id="_x0000_t202" coordsize="21600,21600" o:spt="202" path="m,l,21600r21600,l21600,xe">
          <v:stroke joinstyle="miter"/>
          <v:path gradientshapeok="t" o:connecttype="rect"/>
        </v:shapetype>
        <v:shape id="_x0000_s2058" type="#_x0000_t202" style="position:absolute;margin-left:56.45pt;margin-top:42.35pt;width:729.1pt;height:12.5pt;z-index:-188744061;mso-wrap-distance-left:5pt;mso-wrap-distance-right:5pt;mso-position-horizontal-relative:page;mso-position-vertical-relative:page" wrapcoords="0 0" filled="f" stroked="f">
          <v:textbox style="mso-next-textbox:#_x0000_s2058;mso-fit-shape-to-text:t" inset="0,0,0,0">
            <w:txbxContent>
              <w:p w:rsidR="00553E1E" w:rsidRDefault="00553E1E">
                <w:pPr>
                  <w:tabs>
                    <w:tab w:val="right" w:pos="14582"/>
                  </w:tabs>
                </w:pPr>
                <w:r>
                  <w:rPr>
                    <w:rStyle w:val="112"/>
                    <w:b w:val="0"/>
                    <w:bCs w:val="0"/>
                  </w:rPr>
                  <w:t>4</w:t>
                </w:r>
                <w:r>
                  <w:rPr>
                    <w:rStyle w:val="112"/>
                    <w:b w:val="0"/>
                    <w:bCs w:val="0"/>
                  </w:rPr>
                  <w:tab/>
                </w:r>
                <w:r>
                  <w:rPr>
                    <w:b/>
                    <w:bCs/>
                  </w:rPr>
                  <w:t>№ 23 (158)_ 14_октября_2015</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E1E" w:rsidRDefault="007E193B">
    <w:pPr>
      <w:rPr>
        <w:sz w:val="2"/>
        <w:szCs w:val="2"/>
      </w:rPr>
    </w:pPr>
    <w:r w:rsidRPr="007E193B">
      <w:pict>
        <v:shapetype id="_x0000_t202" coordsize="21600,21600" o:spt="202" path="m,l,21600r21600,l21600,xe">
          <v:stroke joinstyle="miter"/>
          <v:path gradientshapeok="t" o:connecttype="rect"/>
        </v:shapetype>
        <v:shape id="_x0000_s2059" type="#_x0000_t202" style="position:absolute;margin-left:71.15pt;margin-top:42.45pt;width:728.9pt;height:24.7pt;z-index:-188744060;mso-wrap-distance-left:5pt;mso-wrap-distance-right:5pt;mso-position-horizontal-relative:page;mso-position-vertical-relative:page" wrapcoords="0 0" filled="f" stroked="f">
          <v:textbox style="mso-next-textbox:#_x0000_s2059" inset="0,0,0,0">
            <w:txbxContent>
              <w:p w:rsidR="00553E1E" w:rsidRPr="005466AB" w:rsidRDefault="00553E1E" w:rsidP="005466AB"/>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E1E" w:rsidRDefault="007E193B">
    <w:pPr>
      <w:rPr>
        <w:sz w:val="2"/>
        <w:szCs w:val="2"/>
      </w:rPr>
    </w:pPr>
    <w:r w:rsidRPr="007E193B">
      <w:pict>
        <v:shapetype id="_x0000_t202" coordsize="21600,21600" o:spt="202" path="m,l,21600r21600,l21600,xe">
          <v:stroke joinstyle="miter"/>
          <v:path gradientshapeok="t" o:connecttype="rect"/>
        </v:shapetype>
        <v:shape id="_x0000_s2060" type="#_x0000_t202" style="position:absolute;margin-left:56.7pt;margin-top:42.4pt;width:729.1pt;height:11.3pt;z-index:-188744059;mso-wrap-distance-left:5pt;mso-wrap-distance-right:5pt;mso-position-horizontal-relative:page;mso-position-vertical-relative:page" wrapcoords="0 0" filled="f" stroked="f">
          <v:textbox style="mso-next-textbox:#_x0000_s2060;mso-fit-shape-to-text:t" inset="0,0,0,0">
            <w:txbxContent>
              <w:p w:rsidR="00553E1E" w:rsidRDefault="00553E1E">
                <w:pPr>
                  <w:tabs>
                    <w:tab w:val="right" w:pos="14582"/>
                  </w:tabs>
                </w:pPr>
                <w:r>
                  <w:rPr>
                    <w:rStyle w:val="112"/>
                    <w:b w:val="0"/>
                    <w:bCs w:val="0"/>
                  </w:rPr>
                  <w:t>2</w:t>
                </w:r>
                <w:r>
                  <w:rPr>
                    <w:rStyle w:val="112"/>
                    <w:b w:val="0"/>
                    <w:bCs w:val="0"/>
                  </w:rPr>
                  <w:tab/>
                </w:r>
                <w:r>
                  <w:rPr>
                    <w:b/>
                    <w:bCs/>
                  </w:rPr>
                  <w:t>№ 23(158) 14 октября 2015</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nsid w:val="0000000D"/>
    <w:multiLevelType w:val="multilevel"/>
    <w:tmpl w:val="0000000D"/>
    <w:name w:val="WW8Num13"/>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Symbol" w:hAnsi="Symbol" w:cs="OpenSymbol"/>
      </w:rPr>
    </w:lvl>
    <w:lvl w:ilvl="2">
      <w:start w:val="1"/>
      <w:numFmt w:val="bullet"/>
      <w:lvlText w:val=""/>
      <w:lvlJc w:val="left"/>
      <w:pPr>
        <w:tabs>
          <w:tab w:val="num" w:pos="1800"/>
        </w:tabs>
        <w:ind w:left="1800" w:hanging="360"/>
      </w:pPr>
      <w:rPr>
        <w:rFonts w:ascii="Symbol" w:hAnsi="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Symbol" w:hAnsi="Symbol" w:cs="OpenSymbol"/>
      </w:rPr>
    </w:lvl>
    <w:lvl w:ilvl="5">
      <w:start w:val="1"/>
      <w:numFmt w:val="bullet"/>
      <w:lvlText w:val=""/>
      <w:lvlJc w:val="left"/>
      <w:pPr>
        <w:tabs>
          <w:tab w:val="num" w:pos="2880"/>
        </w:tabs>
        <w:ind w:left="2880" w:hanging="360"/>
      </w:pPr>
      <w:rPr>
        <w:rFonts w:ascii="Symbol" w:hAnsi="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Symbol" w:hAnsi="Symbol" w:cs="OpenSymbol"/>
      </w:rPr>
    </w:lvl>
    <w:lvl w:ilvl="8">
      <w:start w:val="1"/>
      <w:numFmt w:val="bullet"/>
      <w:lvlText w:val=""/>
      <w:lvlJc w:val="left"/>
      <w:pPr>
        <w:tabs>
          <w:tab w:val="num" w:pos="3960"/>
        </w:tabs>
        <w:ind w:left="3960" w:hanging="360"/>
      </w:pPr>
      <w:rPr>
        <w:rFonts w:ascii="Symbol" w:hAnsi="Symbol" w:cs="OpenSymbol"/>
      </w:rPr>
    </w:lvl>
  </w:abstractNum>
  <w:abstractNum w:abstractNumId="13">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nsid w:val="01D754CC"/>
    <w:multiLevelType w:val="hybridMultilevel"/>
    <w:tmpl w:val="ADCC0A9A"/>
    <w:lvl w:ilvl="0" w:tplc="04190001">
      <w:start w:val="1"/>
      <w:numFmt w:val="bullet"/>
      <w:lvlText w:val=""/>
      <w:lvlJc w:val="left"/>
      <w:pPr>
        <w:ind w:left="3762"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076559BB"/>
    <w:multiLevelType w:val="hybridMultilevel"/>
    <w:tmpl w:val="402C2B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80D1CF9"/>
    <w:multiLevelType w:val="hybridMultilevel"/>
    <w:tmpl w:val="1FB6FA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09B879E0"/>
    <w:multiLevelType w:val="hybridMultilevel"/>
    <w:tmpl w:val="0D76D9A6"/>
    <w:lvl w:ilvl="0" w:tplc="C1DCA55A">
      <w:start w:val="1"/>
      <w:numFmt w:val="decimal"/>
      <w:lvlText w:val="%1."/>
      <w:lvlJc w:val="left"/>
      <w:pPr>
        <w:ind w:left="1668" w:hanging="9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0A661259"/>
    <w:multiLevelType w:val="hybridMultilevel"/>
    <w:tmpl w:val="DBFCFFE0"/>
    <w:lvl w:ilvl="0" w:tplc="966C59D0">
      <w:start w:val="1"/>
      <w:numFmt w:val="decimal"/>
      <w:lvlText w:val="%1."/>
      <w:lvlJc w:val="left"/>
      <w:pPr>
        <w:ind w:left="1065" w:hanging="360"/>
      </w:pPr>
      <w:rPr>
        <w:rFonts w:hint="default"/>
        <w:b w:val="0"/>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nsid w:val="0B266C59"/>
    <w:multiLevelType w:val="multilevel"/>
    <w:tmpl w:val="6562F07C"/>
    <w:lvl w:ilvl="0">
      <w:start w:val="1"/>
      <w:numFmt w:val="decimal"/>
      <w:lvlText w:val="%1."/>
      <w:lvlJc w:val="left"/>
      <w:pPr>
        <w:ind w:left="1069" w:hanging="360"/>
      </w:pPr>
      <w:rPr>
        <w:rFonts w:cs="Times New Roman" w:hint="default"/>
        <w:b w:val="0"/>
        <w:i w:val="0"/>
      </w:rPr>
    </w:lvl>
    <w:lvl w:ilvl="1">
      <w:start w:val="1"/>
      <w:numFmt w:val="decimal"/>
      <w:isLgl/>
      <w:lvlText w:val="%1.%2."/>
      <w:lvlJc w:val="left"/>
      <w:pPr>
        <w:ind w:left="1211" w:hanging="360"/>
      </w:pPr>
      <w:rPr>
        <w:rFonts w:ascii="Times New Roman" w:hAnsi="Times New Roman" w:cs="Times New Roman" w:hint="default"/>
        <w:b/>
        <w:sz w:val="24"/>
        <w:szCs w:val="24"/>
      </w:rPr>
    </w:lvl>
    <w:lvl w:ilvl="2">
      <w:start w:val="1"/>
      <w:numFmt w:val="decimal"/>
      <w:isLgl/>
      <w:lvlText w:val="%1.%2.%3."/>
      <w:lvlJc w:val="left"/>
      <w:pPr>
        <w:ind w:left="2149" w:hanging="720"/>
      </w:pPr>
      <w:rPr>
        <w:rFonts w:cs="Times New Roman" w:hint="default"/>
      </w:rPr>
    </w:lvl>
    <w:lvl w:ilvl="3">
      <w:start w:val="1"/>
      <w:numFmt w:val="decimal"/>
      <w:isLgl/>
      <w:lvlText w:val="%1.%2.%3.%4."/>
      <w:lvlJc w:val="left"/>
      <w:pPr>
        <w:ind w:left="2509" w:hanging="720"/>
      </w:pPr>
      <w:rPr>
        <w:rFonts w:cs="Times New Roman" w:hint="default"/>
      </w:rPr>
    </w:lvl>
    <w:lvl w:ilvl="4">
      <w:start w:val="1"/>
      <w:numFmt w:val="decimal"/>
      <w:isLgl/>
      <w:lvlText w:val="%1.%2.%3.%4.%5."/>
      <w:lvlJc w:val="left"/>
      <w:pPr>
        <w:ind w:left="3229" w:hanging="1080"/>
      </w:pPr>
      <w:rPr>
        <w:rFonts w:cs="Times New Roman" w:hint="default"/>
      </w:rPr>
    </w:lvl>
    <w:lvl w:ilvl="5">
      <w:start w:val="1"/>
      <w:numFmt w:val="decimal"/>
      <w:isLgl/>
      <w:lvlText w:val="%1.%2.%3.%4.%5.%6."/>
      <w:lvlJc w:val="left"/>
      <w:pPr>
        <w:ind w:left="3589" w:hanging="1080"/>
      </w:pPr>
      <w:rPr>
        <w:rFonts w:cs="Times New Roman" w:hint="default"/>
      </w:rPr>
    </w:lvl>
    <w:lvl w:ilvl="6">
      <w:start w:val="1"/>
      <w:numFmt w:val="decimal"/>
      <w:isLgl/>
      <w:lvlText w:val="%1.%2.%3.%4.%5.%6.%7."/>
      <w:lvlJc w:val="left"/>
      <w:pPr>
        <w:ind w:left="4309" w:hanging="1440"/>
      </w:pPr>
      <w:rPr>
        <w:rFonts w:cs="Times New Roman" w:hint="default"/>
      </w:rPr>
    </w:lvl>
    <w:lvl w:ilvl="7">
      <w:start w:val="1"/>
      <w:numFmt w:val="decimal"/>
      <w:isLgl/>
      <w:lvlText w:val="%1.%2.%3.%4.%5.%6.%7.%8."/>
      <w:lvlJc w:val="left"/>
      <w:pPr>
        <w:ind w:left="4669" w:hanging="1440"/>
      </w:pPr>
      <w:rPr>
        <w:rFonts w:cs="Times New Roman" w:hint="default"/>
      </w:rPr>
    </w:lvl>
    <w:lvl w:ilvl="8">
      <w:start w:val="1"/>
      <w:numFmt w:val="decimal"/>
      <w:isLgl/>
      <w:lvlText w:val="%1.%2.%3.%4.%5.%6.%7.%8.%9."/>
      <w:lvlJc w:val="left"/>
      <w:pPr>
        <w:ind w:left="5389" w:hanging="1800"/>
      </w:pPr>
      <w:rPr>
        <w:rFonts w:cs="Times New Roman" w:hint="default"/>
      </w:rPr>
    </w:lvl>
  </w:abstractNum>
  <w:abstractNum w:abstractNumId="20">
    <w:nsid w:val="1C3556E8"/>
    <w:multiLevelType w:val="hybridMultilevel"/>
    <w:tmpl w:val="8C38A7B2"/>
    <w:lvl w:ilvl="0" w:tplc="F0DE120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C521B37"/>
    <w:multiLevelType w:val="hybridMultilevel"/>
    <w:tmpl w:val="49720D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D6856FA"/>
    <w:multiLevelType w:val="hybridMultilevel"/>
    <w:tmpl w:val="313AEE96"/>
    <w:lvl w:ilvl="0" w:tplc="79F8B2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21DE0D29"/>
    <w:multiLevelType w:val="multilevel"/>
    <w:tmpl w:val="0576F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AD61BA5"/>
    <w:multiLevelType w:val="hybridMultilevel"/>
    <w:tmpl w:val="4C98B772"/>
    <w:lvl w:ilvl="0" w:tplc="66C88C06">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2F8D6096"/>
    <w:multiLevelType w:val="multilevel"/>
    <w:tmpl w:val="A7BAF8B0"/>
    <w:lvl w:ilvl="0">
      <w:start w:val="2"/>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30E32C8C"/>
    <w:multiLevelType w:val="hybridMultilevel"/>
    <w:tmpl w:val="857091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551102E"/>
    <w:multiLevelType w:val="hybridMultilevel"/>
    <w:tmpl w:val="24C27366"/>
    <w:lvl w:ilvl="0" w:tplc="0419000F">
      <w:start w:val="1"/>
      <w:numFmt w:val="decimal"/>
      <w:lvlText w:val="%1."/>
      <w:lvlJc w:val="left"/>
      <w:pPr>
        <w:tabs>
          <w:tab w:val="num" w:pos="720"/>
        </w:tabs>
        <w:ind w:left="720" w:hanging="360"/>
      </w:pPr>
    </w:lvl>
    <w:lvl w:ilvl="1" w:tplc="752CB2A6">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3B4346AA"/>
    <w:multiLevelType w:val="multilevel"/>
    <w:tmpl w:val="70C6F254"/>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360"/>
      </w:pPr>
      <w:rPr>
        <w:rFonts w:cs="Times New Roman" w:hint="default"/>
      </w:rPr>
    </w:lvl>
    <w:lvl w:ilvl="2">
      <w:start w:val="1"/>
      <w:numFmt w:val="decimal"/>
      <w:isLgl/>
      <w:lvlText w:val="%1.%2.%3."/>
      <w:lvlJc w:val="left"/>
      <w:pPr>
        <w:ind w:left="2148" w:hanging="720"/>
      </w:pPr>
      <w:rPr>
        <w:rFonts w:cs="Times New Roman" w:hint="default"/>
      </w:rPr>
    </w:lvl>
    <w:lvl w:ilvl="3">
      <w:start w:val="1"/>
      <w:numFmt w:val="decimal"/>
      <w:isLgl/>
      <w:lvlText w:val="%1.%2.%3.%4."/>
      <w:lvlJc w:val="left"/>
      <w:pPr>
        <w:ind w:left="2508" w:hanging="720"/>
      </w:pPr>
      <w:rPr>
        <w:rFonts w:cs="Times New Roman" w:hint="default"/>
      </w:rPr>
    </w:lvl>
    <w:lvl w:ilvl="4">
      <w:start w:val="1"/>
      <w:numFmt w:val="decimal"/>
      <w:isLgl/>
      <w:lvlText w:val="%1.%2.%3.%4.%5."/>
      <w:lvlJc w:val="left"/>
      <w:pPr>
        <w:ind w:left="3228" w:hanging="1080"/>
      </w:pPr>
      <w:rPr>
        <w:rFonts w:cs="Times New Roman" w:hint="default"/>
      </w:rPr>
    </w:lvl>
    <w:lvl w:ilvl="5">
      <w:start w:val="1"/>
      <w:numFmt w:val="decimal"/>
      <w:isLgl/>
      <w:lvlText w:val="%1.%2.%3.%4.%5.%6."/>
      <w:lvlJc w:val="left"/>
      <w:pPr>
        <w:ind w:left="3588" w:hanging="1080"/>
      </w:pPr>
      <w:rPr>
        <w:rFonts w:cs="Times New Roman" w:hint="default"/>
      </w:rPr>
    </w:lvl>
    <w:lvl w:ilvl="6">
      <w:start w:val="1"/>
      <w:numFmt w:val="decimal"/>
      <w:isLgl/>
      <w:lvlText w:val="%1.%2.%3.%4.%5.%6.%7."/>
      <w:lvlJc w:val="left"/>
      <w:pPr>
        <w:ind w:left="4308" w:hanging="1440"/>
      </w:pPr>
      <w:rPr>
        <w:rFonts w:cs="Times New Roman" w:hint="default"/>
      </w:rPr>
    </w:lvl>
    <w:lvl w:ilvl="7">
      <w:start w:val="1"/>
      <w:numFmt w:val="decimal"/>
      <w:isLgl/>
      <w:lvlText w:val="%1.%2.%3.%4.%5.%6.%7.%8."/>
      <w:lvlJc w:val="left"/>
      <w:pPr>
        <w:ind w:left="4668" w:hanging="1440"/>
      </w:pPr>
      <w:rPr>
        <w:rFonts w:cs="Times New Roman" w:hint="default"/>
      </w:rPr>
    </w:lvl>
    <w:lvl w:ilvl="8">
      <w:start w:val="1"/>
      <w:numFmt w:val="decimal"/>
      <w:isLgl/>
      <w:lvlText w:val="%1.%2.%3.%4.%5.%6.%7.%8.%9."/>
      <w:lvlJc w:val="left"/>
      <w:pPr>
        <w:ind w:left="5388" w:hanging="1800"/>
      </w:pPr>
      <w:rPr>
        <w:rFonts w:cs="Times New Roman" w:hint="default"/>
      </w:rPr>
    </w:lvl>
  </w:abstractNum>
  <w:abstractNum w:abstractNumId="29">
    <w:nsid w:val="3F764F8F"/>
    <w:multiLevelType w:val="hybridMultilevel"/>
    <w:tmpl w:val="8C5E92CC"/>
    <w:lvl w:ilvl="0" w:tplc="C23E562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0">
    <w:nsid w:val="42AE4D78"/>
    <w:multiLevelType w:val="hybridMultilevel"/>
    <w:tmpl w:val="514C42B2"/>
    <w:lvl w:ilvl="0" w:tplc="2FEE14D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1">
    <w:nsid w:val="44E139F2"/>
    <w:multiLevelType w:val="hybridMultilevel"/>
    <w:tmpl w:val="4D3C7AAE"/>
    <w:lvl w:ilvl="0" w:tplc="79F8B228">
      <w:start w:val="1"/>
      <w:numFmt w:val="decimal"/>
      <w:lvlText w:val="%1."/>
      <w:lvlJc w:val="left"/>
      <w:pPr>
        <w:ind w:left="1778"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32">
    <w:nsid w:val="467C5591"/>
    <w:multiLevelType w:val="hybridMultilevel"/>
    <w:tmpl w:val="F96AE42E"/>
    <w:lvl w:ilvl="0" w:tplc="607E1ED4">
      <w:start w:val="1"/>
      <w:numFmt w:val="decimal"/>
      <w:lvlText w:val="%1)"/>
      <w:lvlJc w:val="left"/>
      <w:pPr>
        <w:ind w:left="960" w:hanging="600"/>
      </w:pPr>
      <w:rPr>
        <w:rFonts w:ascii="Courier New" w:hAnsi="Courier New" w:cs="Courier New"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46A55C1A"/>
    <w:multiLevelType w:val="hybridMultilevel"/>
    <w:tmpl w:val="477823DA"/>
    <w:lvl w:ilvl="0" w:tplc="B29C9792">
      <w:start w:val="1"/>
      <w:numFmt w:val="upperRoman"/>
      <w:lvlText w:val="%1."/>
      <w:lvlJc w:val="left"/>
      <w:pPr>
        <w:ind w:left="108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4">
    <w:nsid w:val="48691E00"/>
    <w:multiLevelType w:val="singleLevel"/>
    <w:tmpl w:val="386E225A"/>
    <w:lvl w:ilvl="0">
      <w:start w:val="2"/>
      <w:numFmt w:val="decimal"/>
      <w:lvlText w:val="%1)"/>
      <w:legacy w:legacy="1" w:legacySpace="0" w:legacyIndent="240"/>
      <w:lvlJc w:val="left"/>
      <w:pPr>
        <w:ind w:left="0" w:firstLine="0"/>
      </w:pPr>
      <w:rPr>
        <w:rFonts w:ascii="Times New Roman" w:hAnsi="Times New Roman" w:cs="Times New Roman" w:hint="default"/>
      </w:rPr>
    </w:lvl>
  </w:abstractNum>
  <w:abstractNum w:abstractNumId="35">
    <w:nsid w:val="5105055B"/>
    <w:multiLevelType w:val="multilevel"/>
    <w:tmpl w:val="AB1CF68A"/>
    <w:lvl w:ilvl="0">
      <w:start w:val="1"/>
      <w:numFmt w:val="decimal"/>
      <w:lvlText w:val="%1."/>
      <w:lvlJc w:val="left"/>
      <w:pPr>
        <w:ind w:left="360" w:hanging="360"/>
      </w:pPr>
      <w:rPr>
        <w:rFonts w:cs="Times New Roman" w:hint="default"/>
      </w:rPr>
    </w:lvl>
    <w:lvl w:ilvl="1">
      <w:start w:val="1"/>
      <w:numFmt w:val="decimal"/>
      <w:lvlText w:val="%1.%2."/>
      <w:lvlJc w:val="left"/>
      <w:pPr>
        <w:ind w:left="1211" w:hanging="360"/>
      </w:pPr>
      <w:rPr>
        <w:rFonts w:cs="Times New Roman" w:hint="default"/>
        <w:b w:val="0"/>
      </w:rPr>
    </w:lvl>
    <w:lvl w:ilvl="2">
      <w:start w:val="1"/>
      <w:numFmt w:val="decimal"/>
      <w:lvlText w:val="%1.%2.%3."/>
      <w:lvlJc w:val="left"/>
      <w:pPr>
        <w:ind w:left="2422" w:hanging="720"/>
      </w:pPr>
      <w:rPr>
        <w:rFonts w:cs="Times New Roman" w:hint="default"/>
      </w:rPr>
    </w:lvl>
    <w:lvl w:ilvl="3">
      <w:start w:val="1"/>
      <w:numFmt w:val="decimal"/>
      <w:lvlText w:val="%1.%2.%3.%4."/>
      <w:lvlJc w:val="left"/>
      <w:pPr>
        <w:ind w:left="3273"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335" w:hanging="108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397" w:hanging="1440"/>
      </w:pPr>
      <w:rPr>
        <w:rFonts w:cs="Times New Roman" w:hint="default"/>
      </w:rPr>
    </w:lvl>
    <w:lvl w:ilvl="8">
      <w:start w:val="1"/>
      <w:numFmt w:val="decimal"/>
      <w:lvlText w:val="%1.%2.%3.%4.%5.%6.%7.%8.%9."/>
      <w:lvlJc w:val="left"/>
      <w:pPr>
        <w:ind w:left="8608" w:hanging="1800"/>
      </w:pPr>
      <w:rPr>
        <w:rFonts w:cs="Times New Roman" w:hint="default"/>
      </w:rPr>
    </w:lvl>
  </w:abstractNum>
  <w:abstractNum w:abstractNumId="36">
    <w:nsid w:val="60777D60"/>
    <w:multiLevelType w:val="hybridMultilevel"/>
    <w:tmpl w:val="9F2A9C80"/>
    <w:lvl w:ilvl="0" w:tplc="2CECB328">
      <w:start w:val="1"/>
      <w:numFmt w:val="decimal"/>
      <w:lvlText w:val="%1."/>
      <w:lvlJc w:val="left"/>
      <w:pPr>
        <w:ind w:left="1668" w:hanging="9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688049DC"/>
    <w:multiLevelType w:val="multilevel"/>
    <w:tmpl w:val="1128ABD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8">
    <w:nsid w:val="740B24BE"/>
    <w:multiLevelType w:val="hybridMultilevel"/>
    <w:tmpl w:val="F96AE42E"/>
    <w:lvl w:ilvl="0" w:tplc="607E1ED4">
      <w:start w:val="1"/>
      <w:numFmt w:val="decimal"/>
      <w:lvlText w:val="%1)"/>
      <w:lvlJc w:val="left"/>
      <w:pPr>
        <w:ind w:left="960" w:hanging="600"/>
      </w:pPr>
      <w:rPr>
        <w:rFonts w:ascii="Courier New" w:hAnsi="Courier New" w:cs="Courier New"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78E52A00"/>
    <w:multiLevelType w:val="multilevel"/>
    <w:tmpl w:val="FD8C7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8EB322B"/>
    <w:multiLevelType w:val="hybridMultilevel"/>
    <w:tmpl w:val="ED6E3042"/>
    <w:lvl w:ilvl="0" w:tplc="D2F0F5F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1">
    <w:nsid w:val="7E153C22"/>
    <w:multiLevelType w:val="hybridMultilevel"/>
    <w:tmpl w:val="38F0C70A"/>
    <w:lvl w:ilvl="0" w:tplc="2D72FD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7"/>
  </w:num>
  <w:num w:numId="2">
    <w:abstractNumId w:val="18"/>
  </w:num>
  <w:num w:numId="3">
    <w:abstractNumId w:val="41"/>
  </w:num>
  <w:num w:numId="4">
    <w:abstractNumId w:val="26"/>
  </w:num>
  <w:num w:numId="5">
    <w:abstractNumId w:val="30"/>
  </w:num>
  <w:num w:numId="6">
    <w:abstractNumId w:val="16"/>
  </w:num>
  <w:num w:numId="7">
    <w:abstractNumId w:val="27"/>
  </w:num>
  <w:num w:numId="8">
    <w:abstractNumId w:val="15"/>
  </w:num>
  <w:num w:numId="9">
    <w:abstractNumId w:val="22"/>
  </w:num>
  <w:num w:numId="10">
    <w:abstractNumId w:val="31"/>
  </w:num>
  <w:num w:numId="11">
    <w:abstractNumId w:val="34"/>
    <w:lvlOverride w:ilvl="0">
      <w:startOverride w:val="2"/>
    </w:lvlOverride>
  </w:num>
  <w:num w:numId="12">
    <w:abstractNumId w:val="29"/>
  </w:num>
  <w:num w:numId="13">
    <w:abstractNumId w:val="4"/>
  </w:num>
  <w:num w:numId="14">
    <w:abstractNumId w:val="3"/>
  </w:num>
  <w:num w:numId="15">
    <w:abstractNumId w:val="28"/>
  </w:num>
  <w:num w:numId="16">
    <w:abstractNumId w:val="20"/>
  </w:num>
  <w:num w:numId="17">
    <w:abstractNumId w:val="33"/>
  </w:num>
  <w:num w:numId="18">
    <w:abstractNumId w:val="25"/>
    <w:lvlOverride w:ilvl="0">
      <w:startOverride w:val="2"/>
    </w:lvlOverride>
    <w:lvlOverride w:ilvl="1"/>
    <w:lvlOverride w:ilvl="2"/>
    <w:lvlOverride w:ilvl="3"/>
    <w:lvlOverride w:ilvl="4"/>
    <w:lvlOverride w:ilvl="5"/>
    <w:lvlOverride w:ilvl="6"/>
    <w:lvlOverride w:ilvl="7"/>
    <w:lvlOverride w:ilvl="8"/>
  </w:num>
  <w:num w:numId="19">
    <w:abstractNumId w:val="40"/>
  </w:num>
  <w:num w:numId="20">
    <w:abstractNumId w:val="38"/>
  </w:num>
  <w:num w:numId="21">
    <w:abstractNumId w:val="32"/>
  </w:num>
  <w:num w:numId="22">
    <w:abstractNumId w:val="21"/>
  </w:num>
  <w:num w:numId="23">
    <w:abstractNumId w:val="17"/>
  </w:num>
  <w:num w:numId="24">
    <w:abstractNumId w:val="36"/>
  </w:num>
  <w:num w:numId="25">
    <w:abstractNumId w:val="24"/>
  </w:num>
  <w:num w:numId="26">
    <w:abstractNumId w:val="19"/>
  </w:num>
  <w:num w:numId="27">
    <w:abstractNumId w:val="35"/>
  </w:num>
  <w:num w:numId="28">
    <w:abstractNumId w:val="14"/>
  </w:num>
  <w:num w:numId="29">
    <w:abstractNumId w:val="23"/>
  </w:num>
  <w:num w:numId="30">
    <w:abstractNumId w:val="39"/>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evenAndOddHeaders/>
  <w:drawingGridHorizontalSpacing w:val="120"/>
  <w:drawingGridVerticalSpacing w:val="181"/>
  <w:displayHorizontalDrawingGridEvery w:val="2"/>
  <w:characterSpacingControl w:val="compressPunctuation"/>
  <w:hdrShapeDefaults>
    <o:shapedefaults v:ext="edit" spidmax="24578"/>
    <o:shapelayout v:ext="edit">
      <o:idmap v:ext="edit" data="2"/>
      <o:rules v:ext="edit">
        <o:r id="V:Rule5" type="connector" idref="#_x0000_s2066"/>
        <o:r id="V:Rule6" type="connector" idref="#_x0000_s2067"/>
        <o:r id="V:Rule7" type="connector" idref="#_x0000_s2070"/>
        <o:r id="V:Rule8" type="connector" idref="#_x0000_s2069"/>
      </o:rules>
    </o:shapelayout>
  </w:hdrShapeDefaults>
  <w:footnotePr>
    <w:footnote w:id="-1"/>
    <w:footnote w:id="0"/>
  </w:footnotePr>
  <w:endnotePr>
    <w:endnote w:id="-1"/>
    <w:endnote w:id="0"/>
  </w:endnotePr>
  <w:compat>
    <w:doNotExpandShiftReturn/>
    <w:useFELayout/>
  </w:compat>
  <w:rsids>
    <w:rsidRoot w:val="000924CA"/>
    <w:rsid w:val="000004D5"/>
    <w:rsid w:val="0000053E"/>
    <w:rsid w:val="00004932"/>
    <w:rsid w:val="00004BEB"/>
    <w:rsid w:val="00005A15"/>
    <w:rsid w:val="00005EE9"/>
    <w:rsid w:val="0000637B"/>
    <w:rsid w:val="0000723E"/>
    <w:rsid w:val="0000727B"/>
    <w:rsid w:val="00007AD8"/>
    <w:rsid w:val="00007DBC"/>
    <w:rsid w:val="000207E0"/>
    <w:rsid w:val="00021463"/>
    <w:rsid w:val="000225D2"/>
    <w:rsid w:val="000226E4"/>
    <w:rsid w:val="00022A72"/>
    <w:rsid w:val="00025C66"/>
    <w:rsid w:val="000274A3"/>
    <w:rsid w:val="00033C81"/>
    <w:rsid w:val="000340CA"/>
    <w:rsid w:val="00034ABC"/>
    <w:rsid w:val="00034C60"/>
    <w:rsid w:val="000356CA"/>
    <w:rsid w:val="00036CDE"/>
    <w:rsid w:val="00040797"/>
    <w:rsid w:val="00043AC3"/>
    <w:rsid w:val="00046520"/>
    <w:rsid w:val="00050238"/>
    <w:rsid w:val="00051BA8"/>
    <w:rsid w:val="0005589E"/>
    <w:rsid w:val="00056A68"/>
    <w:rsid w:val="00056D6A"/>
    <w:rsid w:val="000574CB"/>
    <w:rsid w:val="0006132C"/>
    <w:rsid w:val="00062478"/>
    <w:rsid w:val="000636EB"/>
    <w:rsid w:val="00065ADD"/>
    <w:rsid w:val="00066BDC"/>
    <w:rsid w:val="00071880"/>
    <w:rsid w:val="00073484"/>
    <w:rsid w:val="00074395"/>
    <w:rsid w:val="00074791"/>
    <w:rsid w:val="00080CD7"/>
    <w:rsid w:val="0008133C"/>
    <w:rsid w:val="0008192D"/>
    <w:rsid w:val="00081B5F"/>
    <w:rsid w:val="0008381F"/>
    <w:rsid w:val="00083900"/>
    <w:rsid w:val="00085387"/>
    <w:rsid w:val="000864AC"/>
    <w:rsid w:val="00086E24"/>
    <w:rsid w:val="000878E7"/>
    <w:rsid w:val="000924CA"/>
    <w:rsid w:val="00095689"/>
    <w:rsid w:val="00096698"/>
    <w:rsid w:val="000972A7"/>
    <w:rsid w:val="000A032D"/>
    <w:rsid w:val="000A4208"/>
    <w:rsid w:val="000A4905"/>
    <w:rsid w:val="000A4B56"/>
    <w:rsid w:val="000B2086"/>
    <w:rsid w:val="000B2168"/>
    <w:rsid w:val="000B5C14"/>
    <w:rsid w:val="000B5E3C"/>
    <w:rsid w:val="000C1987"/>
    <w:rsid w:val="000C1A3B"/>
    <w:rsid w:val="000D2B85"/>
    <w:rsid w:val="000D5BDA"/>
    <w:rsid w:val="000D6520"/>
    <w:rsid w:val="000E18A5"/>
    <w:rsid w:val="000E331F"/>
    <w:rsid w:val="000E69F7"/>
    <w:rsid w:val="000F1BA4"/>
    <w:rsid w:val="000F3C66"/>
    <w:rsid w:val="000F4EBD"/>
    <w:rsid w:val="000F5E48"/>
    <w:rsid w:val="000F5EA1"/>
    <w:rsid w:val="000F636B"/>
    <w:rsid w:val="000F66EC"/>
    <w:rsid w:val="000F675E"/>
    <w:rsid w:val="001001C6"/>
    <w:rsid w:val="00100241"/>
    <w:rsid w:val="00102004"/>
    <w:rsid w:val="00102C24"/>
    <w:rsid w:val="00104055"/>
    <w:rsid w:val="001043C8"/>
    <w:rsid w:val="00107A64"/>
    <w:rsid w:val="001125C6"/>
    <w:rsid w:val="00113DC9"/>
    <w:rsid w:val="00120005"/>
    <w:rsid w:val="00120C4A"/>
    <w:rsid w:val="00121148"/>
    <w:rsid w:val="00121899"/>
    <w:rsid w:val="00126B87"/>
    <w:rsid w:val="00133FA2"/>
    <w:rsid w:val="001340B5"/>
    <w:rsid w:val="0013657B"/>
    <w:rsid w:val="00145088"/>
    <w:rsid w:val="00153605"/>
    <w:rsid w:val="00164A8C"/>
    <w:rsid w:val="00166A4D"/>
    <w:rsid w:val="00167917"/>
    <w:rsid w:val="00170FC7"/>
    <w:rsid w:val="00171BFF"/>
    <w:rsid w:val="001721D4"/>
    <w:rsid w:val="00181393"/>
    <w:rsid w:val="00186DC4"/>
    <w:rsid w:val="00191161"/>
    <w:rsid w:val="001951C7"/>
    <w:rsid w:val="00195688"/>
    <w:rsid w:val="00197363"/>
    <w:rsid w:val="001A0AB2"/>
    <w:rsid w:val="001A18BD"/>
    <w:rsid w:val="001A5931"/>
    <w:rsid w:val="001A6C18"/>
    <w:rsid w:val="001A7976"/>
    <w:rsid w:val="001B1654"/>
    <w:rsid w:val="001B2F30"/>
    <w:rsid w:val="001B3DB8"/>
    <w:rsid w:val="001B7C5C"/>
    <w:rsid w:val="001C204C"/>
    <w:rsid w:val="001C5EF6"/>
    <w:rsid w:val="001C72ED"/>
    <w:rsid w:val="001D2276"/>
    <w:rsid w:val="001D2F96"/>
    <w:rsid w:val="001D71CF"/>
    <w:rsid w:val="001D7547"/>
    <w:rsid w:val="001E047B"/>
    <w:rsid w:val="001E27E0"/>
    <w:rsid w:val="001E5D83"/>
    <w:rsid w:val="001E67E1"/>
    <w:rsid w:val="001F02AF"/>
    <w:rsid w:val="001F2154"/>
    <w:rsid w:val="001F2EB7"/>
    <w:rsid w:val="001F3AEB"/>
    <w:rsid w:val="00202149"/>
    <w:rsid w:val="00205883"/>
    <w:rsid w:val="00207B5A"/>
    <w:rsid w:val="00213168"/>
    <w:rsid w:val="002133D7"/>
    <w:rsid w:val="00213A5F"/>
    <w:rsid w:val="00214306"/>
    <w:rsid w:val="00214B57"/>
    <w:rsid w:val="00216A9C"/>
    <w:rsid w:val="00220E35"/>
    <w:rsid w:val="0022533B"/>
    <w:rsid w:val="00225EA9"/>
    <w:rsid w:val="0022696F"/>
    <w:rsid w:val="00235863"/>
    <w:rsid w:val="00236201"/>
    <w:rsid w:val="00236CB6"/>
    <w:rsid w:val="00237406"/>
    <w:rsid w:val="002404C0"/>
    <w:rsid w:val="00242FB7"/>
    <w:rsid w:val="00244789"/>
    <w:rsid w:val="00244BF8"/>
    <w:rsid w:val="00245437"/>
    <w:rsid w:val="00247A77"/>
    <w:rsid w:val="002502DB"/>
    <w:rsid w:val="002511E1"/>
    <w:rsid w:val="00254CCB"/>
    <w:rsid w:val="002552D4"/>
    <w:rsid w:val="0026318B"/>
    <w:rsid w:val="0026364F"/>
    <w:rsid w:val="00265BA5"/>
    <w:rsid w:val="00265E12"/>
    <w:rsid w:val="002674E3"/>
    <w:rsid w:val="00271A97"/>
    <w:rsid w:val="00273477"/>
    <w:rsid w:val="00274C12"/>
    <w:rsid w:val="00277E52"/>
    <w:rsid w:val="0028363E"/>
    <w:rsid w:val="002845E5"/>
    <w:rsid w:val="00287497"/>
    <w:rsid w:val="002906D9"/>
    <w:rsid w:val="00292E2E"/>
    <w:rsid w:val="00294B83"/>
    <w:rsid w:val="0029558E"/>
    <w:rsid w:val="0029599E"/>
    <w:rsid w:val="00295C43"/>
    <w:rsid w:val="00297189"/>
    <w:rsid w:val="002975DD"/>
    <w:rsid w:val="002A0BD8"/>
    <w:rsid w:val="002A2318"/>
    <w:rsid w:val="002A3256"/>
    <w:rsid w:val="002A3A81"/>
    <w:rsid w:val="002A483A"/>
    <w:rsid w:val="002A67CB"/>
    <w:rsid w:val="002A6947"/>
    <w:rsid w:val="002B08C5"/>
    <w:rsid w:val="002B1992"/>
    <w:rsid w:val="002B1CA2"/>
    <w:rsid w:val="002B2961"/>
    <w:rsid w:val="002B3BFD"/>
    <w:rsid w:val="002B4B5E"/>
    <w:rsid w:val="002B4BF6"/>
    <w:rsid w:val="002B5076"/>
    <w:rsid w:val="002C0A23"/>
    <w:rsid w:val="002C0B71"/>
    <w:rsid w:val="002C18CB"/>
    <w:rsid w:val="002C4A7E"/>
    <w:rsid w:val="002C677B"/>
    <w:rsid w:val="002D196F"/>
    <w:rsid w:val="002D284E"/>
    <w:rsid w:val="002D370B"/>
    <w:rsid w:val="002D6F93"/>
    <w:rsid w:val="002D771C"/>
    <w:rsid w:val="002E0EDA"/>
    <w:rsid w:val="002E26B9"/>
    <w:rsid w:val="002E337E"/>
    <w:rsid w:val="002E3879"/>
    <w:rsid w:val="002F0057"/>
    <w:rsid w:val="002F4E0A"/>
    <w:rsid w:val="002F5A29"/>
    <w:rsid w:val="002F6950"/>
    <w:rsid w:val="002F6DE1"/>
    <w:rsid w:val="002F7271"/>
    <w:rsid w:val="0030019B"/>
    <w:rsid w:val="00300684"/>
    <w:rsid w:val="003064BD"/>
    <w:rsid w:val="0030688E"/>
    <w:rsid w:val="00307FBD"/>
    <w:rsid w:val="00310891"/>
    <w:rsid w:val="00311BD3"/>
    <w:rsid w:val="003128EC"/>
    <w:rsid w:val="00314574"/>
    <w:rsid w:val="00316E99"/>
    <w:rsid w:val="003176A8"/>
    <w:rsid w:val="003209A3"/>
    <w:rsid w:val="00320FCF"/>
    <w:rsid w:val="003245DF"/>
    <w:rsid w:val="0032473A"/>
    <w:rsid w:val="00325546"/>
    <w:rsid w:val="0032768C"/>
    <w:rsid w:val="00327C7B"/>
    <w:rsid w:val="00332B6D"/>
    <w:rsid w:val="00333653"/>
    <w:rsid w:val="00335CD5"/>
    <w:rsid w:val="00340EAF"/>
    <w:rsid w:val="00345D1D"/>
    <w:rsid w:val="0034702F"/>
    <w:rsid w:val="0035073F"/>
    <w:rsid w:val="00351F9D"/>
    <w:rsid w:val="0035200B"/>
    <w:rsid w:val="00355794"/>
    <w:rsid w:val="003573C0"/>
    <w:rsid w:val="00360329"/>
    <w:rsid w:val="00362EFC"/>
    <w:rsid w:val="00362F2F"/>
    <w:rsid w:val="0036664A"/>
    <w:rsid w:val="0036724D"/>
    <w:rsid w:val="00367C07"/>
    <w:rsid w:val="0037461C"/>
    <w:rsid w:val="00375097"/>
    <w:rsid w:val="00375511"/>
    <w:rsid w:val="00376BB8"/>
    <w:rsid w:val="00382156"/>
    <w:rsid w:val="003847D5"/>
    <w:rsid w:val="0038672B"/>
    <w:rsid w:val="00390A4B"/>
    <w:rsid w:val="00392C6D"/>
    <w:rsid w:val="003A4506"/>
    <w:rsid w:val="003B1D19"/>
    <w:rsid w:val="003B25DA"/>
    <w:rsid w:val="003B6726"/>
    <w:rsid w:val="003C0D7B"/>
    <w:rsid w:val="003C1060"/>
    <w:rsid w:val="003C312B"/>
    <w:rsid w:val="003C3613"/>
    <w:rsid w:val="003C36AC"/>
    <w:rsid w:val="003C39AF"/>
    <w:rsid w:val="003C3CD1"/>
    <w:rsid w:val="003C3D2F"/>
    <w:rsid w:val="003C58C2"/>
    <w:rsid w:val="003C6DE9"/>
    <w:rsid w:val="003C777A"/>
    <w:rsid w:val="003D27F7"/>
    <w:rsid w:val="003D2895"/>
    <w:rsid w:val="003D3288"/>
    <w:rsid w:val="003D3826"/>
    <w:rsid w:val="003D5CBE"/>
    <w:rsid w:val="003D7218"/>
    <w:rsid w:val="003D75B2"/>
    <w:rsid w:val="003D7CFD"/>
    <w:rsid w:val="003E0838"/>
    <w:rsid w:val="003E205F"/>
    <w:rsid w:val="003E2EF3"/>
    <w:rsid w:val="003E393D"/>
    <w:rsid w:val="003E621A"/>
    <w:rsid w:val="003F1165"/>
    <w:rsid w:val="003F2041"/>
    <w:rsid w:val="003F20DE"/>
    <w:rsid w:val="003F2F4C"/>
    <w:rsid w:val="003F5B4F"/>
    <w:rsid w:val="003F73C4"/>
    <w:rsid w:val="00400979"/>
    <w:rsid w:val="00402A64"/>
    <w:rsid w:val="00403280"/>
    <w:rsid w:val="00403669"/>
    <w:rsid w:val="00405301"/>
    <w:rsid w:val="00406997"/>
    <w:rsid w:val="00413603"/>
    <w:rsid w:val="00417415"/>
    <w:rsid w:val="00417861"/>
    <w:rsid w:val="004245FA"/>
    <w:rsid w:val="0043237D"/>
    <w:rsid w:val="00433C8F"/>
    <w:rsid w:val="00434C23"/>
    <w:rsid w:val="004378C6"/>
    <w:rsid w:val="00437D0A"/>
    <w:rsid w:val="00440FE6"/>
    <w:rsid w:val="004504A1"/>
    <w:rsid w:val="004515EF"/>
    <w:rsid w:val="004527D2"/>
    <w:rsid w:val="004613A3"/>
    <w:rsid w:val="00463D5D"/>
    <w:rsid w:val="00467E2F"/>
    <w:rsid w:val="00470FF2"/>
    <w:rsid w:val="00471320"/>
    <w:rsid w:val="00472D1A"/>
    <w:rsid w:val="00473107"/>
    <w:rsid w:val="004773EC"/>
    <w:rsid w:val="00482B96"/>
    <w:rsid w:val="00482FCF"/>
    <w:rsid w:val="0048442B"/>
    <w:rsid w:val="004874FC"/>
    <w:rsid w:val="00487B32"/>
    <w:rsid w:val="00492B37"/>
    <w:rsid w:val="0049436E"/>
    <w:rsid w:val="004A3A7A"/>
    <w:rsid w:val="004A3D2A"/>
    <w:rsid w:val="004A5326"/>
    <w:rsid w:val="004A64C2"/>
    <w:rsid w:val="004A77FA"/>
    <w:rsid w:val="004B7E1C"/>
    <w:rsid w:val="004B7E34"/>
    <w:rsid w:val="004C1956"/>
    <w:rsid w:val="004C5FB2"/>
    <w:rsid w:val="004C7551"/>
    <w:rsid w:val="004D0B69"/>
    <w:rsid w:val="004D1384"/>
    <w:rsid w:val="004D3CC0"/>
    <w:rsid w:val="004E2547"/>
    <w:rsid w:val="004E5C12"/>
    <w:rsid w:val="004E5E7D"/>
    <w:rsid w:val="004E6619"/>
    <w:rsid w:val="004E6BB2"/>
    <w:rsid w:val="004E70C2"/>
    <w:rsid w:val="004E7D19"/>
    <w:rsid w:val="004F2924"/>
    <w:rsid w:val="004F493B"/>
    <w:rsid w:val="004F5A5F"/>
    <w:rsid w:val="00500D50"/>
    <w:rsid w:val="00500FF7"/>
    <w:rsid w:val="00501FDC"/>
    <w:rsid w:val="00504194"/>
    <w:rsid w:val="00507276"/>
    <w:rsid w:val="00511608"/>
    <w:rsid w:val="00513361"/>
    <w:rsid w:val="00514DCA"/>
    <w:rsid w:val="00515674"/>
    <w:rsid w:val="005202FB"/>
    <w:rsid w:val="00522923"/>
    <w:rsid w:val="005243D7"/>
    <w:rsid w:val="0052542E"/>
    <w:rsid w:val="005259F3"/>
    <w:rsid w:val="005266C0"/>
    <w:rsid w:val="00526AA0"/>
    <w:rsid w:val="00527E12"/>
    <w:rsid w:val="00531D10"/>
    <w:rsid w:val="00531FE2"/>
    <w:rsid w:val="00535AFC"/>
    <w:rsid w:val="00540042"/>
    <w:rsid w:val="005409D5"/>
    <w:rsid w:val="005466AB"/>
    <w:rsid w:val="00552F64"/>
    <w:rsid w:val="00553E1E"/>
    <w:rsid w:val="00555896"/>
    <w:rsid w:val="0056057C"/>
    <w:rsid w:val="00561B2C"/>
    <w:rsid w:val="005641F9"/>
    <w:rsid w:val="00564CBA"/>
    <w:rsid w:val="0056532F"/>
    <w:rsid w:val="00567D7B"/>
    <w:rsid w:val="0057016D"/>
    <w:rsid w:val="00570224"/>
    <w:rsid w:val="0057230C"/>
    <w:rsid w:val="005729C0"/>
    <w:rsid w:val="00573BBC"/>
    <w:rsid w:val="00574156"/>
    <w:rsid w:val="00575120"/>
    <w:rsid w:val="005756F7"/>
    <w:rsid w:val="00581ADF"/>
    <w:rsid w:val="00585343"/>
    <w:rsid w:val="00585F8F"/>
    <w:rsid w:val="005869D2"/>
    <w:rsid w:val="00586A4F"/>
    <w:rsid w:val="00592328"/>
    <w:rsid w:val="00595A74"/>
    <w:rsid w:val="005A01C7"/>
    <w:rsid w:val="005A0577"/>
    <w:rsid w:val="005A09A2"/>
    <w:rsid w:val="005A173F"/>
    <w:rsid w:val="005A1D2C"/>
    <w:rsid w:val="005A4840"/>
    <w:rsid w:val="005A57B3"/>
    <w:rsid w:val="005A5C7A"/>
    <w:rsid w:val="005B156F"/>
    <w:rsid w:val="005B32A0"/>
    <w:rsid w:val="005B58A0"/>
    <w:rsid w:val="005B6BC0"/>
    <w:rsid w:val="005C3CF5"/>
    <w:rsid w:val="005C4635"/>
    <w:rsid w:val="005C5B78"/>
    <w:rsid w:val="005C7376"/>
    <w:rsid w:val="005D62D8"/>
    <w:rsid w:val="005E1CB2"/>
    <w:rsid w:val="005E432C"/>
    <w:rsid w:val="005E4E85"/>
    <w:rsid w:val="005E618D"/>
    <w:rsid w:val="005E642B"/>
    <w:rsid w:val="00600137"/>
    <w:rsid w:val="00601333"/>
    <w:rsid w:val="00603C0D"/>
    <w:rsid w:val="00606B29"/>
    <w:rsid w:val="00606DB7"/>
    <w:rsid w:val="00607532"/>
    <w:rsid w:val="00616129"/>
    <w:rsid w:val="00616F45"/>
    <w:rsid w:val="006174BA"/>
    <w:rsid w:val="006205BC"/>
    <w:rsid w:val="00623772"/>
    <w:rsid w:val="00625418"/>
    <w:rsid w:val="00625C0C"/>
    <w:rsid w:val="0063207E"/>
    <w:rsid w:val="00636DCF"/>
    <w:rsid w:val="00636F3B"/>
    <w:rsid w:val="00640615"/>
    <w:rsid w:val="00644F51"/>
    <w:rsid w:val="0064546B"/>
    <w:rsid w:val="00646452"/>
    <w:rsid w:val="00647565"/>
    <w:rsid w:val="00650073"/>
    <w:rsid w:val="0065313E"/>
    <w:rsid w:val="00653688"/>
    <w:rsid w:val="006538F1"/>
    <w:rsid w:val="00654923"/>
    <w:rsid w:val="00662817"/>
    <w:rsid w:val="00662A1D"/>
    <w:rsid w:val="00664651"/>
    <w:rsid w:val="00664E74"/>
    <w:rsid w:val="00666B5B"/>
    <w:rsid w:val="00667582"/>
    <w:rsid w:val="006709BC"/>
    <w:rsid w:val="00670A7C"/>
    <w:rsid w:val="00672AD2"/>
    <w:rsid w:val="00673476"/>
    <w:rsid w:val="00677C91"/>
    <w:rsid w:val="006817FC"/>
    <w:rsid w:val="006838DE"/>
    <w:rsid w:val="00685474"/>
    <w:rsid w:val="0068559F"/>
    <w:rsid w:val="006862BC"/>
    <w:rsid w:val="00687257"/>
    <w:rsid w:val="006915C2"/>
    <w:rsid w:val="00692E26"/>
    <w:rsid w:val="006962E8"/>
    <w:rsid w:val="006A3A2F"/>
    <w:rsid w:val="006A48BC"/>
    <w:rsid w:val="006A4D42"/>
    <w:rsid w:val="006B442C"/>
    <w:rsid w:val="006B6CC5"/>
    <w:rsid w:val="006B7EEB"/>
    <w:rsid w:val="006C2778"/>
    <w:rsid w:val="006C3434"/>
    <w:rsid w:val="006C75EE"/>
    <w:rsid w:val="006D04FF"/>
    <w:rsid w:val="006D20F9"/>
    <w:rsid w:val="006D3338"/>
    <w:rsid w:val="006D3647"/>
    <w:rsid w:val="006D7134"/>
    <w:rsid w:val="006E2064"/>
    <w:rsid w:val="006E6CCC"/>
    <w:rsid w:val="006F40B1"/>
    <w:rsid w:val="006F42AE"/>
    <w:rsid w:val="006F6433"/>
    <w:rsid w:val="006F74DD"/>
    <w:rsid w:val="00701AA6"/>
    <w:rsid w:val="00703AC3"/>
    <w:rsid w:val="00704E57"/>
    <w:rsid w:val="00716E6D"/>
    <w:rsid w:val="007206B3"/>
    <w:rsid w:val="007211F9"/>
    <w:rsid w:val="00721FE0"/>
    <w:rsid w:val="0072222F"/>
    <w:rsid w:val="007250A1"/>
    <w:rsid w:val="00730512"/>
    <w:rsid w:val="007321C5"/>
    <w:rsid w:val="00732739"/>
    <w:rsid w:val="007332B9"/>
    <w:rsid w:val="007342F8"/>
    <w:rsid w:val="007352D4"/>
    <w:rsid w:val="00735A3C"/>
    <w:rsid w:val="007375B1"/>
    <w:rsid w:val="007412F8"/>
    <w:rsid w:val="00742DC5"/>
    <w:rsid w:val="0074373A"/>
    <w:rsid w:val="00743B3B"/>
    <w:rsid w:val="00743C68"/>
    <w:rsid w:val="00743F9B"/>
    <w:rsid w:val="00745422"/>
    <w:rsid w:val="0074739B"/>
    <w:rsid w:val="00747C7C"/>
    <w:rsid w:val="00752101"/>
    <w:rsid w:val="0075254E"/>
    <w:rsid w:val="007547A9"/>
    <w:rsid w:val="007605C3"/>
    <w:rsid w:val="00770A1D"/>
    <w:rsid w:val="00771096"/>
    <w:rsid w:val="00772875"/>
    <w:rsid w:val="0077621C"/>
    <w:rsid w:val="00776765"/>
    <w:rsid w:val="00776840"/>
    <w:rsid w:val="00785208"/>
    <w:rsid w:val="00786815"/>
    <w:rsid w:val="0079107C"/>
    <w:rsid w:val="0079273B"/>
    <w:rsid w:val="00793207"/>
    <w:rsid w:val="00794ABC"/>
    <w:rsid w:val="00797BBD"/>
    <w:rsid w:val="007A095C"/>
    <w:rsid w:val="007A3A53"/>
    <w:rsid w:val="007A61B5"/>
    <w:rsid w:val="007B3BB5"/>
    <w:rsid w:val="007B4EFB"/>
    <w:rsid w:val="007B6019"/>
    <w:rsid w:val="007B7D98"/>
    <w:rsid w:val="007C12E4"/>
    <w:rsid w:val="007C1B39"/>
    <w:rsid w:val="007C3C4F"/>
    <w:rsid w:val="007C5513"/>
    <w:rsid w:val="007D5893"/>
    <w:rsid w:val="007E0489"/>
    <w:rsid w:val="007E0843"/>
    <w:rsid w:val="007E193B"/>
    <w:rsid w:val="007E1967"/>
    <w:rsid w:val="007E7584"/>
    <w:rsid w:val="007F0FB7"/>
    <w:rsid w:val="008006D8"/>
    <w:rsid w:val="008023EA"/>
    <w:rsid w:val="008025A8"/>
    <w:rsid w:val="0080266B"/>
    <w:rsid w:val="00803924"/>
    <w:rsid w:val="00805ACF"/>
    <w:rsid w:val="00806D6C"/>
    <w:rsid w:val="00807451"/>
    <w:rsid w:val="00811A09"/>
    <w:rsid w:val="00812CDC"/>
    <w:rsid w:val="0081333A"/>
    <w:rsid w:val="008226D8"/>
    <w:rsid w:val="0082391E"/>
    <w:rsid w:val="0082559A"/>
    <w:rsid w:val="00825734"/>
    <w:rsid w:val="00834BB5"/>
    <w:rsid w:val="00836773"/>
    <w:rsid w:val="00836881"/>
    <w:rsid w:val="00836CD8"/>
    <w:rsid w:val="008378FC"/>
    <w:rsid w:val="00841E74"/>
    <w:rsid w:val="00841F8A"/>
    <w:rsid w:val="008423E4"/>
    <w:rsid w:val="0084489A"/>
    <w:rsid w:val="008478D8"/>
    <w:rsid w:val="00847E68"/>
    <w:rsid w:val="00851B83"/>
    <w:rsid w:val="0085593C"/>
    <w:rsid w:val="00855B2F"/>
    <w:rsid w:val="008572B6"/>
    <w:rsid w:val="00862CBE"/>
    <w:rsid w:val="00866BB3"/>
    <w:rsid w:val="008677C5"/>
    <w:rsid w:val="00867D60"/>
    <w:rsid w:val="008723B1"/>
    <w:rsid w:val="00874F00"/>
    <w:rsid w:val="00875B04"/>
    <w:rsid w:val="00877FF0"/>
    <w:rsid w:val="00880607"/>
    <w:rsid w:val="008838C9"/>
    <w:rsid w:val="008847E3"/>
    <w:rsid w:val="0088523D"/>
    <w:rsid w:val="00886887"/>
    <w:rsid w:val="008876AD"/>
    <w:rsid w:val="008909A2"/>
    <w:rsid w:val="00890ED8"/>
    <w:rsid w:val="00892C94"/>
    <w:rsid w:val="008935EC"/>
    <w:rsid w:val="00896057"/>
    <w:rsid w:val="008A05A9"/>
    <w:rsid w:val="008A1CD6"/>
    <w:rsid w:val="008A31F2"/>
    <w:rsid w:val="008A35C1"/>
    <w:rsid w:val="008A5791"/>
    <w:rsid w:val="008A7866"/>
    <w:rsid w:val="008B23EE"/>
    <w:rsid w:val="008B7346"/>
    <w:rsid w:val="008B785F"/>
    <w:rsid w:val="008C3CEF"/>
    <w:rsid w:val="008C7109"/>
    <w:rsid w:val="008C73FE"/>
    <w:rsid w:val="008D7268"/>
    <w:rsid w:val="008E2794"/>
    <w:rsid w:val="008E6576"/>
    <w:rsid w:val="008E67A4"/>
    <w:rsid w:val="008E7703"/>
    <w:rsid w:val="008F3364"/>
    <w:rsid w:val="008F3A11"/>
    <w:rsid w:val="008F4121"/>
    <w:rsid w:val="00901DBC"/>
    <w:rsid w:val="009021D6"/>
    <w:rsid w:val="00911F28"/>
    <w:rsid w:val="009137C4"/>
    <w:rsid w:val="00917854"/>
    <w:rsid w:val="009219CD"/>
    <w:rsid w:val="009228F7"/>
    <w:rsid w:val="00922E7C"/>
    <w:rsid w:val="00923627"/>
    <w:rsid w:val="00923F50"/>
    <w:rsid w:val="0092403F"/>
    <w:rsid w:val="009245E4"/>
    <w:rsid w:val="00924731"/>
    <w:rsid w:val="00925F90"/>
    <w:rsid w:val="009325D2"/>
    <w:rsid w:val="009340F3"/>
    <w:rsid w:val="00934778"/>
    <w:rsid w:val="009374FD"/>
    <w:rsid w:val="00940B3F"/>
    <w:rsid w:val="0094121C"/>
    <w:rsid w:val="009427E4"/>
    <w:rsid w:val="009428D3"/>
    <w:rsid w:val="00944F93"/>
    <w:rsid w:val="0094518D"/>
    <w:rsid w:val="00945C06"/>
    <w:rsid w:val="00946C75"/>
    <w:rsid w:val="00946EAA"/>
    <w:rsid w:val="009513E5"/>
    <w:rsid w:val="00951D11"/>
    <w:rsid w:val="00952FF3"/>
    <w:rsid w:val="009608A4"/>
    <w:rsid w:val="0096335F"/>
    <w:rsid w:val="009675ED"/>
    <w:rsid w:val="0097075C"/>
    <w:rsid w:val="00972995"/>
    <w:rsid w:val="009740FA"/>
    <w:rsid w:val="00976632"/>
    <w:rsid w:val="00976755"/>
    <w:rsid w:val="009801F1"/>
    <w:rsid w:val="00983193"/>
    <w:rsid w:val="00983CF1"/>
    <w:rsid w:val="0098466E"/>
    <w:rsid w:val="00984868"/>
    <w:rsid w:val="009857ED"/>
    <w:rsid w:val="009858A9"/>
    <w:rsid w:val="00985BCD"/>
    <w:rsid w:val="00985E39"/>
    <w:rsid w:val="009877C6"/>
    <w:rsid w:val="0099560A"/>
    <w:rsid w:val="009959AD"/>
    <w:rsid w:val="00995B8A"/>
    <w:rsid w:val="009A47F4"/>
    <w:rsid w:val="009A6674"/>
    <w:rsid w:val="009A7A31"/>
    <w:rsid w:val="009B5251"/>
    <w:rsid w:val="009B588B"/>
    <w:rsid w:val="009C1102"/>
    <w:rsid w:val="009C26AA"/>
    <w:rsid w:val="009C30A6"/>
    <w:rsid w:val="009C3C94"/>
    <w:rsid w:val="009C4975"/>
    <w:rsid w:val="009C70CC"/>
    <w:rsid w:val="009C7573"/>
    <w:rsid w:val="009D105B"/>
    <w:rsid w:val="009D27EC"/>
    <w:rsid w:val="009D2D00"/>
    <w:rsid w:val="009D3062"/>
    <w:rsid w:val="009D70E4"/>
    <w:rsid w:val="009E1D79"/>
    <w:rsid w:val="009E2B68"/>
    <w:rsid w:val="009E7E22"/>
    <w:rsid w:val="009F0733"/>
    <w:rsid w:val="009F1E24"/>
    <w:rsid w:val="009F2298"/>
    <w:rsid w:val="009F2DA7"/>
    <w:rsid w:val="009F5B57"/>
    <w:rsid w:val="00A002A8"/>
    <w:rsid w:val="00A00F4B"/>
    <w:rsid w:val="00A01FE5"/>
    <w:rsid w:val="00A02358"/>
    <w:rsid w:val="00A06ACB"/>
    <w:rsid w:val="00A13ED9"/>
    <w:rsid w:val="00A1727E"/>
    <w:rsid w:val="00A17413"/>
    <w:rsid w:val="00A22A9F"/>
    <w:rsid w:val="00A22CCE"/>
    <w:rsid w:val="00A22EA9"/>
    <w:rsid w:val="00A23DB8"/>
    <w:rsid w:val="00A24FEF"/>
    <w:rsid w:val="00A34F33"/>
    <w:rsid w:val="00A358F1"/>
    <w:rsid w:val="00A35EE8"/>
    <w:rsid w:val="00A36177"/>
    <w:rsid w:val="00A42E7A"/>
    <w:rsid w:val="00A4302E"/>
    <w:rsid w:val="00A4798F"/>
    <w:rsid w:val="00A50AE1"/>
    <w:rsid w:val="00A51F8B"/>
    <w:rsid w:val="00A5300B"/>
    <w:rsid w:val="00A5360B"/>
    <w:rsid w:val="00A53EE7"/>
    <w:rsid w:val="00A61D98"/>
    <w:rsid w:val="00A63412"/>
    <w:rsid w:val="00A6510F"/>
    <w:rsid w:val="00A659D8"/>
    <w:rsid w:val="00A708FF"/>
    <w:rsid w:val="00A727DE"/>
    <w:rsid w:val="00A7376B"/>
    <w:rsid w:val="00A75552"/>
    <w:rsid w:val="00A758C4"/>
    <w:rsid w:val="00A76B75"/>
    <w:rsid w:val="00A770FA"/>
    <w:rsid w:val="00A777A6"/>
    <w:rsid w:val="00A84744"/>
    <w:rsid w:val="00A86886"/>
    <w:rsid w:val="00A86DF7"/>
    <w:rsid w:val="00A87A98"/>
    <w:rsid w:val="00A95427"/>
    <w:rsid w:val="00A9592B"/>
    <w:rsid w:val="00AA4068"/>
    <w:rsid w:val="00AB14E4"/>
    <w:rsid w:val="00AB636D"/>
    <w:rsid w:val="00AC4010"/>
    <w:rsid w:val="00AC52F1"/>
    <w:rsid w:val="00AD2823"/>
    <w:rsid w:val="00AD699F"/>
    <w:rsid w:val="00AE07CF"/>
    <w:rsid w:val="00AE28E3"/>
    <w:rsid w:val="00AE37BE"/>
    <w:rsid w:val="00AE4EBD"/>
    <w:rsid w:val="00AE5827"/>
    <w:rsid w:val="00AF18DC"/>
    <w:rsid w:val="00AF3A63"/>
    <w:rsid w:val="00AF46BF"/>
    <w:rsid w:val="00B0288C"/>
    <w:rsid w:val="00B03706"/>
    <w:rsid w:val="00B03B95"/>
    <w:rsid w:val="00B0740E"/>
    <w:rsid w:val="00B07550"/>
    <w:rsid w:val="00B07D49"/>
    <w:rsid w:val="00B20D81"/>
    <w:rsid w:val="00B20F6B"/>
    <w:rsid w:val="00B24D83"/>
    <w:rsid w:val="00B25970"/>
    <w:rsid w:val="00B25D93"/>
    <w:rsid w:val="00B26CB2"/>
    <w:rsid w:val="00B32A30"/>
    <w:rsid w:val="00B3316A"/>
    <w:rsid w:val="00B3383F"/>
    <w:rsid w:val="00B347B8"/>
    <w:rsid w:val="00B361E5"/>
    <w:rsid w:val="00B4099F"/>
    <w:rsid w:val="00B4254B"/>
    <w:rsid w:val="00B443EF"/>
    <w:rsid w:val="00B45934"/>
    <w:rsid w:val="00B47C5F"/>
    <w:rsid w:val="00B53992"/>
    <w:rsid w:val="00B53F18"/>
    <w:rsid w:val="00B56FA3"/>
    <w:rsid w:val="00B572A0"/>
    <w:rsid w:val="00B62EB0"/>
    <w:rsid w:val="00B630C1"/>
    <w:rsid w:val="00B7168B"/>
    <w:rsid w:val="00B7470C"/>
    <w:rsid w:val="00B749D3"/>
    <w:rsid w:val="00B75CF8"/>
    <w:rsid w:val="00B81993"/>
    <w:rsid w:val="00B8290C"/>
    <w:rsid w:val="00B8334F"/>
    <w:rsid w:val="00B865D7"/>
    <w:rsid w:val="00B8755A"/>
    <w:rsid w:val="00B9061E"/>
    <w:rsid w:val="00B91115"/>
    <w:rsid w:val="00B92482"/>
    <w:rsid w:val="00B92E30"/>
    <w:rsid w:val="00B93481"/>
    <w:rsid w:val="00B94F30"/>
    <w:rsid w:val="00BA17D2"/>
    <w:rsid w:val="00BA3360"/>
    <w:rsid w:val="00BA34C6"/>
    <w:rsid w:val="00BA4930"/>
    <w:rsid w:val="00BA650E"/>
    <w:rsid w:val="00BA76A9"/>
    <w:rsid w:val="00BB02C2"/>
    <w:rsid w:val="00BB0921"/>
    <w:rsid w:val="00BB0B65"/>
    <w:rsid w:val="00BB47E3"/>
    <w:rsid w:val="00BB52A0"/>
    <w:rsid w:val="00BB735B"/>
    <w:rsid w:val="00BC1EC2"/>
    <w:rsid w:val="00BC4D9F"/>
    <w:rsid w:val="00BC716B"/>
    <w:rsid w:val="00BD04BE"/>
    <w:rsid w:val="00BD0835"/>
    <w:rsid w:val="00BD1F28"/>
    <w:rsid w:val="00BE2DB0"/>
    <w:rsid w:val="00BE51F3"/>
    <w:rsid w:val="00BE6D93"/>
    <w:rsid w:val="00BE7B9C"/>
    <w:rsid w:val="00BF3524"/>
    <w:rsid w:val="00BF404A"/>
    <w:rsid w:val="00BF6356"/>
    <w:rsid w:val="00C01393"/>
    <w:rsid w:val="00C020E9"/>
    <w:rsid w:val="00C02FB7"/>
    <w:rsid w:val="00C0445E"/>
    <w:rsid w:val="00C0456F"/>
    <w:rsid w:val="00C048FE"/>
    <w:rsid w:val="00C05E74"/>
    <w:rsid w:val="00C06B4D"/>
    <w:rsid w:val="00C06F68"/>
    <w:rsid w:val="00C12961"/>
    <w:rsid w:val="00C1304E"/>
    <w:rsid w:val="00C146EB"/>
    <w:rsid w:val="00C15F87"/>
    <w:rsid w:val="00C1625D"/>
    <w:rsid w:val="00C17AD5"/>
    <w:rsid w:val="00C21B1F"/>
    <w:rsid w:val="00C25913"/>
    <w:rsid w:val="00C27912"/>
    <w:rsid w:val="00C35A8A"/>
    <w:rsid w:val="00C36B93"/>
    <w:rsid w:val="00C42397"/>
    <w:rsid w:val="00C4472F"/>
    <w:rsid w:val="00C4582A"/>
    <w:rsid w:val="00C5008E"/>
    <w:rsid w:val="00C544AA"/>
    <w:rsid w:val="00C56A89"/>
    <w:rsid w:val="00C56C53"/>
    <w:rsid w:val="00C618BE"/>
    <w:rsid w:val="00C64249"/>
    <w:rsid w:val="00C65D42"/>
    <w:rsid w:val="00C672DE"/>
    <w:rsid w:val="00C679C3"/>
    <w:rsid w:val="00C7427C"/>
    <w:rsid w:val="00C770DB"/>
    <w:rsid w:val="00C803F0"/>
    <w:rsid w:val="00C81DD7"/>
    <w:rsid w:val="00C9076E"/>
    <w:rsid w:val="00C94B5B"/>
    <w:rsid w:val="00C975F6"/>
    <w:rsid w:val="00CA1FBC"/>
    <w:rsid w:val="00CA2470"/>
    <w:rsid w:val="00CA685E"/>
    <w:rsid w:val="00CA6FF4"/>
    <w:rsid w:val="00CB01B1"/>
    <w:rsid w:val="00CB091D"/>
    <w:rsid w:val="00CB1E0F"/>
    <w:rsid w:val="00CB2A57"/>
    <w:rsid w:val="00CB5354"/>
    <w:rsid w:val="00CC01C1"/>
    <w:rsid w:val="00CC18AF"/>
    <w:rsid w:val="00CC205E"/>
    <w:rsid w:val="00CC248E"/>
    <w:rsid w:val="00CC468D"/>
    <w:rsid w:val="00CC5F74"/>
    <w:rsid w:val="00CC6731"/>
    <w:rsid w:val="00CC6F07"/>
    <w:rsid w:val="00CD05CD"/>
    <w:rsid w:val="00CD0D5D"/>
    <w:rsid w:val="00CD161C"/>
    <w:rsid w:val="00CD2452"/>
    <w:rsid w:val="00CE02CA"/>
    <w:rsid w:val="00CE0BE8"/>
    <w:rsid w:val="00CE0E1B"/>
    <w:rsid w:val="00CE2F87"/>
    <w:rsid w:val="00CE6DBD"/>
    <w:rsid w:val="00CF2AED"/>
    <w:rsid w:val="00CF2BF3"/>
    <w:rsid w:val="00CF3D56"/>
    <w:rsid w:val="00CF49B1"/>
    <w:rsid w:val="00CF7CD4"/>
    <w:rsid w:val="00D023BB"/>
    <w:rsid w:val="00D029D2"/>
    <w:rsid w:val="00D03590"/>
    <w:rsid w:val="00D05B57"/>
    <w:rsid w:val="00D0656D"/>
    <w:rsid w:val="00D077BD"/>
    <w:rsid w:val="00D07B5D"/>
    <w:rsid w:val="00D11F39"/>
    <w:rsid w:val="00D146DF"/>
    <w:rsid w:val="00D169B8"/>
    <w:rsid w:val="00D17055"/>
    <w:rsid w:val="00D205C4"/>
    <w:rsid w:val="00D2251D"/>
    <w:rsid w:val="00D22B6E"/>
    <w:rsid w:val="00D24E9D"/>
    <w:rsid w:val="00D27D73"/>
    <w:rsid w:val="00D30535"/>
    <w:rsid w:val="00D30813"/>
    <w:rsid w:val="00D314F3"/>
    <w:rsid w:val="00D36005"/>
    <w:rsid w:val="00D370C1"/>
    <w:rsid w:val="00D43270"/>
    <w:rsid w:val="00D4524F"/>
    <w:rsid w:val="00D476B8"/>
    <w:rsid w:val="00D515B5"/>
    <w:rsid w:val="00D53477"/>
    <w:rsid w:val="00D550CF"/>
    <w:rsid w:val="00D56596"/>
    <w:rsid w:val="00D617BD"/>
    <w:rsid w:val="00D637E0"/>
    <w:rsid w:val="00D6451D"/>
    <w:rsid w:val="00D648F5"/>
    <w:rsid w:val="00D64B7F"/>
    <w:rsid w:val="00D677F1"/>
    <w:rsid w:val="00D70CFB"/>
    <w:rsid w:val="00D71406"/>
    <w:rsid w:val="00D7221E"/>
    <w:rsid w:val="00D738E8"/>
    <w:rsid w:val="00D75851"/>
    <w:rsid w:val="00D7666B"/>
    <w:rsid w:val="00D8425A"/>
    <w:rsid w:val="00D85B4F"/>
    <w:rsid w:val="00D85E4E"/>
    <w:rsid w:val="00D86B43"/>
    <w:rsid w:val="00D87F9A"/>
    <w:rsid w:val="00D91693"/>
    <w:rsid w:val="00D92438"/>
    <w:rsid w:val="00D93A2D"/>
    <w:rsid w:val="00D949AD"/>
    <w:rsid w:val="00D9545E"/>
    <w:rsid w:val="00D960D2"/>
    <w:rsid w:val="00DA021F"/>
    <w:rsid w:val="00DA2C52"/>
    <w:rsid w:val="00DA3B72"/>
    <w:rsid w:val="00DA3D1F"/>
    <w:rsid w:val="00DA7157"/>
    <w:rsid w:val="00DB3045"/>
    <w:rsid w:val="00DB4B08"/>
    <w:rsid w:val="00DB59C4"/>
    <w:rsid w:val="00DB7564"/>
    <w:rsid w:val="00DB78C2"/>
    <w:rsid w:val="00DC03DA"/>
    <w:rsid w:val="00DC0853"/>
    <w:rsid w:val="00DC30A4"/>
    <w:rsid w:val="00DC4A4C"/>
    <w:rsid w:val="00DC5B17"/>
    <w:rsid w:val="00DC7147"/>
    <w:rsid w:val="00DD0294"/>
    <w:rsid w:val="00DD0FEB"/>
    <w:rsid w:val="00DD194E"/>
    <w:rsid w:val="00DD2FB8"/>
    <w:rsid w:val="00DD4B33"/>
    <w:rsid w:val="00DD6EC1"/>
    <w:rsid w:val="00DD7158"/>
    <w:rsid w:val="00DE1BB4"/>
    <w:rsid w:val="00DE1D79"/>
    <w:rsid w:val="00DE57C5"/>
    <w:rsid w:val="00DE6F19"/>
    <w:rsid w:val="00DF02D7"/>
    <w:rsid w:val="00DF3149"/>
    <w:rsid w:val="00DF7217"/>
    <w:rsid w:val="00E01E7C"/>
    <w:rsid w:val="00E05D48"/>
    <w:rsid w:val="00E0651B"/>
    <w:rsid w:val="00E109EA"/>
    <w:rsid w:val="00E11867"/>
    <w:rsid w:val="00E13AFB"/>
    <w:rsid w:val="00E1429F"/>
    <w:rsid w:val="00E15282"/>
    <w:rsid w:val="00E15511"/>
    <w:rsid w:val="00E21AD4"/>
    <w:rsid w:val="00E21D74"/>
    <w:rsid w:val="00E24631"/>
    <w:rsid w:val="00E2605E"/>
    <w:rsid w:val="00E260C7"/>
    <w:rsid w:val="00E26C3C"/>
    <w:rsid w:val="00E303A2"/>
    <w:rsid w:val="00E32714"/>
    <w:rsid w:val="00E32789"/>
    <w:rsid w:val="00E342EC"/>
    <w:rsid w:val="00E37ECC"/>
    <w:rsid w:val="00E41D6A"/>
    <w:rsid w:val="00E42191"/>
    <w:rsid w:val="00E444AD"/>
    <w:rsid w:val="00E44967"/>
    <w:rsid w:val="00E44A7B"/>
    <w:rsid w:val="00E44D6C"/>
    <w:rsid w:val="00E4513A"/>
    <w:rsid w:val="00E53299"/>
    <w:rsid w:val="00E535BC"/>
    <w:rsid w:val="00E53C3B"/>
    <w:rsid w:val="00E5468D"/>
    <w:rsid w:val="00E54768"/>
    <w:rsid w:val="00E565C8"/>
    <w:rsid w:val="00E6529D"/>
    <w:rsid w:val="00E66973"/>
    <w:rsid w:val="00E66E07"/>
    <w:rsid w:val="00E67242"/>
    <w:rsid w:val="00E73D87"/>
    <w:rsid w:val="00E74044"/>
    <w:rsid w:val="00E741D8"/>
    <w:rsid w:val="00E76AFC"/>
    <w:rsid w:val="00E8065C"/>
    <w:rsid w:val="00E86835"/>
    <w:rsid w:val="00E87EFC"/>
    <w:rsid w:val="00E916A6"/>
    <w:rsid w:val="00E9259E"/>
    <w:rsid w:val="00E93BED"/>
    <w:rsid w:val="00E93CE7"/>
    <w:rsid w:val="00E97648"/>
    <w:rsid w:val="00EA107E"/>
    <w:rsid w:val="00EA146C"/>
    <w:rsid w:val="00EA33D3"/>
    <w:rsid w:val="00EA5F52"/>
    <w:rsid w:val="00EA637E"/>
    <w:rsid w:val="00EB0083"/>
    <w:rsid w:val="00EB3BE0"/>
    <w:rsid w:val="00EB4110"/>
    <w:rsid w:val="00EB5BCC"/>
    <w:rsid w:val="00EB7EA2"/>
    <w:rsid w:val="00EC400D"/>
    <w:rsid w:val="00EC5134"/>
    <w:rsid w:val="00EC6230"/>
    <w:rsid w:val="00EC7566"/>
    <w:rsid w:val="00EC7D72"/>
    <w:rsid w:val="00ED2245"/>
    <w:rsid w:val="00ED3B40"/>
    <w:rsid w:val="00ED429B"/>
    <w:rsid w:val="00ED6300"/>
    <w:rsid w:val="00EE5693"/>
    <w:rsid w:val="00EE6C83"/>
    <w:rsid w:val="00EF0D71"/>
    <w:rsid w:val="00EF168F"/>
    <w:rsid w:val="00EF5D72"/>
    <w:rsid w:val="00EF619E"/>
    <w:rsid w:val="00EF64B0"/>
    <w:rsid w:val="00F00583"/>
    <w:rsid w:val="00F01C4C"/>
    <w:rsid w:val="00F076C7"/>
    <w:rsid w:val="00F11BB9"/>
    <w:rsid w:val="00F14ABC"/>
    <w:rsid w:val="00F14BBD"/>
    <w:rsid w:val="00F20C71"/>
    <w:rsid w:val="00F2190B"/>
    <w:rsid w:val="00F22316"/>
    <w:rsid w:val="00F2266D"/>
    <w:rsid w:val="00F226F6"/>
    <w:rsid w:val="00F24A6B"/>
    <w:rsid w:val="00F40589"/>
    <w:rsid w:val="00F43FDD"/>
    <w:rsid w:val="00F45452"/>
    <w:rsid w:val="00F462FE"/>
    <w:rsid w:val="00F4685D"/>
    <w:rsid w:val="00F476CD"/>
    <w:rsid w:val="00F5058A"/>
    <w:rsid w:val="00F52199"/>
    <w:rsid w:val="00F53C82"/>
    <w:rsid w:val="00F53FD2"/>
    <w:rsid w:val="00F5574B"/>
    <w:rsid w:val="00F6332A"/>
    <w:rsid w:val="00F63F0A"/>
    <w:rsid w:val="00F661B0"/>
    <w:rsid w:val="00F67DC7"/>
    <w:rsid w:val="00F71A4A"/>
    <w:rsid w:val="00F7223A"/>
    <w:rsid w:val="00F73728"/>
    <w:rsid w:val="00F7671F"/>
    <w:rsid w:val="00F77CB0"/>
    <w:rsid w:val="00F82921"/>
    <w:rsid w:val="00F8339E"/>
    <w:rsid w:val="00F83FDF"/>
    <w:rsid w:val="00F8470A"/>
    <w:rsid w:val="00F870C6"/>
    <w:rsid w:val="00F90BFD"/>
    <w:rsid w:val="00F9252F"/>
    <w:rsid w:val="00F95033"/>
    <w:rsid w:val="00F96DE2"/>
    <w:rsid w:val="00F96E02"/>
    <w:rsid w:val="00FA623B"/>
    <w:rsid w:val="00FA70B1"/>
    <w:rsid w:val="00FB442F"/>
    <w:rsid w:val="00FB60AB"/>
    <w:rsid w:val="00FC0E6C"/>
    <w:rsid w:val="00FC295B"/>
    <w:rsid w:val="00FC3595"/>
    <w:rsid w:val="00FD04BA"/>
    <w:rsid w:val="00FD0F7D"/>
    <w:rsid w:val="00FD1FE2"/>
    <w:rsid w:val="00FD3C6A"/>
    <w:rsid w:val="00FD5FF2"/>
    <w:rsid w:val="00FD66E2"/>
    <w:rsid w:val="00FD715D"/>
    <w:rsid w:val="00FD7604"/>
    <w:rsid w:val="00FE15A5"/>
    <w:rsid w:val="00FE2CEC"/>
    <w:rsid w:val="00FE3591"/>
    <w:rsid w:val="00FE7600"/>
    <w:rsid w:val="00FF129F"/>
    <w:rsid w:val="00FF2824"/>
    <w:rsid w:val="00FF3A61"/>
    <w:rsid w:val="00FF5C8E"/>
    <w:rsid w:val="00FF68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rules v:ext="edit">
        <o:r id="V:Rule22" type="connector" idref="#_x0000_s1073"/>
        <o:r id="V:Rule23" type="connector" idref="#_x0000_s1081"/>
        <o:r id="V:Rule24" type="connector" idref="#_x0000_s1070"/>
        <o:r id="V:Rule25" type="connector" idref="#_x0000_s1071"/>
        <o:r id="V:Rule26" type="connector" idref="#_x0000_s1121"/>
        <o:r id="V:Rule27" type="connector" idref="#_x0000_s1072"/>
        <o:r id="V:Rule28" type="connector" idref="#_x0000_s1118"/>
        <o:r id="V:Rule29" type="connector" idref="#_x0000_s1054"/>
        <o:r id="V:Rule30" type="connector" idref="#_x0000_s1069"/>
        <o:r id="V:Rule31" type="connector" idref="#_x0000_s1076"/>
        <o:r id="V:Rule32" type="connector" idref="#_x0000_s1120"/>
        <o:r id="V:Rule33" type="connector" idref="#_x0000_s1046"/>
        <o:r id="V:Rule34" type="connector" idref="#_x0000_s1075"/>
        <o:r id="V:Rule35" type="connector" idref="#_x0000_s1119"/>
        <o:r id="V:Rule36" type="connector" idref="#_x0000_s1050"/>
        <o:r id="V:Rule37" type="connector" idref="#_x0000_s1085"/>
        <o:r id="V:Rule38" type="connector" idref="#_x0000_s1052"/>
        <o:r id="V:Rule39" type="connector" idref="#_x0000_s1084"/>
        <o:r id="V:Rule40" type="connector" idref="#_x0000_s1066"/>
        <o:r id="V:Rule41" type="connector" idref="#_x0000_s1049"/>
        <o:r id="V:Rule42" type="connector" idref="#_x0000_s107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C3613"/>
    <w:rPr>
      <w:color w:val="000000"/>
    </w:rPr>
  </w:style>
  <w:style w:type="paragraph" w:styleId="1">
    <w:name w:val="heading 1"/>
    <w:basedOn w:val="a"/>
    <w:next w:val="a"/>
    <w:link w:val="10"/>
    <w:uiPriority w:val="99"/>
    <w:qFormat/>
    <w:rsid w:val="00BF6356"/>
    <w:pPr>
      <w:autoSpaceDE w:val="0"/>
      <w:autoSpaceDN w:val="0"/>
      <w:adjustRightInd w:val="0"/>
      <w:spacing w:before="108" w:after="108"/>
      <w:jc w:val="center"/>
      <w:outlineLvl w:val="0"/>
    </w:pPr>
    <w:rPr>
      <w:rFonts w:ascii="Arial" w:eastAsiaTheme="minorEastAsia" w:hAnsi="Arial" w:cs="Arial"/>
      <w:b/>
      <w:bCs/>
      <w:color w:val="26282F"/>
      <w:lang w:bidi="ar-SA"/>
    </w:rPr>
  </w:style>
  <w:style w:type="paragraph" w:styleId="2">
    <w:name w:val="heading 2"/>
    <w:basedOn w:val="a"/>
    <w:next w:val="a"/>
    <w:link w:val="20"/>
    <w:uiPriority w:val="9"/>
    <w:unhideWhenUsed/>
    <w:qFormat/>
    <w:rsid w:val="00A0235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603C0D"/>
    <w:pPr>
      <w:keepNext/>
      <w:widowControl/>
      <w:spacing w:before="240" w:after="60"/>
      <w:outlineLvl w:val="2"/>
    </w:pPr>
    <w:rPr>
      <w:rFonts w:ascii="Arial" w:eastAsia="Times New Roman" w:hAnsi="Arial" w:cs="Arial"/>
      <w:b/>
      <w:bCs/>
      <w:color w:val="auto"/>
      <w:sz w:val="26"/>
      <w:szCs w:val="26"/>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F6356"/>
    <w:rPr>
      <w:rFonts w:ascii="Arial" w:eastAsiaTheme="minorEastAsia" w:hAnsi="Arial" w:cs="Arial"/>
      <w:b/>
      <w:bCs/>
      <w:color w:val="26282F"/>
      <w:lang w:bidi="ar-SA"/>
    </w:rPr>
  </w:style>
  <w:style w:type="character" w:styleId="a3">
    <w:name w:val="Hyperlink"/>
    <w:basedOn w:val="a0"/>
    <w:uiPriority w:val="99"/>
    <w:rsid w:val="000924CA"/>
    <w:rPr>
      <w:color w:val="0066CC"/>
      <w:u w:val="single"/>
    </w:rPr>
  </w:style>
  <w:style w:type="character" w:customStyle="1" w:styleId="a4">
    <w:name w:val="Колонтитул_"/>
    <w:basedOn w:val="a0"/>
    <w:link w:val="11"/>
    <w:rsid w:val="000924CA"/>
    <w:rPr>
      <w:rFonts w:ascii="Arial" w:eastAsia="Arial" w:hAnsi="Arial" w:cs="Arial"/>
      <w:b/>
      <w:bCs/>
      <w:i w:val="0"/>
      <w:iCs w:val="0"/>
      <w:smallCaps w:val="0"/>
      <w:strike w:val="0"/>
      <w:sz w:val="18"/>
      <w:szCs w:val="18"/>
      <w:u w:val="none"/>
    </w:rPr>
  </w:style>
  <w:style w:type="paragraph" w:customStyle="1" w:styleId="11">
    <w:name w:val="Колонтитул1"/>
    <w:basedOn w:val="a"/>
    <w:link w:val="a4"/>
    <w:rsid w:val="000924CA"/>
    <w:pPr>
      <w:shd w:val="clear" w:color="auto" w:fill="FFFFFF"/>
      <w:spacing w:line="0" w:lineRule="atLeast"/>
    </w:pPr>
    <w:rPr>
      <w:rFonts w:ascii="Arial" w:eastAsia="Arial" w:hAnsi="Arial" w:cs="Arial"/>
      <w:b/>
      <w:bCs/>
      <w:sz w:val="18"/>
      <w:szCs w:val="18"/>
    </w:rPr>
  </w:style>
  <w:style w:type="character" w:customStyle="1" w:styleId="a5">
    <w:name w:val="Колонтитул"/>
    <w:basedOn w:val="a4"/>
    <w:rsid w:val="000924CA"/>
    <w:rPr>
      <w:rFonts w:ascii="Arial" w:eastAsia="Arial" w:hAnsi="Arial" w:cs="Arial"/>
      <w:b/>
      <w:bCs/>
      <w:i w:val="0"/>
      <w:iCs w:val="0"/>
      <w:smallCaps w:val="0"/>
      <w:strike w:val="0"/>
      <w:color w:val="FFFFFF"/>
      <w:spacing w:val="0"/>
      <w:w w:val="100"/>
      <w:position w:val="0"/>
      <w:sz w:val="18"/>
      <w:szCs w:val="18"/>
      <w:u w:val="none"/>
      <w:lang w:val="ru-RU" w:eastAsia="ru-RU" w:bidi="ru-RU"/>
    </w:rPr>
  </w:style>
  <w:style w:type="character" w:customStyle="1" w:styleId="Exact">
    <w:name w:val="Подпись к картинке Exact"/>
    <w:basedOn w:val="a0"/>
    <w:link w:val="a6"/>
    <w:rsid w:val="000924CA"/>
    <w:rPr>
      <w:rFonts w:ascii="Arial" w:eastAsia="Arial" w:hAnsi="Arial" w:cs="Arial"/>
      <w:b/>
      <w:bCs/>
      <w:i w:val="0"/>
      <w:iCs w:val="0"/>
      <w:smallCaps w:val="0"/>
      <w:strike w:val="0"/>
      <w:spacing w:val="-10"/>
      <w:w w:val="150"/>
      <w:sz w:val="20"/>
      <w:szCs w:val="20"/>
      <w:u w:val="none"/>
    </w:rPr>
  </w:style>
  <w:style w:type="paragraph" w:customStyle="1" w:styleId="a6">
    <w:name w:val="Подпись к картинке"/>
    <w:basedOn w:val="a"/>
    <w:link w:val="Exact"/>
    <w:rsid w:val="000924CA"/>
    <w:pPr>
      <w:shd w:val="clear" w:color="auto" w:fill="FFFFFF"/>
      <w:spacing w:line="0" w:lineRule="atLeast"/>
    </w:pPr>
    <w:rPr>
      <w:rFonts w:ascii="Arial" w:eastAsia="Arial" w:hAnsi="Arial" w:cs="Arial"/>
      <w:b/>
      <w:bCs/>
      <w:spacing w:val="-10"/>
      <w:w w:val="150"/>
      <w:sz w:val="20"/>
      <w:szCs w:val="20"/>
    </w:rPr>
  </w:style>
  <w:style w:type="character" w:customStyle="1" w:styleId="Exact1">
    <w:name w:val="Подпись к картинке Exact1"/>
    <w:basedOn w:val="Exact"/>
    <w:rsid w:val="000924CA"/>
    <w:rPr>
      <w:rFonts w:ascii="Arial" w:eastAsia="Arial" w:hAnsi="Arial" w:cs="Arial"/>
      <w:b/>
      <w:bCs/>
      <w:i w:val="0"/>
      <w:iCs w:val="0"/>
      <w:smallCaps w:val="0"/>
      <w:strike w:val="0"/>
      <w:color w:val="FFFFFF"/>
      <w:spacing w:val="-10"/>
      <w:w w:val="150"/>
      <w:position w:val="0"/>
      <w:sz w:val="20"/>
      <w:szCs w:val="20"/>
      <w:u w:val="none"/>
      <w:lang w:val="ru-RU" w:eastAsia="ru-RU" w:bidi="ru-RU"/>
    </w:rPr>
  </w:style>
  <w:style w:type="character" w:customStyle="1" w:styleId="3Exact">
    <w:name w:val="Основной текст (3) Exact"/>
    <w:basedOn w:val="a0"/>
    <w:link w:val="31"/>
    <w:rsid w:val="000924CA"/>
    <w:rPr>
      <w:rFonts w:ascii="Arial" w:eastAsia="Arial" w:hAnsi="Arial" w:cs="Arial"/>
      <w:b/>
      <w:bCs/>
      <w:i w:val="0"/>
      <w:iCs w:val="0"/>
      <w:smallCaps w:val="0"/>
      <w:strike w:val="0"/>
      <w:w w:val="40"/>
      <w:sz w:val="70"/>
      <w:szCs w:val="70"/>
      <w:u w:val="none"/>
    </w:rPr>
  </w:style>
  <w:style w:type="paragraph" w:customStyle="1" w:styleId="31">
    <w:name w:val="Основной текст (3)"/>
    <w:basedOn w:val="a"/>
    <w:link w:val="3Exact"/>
    <w:rsid w:val="000924CA"/>
    <w:pPr>
      <w:shd w:val="clear" w:color="auto" w:fill="FFFFFF"/>
      <w:spacing w:line="0" w:lineRule="atLeast"/>
    </w:pPr>
    <w:rPr>
      <w:rFonts w:ascii="Arial" w:eastAsia="Arial" w:hAnsi="Arial" w:cs="Arial"/>
      <w:b/>
      <w:bCs/>
      <w:w w:val="40"/>
      <w:sz w:val="70"/>
      <w:szCs w:val="70"/>
    </w:rPr>
  </w:style>
  <w:style w:type="character" w:customStyle="1" w:styleId="358ptExact">
    <w:name w:val="Основной текст (3) + 58 pt Exact"/>
    <w:basedOn w:val="3Exact"/>
    <w:rsid w:val="000924CA"/>
    <w:rPr>
      <w:rFonts w:ascii="Arial" w:eastAsia="Arial" w:hAnsi="Arial" w:cs="Arial"/>
      <w:b/>
      <w:bCs/>
      <w:i w:val="0"/>
      <w:iCs w:val="0"/>
      <w:smallCaps w:val="0"/>
      <w:strike w:val="0"/>
      <w:color w:val="000000"/>
      <w:spacing w:val="0"/>
      <w:w w:val="40"/>
      <w:position w:val="0"/>
      <w:sz w:val="116"/>
      <w:szCs w:val="116"/>
      <w:u w:val="none"/>
      <w:lang w:val="ru-RU" w:eastAsia="ru-RU" w:bidi="ru-RU"/>
    </w:rPr>
  </w:style>
  <w:style w:type="character" w:customStyle="1" w:styleId="310pt100Exact">
    <w:name w:val="Основной текст (3) + 10 pt;Не полужирный;Масштаб 100% Exact"/>
    <w:basedOn w:val="3Exact"/>
    <w:rsid w:val="000924CA"/>
    <w:rPr>
      <w:rFonts w:ascii="Arial" w:eastAsia="Arial" w:hAnsi="Arial" w:cs="Arial"/>
      <w:b/>
      <w:bCs/>
      <w:i w:val="0"/>
      <w:iCs w:val="0"/>
      <w:smallCaps w:val="0"/>
      <w:strike w:val="0"/>
      <w:color w:val="000000"/>
      <w:spacing w:val="0"/>
      <w:w w:val="100"/>
      <w:position w:val="0"/>
      <w:sz w:val="20"/>
      <w:szCs w:val="20"/>
      <w:u w:val="none"/>
      <w:lang w:val="ru-RU" w:eastAsia="ru-RU" w:bidi="ru-RU"/>
    </w:rPr>
  </w:style>
  <w:style w:type="character" w:customStyle="1" w:styleId="2Exact">
    <w:name w:val="Подпись к картинке (2) Exact"/>
    <w:basedOn w:val="a0"/>
    <w:link w:val="21"/>
    <w:rsid w:val="000924CA"/>
    <w:rPr>
      <w:rFonts w:ascii="Arial" w:eastAsia="Arial" w:hAnsi="Arial" w:cs="Arial"/>
      <w:b/>
      <w:bCs/>
      <w:i w:val="0"/>
      <w:iCs w:val="0"/>
      <w:smallCaps w:val="0"/>
      <w:strike w:val="0"/>
      <w:u w:val="none"/>
    </w:rPr>
  </w:style>
  <w:style w:type="paragraph" w:customStyle="1" w:styleId="21">
    <w:name w:val="Подпись к картинке (2)"/>
    <w:basedOn w:val="a"/>
    <w:link w:val="2Exact"/>
    <w:rsid w:val="000924CA"/>
    <w:pPr>
      <w:shd w:val="clear" w:color="auto" w:fill="FFFFFF"/>
      <w:spacing w:line="0" w:lineRule="atLeast"/>
    </w:pPr>
    <w:rPr>
      <w:rFonts w:ascii="Arial" w:eastAsia="Arial" w:hAnsi="Arial" w:cs="Arial"/>
      <w:b/>
      <w:bCs/>
    </w:rPr>
  </w:style>
  <w:style w:type="character" w:customStyle="1" w:styleId="2Exact1">
    <w:name w:val="Подпись к картинке (2) Exact1"/>
    <w:basedOn w:val="2Exact"/>
    <w:rsid w:val="000924CA"/>
    <w:rPr>
      <w:rFonts w:ascii="Arial" w:eastAsia="Arial" w:hAnsi="Arial" w:cs="Arial"/>
      <w:b/>
      <w:bCs/>
      <w:i w:val="0"/>
      <w:iCs w:val="0"/>
      <w:smallCaps w:val="0"/>
      <w:strike w:val="0"/>
      <w:color w:val="FFFFFF"/>
      <w:spacing w:val="0"/>
      <w:w w:val="100"/>
      <w:position w:val="0"/>
      <w:sz w:val="24"/>
      <w:szCs w:val="24"/>
      <w:u w:val="none"/>
      <w:lang w:val="ru-RU" w:eastAsia="ru-RU" w:bidi="ru-RU"/>
    </w:rPr>
  </w:style>
  <w:style w:type="character" w:customStyle="1" w:styleId="4">
    <w:name w:val="Основной текст (4)_"/>
    <w:basedOn w:val="a0"/>
    <w:link w:val="40"/>
    <w:rsid w:val="000924CA"/>
    <w:rPr>
      <w:rFonts w:ascii="Arial" w:eastAsia="Arial" w:hAnsi="Arial" w:cs="Arial"/>
      <w:b w:val="0"/>
      <w:bCs w:val="0"/>
      <w:i w:val="0"/>
      <w:iCs w:val="0"/>
      <w:smallCaps w:val="0"/>
      <w:strike w:val="0"/>
      <w:sz w:val="20"/>
      <w:szCs w:val="20"/>
      <w:u w:val="none"/>
    </w:rPr>
  </w:style>
  <w:style w:type="paragraph" w:customStyle="1" w:styleId="40">
    <w:name w:val="Основной текст (4)"/>
    <w:basedOn w:val="a"/>
    <w:link w:val="4"/>
    <w:rsid w:val="000924CA"/>
    <w:pPr>
      <w:shd w:val="clear" w:color="auto" w:fill="FFFFFF"/>
      <w:spacing w:line="230" w:lineRule="exact"/>
    </w:pPr>
    <w:rPr>
      <w:rFonts w:ascii="Arial" w:eastAsia="Arial" w:hAnsi="Arial" w:cs="Arial"/>
      <w:sz w:val="20"/>
      <w:szCs w:val="20"/>
    </w:rPr>
  </w:style>
  <w:style w:type="character" w:customStyle="1" w:styleId="5">
    <w:name w:val="Основной текст (5)_"/>
    <w:basedOn w:val="a0"/>
    <w:link w:val="50"/>
    <w:rsid w:val="000924CA"/>
    <w:rPr>
      <w:rFonts w:ascii="Arial" w:eastAsia="Arial" w:hAnsi="Arial" w:cs="Arial"/>
      <w:b/>
      <w:bCs/>
      <w:i w:val="0"/>
      <w:iCs w:val="0"/>
      <w:smallCaps w:val="0"/>
      <w:strike w:val="0"/>
      <w:sz w:val="20"/>
      <w:szCs w:val="20"/>
      <w:u w:val="none"/>
    </w:rPr>
  </w:style>
  <w:style w:type="paragraph" w:customStyle="1" w:styleId="50">
    <w:name w:val="Основной текст (5)"/>
    <w:basedOn w:val="a"/>
    <w:link w:val="5"/>
    <w:rsid w:val="000924CA"/>
    <w:pPr>
      <w:shd w:val="clear" w:color="auto" w:fill="FFFFFF"/>
      <w:spacing w:after="240" w:line="0" w:lineRule="atLeast"/>
    </w:pPr>
    <w:rPr>
      <w:rFonts w:ascii="Arial" w:eastAsia="Arial" w:hAnsi="Arial" w:cs="Arial"/>
      <w:b/>
      <w:bCs/>
      <w:sz w:val="20"/>
      <w:szCs w:val="20"/>
    </w:rPr>
  </w:style>
  <w:style w:type="character" w:customStyle="1" w:styleId="6">
    <w:name w:val="Основной текст (6)_"/>
    <w:basedOn w:val="a0"/>
    <w:link w:val="60"/>
    <w:rsid w:val="000924CA"/>
    <w:rPr>
      <w:rFonts w:ascii="Arial" w:eastAsia="Arial" w:hAnsi="Arial" w:cs="Arial"/>
      <w:b w:val="0"/>
      <w:bCs w:val="0"/>
      <w:i w:val="0"/>
      <w:iCs w:val="0"/>
      <w:smallCaps w:val="0"/>
      <w:strike w:val="0"/>
      <w:sz w:val="16"/>
      <w:szCs w:val="16"/>
      <w:u w:val="none"/>
    </w:rPr>
  </w:style>
  <w:style w:type="paragraph" w:customStyle="1" w:styleId="60">
    <w:name w:val="Основной текст (6)"/>
    <w:basedOn w:val="a"/>
    <w:link w:val="6"/>
    <w:rsid w:val="000924CA"/>
    <w:pPr>
      <w:shd w:val="clear" w:color="auto" w:fill="FFFFFF"/>
      <w:spacing w:before="240" w:after="180" w:line="182" w:lineRule="exact"/>
      <w:jc w:val="both"/>
    </w:pPr>
    <w:rPr>
      <w:rFonts w:ascii="Arial" w:eastAsia="Arial" w:hAnsi="Arial" w:cs="Arial"/>
      <w:sz w:val="16"/>
      <w:szCs w:val="16"/>
    </w:rPr>
  </w:style>
  <w:style w:type="character" w:customStyle="1" w:styleId="7">
    <w:name w:val="Основной текст (7)_"/>
    <w:basedOn w:val="a0"/>
    <w:link w:val="70"/>
    <w:rsid w:val="000924CA"/>
    <w:rPr>
      <w:rFonts w:ascii="Arial" w:eastAsia="Arial" w:hAnsi="Arial" w:cs="Arial"/>
      <w:b/>
      <w:bCs/>
      <w:i w:val="0"/>
      <w:iCs w:val="0"/>
      <w:smallCaps w:val="0"/>
      <w:strike w:val="0"/>
      <w:sz w:val="16"/>
      <w:szCs w:val="16"/>
      <w:u w:val="none"/>
    </w:rPr>
  </w:style>
  <w:style w:type="paragraph" w:customStyle="1" w:styleId="70">
    <w:name w:val="Основной текст (7)"/>
    <w:basedOn w:val="a"/>
    <w:link w:val="7"/>
    <w:rsid w:val="000924CA"/>
    <w:pPr>
      <w:shd w:val="clear" w:color="auto" w:fill="FFFFFF"/>
      <w:spacing w:before="300" w:line="185" w:lineRule="exact"/>
      <w:jc w:val="right"/>
    </w:pPr>
    <w:rPr>
      <w:rFonts w:ascii="Arial" w:eastAsia="Arial" w:hAnsi="Arial" w:cs="Arial"/>
      <w:b/>
      <w:bCs/>
      <w:sz w:val="16"/>
      <w:szCs w:val="16"/>
    </w:rPr>
  </w:style>
  <w:style w:type="character" w:customStyle="1" w:styleId="8">
    <w:name w:val="Основной текст (8)_"/>
    <w:basedOn w:val="a0"/>
    <w:link w:val="81"/>
    <w:rsid w:val="000924CA"/>
    <w:rPr>
      <w:rFonts w:ascii="Arial" w:eastAsia="Arial" w:hAnsi="Arial" w:cs="Arial"/>
      <w:b/>
      <w:bCs/>
      <w:i w:val="0"/>
      <w:iCs w:val="0"/>
      <w:smallCaps w:val="0"/>
      <w:strike w:val="0"/>
      <w:spacing w:val="-10"/>
      <w:w w:val="150"/>
      <w:sz w:val="20"/>
      <w:szCs w:val="20"/>
      <w:u w:val="none"/>
    </w:rPr>
  </w:style>
  <w:style w:type="paragraph" w:customStyle="1" w:styleId="81">
    <w:name w:val="Основной текст (8)1"/>
    <w:basedOn w:val="a"/>
    <w:link w:val="8"/>
    <w:rsid w:val="000924CA"/>
    <w:pPr>
      <w:shd w:val="clear" w:color="auto" w:fill="FFFFFF"/>
      <w:spacing w:line="0" w:lineRule="atLeast"/>
    </w:pPr>
    <w:rPr>
      <w:rFonts w:ascii="Arial" w:eastAsia="Arial" w:hAnsi="Arial" w:cs="Arial"/>
      <w:b/>
      <w:bCs/>
      <w:spacing w:val="-10"/>
      <w:w w:val="150"/>
      <w:sz w:val="20"/>
      <w:szCs w:val="20"/>
    </w:rPr>
  </w:style>
  <w:style w:type="character" w:customStyle="1" w:styleId="80">
    <w:name w:val="Основной текст (8)"/>
    <w:basedOn w:val="8"/>
    <w:rsid w:val="000924CA"/>
    <w:rPr>
      <w:rFonts w:ascii="Arial" w:eastAsia="Arial" w:hAnsi="Arial" w:cs="Arial"/>
      <w:b/>
      <w:bCs/>
      <w:i w:val="0"/>
      <w:iCs w:val="0"/>
      <w:smallCaps w:val="0"/>
      <w:strike w:val="0"/>
      <w:color w:val="FFFFFF"/>
      <w:spacing w:val="-10"/>
      <w:w w:val="150"/>
      <w:position w:val="0"/>
      <w:sz w:val="20"/>
      <w:szCs w:val="20"/>
      <w:u w:val="none"/>
      <w:lang w:val="ru-RU" w:eastAsia="ru-RU" w:bidi="ru-RU"/>
    </w:rPr>
  </w:style>
  <w:style w:type="character" w:customStyle="1" w:styleId="22">
    <w:name w:val="Основной текст (2)_"/>
    <w:basedOn w:val="a0"/>
    <w:link w:val="23"/>
    <w:rsid w:val="000924CA"/>
    <w:rPr>
      <w:rFonts w:ascii="Arial" w:eastAsia="Arial" w:hAnsi="Arial" w:cs="Arial"/>
      <w:b w:val="0"/>
      <w:bCs w:val="0"/>
      <w:i w:val="0"/>
      <w:iCs w:val="0"/>
      <w:smallCaps w:val="0"/>
      <w:strike w:val="0"/>
      <w:sz w:val="26"/>
      <w:szCs w:val="26"/>
      <w:u w:val="none"/>
    </w:rPr>
  </w:style>
  <w:style w:type="paragraph" w:customStyle="1" w:styleId="23">
    <w:name w:val="Основной текст (2)"/>
    <w:basedOn w:val="a"/>
    <w:link w:val="22"/>
    <w:rsid w:val="000924CA"/>
    <w:pPr>
      <w:shd w:val="clear" w:color="auto" w:fill="FFFFFF"/>
      <w:spacing w:line="298" w:lineRule="exact"/>
      <w:jc w:val="both"/>
    </w:pPr>
    <w:rPr>
      <w:rFonts w:ascii="Arial" w:eastAsia="Arial" w:hAnsi="Arial" w:cs="Arial"/>
      <w:sz w:val="26"/>
      <w:szCs w:val="26"/>
    </w:rPr>
  </w:style>
  <w:style w:type="character" w:customStyle="1" w:styleId="9">
    <w:name w:val="Основной текст (9)_"/>
    <w:basedOn w:val="a0"/>
    <w:link w:val="90"/>
    <w:rsid w:val="000924CA"/>
    <w:rPr>
      <w:rFonts w:ascii="Arial" w:eastAsia="Arial" w:hAnsi="Arial" w:cs="Arial"/>
      <w:b/>
      <w:bCs/>
      <w:i w:val="0"/>
      <w:iCs w:val="0"/>
      <w:smallCaps w:val="0"/>
      <w:strike w:val="0"/>
      <w:sz w:val="26"/>
      <w:szCs w:val="26"/>
      <w:u w:val="none"/>
    </w:rPr>
  </w:style>
  <w:style w:type="paragraph" w:customStyle="1" w:styleId="90">
    <w:name w:val="Основной текст (9)"/>
    <w:basedOn w:val="a"/>
    <w:link w:val="9"/>
    <w:rsid w:val="000924CA"/>
    <w:pPr>
      <w:shd w:val="clear" w:color="auto" w:fill="FFFFFF"/>
      <w:spacing w:line="298" w:lineRule="exact"/>
      <w:jc w:val="right"/>
    </w:pPr>
    <w:rPr>
      <w:rFonts w:ascii="Arial" w:eastAsia="Arial" w:hAnsi="Arial" w:cs="Arial"/>
      <w:b/>
      <w:bCs/>
      <w:sz w:val="26"/>
      <w:szCs w:val="26"/>
    </w:rPr>
  </w:style>
  <w:style w:type="character" w:customStyle="1" w:styleId="100">
    <w:name w:val="Основной текст (10)_"/>
    <w:basedOn w:val="a0"/>
    <w:link w:val="101"/>
    <w:rsid w:val="000924CA"/>
    <w:rPr>
      <w:rFonts w:ascii="Arial" w:eastAsia="Arial" w:hAnsi="Arial" w:cs="Arial"/>
      <w:b/>
      <w:bCs/>
      <w:i w:val="0"/>
      <w:iCs w:val="0"/>
      <w:smallCaps w:val="0"/>
      <w:strike w:val="0"/>
      <w:u w:val="none"/>
    </w:rPr>
  </w:style>
  <w:style w:type="paragraph" w:customStyle="1" w:styleId="101">
    <w:name w:val="Основной текст (10)1"/>
    <w:basedOn w:val="a"/>
    <w:link w:val="100"/>
    <w:rsid w:val="000924CA"/>
    <w:pPr>
      <w:shd w:val="clear" w:color="auto" w:fill="FFFFFF"/>
      <w:spacing w:line="0" w:lineRule="atLeast"/>
      <w:jc w:val="center"/>
    </w:pPr>
    <w:rPr>
      <w:rFonts w:ascii="Arial" w:eastAsia="Arial" w:hAnsi="Arial" w:cs="Arial"/>
      <w:b/>
      <w:bCs/>
    </w:rPr>
  </w:style>
  <w:style w:type="character" w:customStyle="1" w:styleId="102">
    <w:name w:val="Основной текст (10)"/>
    <w:basedOn w:val="100"/>
    <w:rsid w:val="000924CA"/>
    <w:rPr>
      <w:rFonts w:ascii="Arial" w:eastAsia="Arial" w:hAnsi="Arial" w:cs="Arial"/>
      <w:b/>
      <w:bCs/>
      <w:i w:val="0"/>
      <w:iCs w:val="0"/>
      <w:smallCaps w:val="0"/>
      <w:strike w:val="0"/>
      <w:color w:val="FFFFFF"/>
      <w:spacing w:val="0"/>
      <w:w w:val="100"/>
      <w:position w:val="0"/>
      <w:sz w:val="24"/>
      <w:szCs w:val="24"/>
      <w:u w:val="none"/>
      <w:lang w:val="ru-RU" w:eastAsia="ru-RU" w:bidi="ru-RU"/>
    </w:rPr>
  </w:style>
  <w:style w:type="character" w:customStyle="1" w:styleId="13pt">
    <w:name w:val="Колонтитул + 13 pt"/>
    <w:basedOn w:val="a4"/>
    <w:rsid w:val="000924CA"/>
    <w:rPr>
      <w:rFonts w:ascii="Arial" w:eastAsia="Arial" w:hAnsi="Arial" w:cs="Arial"/>
      <w:b/>
      <w:bCs/>
      <w:i w:val="0"/>
      <w:iCs w:val="0"/>
      <w:smallCaps w:val="0"/>
      <w:strike w:val="0"/>
      <w:color w:val="000000"/>
      <w:spacing w:val="0"/>
      <w:w w:val="100"/>
      <w:position w:val="0"/>
      <w:sz w:val="26"/>
      <w:szCs w:val="26"/>
      <w:u w:val="none"/>
      <w:lang w:val="ru-RU" w:eastAsia="ru-RU" w:bidi="ru-RU"/>
    </w:rPr>
  </w:style>
  <w:style w:type="character" w:customStyle="1" w:styleId="11pt">
    <w:name w:val="Колонтитул + 11 pt"/>
    <w:basedOn w:val="a4"/>
    <w:rsid w:val="000924CA"/>
    <w:rPr>
      <w:rFonts w:ascii="Arial" w:eastAsia="Arial" w:hAnsi="Arial" w:cs="Arial"/>
      <w:b/>
      <w:bCs/>
      <w:i w:val="0"/>
      <w:iCs w:val="0"/>
      <w:smallCaps w:val="0"/>
      <w:strike w:val="0"/>
      <w:color w:val="000000"/>
      <w:spacing w:val="0"/>
      <w:w w:val="100"/>
      <w:position w:val="0"/>
      <w:sz w:val="22"/>
      <w:szCs w:val="22"/>
      <w:u w:val="none"/>
      <w:lang w:val="ru-RU" w:eastAsia="ru-RU" w:bidi="ru-RU"/>
    </w:rPr>
  </w:style>
  <w:style w:type="character" w:customStyle="1" w:styleId="110">
    <w:name w:val="Основной текст (11)_"/>
    <w:basedOn w:val="a0"/>
    <w:link w:val="111"/>
    <w:rsid w:val="000924CA"/>
    <w:rPr>
      <w:rFonts w:ascii="Arial" w:eastAsia="Arial" w:hAnsi="Arial" w:cs="Arial"/>
      <w:b w:val="0"/>
      <w:bCs w:val="0"/>
      <w:i w:val="0"/>
      <w:iCs w:val="0"/>
      <w:smallCaps w:val="0"/>
      <w:strike w:val="0"/>
      <w:u w:val="none"/>
    </w:rPr>
  </w:style>
  <w:style w:type="paragraph" w:customStyle="1" w:styleId="111">
    <w:name w:val="Основной текст (11)"/>
    <w:basedOn w:val="a"/>
    <w:link w:val="110"/>
    <w:rsid w:val="000924CA"/>
    <w:pPr>
      <w:shd w:val="clear" w:color="auto" w:fill="FFFFFF"/>
      <w:spacing w:before="300" w:after="420" w:line="276" w:lineRule="exact"/>
      <w:jc w:val="both"/>
    </w:pPr>
    <w:rPr>
      <w:rFonts w:ascii="Arial" w:eastAsia="Arial" w:hAnsi="Arial" w:cs="Arial"/>
    </w:rPr>
  </w:style>
  <w:style w:type="character" w:customStyle="1" w:styleId="112">
    <w:name w:val="Основной текст (11) + Полужирный"/>
    <w:basedOn w:val="110"/>
    <w:rsid w:val="000924CA"/>
    <w:rPr>
      <w:rFonts w:ascii="Arial" w:eastAsia="Arial" w:hAnsi="Arial" w:cs="Arial"/>
      <w:b/>
      <w:bCs/>
      <w:i w:val="0"/>
      <w:iCs w:val="0"/>
      <w:smallCaps w:val="0"/>
      <w:strike w:val="0"/>
      <w:color w:val="000000"/>
      <w:spacing w:val="0"/>
      <w:w w:val="100"/>
      <w:position w:val="0"/>
      <w:sz w:val="24"/>
      <w:szCs w:val="24"/>
      <w:u w:val="none"/>
      <w:lang w:val="ru-RU" w:eastAsia="ru-RU" w:bidi="ru-RU"/>
    </w:rPr>
  </w:style>
  <w:style w:type="character" w:customStyle="1" w:styleId="8Exact">
    <w:name w:val="Основной текст (8) Exact"/>
    <w:basedOn w:val="a0"/>
    <w:rsid w:val="000924CA"/>
    <w:rPr>
      <w:rFonts w:ascii="Arial" w:eastAsia="Arial" w:hAnsi="Arial" w:cs="Arial"/>
      <w:b/>
      <w:bCs/>
      <w:i w:val="0"/>
      <w:iCs w:val="0"/>
      <w:smallCaps w:val="0"/>
      <w:strike w:val="0"/>
      <w:color w:val="141414"/>
      <w:spacing w:val="-10"/>
      <w:w w:val="150"/>
      <w:sz w:val="20"/>
      <w:szCs w:val="20"/>
      <w:u w:val="none"/>
    </w:rPr>
  </w:style>
  <w:style w:type="character" w:customStyle="1" w:styleId="8Exact1">
    <w:name w:val="Основной текст (8) Exact1"/>
    <w:basedOn w:val="8"/>
    <w:rsid w:val="000924CA"/>
    <w:rPr>
      <w:rFonts w:ascii="Arial" w:eastAsia="Arial" w:hAnsi="Arial" w:cs="Arial"/>
      <w:b/>
      <w:bCs/>
      <w:i w:val="0"/>
      <w:iCs w:val="0"/>
      <w:smallCaps w:val="0"/>
      <w:strike w:val="0"/>
      <w:color w:val="FFFFFF"/>
      <w:spacing w:val="-10"/>
      <w:w w:val="150"/>
      <w:position w:val="0"/>
      <w:sz w:val="20"/>
      <w:szCs w:val="20"/>
      <w:u w:val="none"/>
      <w:lang w:val="ru-RU" w:eastAsia="ru-RU" w:bidi="ru-RU"/>
    </w:rPr>
  </w:style>
  <w:style w:type="character" w:customStyle="1" w:styleId="12">
    <w:name w:val="Заголовок №1_"/>
    <w:basedOn w:val="a0"/>
    <w:link w:val="13"/>
    <w:rsid w:val="000924CA"/>
    <w:rPr>
      <w:rFonts w:ascii="Arial" w:eastAsia="Arial" w:hAnsi="Arial" w:cs="Arial"/>
      <w:b/>
      <w:bCs/>
      <w:i w:val="0"/>
      <w:iCs w:val="0"/>
      <w:smallCaps w:val="0"/>
      <w:strike w:val="0"/>
      <w:spacing w:val="0"/>
      <w:sz w:val="70"/>
      <w:szCs w:val="70"/>
      <w:u w:val="none"/>
    </w:rPr>
  </w:style>
  <w:style w:type="paragraph" w:customStyle="1" w:styleId="13">
    <w:name w:val="Заголовок №1"/>
    <w:basedOn w:val="a"/>
    <w:link w:val="12"/>
    <w:rsid w:val="000924CA"/>
    <w:pPr>
      <w:shd w:val="clear" w:color="auto" w:fill="FFFFFF"/>
      <w:spacing w:line="826" w:lineRule="exact"/>
      <w:outlineLvl w:val="0"/>
    </w:pPr>
    <w:rPr>
      <w:rFonts w:ascii="Arial" w:eastAsia="Arial" w:hAnsi="Arial" w:cs="Arial"/>
      <w:b/>
      <w:bCs/>
      <w:sz w:val="70"/>
      <w:szCs w:val="70"/>
    </w:rPr>
  </w:style>
  <w:style w:type="character" w:customStyle="1" w:styleId="24">
    <w:name w:val="Заголовок №2_"/>
    <w:basedOn w:val="a0"/>
    <w:link w:val="25"/>
    <w:rsid w:val="000924CA"/>
    <w:rPr>
      <w:rFonts w:ascii="Arial" w:eastAsia="Arial" w:hAnsi="Arial" w:cs="Arial"/>
      <w:b/>
      <w:bCs/>
      <w:i w:val="0"/>
      <w:iCs w:val="0"/>
      <w:smallCaps w:val="0"/>
      <w:strike w:val="0"/>
      <w:sz w:val="26"/>
      <w:szCs w:val="26"/>
      <w:u w:val="none"/>
    </w:rPr>
  </w:style>
  <w:style w:type="paragraph" w:customStyle="1" w:styleId="25">
    <w:name w:val="Заголовок №2"/>
    <w:basedOn w:val="a"/>
    <w:link w:val="24"/>
    <w:rsid w:val="000924CA"/>
    <w:pPr>
      <w:shd w:val="clear" w:color="auto" w:fill="FFFFFF"/>
      <w:spacing w:before="600" w:after="300" w:line="322" w:lineRule="exact"/>
      <w:jc w:val="right"/>
      <w:outlineLvl w:val="1"/>
    </w:pPr>
    <w:rPr>
      <w:rFonts w:ascii="Arial" w:eastAsia="Arial" w:hAnsi="Arial" w:cs="Arial"/>
      <w:b/>
      <w:bCs/>
      <w:sz w:val="26"/>
      <w:szCs w:val="26"/>
    </w:rPr>
  </w:style>
  <w:style w:type="character" w:customStyle="1" w:styleId="3Exact0">
    <w:name w:val="Подпись к картинке (3) Exact"/>
    <w:basedOn w:val="a0"/>
    <w:link w:val="32"/>
    <w:rsid w:val="000924CA"/>
    <w:rPr>
      <w:rFonts w:ascii="Arial" w:eastAsia="Arial" w:hAnsi="Arial" w:cs="Arial"/>
      <w:b w:val="0"/>
      <w:bCs w:val="0"/>
      <w:i w:val="0"/>
      <w:iCs w:val="0"/>
      <w:smallCaps w:val="0"/>
      <w:strike w:val="0"/>
      <w:sz w:val="18"/>
      <w:szCs w:val="18"/>
      <w:u w:val="none"/>
    </w:rPr>
  </w:style>
  <w:style w:type="paragraph" w:customStyle="1" w:styleId="32">
    <w:name w:val="Подпись к картинке (3)"/>
    <w:basedOn w:val="a"/>
    <w:link w:val="3Exact0"/>
    <w:rsid w:val="000924CA"/>
    <w:pPr>
      <w:shd w:val="clear" w:color="auto" w:fill="FFFFFF"/>
      <w:spacing w:line="204" w:lineRule="exact"/>
      <w:jc w:val="both"/>
    </w:pPr>
    <w:rPr>
      <w:rFonts w:ascii="Arial" w:eastAsia="Arial" w:hAnsi="Arial" w:cs="Arial"/>
      <w:sz w:val="18"/>
      <w:szCs w:val="18"/>
    </w:rPr>
  </w:style>
  <w:style w:type="character" w:customStyle="1" w:styleId="3Exact1">
    <w:name w:val="Подпись к картинке (3) + Полужирный Exact"/>
    <w:basedOn w:val="3Exact0"/>
    <w:rsid w:val="000924CA"/>
    <w:rPr>
      <w:rFonts w:ascii="Arial" w:eastAsia="Arial" w:hAnsi="Arial" w:cs="Arial"/>
      <w:b/>
      <w:bCs/>
      <w:i w:val="0"/>
      <w:iCs w:val="0"/>
      <w:smallCaps w:val="0"/>
      <w:strike w:val="0"/>
      <w:color w:val="000000"/>
      <w:spacing w:val="0"/>
      <w:w w:val="100"/>
      <w:position w:val="0"/>
      <w:sz w:val="18"/>
      <w:szCs w:val="18"/>
      <w:u w:val="none"/>
      <w:lang w:val="ru-RU" w:eastAsia="ru-RU" w:bidi="ru-RU"/>
    </w:rPr>
  </w:style>
  <w:style w:type="character" w:customStyle="1" w:styleId="12Exact">
    <w:name w:val="Основной текст (12) Exact"/>
    <w:basedOn w:val="a0"/>
    <w:link w:val="120"/>
    <w:rsid w:val="000924CA"/>
    <w:rPr>
      <w:rFonts w:ascii="Arial" w:eastAsia="Arial" w:hAnsi="Arial" w:cs="Arial"/>
      <w:b/>
      <w:bCs/>
      <w:i w:val="0"/>
      <w:iCs w:val="0"/>
      <w:smallCaps w:val="0"/>
      <w:strike w:val="0"/>
      <w:sz w:val="18"/>
      <w:szCs w:val="18"/>
      <w:u w:val="none"/>
    </w:rPr>
  </w:style>
  <w:style w:type="paragraph" w:customStyle="1" w:styleId="120">
    <w:name w:val="Основной текст (12)"/>
    <w:basedOn w:val="a"/>
    <w:link w:val="12Exact"/>
    <w:rsid w:val="000924CA"/>
    <w:pPr>
      <w:shd w:val="clear" w:color="auto" w:fill="FFFFFF"/>
      <w:spacing w:line="206" w:lineRule="exact"/>
    </w:pPr>
    <w:rPr>
      <w:rFonts w:ascii="Arial" w:eastAsia="Arial" w:hAnsi="Arial" w:cs="Arial"/>
      <w:b/>
      <w:bCs/>
      <w:sz w:val="18"/>
      <w:szCs w:val="18"/>
    </w:rPr>
  </w:style>
  <w:style w:type="character" w:customStyle="1" w:styleId="13Exact">
    <w:name w:val="Основной текст (13) Exact"/>
    <w:basedOn w:val="a0"/>
    <w:link w:val="130"/>
    <w:rsid w:val="000924CA"/>
    <w:rPr>
      <w:rFonts w:ascii="Arial" w:eastAsia="Arial" w:hAnsi="Arial" w:cs="Arial"/>
      <w:b w:val="0"/>
      <w:bCs w:val="0"/>
      <w:i w:val="0"/>
      <w:iCs w:val="0"/>
      <w:smallCaps w:val="0"/>
      <w:strike w:val="0"/>
      <w:sz w:val="18"/>
      <w:szCs w:val="18"/>
      <w:u w:val="none"/>
    </w:rPr>
  </w:style>
  <w:style w:type="paragraph" w:customStyle="1" w:styleId="130">
    <w:name w:val="Основной текст (13)"/>
    <w:basedOn w:val="a"/>
    <w:link w:val="13Exact"/>
    <w:rsid w:val="000924CA"/>
    <w:pPr>
      <w:shd w:val="clear" w:color="auto" w:fill="FFFFFF"/>
      <w:spacing w:line="206" w:lineRule="exact"/>
    </w:pPr>
    <w:rPr>
      <w:rFonts w:ascii="Arial" w:eastAsia="Arial" w:hAnsi="Arial" w:cs="Arial"/>
      <w:sz w:val="18"/>
      <w:szCs w:val="18"/>
    </w:rPr>
  </w:style>
  <w:style w:type="character" w:customStyle="1" w:styleId="13Exact0">
    <w:name w:val="Основной текст (13) + Полужирный Exact"/>
    <w:basedOn w:val="13Exact"/>
    <w:rsid w:val="000924CA"/>
    <w:rPr>
      <w:rFonts w:ascii="Arial" w:eastAsia="Arial" w:hAnsi="Arial" w:cs="Arial"/>
      <w:b/>
      <w:bCs/>
      <w:i w:val="0"/>
      <w:iCs w:val="0"/>
      <w:smallCaps w:val="0"/>
      <w:strike w:val="0"/>
      <w:color w:val="000000"/>
      <w:spacing w:val="0"/>
      <w:w w:val="100"/>
      <w:position w:val="0"/>
      <w:sz w:val="18"/>
      <w:szCs w:val="18"/>
      <w:u w:val="none"/>
      <w:lang w:val="ru-RU" w:eastAsia="ru-RU" w:bidi="ru-RU"/>
    </w:rPr>
  </w:style>
  <w:style w:type="paragraph" w:styleId="a7">
    <w:name w:val="No Spacing"/>
    <w:uiPriority w:val="1"/>
    <w:qFormat/>
    <w:rsid w:val="00034C60"/>
    <w:pPr>
      <w:widowControl/>
    </w:pPr>
    <w:rPr>
      <w:rFonts w:ascii="Times New Roman" w:eastAsia="Times New Roman" w:hAnsi="Times New Roman" w:cs="Times New Roman"/>
      <w:lang w:bidi="ar-SA"/>
    </w:rPr>
  </w:style>
  <w:style w:type="paragraph" w:styleId="a8">
    <w:name w:val="footer"/>
    <w:basedOn w:val="a"/>
    <w:link w:val="a9"/>
    <w:uiPriority w:val="99"/>
    <w:unhideWhenUsed/>
    <w:rsid w:val="00034C60"/>
    <w:pPr>
      <w:tabs>
        <w:tab w:val="center" w:pos="4677"/>
        <w:tab w:val="right" w:pos="9355"/>
      </w:tabs>
    </w:pPr>
  </w:style>
  <w:style w:type="character" w:customStyle="1" w:styleId="a9">
    <w:name w:val="Нижний колонтитул Знак"/>
    <w:basedOn w:val="a0"/>
    <w:link w:val="a8"/>
    <w:uiPriority w:val="99"/>
    <w:rsid w:val="00034C60"/>
    <w:rPr>
      <w:color w:val="000000"/>
    </w:rPr>
  </w:style>
  <w:style w:type="paragraph" w:styleId="aa">
    <w:name w:val="header"/>
    <w:basedOn w:val="a"/>
    <w:link w:val="ab"/>
    <w:unhideWhenUsed/>
    <w:rsid w:val="00034C60"/>
    <w:pPr>
      <w:tabs>
        <w:tab w:val="center" w:pos="4677"/>
        <w:tab w:val="right" w:pos="9355"/>
      </w:tabs>
    </w:pPr>
  </w:style>
  <w:style w:type="character" w:customStyle="1" w:styleId="ab">
    <w:name w:val="Верхний колонтитул Знак"/>
    <w:basedOn w:val="a0"/>
    <w:link w:val="aa"/>
    <w:rsid w:val="00034C60"/>
    <w:rPr>
      <w:color w:val="000000"/>
    </w:rPr>
  </w:style>
  <w:style w:type="paragraph" w:customStyle="1" w:styleId="ConsPlusNonformat">
    <w:name w:val="ConsPlusNonformat"/>
    <w:rsid w:val="00C21B1F"/>
    <w:pPr>
      <w:widowControl/>
      <w:autoSpaceDE w:val="0"/>
      <w:autoSpaceDN w:val="0"/>
      <w:adjustRightInd w:val="0"/>
    </w:pPr>
    <w:rPr>
      <w:rFonts w:ascii="Courier New" w:eastAsia="Times New Roman" w:hAnsi="Courier New" w:cs="Courier New"/>
      <w:sz w:val="20"/>
      <w:szCs w:val="20"/>
      <w:lang w:bidi="ar-SA"/>
    </w:rPr>
  </w:style>
  <w:style w:type="paragraph" w:customStyle="1" w:styleId="ConsPlusCell">
    <w:name w:val="ConsPlusCell"/>
    <w:rsid w:val="00C21B1F"/>
    <w:pPr>
      <w:suppressAutoHyphens/>
    </w:pPr>
    <w:rPr>
      <w:rFonts w:ascii="Arial" w:eastAsia="Arial" w:hAnsi="Arial" w:cs="Times New Roman"/>
      <w:kern w:val="1"/>
      <w:sz w:val="20"/>
      <w:szCs w:val="20"/>
      <w:lang w:eastAsia="ar-SA" w:bidi="ar-SA"/>
    </w:rPr>
  </w:style>
  <w:style w:type="paragraph" w:customStyle="1" w:styleId="ac">
    <w:name w:val="Прижатый влево"/>
    <w:basedOn w:val="a"/>
    <w:next w:val="a"/>
    <w:uiPriority w:val="99"/>
    <w:rsid w:val="00C21B1F"/>
    <w:pPr>
      <w:autoSpaceDE w:val="0"/>
      <w:autoSpaceDN w:val="0"/>
      <w:adjustRightInd w:val="0"/>
    </w:pPr>
    <w:rPr>
      <w:rFonts w:ascii="Arial" w:eastAsia="Times New Roman" w:hAnsi="Arial" w:cs="Arial"/>
      <w:color w:val="auto"/>
      <w:lang w:bidi="ar-SA"/>
    </w:rPr>
  </w:style>
  <w:style w:type="paragraph" w:styleId="ad">
    <w:name w:val="Balloon Text"/>
    <w:basedOn w:val="a"/>
    <w:link w:val="ae"/>
    <w:semiHidden/>
    <w:unhideWhenUsed/>
    <w:rsid w:val="00C21B1F"/>
    <w:rPr>
      <w:rFonts w:ascii="Tahoma" w:hAnsi="Tahoma" w:cs="Tahoma"/>
      <w:sz w:val="16"/>
      <w:szCs w:val="16"/>
    </w:rPr>
  </w:style>
  <w:style w:type="character" w:customStyle="1" w:styleId="ae">
    <w:name w:val="Текст выноски Знак"/>
    <w:basedOn w:val="a0"/>
    <w:link w:val="ad"/>
    <w:uiPriority w:val="99"/>
    <w:semiHidden/>
    <w:rsid w:val="00C21B1F"/>
    <w:rPr>
      <w:rFonts w:ascii="Tahoma" w:hAnsi="Tahoma" w:cs="Tahoma"/>
      <w:color w:val="000000"/>
      <w:sz w:val="16"/>
      <w:szCs w:val="16"/>
    </w:rPr>
  </w:style>
  <w:style w:type="table" w:styleId="af">
    <w:name w:val="Table Grid"/>
    <w:basedOn w:val="a1"/>
    <w:uiPriority w:val="59"/>
    <w:rsid w:val="002631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uiPriority w:val="34"/>
    <w:qFormat/>
    <w:rsid w:val="0026318B"/>
    <w:pPr>
      <w:ind w:left="720"/>
      <w:contextualSpacing/>
    </w:pPr>
  </w:style>
  <w:style w:type="paragraph" w:customStyle="1" w:styleId="ConsPlusNormal">
    <w:name w:val="ConsPlusNormal"/>
    <w:link w:val="ConsPlusNormal0"/>
    <w:rsid w:val="00225EA9"/>
    <w:pPr>
      <w:ind w:firstLine="720"/>
    </w:pPr>
    <w:rPr>
      <w:rFonts w:ascii="Arial" w:eastAsia="Times New Roman" w:hAnsi="Arial" w:cs="Times New Roman"/>
      <w:snapToGrid w:val="0"/>
      <w:sz w:val="20"/>
      <w:szCs w:val="20"/>
      <w:lang w:bidi="ar-SA"/>
    </w:rPr>
  </w:style>
  <w:style w:type="character" w:customStyle="1" w:styleId="af1">
    <w:name w:val="Гипертекстовая ссылка"/>
    <w:uiPriority w:val="99"/>
    <w:rsid w:val="00225EA9"/>
    <w:rPr>
      <w:b/>
      <w:color w:val="008000"/>
      <w:sz w:val="20"/>
      <w:u w:val="single"/>
    </w:rPr>
  </w:style>
  <w:style w:type="paragraph" w:customStyle="1" w:styleId="ConsPlusTitle">
    <w:name w:val="ConsPlusTitle"/>
    <w:rsid w:val="00225EA9"/>
    <w:pPr>
      <w:autoSpaceDE w:val="0"/>
      <w:autoSpaceDN w:val="0"/>
      <w:adjustRightInd w:val="0"/>
    </w:pPr>
    <w:rPr>
      <w:rFonts w:ascii="Times New Roman" w:eastAsia="Times New Roman" w:hAnsi="Times New Roman" w:cs="Times New Roman"/>
      <w:b/>
      <w:bCs/>
      <w:lang w:bidi="ar-SA"/>
    </w:rPr>
  </w:style>
  <w:style w:type="paragraph" w:customStyle="1" w:styleId="xl63">
    <w:name w:val="xl63"/>
    <w:basedOn w:val="a"/>
    <w:rsid w:val="001043C8"/>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xl64">
    <w:name w:val="xl64"/>
    <w:basedOn w:val="a"/>
    <w:rsid w:val="001043C8"/>
    <w:pPr>
      <w:widowControl/>
      <w:spacing w:before="100" w:beforeAutospacing="1" w:after="100" w:afterAutospacing="1"/>
    </w:pPr>
    <w:rPr>
      <w:rFonts w:ascii="Calibri" w:eastAsia="Times New Roman" w:hAnsi="Calibri" w:cs="Calibri"/>
      <w:color w:val="auto"/>
      <w:sz w:val="16"/>
      <w:szCs w:val="16"/>
      <w:lang w:bidi="ar-SA"/>
    </w:rPr>
  </w:style>
  <w:style w:type="paragraph" w:customStyle="1" w:styleId="xl65">
    <w:name w:val="xl65"/>
    <w:basedOn w:val="a"/>
    <w:rsid w:val="001043C8"/>
    <w:pPr>
      <w:widowControl/>
      <w:spacing w:before="100" w:beforeAutospacing="1" w:after="100" w:afterAutospacing="1"/>
      <w:jc w:val="right"/>
    </w:pPr>
    <w:rPr>
      <w:rFonts w:ascii="Calibri" w:eastAsia="Times New Roman" w:hAnsi="Calibri" w:cs="Calibri"/>
      <w:color w:val="auto"/>
      <w:sz w:val="16"/>
      <w:szCs w:val="16"/>
      <w:lang w:bidi="ar-SA"/>
    </w:rPr>
  </w:style>
  <w:style w:type="paragraph" w:customStyle="1" w:styleId="xl66">
    <w:name w:val="xl66"/>
    <w:basedOn w:val="a"/>
    <w:rsid w:val="001043C8"/>
    <w:pPr>
      <w:widowControl/>
      <w:spacing w:before="100" w:beforeAutospacing="1" w:after="100" w:afterAutospacing="1"/>
      <w:jc w:val="center"/>
    </w:pPr>
    <w:rPr>
      <w:rFonts w:ascii="Calibri" w:eastAsia="Times New Roman" w:hAnsi="Calibri" w:cs="Calibri"/>
      <w:b/>
      <w:bCs/>
      <w:color w:val="auto"/>
      <w:sz w:val="16"/>
      <w:szCs w:val="16"/>
      <w:lang w:bidi="ar-SA"/>
    </w:rPr>
  </w:style>
  <w:style w:type="paragraph" w:customStyle="1" w:styleId="xl67">
    <w:name w:val="xl67"/>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 w:val="16"/>
      <w:szCs w:val="16"/>
      <w:lang w:bidi="ar-SA"/>
    </w:rPr>
  </w:style>
  <w:style w:type="paragraph" w:customStyle="1" w:styleId="xl68">
    <w:name w:val="xl68"/>
    <w:basedOn w:val="a"/>
    <w:rsid w:val="001043C8"/>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 w:val="16"/>
      <w:szCs w:val="16"/>
      <w:lang w:bidi="ar-SA"/>
    </w:rPr>
  </w:style>
  <w:style w:type="paragraph" w:customStyle="1" w:styleId="xl69">
    <w:name w:val="xl69"/>
    <w:basedOn w:val="a"/>
    <w:rsid w:val="001043C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 w:val="16"/>
      <w:szCs w:val="16"/>
      <w:lang w:bidi="ar-SA"/>
    </w:rPr>
  </w:style>
  <w:style w:type="paragraph" w:customStyle="1" w:styleId="xl70">
    <w:name w:val="xl70"/>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Times New Roman" w:hAnsi="Calibri" w:cs="Calibri"/>
      <w:b/>
      <w:bCs/>
      <w:sz w:val="16"/>
      <w:szCs w:val="16"/>
      <w:lang w:bidi="ar-SA"/>
    </w:rPr>
  </w:style>
  <w:style w:type="paragraph" w:customStyle="1" w:styleId="xl71">
    <w:name w:val="xl71"/>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 w:val="16"/>
      <w:szCs w:val="16"/>
      <w:lang w:bidi="ar-SA"/>
    </w:rPr>
  </w:style>
  <w:style w:type="paragraph" w:customStyle="1" w:styleId="xl72">
    <w:name w:val="xl72"/>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eastAsia="Times New Roman" w:hAnsi="Calibri" w:cs="Calibri"/>
      <w:b/>
      <w:bCs/>
      <w:sz w:val="16"/>
      <w:szCs w:val="16"/>
      <w:lang w:bidi="ar-SA"/>
    </w:rPr>
  </w:style>
  <w:style w:type="paragraph" w:customStyle="1" w:styleId="xl73">
    <w:name w:val="xl73"/>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Times New Roman" w:hAnsi="Calibri" w:cs="Calibri"/>
      <w:sz w:val="16"/>
      <w:szCs w:val="16"/>
      <w:lang w:bidi="ar-SA"/>
    </w:rPr>
  </w:style>
  <w:style w:type="paragraph" w:customStyle="1" w:styleId="xl74">
    <w:name w:val="xl74"/>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sz w:val="16"/>
      <w:szCs w:val="16"/>
      <w:lang w:bidi="ar-SA"/>
    </w:rPr>
  </w:style>
  <w:style w:type="paragraph" w:customStyle="1" w:styleId="xl75">
    <w:name w:val="xl75"/>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eastAsia="Times New Roman" w:hAnsi="Calibri" w:cs="Calibri"/>
      <w:sz w:val="16"/>
      <w:szCs w:val="16"/>
      <w:lang w:bidi="ar-SA"/>
    </w:rPr>
  </w:style>
  <w:style w:type="paragraph" w:customStyle="1" w:styleId="xl76">
    <w:name w:val="xl76"/>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Times New Roman" w:hAnsi="Calibri" w:cs="Calibri"/>
      <w:sz w:val="16"/>
      <w:szCs w:val="16"/>
      <w:lang w:bidi="ar-SA"/>
    </w:rPr>
  </w:style>
  <w:style w:type="paragraph" w:customStyle="1" w:styleId="xl77">
    <w:name w:val="xl77"/>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Times New Roman" w:hAnsi="Calibri" w:cs="Calibri"/>
      <w:b/>
      <w:bCs/>
      <w:sz w:val="16"/>
      <w:szCs w:val="16"/>
      <w:lang w:bidi="ar-SA"/>
    </w:rPr>
  </w:style>
  <w:style w:type="paragraph" w:customStyle="1" w:styleId="14">
    <w:name w:val="Обычный1"/>
    <w:rsid w:val="001043C8"/>
    <w:pPr>
      <w:widowControl/>
    </w:pPr>
    <w:rPr>
      <w:rFonts w:ascii="Times New Roman" w:eastAsia="Times New Roman" w:hAnsi="Times New Roman" w:cs="Times New Roman"/>
      <w:sz w:val="28"/>
      <w:szCs w:val="20"/>
      <w:lang w:bidi="ar-SA"/>
    </w:rPr>
  </w:style>
  <w:style w:type="character" w:styleId="af2">
    <w:name w:val="Strong"/>
    <w:uiPriority w:val="22"/>
    <w:qFormat/>
    <w:rsid w:val="001043C8"/>
    <w:rPr>
      <w:b/>
      <w:bCs/>
    </w:rPr>
  </w:style>
  <w:style w:type="paragraph" w:styleId="af3">
    <w:name w:val="Normal (Web)"/>
    <w:basedOn w:val="a"/>
    <w:uiPriority w:val="99"/>
    <w:unhideWhenUsed/>
    <w:qFormat/>
    <w:rsid w:val="001043C8"/>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2Exact0">
    <w:name w:val="Основной текст (2) Exact"/>
    <w:basedOn w:val="a0"/>
    <w:rsid w:val="000207E0"/>
    <w:rPr>
      <w:rFonts w:ascii="Tahoma" w:eastAsia="Tahoma" w:hAnsi="Tahoma" w:cs="Tahoma"/>
      <w:b w:val="0"/>
      <w:bCs w:val="0"/>
      <w:i w:val="0"/>
      <w:iCs w:val="0"/>
      <w:smallCaps w:val="0"/>
      <w:strike w:val="0"/>
      <w:sz w:val="22"/>
      <w:szCs w:val="22"/>
      <w:u w:val="none"/>
    </w:rPr>
  </w:style>
  <w:style w:type="character" w:customStyle="1" w:styleId="2115pt">
    <w:name w:val="Основной текст (2) + 11;5 pt;Полужирный"/>
    <w:basedOn w:val="22"/>
    <w:rsid w:val="000207E0"/>
    <w:rPr>
      <w:rFonts w:ascii="Segoe UI" w:eastAsia="Segoe UI" w:hAnsi="Segoe UI" w:cs="Segoe UI"/>
      <w:b/>
      <w:bCs/>
      <w:i w:val="0"/>
      <w:iCs w:val="0"/>
      <w:smallCaps w:val="0"/>
      <w:strike w:val="0"/>
      <w:color w:val="000000"/>
      <w:spacing w:val="0"/>
      <w:w w:val="100"/>
      <w:position w:val="0"/>
      <w:sz w:val="23"/>
      <w:szCs w:val="23"/>
      <w:u w:val="none"/>
      <w:lang w:val="ru-RU" w:eastAsia="ru-RU" w:bidi="ru-RU"/>
    </w:rPr>
  </w:style>
  <w:style w:type="character" w:styleId="af4">
    <w:name w:val="Emphasis"/>
    <w:basedOn w:val="a0"/>
    <w:qFormat/>
    <w:rsid w:val="000207E0"/>
    <w:rPr>
      <w:i/>
      <w:iCs/>
    </w:rPr>
  </w:style>
  <w:style w:type="paragraph" w:styleId="af5">
    <w:name w:val="Body Text"/>
    <w:basedOn w:val="a"/>
    <w:link w:val="af6"/>
    <w:rsid w:val="000207E0"/>
    <w:pPr>
      <w:widowControl/>
      <w:suppressAutoHyphens/>
      <w:spacing w:after="120"/>
    </w:pPr>
    <w:rPr>
      <w:rFonts w:ascii="Times New Roman" w:eastAsia="Times New Roman" w:hAnsi="Times New Roman" w:cs="Times New Roman"/>
      <w:color w:val="auto"/>
      <w:lang w:eastAsia="zh-CN" w:bidi="ar-SA"/>
    </w:rPr>
  </w:style>
  <w:style w:type="character" w:customStyle="1" w:styleId="af6">
    <w:name w:val="Основной текст Знак"/>
    <w:basedOn w:val="a0"/>
    <w:link w:val="af5"/>
    <w:rsid w:val="000207E0"/>
    <w:rPr>
      <w:rFonts w:ascii="Times New Roman" w:eastAsia="Times New Roman" w:hAnsi="Times New Roman" w:cs="Times New Roman"/>
      <w:lang w:eastAsia="zh-CN" w:bidi="ar-SA"/>
    </w:rPr>
  </w:style>
  <w:style w:type="paragraph" w:customStyle="1" w:styleId="af7">
    <w:name w:val="????? ??????"/>
    <w:basedOn w:val="a"/>
    <w:rsid w:val="000207E0"/>
    <w:pPr>
      <w:suppressAutoHyphens/>
      <w:overflowPunct w:val="0"/>
      <w:autoSpaceDE w:val="0"/>
      <w:autoSpaceDN w:val="0"/>
      <w:adjustRightInd w:val="0"/>
      <w:ind w:left="720"/>
      <w:textAlignment w:val="baseline"/>
    </w:pPr>
    <w:rPr>
      <w:rFonts w:ascii="Times New Roman" w:eastAsia="Times New Roman" w:hAnsi="Times New Roman" w:cs="Times New Roman"/>
      <w:color w:val="auto"/>
      <w:kern w:val="1"/>
      <w:szCs w:val="20"/>
      <w:lang w:bidi="ar-SA"/>
    </w:rPr>
  </w:style>
  <w:style w:type="character" w:customStyle="1" w:styleId="af8">
    <w:name w:val="Цветовое выделение"/>
    <w:uiPriority w:val="99"/>
    <w:rsid w:val="00BF3524"/>
    <w:rPr>
      <w:b/>
      <w:color w:val="000080"/>
    </w:rPr>
  </w:style>
  <w:style w:type="paragraph" w:customStyle="1" w:styleId="af9">
    <w:name w:val="Нормальный (таблица)"/>
    <w:basedOn w:val="a"/>
    <w:next w:val="a"/>
    <w:rsid w:val="00403669"/>
    <w:pPr>
      <w:autoSpaceDE w:val="0"/>
      <w:autoSpaceDN w:val="0"/>
      <w:adjustRightInd w:val="0"/>
      <w:jc w:val="both"/>
    </w:pPr>
    <w:rPr>
      <w:rFonts w:ascii="Arial" w:eastAsia="Times New Roman" w:hAnsi="Arial" w:cs="Arial"/>
      <w:color w:val="auto"/>
      <w:lang w:bidi="ar-SA"/>
    </w:rPr>
  </w:style>
  <w:style w:type="paragraph" w:customStyle="1" w:styleId="Style8">
    <w:name w:val="Style8"/>
    <w:basedOn w:val="a"/>
    <w:rsid w:val="006B6CC5"/>
    <w:pPr>
      <w:autoSpaceDE w:val="0"/>
      <w:autoSpaceDN w:val="0"/>
      <w:adjustRightInd w:val="0"/>
      <w:spacing w:line="323" w:lineRule="exact"/>
      <w:ind w:firstLine="691"/>
      <w:jc w:val="both"/>
    </w:pPr>
    <w:rPr>
      <w:rFonts w:ascii="Times New Roman" w:eastAsia="Times New Roman" w:hAnsi="Times New Roman" w:cs="Times New Roman"/>
      <w:color w:val="auto"/>
      <w:lang w:bidi="ar-SA"/>
    </w:rPr>
  </w:style>
  <w:style w:type="paragraph" w:customStyle="1" w:styleId="15">
    <w:name w:val="Абзац списка1"/>
    <w:basedOn w:val="a"/>
    <w:rsid w:val="00743B3B"/>
    <w:pPr>
      <w:widowControl/>
      <w:spacing w:after="200" w:line="276" w:lineRule="auto"/>
      <w:ind w:left="720"/>
    </w:pPr>
    <w:rPr>
      <w:rFonts w:ascii="Calibri" w:eastAsia="Times New Roman" w:hAnsi="Calibri" w:cs="Calibri"/>
      <w:color w:val="auto"/>
      <w:sz w:val="22"/>
      <w:szCs w:val="22"/>
      <w:lang w:bidi="ar-SA"/>
    </w:rPr>
  </w:style>
  <w:style w:type="paragraph" w:customStyle="1" w:styleId="16">
    <w:name w:val="Без интервала1"/>
    <w:uiPriority w:val="99"/>
    <w:rsid w:val="00D146DF"/>
    <w:pPr>
      <w:widowControl/>
      <w:ind w:firstLine="851"/>
      <w:jc w:val="both"/>
    </w:pPr>
    <w:rPr>
      <w:rFonts w:ascii="Calibri" w:eastAsia="Times New Roman" w:hAnsi="Calibri" w:cs="Times New Roman"/>
      <w:sz w:val="22"/>
      <w:szCs w:val="22"/>
      <w:lang w:eastAsia="en-US" w:bidi="ar-SA"/>
    </w:rPr>
  </w:style>
  <w:style w:type="character" w:customStyle="1" w:styleId="ConsPlusNormal0">
    <w:name w:val="ConsPlusNormal Знак"/>
    <w:link w:val="ConsPlusNormal"/>
    <w:locked/>
    <w:rsid w:val="00AE07CF"/>
    <w:rPr>
      <w:rFonts w:ascii="Arial" w:eastAsia="Times New Roman" w:hAnsi="Arial" w:cs="Times New Roman"/>
      <w:snapToGrid w:val="0"/>
      <w:sz w:val="20"/>
      <w:szCs w:val="20"/>
      <w:lang w:bidi="ar-SA"/>
    </w:rPr>
  </w:style>
  <w:style w:type="character" w:customStyle="1" w:styleId="30">
    <w:name w:val="Заголовок 3 Знак"/>
    <w:basedOn w:val="a0"/>
    <w:link w:val="3"/>
    <w:rsid w:val="00603C0D"/>
    <w:rPr>
      <w:rFonts w:ascii="Arial" w:eastAsia="Times New Roman" w:hAnsi="Arial" w:cs="Arial"/>
      <w:b/>
      <w:bCs/>
      <w:sz w:val="26"/>
      <w:szCs w:val="26"/>
      <w:lang w:bidi="ar-SA"/>
    </w:rPr>
  </w:style>
  <w:style w:type="character" w:customStyle="1" w:styleId="20">
    <w:name w:val="Заголовок 2 Знак"/>
    <w:basedOn w:val="a0"/>
    <w:link w:val="2"/>
    <w:uiPriority w:val="9"/>
    <w:rsid w:val="00A02358"/>
    <w:rPr>
      <w:rFonts w:asciiTheme="majorHAnsi" w:eastAsiaTheme="majorEastAsia" w:hAnsiTheme="majorHAnsi" w:cstheme="majorBidi"/>
      <w:b/>
      <w:bCs/>
      <w:color w:val="4F81BD" w:themeColor="accent1"/>
      <w:sz w:val="26"/>
      <w:szCs w:val="26"/>
    </w:rPr>
  </w:style>
  <w:style w:type="character" w:customStyle="1" w:styleId="afa">
    <w:name w:val="Название Знак"/>
    <w:link w:val="afb"/>
    <w:locked/>
    <w:rsid w:val="00D029D2"/>
    <w:rPr>
      <w:sz w:val="28"/>
      <w:lang w:bidi="ar-SA"/>
    </w:rPr>
  </w:style>
  <w:style w:type="paragraph" w:styleId="afb">
    <w:name w:val="Title"/>
    <w:basedOn w:val="a"/>
    <w:link w:val="afa"/>
    <w:qFormat/>
    <w:rsid w:val="00D029D2"/>
    <w:pPr>
      <w:widowControl/>
      <w:jc w:val="center"/>
    </w:pPr>
    <w:rPr>
      <w:color w:val="auto"/>
      <w:sz w:val="28"/>
      <w:lang w:bidi="ar-SA"/>
    </w:rPr>
  </w:style>
  <w:style w:type="character" w:customStyle="1" w:styleId="17">
    <w:name w:val="Название Знак1"/>
    <w:basedOn w:val="a0"/>
    <w:rsid w:val="00D029D2"/>
    <w:rPr>
      <w:rFonts w:asciiTheme="majorHAnsi" w:eastAsiaTheme="majorEastAsia" w:hAnsiTheme="majorHAnsi" w:cstheme="majorBidi"/>
      <w:color w:val="17365D" w:themeColor="text2" w:themeShade="BF"/>
      <w:spacing w:val="5"/>
      <w:kern w:val="28"/>
      <w:sz w:val="52"/>
      <w:szCs w:val="52"/>
    </w:rPr>
  </w:style>
  <w:style w:type="paragraph" w:customStyle="1" w:styleId="msonormalcxsplast">
    <w:name w:val="msonormalcxsplast"/>
    <w:basedOn w:val="a"/>
    <w:rsid w:val="00D029D2"/>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fc">
    <w:name w:val="Текст примечания Знак"/>
    <w:link w:val="afd"/>
    <w:locked/>
    <w:rsid w:val="00B361E5"/>
    <w:rPr>
      <w:lang w:bidi="ar-SA"/>
    </w:rPr>
  </w:style>
  <w:style w:type="paragraph" w:styleId="afd">
    <w:name w:val="annotation text"/>
    <w:basedOn w:val="a"/>
    <w:link w:val="afc"/>
    <w:rsid w:val="00B361E5"/>
    <w:pPr>
      <w:widowControl/>
    </w:pPr>
    <w:rPr>
      <w:color w:val="auto"/>
      <w:lang w:bidi="ar-SA"/>
    </w:rPr>
  </w:style>
  <w:style w:type="character" w:customStyle="1" w:styleId="18">
    <w:name w:val="Текст примечания Знак1"/>
    <w:basedOn w:val="a0"/>
    <w:uiPriority w:val="99"/>
    <w:semiHidden/>
    <w:rsid w:val="00B361E5"/>
    <w:rPr>
      <w:color w:val="000000"/>
      <w:sz w:val="20"/>
      <w:szCs w:val="20"/>
    </w:rPr>
  </w:style>
  <w:style w:type="character" w:customStyle="1" w:styleId="HTML">
    <w:name w:val="Стандартный HTML Знак"/>
    <w:link w:val="HTML0"/>
    <w:locked/>
    <w:rsid w:val="00EB7EA2"/>
    <w:rPr>
      <w:rFonts w:ascii="Courier New" w:hAnsi="Courier New" w:cs="Courier New"/>
      <w:lang w:bidi="ar-SA"/>
    </w:rPr>
  </w:style>
  <w:style w:type="paragraph" w:styleId="HTML0">
    <w:name w:val="HTML Preformatted"/>
    <w:basedOn w:val="a"/>
    <w:link w:val="HTML"/>
    <w:rsid w:val="00EB7E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lang w:bidi="ar-SA"/>
    </w:rPr>
  </w:style>
  <w:style w:type="character" w:customStyle="1" w:styleId="HTML1">
    <w:name w:val="Стандартный HTML Знак1"/>
    <w:basedOn w:val="a0"/>
    <w:uiPriority w:val="99"/>
    <w:semiHidden/>
    <w:rsid w:val="00EB7EA2"/>
    <w:rPr>
      <w:rFonts w:ascii="Consolas" w:hAnsi="Consolas"/>
      <w:color w:val="000000"/>
      <w:sz w:val="20"/>
      <w:szCs w:val="20"/>
    </w:rPr>
  </w:style>
  <w:style w:type="character" w:styleId="afe">
    <w:name w:val="FollowedHyperlink"/>
    <w:basedOn w:val="a0"/>
    <w:uiPriority w:val="99"/>
    <w:semiHidden/>
    <w:unhideWhenUsed/>
    <w:rsid w:val="000356CA"/>
    <w:rPr>
      <w:color w:val="800080"/>
      <w:u w:val="single"/>
    </w:rPr>
  </w:style>
  <w:style w:type="paragraph" w:customStyle="1" w:styleId="xl78">
    <w:name w:val="xl78"/>
    <w:basedOn w:val="a"/>
    <w:rsid w:val="000356CA"/>
    <w:pPr>
      <w:widowControl/>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eastAsia="Times New Roman" w:hAnsi="Arial" w:cs="Arial"/>
      <w:sz w:val="16"/>
      <w:szCs w:val="16"/>
      <w:lang w:bidi="ar-SA"/>
    </w:rPr>
  </w:style>
  <w:style w:type="paragraph" w:customStyle="1" w:styleId="xl79">
    <w:name w:val="xl79"/>
    <w:basedOn w:val="a"/>
    <w:rsid w:val="000356CA"/>
    <w:pPr>
      <w:widowControl/>
      <w:pBdr>
        <w:left w:val="single" w:sz="4" w:space="0" w:color="000000"/>
        <w:right w:val="single" w:sz="4" w:space="0" w:color="000000"/>
      </w:pBdr>
      <w:spacing w:before="100" w:beforeAutospacing="1" w:after="100" w:afterAutospacing="1"/>
      <w:jc w:val="center"/>
      <w:textAlignment w:val="top"/>
    </w:pPr>
    <w:rPr>
      <w:rFonts w:ascii="Arial" w:eastAsia="Times New Roman" w:hAnsi="Arial" w:cs="Arial"/>
      <w:sz w:val="16"/>
      <w:szCs w:val="16"/>
      <w:lang w:bidi="ar-SA"/>
    </w:rPr>
  </w:style>
  <w:style w:type="paragraph" w:customStyle="1" w:styleId="xl80">
    <w:name w:val="xl80"/>
    <w:basedOn w:val="a"/>
    <w:rsid w:val="000356CA"/>
    <w:pPr>
      <w:widowControl/>
      <w:pBdr>
        <w:right w:val="single" w:sz="4"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1">
    <w:name w:val="xl81"/>
    <w:basedOn w:val="a"/>
    <w:rsid w:val="000356CA"/>
    <w:pPr>
      <w:widowControl/>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82">
    <w:name w:val="xl82"/>
    <w:basedOn w:val="a"/>
    <w:rsid w:val="000356CA"/>
    <w:pPr>
      <w:widowControl/>
      <w:pBdr>
        <w:top w:val="single" w:sz="12" w:space="0" w:color="000000"/>
        <w:left w:val="single" w:sz="12" w:space="0" w:color="000000"/>
        <w:bottom w:val="single" w:sz="12" w:space="0" w:color="000000"/>
        <w:right w:val="single" w:sz="12" w:space="0" w:color="000000"/>
      </w:pBdr>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83">
    <w:name w:val="xl83"/>
    <w:basedOn w:val="a"/>
    <w:rsid w:val="000356CA"/>
    <w:pPr>
      <w:widowControl/>
      <w:pBdr>
        <w:top w:val="single" w:sz="12" w:space="0" w:color="000000"/>
        <w:bottom w:val="single" w:sz="12"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4">
    <w:name w:val="xl84"/>
    <w:basedOn w:val="a"/>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6"/>
      <w:szCs w:val="16"/>
      <w:lang w:bidi="ar-SA"/>
    </w:rPr>
  </w:style>
  <w:style w:type="paragraph" w:customStyle="1" w:styleId="xl85">
    <w:name w:val="xl85"/>
    <w:basedOn w:val="a"/>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6"/>
      <w:szCs w:val="16"/>
      <w:lang w:bidi="ar-SA"/>
    </w:rPr>
  </w:style>
  <w:style w:type="paragraph" w:customStyle="1" w:styleId="xl86">
    <w:name w:val="xl86"/>
    <w:basedOn w:val="a"/>
    <w:rsid w:val="000356CA"/>
    <w:pPr>
      <w:widowControl/>
      <w:spacing w:before="100" w:beforeAutospacing="1" w:after="100" w:afterAutospacing="1"/>
      <w:textAlignment w:val="top"/>
    </w:pPr>
    <w:rPr>
      <w:rFonts w:ascii="Arial" w:eastAsia="Times New Roman" w:hAnsi="Arial" w:cs="Arial"/>
      <w:b/>
      <w:bCs/>
      <w:lang w:bidi="ar-SA"/>
    </w:rPr>
  </w:style>
  <w:style w:type="paragraph" w:customStyle="1" w:styleId="xl87">
    <w:name w:val="xl87"/>
    <w:basedOn w:val="a"/>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6"/>
      <w:szCs w:val="16"/>
      <w:lang w:bidi="ar-SA"/>
    </w:rPr>
  </w:style>
  <w:style w:type="paragraph" w:customStyle="1" w:styleId="xl88">
    <w:name w:val="xl88"/>
    <w:basedOn w:val="a"/>
    <w:rsid w:val="000356CA"/>
    <w:pPr>
      <w:widowControl/>
      <w:pBdr>
        <w:top w:val="single" w:sz="12" w:space="0" w:color="000000"/>
        <w:bottom w:val="single" w:sz="12" w:space="0" w:color="000000"/>
        <w:right w:val="single" w:sz="12"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9">
    <w:name w:val="xl89"/>
    <w:basedOn w:val="a"/>
    <w:rsid w:val="000356CA"/>
    <w:pPr>
      <w:widowControl/>
      <w:spacing w:before="100" w:beforeAutospacing="1" w:after="100" w:afterAutospacing="1"/>
      <w:textAlignment w:val="center"/>
    </w:pPr>
    <w:rPr>
      <w:rFonts w:ascii="Arial" w:eastAsia="Times New Roman" w:hAnsi="Arial" w:cs="Arial"/>
      <w:sz w:val="18"/>
      <w:szCs w:val="18"/>
      <w:lang w:bidi="ar-SA"/>
    </w:rPr>
  </w:style>
  <w:style w:type="paragraph" w:customStyle="1" w:styleId="xl90">
    <w:name w:val="xl90"/>
    <w:basedOn w:val="a"/>
    <w:rsid w:val="000356CA"/>
    <w:pPr>
      <w:widowControl/>
      <w:spacing w:before="100" w:beforeAutospacing="1" w:after="100" w:afterAutospacing="1"/>
      <w:textAlignment w:val="top"/>
    </w:pPr>
    <w:rPr>
      <w:rFonts w:ascii="Arial" w:eastAsia="Times New Roman" w:hAnsi="Arial" w:cs="Arial"/>
      <w:sz w:val="18"/>
      <w:szCs w:val="18"/>
      <w:lang w:bidi="ar-SA"/>
    </w:rPr>
  </w:style>
  <w:style w:type="paragraph" w:customStyle="1" w:styleId="xl91">
    <w:name w:val="xl91"/>
    <w:basedOn w:val="a"/>
    <w:rsid w:val="000356CA"/>
    <w:pPr>
      <w:widowControl/>
      <w:spacing w:before="100" w:beforeAutospacing="1" w:after="100" w:afterAutospacing="1"/>
      <w:jc w:val="right"/>
      <w:textAlignment w:val="center"/>
    </w:pPr>
    <w:rPr>
      <w:rFonts w:ascii="Arial" w:eastAsia="Times New Roman" w:hAnsi="Arial" w:cs="Arial"/>
      <w:sz w:val="16"/>
      <w:szCs w:val="16"/>
      <w:lang w:bidi="ar-SA"/>
    </w:rPr>
  </w:style>
  <w:style w:type="paragraph" w:customStyle="1" w:styleId="xl92">
    <w:name w:val="xl92"/>
    <w:basedOn w:val="a"/>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93">
    <w:name w:val="xl93"/>
    <w:basedOn w:val="a"/>
    <w:rsid w:val="000356CA"/>
    <w:pPr>
      <w:widowControl/>
      <w:pBdr>
        <w:top w:val="single" w:sz="4" w:space="0" w:color="000000"/>
        <w:bottom w:val="single" w:sz="4"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94">
    <w:name w:val="xl94"/>
    <w:basedOn w:val="a"/>
    <w:rsid w:val="000356CA"/>
    <w:pPr>
      <w:widowControl/>
      <w:pBdr>
        <w:top w:val="single" w:sz="4" w:space="0" w:color="000000"/>
        <w:bottom w:val="single" w:sz="4" w:space="0" w:color="000000"/>
        <w:right w:val="single" w:sz="4"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95">
    <w:name w:val="xl95"/>
    <w:basedOn w:val="a"/>
    <w:rsid w:val="000356CA"/>
    <w:pPr>
      <w:widowControl/>
      <w:spacing w:before="100" w:beforeAutospacing="1" w:after="100" w:afterAutospacing="1"/>
      <w:textAlignment w:val="center"/>
    </w:pPr>
    <w:rPr>
      <w:rFonts w:ascii="Arial" w:eastAsia="Times New Roman" w:hAnsi="Arial" w:cs="Arial"/>
      <w:sz w:val="16"/>
      <w:szCs w:val="16"/>
      <w:lang w:bidi="ar-SA"/>
    </w:rPr>
  </w:style>
  <w:style w:type="paragraph" w:customStyle="1" w:styleId="xl96">
    <w:name w:val="xl96"/>
    <w:basedOn w:val="a"/>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97">
    <w:name w:val="xl97"/>
    <w:basedOn w:val="a"/>
    <w:rsid w:val="000356CA"/>
    <w:pPr>
      <w:widowControl/>
      <w:spacing w:before="100" w:beforeAutospacing="1" w:after="100" w:afterAutospacing="1"/>
    </w:pPr>
    <w:rPr>
      <w:rFonts w:ascii="Arial" w:eastAsia="Times New Roman" w:hAnsi="Arial" w:cs="Arial"/>
      <w:sz w:val="16"/>
      <w:szCs w:val="16"/>
      <w:lang w:bidi="ar-SA"/>
    </w:rPr>
  </w:style>
  <w:style w:type="paragraph" w:customStyle="1" w:styleId="xl98">
    <w:name w:val="xl98"/>
    <w:basedOn w:val="a"/>
    <w:rsid w:val="000356CA"/>
    <w:pPr>
      <w:widowControl/>
      <w:pBdr>
        <w:bottom w:val="single" w:sz="4" w:space="0" w:color="000000"/>
      </w:pBdr>
      <w:spacing w:before="100" w:beforeAutospacing="1" w:after="100" w:afterAutospacing="1"/>
    </w:pPr>
    <w:rPr>
      <w:rFonts w:ascii="Arial" w:eastAsia="Times New Roman" w:hAnsi="Arial" w:cs="Arial"/>
      <w:b/>
      <w:bCs/>
      <w:sz w:val="16"/>
      <w:szCs w:val="16"/>
      <w:lang w:bidi="ar-SA"/>
    </w:rPr>
  </w:style>
  <w:style w:type="paragraph" w:customStyle="1" w:styleId="xl99">
    <w:name w:val="xl99"/>
    <w:basedOn w:val="a"/>
    <w:rsid w:val="000356CA"/>
    <w:pPr>
      <w:widowControl/>
      <w:spacing w:before="100" w:beforeAutospacing="1" w:after="100" w:afterAutospacing="1"/>
      <w:jc w:val="right"/>
      <w:textAlignment w:val="center"/>
    </w:pPr>
    <w:rPr>
      <w:rFonts w:ascii="Arial" w:eastAsia="Times New Roman" w:hAnsi="Arial" w:cs="Arial"/>
      <w:sz w:val="18"/>
      <w:szCs w:val="18"/>
      <w:lang w:bidi="ar-SA"/>
    </w:rPr>
  </w:style>
  <w:style w:type="paragraph" w:customStyle="1" w:styleId="xl100">
    <w:name w:val="xl100"/>
    <w:basedOn w:val="a"/>
    <w:rsid w:val="000356CA"/>
    <w:pPr>
      <w:widowControl/>
      <w:spacing w:before="100" w:beforeAutospacing="1" w:after="100" w:afterAutospacing="1"/>
      <w:textAlignment w:val="top"/>
    </w:pPr>
    <w:rPr>
      <w:rFonts w:ascii="Arial" w:eastAsia="Times New Roman" w:hAnsi="Arial" w:cs="Arial"/>
      <w:sz w:val="16"/>
      <w:szCs w:val="16"/>
      <w:lang w:bidi="ar-SA"/>
    </w:rPr>
  </w:style>
  <w:style w:type="paragraph" w:customStyle="1" w:styleId="xl101">
    <w:name w:val="xl101"/>
    <w:basedOn w:val="a"/>
    <w:rsid w:val="000356CA"/>
    <w:pPr>
      <w:widowControl/>
      <w:pBdr>
        <w:bottom w:val="single" w:sz="4" w:space="0" w:color="000000"/>
      </w:pBdr>
      <w:spacing w:before="100" w:beforeAutospacing="1" w:after="100" w:afterAutospacing="1"/>
      <w:textAlignment w:val="center"/>
    </w:pPr>
    <w:rPr>
      <w:rFonts w:ascii="Arial" w:eastAsia="Times New Roman" w:hAnsi="Arial" w:cs="Arial"/>
      <w:b/>
      <w:bCs/>
      <w:sz w:val="16"/>
      <w:szCs w:val="16"/>
      <w:lang w:bidi="ar-SA"/>
    </w:rPr>
  </w:style>
  <w:style w:type="paragraph" w:customStyle="1" w:styleId="xl102">
    <w:name w:val="xl102"/>
    <w:basedOn w:val="a"/>
    <w:rsid w:val="000356CA"/>
    <w:pPr>
      <w:widowControl/>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103">
    <w:name w:val="xl103"/>
    <w:basedOn w:val="a"/>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bidi="ar-SA"/>
    </w:rPr>
  </w:style>
  <w:style w:type="paragraph" w:customStyle="1" w:styleId="xl104">
    <w:name w:val="xl104"/>
    <w:basedOn w:val="a"/>
    <w:rsid w:val="000356CA"/>
    <w:pPr>
      <w:widowControl/>
      <w:spacing w:before="100" w:beforeAutospacing="1" w:after="100" w:afterAutospacing="1"/>
      <w:jc w:val="right"/>
      <w:textAlignment w:val="top"/>
    </w:pPr>
    <w:rPr>
      <w:rFonts w:ascii="Arial" w:eastAsia="Times New Roman" w:hAnsi="Arial" w:cs="Arial"/>
      <w:sz w:val="16"/>
      <w:szCs w:val="16"/>
      <w:lang w:bidi="ar-SA"/>
    </w:rPr>
  </w:style>
  <w:style w:type="paragraph" w:customStyle="1" w:styleId="xl105">
    <w:name w:val="xl105"/>
    <w:basedOn w:val="a"/>
    <w:rsid w:val="000356CA"/>
    <w:pPr>
      <w:widowControl/>
      <w:spacing w:before="100" w:beforeAutospacing="1" w:after="100" w:afterAutospacing="1"/>
      <w:jc w:val="center"/>
      <w:textAlignment w:val="center"/>
    </w:pPr>
    <w:rPr>
      <w:rFonts w:ascii="Arial" w:eastAsia="Times New Roman" w:hAnsi="Arial" w:cs="Arial"/>
      <w:b/>
      <w:bCs/>
      <w:lang w:bidi="ar-SA"/>
    </w:rPr>
  </w:style>
  <w:style w:type="paragraph" w:customStyle="1" w:styleId="xl106">
    <w:name w:val="xl106"/>
    <w:basedOn w:val="a"/>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sz w:val="20"/>
      <w:szCs w:val="20"/>
      <w:lang w:bidi="ar-SA"/>
    </w:rPr>
  </w:style>
  <w:style w:type="paragraph" w:customStyle="1" w:styleId="xl107">
    <w:name w:val="xl107"/>
    <w:basedOn w:val="a"/>
    <w:rsid w:val="000356CA"/>
    <w:pPr>
      <w:widowControl/>
      <w:pBdr>
        <w:left w:val="single" w:sz="4" w:space="0" w:color="000000"/>
        <w:bottom w:val="single" w:sz="4"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08">
    <w:name w:val="xl108"/>
    <w:basedOn w:val="a"/>
    <w:rsid w:val="006838DE"/>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ascii="Arial CYR" w:eastAsia="Times New Roman" w:hAnsi="Arial CYR" w:cs="Arial CYR"/>
      <w:color w:val="auto"/>
      <w:sz w:val="16"/>
      <w:szCs w:val="16"/>
      <w:lang w:bidi="ar-SA"/>
    </w:rPr>
  </w:style>
  <w:style w:type="paragraph" w:customStyle="1" w:styleId="xl109">
    <w:name w:val="xl109"/>
    <w:basedOn w:val="a"/>
    <w:rsid w:val="006838DE"/>
    <w:pPr>
      <w:widowControl/>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0">
    <w:name w:val="xl110"/>
    <w:basedOn w:val="a"/>
    <w:rsid w:val="006838DE"/>
    <w:pPr>
      <w:widowControl/>
      <w:pBdr>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1">
    <w:name w:val="xl111"/>
    <w:basedOn w:val="a"/>
    <w:rsid w:val="006838D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2">
    <w:name w:val="xl112"/>
    <w:basedOn w:val="a"/>
    <w:rsid w:val="006838DE"/>
    <w:pPr>
      <w:widowControl/>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3">
    <w:name w:val="xl113"/>
    <w:basedOn w:val="a"/>
    <w:rsid w:val="006838DE"/>
    <w:pPr>
      <w:widowControl/>
      <w:pBdr>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4">
    <w:name w:val="xl114"/>
    <w:basedOn w:val="a"/>
    <w:rsid w:val="006838D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5">
    <w:name w:val="xl115"/>
    <w:basedOn w:val="a"/>
    <w:rsid w:val="006838DE"/>
    <w:pPr>
      <w:widowControl/>
      <w:pBdr>
        <w:top w:val="single" w:sz="8" w:space="0" w:color="auto"/>
        <w:left w:val="single" w:sz="4" w:space="0" w:color="auto"/>
        <w:right w:val="single" w:sz="8"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6">
    <w:name w:val="xl116"/>
    <w:basedOn w:val="a"/>
    <w:rsid w:val="006838DE"/>
    <w:pPr>
      <w:widowControl/>
      <w:pBdr>
        <w:left w:val="single" w:sz="4" w:space="0" w:color="auto"/>
        <w:right w:val="single" w:sz="8"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7">
    <w:name w:val="xl117"/>
    <w:basedOn w:val="a"/>
    <w:rsid w:val="006838DE"/>
    <w:pPr>
      <w:widowControl/>
      <w:pBdr>
        <w:top w:val="single" w:sz="8" w:space="0" w:color="auto"/>
        <w:left w:val="single" w:sz="8"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8">
    <w:name w:val="xl118"/>
    <w:basedOn w:val="a"/>
    <w:rsid w:val="006838DE"/>
    <w:pPr>
      <w:widowControl/>
      <w:pBdr>
        <w:left w:val="single" w:sz="8"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9">
    <w:name w:val="xl119"/>
    <w:basedOn w:val="a"/>
    <w:rsid w:val="006838DE"/>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20">
    <w:name w:val="xl120"/>
    <w:basedOn w:val="a"/>
    <w:rsid w:val="006838DE"/>
    <w:pPr>
      <w:widowControl/>
      <w:pBdr>
        <w:top w:val="single" w:sz="8" w:space="0" w:color="auto"/>
        <w:lef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21">
    <w:name w:val="xl121"/>
    <w:basedOn w:val="a"/>
    <w:rsid w:val="006838DE"/>
    <w:pPr>
      <w:widowControl/>
      <w:pBdr>
        <w:lef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22">
    <w:name w:val="xl122"/>
    <w:basedOn w:val="a"/>
    <w:rsid w:val="006838DE"/>
    <w:pPr>
      <w:widowControl/>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23">
    <w:name w:val="xl123"/>
    <w:basedOn w:val="a"/>
    <w:rsid w:val="006838DE"/>
    <w:pPr>
      <w:widowControl/>
      <w:pBdr>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font5">
    <w:name w:val="font5"/>
    <w:basedOn w:val="a"/>
    <w:rsid w:val="002F6950"/>
    <w:pPr>
      <w:widowControl/>
      <w:spacing w:before="100" w:beforeAutospacing="1" w:after="100" w:afterAutospacing="1"/>
    </w:pPr>
    <w:rPr>
      <w:rFonts w:ascii="Arial" w:eastAsia="Times New Roman" w:hAnsi="Arial" w:cs="Arial"/>
      <w:color w:val="auto"/>
      <w:sz w:val="16"/>
      <w:szCs w:val="16"/>
      <w:u w:val="single"/>
      <w:lang w:bidi="ar-SA"/>
    </w:rPr>
  </w:style>
  <w:style w:type="paragraph" w:customStyle="1" w:styleId="xl124">
    <w:name w:val="xl124"/>
    <w:basedOn w:val="a"/>
    <w:rsid w:val="002F6950"/>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eastAsia="Times New Roman" w:hAnsi="Arial" w:cs="Arial"/>
      <w:color w:val="auto"/>
      <w:lang w:bidi="ar-SA"/>
    </w:rPr>
  </w:style>
  <w:style w:type="paragraph" w:customStyle="1" w:styleId="xl125">
    <w:name w:val="xl125"/>
    <w:basedOn w:val="a"/>
    <w:rsid w:val="002F6950"/>
    <w:pPr>
      <w:widowControl/>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auto"/>
      <w:lang w:bidi="ar-SA"/>
    </w:rPr>
  </w:style>
  <w:style w:type="paragraph" w:customStyle="1" w:styleId="xl126">
    <w:name w:val="xl126"/>
    <w:basedOn w:val="a"/>
    <w:rsid w:val="002F6950"/>
    <w:pPr>
      <w:widowControl/>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27">
    <w:name w:val="xl127"/>
    <w:basedOn w:val="a"/>
    <w:rsid w:val="002F695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28">
    <w:name w:val="xl128"/>
    <w:basedOn w:val="a"/>
    <w:rsid w:val="002F6950"/>
    <w:pPr>
      <w:widowControl/>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29">
    <w:name w:val="xl129"/>
    <w:basedOn w:val="a"/>
    <w:rsid w:val="002F6950"/>
    <w:pPr>
      <w:widowControl/>
      <w:spacing w:before="100" w:beforeAutospacing="1" w:after="100" w:afterAutospacing="1"/>
      <w:jc w:val="center"/>
      <w:textAlignment w:val="center"/>
    </w:pPr>
    <w:rPr>
      <w:rFonts w:ascii="Arial" w:eastAsia="Times New Roman" w:hAnsi="Arial" w:cs="Arial"/>
      <w:b/>
      <w:bCs/>
      <w:color w:val="auto"/>
      <w:sz w:val="20"/>
      <w:szCs w:val="20"/>
      <w:lang w:bidi="ar-SA"/>
    </w:rPr>
  </w:style>
  <w:style w:type="paragraph" w:customStyle="1" w:styleId="xl130">
    <w:name w:val="xl130"/>
    <w:basedOn w:val="a"/>
    <w:rsid w:val="002F695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31">
    <w:name w:val="xl131"/>
    <w:basedOn w:val="a"/>
    <w:rsid w:val="002F6950"/>
    <w:pPr>
      <w:widowControl/>
      <w:spacing w:before="100" w:beforeAutospacing="1" w:after="100" w:afterAutospacing="1"/>
      <w:jc w:val="right"/>
      <w:textAlignment w:val="center"/>
    </w:pPr>
    <w:rPr>
      <w:rFonts w:ascii="Arial" w:eastAsia="Times New Roman" w:hAnsi="Arial" w:cs="Arial"/>
      <w:color w:val="auto"/>
      <w:lang w:bidi="ar-SA"/>
    </w:rPr>
  </w:style>
  <w:style w:type="paragraph" w:customStyle="1" w:styleId="xl132">
    <w:name w:val="xl132"/>
    <w:basedOn w:val="a"/>
    <w:rsid w:val="002F6950"/>
    <w:pPr>
      <w:widowControl/>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ascii="Arial" w:eastAsia="Times New Roman" w:hAnsi="Arial" w:cs="Arial"/>
      <w:color w:val="auto"/>
      <w:lang w:bidi="ar-SA"/>
    </w:rPr>
  </w:style>
  <w:style w:type="paragraph" w:customStyle="1" w:styleId="xl133">
    <w:name w:val="xl133"/>
    <w:basedOn w:val="a"/>
    <w:rsid w:val="002F6950"/>
    <w:pPr>
      <w:widowControl/>
      <w:pBdr>
        <w:top w:val="single" w:sz="4" w:space="0" w:color="000000"/>
        <w:left w:val="single" w:sz="8" w:space="0" w:color="000000"/>
        <w:right w:val="single" w:sz="8" w:space="0" w:color="000000"/>
      </w:pBdr>
      <w:spacing w:before="100" w:beforeAutospacing="1" w:after="100" w:afterAutospacing="1"/>
      <w:jc w:val="center"/>
    </w:pPr>
    <w:rPr>
      <w:rFonts w:ascii="Arial" w:eastAsia="Times New Roman" w:hAnsi="Arial" w:cs="Arial"/>
      <w:color w:val="auto"/>
      <w:lang w:bidi="ar-SA"/>
    </w:rPr>
  </w:style>
  <w:style w:type="paragraph" w:customStyle="1" w:styleId="xl134">
    <w:name w:val="xl134"/>
    <w:basedOn w:val="a"/>
    <w:rsid w:val="002F6950"/>
    <w:pPr>
      <w:widowControl/>
      <w:pBdr>
        <w:left w:val="single" w:sz="4" w:space="0" w:color="000000"/>
        <w:bottom w:val="single" w:sz="4" w:space="0" w:color="000000"/>
        <w:right w:val="single" w:sz="8" w:space="0" w:color="000000"/>
      </w:pBdr>
      <w:spacing w:before="100" w:beforeAutospacing="1" w:after="100" w:afterAutospacing="1"/>
      <w:jc w:val="right"/>
      <w:textAlignment w:val="top"/>
    </w:pPr>
    <w:rPr>
      <w:rFonts w:ascii="Arial" w:eastAsia="Times New Roman" w:hAnsi="Arial" w:cs="Arial"/>
      <w:color w:val="auto"/>
      <w:sz w:val="18"/>
      <w:szCs w:val="18"/>
      <w:lang w:bidi="ar-SA"/>
    </w:rPr>
  </w:style>
  <w:style w:type="paragraph" w:customStyle="1" w:styleId="xl135">
    <w:name w:val="xl135"/>
    <w:basedOn w:val="a"/>
    <w:rsid w:val="002F6950"/>
    <w:pPr>
      <w:widowControl/>
      <w:pBdr>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sz w:val="18"/>
      <w:szCs w:val="18"/>
      <w:lang w:bidi="ar-SA"/>
    </w:rPr>
  </w:style>
  <w:style w:type="paragraph" w:customStyle="1" w:styleId="xl136">
    <w:name w:val="xl136"/>
    <w:basedOn w:val="a"/>
    <w:rsid w:val="002F695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37">
    <w:name w:val="xl137"/>
    <w:basedOn w:val="a"/>
    <w:rsid w:val="002F6950"/>
    <w:pPr>
      <w:widowControl/>
      <w:pBdr>
        <w:left w:val="single" w:sz="4" w:space="0" w:color="000000"/>
        <w:right w:val="single" w:sz="8" w:space="0" w:color="000000"/>
      </w:pBdr>
      <w:spacing w:before="100" w:beforeAutospacing="1" w:after="100" w:afterAutospacing="1"/>
      <w:jc w:val="right"/>
      <w:textAlignment w:val="top"/>
    </w:pPr>
    <w:rPr>
      <w:rFonts w:ascii="Arial" w:eastAsia="Times New Roman" w:hAnsi="Arial" w:cs="Arial"/>
      <w:color w:val="auto"/>
      <w:sz w:val="18"/>
      <w:szCs w:val="18"/>
      <w:lang w:bidi="ar-SA"/>
    </w:rPr>
  </w:style>
  <w:style w:type="paragraph" w:customStyle="1" w:styleId="xl138">
    <w:name w:val="xl138"/>
    <w:basedOn w:val="a"/>
    <w:rsid w:val="002F6950"/>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39">
    <w:name w:val="xl139"/>
    <w:basedOn w:val="a"/>
    <w:rsid w:val="002F6950"/>
    <w:pPr>
      <w:widowControl/>
      <w:pBdr>
        <w:top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40">
    <w:name w:val="xl140"/>
    <w:basedOn w:val="a"/>
    <w:rsid w:val="002F6950"/>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41">
    <w:name w:val="xl141"/>
    <w:basedOn w:val="a"/>
    <w:rsid w:val="002F6950"/>
    <w:pPr>
      <w:widowControl/>
      <w:pBdr>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sz w:val="18"/>
      <w:szCs w:val="18"/>
      <w:lang w:bidi="ar-SA"/>
    </w:rPr>
  </w:style>
  <w:style w:type="paragraph" w:customStyle="1" w:styleId="xl142">
    <w:name w:val="xl142"/>
    <w:basedOn w:val="a"/>
    <w:rsid w:val="002F6950"/>
    <w:pPr>
      <w:widowControl/>
      <w:pBdr>
        <w:left w:val="single" w:sz="4" w:space="0" w:color="000000"/>
        <w:bottom w:val="single" w:sz="8" w:space="0" w:color="000000"/>
      </w:pBdr>
      <w:spacing w:before="100" w:beforeAutospacing="1" w:after="100" w:afterAutospacing="1"/>
      <w:jc w:val="center"/>
      <w:textAlignment w:val="center"/>
    </w:pPr>
    <w:rPr>
      <w:rFonts w:ascii="Arial" w:eastAsia="Times New Roman" w:hAnsi="Arial" w:cs="Arial"/>
      <w:color w:val="auto"/>
      <w:sz w:val="18"/>
      <w:szCs w:val="18"/>
      <w:lang w:bidi="ar-SA"/>
    </w:rPr>
  </w:style>
  <w:style w:type="paragraph" w:customStyle="1" w:styleId="xl143">
    <w:name w:val="xl143"/>
    <w:basedOn w:val="a"/>
    <w:rsid w:val="002F6950"/>
    <w:pPr>
      <w:widowControl/>
      <w:pBdr>
        <w:left w:val="single" w:sz="4" w:space="0" w:color="000000"/>
        <w:bottom w:val="single" w:sz="8" w:space="0" w:color="000000"/>
        <w:right w:val="single" w:sz="8" w:space="0" w:color="000000"/>
      </w:pBdr>
      <w:spacing w:before="100" w:beforeAutospacing="1" w:after="100" w:afterAutospacing="1"/>
      <w:jc w:val="right"/>
      <w:textAlignment w:val="top"/>
    </w:pPr>
    <w:rPr>
      <w:rFonts w:ascii="Arial" w:eastAsia="Times New Roman" w:hAnsi="Arial" w:cs="Arial"/>
      <w:color w:val="auto"/>
      <w:sz w:val="18"/>
      <w:szCs w:val="18"/>
      <w:lang w:bidi="ar-SA"/>
    </w:rPr>
  </w:style>
  <w:style w:type="paragraph" w:customStyle="1" w:styleId="xl144">
    <w:name w:val="xl144"/>
    <w:basedOn w:val="a"/>
    <w:rsid w:val="002F6950"/>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sz w:val="18"/>
      <w:szCs w:val="18"/>
      <w:lang w:bidi="ar-SA"/>
    </w:rPr>
  </w:style>
  <w:style w:type="paragraph" w:customStyle="1" w:styleId="xl145">
    <w:name w:val="xl145"/>
    <w:basedOn w:val="a"/>
    <w:rsid w:val="002F6950"/>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textAlignment w:val="top"/>
    </w:pPr>
    <w:rPr>
      <w:rFonts w:ascii="Arial" w:eastAsia="Times New Roman" w:hAnsi="Arial" w:cs="Arial"/>
      <w:color w:val="auto"/>
      <w:sz w:val="18"/>
      <w:szCs w:val="18"/>
      <w:lang w:bidi="ar-SA"/>
    </w:rPr>
  </w:style>
  <w:style w:type="table" w:customStyle="1" w:styleId="19">
    <w:name w:val="Сетка таблицы1"/>
    <w:basedOn w:val="a1"/>
    <w:next w:val="af"/>
    <w:uiPriority w:val="59"/>
    <w:rsid w:val="009B588B"/>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6">
    <w:name w:val="xl146"/>
    <w:basedOn w:val="a"/>
    <w:rsid w:val="0074739B"/>
    <w:pPr>
      <w:widowControl/>
      <w:pBdr>
        <w:top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47">
    <w:name w:val="xl147"/>
    <w:basedOn w:val="a"/>
    <w:rsid w:val="0074739B"/>
    <w:pPr>
      <w:widowControl/>
      <w:spacing w:before="100" w:beforeAutospacing="1" w:after="100" w:afterAutospacing="1"/>
      <w:ind w:firstLineChars="100" w:firstLine="100"/>
    </w:pPr>
    <w:rPr>
      <w:rFonts w:ascii="Arial" w:eastAsia="Times New Roman" w:hAnsi="Arial" w:cs="Arial"/>
      <w:color w:val="auto"/>
      <w:lang w:bidi="ar-SA"/>
    </w:rPr>
  </w:style>
  <w:style w:type="paragraph" w:customStyle="1" w:styleId="xl148">
    <w:name w:val="xl148"/>
    <w:basedOn w:val="a"/>
    <w:rsid w:val="0074739B"/>
    <w:pPr>
      <w:widowControl/>
      <w:pBdr>
        <w:bottom w:val="single" w:sz="4" w:space="0" w:color="000000"/>
      </w:pBdr>
      <w:spacing w:before="100" w:beforeAutospacing="1" w:after="100" w:afterAutospacing="1"/>
      <w:ind w:firstLineChars="200" w:firstLine="200"/>
    </w:pPr>
    <w:rPr>
      <w:rFonts w:ascii="Arial" w:eastAsia="Times New Roman" w:hAnsi="Arial" w:cs="Arial"/>
      <w:color w:val="auto"/>
      <w:lang w:bidi="ar-SA"/>
    </w:rPr>
  </w:style>
  <w:style w:type="paragraph" w:customStyle="1" w:styleId="xl149">
    <w:name w:val="xl149"/>
    <w:basedOn w:val="a"/>
    <w:rsid w:val="0074739B"/>
    <w:pPr>
      <w:widowControl/>
      <w:pBdr>
        <w:left w:val="single" w:sz="4" w:space="0" w:color="000000"/>
        <w:bottom w:val="single" w:sz="8"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0">
    <w:name w:val="xl150"/>
    <w:basedOn w:val="a"/>
    <w:rsid w:val="0074739B"/>
    <w:pPr>
      <w:widowControl/>
      <w:pBdr>
        <w:left w:val="single" w:sz="4" w:space="0" w:color="000000"/>
        <w:bottom w:val="single" w:sz="8" w:space="0" w:color="000000"/>
        <w:right w:val="single" w:sz="8"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1">
    <w:name w:val="xl151"/>
    <w:basedOn w:val="a"/>
    <w:rsid w:val="0074739B"/>
    <w:pPr>
      <w:widowControl/>
      <w:pBdr>
        <w:left w:val="single" w:sz="4" w:space="0" w:color="000000"/>
        <w:bottom w:val="single" w:sz="4"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2">
    <w:name w:val="xl152"/>
    <w:basedOn w:val="a"/>
    <w:rsid w:val="0074739B"/>
    <w:pPr>
      <w:widowControl/>
      <w:pBdr>
        <w:left w:val="single" w:sz="4" w:space="0" w:color="000000"/>
        <w:bottom w:val="single" w:sz="4" w:space="0" w:color="000000"/>
        <w:right w:val="single" w:sz="8"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3">
    <w:name w:val="xl153"/>
    <w:basedOn w:val="a"/>
    <w:rsid w:val="0074739B"/>
    <w:pPr>
      <w:widowControl/>
      <w:pBdr>
        <w:bottom w:val="single" w:sz="4" w:space="0" w:color="000000"/>
      </w:pBdr>
      <w:spacing w:before="100" w:beforeAutospacing="1" w:after="100" w:afterAutospacing="1"/>
    </w:pPr>
    <w:rPr>
      <w:rFonts w:ascii="Arial" w:eastAsia="Times New Roman" w:hAnsi="Arial" w:cs="Arial"/>
      <w:b/>
      <w:bCs/>
      <w:color w:val="auto"/>
      <w:lang w:bidi="ar-SA"/>
    </w:rPr>
  </w:style>
  <w:style w:type="paragraph" w:customStyle="1" w:styleId="xl154">
    <w:name w:val="xl154"/>
    <w:basedOn w:val="a"/>
    <w:rsid w:val="0074739B"/>
    <w:pPr>
      <w:widowControl/>
      <w:pBdr>
        <w:bottom w:val="single" w:sz="4" w:space="0" w:color="000000"/>
      </w:pBdr>
      <w:spacing w:before="100" w:beforeAutospacing="1" w:after="100" w:afterAutospacing="1"/>
    </w:pPr>
    <w:rPr>
      <w:rFonts w:ascii="Arial" w:eastAsia="Times New Roman" w:hAnsi="Arial" w:cs="Arial"/>
      <w:b/>
      <w:bCs/>
      <w:color w:val="auto"/>
      <w:lang w:bidi="ar-SA"/>
    </w:rPr>
  </w:style>
  <w:style w:type="paragraph" w:customStyle="1" w:styleId="xl155">
    <w:name w:val="xl155"/>
    <w:basedOn w:val="a"/>
    <w:rsid w:val="0074739B"/>
    <w:pPr>
      <w:widowControl/>
      <w:pBdr>
        <w:bottom w:val="single" w:sz="4" w:space="0" w:color="000000"/>
      </w:pBdr>
      <w:spacing w:before="100" w:beforeAutospacing="1" w:after="100" w:afterAutospacing="1"/>
      <w:ind w:firstLineChars="200" w:firstLine="200"/>
    </w:pPr>
    <w:rPr>
      <w:rFonts w:ascii="Arial" w:eastAsia="Times New Roman" w:hAnsi="Arial" w:cs="Arial"/>
      <w:color w:val="auto"/>
      <w:lang w:bidi="ar-SA"/>
    </w:rPr>
  </w:style>
  <w:style w:type="paragraph" w:customStyle="1" w:styleId="xl156">
    <w:name w:val="xl156"/>
    <w:basedOn w:val="a"/>
    <w:rsid w:val="0074739B"/>
    <w:pPr>
      <w:widowControl/>
      <w:pBdr>
        <w:bottom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57">
    <w:name w:val="xl157"/>
    <w:basedOn w:val="a"/>
    <w:rsid w:val="0074739B"/>
    <w:pPr>
      <w:widowControl/>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58">
    <w:name w:val="xl158"/>
    <w:basedOn w:val="a"/>
    <w:rsid w:val="0074739B"/>
    <w:pPr>
      <w:widowControl/>
      <w:pBdr>
        <w:top w:val="single" w:sz="8" w:space="0" w:color="000000"/>
        <w:left w:val="single" w:sz="4" w:space="0" w:color="000000"/>
        <w:bottom w:val="single" w:sz="4"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9">
    <w:name w:val="xl159"/>
    <w:basedOn w:val="a"/>
    <w:rsid w:val="0074739B"/>
    <w:pPr>
      <w:widowControl/>
      <w:pBdr>
        <w:bottom w:val="single" w:sz="4" w:space="0" w:color="000000"/>
      </w:pBdr>
      <w:spacing w:before="100" w:beforeAutospacing="1" w:after="100" w:afterAutospacing="1"/>
      <w:ind w:firstLineChars="300" w:firstLine="300"/>
      <w:textAlignment w:val="center"/>
    </w:pPr>
    <w:rPr>
      <w:rFonts w:ascii="Arial" w:eastAsia="Times New Roman" w:hAnsi="Arial" w:cs="Arial"/>
      <w:b/>
      <w:bCs/>
      <w:color w:val="auto"/>
      <w:sz w:val="18"/>
      <w:szCs w:val="18"/>
      <w:lang w:bidi="ar-SA"/>
    </w:rPr>
  </w:style>
  <w:style w:type="paragraph" w:customStyle="1" w:styleId="xl160">
    <w:name w:val="xl160"/>
    <w:basedOn w:val="a"/>
    <w:rsid w:val="0074739B"/>
    <w:pPr>
      <w:widowControl/>
      <w:spacing w:before="100" w:beforeAutospacing="1" w:after="100" w:afterAutospacing="1"/>
      <w:jc w:val="center"/>
      <w:textAlignment w:val="center"/>
    </w:pPr>
    <w:rPr>
      <w:rFonts w:ascii="Arial" w:eastAsia="Times New Roman" w:hAnsi="Arial" w:cs="Arial"/>
      <w:b/>
      <w:bCs/>
      <w:color w:val="auto"/>
      <w:sz w:val="20"/>
      <w:szCs w:val="20"/>
      <w:lang w:bidi="ar-SA"/>
    </w:rPr>
  </w:style>
  <w:style w:type="paragraph" w:customStyle="1" w:styleId="xl161">
    <w:name w:val="xl161"/>
    <w:basedOn w:val="a"/>
    <w:rsid w:val="0074739B"/>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62">
    <w:name w:val="xl162"/>
    <w:basedOn w:val="a"/>
    <w:rsid w:val="0074739B"/>
    <w:pPr>
      <w:widowControl/>
      <w:pBdr>
        <w:bottom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63">
    <w:name w:val="xl163"/>
    <w:basedOn w:val="a"/>
    <w:rsid w:val="0074739B"/>
    <w:pPr>
      <w:widowControl/>
      <w:pBdr>
        <w:bottom w:val="single" w:sz="4" w:space="0" w:color="000000"/>
      </w:pBdr>
      <w:spacing w:before="100" w:beforeAutospacing="1" w:after="100" w:afterAutospacing="1"/>
      <w:textAlignment w:val="center"/>
    </w:pPr>
    <w:rPr>
      <w:rFonts w:ascii="Arial" w:eastAsia="Times New Roman" w:hAnsi="Arial" w:cs="Arial"/>
      <w:b/>
      <w:bCs/>
      <w:color w:val="auto"/>
      <w:lang w:bidi="ar-SA"/>
    </w:rPr>
  </w:style>
  <w:style w:type="paragraph" w:customStyle="1" w:styleId="xl164">
    <w:name w:val="xl164"/>
    <w:basedOn w:val="a"/>
    <w:rsid w:val="0074739B"/>
    <w:pPr>
      <w:widowControl/>
      <w:pBdr>
        <w:bottom w:val="single" w:sz="4" w:space="0" w:color="000000"/>
      </w:pBdr>
      <w:spacing w:before="100" w:beforeAutospacing="1" w:after="100" w:afterAutospacing="1"/>
      <w:ind w:firstLineChars="100" w:firstLine="100"/>
      <w:textAlignment w:val="center"/>
    </w:pPr>
    <w:rPr>
      <w:rFonts w:ascii="Arial" w:eastAsia="Times New Roman" w:hAnsi="Arial" w:cs="Arial"/>
      <w:color w:val="auto"/>
      <w:lang w:bidi="ar-SA"/>
    </w:rPr>
  </w:style>
  <w:style w:type="paragraph" w:customStyle="1" w:styleId="xl165">
    <w:name w:val="xl165"/>
    <w:basedOn w:val="a"/>
    <w:rsid w:val="0074739B"/>
    <w:pPr>
      <w:widowControl/>
      <w:pBdr>
        <w:top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66">
    <w:name w:val="xl166"/>
    <w:basedOn w:val="a"/>
    <w:rsid w:val="0074739B"/>
    <w:pPr>
      <w:widowControl/>
      <w:spacing w:before="100" w:beforeAutospacing="1" w:after="100" w:afterAutospacing="1"/>
      <w:ind w:firstLineChars="300" w:firstLine="300"/>
      <w:textAlignment w:val="center"/>
    </w:pPr>
    <w:rPr>
      <w:rFonts w:ascii="Arial" w:eastAsia="Times New Roman" w:hAnsi="Arial" w:cs="Arial"/>
      <w:b/>
      <w:bCs/>
      <w:color w:val="auto"/>
      <w:sz w:val="18"/>
      <w:szCs w:val="18"/>
      <w:lang w:bidi="ar-SA"/>
    </w:rPr>
  </w:style>
  <w:style w:type="paragraph" w:customStyle="1" w:styleId="xl167">
    <w:name w:val="xl167"/>
    <w:basedOn w:val="a"/>
    <w:rsid w:val="0074739B"/>
    <w:pPr>
      <w:widowControl/>
      <w:spacing w:before="100" w:beforeAutospacing="1" w:after="100" w:afterAutospacing="1"/>
      <w:jc w:val="center"/>
      <w:textAlignment w:val="center"/>
    </w:pPr>
    <w:rPr>
      <w:rFonts w:ascii="Arial" w:eastAsia="Times New Roman" w:hAnsi="Arial" w:cs="Arial"/>
      <w:b/>
      <w:bCs/>
      <w:color w:val="auto"/>
      <w:sz w:val="18"/>
      <w:szCs w:val="18"/>
      <w:lang w:bidi="ar-SA"/>
    </w:rPr>
  </w:style>
  <w:style w:type="paragraph" w:customStyle="1" w:styleId="xl168">
    <w:name w:val="xl168"/>
    <w:basedOn w:val="a"/>
    <w:rsid w:val="0074739B"/>
    <w:pPr>
      <w:widowControl/>
      <w:pBdr>
        <w:bottom w:val="single" w:sz="4" w:space="0" w:color="000000"/>
      </w:pBdr>
      <w:spacing w:before="100" w:beforeAutospacing="1" w:after="100" w:afterAutospacing="1"/>
    </w:pPr>
    <w:rPr>
      <w:rFonts w:ascii="Arial" w:eastAsia="Times New Roman" w:hAnsi="Arial" w:cs="Arial"/>
      <w:color w:val="auto"/>
      <w:lang w:bidi="ar-SA"/>
    </w:rPr>
  </w:style>
  <w:style w:type="paragraph" w:customStyle="1" w:styleId="xl169">
    <w:name w:val="xl169"/>
    <w:basedOn w:val="a"/>
    <w:rsid w:val="0074739B"/>
    <w:pPr>
      <w:widowControl/>
      <w:spacing w:before="100" w:beforeAutospacing="1" w:after="100" w:afterAutospacing="1"/>
      <w:jc w:val="right"/>
    </w:pPr>
    <w:rPr>
      <w:rFonts w:ascii="Arial" w:eastAsia="Times New Roman" w:hAnsi="Arial" w:cs="Arial"/>
      <w:color w:val="auto"/>
      <w:lang w:bidi="ar-SA"/>
    </w:rPr>
  </w:style>
  <w:style w:type="paragraph" w:customStyle="1" w:styleId="xl170">
    <w:name w:val="xl170"/>
    <w:basedOn w:val="a"/>
    <w:rsid w:val="0074739B"/>
    <w:pPr>
      <w:widowControl/>
      <w:pBdr>
        <w:right w:val="single" w:sz="8" w:space="0" w:color="000000"/>
      </w:pBdr>
      <w:spacing w:before="100" w:beforeAutospacing="1" w:after="100" w:afterAutospacing="1"/>
      <w:jc w:val="right"/>
    </w:pPr>
    <w:rPr>
      <w:rFonts w:ascii="Arial" w:eastAsia="Times New Roman" w:hAnsi="Arial" w:cs="Arial"/>
      <w:color w:val="auto"/>
      <w:lang w:bidi="ar-SA"/>
    </w:rPr>
  </w:style>
  <w:style w:type="paragraph" w:customStyle="1" w:styleId="xl171">
    <w:name w:val="xl171"/>
    <w:basedOn w:val="a"/>
    <w:rsid w:val="0074739B"/>
    <w:pPr>
      <w:widowControl/>
      <w:pBdr>
        <w:bottom w:val="single" w:sz="4" w:space="0" w:color="000000"/>
      </w:pBdr>
      <w:spacing w:before="100" w:beforeAutospacing="1" w:after="100" w:afterAutospacing="1"/>
    </w:pPr>
    <w:rPr>
      <w:rFonts w:ascii="Arial" w:eastAsia="Times New Roman" w:hAnsi="Arial" w:cs="Arial"/>
      <w:color w:val="auto"/>
      <w:lang w:bidi="ar-SA"/>
    </w:rPr>
  </w:style>
  <w:style w:type="paragraph" w:customStyle="1" w:styleId="xl172">
    <w:name w:val="xl172"/>
    <w:basedOn w:val="a"/>
    <w:rsid w:val="0074739B"/>
    <w:pPr>
      <w:widowControl/>
      <w:spacing w:before="100" w:beforeAutospacing="1" w:after="100" w:afterAutospacing="1"/>
      <w:jc w:val="right"/>
    </w:pPr>
    <w:rPr>
      <w:rFonts w:ascii="Arial" w:eastAsia="Times New Roman" w:hAnsi="Arial" w:cs="Arial"/>
      <w:color w:val="auto"/>
      <w:lang w:bidi="ar-SA"/>
    </w:rPr>
  </w:style>
  <w:style w:type="paragraph" w:customStyle="1" w:styleId="xl173">
    <w:name w:val="xl173"/>
    <w:basedOn w:val="a"/>
    <w:rsid w:val="0074739B"/>
    <w:pPr>
      <w:widowControl/>
      <w:pBdr>
        <w:right w:val="single" w:sz="8" w:space="0" w:color="000000"/>
      </w:pBdr>
      <w:spacing w:before="100" w:beforeAutospacing="1" w:after="100" w:afterAutospacing="1"/>
      <w:jc w:val="right"/>
    </w:pPr>
    <w:rPr>
      <w:rFonts w:ascii="Arial" w:eastAsia="Times New Roman" w:hAnsi="Arial" w:cs="Arial"/>
      <w:color w:val="auto"/>
      <w:lang w:bidi="ar-SA"/>
    </w:rPr>
  </w:style>
  <w:style w:type="numbering" w:customStyle="1" w:styleId="1a">
    <w:name w:val="Нет списка1"/>
    <w:next w:val="a2"/>
    <w:uiPriority w:val="99"/>
    <w:semiHidden/>
    <w:unhideWhenUsed/>
    <w:rsid w:val="003A4506"/>
  </w:style>
  <w:style w:type="character" w:customStyle="1" w:styleId="aff">
    <w:name w:val="Основной текст_"/>
    <w:basedOn w:val="a0"/>
    <w:link w:val="1b"/>
    <w:uiPriority w:val="99"/>
    <w:rsid w:val="00E93CE7"/>
    <w:rPr>
      <w:rFonts w:ascii="Times New Roman" w:eastAsia="Times New Roman" w:hAnsi="Times New Roman" w:cs="Times New Roman"/>
      <w:sz w:val="27"/>
      <w:szCs w:val="27"/>
      <w:shd w:val="clear" w:color="auto" w:fill="FFFFFF"/>
    </w:rPr>
  </w:style>
  <w:style w:type="paragraph" w:customStyle="1" w:styleId="1b">
    <w:name w:val="Основной текст1"/>
    <w:basedOn w:val="a"/>
    <w:link w:val="aff"/>
    <w:uiPriority w:val="99"/>
    <w:rsid w:val="00E93CE7"/>
    <w:pPr>
      <w:shd w:val="clear" w:color="auto" w:fill="FFFFFF"/>
      <w:spacing w:before="360" w:line="317" w:lineRule="exact"/>
      <w:jc w:val="both"/>
    </w:pPr>
    <w:rPr>
      <w:rFonts w:ascii="Times New Roman" w:eastAsia="Times New Roman" w:hAnsi="Times New Roman" w:cs="Times New Roman"/>
      <w:color w:val="auto"/>
      <w:sz w:val="27"/>
      <w:szCs w:val="27"/>
    </w:rPr>
  </w:style>
  <w:style w:type="character" w:customStyle="1" w:styleId="Exact0">
    <w:name w:val="Основной текст Exact"/>
    <w:basedOn w:val="a0"/>
    <w:rsid w:val="00A87A98"/>
    <w:rPr>
      <w:rFonts w:ascii="Times New Roman" w:eastAsia="Times New Roman" w:hAnsi="Times New Roman" w:cs="Times New Roman"/>
      <w:b w:val="0"/>
      <w:bCs w:val="0"/>
      <w:i w:val="0"/>
      <w:iCs w:val="0"/>
      <w:smallCaps w:val="0"/>
      <w:strike w:val="0"/>
      <w:spacing w:val="3"/>
      <w:sz w:val="25"/>
      <w:szCs w:val="25"/>
      <w:u w:val="none"/>
    </w:rPr>
  </w:style>
  <w:style w:type="character" w:customStyle="1" w:styleId="320">
    <w:name w:val="Заголовок №3 (2)_"/>
    <w:basedOn w:val="a0"/>
    <w:link w:val="321"/>
    <w:rsid w:val="00A87A98"/>
    <w:rPr>
      <w:rFonts w:ascii="Times New Roman" w:eastAsia="Times New Roman" w:hAnsi="Times New Roman" w:cs="Times New Roman"/>
      <w:sz w:val="27"/>
      <w:szCs w:val="27"/>
      <w:shd w:val="clear" w:color="auto" w:fill="FFFFFF"/>
    </w:rPr>
  </w:style>
  <w:style w:type="character" w:customStyle="1" w:styleId="33">
    <w:name w:val="Заголовок №3_"/>
    <w:basedOn w:val="a0"/>
    <w:link w:val="34"/>
    <w:rsid w:val="00A87A98"/>
    <w:rPr>
      <w:rFonts w:ascii="Times New Roman" w:eastAsia="Times New Roman" w:hAnsi="Times New Roman" w:cs="Times New Roman"/>
      <w:sz w:val="23"/>
      <w:szCs w:val="23"/>
      <w:shd w:val="clear" w:color="auto" w:fill="FFFFFF"/>
    </w:rPr>
  </w:style>
  <w:style w:type="paragraph" w:customStyle="1" w:styleId="321">
    <w:name w:val="Заголовок №3 (2)"/>
    <w:basedOn w:val="a"/>
    <w:link w:val="320"/>
    <w:rsid w:val="00A87A98"/>
    <w:pPr>
      <w:shd w:val="clear" w:color="auto" w:fill="FFFFFF"/>
      <w:spacing w:after="240" w:line="0" w:lineRule="atLeast"/>
      <w:outlineLvl w:val="2"/>
    </w:pPr>
    <w:rPr>
      <w:rFonts w:ascii="Times New Roman" w:eastAsia="Times New Roman" w:hAnsi="Times New Roman" w:cs="Times New Roman"/>
      <w:color w:val="auto"/>
      <w:sz w:val="27"/>
      <w:szCs w:val="27"/>
    </w:rPr>
  </w:style>
  <w:style w:type="paragraph" w:customStyle="1" w:styleId="34">
    <w:name w:val="Заголовок №3"/>
    <w:basedOn w:val="a"/>
    <w:link w:val="33"/>
    <w:rsid w:val="00A87A98"/>
    <w:pPr>
      <w:shd w:val="clear" w:color="auto" w:fill="FFFFFF"/>
      <w:spacing w:line="274" w:lineRule="exact"/>
      <w:ind w:firstLine="720"/>
      <w:jc w:val="both"/>
      <w:outlineLvl w:val="2"/>
    </w:pPr>
    <w:rPr>
      <w:rFonts w:ascii="Times New Roman" w:eastAsia="Times New Roman" w:hAnsi="Times New Roman" w:cs="Times New Roman"/>
      <w:color w:val="auto"/>
      <w:sz w:val="23"/>
      <w:szCs w:val="23"/>
    </w:rPr>
  </w:style>
  <w:style w:type="paragraph" w:customStyle="1" w:styleId="p3">
    <w:name w:val="p3"/>
    <w:basedOn w:val="a"/>
    <w:rsid w:val="002F4E0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5">
    <w:name w:val="p5"/>
    <w:basedOn w:val="a"/>
    <w:rsid w:val="002F4E0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210">
    <w:name w:val="Основной текст с отступом 21"/>
    <w:basedOn w:val="a"/>
    <w:rsid w:val="000E69F7"/>
    <w:pPr>
      <w:suppressAutoHyphens/>
      <w:ind w:firstLine="567"/>
      <w:jc w:val="both"/>
    </w:pPr>
    <w:rPr>
      <w:rFonts w:ascii="Arial" w:eastAsia="Times New Roman" w:hAnsi="Arial" w:cs="Times New Roman"/>
      <w:color w:val="auto"/>
      <w:szCs w:val="20"/>
      <w:lang w:eastAsia="ar-SA" w:bidi="ar-SA"/>
    </w:rPr>
  </w:style>
  <w:style w:type="character" w:customStyle="1" w:styleId="1c">
    <w:name w:val="Основной шрифт абзаца1"/>
    <w:rsid w:val="009021D6"/>
  </w:style>
  <w:style w:type="paragraph" w:customStyle="1" w:styleId="Standarduser">
    <w:name w:val="Standard (user)"/>
    <w:rsid w:val="009021D6"/>
    <w:pPr>
      <w:suppressAutoHyphens/>
      <w:autoSpaceDE w:val="0"/>
      <w:spacing w:line="100" w:lineRule="atLeast"/>
      <w:textAlignment w:val="baseline"/>
    </w:pPr>
    <w:rPr>
      <w:rFonts w:ascii="Times New Roman CYR" w:eastAsia="Times New Roman CYR" w:hAnsi="Times New Roman CYR" w:cs="Times New Roman CYR"/>
      <w:kern w:val="1"/>
    </w:rPr>
  </w:style>
  <w:style w:type="paragraph" w:customStyle="1" w:styleId="aff0">
    <w:name w:val="Содержимое таблицы"/>
    <w:basedOn w:val="a"/>
    <w:rsid w:val="009021D6"/>
    <w:pPr>
      <w:suppressLineNumbers/>
      <w:suppressAutoHyphens/>
      <w:spacing w:line="100" w:lineRule="atLeast"/>
      <w:textAlignment w:val="baseline"/>
    </w:pPr>
    <w:rPr>
      <w:rFonts w:ascii="Times New Roman" w:eastAsia="Lucida Sans Unicode" w:hAnsi="Times New Roman" w:cs="Times New Roman"/>
      <w:color w:val="auto"/>
      <w:kern w:val="1"/>
      <w:lang w:eastAsia="ar-SA" w:bidi="ar-SA"/>
    </w:rPr>
  </w:style>
  <w:style w:type="paragraph" w:customStyle="1" w:styleId="Standarduseruser">
    <w:name w:val="Standard (user) (user)"/>
    <w:rsid w:val="009021D6"/>
    <w:pPr>
      <w:widowControl/>
      <w:suppressAutoHyphens/>
      <w:textAlignment w:val="baseline"/>
    </w:pPr>
    <w:rPr>
      <w:rFonts w:ascii="Times New Roman" w:eastAsia="Arial" w:hAnsi="Times New Roman" w:cs="Times New Roman"/>
      <w:kern w:val="1"/>
      <w:sz w:val="28"/>
      <w:szCs w:val="20"/>
      <w:lang w:eastAsia="ar-SA" w:bidi="ar-SA"/>
    </w:rPr>
  </w:style>
  <w:style w:type="paragraph" w:customStyle="1" w:styleId="1d">
    <w:name w:val="Обычный (веб)1"/>
    <w:basedOn w:val="a"/>
    <w:rsid w:val="009021D6"/>
    <w:pPr>
      <w:widowControl/>
      <w:suppressAutoHyphens/>
      <w:spacing w:before="100" w:after="119"/>
    </w:pPr>
    <w:rPr>
      <w:rFonts w:ascii="Times New Roman" w:eastAsia="Times New Roman" w:hAnsi="Times New Roman" w:cs="Times New Roman"/>
      <w:color w:val="auto"/>
      <w:lang w:eastAsia="ar-SA" w:bidi="ar-SA"/>
    </w:rPr>
  </w:style>
  <w:style w:type="paragraph" w:customStyle="1" w:styleId="msonormalcxspmiddle">
    <w:name w:val="msonormalcxspmiddle"/>
    <w:basedOn w:val="a"/>
    <w:rsid w:val="00886887"/>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26">
    <w:name w:val="Абзац списка2"/>
    <w:basedOn w:val="a"/>
    <w:rsid w:val="00A1727E"/>
    <w:pPr>
      <w:widowControl/>
      <w:spacing w:after="200" w:line="276" w:lineRule="auto"/>
      <w:ind w:left="720"/>
    </w:pPr>
    <w:rPr>
      <w:rFonts w:ascii="Calibri" w:eastAsia="Times New Roman" w:hAnsi="Calibri" w:cs="Calibri"/>
      <w:color w:val="auto"/>
      <w:sz w:val="22"/>
      <w:szCs w:val="22"/>
      <w:lang w:bidi="ar-SA"/>
    </w:rPr>
  </w:style>
  <w:style w:type="paragraph" w:customStyle="1" w:styleId="113">
    <w:name w:val="Заголовок 11"/>
    <w:basedOn w:val="a"/>
    <w:next w:val="a"/>
    <w:rsid w:val="00A1727E"/>
    <w:pPr>
      <w:tabs>
        <w:tab w:val="num" w:pos="1800"/>
      </w:tabs>
      <w:suppressAutoHyphens/>
      <w:autoSpaceDE w:val="0"/>
      <w:spacing w:before="108" w:after="108"/>
      <w:jc w:val="center"/>
      <w:outlineLvl w:val="0"/>
    </w:pPr>
    <w:rPr>
      <w:rFonts w:ascii="Arial" w:eastAsia="Times New Roman" w:hAnsi="Arial" w:cs="Arial"/>
      <w:b/>
      <w:bCs/>
      <w:color w:val="26282F"/>
      <w:kern w:val="1"/>
      <w:lang w:eastAsia="ar-SA" w:bidi="ar-SA"/>
    </w:rPr>
  </w:style>
  <w:style w:type="paragraph" w:styleId="aff1">
    <w:name w:val="Body Text Indent"/>
    <w:basedOn w:val="a"/>
    <w:link w:val="aff2"/>
    <w:uiPriority w:val="99"/>
    <w:semiHidden/>
    <w:unhideWhenUsed/>
    <w:rsid w:val="000864AC"/>
    <w:pPr>
      <w:spacing w:after="120"/>
      <w:ind w:left="283"/>
    </w:pPr>
  </w:style>
  <w:style w:type="character" w:customStyle="1" w:styleId="aff2">
    <w:name w:val="Основной текст с отступом Знак"/>
    <w:basedOn w:val="a0"/>
    <w:link w:val="aff1"/>
    <w:uiPriority w:val="99"/>
    <w:semiHidden/>
    <w:rsid w:val="000864AC"/>
    <w:rPr>
      <w:color w:val="000000"/>
    </w:rPr>
  </w:style>
  <w:style w:type="character" w:customStyle="1" w:styleId="apple-converted-space">
    <w:name w:val="apple-converted-space"/>
    <w:basedOn w:val="1c"/>
    <w:rsid w:val="000F4EBD"/>
  </w:style>
  <w:style w:type="paragraph" w:customStyle="1" w:styleId="27">
    <w:name w:val="Обычный (веб)2"/>
    <w:basedOn w:val="a"/>
    <w:rsid w:val="000F4EBD"/>
    <w:pPr>
      <w:widowControl/>
      <w:suppressAutoHyphens/>
      <w:spacing w:before="280" w:after="280"/>
    </w:pPr>
    <w:rPr>
      <w:rFonts w:ascii="Times New Roman" w:eastAsia="Times New Roman" w:hAnsi="Times New Roman" w:cs="Times New Roman"/>
      <w:color w:val="auto"/>
      <w:lang w:eastAsia="ar-SA" w:bidi="ar-SA"/>
    </w:rPr>
  </w:style>
  <w:style w:type="paragraph" w:customStyle="1" w:styleId="p6">
    <w:name w:val="p6"/>
    <w:basedOn w:val="a"/>
    <w:rsid w:val="00A42E7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35">
    <w:name w:val="Абзац списка3"/>
    <w:basedOn w:val="a"/>
    <w:rsid w:val="00A42E7A"/>
    <w:pPr>
      <w:widowControl/>
      <w:spacing w:after="200" w:line="276" w:lineRule="auto"/>
      <w:ind w:left="720"/>
      <w:contextualSpacing/>
    </w:pPr>
    <w:rPr>
      <w:rFonts w:ascii="Calibri" w:eastAsia="Times New Roman" w:hAnsi="Calibri" w:cs="Times New Roman"/>
      <w:color w:val="auto"/>
      <w:sz w:val="22"/>
      <w:szCs w:val="22"/>
      <w:lang w:bidi="ar-SA"/>
    </w:rPr>
  </w:style>
  <w:style w:type="paragraph" w:customStyle="1" w:styleId="41">
    <w:name w:val="Абзац списка4"/>
    <w:basedOn w:val="a"/>
    <w:rsid w:val="00805ACF"/>
    <w:pPr>
      <w:widowControl/>
      <w:spacing w:after="200" w:line="276" w:lineRule="auto"/>
      <w:ind w:left="720"/>
    </w:pPr>
    <w:rPr>
      <w:rFonts w:ascii="Calibri" w:eastAsia="Times New Roman" w:hAnsi="Calibri" w:cs="Calibri"/>
      <w:color w:val="auto"/>
      <w:sz w:val="22"/>
      <w:szCs w:val="22"/>
      <w:lang w:bidi="ar-SA"/>
    </w:rPr>
  </w:style>
  <w:style w:type="paragraph" w:styleId="aff3">
    <w:name w:val="annotation subject"/>
    <w:basedOn w:val="afd"/>
    <w:next w:val="afd"/>
    <w:link w:val="aff4"/>
    <w:semiHidden/>
    <w:rsid w:val="00BA4930"/>
    <w:pPr>
      <w:spacing w:after="200"/>
    </w:pPr>
    <w:rPr>
      <w:rFonts w:ascii="Calibri" w:eastAsia="Times New Roman" w:hAnsi="Calibri" w:cs="Times New Roman"/>
      <w:b/>
      <w:bCs/>
      <w:sz w:val="20"/>
      <w:szCs w:val="20"/>
    </w:rPr>
  </w:style>
  <w:style w:type="character" w:customStyle="1" w:styleId="aff4">
    <w:name w:val="Тема примечания Знак"/>
    <w:basedOn w:val="afc"/>
    <w:link w:val="aff3"/>
    <w:semiHidden/>
    <w:rsid w:val="00BA4930"/>
    <w:rPr>
      <w:rFonts w:ascii="Calibri" w:eastAsia="Times New Roman" w:hAnsi="Calibri" w:cs="Times New Roman"/>
      <w:b/>
      <w:bCs/>
      <w:sz w:val="20"/>
      <w:szCs w:val="20"/>
      <w:lang w:bidi="ar-SA"/>
    </w:rPr>
  </w:style>
  <w:style w:type="character" w:customStyle="1" w:styleId="51">
    <w:name w:val="Знак Знак5"/>
    <w:locked/>
    <w:rsid w:val="00BA4930"/>
    <w:rPr>
      <w:sz w:val="28"/>
      <w:szCs w:val="24"/>
      <w:lang w:bidi="ar-SA"/>
    </w:rPr>
  </w:style>
  <w:style w:type="paragraph" w:styleId="aff5">
    <w:name w:val="Block Text"/>
    <w:basedOn w:val="a"/>
    <w:unhideWhenUsed/>
    <w:rsid w:val="00E44D6C"/>
    <w:pPr>
      <w:widowControl/>
      <w:ind w:left="-426" w:right="-766"/>
      <w:jc w:val="center"/>
    </w:pPr>
    <w:rPr>
      <w:rFonts w:ascii="Times New Roman" w:eastAsia="Times New Roman" w:hAnsi="Times New Roman" w:cs="Times New Roman"/>
      <w:color w:val="auto"/>
      <w:sz w:val="22"/>
      <w:szCs w:val="20"/>
      <w:lang w:bidi="ar-SA"/>
    </w:rPr>
  </w:style>
  <w:style w:type="paragraph" w:customStyle="1" w:styleId="36">
    <w:name w:val="Стиль3"/>
    <w:basedOn w:val="a"/>
    <w:rsid w:val="0065313E"/>
    <w:pPr>
      <w:shd w:val="clear" w:color="auto" w:fill="FFFFFF"/>
      <w:autoSpaceDE w:val="0"/>
      <w:autoSpaceDN w:val="0"/>
      <w:adjustRightInd w:val="0"/>
      <w:spacing w:before="228"/>
      <w:ind w:left="324"/>
      <w:jc w:val="center"/>
    </w:pPr>
    <w:rPr>
      <w:rFonts w:ascii="Times New Roman" w:eastAsia="Times New Roman" w:hAnsi="Times New Roman" w:cs="Times New Roman"/>
      <w:spacing w:val="-3"/>
      <w:lang w:bidi="ar-SA"/>
    </w:rPr>
  </w:style>
  <w:style w:type="paragraph" w:customStyle="1" w:styleId="FR1">
    <w:name w:val="FR1"/>
    <w:rsid w:val="00E4513A"/>
    <w:pPr>
      <w:suppressAutoHyphens/>
      <w:autoSpaceDE w:val="0"/>
      <w:spacing w:before="280"/>
      <w:ind w:left="40"/>
      <w:jc w:val="center"/>
    </w:pPr>
    <w:rPr>
      <w:rFonts w:ascii="Arial" w:eastAsia="Arial" w:hAnsi="Arial" w:cs="Arial"/>
      <w:sz w:val="22"/>
      <w:szCs w:val="22"/>
      <w:lang w:eastAsia="ar-SA" w:bidi="ar-SA"/>
    </w:rPr>
  </w:style>
  <w:style w:type="paragraph" w:customStyle="1" w:styleId="sfst">
    <w:name w:val="sfst"/>
    <w:basedOn w:val="a"/>
    <w:rsid w:val="00A358F1"/>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tekstob">
    <w:name w:val="tekstob"/>
    <w:basedOn w:val="a"/>
    <w:rsid w:val="005A1D2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211">
    <w:name w:val="Основной текст 21"/>
    <w:basedOn w:val="a"/>
    <w:rsid w:val="004C7551"/>
    <w:pPr>
      <w:widowControl/>
      <w:suppressAutoHyphens/>
      <w:spacing w:line="360" w:lineRule="auto"/>
    </w:pPr>
    <w:rPr>
      <w:rFonts w:ascii="Times New Roman" w:eastAsia="Times New Roman" w:hAnsi="Times New Roman" w:cs="Times New Roman"/>
      <w:color w:val="auto"/>
      <w:sz w:val="28"/>
      <w:lang w:eastAsia="ar-SA" w:bidi="ar-SA"/>
    </w:rPr>
  </w:style>
  <w:style w:type="paragraph" w:customStyle="1" w:styleId="28">
    <w:name w:val="Без интервала2"/>
    <w:rsid w:val="00171BFF"/>
    <w:pPr>
      <w:widowControl/>
    </w:pPr>
    <w:rPr>
      <w:rFonts w:ascii="Times New Roman" w:eastAsia="Times New Roman" w:hAnsi="Times New Roman" w:cs="Times New Roman"/>
      <w:lang w:bidi="ar-SA"/>
    </w:rPr>
  </w:style>
  <w:style w:type="paragraph" w:customStyle="1" w:styleId="formattexttopleveltextcentertext">
    <w:name w:val="formattext topleveltext centertext"/>
    <w:basedOn w:val="a"/>
    <w:rsid w:val="002B1CA2"/>
    <w:pPr>
      <w:widowControl/>
      <w:spacing w:before="100" w:beforeAutospacing="1" w:after="100" w:afterAutospacing="1"/>
      <w:jc w:val="both"/>
    </w:pPr>
    <w:rPr>
      <w:rFonts w:ascii="Times New Roman" w:eastAsia="Times New Roman" w:hAnsi="Times New Roman" w:cs="Times New Roman"/>
      <w:color w:val="auto"/>
      <w:lang w:bidi="ar-SA"/>
    </w:rPr>
  </w:style>
  <w:style w:type="numbering" w:customStyle="1" w:styleId="29">
    <w:name w:val="Нет списка2"/>
    <w:next w:val="a2"/>
    <w:uiPriority w:val="99"/>
    <w:semiHidden/>
    <w:unhideWhenUsed/>
    <w:rsid w:val="00FA623B"/>
  </w:style>
  <w:style w:type="numbering" w:customStyle="1" w:styleId="37">
    <w:name w:val="Нет списка3"/>
    <w:next w:val="a2"/>
    <w:uiPriority w:val="99"/>
    <w:semiHidden/>
    <w:unhideWhenUsed/>
    <w:rsid w:val="0005589E"/>
  </w:style>
  <w:style w:type="paragraph" w:customStyle="1" w:styleId="Standard">
    <w:name w:val="Standard"/>
    <w:rsid w:val="007375B1"/>
    <w:pPr>
      <w:suppressAutoHyphens/>
      <w:autoSpaceDE w:val="0"/>
      <w:spacing w:line="100" w:lineRule="atLeast"/>
      <w:textAlignment w:val="baseline"/>
    </w:pPr>
    <w:rPr>
      <w:rFonts w:ascii="Times New Roman CYR" w:eastAsia="Times New Roman CYR" w:hAnsi="Times New Roman CYR" w:cs="Times New Roman CYR"/>
      <w:kern w:val="1"/>
    </w:rPr>
  </w:style>
  <w:style w:type="paragraph" w:customStyle="1" w:styleId="aff6">
    <w:name w:val="Знак"/>
    <w:basedOn w:val="a"/>
    <w:rsid w:val="00EA637E"/>
    <w:pPr>
      <w:widowControl/>
      <w:spacing w:before="100" w:beforeAutospacing="1" w:after="100" w:afterAutospacing="1"/>
    </w:pPr>
    <w:rPr>
      <w:rFonts w:ascii="Tahoma" w:eastAsia="Times New Roman" w:hAnsi="Tahoma" w:cs="Times New Roman"/>
      <w:color w:val="auto"/>
      <w:sz w:val="20"/>
      <w:szCs w:val="20"/>
      <w:lang w:val="en-US" w:eastAsia="en-US" w:bidi="ar-SA"/>
    </w:rPr>
  </w:style>
  <w:style w:type="paragraph" w:styleId="aff7">
    <w:name w:val="footnote text"/>
    <w:basedOn w:val="a"/>
    <w:link w:val="aff8"/>
    <w:semiHidden/>
    <w:rsid w:val="00EA637E"/>
    <w:pPr>
      <w:widowControl/>
    </w:pPr>
    <w:rPr>
      <w:rFonts w:ascii="Times New Roman" w:eastAsia="Times New Roman" w:hAnsi="Times New Roman" w:cs="Times New Roman"/>
      <w:color w:val="auto"/>
      <w:sz w:val="20"/>
      <w:szCs w:val="20"/>
      <w:lang w:bidi="ar-SA"/>
    </w:rPr>
  </w:style>
  <w:style w:type="character" w:customStyle="1" w:styleId="aff8">
    <w:name w:val="Текст сноски Знак"/>
    <w:basedOn w:val="a0"/>
    <w:link w:val="aff7"/>
    <w:semiHidden/>
    <w:rsid w:val="00EA637E"/>
    <w:rPr>
      <w:rFonts w:ascii="Times New Roman" w:eastAsia="Times New Roman" w:hAnsi="Times New Roman" w:cs="Times New Roman"/>
      <w:sz w:val="20"/>
      <w:szCs w:val="20"/>
      <w:lang w:bidi="ar-SA"/>
    </w:rPr>
  </w:style>
  <w:style w:type="character" w:styleId="aff9">
    <w:name w:val="footnote reference"/>
    <w:basedOn w:val="a0"/>
    <w:uiPriority w:val="99"/>
    <w:rsid w:val="00EA637E"/>
    <w:rPr>
      <w:rFonts w:cs="Times New Roman"/>
      <w:vertAlign w:val="superscript"/>
    </w:rPr>
  </w:style>
  <w:style w:type="paragraph" w:customStyle="1" w:styleId="msonormalbullet1gif">
    <w:name w:val="msonormalbullet1.gif"/>
    <w:basedOn w:val="a"/>
    <w:rsid w:val="007412F8"/>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FontStyle11">
    <w:name w:val="Font Style11"/>
    <w:rsid w:val="005E4E85"/>
    <w:rPr>
      <w:rFonts w:ascii="Times New Roman" w:hAnsi="Times New Roman" w:cs="Times New Roman" w:hint="default"/>
      <w:sz w:val="22"/>
      <w:szCs w:val="22"/>
    </w:rPr>
  </w:style>
  <w:style w:type="paragraph" w:customStyle="1" w:styleId="Style4">
    <w:name w:val="Style4"/>
    <w:basedOn w:val="a"/>
    <w:rsid w:val="005E4E85"/>
    <w:pPr>
      <w:autoSpaceDE w:val="0"/>
      <w:autoSpaceDN w:val="0"/>
      <w:adjustRightInd w:val="0"/>
      <w:spacing w:line="277" w:lineRule="exact"/>
      <w:ind w:firstLine="710"/>
      <w:jc w:val="both"/>
    </w:pPr>
    <w:rPr>
      <w:rFonts w:ascii="Times New Roman" w:eastAsia="Times New Roman" w:hAnsi="Times New Roman" w:cs="Times New Roman"/>
      <w:color w:val="auto"/>
      <w:lang w:bidi="ar-SA"/>
    </w:rPr>
  </w:style>
  <w:style w:type="numbering" w:customStyle="1" w:styleId="42">
    <w:name w:val="Нет списка4"/>
    <w:next w:val="a2"/>
    <w:uiPriority w:val="99"/>
    <w:semiHidden/>
    <w:unhideWhenUsed/>
    <w:rsid w:val="00066BDC"/>
  </w:style>
  <w:style w:type="paragraph" w:customStyle="1" w:styleId="rtejustify">
    <w:name w:val="rtejustify"/>
    <w:basedOn w:val="a"/>
    <w:rsid w:val="0057230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textindent">
    <w:name w:val="textindent"/>
    <w:basedOn w:val="a"/>
    <w:rsid w:val="0057230C"/>
    <w:pPr>
      <w:widowControl/>
      <w:spacing w:before="60" w:after="60"/>
      <w:ind w:firstLine="225"/>
      <w:jc w:val="both"/>
      <w:textAlignment w:val="baseline"/>
    </w:pPr>
    <w:rPr>
      <w:rFonts w:ascii="Arial" w:eastAsia="Times New Roman" w:hAnsi="Arial" w:cs="Arial"/>
      <w:bCs/>
      <w:sz w:val="18"/>
      <w:szCs w:val="18"/>
      <w:lang w:bidi="ar-SA"/>
    </w:rPr>
  </w:style>
  <w:style w:type="paragraph" w:styleId="2a">
    <w:name w:val="Body Text Indent 2"/>
    <w:basedOn w:val="a"/>
    <w:link w:val="2b"/>
    <w:uiPriority w:val="99"/>
    <w:semiHidden/>
    <w:unhideWhenUsed/>
    <w:rsid w:val="00294B83"/>
    <w:pPr>
      <w:spacing w:after="120" w:line="480" w:lineRule="auto"/>
      <w:ind w:left="283"/>
    </w:pPr>
  </w:style>
  <w:style w:type="character" w:customStyle="1" w:styleId="2b">
    <w:name w:val="Основной текст с отступом 2 Знак"/>
    <w:basedOn w:val="a0"/>
    <w:link w:val="2a"/>
    <w:uiPriority w:val="99"/>
    <w:semiHidden/>
    <w:rsid w:val="00294B83"/>
    <w:rPr>
      <w:color w:val="000000"/>
    </w:rPr>
  </w:style>
  <w:style w:type="paragraph" w:customStyle="1" w:styleId="FORMATTEXT">
    <w:name w:val=".FORMATTEXT"/>
    <w:rsid w:val="00492B37"/>
    <w:pPr>
      <w:autoSpaceDE w:val="0"/>
      <w:autoSpaceDN w:val="0"/>
      <w:adjustRightInd w:val="0"/>
    </w:pPr>
    <w:rPr>
      <w:rFonts w:ascii="Arial" w:eastAsia="Times New Roman" w:hAnsi="Arial" w:cs="Arial"/>
      <w:sz w:val="20"/>
      <w:szCs w:val="20"/>
      <w:lang w:bidi="ar-SA"/>
    </w:rPr>
  </w:style>
  <w:style w:type="paragraph" w:customStyle="1" w:styleId="affa">
    <w:name w:val="."/>
    <w:rsid w:val="0064546B"/>
    <w:pPr>
      <w:autoSpaceDE w:val="0"/>
      <w:autoSpaceDN w:val="0"/>
      <w:adjustRightInd w:val="0"/>
    </w:pPr>
    <w:rPr>
      <w:rFonts w:ascii="Arial" w:eastAsia="Times New Roman" w:hAnsi="Arial" w:cs="Arial"/>
      <w:lang w:bidi="ar-SA"/>
    </w:rPr>
  </w:style>
  <w:style w:type="paragraph" w:customStyle="1" w:styleId="HEADERTEXT">
    <w:name w:val=".HEADERTEXT"/>
    <w:rsid w:val="0064546B"/>
    <w:pPr>
      <w:autoSpaceDE w:val="0"/>
      <w:autoSpaceDN w:val="0"/>
      <w:adjustRightInd w:val="0"/>
    </w:pPr>
    <w:rPr>
      <w:rFonts w:ascii="Arial" w:eastAsia="Times New Roman" w:hAnsi="Arial" w:cs="Arial"/>
      <w:color w:val="2B4279"/>
      <w:sz w:val="20"/>
      <w:szCs w:val="20"/>
      <w:lang w:bidi="ar-SA"/>
    </w:rPr>
  </w:style>
  <w:style w:type="character" w:customStyle="1" w:styleId="38">
    <w:name w:val="Основной текст (3)_"/>
    <w:basedOn w:val="a0"/>
    <w:rsid w:val="00D0656D"/>
    <w:rPr>
      <w:rFonts w:ascii="Arial" w:eastAsia="Arial" w:hAnsi="Arial" w:cs="Arial"/>
      <w:b/>
      <w:bCs/>
      <w:i w:val="0"/>
      <w:iCs w:val="0"/>
      <w:smallCaps w:val="0"/>
      <w:strike w:val="0"/>
      <w:sz w:val="21"/>
      <w:szCs w:val="21"/>
      <w:u w:val="none"/>
    </w:rPr>
  </w:style>
  <w:style w:type="character" w:customStyle="1" w:styleId="msonormal0">
    <w:name w:val="msonormal"/>
    <w:basedOn w:val="a0"/>
    <w:rsid w:val="00807451"/>
  </w:style>
  <w:style w:type="character" w:customStyle="1" w:styleId="blk">
    <w:name w:val="blk"/>
    <w:basedOn w:val="a0"/>
    <w:rsid w:val="00E53299"/>
    <w:rPr>
      <w:rFonts w:cs="Times New Roman"/>
    </w:rPr>
  </w:style>
  <w:style w:type="numbering" w:customStyle="1" w:styleId="52">
    <w:name w:val="Нет списка5"/>
    <w:next w:val="a2"/>
    <w:uiPriority w:val="99"/>
    <w:semiHidden/>
    <w:unhideWhenUsed/>
    <w:rsid w:val="00F83FDF"/>
  </w:style>
  <w:style w:type="table" w:customStyle="1" w:styleId="2c">
    <w:name w:val="Сетка таблицы2"/>
    <w:basedOn w:val="a1"/>
    <w:next w:val="af"/>
    <w:uiPriority w:val="59"/>
    <w:rsid w:val="00F83FDF"/>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57">
    <w:name w:val="xl257"/>
    <w:basedOn w:val="a"/>
    <w:rsid w:val="001C72ED"/>
    <w:pPr>
      <w:widowControl/>
      <w:spacing w:before="100" w:beforeAutospacing="1" w:after="100" w:afterAutospacing="1"/>
    </w:pPr>
    <w:rPr>
      <w:rFonts w:ascii="Times New Roman" w:eastAsia="Times New Roman" w:hAnsi="Times New Roman" w:cs="Times New Roman"/>
      <w:sz w:val="20"/>
      <w:szCs w:val="20"/>
      <w:lang w:bidi="ar-SA"/>
    </w:rPr>
  </w:style>
  <w:style w:type="paragraph" w:customStyle="1" w:styleId="xl258">
    <w:name w:val="xl258"/>
    <w:basedOn w:val="a"/>
    <w:rsid w:val="001C72ED"/>
    <w:pPr>
      <w:widowControl/>
      <w:spacing w:before="100" w:beforeAutospacing="1" w:after="100" w:afterAutospacing="1"/>
    </w:pPr>
    <w:rPr>
      <w:rFonts w:ascii="Times New Roman" w:eastAsia="Times New Roman" w:hAnsi="Times New Roman" w:cs="Times New Roman"/>
      <w:sz w:val="20"/>
      <w:szCs w:val="20"/>
      <w:lang w:bidi="ar-SA"/>
    </w:rPr>
  </w:style>
  <w:style w:type="paragraph" w:customStyle="1" w:styleId="xl259">
    <w:name w:val="xl259"/>
    <w:basedOn w:val="a"/>
    <w:rsid w:val="001C72ED"/>
    <w:pPr>
      <w:widowControl/>
      <w:spacing w:before="100" w:beforeAutospacing="1" w:after="100" w:afterAutospacing="1"/>
    </w:pPr>
    <w:rPr>
      <w:rFonts w:ascii="Times New Roman" w:eastAsia="Times New Roman" w:hAnsi="Times New Roman" w:cs="Times New Roman"/>
      <w:sz w:val="20"/>
      <w:szCs w:val="20"/>
      <w:lang w:bidi="ar-SA"/>
    </w:rPr>
  </w:style>
  <w:style w:type="paragraph" w:customStyle="1" w:styleId="xl260">
    <w:name w:val="xl260"/>
    <w:basedOn w:val="a"/>
    <w:rsid w:val="001C72ED"/>
    <w:pPr>
      <w:widowControl/>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261">
    <w:name w:val="xl261"/>
    <w:basedOn w:val="a"/>
    <w:rsid w:val="001C72ED"/>
    <w:pPr>
      <w:widowControl/>
      <w:pBdr>
        <w:right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62">
    <w:name w:val="xl262"/>
    <w:basedOn w:val="a"/>
    <w:rsid w:val="001C72ED"/>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63">
    <w:name w:val="xl263"/>
    <w:basedOn w:val="a"/>
    <w:rsid w:val="001C72ED"/>
    <w:pPr>
      <w:widowControl/>
      <w:pBdr>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64">
    <w:name w:val="xl264"/>
    <w:basedOn w:val="a"/>
    <w:rsid w:val="001C72ED"/>
    <w:pPr>
      <w:widowControl/>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65">
    <w:name w:val="xl265"/>
    <w:basedOn w:val="a"/>
    <w:rsid w:val="001C72ED"/>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66">
    <w:name w:val="xl266"/>
    <w:basedOn w:val="a"/>
    <w:rsid w:val="001C72ED"/>
    <w:pPr>
      <w:widowControl/>
      <w:pBdr>
        <w:top w:val="single" w:sz="4" w:space="0" w:color="000000"/>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67">
    <w:name w:val="xl267"/>
    <w:basedOn w:val="a"/>
    <w:rsid w:val="001C72ED"/>
    <w:pPr>
      <w:widowControl/>
      <w:pBdr>
        <w:top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68">
    <w:name w:val="xl268"/>
    <w:basedOn w:val="a"/>
    <w:rsid w:val="001C72ED"/>
    <w:pPr>
      <w:widowControl/>
      <w:pBdr>
        <w:top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69">
    <w:name w:val="xl269"/>
    <w:basedOn w:val="a"/>
    <w:rsid w:val="001C72ED"/>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70">
    <w:name w:val="xl270"/>
    <w:basedOn w:val="a"/>
    <w:rsid w:val="001C72ED"/>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71">
    <w:name w:val="xl271"/>
    <w:basedOn w:val="a"/>
    <w:rsid w:val="001C72ED"/>
    <w:pPr>
      <w:widowControl/>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72">
    <w:name w:val="xl272"/>
    <w:basedOn w:val="a"/>
    <w:rsid w:val="001C72ED"/>
    <w:pPr>
      <w:widowControl/>
      <w:pBdr>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73">
    <w:name w:val="xl273"/>
    <w:basedOn w:val="a"/>
    <w:rsid w:val="001C72ED"/>
    <w:pPr>
      <w:widowControl/>
      <w:pBdr>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74">
    <w:name w:val="xl274"/>
    <w:basedOn w:val="a"/>
    <w:rsid w:val="001C72ED"/>
    <w:pPr>
      <w:widowControl/>
      <w:pBdr>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75">
    <w:name w:val="xl275"/>
    <w:basedOn w:val="a"/>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20"/>
      <w:szCs w:val="20"/>
      <w:lang w:bidi="ar-SA"/>
    </w:rPr>
  </w:style>
  <w:style w:type="paragraph" w:customStyle="1" w:styleId="xl276">
    <w:name w:val="xl276"/>
    <w:basedOn w:val="a"/>
    <w:rsid w:val="001C72ED"/>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277">
    <w:name w:val="xl277"/>
    <w:basedOn w:val="a"/>
    <w:rsid w:val="001C72ED"/>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78">
    <w:name w:val="xl278"/>
    <w:basedOn w:val="a"/>
    <w:rsid w:val="001C72ED"/>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279">
    <w:name w:val="xl279"/>
    <w:basedOn w:val="a"/>
    <w:rsid w:val="001C72ED"/>
    <w:pPr>
      <w:widowControl/>
      <w:pBdr>
        <w:top w:val="single" w:sz="4" w:space="0" w:color="000000"/>
        <w:right w:val="single" w:sz="8" w:space="0" w:color="000000"/>
      </w:pBdr>
      <w:spacing w:before="100" w:beforeAutospacing="1" w:after="100" w:afterAutospacing="1"/>
      <w:jc w:val="center"/>
    </w:pPr>
    <w:rPr>
      <w:rFonts w:ascii="Times New Roman" w:eastAsia="Times New Roman" w:hAnsi="Times New Roman" w:cs="Times New Roman"/>
      <w:b/>
      <w:bCs/>
      <w:sz w:val="20"/>
      <w:szCs w:val="20"/>
      <w:lang w:bidi="ar-SA"/>
    </w:rPr>
  </w:style>
  <w:style w:type="paragraph" w:customStyle="1" w:styleId="xl280">
    <w:name w:val="xl280"/>
    <w:basedOn w:val="a"/>
    <w:rsid w:val="001C72ED"/>
    <w:pPr>
      <w:widowControl/>
      <w:pBdr>
        <w:top w:val="single" w:sz="8" w:space="0" w:color="000000"/>
        <w:left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81">
    <w:name w:val="xl281"/>
    <w:basedOn w:val="a"/>
    <w:rsid w:val="001C72ED"/>
    <w:pPr>
      <w:widowControl/>
      <w:pBdr>
        <w:top w:val="single" w:sz="8" w:space="0" w:color="000000"/>
        <w:left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82">
    <w:name w:val="xl282"/>
    <w:basedOn w:val="a"/>
    <w:rsid w:val="001C72ED"/>
    <w:pPr>
      <w:widowControl/>
      <w:pBdr>
        <w:top w:val="single" w:sz="8" w:space="0" w:color="000000"/>
        <w:left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83">
    <w:name w:val="xl283"/>
    <w:basedOn w:val="a"/>
    <w:rsid w:val="001C72ED"/>
    <w:pPr>
      <w:widowControl/>
      <w:pBdr>
        <w:bottom w:val="single" w:sz="4"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84">
    <w:name w:val="xl284"/>
    <w:basedOn w:val="a"/>
    <w:rsid w:val="001C72ED"/>
    <w:pPr>
      <w:widowControl/>
      <w:pBdr>
        <w:left w:val="single" w:sz="8"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85">
    <w:name w:val="xl285"/>
    <w:basedOn w:val="a"/>
    <w:rsid w:val="001C72ED"/>
    <w:pPr>
      <w:widowControl/>
      <w:pBdr>
        <w:left w:val="single" w:sz="4" w:space="0" w:color="000000"/>
        <w:bottom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86">
    <w:name w:val="xl286"/>
    <w:basedOn w:val="a"/>
    <w:rsid w:val="001C72ED"/>
    <w:pPr>
      <w:widowControl/>
      <w:pBdr>
        <w:left w:val="single" w:sz="4" w:space="0" w:color="000000"/>
        <w:bottom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87">
    <w:name w:val="xl287"/>
    <w:basedOn w:val="a"/>
    <w:rsid w:val="001C72ED"/>
    <w:pPr>
      <w:widowControl/>
      <w:pBdr>
        <w:top w:val="single" w:sz="4" w:space="0" w:color="000000"/>
        <w:bottom w:val="single" w:sz="4" w:space="0" w:color="000000"/>
        <w:right w:val="single" w:sz="8" w:space="0" w:color="000000"/>
      </w:pBdr>
      <w:spacing w:before="100" w:beforeAutospacing="1" w:after="100" w:afterAutospacing="1"/>
      <w:ind w:firstLineChars="300" w:firstLine="300"/>
    </w:pPr>
    <w:rPr>
      <w:rFonts w:ascii="Times New Roman" w:eastAsia="Times New Roman" w:hAnsi="Times New Roman" w:cs="Times New Roman"/>
      <w:sz w:val="20"/>
      <w:szCs w:val="20"/>
      <w:lang w:bidi="ar-SA"/>
    </w:rPr>
  </w:style>
  <w:style w:type="paragraph" w:customStyle="1" w:styleId="xl288">
    <w:name w:val="xl288"/>
    <w:basedOn w:val="a"/>
    <w:rsid w:val="001C72ED"/>
    <w:pPr>
      <w:widowControl/>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89">
    <w:name w:val="xl289"/>
    <w:basedOn w:val="a"/>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90">
    <w:name w:val="xl290"/>
    <w:basedOn w:val="a"/>
    <w:rsid w:val="001C72ED"/>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91">
    <w:name w:val="xl291"/>
    <w:basedOn w:val="a"/>
    <w:rsid w:val="001C72ED"/>
    <w:pPr>
      <w:widowControl/>
      <w:pBdr>
        <w:top w:val="single" w:sz="4"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92">
    <w:name w:val="xl292"/>
    <w:basedOn w:val="a"/>
    <w:rsid w:val="001C72ED"/>
    <w:pPr>
      <w:widowControl/>
      <w:pBdr>
        <w:top w:val="single" w:sz="4" w:space="0" w:color="000000"/>
        <w:left w:val="single" w:sz="8" w:space="0" w:color="000000"/>
        <w:bottom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93">
    <w:name w:val="xl293"/>
    <w:basedOn w:val="a"/>
    <w:rsid w:val="001C72ED"/>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94">
    <w:name w:val="xl294"/>
    <w:basedOn w:val="a"/>
    <w:rsid w:val="001C72ED"/>
    <w:pPr>
      <w:widowControl/>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95">
    <w:name w:val="xl295"/>
    <w:basedOn w:val="a"/>
    <w:rsid w:val="001C72ED"/>
    <w:pPr>
      <w:widowControl/>
      <w:pBdr>
        <w:top w:val="single" w:sz="4" w:space="0" w:color="000000"/>
      </w:pBdr>
      <w:spacing w:before="100" w:beforeAutospacing="1" w:after="100" w:afterAutospacing="1"/>
      <w:ind w:firstLineChars="100" w:firstLine="100"/>
    </w:pPr>
    <w:rPr>
      <w:rFonts w:ascii="Times New Roman" w:eastAsia="Times New Roman" w:hAnsi="Times New Roman" w:cs="Times New Roman"/>
      <w:sz w:val="20"/>
      <w:szCs w:val="20"/>
      <w:lang w:bidi="ar-SA"/>
    </w:rPr>
  </w:style>
  <w:style w:type="paragraph" w:customStyle="1" w:styleId="xl296">
    <w:name w:val="xl296"/>
    <w:basedOn w:val="a"/>
    <w:rsid w:val="001C72ED"/>
    <w:pPr>
      <w:widowControl/>
      <w:pBdr>
        <w:top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97">
    <w:name w:val="xl297"/>
    <w:basedOn w:val="a"/>
    <w:rsid w:val="001C72ED"/>
    <w:pPr>
      <w:widowControl/>
      <w:pBdr>
        <w:top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98">
    <w:name w:val="xl298"/>
    <w:basedOn w:val="a"/>
    <w:rsid w:val="001C72ED"/>
    <w:pPr>
      <w:widowControl/>
      <w:pBdr>
        <w:bottom w:val="single" w:sz="4" w:space="0" w:color="000000"/>
      </w:pBdr>
      <w:spacing w:before="100" w:beforeAutospacing="1" w:after="100" w:afterAutospacing="1"/>
      <w:ind w:firstLineChars="400" w:firstLine="400"/>
    </w:pPr>
    <w:rPr>
      <w:rFonts w:ascii="Times New Roman" w:eastAsia="Times New Roman" w:hAnsi="Times New Roman" w:cs="Times New Roman"/>
      <w:sz w:val="20"/>
      <w:szCs w:val="20"/>
      <w:lang w:bidi="ar-SA"/>
    </w:rPr>
  </w:style>
  <w:style w:type="paragraph" w:customStyle="1" w:styleId="xl299">
    <w:name w:val="xl299"/>
    <w:basedOn w:val="a"/>
    <w:rsid w:val="001C72ED"/>
    <w:pPr>
      <w:widowControl/>
      <w:pBdr>
        <w:bottom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00">
    <w:name w:val="xl300"/>
    <w:basedOn w:val="a"/>
    <w:rsid w:val="001C72ED"/>
    <w:pPr>
      <w:widowControl/>
      <w:pBdr>
        <w:bottom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01">
    <w:name w:val="xl301"/>
    <w:basedOn w:val="a"/>
    <w:rsid w:val="001C72ED"/>
    <w:pPr>
      <w:widowControl/>
      <w:pBdr>
        <w:bottom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02">
    <w:name w:val="xl302"/>
    <w:basedOn w:val="a"/>
    <w:rsid w:val="001C72ED"/>
    <w:pPr>
      <w:widowControl/>
      <w:pBdr>
        <w:top w:val="single" w:sz="4"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03">
    <w:name w:val="xl303"/>
    <w:basedOn w:val="a"/>
    <w:rsid w:val="001C72ED"/>
    <w:pPr>
      <w:widowControl/>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04">
    <w:name w:val="xl304"/>
    <w:basedOn w:val="a"/>
    <w:rsid w:val="001C72ED"/>
    <w:pPr>
      <w:widowControl/>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05">
    <w:name w:val="xl305"/>
    <w:basedOn w:val="a"/>
    <w:rsid w:val="001C72ED"/>
    <w:pPr>
      <w:widowControl/>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06">
    <w:name w:val="xl306"/>
    <w:basedOn w:val="a"/>
    <w:rsid w:val="001C72ED"/>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300" w:firstLine="300"/>
    </w:pPr>
    <w:rPr>
      <w:rFonts w:ascii="Times New Roman" w:eastAsia="Times New Roman" w:hAnsi="Times New Roman" w:cs="Times New Roman"/>
      <w:sz w:val="20"/>
      <w:szCs w:val="20"/>
      <w:lang w:bidi="ar-SA"/>
    </w:rPr>
  </w:style>
  <w:style w:type="paragraph" w:customStyle="1" w:styleId="xl307">
    <w:name w:val="xl307"/>
    <w:basedOn w:val="a"/>
    <w:rsid w:val="001C72ED"/>
    <w:pPr>
      <w:widowControl/>
      <w:pBdr>
        <w:top w:val="single" w:sz="4" w:space="0" w:color="000000"/>
        <w:bottom w:val="single" w:sz="4" w:space="0" w:color="000000"/>
        <w:right w:val="single" w:sz="8" w:space="0" w:color="000000"/>
      </w:pBdr>
      <w:shd w:val="clear" w:color="000000" w:fill="FFFFFF"/>
      <w:spacing w:before="100" w:beforeAutospacing="1" w:after="100" w:afterAutospacing="1"/>
    </w:pPr>
    <w:rPr>
      <w:rFonts w:ascii="Times New Roman" w:eastAsia="Times New Roman" w:hAnsi="Times New Roman" w:cs="Times New Roman"/>
      <w:sz w:val="20"/>
      <w:szCs w:val="20"/>
      <w:lang w:bidi="ar-SA"/>
    </w:rPr>
  </w:style>
  <w:style w:type="paragraph" w:customStyle="1" w:styleId="xl308">
    <w:name w:val="xl308"/>
    <w:basedOn w:val="a"/>
    <w:rsid w:val="001C72ED"/>
    <w:pPr>
      <w:widowControl/>
      <w:pBdr>
        <w:top w:val="single" w:sz="4" w:space="0" w:color="000000"/>
      </w:pBdr>
      <w:spacing w:before="100" w:beforeAutospacing="1" w:after="100" w:afterAutospacing="1"/>
      <w:ind w:firstLineChars="500" w:firstLine="500"/>
    </w:pPr>
    <w:rPr>
      <w:rFonts w:ascii="Times New Roman" w:eastAsia="Times New Roman" w:hAnsi="Times New Roman" w:cs="Times New Roman"/>
      <w:sz w:val="20"/>
      <w:szCs w:val="20"/>
      <w:lang w:bidi="ar-SA"/>
    </w:rPr>
  </w:style>
  <w:style w:type="paragraph" w:customStyle="1" w:styleId="xl309">
    <w:name w:val="xl309"/>
    <w:basedOn w:val="a"/>
    <w:rsid w:val="001C72ED"/>
    <w:pPr>
      <w:widowControl/>
      <w:pBdr>
        <w:top w:val="single" w:sz="4"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10">
    <w:name w:val="xl310"/>
    <w:basedOn w:val="a"/>
    <w:rsid w:val="001C72ED"/>
    <w:pPr>
      <w:widowControl/>
      <w:pBdr>
        <w:top w:val="single" w:sz="4" w:space="0" w:color="000000"/>
        <w:bottom w:val="single" w:sz="8"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11">
    <w:name w:val="xl311"/>
    <w:basedOn w:val="a"/>
    <w:rsid w:val="001C72ED"/>
    <w:pPr>
      <w:widowControl/>
      <w:pBdr>
        <w:top w:val="single" w:sz="8"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12">
    <w:name w:val="xl312"/>
    <w:basedOn w:val="a"/>
    <w:rsid w:val="001C72ED"/>
    <w:pPr>
      <w:widowControl/>
      <w:pBdr>
        <w:top w:val="single" w:sz="8" w:space="0" w:color="000000"/>
        <w:left w:val="single" w:sz="8" w:space="0" w:color="000000"/>
        <w:bottom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13">
    <w:name w:val="xl313"/>
    <w:basedOn w:val="a"/>
    <w:rsid w:val="001C72ED"/>
    <w:pPr>
      <w:widowControl/>
      <w:pBdr>
        <w:top w:val="single" w:sz="8" w:space="0" w:color="000000"/>
        <w:left w:val="single" w:sz="4" w:space="0" w:color="000000"/>
        <w:bottom w:val="single" w:sz="8"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14">
    <w:name w:val="xl314"/>
    <w:basedOn w:val="a"/>
    <w:rsid w:val="001C72ED"/>
    <w:pPr>
      <w:widowControl/>
      <w:pBdr>
        <w:top w:val="single" w:sz="8" w:space="0" w:color="000000"/>
        <w:left w:val="single" w:sz="4" w:space="0" w:color="000000"/>
        <w:bottom w:val="single" w:sz="8"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15">
    <w:name w:val="xl315"/>
    <w:basedOn w:val="a"/>
    <w:rsid w:val="001C72ED"/>
    <w:pPr>
      <w:widowControl/>
      <w:pBdr>
        <w:top w:val="single" w:sz="4"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16">
    <w:name w:val="xl316"/>
    <w:basedOn w:val="a"/>
    <w:rsid w:val="001C72ED"/>
    <w:pPr>
      <w:widowControl/>
      <w:pBdr>
        <w:top w:val="single" w:sz="8" w:space="0" w:color="000000"/>
        <w:left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17">
    <w:name w:val="xl317"/>
    <w:basedOn w:val="a"/>
    <w:rsid w:val="001C72ED"/>
    <w:pPr>
      <w:widowControl/>
      <w:pBdr>
        <w:top w:val="single" w:sz="8" w:space="0" w:color="000000"/>
        <w:left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18">
    <w:name w:val="xl318"/>
    <w:basedOn w:val="a"/>
    <w:rsid w:val="001C72ED"/>
    <w:pPr>
      <w:widowControl/>
      <w:pBdr>
        <w:bottom w:val="single" w:sz="4"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19">
    <w:name w:val="xl319"/>
    <w:basedOn w:val="a"/>
    <w:rsid w:val="001C72ED"/>
    <w:pPr>
      <w:widowControl/>
      <w:pBdr>
        <w:top w:val="single" w:sz="4" w:space="0" w:color="000000"/>
      </w:pBdr>
      <w:spacing w:before="100" w:beforeAutospacing="1" w:after="100" w:afterAutospacing="1"/>
      <w:ind w:firstLineChars="400" w:firstLine="400"/>
    </w:pPr>
    <w:rPr>
      <w:rFonts w:ascii="Times New Roman" w:eastAsia="Times New Roman" w:hAnsi="Times New Roman" w:cs="Times New Roman"/>
      <w:sz w:val="20"/>
      <w:szCs w:val="20"/>
      <w:lang w:bidi="ar-SA"/>
    </w:rPr>
  </w:style>
  <w:style w:type="paragraph" w:customStyle="1" w:styleId="xl320">
    <w:name w:val="xl320"/>
    <w:basedOn w:val="a"/>
    <w:rsid w:val="001C72ED"/>
    <w:pPr>
      <w:widowControl/>
      <w:pBdr>
        <w:top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21">
    <w:name w:val="xl321"/>
    <w:basedOn w:val="a"/>
    <w:rsid w:val="001C72ED"/>
    <w:pPr>
      <w:widowControl/>
      <w:pBdr>
        <w:top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22">
    <w:name w:val="xl322"/>
    <w:basedOn w:val="a"/>
    <w:rsid w:val="001C72ED"/>
    <w:pPr>
      <w:widowControl/>
      <w:pBdr>
        <w:top w:val="single" w:sz="4" w:space="0" w:color="000000"/>
        <w:bottom w:val="single" w:sz="4" w:space="0" w:color="000000"/>
        <w:right w:val="single" w:sz="8" w:space="0" w:color="000000"/>
      </w:pBdr>
      <w:spacing w:before="100" w:beforeAutospacing="1" w:after="100" w:afterAutospacing="1"/>
      <w:ind w:firstLineChars="300" w:firstLine="300"/>
    </w:pPr>
    <w:rPr>
      <w:rFonts w:ascii="Times New Roman" w:eastAsia="Times New Roman" w:hAnsi="Times New Roman" w:cs="Times New Roman"/>
      <w:sz w:val="20"/>
      <w:szCs w:val="20"/>
      <w:lang w:bidi="ar-SA"/>
    </w:rPr>
  </w:style>
  <w:style w:type="paragraph" w:customStyle="1" w:styleId="xl323">
    <w:name w:val="xl323"/>
    <w:basedOn w:val="a"/>
    <w:rsid w:val="001C72ED"/>
    <w:pPr>
      <w:widowControl/>
      <w:pBdr>
        <w:top w:val="single" w:sz="4" w:space="0" w:color="000000"/>
        <w:bottom w:val="single" w:sz="8" w:space="0" w:color="000000"/>
        <w:right w:val="single" w:sz="8" w:space="0" w:color="000000"/>
      </w:pBdr>
      <w:spacing w:before="100" w:beforeAutospacing="1" w:after="100" w:afterAutospacing="1"/>
      <w:ind w:firstLineChars="300" w:firstLine="300"/>
    </w:pPr>
    <w:rPr>
      <w:rFonts w:ascii="Times New Roman" w:eastAsia="Times New Roman" w:hAnsi="Times New Roman" w:cs="Times New Roman"/>
      <w:sz w:val="20"/>
      <w:szCs w:val="20"/>
      <w:lang w:bidi="ar-SA"/>
    </w:rPr>
  </w:style>
  <w:style w:type="paragraph" w:customStyle="1" w:styleId="xl324">
    <w:name w:val="xl324"/>
    <w:basedOn w:val="a"/>
    <w:rsid w:val="001C72ED"/>
    <w:pPr>
      <w:widowControl/>
      <w:pBdr>
        <w:top w:val="single" w:sz="8" w:space="0" w:color="000000"/>
        <w:bottom w:val="single" w:sz="8" w:space="0" w:color="000000"/>
        <w:right w:val="single" w:sz="8"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25">
    <w:name w:val="xl325"/>
    <w:basedOn w:val="a"/>
    <w:rsid w:val="001C72ED"/>
    <w:pPr>
      <w:widowControl/>
      <w:pBdr>
        <w:top w:val="single" w:sz="8"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26">
    <w:name w:val="xl326"/>
    <w:basedOn w:val="a"/>
    <w:rsid w:val="001C72ED"/>
    <w:pPr>
      <w:widowControl/>
      <w:pBdr>
        <w:top w:val="single" w:sz="4"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27">
    <w:name w:val="xl327"/>
    <w:basedOn w:val="a"/>
    <w:rsid w:val="001C72ED"/>
    <w:pPr>
      <w:widowControl/>
      <w:pBdr>
        <w:top w:val="single" w:sz="4"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b/>
      <w:bCs/>
      <w:sz w:val="20"/>
      <w:szCs w:val="20"/>
      <w:lang w:bidi="ar-SA"/>
    </w:rPr>
  </w:style>
  <w:style w:type="paragraph" w:customStyle="1" w:styleId="xl328">
    <w:name w:val="xl328"/>
    <w:basedOn w:val="a"/>
    <w:rsid w:val="001C72ED"/>
    <w:pPr>
      <w:widowControl/>
      <w:pBdr>
        <w:top w:val="single" w:sz="4" w:space="0" w:color="000000"/>
        <w:bottom w:val="single" w:sz="4" w:space="0" w:color="000000"/>
        <w:right w:val="single" w:sz="8" w:space="0" w:color="000000"/>
      </w:pBdr>
      <w:spacing w:before="100" w:beforeAutospacing="1" w:after="100" w:afterAutospacing="1"/>
      <w:ind w:firstLineChars="300" w:firstLine="300"/>
    </w:pPr>
    <w:rPr>
      <w:rFonts w:ascii="Times New Roman" w:eastAsia="Times New Roman" w:hAnsi="Times New Roman" w:cs="Times New Roman"/>
      <w:sz w:val="20"/>
      <w:szCs w:val="20"/>
      <w:lang w:bidi="ar-SA"/>
    </w:rPr>
  </w:style>
  <w:style w:type="paragraph" w:customStyle="1" w:styleId="xl329">
    <w:name w:val="xl329"/>
    <w:basedOn w:val="a"/>
    <w:rsid w:val="001C72ED"/>
    <w:pPr>
      <w:widowControl/>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30">
    <w:name w:val="xl330"/>
    <w:basedOn w:val="a"/>
    <w:rsid w:val="001C72ED"/>
    <w:pPr>
      <w:widowControl/>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31">
    <w:name w:val="xl331"/>
    <w:basedOn w:val="a"/>
    <w:rsid w:val="001C72ED"/>
    <w:pPr>
      <w:widowControl/>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32">
    <w:name w:val="xl332"/>
    <w:basedOn w:val="a"/>
    <w:rsid w:val="001C72ED"/>
    <w:pPr>
      <w:widowControl/>
      <w:pBdr>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33">
    <w:name w:val="xl333"/>
    <w:basedOn w:val="a"/>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334">
    <w:name w:val="xl334"/>
    <w:basedOn w:val="a"/>
    <w:rsid w:val="001C72ED"/>
    <w:pPr>
      <w:widowControl/>
      <w:pBdr>
        <w:top w:val="single" w:sz="8" w:space="0" w:color="000000"/>
        <w:bottom w:val="single" w:sz="4" w:space="0" w:color="000000"/>
        <w:right w:val="single" w:sz="8" w:space="0" w:color="000000"/>
      </w:pBdr>
      <w:spacing w:before="100" w:beforeAutospacing="1" w:after="100" w:afterAutospacing="1"/>
      <w:textAlignment w:val="top"/>
    </w:pPr>
    <w:rPr>
      <w:rFonts w:ascii="Times New Roman" w:eastAsia="Times New Roman" w:hAnsi="Times New Roman" w:cs="Times New Roman"/>
      <w:b/>
      <w:bCs/>
      <w:sz w:val="20"/>
      <w:szCs w:val="20"/>
      <w:lang w:bidi="ar-SA"/>
    </w:rPr>
  </w:style>
  <w:style w:type="paragraph" w:customStyle="1" w:styleId="xl335">
    <w:name w:val="xl335"/>
    <w:basedOn w:val="a"/>
    <w:rsid w:val="001C72ED"/>
    <w:pPr>
      <w:widowControl/>
      <w:pBdr>
        <w:top w:val="single" w:sz="4" w:space="0" w:color="000000"/>
        <w:right w:val="single" w:sz="8" w:space="0" w:color="000000"/>
      </w:pBdr>
      <w:spacing w:before="100" w:beforeAutospacing="1" w:after="100" w:afterAutospacing="1"/>
      <w:jc w:val="center"/>
    </w:pPr>
    <w:rPr>
      <w:rFonts w:ascii="Times New Roman" w:eastAsia="Times New Roman" w:hAnsi="Times New Roman" w:cs="Times New Roman"/>
      <w:b/>
      <w:bCs/>
      <w:sz w:val="20"/>
      <w:szCs w:val="20"/>
      <w:lang w:bidi="ar-SA"/>
    </w:rPr>
  </w:style>
  <w:style w:type="paragraph" w:customStyle="1" w:styleId="xl336">
    <w:name w:val="xl336"/>
    <w:basedOn w:val="a"/>
    <w:rsid w:val="001C72ED"/>
    <w:pPr>
      <w:widowControl/>
      <w:pBdr>
        <w:top w:val="single" w:sz="4" w:space="0" w:color="000000"/>
        <w:bottom w:val="single" w:sz="8"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37">
    <w:name w:val="xl337"/>
    <w:basedOn w:val="a"/>
    <w:rsid w:val="001C72ED"/>
    <w:pPr>
      <w:widowControl/>
      <w:pBdr>
        <w:top w:val="single" w:sz="8" w:space="0" w:color="000000"/>
        <w:left w:val="single" w:sz="4"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38">
    <w:name w:val="xl338"/>
    <w:basedOn w:val="a"/>
    <w:rsid w:val="001C72ED"/>
    <w:pPr>
      <w:widowControl/>
      <w:pBdr>
        <w:top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39">
    <w:name w:val="xl339"/>
    <w:basedOn w:val="a"/>
    <w:rsid w:val="001C72ED"/>
    <w:pPr>
      <w:widowControl/>
      <w:pBdr>
        <w:top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40">
    <w:name w:val="xl340"/>
    <w:basedOn w:val="a"/>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20"/>
      <w:szCs w:val="20"/>
      <w:lang w:bidi="ar-SA"/>
    </w:rPr>
  </w:style>
  <w:style w:type="paragraph" w:customStyle="1" w:styleId="xl341">
    <w:name w:val="xl341"/>
    <w:basedOn w:val="a"/>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20"/>
      <w:szCs w:val="20"/>
      <w:lang w:bidi="ar-SA"/>
    </w:rPr>
  </w:style>
  <w:style w:type="paragraph" w:customStyle="1" w:styleId="xl342">
    <w:name w:val="xl342"/>
    <w:basedOn w:val="a"/>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343">
    <w:name w:val="xl343"/>
    <w:basedOn w:val="a"/>
    <w:rsid w:val="001C72ED"/>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344">
    <w:name w:val="xl344"/>
    <w:basedOn w:val="a"/>
    <w:rsid w:val="001C72ED"/>
    <w:pPr>
      <w:widowControl/>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20"/>
      <w:szCs w:val="20"/>
      <w:lang w:bidi="ar-SA"/>
    </w:rPr>
  </w:style>
  <w:style w:type="paragraph" w:customStyle="1" w:styleId="xl345">
    <w:name w:val="xl345"/>
    <w:basedOn w:val="a"/>
    <w:rsid w:val="001C72ED"/>
    <w:pPr>
      <w:widowControl/>
      <w:spacing w:before="100" w:beforeAutospacing="1" w:after="100" w:afterAutospacing="1"/>
      <w:jc w:val="center"/>
    </w:pPr>
    <w:rPr>
      <w:rFonts w:ascii="Times New Roman" w:eastAsia="Times New Roman" w:hAnsi="Times New Roman" w:cs="Times New Roman"/>
      <w:b/>
      <w:bCs/>
      <w:lang w:bidi="ar-SA"/>
    </w:rPr>
  </w:style>
  <w:style w:type="paragraph" w:customStyle="1" w:styleId="xl346">
    <w:name w:val="xl346"/>
    <w:basedOn w:val="a"/>
    <w:rsid w:val="001C72ED"/>
    <w:pPr>
      <w:widowControl/>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47">
    <w:name w:val="xl347"/>
    <w:basedOn w:val="a"/>
    <w:rsid w:val="001C72ED"/>
    <w:pPr>
      <w:widowControl/>
      <w:pBdr>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48">
    <w:name w:val="xl348"/>
    <w:basedOn w:val="a"/>
    <w:rsid w:val="001C72ED"/>
    <w:pPr>
      <w:widowControl/>
      <w:pBdr>
        <w:top w:val="single" w:sz="4" w:space="0" w:color="000000"/>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174">
    <w:name w:val="xl174"/>
    <w:basedOn w:val="a"/>
    <w:rsid w:val="001C72ED"/>
    <w:pPr>
      <w:widowControl/>
      <w:pBdr>
        <w:top w:val="single" w:sz="4" w:space="0" w:color="000000"/>
      </w:pBdr>
      <w:spacing w:before="100" w:beforeAutospacing="1" w:after="100" w:afterAutospacing="1"/>
      <w:jc w:val="right"/>
    </w:pPr>
    <w:rPr>
      <w:rFonts w:ascii="Times New Roman" w:eastAsia="Times New Roman" w:hAnsi="Times New Roman" w:cs="Times New Roman"/>
      <w:sz w:val="16"/>
      <w:szCs w:val="16"/>
      <w:lang w:bidi="ar-SA"/>
    </w:rPr>
  </w:style>
  <w:style w:type="paragraph" w:customStyle="1" w:styleId="xl175">
    <w:name w:val="xl175"/>
    <w:basedOn w:val="a"/>
    <w:rsid w:val="001C72ED"/>
    <w:pPr>
      <w:widowControl/>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ascii="Times New Roman" w:eastAsia="Times New Roman" w:hAnsi="Times New Roman" w:cs="Times New Roman"/>
      <w:sz w:val="16"/>
      <w:szCs w:val="16"/>
      <w:lang w:bidi="ar-SA"/>
    </w:rPr>
  </w:style>
  <w:style w:type="paragraph" w:customStyle="1" w:styleId="xl176">
    <w:name w:val="xl176"/>
    <w:basedOn w:val="a"/>
    <w:rsid w:val="001C72ED"/>
    <w:pPr>
      <w:widowControl/>
      <w:pBdr>
        <w:top w:val="single" w:sz="8" w:space="0" w:color="000000"/>
      </w:pBdr>
      <w:spacing w:before="100" w:beforeAutospacing="1" w:after="100" w:afterAutospacing="1"/>
    </w:pPr>
    <w:rPr>
      <w:rFonts w:ascii="Times New Roman" w:eastAsia="Times New Roman" w:hAnsi="Times New Roman" w:cs="Times New Roman"/>
      <w:sz w:val="16"/>
      <w:szCs w:val="16"/>
      <w:lang w:bidi="ar-SA"/>
    </w:rPr>
  </w:style>
  <w:style w:type="paragraph" w:customStyle="1" w:styleId="xl177">
    <w:name w:val="xl177"/>
    <w:basedOn w:val="a"/>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78">
    <w:name w:val="xl178"/>
    <w:basedOn w:val="a"/>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79">
    <w:name w:val="xl179"/>
    <w:basedOn w:val="a"/>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80">
    <w:name w:val="xl180"/>
    <w:basedOn w:val="a"/>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81">
    <w:name w:val="xl181"/>
    <w:basedOn w:val="a"/>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82">
    <w:name w:val="xl182"/>
    <w:basedOn w:val="a"/>
    <w:rsid w:val="001C72ED"/>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83">
    <w:name w:val="xl183"/>
    <w:basedOn w:val="a"/>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16"/>
      <w:szCs w:val="16"/>
      <w:lang w:bidi="ar-SA"/>
    </w:rPr>
  </w:style>
  <w:style w:type="paragraph" w:customStyle="1" w:styleId="xl184">
    <w:name w:val="xl184"/>
    <w:basedOn w:val="a"/>
    <w:rsid w:val="001C72ED"/>
    <w:pPr>
      <w:widowControl/>
      <w:pBdr>
        <w:top w:val="single" w:sz="8" w:space="0" w:color="000000"/>
      </w:pBdr>
      <w:spacing w:before="100" w:beforeAutospacing="1" w:after="100" w:afterAutospacing="1"/>
      <w:textAlignment w:val="center"/>
    </w:pPr>
    <w:rPr>
      <w:rFonts w:ascii="Times New Roman" w:eastAsia="Times New Roman" w:hAnsi="Times New Roman" w:cs="Times New Roman"/>
      <w:color w:val="FFFFFF"/>
      <w:sz w:val="16"/>
      <w:szCs w:val="16"/>
      <w:lang w:bidi="ar-SA"/>
    </w:rPr>
  </w:style>
  <w:style w:type="paragraph" w:customStyle="1" w:styleId="xl185">
    <w:name w:val="xl185"/>
    <w:basedOn w:val="a"/>
    <w:rsid w:val="001C72ED"/>
    <w:pPr>
      <w:widowControl/>
      <w:pBdr>
        <w:top w:val="single" w:sz="4" w:space="0" w:color="000000"/>
        <w:left w:val="single" w:sz="8" w:space="0" w:color="000000"/>
        <w:bottom w:val="single" w:sz="8"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16"/>
      <w:szCs w:val="16"/>
      <w:lang w:bidi="ar-SA"/>
    </w:rPr>
  </w:style>
  <w:style w:type="paragraph" w:customStyle="1" w:styleId="xl186">
    <w:name w:val="xl186"/>
    <w:basedOn w:val="a"/>
    <w:rsid w:val="001C72ED"/>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right"/>
      <w:textAlignment w:val="center"/>
    </w:pPr>
    <w:rPr>
      <w:rFonts w:ascii="Times New Roman" w:eastAsia="Times New Roman" w:hAnsi="Times New Roman" w:cs="Times New Roman"/>
      <w:sz w:val="16"/>
      <w:szCs w:val="16"/>
      <w:lang w:bidi="ar-SA"/>
    </w:rPr>
  </w:style>
  <w:style w:type="paragraph" w:customStyle="1" w:styleId="xl187">
    <w:name w:val="xl187"/>
    <w:basedOn w:val="a"/>
    <w:rsid w:val="001C72ED"/>
    <w:pPr>
      <w:widowControl/>
      <w:spacing w:before="100" w:beforeAutospacing="1" w:after="100" w:afterAutospacing="1"/>
    </w:pPr>
    <w:rPr>
      <w:rFonts w:ascii="Arial" w:eastAsia="Times New Roman" w:hAnsi="Arial" w:cs="Arial"/>
      <w:b/>
      <w:bCs/>
      <w:sz w:val="16"/>
      <w:szCs w:val="16"/>
      <w:lang w:bidi="ar-SA"/>
    </w:rPr>
  </w:style>
  <w:style w:type="paragraph" w:customStyle="1" w:styleId="xl188">
    <w:name w:val="xl188"/>
    <w:basedOn w:val="a"/>
    <w:rsid w:val="001C72ED"/>
    <w:pPr>
      <w:widowControl/>
      <w:pBdr>
        <w:top w:val="single" w:sz="8" w:space="0" w:color="000000"/>
        <w:right w:val="single" w:sz="8" w:space="0" w:color="000000"/>
      </w:pBdr>
      <w:spacing w:before="100" w:beforeAutospacing="1" w:after="100" w:afterAutospacing="1"/>
      <w:jc w:val="center"/>
      <w:textAlignment w:val="center"/>
    </w:pPr>
    <w:rPr>
      <w:rFonts w:ascii="Times New Roman" w:eastAsia="Times New Roman" w:hAnsi="Times New Roman" w:cs="Times New Roman"/>
      <w:sz w:val="16"/>
      <w:szCs w:val="16"/>
      <w:lang w:bidi="ar-SA"/>
    </w:rPr>
  </w:style>
  <w:style w:type="paragraph" w:customStyle="1" w:styleId="xl189">
    <w:name w:val="xl189"/>
    <w:basedOn w:val="a"/>
    <w:rsid w:val="001C72ED"/>
    <w:pPr>
      <w:widowControl/>
      <w:pBdr>
        <w:top w:val="single" w:sz="4" w:space="0" w:color="000000"/>
        <w:left w:val="single" w:sz="4" w:space="0" w:color="000000"/>
        <w:bottom w:val="single" w:sz="8" w:space="0" w:color="000000"/>
        <w:right w:val="single" w:sz="8" w:space="0" w:color="000000"/>
      </w:pBdr>
      <w:spacing w:before="100" w:beforeAutospacing="1" w:after="100" w:afterAutospacing="1"/>
      <w:jc w:val="right"/>
      <w:textAlignment w:val="center"/>
    </w:pPr>
    <w:rPr>
      <w:rFonts w:ascii="Times New Roman" w:eastAsia="Times New Roman" w:hAnsi="Times New Roman" w:cs="Times New Roman"/>
      <w:sz w:val="16"/>
      <w:szCs w:val="16"/>
      <w:lang w:bidi="ar-SA"/>
    </w:rPr>
  </w:style>
  <w:style w:type="paragraph" w:customStyle="1" w:styleId="xl190">
    <w:name w:val="xl190"/>
    <w:basedOn w:val="a"/>
    <w:rsid w:val="001C72ED"/>
    <w:pPr>
      <w:widowControl/>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16"/>
      <w:szCs w:val="16"/>
      <w:lang w:bidi="ar-SA"/>
    </w:rPr>
  </w:style>
  <w:style w:type="paragraph" w:customStyle="1" w:styleId="xl191">
    <w:name w:val="xl191"/>
    <w:basedOn w:val="a"/>
    <w:rsid w:val="001C72ED"/>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textAlignment w:val="center"/>
    </w:pPr>
    <w:rPr>
      <w:rFonts w:ascii="Times New Roman" w:eastAsia="Times New Roman" w:hAnsi="Times New Roman" w:cs="Times New Roman"/>
      <w:sz w:val="16"/>
      <w:szCs w:val="16"/>
      <w:lang w:bidi="ar-SA"/>
    </w:rPr>
  </w:style>
  <w:style w:type="paragraph" w:customStyle="1" w:styleId="xl192">
    <w:name w:val="xl192"/>
    <w:basedOn w:val="a"/>
    <w:rsid w:val="001C72ED"/>
    <w:pPr>
      <w:widowControl/>
      <w:pBdr>
        <w:top w:val="single" w:sz="4" w:space="0" w:color="000000"/>
        <w:bottom w:val="single" w:sz="8"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93">
    <w:name w:val="xl193"/>
    <w:basedOn w:val="a"/>
    <w:rsid w:val="001C72ED"/>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94">
    <w:name w:val="xl194"/>
    <w:basedOn w:val="a"/>
    <w:rsid w:val="001C72ED"/>
    <w:pPr>
      <w:widowControl/>
      <w:pBdr>
        <w:top w:val="single" w:sz="4" w:space="0" w:color="000000"/>
        <w:bottom w:val="single" w:sz="4" w:space="0" w:color="000000"/>
      </w:pBdr>
      <w:spacing w:before="100" w:beforeAutospacing="1" w:after="100" w:afterAutospacing="1"/>
    </w:pPr>
    <w:rPr>
      <w:rFonts w:ascii="Times New Roman" w:eastAsia="Times New Roman" w:hAnsi="Times New Roman" w:cs="Times New Roman"/>
      <w:sz w:val="16"/>
      <w:szCs w:val="16"/>
      <w:lang w:bidi="ar-SA"/>
    </w:rPr>
  </w:style>
  <w:style w:type="paragraph" w:customStyle="1" w:styleId="xl195">
    <w:name w:val="xl195"/>
    <w:basedOn w:val="a"/>
    <w:rsid w:val="001C72ED"/>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16"/>
      <w:szCs w:val="16"/>
      <w:lang w:bidi="ar-SA"/>
    </w:rPr>
  </w:style>
  <w:style w:type="paragraph" w:customStyle="1" w:styleId="xl196">
    <w:name w:val="xl196"/>
    <w:basedOn w:val="a"/>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97">
    <w:name w:val="xl197"/>
    <w:basedOn w:val="a"/>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98">
    <w:name w:val="xl198"/>
    <w:basedOn w:val="a"/>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99">
    <w:name w:val="xl199"/>
    <w:basedOn w:val="a"/>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200">
    <w:name w:val="xl200"/>
    <w:basedOn w:val="a"/>
    <w:rsid w:val="001C72ED"/>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201">
    <w:name w:val="xl201"/>
    <w:basedOn w:val="a"/>
    <w:rsid w:val="001C72ED"/>
    <w:pPr>
      <w:widowControl/>
      <w:spacing w:before="100" w:beforeAutospacing="1" w:after="100" w:afterAutospacing="1"/>
      <w:jc w:val="center"/>
    </w:pPr>
    <w:rPr>
      <w:rFonts w:ascii="Times New Roman" w:eastAsia="Times New Roman" w:hAnsi="Times New Roman" w:cs="Times New Roman"/>
      <w:b/>
      <w:bCs/>
      <w:sz w:val="20"/>
      <w:szCs w:val="20"/>
      <w:lang w:bidi="ar-SA"/>
    </w:rPr>
  </w:style>
  <w:style w:type="paragraph" w:customStyle="1" w:styleId="xl202">
    <w:name w:val="xl202"/>
    <w:basedOn w:val="a"/>
    <w:rsid w:val="001C72ED"/>
    <w:pPr>
      <w:widowControl/>
      <w:spacing w:before="100" w:beforeAutospacing="1" w:after="100" w:afterAutospacing="1"/>
      <w:jc w:val="center"/>
    </w:pPr>
    <w:rPr>
      <w:rFonts w:ascii="Times New Roman" w:eastAsia="Times New Roman" w:hAnsi="Times New Roman" w:cs="Times New Roman"/>
      <w:sz w:val="16"/>
      <w:szCs w:val="16"/>
      <w:lang w:bidi="ar-SA"/>
    </w:rPr>
  </w:style>
  <w:style w:type="paragraph" w:customStyle="1" w:styleId="xl203">
    <w:name w:val="xl203"/>
    <w:basedOn w:val="a"/>
    <w:rsid w:val="001C72ED"/>
    <w:pPr>
      <w:widowControl/>
      <w:pBdr>
        <w:right w:val="single" w:sz="8" w:space="0" w:color="000000"/>
      </w:pBdr>
      <w:spacing w:before="100" w:beforeAutospacing="1" w:after="100" w:afterAutospacing="1"/>
      <w:jc w:val="center"/>
    </w:pPr>
    <w:rPr>
      <w:rFonts w:ascii="Times New Roman" w:eastAsia="Times New Roman" w:hAnsi="Times New Roman" w:cs="Times New Roman"/>
      <w:sz w:val="16"/>
      <w:szCs w:val="16"/>
      <w:lang w:bidi="ar-SA"/>
    </w:rPr>
  </w:style>
  <w:style w:type="paragraph" w:customStyle="1" w:styleId="xl204">
    <w:name w:val="xl204"/>
    <w:basedOn w:val="a"/>
    <w:rsid w:val="001C72ED"/>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16"/>
      <w:szCs w:val="16"/>
      <w:lang w:bidi="ar-SA"/>
    </w:rPr>
  </w:style>
  <w:style w:type="paragraph" w:customStyle="1" w:styleId="xl205">
    <w:name w:val="xl205"/>
    <w:basedOn w:val="a"/>
    <w:rsid w:val="001C72ED"/>
    <w:pPr>
      <w:widowControl/>
      <w:pBdr>
        <w:bottom w:val="single" w:sz="4" w:space="0" w:color="000000"/>
      </w:pBdr>
      <w:spacing w:before="100" w:beforeAutospacing="1" w:after="100" w:afterAutospacing="1"/>
    </w:pPr>
    <w:rPr>
      <w:rFonts w:ascii="Times New Roman" w:eastAsia="Times New Roman" w:hAnsi="Times New Roman" w:cs="Times New Roman"/>
      <w:sz w:val="16"/>
      <w:szCs w:val="16"/>
      <w:lang w:bidi="ar-SA"/>
    </w:rPr>
  </w:style>
  <w:style w:type="paragraph" w:customStyle="1" w:styleId="xl217">
    <w:name w:val="xl217"/>
    <w:basedOn w:val="a"/>
    <w:rsid w:val="0000727B"/>
    <w:pPr>
      <w:widowControl/>
      <w:spacing w:before="100" w:beforeAutospacing="1" w:after="100" w:afterAutospacing="1"/>
    </w:pPr>
    <w:rPr>
      <w:rFonts w:ascii="Arial CYR" w:eastAsia="Times New Roman" w:hAnsi="Arial CYR" w:cs="Arial CYR"/>
      <w:sz w:val="20"/>
      <w:szCs w:val="20"/>
      <w:lang w:bidi="ar-SA"/>
    </w:rPr>
  </w:style>
  <w:style w:type="paragraph" w:customStyle="1" w:styleId="xl218">
    <w:name w:val="xl218"/>
    <w:basedOn w:val="a"/>
    <w:rsid w:val="0000727B"/>
    <w:pPr>
      <w:widowControl/>
      <w:spacing w:before="100" w:beforeAutospacing="1" w:after="100" w:afterAutospacing="1"/>
    </w:pPr>
    <w:rPr>
      <w:rFonts w:ascii="Arial CYR" w:eastAsia="Times New Roman" w:hAnsi="Arial CYR" w:cs="Arial CYR"/>
      <w:i/>
      <w:iCs/>
      <w:sz w:val="18"/>
      <w:szCs w:val="18"/>
      <w:lang w:bidi="ar-SA"/>
    </w:rPr>
  </w:style>
  <w:style w:type="paragraph" w:customStyle="1" w:styleId="xl219">
    <w:name w:val="xl219"/>
    <w:basedOn w:val="a"/>
    <w:rsid w:val="0000727B"/>
    <w:pPr>
      <w:widowControl/>
      <w:spacing w:before="100" w:beforeAutospacing="1" w:after="100" w:afterAutospacing="1"/>
    </w:pPr>
    <w:rPr>
      <w:rFonts w:ascii="Arial CYR" w:eastAsia="Times New Roman" w:hAnsi="Arial CYR" w:cs="Arial CYR"/>
      <w:sz w:val="16"/>
      <w:szCs w:val="16"/>
      <w:lang w:bidi="ar-SA"/>
    </w:rPr>
  </w:style>
  <w:style w:type="paragraph" w:customStyle="1" w:styleId="xl220">
    <w:name w:val="xl220"/>
    <w:basedOn w:val="a"/>
    <w:rsid w:val="0000727B"/>
    <w:pPr>
      <w:widowControl/>
      <w:spacing w:before="100" w:beforeAutospacing="1" w:after="100" w:afterAutospacing="1"/>
      <w:jc w:val="center"/>
    </w:pPr>
    <w:rPr>
      <w:rFonts w:ascii="Arial CYR" w:eastAsia="Times New Roman" w:hAnsi="Arial CYR" w:cs="Arial CYR"/>
      <w:sz w:val="16"/>
      <w:szCs w:val="16"/>
      <w:lang w:bidi="ar-SA"/>
    </w:rPr>
  </w:style>
  <w:style w:type="paragraph" w:customStyle="1" w:styleId="xl221">
    <w:name w:val="xl221"/>
    <w:basedOn w:val="a"/>
    <w:rsid w:val="0000727B"/>
    <w:pPr>
      <w:widowControl/>
      <w:pBdr>
        <w:bottom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22">
    <w:name w:val="xl222"/>
    <w:basedOn w:val="a"/>
    <w:rsid w:val="0000727B"/>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23">
    <w:name w:val="xl223"/>
    <w:basedOn w:val="a"/>
    <w:rsid w:val="0000727B"/>
    <w:pPr>
      <w:widowControl/>
      <w:spacing w:before="100" w:beforeAutospacing="1" w:after="100" w:afterAutospacing="1"/>
    </w:pPr>
    <w:rPr>
      <w:rFonts w:ascii="Arial CYR" w:eastAsia="Times New Roman" w:hAnsi="Arial CYR" w:cs="Arial CYR"/>
      <w:sz w:val="18"/>
      <w:szCs w:val="18"/>
      <w:lang w:bidi="ar-SA"/>
    </w:rPr>
  </w:style>
  <w:style w:type="paragraph" w:customStyle="1" w:styleId="xl224">
    <w:name w:val="xl224"/>
    <w:basedOn w:val="a"/>
    <w:rsid w:val="0000727B"/>
    <w:pPr>
      <w:widowControl/>
      <w:spacing w:before="100" w:beforeAutospacing="1" w:after="100" w:afterAutospacing="1"/>
    </w:pPr>
    <w:rPr>
      <w:rFonts w:ascii="Arial CYR" w:eastAsia="Times New Roman" w:hAnsi="Arial CYR" w:cs="Arial CYR"/>
      <w:lang w:bidi="ar-SA"/>
    </w:rPr>
  </w:style>
  <w:style w:type="paragraph" w:customStyle="1" w:styleId="xl225">
    <w:name w:val="xl225"/>
    <w:basedOn w:val="a"/>
    <w:rsid w:val="0000727B"/>
    <w:pPr>
      <w:widowControl/>
      <w:spacing w:before="100" w:beforeAutospacing="1" w:after="100" w:afterAutospacing="1"/>
    </w:pPr>
    <w:rPr>
      <w:rFonts w:ascii="Arial CYR" w:eastAsia="Times New Roman" w:hAnsi="Arial CYR" w:cs="Arial CYR"/>
      <w:sz w:val="18"/>
      <w:szCs w:val="18"/>
      <w:lang w:bidi="ar-SA"/>
    </w:rPr>
  </w:style>
  <w:style w:type="paragraph" w:customStyle="1" w:styleId="xl226">
    <w:name w:val="xl226"/>
    <w:basedOn w:val="a"/>
    <w:rsid w:val="0000727B"/>
    <w:pPr>
      <w:widowControl/>
      <w:pBdr>
        <w:right w:val="single" w:sz="8"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27">
    <w:name w:val="xl227"/>
    <w:basedOn w:val="a"/>
    <w:rsid w:val="0000727B"/>
    <w:pPr>
      <w:widowControl/>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ascii="Arial" w:eastAsia="Times New Roman" w:hAnsi="Arial" w:cs="Arial"/>
      <w:sz w:val="16"/>
      <w:szCs w:val="16"/>
      <w:lang w:bidi="ar-SA"/>
    </w:rPr>
  </w:style>
  <w:style w:type="paragraph" w:customStyle="1" w:styleId="xl228">
    <w:name w:val="xl228"/>
    <w:basedOn w:val="a"/>
    <w:rsid w:val="0000727B"/>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eastAsia="Times New Roman" w:hAnsi="Arial" w:cs="Arial"/>
      <w:sz w:val="16"/>
      <w:szCs w:val="16"/>
      <w:lang w:bidi="ar-SA"/>
    </w:rPr>
  </w:style>
  <w:style w:type="paragraph" w:customStyle="1" w:styleId="xl229">
    <w:name w:val="xl229"/>
    <w:basedOn w:val="a"/>
    <w:rsid w:val="0000727B"/>
    <w:pPr>
      <w:widowControl/>
      <w:spacing w:before="100" w:beforeAutospacing="1" w:after="100" w:afterAutospacing="1"/>
    </w:pPr>
    <w:rPr>
      <w:rFonts w:ascii="Arial CYR" w:eastAsia="Times New Roman" w:hAnsi="Arial CYR" w:cs="Arial CYR"/>
      <w:sz w:val="16"/>
      <w:szCs w:val="16"/>
      <w:lang w:bidi="ar-SA"/>
    </w:rPr>
  </w:style>
  <w:style w:type="paragraph" w:customStyle="1" w:styleId="xl230">
    <w:name w:val="xl230"/>
    <w:basedOn w:val="a"/>
    <w:rsid w:val="0000727B"/>
    <w:pPr>
      <w:widowControl/>
      <w:pBdr>
        <w:right w:val="single" w:sz="8" w:space="0" w:color="000000"/>
      </w:pBdr>
      <w:spacing w:before="100" w:beforeAutospacing="1" w:after="100" w:afterAutospacing="1"/>
    </w:pPr>
    <w:rPr>
      <w:rFonts w:ascii="Times New Roman" w:eastAsia="Times New Roman" w:hAnsi="Times New Roman" w:cs="Times New Roman"/>
      <w:lang w:bidi="ar-SA"/>
    </w:rPr>
  </w:style>
  <w:style w:type="paragraph" w:customStyle="1" w:styleId="xl231">
    <w:name w:val="xl231"/>
    <w:basedOn w:val="a"/>
    <w:rsid w:val="0000727B"/>
    <w:pPr>
      <w:widowControl/>
      <w:pBdr>
        <w:top w:val="single" w:sz="4" w:space="0" w:color="000000"/>
        <w:left w:val="single" w:sz="8"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lang w:bidi="ar-SA"/>
    </w:rPr>
  </w:style>
  <w:style w:type="paragraph" w:customStyle="1" w:styleId="xl232">
    <w:name w:val="xl232"/>
    <w:basedOn w:val="a"/>
    <w:rsid w:val="0000727B"/>
    <w:pPr>
      <w:widowControl/>
      <w:spacing w:before="100" w:beforeAutospacing="1" w:after="100" w:afterAutospacing="1"/>
    </w:pPr>
    <w:rPr>
      <w:rFonts w:ascii="Times New Roman" w:eastAsia="Times New Roman" w:hAnsi="Times New Roman" w:cs="Times New Roman"/>
      <w:lang w:bidi="ar-SA"/>
    </w:rPr>
  </w:style>
  <w:style w:type="paragraph" w:customStyle="1" w:styleId="xl233">
    <w:name w:val="xl233"/>
    <w:basedOn w:val="a"/>
    <w:rsid w:val="0000727B"/>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eastAsia="Times New Roman" w:hAnsi="Arial" w:cs="Arial"/>
      <w:sz w:val="16"/>
      <w:szCs w:val="16"/>
      <w:lang w:bidi="ar-SA"/>
    </w:rPr>
  </w:style>
  <w:style w:type="paragraph" w:customStyle="1" w:styleId="xl234">
    <w:name w:val="xl234"/>
    <w:basedOn w:val="a"/>
    <w:rsid w:val="0000727B"/>
    <w:pPr>
      <w:widowControl/>
      <w:spacing w:before="100" w:beforeAutospacing="1" w:after="100" w:afterAutospacing="1"/>
    </w:pPr>
    <w:rPr>
      <w:rFonts w:ascii="Arial CYR" w:eastAsia="Times New Roman" w:hAnsi="Arial CYR" w:cs="Arial CYR"/>
      <w:sz w:val="16"/>
      <w:szCs w:val="16"/>
      <w:lang w:bidi="ar-SA"/>
    </w:rPr>
  </w:style>
  <w:style w:type="paragraph" w:customStyle="1" w:styleId="xl235">
    <w:name w:val="xl235"/>
    <w:basedOn w:val="a"/>
    <w:rsid w:val="0000727B"/>
    <w:pPr>
      <w:widowControl/>
      <w:pBdr>
        <w:right w:val="single" w:sz="8" w:space="0" w:color="000000"/>
      </w:pBdr>
      <w:spacing w:before="100" w:beforeAutospacing="1" w:after="100" w:afterAutospacing="1"/>
      <w:jc w:val="right"/>
    </w:pPr>
    <w:rPr>
      <w:rFonts w:ascii="Arial" w:eastAsia="Times New Roman" w:hAnsi="Arial" w:cs="Arial"/>
      <w:sz w:val="16"/>
      <w:szCs w:val="16"/>
      <w:lang w:bidi="ar-SA"/>
    </w:rPr>
  </w:style>
  <w:style w:type="paragraph" w:customStyle="1" w:styleId="xl236">
    <w:name w:val="xl236"/>
    <w:basedOn w:val="a"/>
    <w:rsid w:val="0000727B"/>
    <w:pPr>
      <w:widowControl/>
      <w:pBdr>
        <w:top w:val="single" w:sz="4" w:space="0" w:color="000000"/>
      </w:pBdr>
      <w:spacing w:before="100" w:beforeAutospacing="1" w:after="100" w:afterAutospacing="1"/>
    </w:pPr>
    <w:rPr>
      <w:rFonts w:ascii="Arial CYR" w:eastAsia="Times New Roman" w:hAnsi="Arial CYR" w:cs="Arial CYR"/>
      <w:lang w:bidi="ar-SA"/>
    </w:rPr>
  </w:style>
  <w:style w:type="paragraph" w:customStyle="1" w:styleId="xl237">
    <w:name w:val="xl237"/>
    <w:basedOn w:val="a"/>
    <w:rsid w:val="0000727B"/>
    <w:pPr>
      <w:widowControl/>
      <w:pBdr>
        <w:top w:val="single" w:sz="4" w:space="0" w:color="000000"/>
      </w:pBdr>
      <w:spacing w:before="100" w:beforeAutospacing="1" w:after="100" w:afterAutospacing="1"/>
    </w:pPr>
    <w:rPr>
      <w:rFonts w:ascii="Arial CYR" w:eastAsia="Times New Roman" w:hAnsi="Arial CYR" w:cs="Arial CYR"/>
      <w:sz w:val="16"/>
      <w:szCs w:val="16"/>
      <w:lang w:bidi="ar-SA"/>
    </w:rPr>
  </w:style>
  <w:style w:type="paragraph" w:customStyle="1" w:styleId="xl238">
    <w:name w:val="xl238"/>
    <w:basedOn w:val="a"/>
    <w:rsid w:val="0000727B"/>
    <w:pPr>
      <w:widowControl/>
      <w:pBdr>
        <w:top w:val="single" w:sz="4" w:space="0" w:color="000000"/>
      </w:pBdr>
      <w:spacing w:before="100" w:beforeAutospacing="1" w:after="100" w:afterAutospacing="1"/>
    </w:pPr>
    <w:rPr>
      <w:rFonts w:ascii="Arial CYR" w:eastAsia="Times New Roman" w:hAnsi="Arial CYR" w:cs="Arial CYR"/>
      <w:sz w:val="16"/>
      <w:szCs w:val="16"/>
      <w:lang w:bidi="ar-SA"/>
    </w:rPr>
  </w:style>
  <w:style w:type="paragraph" w:customStyle="1" w:styleId="xl239">
    <w:name w:val="xl239"/>
    <w:basedOn w:val="a"/>
    <w:rsid w:val="0000727B"/>
    <w:pPr>
      <w:widowControl/>
      <w:spacing w:before="100" w:beforeAutospacing="1" w:after="100" w:afterAutospacing="1"/>
    </w:pPr>
    <w:rPr>
      <w:rFonts w:ascii="Arial CYR" w:eastAsia="Times New Roman" w:hAnsi="Arial CYR" w:cs="Arial CYR"/>
      <w:sz w:val="16"/>
      <w:szCs w:val="16"/>
      <w:lang w:bidi="ar-SA"/>
    </w:rPr>
  </w:style>
  <w:style w:type="paragraph" w:customStyle="1" w:styleId="xl240">
    <w:name w:val="xl240"/>
    <w:basedOn w:val="a"/>
    <w:rsid w:val="0000727B"/>
    <w:pPr>
      <w:widowControl/>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ascii="Arial" w:eastAsia="Times New Roman" w:hAnsi="Arial" w:cs="Arial"/>
      <w:sz w:val="16"/>
      <w:szCs w:val="16"/>
      <w:lang w:bidi="ar-SA"/>
    </w:rPr>
  </w:style>
  <w:style w:type="paragraph" w:customStyle="1" w:styleId="xl241">
    <w:name w:val="xl241"/>
    <w:basedOn w:val="a"/>
    <w:rsid w:val="0000727B"/>
    <w:pPr>
      <w:widowControl/>
      <w:pBdr>
        <w:top w:val="single" w:sz="8" w:space="0" w:color="000000"/>
      </w:pBdr>
      <w:spacing w:before="100" w:beforeAutospacing="1" w:after="100" w:afterAutospacing="1"/>
    </w:pPr>
    <w:rPr>
      <w:rFonts w:ascii="Times New Roman" w:eastAsia="Times New Roman" w:hAnsi="Times New Roman" w:cs="Times New Roman"/>
      <w:lang w:bidi="ar-SA"/>
    </w:rPr>
  </w:style>
  <w:style w:type="paragraph" w:customStyle="1" w:styleId="xl242">
    <w:name w:val="xl242"/>
    <w:basedOn w:val="a"/>
    <w:rsid w:val="0000727B"/>
    <w:pPr>
      <w:widowControl/>
      <w:pBdr>
        <w:bottom w:val="single" w:sz="4" w:space="0" w:color="000000"/>
      </w:pBdr>
      <w:spacing w:before="100" w:beforeAutospacing="1" w:after="100" w:afterAutospacing="1"/>
    </w:pPr>
    <w:rPr>
      <w:rFonts w:ascii="Arial CYR" w:eastAsia="Times New Roman" w:hAnsi="Arial CYR" w:cs="Arial CYR"/>
      <w:sz w:val="16"/>
      <w:szCs w:val="16"/>
      <w:lang w:bidi="ar-SA"/>
    </w:rPr>
  </w:style>
  <w:style w:type="paragraph" w:customStyle="1" w:styleId="xl243">
    <w:name w:val="xl243"/>
    <w:basedOn w:val="a"/>
    <w:rsid w:val="0000727B"/>
    <w:pPr>
      <w:widowControl/>
      <w:pBdr>
        <w:bottom w:val="single" w:sz="4" w:space="0" w:color="000000"/>
      </w:pBdr>
      <w:spacing w:before="100" w:beforeAutospacing="1" w:after="100" w:afterAutospacing="1"/>
    </w:pPr>
    <w:rPr>
      <w:rFonts w:ascii="Arial CYR" w:eastAsia="Times New Roman" w:hAnsi="Arial CYR" w:cs="Arial CYR"/>
      <w:lang w:bidi="ar-SA"/>
    </w:rPr>
  </w:style>
  <w:style w:type="paragraph" w:customStyle="1" w:styleId="xl244">
    <w:name w:val="xl244"/>
    <w:basedOn w:val="a"/>
    <w:rsid w:val="0000727B"/>
    <w:pPr>
      <w:widowControl/>
      <w:pBdr>
        <w:bottom w:val="single" w:sz="4" w:space="0" w:color="000000"/>
      </w:pBdr>
      <w:spacing w:before="100" w:beforeAutospacing="1" w:after="100" w:afterAutospacing="1"/>
    </w:pPr>
    <w:rPr>
      <w:rFonts w:ascii="Arial CYR" w:eastAsia="Times New Roman" w:hAnsi="Arial CYR" w:cs="Arial CYR"/>
      <w:sz w:val="16"/>
      <w:szCs w:val="16"/>
      <w:lang w:bidi="ar-SA"/>
    </w:rPr>
  </w:style>
  <w:style w:type="paragraph" w:customStyle="1" w:styleId="xl245">
    <w:name w:val="xl245"/>
    <w:basedOn w:val="a"/>
    <w:rsid w:val="0000727B"/>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246">
    <w:name w:val="xl246"/>
    <w:basedOn w:val="a"/>
    <w:rsid w:val="0000727B"/>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247">
    <w:name w:val="xl247"/>
    <w:basedOn w:val="a"/>
    <w:rsid w:val="0000727B"/>
    <w:pPr>
      <w:widowControl/>
      <w:pBdr>
        <w:top w:val="single" w:sz="4" w:space="0" w:color="000000"/>
        <w:left w:val="single" w:sz="4" w:space="0" w:color="000000"/>
        <w:bottom w:val="single" w:sz="8" w:space="0" w:color="000000"/>
      </w:pBdr>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248">
    <w:name w:val="xl248"/>
    <w:basedOn w:val="a"/>
    <w:rsid w:val="0000727B"/>
    <w:pPr>
      <w:widowControl/>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49">
    <w:name w:val="xl249"/>
    <w:basedOn w:val="a"/>
    <w:rsid w:val="0000727B"/>
    <w:pPr>
      <w:widowControl/>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50">
    <w:name w:val="xl250"/>
    <w:basedOn w:val="a"/>
    <w:rsid w:val="0000727B"/>
    <w:pPr>
      <w:widowControl/>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51">
    <w:name w:val="xl251"/>
    <w:basedOn w:val="a"/>
    <w:rsid w:val="0000727B"/>
    <w:pPr>
      <w:widowControl/>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52">
    <w:name w:val="xl252"/>
    <w:basedOn w:val="a"/>
    <w:rsid w:val="0000727B"/>
    <w:pPr>
      <w:widowControl/>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53">
    <w:name w:val="xl253"/>
    <w:basedOn w:val="a"/>
    <w:rsid w:val="0000727B"/>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54">
    <w:name w:val="xl254"/>
    <w:basedOn w:val="a"/>
    <w:rsid w:val="0000727B"/>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55">
    <w:name w:val="xl255"/>
    <w:basedOn w:val="a"/>
    <w:rsid w:val="0000727B"/>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56">
    <w:name w:val="xl256"/>
    <w:basedOn w:val="a"/>
    <w:rsid w:val="0000727B"/>
    <w:pPr>
      <w:widowControl/>
      <w:pBdr>
        <w:top w:val="single" w:sz="4" w:space="0" w:color="000000"/>
        <w:left w:val="single" w:sz="8"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349">
    <w:name w:val="xl349"/>
    <w:basedOn w:val="a"/>
    <w:rsid w:val="0000727B"/>
    <w:pPr>
      <w:widowControl/>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350">
    <w:name w:val="xl350"/>
    <w:basedOn w:val="a"/>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pPr>
    <w:rPr>
      <w:rFonts w:ascii="Arial CYR" w:eastAsia="Times New Roman" w:hAnsi="Arial CYR" w:cs="Arial CYR"/>
      <w:b/>
      <w:bCs/>
      <w:i/>
      <w:iCs/>
      <w:sz w:val="18"/>
      <w:szCs w:val="18"/>
      <w:lang w:bidi="ar-SA"/>
    </w:rPr>
  </w:style>
  <w:style w:type="paragraph" w:customStyle="1" w:styleId="xl351">
    <w:name w:val="xl351"/>
    <w:basedOn w:val="a"/>
    <w:rsid w:val="0000727B"/>
    <w:pPr>
      <w:widowControl/>
      <w:pBdr>
        <w:top w:val="single" w:sz="4"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52">
    <w:name w:val="xl352"/>
    <w:basedOn w:val="a"/>
    <w:rsid w:val="0000727B"/>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53">
    <w:name w:val="xl353"/>
    <w:basedOn w:val="a"/>
    <w:rsid w:val="0000727B"/>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354">
    <w:name w:val="xl354"/>
    <w:basedOn w:val="a"/>
    <w:rsid w:val="0000727B"/>
    <w:pPr>
      <w:widowControl/>
      <w:pBdr>
        <w:top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55">
    <w:name w:val="xl355"/>
    <w:basedOn w:val="a"/>
    <w:rsid w:val="0000727B"/>
    <w:pPr>
      <w:widowControl/>
      <w:pBdr>
        <w:top w:val="single" w:sz="4" w:space="0" w:color="000000"/>
        <w:left w:val="single" w:sz="8" w:space="0" w:color="000000"/>
        <w:right w:val="single" w:sz="4"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356">
    <w:name w:val="xl356"/>
    <w:basedOn w:val="a"/>
    <w:rsid w:val="0000727B"/>
    <w:pPr>
      <w:widowControl/>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357">
    <w:name w:val="xl357"/>
    <w:basedOn w:val="a"/>
    <w:rsid w:val="0000727B"/>
    <w:pPr>
      <w:widowControl/>
      <w:pBdr>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sz w:val="18"/>
      <w:szCs w:val="18"/>
      <w:lang w:bidi="ar-SA"/>
    </w:rPr>
  </w:style>
  <w:style w:type="paragraph" w:customStyle="1" w:styleId="xl358">
    <w:name w:val="xl358"/>
    <w:basedOn w:val="a"/>
    <w:rsid w:val="0000727B"/>
    <w:pPr>
      <w:widowControl/>
      <w:pBdr>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59">
    <w:name w:val="xl359"/>
    <w:basedOn w:val="a"/>
    <w:rsid w:val="0000727B"/>
    <w:pPr>
      <w:widowControl/>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60">
    <w:name w:val="xl360"/>
    <w:basedOn w:val="a"/>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sz w:val="18"/>
      <w:szCs w:val="18"/>
      <w:lang w:bidi="ar-SA"/>
    </w:rPr>
  </w:style>
  <w:style w:type="paragraph" w:customStyle="1" w:styleId="xl361">
    <w:name w:val="xl361"/>
    <w:basedOn w:val="a"/>
    <w:rsid w:val="0000727B"/>
    <w:pPr>
      <w:widowControl/>
      <w:pBdr>
        <w:top w:val="single" w:sz="4" w:space="0" w:color="000000"/>
        <w:right w:val="single" w:sz="8" w:space="0" w:color="000000"/>
      </w:pBdr>
      <w:shd w:val="clear" w:color="000000" w:fill="FFFFFF"/>
      <w:spacing w:before="100" w:beforeAutospacing="1" w:after="100" w:afterAutospacing="1"/>
      <w:ind w:firstLineChars="400" w:firstLine="400"/>
    </w:pPr>
    <w:rPr>
      <w:rFonts w:ascii="Arial CYR" w:eastAsia="Times New Roman" w:hAnsi="Arial CYR" w:cs="Arial CYR"/>
      <w:i/>
      <w:iCs/>
      <w:sz w:val="18"/>
      <w:szCs w:val="18"/>
      <w:lang w:bidi="ar-SA"/>
    </w:rPr>
  </w:style>
  <w:style w:type="paragraph" w:customStyle="1" w:styleId="xl362">
    <w:name w:val="xl362"/>
    <w:basedOn w:val="a"/>
    <w:rsid w:val="0000727B"/>
    <w:pPr>
      <w:widowControl/>
      <w:pBdr>
        <w:bottom w:val="single" w:sz="4" w:space="0" w:color="000000"/>
        <w:right w:val="single" w:sz="8" w:space="0" w:color="000000"/>
      </w:pBdr>
      <w:shd w:val="clear" w:color="000000" w:fill="FFFFFF"/>
      <w:spacing w:before="100" w:beforeAutospacing="1" w:after="100" w:afterAutospacing="1"/>
      <w:ind w:firstLineChars="400" w:firstLine="400"/>
    </w:pPr>
    <w:rPr>
      <w:rFonts w:ascii="Arial CYR" w:eastAsia="Times New Roman" w:hAnsi="Arial CYR" w:cs="Arial CYR"/>
      <w:i/>
      <w:iCs/>
      <w:sz w:val="18"/>
      <w:szCs w:val="18"/>
      <w:lang w:bidi="ar-SA"/>
    </w:rPr>
  </w:style>
  <w:style w:type="paragraph" w:customStyle="1" w:styleId="xl363">
    <w:name w:val="xl363"/>
    <w:basedOn w:val="a"/>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300" w:firstLine="300"/>
    </w:pPr>
    <w:rPr>
      <w:rFonts w:ascii="Arial CYR" w:eastAsia="Times New Roman" w:hAnsi="Arial CYR" w:cs="Arial CYR"/>
      <w:i/>
      <w:iCs/>
      <w:sz w:val="18"/>
      <w:szCs w:val="18"/>
      <w:lang w:bidi="ar-SA"/>
    </w:rPr>
  </w:style>
  <w:style w:type="paragraph" w:customStyle="1" w:styleId="xl364">
    <w:name w:val="xl364"/>
    <w:basedOn w:val="a"/>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365">
    <w:name w:val="xl365"/>
    <w:basedOn w:val="a"/>
    <w:rsid w:val="0000727B"/>
    <w:pPr>
      <w:widowControl/>
      <w:pBdr>
        <w:top w:val="single" w:sz="4" w:space="0" w:color="000000"/>
        <w:right w:val="single" w:sz="8" w:space="0" w:color="000000"/>
      </w:pBdr>
      <w:shd w:val="clear" w:color="000000" w:fill="FFFFFF"/>
      <w:spacing w:before="100" w:beforeAutospacing="1" w:after="100" w:afterAutospacing="1"/>
      <w:ind w:firstLineChars="300" w:firstLine="300"/>
    </w:pPr>
    <w:rPr>
      <w:rFonts w:ascii="Arial CYR" w:eastAsia="Times New Roman" w:hAnsi="Arial CYR" w:cs="Arial CYR"/>
      <w:i/>
      <w:iCs/>
      <w:sz w:val="18"/>
      <w:szCs w:val="18"/>
      <w:lang w:bidi="ar-SA"/>
    </w:rPr>
  </w:style>
  <w:style w:type="paragraph" w:customStyle="1" w:styleId="xl366">
    <w:name w:val="xl366"/>
    <w:basedOn w:val="a"/>
    <w:rsid w:val="0000727B"/>
    <w:pPr>
      <w:widowControl/>
      <w:pBdr>
        <w:bottom w:val="single" w:sz="4" w:space="0" w:color="000000"/>
        <w:right w:val="single" w:sz="8" w:space="0" w:color="000000"/>
      </w:pBdr>
      <w:shd w:val="clear" w:color="000000" w:fill="FFFFFF"/>
      <w:spacing w:before="100" w:beforeAutospacing="1" w:after="100" w:afterAutospacing="1"/>
      <w:ind w:firstLineChars="300" w:firstLine="300"/>
    </w:pPr>
    <w:rPr>
      <w:rFonts w:ascii="Arial CYR" w:eastAsia="Times New Roman" w:hAnsi="Arial CYR" w:cs="Arial CYR"/>
      <w:i/>
      <w:iCs/>
      <w:sz w:val="18"/>
      <w:szCs w:val="18"/>
      <w:lang w:bidi="ar-SA"/>
    </w:rPr>
  </w:style>
  <w:style w:type="paragraph" w:customStyle="1" w:styleId="xl367">
    <w:name w:val="xl367"/>
    <w:basedOn w:val="a"/>
    <w:rsid w:val="0000727B"/>
    <w:pPr>
      <w:widowControl/>
      <w:pBdr>
        <w:top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68">
    <w:name w:val="xl368"/>
    <w:basedOn w:val="a"/>
    <w:rsid w:val="0000727B"/>
    <w:pPr>
      <w:widowControl/>
      <w:pBdr>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69">
    <w:name w:val="xl369"/>
    <w:basedOn w:val="a"/>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70">
    <w:name w:val="xl370"/>
    <w:basedOn w:val="a"/>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371">
    <w:name w:val="xl371"/>
    <w:basedOn w:val="a"/>
    <w:rsid w:val="0000727B"/>
    <w:pPr>
      <w:widowControl/>
      <w:pBdr>
        <w:top w:val="single" w:sz="4" w:space="0" w:color="000000"/>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72">
    <w:name w:val="xl372"/>
    <w:basedOn w:val="a"/>
    <w:rsid w:val="0000727B"/>
    <w:pPr>
      <w:widowControl/>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73">
    <w:name w:val="xl373"/>
    <w:basedOn w:val="a"/>
    <w:rsid w:val="0000727B"/>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374">
    <w:name w:val="xl374"/>
    <w:basedOn w:val="a"/>
    <w:rsid w:val="0000727B"/>
    <w:pPr>
      <w:widowControl/>
      <w:pBdr>
        <w:top w:val="single" w:sz="4"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375">
    <w:name w:val="xl375"/>
    <w:basedOn w:val="a"/>
    <w:rsid w:val="0000727B"/>
    <w:pPr>
      <w:widowControl/>
      <w:pBdr>
        <w:top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76">
    <w:name w:val="xl376"/>
    <w:basedOn w:val="a"/>
    <w:rsid w:val="0000727B"/>
    <w:pPr>
      <w:widowControl/>
      <w:pBdr>
        <w:top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77">
    <w:name w:val="xl377"/>
    <w:basedOn w:val="a"/>
    <w:rsid w:val="0000727B"/>
    <w:pPr>
      <w:widowControl/>
      <w:pBdr>
        <w:top w:val="single" w:sz="8" w:space="0" w:color="000000"/>
      </w:pBdr>
      <w:shd w:val="clear" w:color="000000" w:fill="FFFFFF"/>
      <w:spacing w:before="100" w:beforeAutospacing="1" w:after="100" w:afterAutospacing="1"/>
    </w:pPr>
    <w:rPr>
      <w:rFonts w:ascii="Arial CYR" w:eastAsia="Times New Roman" w:hAnsi="Arial CYR" w:cs="Arial CYR"/>
      <w:sz w:val="16"/>
      <w:szCs w:val="16"/>
      <w:lang w:bidi="ar-SA"/>
    </w:rPr>
  </w:style>
  <w:style w:type="paragraph" w:customStyle="1" w:styleId="xl378">
    <w:name w:val="xl378"/>
    <w:basedOn w:val="a"/>
    <w:rsid w:val="0000727B"/>
    <w:pPr>
      <w:widowControl/>
      <w:pBdr>
        <w:top w:val="single" w:sz="8" w:space="0" w:color="000000"/>
      </w:pBdr>
      <w:shd w:val="clear" w:color="000000" w:fill="FFFFFF"/>
      <w:spacing w:before="100" w:beforeAutospacing="1" w:after="100" w:afterAutospacing="1"/>
    </w:pPr>
    <w:rPr>
      <w:rFonts w:ascii="Arial CYR" w:eastAsia="Times New Roman" w:hAnsi="Arial CYR" w:cs="Arial CYR"/>
      <w:sz w:val="16"/>
      <w:szCs w:val="16"/>
      <w:lang w:bidi="ar-SA"/>
    </w:rPr>
  </w:style>
  <w:style w:type="paragraph" w:customStyle="1" w:styleId="xl379">
    <w:name w:val="xl379"/>
    <w:basedOn w:val="a"/>
    <w:rsid w:val="0000727B"/>
    <w:pPr>
      <w:widowControl/>
      <w:spacing w:before="100" w:beforeAutospacing="1" w:after="100" w:afterAutospacing="1"/>
    </w:pPr>
    <w:rPr>
      <w:rFonts w:ascii="Times New Roman" w:eastAsia="Times New Roman" w:hAnsi="Times New Roman" w:cs="Times New Roman"/>
      <w:sz w:val="16"/>
      <w:szCs w:val="16"/>
      <w:lang w:bidi="ar-SA"/>
    </w:rPr>
  </w:style>
  <w:style w:type="paragraph" w:customStyle="1" w:styleId="xl380">
    <w:name w:val="xl380"/>
    <w:basedOn w:val="a"/>
    <w:rsid w:val="0000727B"/>
    <w:pPr>
      <w:widowControl/>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81">
    <w:name w:val="xl381"/>
    <w:basedOn w:val="a"/>
    <w:rsid w:val="0000727B"/>
    <w:pPr>
      <w:widowControl/>
      <w:shd w:val="clear" w:color="000000" w:fill="FFFFFF"/>
      <w:spacing w:before="100" w:beforeAutospacing="1" w:after="100" w:afterAutospacing="1"/>
    </w:pPr>
    <w:rPr>
      <w:rFonts w:ascii="Arial CYR" w:eastAsia="Times New Roman" w:hAnsi="Arial CYR" w:cs="Arial CYR"/>
      <w:sz w:val="16"/>
      <w:szCs w:val="16"/>
      <w:lang w:bidi="ar-SA"/>
    </w:rPr>
  </w:style>
  <w:style w:type="paragraph" w:customStyle="1" w:styleId="xl382">
    <w:name w:val="xl382"/>
    <w:basedOn w:val="a"/>
    <w:rsid w:val="0000727B"/>
    <w:pPr>
      <w:widowControl/>
      <w:pBdr>
        <w:bottom w:val="single" w:sz="4" w:space="0" w:color="000000"/>
      </w:pBdr>
      <w:shd w:val="clear" w:color="000000" w:fill="FFFFFF"/>
      <w:spacing w:before="100" w:beforeAutospacing="1" w:after="100" w:afterAutospacing="1"/>
      <w:ind w:firstLineChars="100" w:firstLine="100"/>
    </w:pPr>
    <w:rPr>
      <w:rFonts w:ascii="Arial CYR" w:eastAsia="Times New Roman" w:hAnsi="Arial CYR" w:cs="Arial CYR"/>
      <w:sz w:val="16"/>
      <w:szCs w:val="16"/>
      <w:lang w:bidi="ar-SA"/>
    </w:rPr>
  </w:style>
  <w:style w:type="paragraph" w:customStyle="1" w:styleId="xl383">
    <w:name w:val="xl383"/>
    <w:basedOn w:val="a"/>
    <w:rsid w:val="0000727B"/>
    <w:pPr>
      <w:widowControl/>
      <w:pBdr>
        <w:bottom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384">
    <w:name w:val="xl384"/>
    <w:basedOn w:val="a"/>
    <w:rsid w:val="0000727B"/>
    <w:pPr>
      <w:widowControl/>
      <w:pBdr>
        <w:bottom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385">
    <w:name w:val="xl385"/>
    <w:basedOn w:val="a"/>
    <w:rsid w:val="0000727B"/>
    <w:pPr>
      <w:widowControl/>
      <w:pBdr>
        <w:bottom w:val="single" w:sz="4" w:space="0" w:color="000000"/>
      </w:pBdr>
      <w:shd w:val="clear" w:color="000000" w:fill="FFFFFF"/>
      <w:spacing w:before="100" w:beforeAutospacing="1" w:after="100" w:afterAutospacing="1"/>
    </w:pPr>
    <w:rPr>
      <w:rFonts w:ascii="Arial CYR" w:eastAsia="Times New Roman" w:hAnsi="Arial CYR" w:cs="Arial CYR"/>
      <w:sz w:val="16"/>
      <w:szCs w:val="16"/>
      <w:lang w:bidi="ar-SA"/>
    </w:rPr>
  </w:style>
  <w:style w:type="paragraph" w:customStyle="1" w:styleId="xl386">
    <w:name w:val="xl386"/>
    <w:basedOn w:val="a"/>
    <w:rsid w:val="0000727B"/>
    <w:pPr>
      <w:widowControl/>
      <w:pBdr>
        <w:bottom w:val="single" w:sz="4" w:space="0" w:color="000000"/>
      </w:pBdr>
      <w:shd w:val="clear" w:color="000000" w:fill="FFFFFF"/>
      <w:spacing w:before="100" w:beforeAutospacing="1" w:after="100" w:afterAutospacing="1"/>
      <w:jc w:val="right"/>
      <w:textAlignment w:val="center"/>
    </w:pPr>
    <w:rPr>
      <w:rFonts w:ascii="Arial CYR" w:eastAsia="Times New Roman" w:hAnsi="Arial CYR" w:cs="Arial CYR"/>
      <w:sz w:val="16"/>
      <w:szCs w:val="16"/>
      <w:lang w:bidi="ar-SA"/>
    </w:rPr>
  </w:style>
  <w:style w:type="paragraph" w:customStyle="1" w:styleId="xl387">
    <w:name w:val="xl387"/>
    <w:basedOn w:val="a"/>
    <w:rsid w:val="0000727B"/>
    <w:pPr>
      <w:widowControl/>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8"/>
      <w:szCs w:val="18"/>
      <w:lang w:bidi="ar-SA"/>
    </w:rPr>
  </w:style>
  <w:style w:type="paragraph" w:customStyle="1" w:styleId="xl388">
    <w:name w:val="xl388"/>
    <w:basedOn w:val="a"/>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389">
    <w:name w:val="xl389"/>
    <w:basedOn w:val="a"/>
    <w:rsid w:val="0000727B"/>
    <w:pPr>
      <w:widowControl/>
      <w:pBdr>
        <w:top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90">
    <w:name w:val="xl390"/>
    <w:basedOn w:val="a"/>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pPr>
    <w:rPr>
      <w:rFonts w:ascii="Arial CYR" w:eastAsia="Times New Roman" w:hAnsi="Arial CYR" w:cs="Arial CYR"/>
      <w:b/>
      <w:bCs/>
      <w:i/>
      <w:iCs/>
      <w:sz w:val="18"/>
      <w:szCs w:val="18"/>
      <w:lang w:bidi="ar-SA"/>
    </w:rPr>
  </w:style>
  <w:style w:type="paragraph" w:customStyle="1" w:styleId="xl391">
    <w:name w:val="xl391"/>
    <w:basedOn w:val="a"/>
    <w:rsid w:val="0000727B"/>
    <w:pPr>
      <w:widowControl/>
      <w:pBdr>
        <w:top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392">
    <w:name w:val="xl392"/>
    <w:basedOn w:val="a"/>
    <w:rsid w:val="0000727B"/>
    <w:pPr>
      <w:widowControl/>
      <w:pBdr>
        <w:bottom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393">
    <w:name w:val="xl393"/>
    <w:basedOn w:val="a"/>
    <w:rsid w:val="0000727B"/>
    <w:pPr>
      <w:widowControl/>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eastAsia="Times New Roman" w:hAnsi="Arial" w:cs="Arial"/>
      <w:lang w:bidi="ar-SA"/>
    </w:rPr>
  </w:style>
  <w:style w:type="paragraph" w:customStyle="1" w:styleId="xl394">
    <w:name w:val="xl394"/>
    <w:basedOn w:val="a"/>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95">
    <w:name w:val="xl395"/>
    <w:basedOn w:val="a"/>
    <w:rsid w:val="0000727B"/>
    <w:pPr>
      <w:widowControl/>
      <w:pBdr>
        <w:top w:val="single" w:sz="4"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96">
    <w:name w:val="xl396"/>
    <w:basedOn w:val="a"/>
    <w:rsid w:val="0000727B"/>
    <w:pPr>
      <w:widowControl/>
      <w:pBdr>
        <w:top w:val="single" w:sz="8"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397">
    <w:name w:val="xl397"/>
    <w:basedOn w:val="a"/>
    <w:rsid w:val="0000727B"/>
    <w:pPr>
      <w:widowControl/>
      <w:pBdr>
        <w:top w:val="single" w:sz="8"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398">
    <w:name w:val="xl398"/>
    <w:basedOn w:val="a"/>
    <w:rsid w:val="0000727B"/>
    <w:pPr>
      <w:widowControl/>
      <w:shd w:val="clear" w:color="000000" w:fill="FFFFFF"/>
      <w:spacing w:before="100" w:beforeAutospacing="1" w:after="100" w:afterAutospacing="1"/>
      <w:jc w:val="center"/>
    </w:pPr>
    <w:rPr>
      <w:rFonts w:ascii="Arial CYR" w:eastAsia="Times New Roman" w:hAnsi="Arial CYR" w:cs="Arial CYR"/>
      <w:b/>
      <w:bCs/>
      <w:sz w:val="16"/>
      <w:szCs w:val="16"/>
      <w:lang w:bidi="ar-SA"/>
    </w:rPr>
  </w:style>
  <w:style w:type="paragraph" w:customStyle="1" w:styleId="xl399">
    <w:name w:val="xl399"/>
    <w:basedOn w:val="a"/>
    <w:rsid w:val="0000727B"/>
    <w:pPr>
      <w:widowControl/>
      <w:shd w:val="clear" w:color="000000" w:fill="FFFFFF"/>
      <w:spacing w:before="100" w:beforeAutospacing="1" w:after="100" w:afterAutospacing="1"/>
      <w:jc w:val="right"/>
    </w:pPr>
    <w:rPr>
      <w:rFonts w:ascii="Arial CYR" w:eastAsia="Times New Roman" w:hAnsi="Arial CYR" w:cs="Arial CYR"/>
      <w:sz w:val="16"/>
      <w:szCs w:val="16"/>
      <w:lang w:bidi="ar-SA"/>
    </w:rPr>
  </w:style>
  <w:style w:type="paragraph" w:customStyle="1" w:styleId="xl400">
    <w:name w:val="xl400"/>
    <w:basedOn w:val="a"/>
    <w:rsid w:val="0000727B"/>
    <w:pPr>
      <w:widowControl/>
      <w:pBdr>
        <w:bottom w:val="single" w:sz="4" w:space="0" w:color="000000"/>
      </w:pBdr>
      <w:shd w:val="clear" w:color="000000" w:fill="FFFFFF"/>
      <w:spacing w:before="100" w:beforeAutospacing="1" w:after="100" w:afterAutospacing="1"/>
      <w:jc w:val="center"/>
    </w:pPr>
    <w:rPr>
      <w:rFonts w:ascii="Arial CYR" w:eastAsia="Times New Roman" w:hAnsi="Arial CYR" w:cs="Arial CYR"/>
      <w:b/>
      <w:bCs/>
      <w:sz w:val="16"/>
      <w:szCs w:val="16"/>
      <w:lang w:bidi="ar-SA"/>
    </w:rPr>
  </w:style>
  <w:style w:type="paragraph" w:customStyle="1" w:styleId="xl401">
    <w:name w:val="xl401"/>
    <w:basedOn w:val="a"/>
    <w:rsid w:val="0000727B"/>
    <w:pPr>
      <w:widowControl/>
      <w:pBdr>
        <w:bottom w:val="single" w:sz="4" w:space="0" w:color="000000"/>
      </w:pBdr>
      <w:shd w:val="clear" w:color="000000" w:fill="FFFFFF"/>
      <w:spacing w:before="100" w:beforeAutospacing="1" w:after="100" w:afterAutospacing="1"/>
    </w:pPr>
    <w:rPr>
      <w:rFonts w:ascii="Arial CYR" w:eastAsia="Times New Roman" w:hAnsi="Arial CYR" w:cs="Arial CYR"/>
      <w:sz w:val="16"/>
      <w:szCs w:val="16"/>
      <w:lang w:bidi="ar-SA"/>
    </w:rPr>
  </w:style>
  <w:style w:type="paragraph" w:customStyle="1" w:styleId="xl402">
    <w:name w:val="xl402"/>
    <w:basedOn w:val="a"/>
    <w:rsid w:val="0000727B"/>
    <w:pPr>
      <w:widowControl/>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03">
    <w:name w:val="xl403"/>
    <w:basedOn w:val="a"/>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jc w:val="center"/>
    </w:pPr>
    <w:rPr>
      <w:rFonts w:ascii="Arial CYR" w:eastAsia="Times New Roman" w:hAnsi="Arial CYR" w:cs="Arial CYR"/>
      <w:b/>
      <w:bCs/>
      <w:sz w:val="18"/>
      <w:szCs w:val="18"/>
      <w:lang w:bidi="ar-SA"/>
    </w:rPr>
  </w:style>
  <w:style w:type="paragraph" w:customStyle="1" w:styleId="xl404">
    <w:name w:val="xl404"/>
    <w:basedOn w:val="a"/>
    <w:rsid w:val="0000727B"/>
    <w:pPr>
      <w:widowControl/>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05">
    <w:name w:val="xl405"/>
    <w:basedOn w:val="a"/>
    <w:rsid w:val="0000727B"/>
    <w:pPr>
      <w:widowControl/>
      <w:pBdr>
        <w:top w:val="single" w:sz="4"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06">
    <w:name w:val="xl406"/>
    <w:basedOn w:val="a"/>
    <w:rsid w:val="0000727B"/>
    <w:pPr>
      <w:widowControl/>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eastAsia="Times New Roman" w:hAnsi="Arial" w:cs="Arial"/>
      <w:lang w:bidi="ar-SA"/>
    </w:rPr>
  </w:style>
  <w:style w:type="paragraph" w:customStyle="1" w:styleId="xl407">
    <w:name w:val="xl407"/>
    <w:basedOn w:val="a"/>
    <w:rsid w:val="0000727B"/>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08">
    <w:name w:val="xl408"/>
    <w:basedOn w:val="a"/>
    <w:rsid w:val="0000727B"/>
    <w:pPr>
      <w:widowControl/>
      <w:pBdr>
        <w:top w:val="single" w:sz="4" w:space="0" w:color="000000"/>
        <w:left w:val="single" w:sz="4" w:space="0" w:color="000000"/>
        <w:bottom w:val="single" w:sz="4"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09">
    <w:name w:val="xl409"/>
    <w:basedOn w:val="a"/>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10">
    <w:name w:val="xl410"/>
    <w:basedOn w:val="a"/>
    <w:rsid w:val="0000727B"/>
    <w:pPr>
      <w:widowControl/>
      <w:pBdr>
        <w:top w:val="single" w:sz="4" w:space="0" w:color="000000"/>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11">
    <w:name w:val="xl411"/>
    <w:basedOn w:val="a"/>
    <w:rsid w:val="0000727B"/>
    <w:pPr>
      <w:widowControl/>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12">
    <w:name w:val="xl412"/>
    <w:basedOn w:val="a"/>
    <w:rsid w:val="0000727B"/>
    <w:pPr>
      <w:widowControl/>
      <w:pBdr>
        <w:top w:val="single" w:sz="4" w:space="0" w:color="000000"/>
        <w:left w:val="single" w:sz="4" w:space="0" w:color="000000"/>
        <w:bottom w:val="single" w:sz="8"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13">
    <w:name w:val="xl413"/>
    <w:basedOn w:val="a"/>
    <w:rsid w:val="0000727B"/>
    <w:pPr>
      <w:widowControl/>
      <w:pBdr>
        <w:top w:val="single" w:sz="4" w:space="0" w:color="000000"/>
        <w:bottom w:val="single" w:sz="8" w:space="0" w:color="000000"/>
        <w:right w:val="single" w:sz="8"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14">
    <w:name w:val="xl414"/>
    <w:basedOn w:val="a"/>
    <w:rsid w:val="0000727B"/>
    <w:pPr>
      <w:widowControl/>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415">
    <w:name w:val="xl415"/>
    <w:basedOn w:val="a"/>
    <w:rsid w:val="0000727B"/>
    <w:pPr>
      <w:widowControl/>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416">
    <w:name w:val="xl416"/>
    <w:basedOn w:val="a"/>
    <w:rsid w:val="0000727B"/>
    <w:pPr>
      <w:widowControl/>
      <w:shd w:val="clear" w:color="000000" w:fill="FFFFFF"/>
      <w:spacing w:before="100" w:beforeAutospacing="1" w:after="100" w:afterAutospacing="1"/>
      <w:jc w:val="right"/>
    </w:pPr>
    <w:rPr>
      <w:rFonts w:ascii="Arial CYR" w:eastAsia="Times New Roman" w:hAnsi="Arial CYR" w:cs="Arial CYR"/>
      <w:sz w:val="16"/>
      <w:szCs w:val="16"/>
      <w:lang w:bidi="ar-SA"/>
    </w:rPr>
  </w:style>
  <w:style w:type="paragraph" w:customStyle="1" w:styleId="xl417">
    <w:name w:val="xl417"/>
    <w:basedOn w:val="a"/>
    <w:rsid w:val="0000727B"/>
    <w:pPr>
      <w:widowControl/>
      <w:pBdr>
        <w:bottom w:val="single" w:sz="4"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418">
    <w:name w:val="xl418"/>
    <w:basedOn w:val="a"/>
    <w:rsid w:val="0000727B"/>
    <w:pPr>
      <w:widowControl/>
      <w:pBdr>
        <w:bottom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19">
    <w:name w:val="xl419"/>
    <w:basedOn w:val="a"/>
    <w:rsid w:val="0000727B"/>
    <w:pPr>
      <w:widowControl/>
      <w:pBdr>
        <w:bottom w:val="single" w:sz="4"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420">
    <w:name w:val="xl420"/>
    <w:basedOn w:val="a"/>
    <w:rsid w:val="0000727B"/>
    <w:pPr>
      <w:widowControl/>
      <w:pBdr>
        <w:bottom w:val="single" w:sz="4" w:space="0" w:color="000000"/>
      </w:pBdr>
      <w:shd w:val="clear" w:color="000000" w:fill="FFFFFF"/>
      <w:spacing w:before="100" w:beforeAutospacing="1" w:after="100" w:afterAutospacing="1"/>
      <w:jc w:val="right"/>
      <w:textAlignment w:val="top"/>
    </w:pPr>
    <w:rPr>
      <w:rFonts w:ascii="Arial CYR" w:eastAsia="Times New Roman" w:hAnsi="Arial CYR" w:cs="Arial CYR"/>
      <w:sz w:val="16"/>
      <w:szCs w:val="16"/>
      <w:lang w:bidi="ar-SA"/>
    </w:rPr>
  </w:style>
  <w:style w:type="paragraph" w:customStyle="1" w:styleId="xl421">
    <w:name w:val="xl421"/>
    <w:basedOn w:val="a"/>
    <w:rsid w:val="0000727B"/>
    <w:pPr>
      <w:widowControl/>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22">
    <w:name w:val="xl422"/>
    <w:basedOn w:val="a"/>
    <w:rsid w:val="0000727B"/>
    <w:pPr>
      <w:widowControl/>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23">
    <w:name w:val="xl423"/>
    <w:basedOn w:val="a"/>
    <w:rsid w:val="0000727B"/>
    <w:pPr>
      <w:widowControl/>
      <w:pBdr>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24">
    <w:name w:val="xl424"/>
    <w:basedOn w:val="a"/>
    <w:rsid w:val="0000727B"/>
    <w:pPr>
      <w:widowControl/>
      <w:pBdr>
        <w:top w:val="single" w:sz="8" w:space="0" w:color="000000"/>
      </w:pBdr>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25">
    <w:name w:val="xl425"/>
    <w:basedOn w:val="a"/>
    <w:rsid w:val="0000727B"/>
    <w:pPr>
      <w:widowControl/>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26">
    <w:name w:val="xl426"/>
    <w:basedOn w:val="a"/>
    <w:rsid w:val="0000727B"/>
    <w:pPr>
      <w:widowControl/>
      <w:pBdr>
        <w:bottom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27">
    <w:name w:val="xl427"/>
    <w:basedOn w:val="a"/>
    <w:rsid w:val="0000727B"/>
    <w:pPr>
      <w:widowControl/>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28">
    <w:name w:val="xl428"/>
    <w:basedOn w:val="a"/>
    <w:rsid w:val="0000727B"/>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29">
    <w:name w:val="xl429"/>
    <w:basedOn w:val="a"/>
    <w:rsid w:val="0000727B"/>
    <w:pPr>
      <w:widowControl/>
      <w:pBdr>
        <w:top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430">
    <w:name w:val="xl430"/>
    <w:basedOn w:val="a"/>
    <w:rsid w:val="0000727B"/>
    <w:pPr>
      <w:widowControl/>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431">
    <w:name w:val="xl431"/>
    <w:basedOn w:val="a"/>
    <w:rsid w:val="0000727B"/>
    <w:pPr>
      <w:widowControl/>
      <w:pBdr>
        <w:top w:val="single" w:sz="4" w:space="0" w:color="000000"/>
        <w:left w:val="single" w:sz="4"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432">
    <w:name w:val="xl432"/>
    <w:basedOn w:val="a"/>
    <w:rsid w:val="0000727B"/>
    <w:pPr>
      <w:widowControl/>
      <w:pBdr>
        <w:top w:val="single" w:sz="4" w:space="0" w:color="000000"/>
        <w:right w:val="single" w:sz="8"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433">
    <w:name w:val="xl433"/>
    <w:basedOn w:val="a"/>
    <w:rsid w:val="0000727B"/>
    <w:pPr>
      <w:widowControl/>
      <w:pBdr>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34">
    <w:name w:val="xl434"/>
    <w:basedOn w:val="a"/>
    <w:rsid w:val="0000727B"/>
    <w:pPr>
      <w:widowControl/>
      <w:pBdr>
        <w:top w:val="single" w:sz="4" w:space="0" w:color="000000"/>
        <w:left w:val="single" w:sz="4" w:space="0" w:color="000000"/>
        <w:bottom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35">
    <w:name w:val="xl435"/>
    <w:basedOn w:val="a"/>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36">
    <w:name w:val="xl436"/>
    <w:basedOn w:val="a"/>
    <w:rsid w:val="0000727B"/>
    <w:pPr>
      <w:widowControl/>
      <w:pBdr>
        <w:top w:val="single" w:sz="4" w:space="0" w:color="000000"/>
        <w:left w:val="single" w:sz="4" w:space="0" w:color="000000"/>
        <w:bottom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37">
    <w:name w:val="xl437"/>
    <w:basedOn w:val="a"/>
    <w:rsid w:val="0000727B"/>
    <w:pPr>
      <w:widowControl/>
      <w:pBdr>
        <w:top w:val="single" w:sz="4" w:space="0" w:color="000000"/>
        <w:bottom w:val="single" w:sz="8" w:space="0" w:color="000000"/>
        <w:right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38">
    <w:name w:val="xl438"/>
    <w:basedOn w:val="a"/>
    <w:rsid w:val="0000727B"/>
    <w:pPr>
      <w:widowControl/>
      <w:shd w:val="clear" w:color="000000" w:fill="FFFFFF"/>
      <w:spacing w:before="100" w:beforeAutospacing="1" w:after="100" w:afterAutospacing="1"/>
    </w:pPr>
    <w:rPr>
      <w:rFonts w:ascii="Arial CYR" w:eastAsia="Times New Roman" w:hAnsi="Arial CYR" w:cs="Arial CYR"/>
      <w:b/>
      <w:bCs/>
      <w:sz w:val="18"/>
      <w:szCs w:val="18"/>
      <w:lang w:bidi="ar-SA"/>
    </w:rPr>
  </w:style>
  <w:style w:type="paragraph" w:customStyle="1" w:styleId="xl439">
    <w:name w:val="xl439"/>
    <w:basedOn w:val="a"/>
    <w:rsid w:val="0000727B"/>
    <w:pPr>
      <w:widowControl/>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0">
    <w:name w:val="xl440"/>
    <w:basedOn w:val="a"/>
    <w:rsid w:val="0000727B"/>
    <w:pPr>
      <w:widowControl/>
      <w:shd w:val="clear" w:color="000000" w:fill="FFFFFF"/>
      <w:spacing w:before="100" w:beforeAutospacing="1" w:after="100" w:afterAutospacing="1"/>
      <w:jc w:val="right"/>
    </w:pPr>
    <w:rPr>
      <w:rFonts w:ascii="Arial" w:eastAsia="Times New Roman" w:hAnsi="Arial" w:cs="Arial"/>
      <w:sz w:val="16"/>
      <w:szCs w:val="16"/>
      <w:lang w:bidi="ar-SA"/>
    </w:rPr>
  </w:style>
  <w:style w:type="paragraph" w:customStyle="1" w:styleId="xl441">
    <w:name w:val="xl441"/>
    <w:basedOn w:val="a"/>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jc w:val="center"/>
    </w:pPr>
    <w:rPr>
      <w:rFonts w:ascii="Arial CYR" w:eastAsia="Times New Roman" w:hAnsi="Arial CYR" w:cs="Arial CYR"/>
      <w:b/>
      <w:bCs/>
      <w:sz w:val="16"/>
      <w:szCs w:val="16"/>
      <w:lang w:bidi="ar-SA"/>
    </w:rPr>
  </w:style>
  <w:style w:type="paragraph" w:customStyle="1" w:styleId="xl442">
    <w:name w:val="xl442"/>
    <w:basedOn w:val="a"/>
    <w:rsid w:val="0000727B"/>
    <w:pPr>
      <w:widowControl/>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3">
    <w:name w:val="xl443"/>
    <w:basedOn w:val="a"/>
    <w:rsid w:val="0000727B"/>
    <w:pPr>
      <w:widowControl/>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4">
    <w:name w:val="xl444"/>
    <w:basedOn w:val="a"/>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pPr>
    <w:rPr>
      <w:rFonts w:ascii="Arial CYR" w:eastAsia="Times New Roman" w:hAnsi="Arial CYR" w:cs="Arial CYR"/>
      <w:b/>
      <w:bCs/>
      <w:i/>
      <w:iCs/>
      <w:sz w:val="16"/>
      <w:szCs w:val="16"/>
      <w:lang w:bidi="ar-SA"/>
    </w:rPr>
  </w:style>
  <w:style w:type="paragraph" w:customStyle="1" w:styleId="xl445">
    <w:name w:val="xl445"/>
    <w:basedOn w:val="a"/>
    <w:rsid w:val="0000727B"/>
    <w:pPr>
      <w:widowControl/>
      <w:pBdr>
        <w:top w:val="single" w:sz="4"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6">
    <w:name w:val="xl446"/>
    <w:basedOn w:val="a"/>
    <w:rsid w:val="0000727B"/>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7">
    <w:name w:val="xl447"/>
    <w:basedOn w:val="a"/>
    <w:rsid w:val="0000727B"/>
    <w:pPr>
      <w:widowControl/>
      <w:pBdr>
        <w:top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6"/>
      <w:szCs w:val="16"/>
      <w:lang w:bidi="ar-SA"/>
    </w:rPr>
  </w:style>
  <w:style w:type="paragraph" w:customStyle="1" w:styleId="xl448">
    <w:name w:val="xl448"/>
    <w:basedOn w:val="a"/>
    <w:rsid w:val="0000727B"/>
    <w:pPr>
      <w:widowControl/>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9">
    <w:name w:val="xl449"/>
    <w:basedOn w:val="a"/>
    <w:rsid w:val="0000727B"/>
    <w:pPr>
      <w:widowControl/>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50">
    <w:name w:val="xl450"/>
    <w:basedOn w:val="a"/>
    <w:rsid w:val="0000727B"/>
    <w:pPr>
      <w:widowControl/>
      <w:pBdr>
        <w:bottom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6"/>
      <w:szCs w:val="16"/>
      <w:lang w:bidi="ar-SA"/>
    </w:rPr>
  </w:style>
  <w:style w:type="paragraph" w:customStyle="1" w:styleId="xl451">
    <w:name w:val="xl451"/>
    <w:basedOn w:val="a"/>
    <w:rsid w:val="0000727B"/>
    <w:pPr>
      <w:widowControl/>
      <w:pBdr>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52">
    <w:name w:val="xl452"/>
    <w:basedOn w:val="a"/>
    <w:rsid w:val="0000727B"/>
    <w:pPr>
      <w:widowControl/>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53">
    <w:name w:val="xl453"/>
    <w:basedOn w:val="a"/>
    <w:rsid w:val="0000727B"/>
    <w:pPr>
      <w:widowControl/>
      <w:pBdr>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54">
    <w:name w:val="xl454"/>
    <w:basedOn w:val="a"/>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55">
    <w:name w:val="xl455"/>
    <w:basedOn w:val="a"/>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6"/>
      <w:szCs w:val="16"/>
      <w:lang w:bidi="ar-SA"/>
    </w:rPr>
  </w:style>
  <w:style w:type="paragraph" w:customStyle="1" w:styleId="xl456">
    <w:name w:val="xl456"/>
    <w:basedOn w:val="a"/>
    <w:rsid w:val="0000727B"/>
    <w:pPr>
      <w:widowControl/>
      <w:pBdr>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57">
    <w:name w:val="xl457"/>
    <w:basedOn w:val="a"/>
    <w:rsid w:val="0000727B"/>
    <w:pPr>
      <w:widowControl/>
      <w:pBdr>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58">
    <w:name w:val="xl458"/>
    <w:basedOn w:val="a"/>
    <w:rsid w:val="0000727B"/>
    <w:pPr>
      <w:widowControl/>
      <w:pBdr>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59">
    <w:name w:val="xl459"/>
    <w:basedOn w:val="a"/>
    <w:rsid w:val="0000727B"/>
    <w:pPr>
      <w:widowControl/>
      <w:pBdr>
        <w:top w:val="single" w:sz="4"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60">
    <w:name w:val="xl460"/>
    <w:basedOn w:val="a"/>
    <w:rsid w:val="0000727B"/>
    <w:pPr>
      <w:widowControl/>
      <w:pBdr>
        <w:top w:val="single" w:sz="8"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61">
    <w:name w:val="xl461"/>
    <w:basedOn w:val="a"/>
    <w:rsid w:val="0000727B"/>
    <w:pPr>
      <w:widowControl/>
      <w:pBdr>
        <w:top w:val="single" w:sz="8" w:space="0" w:color="000000"/>
      </w:pBdr>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62">
    <w:name w:val="xl462"/>
    <w:basedOn w:val="a"/>
    <w:rsid w:val="0000727B"/>
    <w:pPr>
      <w:widowControl/>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63">
    <w:name w:val="xl463"/>
    <w:basedOn w:val="a"/>
    <w:rsid w:val="0000727B"/>
    <w:pPr>
      <w:widowControl/>
      <w:pBdr>
        <w:bottom w:val="single" w:sz="4"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64">
    <w:name w:val="xl464"/>
    <w:basedOn w:val="a"/>
    <w:rsid w:val="0000727B"/>
    <w:pPr>
      <w:widowControl/>
      <w:pBdr>
        <w:bottom w:val="single" w:sz="4" w:space="0" w:color="000000"/>
      </w:pBdr>
      <w:shd w:val="clear" w:color="000000" w:fill="FFFFFF"/>
      <w:spacing w:before="100" w:beforeAutospacing="1" w:after="100" w:afterAutospacing="1"/>
      <w:jc w:val="right"/>
      <w:textAlignment w:val="center"/>
    </w:pPr>
    <w:rPr>
      <w:rFonts w:ascii="Arial" w:eastAsia="Times New Roman" w:hAnsi="Arial" w:cs="Arial"/>
      <w:sz w:val="16"/>
      <w:szCs w:val="16"/>
      <w:lang w:bidi="ar-SA"/>
    </w:rPr>
  </w:style>
  <w:style w:type="paragraph" w:customStyle="1" w:styleId="xl465">
    <w:name w:val="xl465"/>
    <w:basedOn w:val="a"/>
    <w:rsid w:val="0000727B"/>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466">
    <w:name w:val="xl466"/>
    <w:basedOn w:val="a"/>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67">
    <w:name w:val="xl467"/>
    <w:basedOn w:val="a"/>
    <w:rsid w:val="0000727B"/>
    <w:pPr>
      <w:widowControl/>
      <w:pBdr>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468">
    <w:name w:val="xl468"/>
    <w:basedOn w:val="a"/>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pPr>
    <w:rPr>
      <w:rFonts w:ascii="Arial CYR" w:eastAsia="Times New Roman" w:hAnsi="Arial CYR" w:cs="Arial CYR"/>
      <w:b/>
      <w:bCs/>
      <w:i/>
      <w:iCs/>
      <w:sz w:val="16"/>
      <w:szCs w:val="16"/>
      <w:lang w:bidi="ar-SA"/>
    </w:rPr>
  </w:style>
  <w:style w:type="paragraph" w:customStyle="1" w:styleId="xl469">
    <w:name w:val="xl469"/>
    <w:basedOn w:val="a"/>
    <w:rsid w:val="0000727B"/>
    <w:pPr>
      <w:widowControl/>
      <w:pBdr>
        <w:top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70">
    <w:name w:val="xl470"/>
    <w:basedOn w:val="a"/>
    <w:rsid w:val="0000727B"/>
    <w:pPr>
      <w:widowControl/>
      <w:pBdr>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sz w:val="16"/>
      <w:szCs w:val="16"/>
      <w:lang w:bidi="ar-SA"/>
    </w:rPr>
  </w:style>
  <w:style w:type="paragraph" w:customStyle="1" w:styleId="xl471">
    <w:name w:val="xl471"/>
    <w:basedOn w:val="a"/>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sz w:val="16"/>
      <w:szCs w:val="16"/>
      <w:lang w:bidi="ar-SA"/>
    </w:rPr>
  </w:style>
  <w:style w:type="paragraph" w:customStyle="1" w:styleId="xl472">
    <w:name w:val="xl472"/>
    <w:basedOn w:val="a"/>
    <w:rsid w:val="0000727B"/>
    <w:pPr>
      <w:widowControl/>
      <w:pBdr>
        <w:top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sz w:val="16"/>
      <w:szCs w:val="16"/>
      <w:lang w:bidi="ar-SA"/>
    </w:rPr>
  </w:style>
  <w:style w:type="paragraph" w:customStyle="1" w:styleId="xl473">
    <w:name w:val="xl473"/>
    <w:basedOn w:val="a"/>
    <w:rsid w:val="0000727B"/>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sz w:val="16"/>
      <w:szCs w:val="16"/>
      <w:lang w:bidi="ar-SA"/>
    </w:rPr>
  </w:style>
  <w:style w:type="paragraph" w:customStyle="1" w:styleId="xl474">
    <w:name w:val="xl474"/>
    <w:basedOn w:val="a"/>
    <w:rsid w:val="0000727B"/>
    <w:pPr>
      <w:widowControl/>
      <w:pBdr>
        <w:top w:val="single" w:sz="4" w:space="0" w:color="000000"/>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75">
    <w:name w:val="xl475"/>
    <w:basedOn w:val="a"/>
    <w:rsid w:val="0000727B"/>
    <w:pPr>
      <w:widowControl/>
      <w:pBdr>
        <w:bottom w:val="single" w:sz="4" w:space="0" w:color="000000"/>
      </w:pBdr>
      <w:shd w:val="clear" w:color="000000" w:fill="FFFFFF"/>
      <w:spacing w:before="100" w:beforeAutospacing="1" w:after="100" w:afterAutospacing="1"/>
    </w:pPr>
    <w:rPr>
      <w:rFonts w:ascii="Times New Roman" w:eastAsia="Times New Roman" w:hAnsi="Times New Roman" w:cs="Times New Roman"/>
      <w:sz w:val="16"/>
      <w:szCs w:val="16"/>
      <w:lang w:bidi="ar-SA"/>
    </w:rPr>
  </w:style>
  <w:style w:type="paragraph" w:customStyle="1" w:styleId="xl476">
    <w:name w:val="xl476"/>
    <w:basedOn w:val="a"/>
    <w:rsid w:val="0000727B"/>
    <w:pPr>
      <w:widowControl/>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8"/>
      <w:szCs w:val="18"/>
      <w:lang w:bidi="ar-SA"/>
    </w:rPr>
  </w:style>
  <w:style w:type="paragraph" w:customStyle="1" w:styleId="xl477">
    <w:name w:val="xl477"/>
    <w:basedOn w:val="a"/>
    <w:rsid w:val="0000727B"/>
    <w:pPr>
      <w:widowControl/>
      <w:pBdr>
        <w:top w:val="single" w:sz="4" w:space="0" w:color="000000"/>
        <w:left w:val="single" w:sz="4" w:space="0" w:color="000000"/>
        <w:bottom w:val="single" w:sz="8"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78">
    <w:name w:val="xl478"/>
    <w:basedOn w:val="a"/>
    <w:rsid w:val="0000727B"/>
    <w:pPr>
      <w:widowControl/>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79">
    <w:name w:val="xl479"/>
    <w:basedOn w:val="a"/>
    <w:rsid w:val="0000727B"/>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80">
    <w:name w:val="xl480"/>
    <w:basedOn w:val="a"/>
    <w:rsid w:val="0000727B"/>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81">
    <w:name w:val="xl481"/>
    <w:basedOn w:val="a"/>
    <w:rsid w:val="0000727B"/>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82">
    <w:name w:val="xl482"/>
    <w:basedOn w:val="a"/>
    <w:rsid w:val="0000727B"/>
    <w:pPr>
      <w:widowControl/>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83">
    <w:name w:val="xl483"/>
    <w:basedOn w:val="a"/>
    <w:rsid w:val="0000727B"/>
    <w:pPr>
      <w:widowControl/>
      <w:pBdr>
        <w:top w:val="single" w:sz="4" w:space="0" w:color="000000"/>
        <w:left w:val="single" w:sz="4" w:space="0" w:color="000000"/>
        <w:bottom w:val="single" w:sz="8" w:space="0" w:color="000000"/>
      </w:pBdr>
      <w:shd w:val="clear" w:color="000000" w:fill="FFFFFF"/>
      <w:spacing w:before="100" w:beforeAutospacing="1" w:after="100" w:afterAutospacing="1"/>
      <w:jc w:val="center"/>
      <w:textAlignment w:val="center"/>
    </w:pPr>
    <w:rPr>
      <w:rFonts w:ascii="Arial CYR" w:eastAsia="Times New Roman" w:hAnsi="Arial CYR" w:cs="Arial CYR"/>
      <w:sz w:val="18"/>
      <w:szCs w:val="18"/>
      <w:lang w:bidi="ar-SA"/>
    </w:rPr>
  </w:style>
  <w:style w:type="paragraph" w:customStyle="1" w:styleId="xl484">
    <w:name w:val="xl484"/>
    <w:basedOn w:val="a"/>
    <w:rsid w:val="0000727B"/>
    <w:pPr>
      <w:widowControl/>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eastAsia="Times New Roman" w:hAnsi="Arial" w:cs="Arial"/>
      <w:lang w:bidi="ar-SA"/>
    </w:rPr>
  </w:style>
  <w:style w:type="paragraph" w:customStyle="1" w:styleId="xl485">
    <w:name w:val="xl485"/>
    <w:basedOn w:val="a"/>
    <w:rsid w:val="0000727B"/>
    <w:pPr>
      <w:widowControl/>
      <w:pBdr>
        <w:bottom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b/>
      <w:bCs/>
      <w:sz w:val="18"/>
      <w:szCs w:val="18"/>
      <w:lang w:bidi="ar-SA"/>
    </w:rPr>
  </w:style>
  <w:style w:type="paragraph" w:customStyle="1" w:styleId="xl486">
    <w:name w:val="xl486"/>
    <w:basedOn w:val="a"/>
    <w:rsid w:val="0000727B"/>
    <w:pPr>
      <w:widowControl/>
      <w:pBdr>
        <w:top w:val="single" w:sz="4" w:space="0" w:color="000000"/>
        <w:left w:val="single" w:sz="4" w:space="0" w:color="000000"/>
        <w:bottom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87">
    <w:name w:val="xl487"/>
    <w:basedOn w:val="a"/>
    <w:rsid w:val="0000727B"/>
    <w:pPr>
      <w:widowControl/>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eastAsia="Times New Roman" w:hAnsi="Arial" w:cs="Arial"/>
      <w:lang w:bidi="ar-SA"/>
    </w:rPr>
  </w:style>
  <w:style w:type="paragraph" w:customStyle="1" w:styleId="xl488">
    <w:name w:val="xl488"/>
    <w:basedOn w:val="a"/>
    <w:rsid w:val="0000727B"/>
    <w:pPr>
      <w:widowControl/>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89">
    <w:name w:val="xl489"/>
    <w:basedOn w:val="a"/>
    <w:rsid w:val="0000727B"/>
    <w:pPr>
      <w:widowControl/>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90">
    <w:name w:val="xl490"/>
    <w:basedOn w:val="a"/>
    <w:rsid w:val="0000727B"/>
    <w:pPr>
      <w:widowControl/>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91">
    <w:name w:val="xl491"/>
    <w:basedOn w:val="a"/>
    <w:rsid w:val="0000727B"/>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92">
    <w:name w:val="xl492"/>
    <w:basedOn w:val="a"/>
    <w:rsid w:val="0000727B"/>
    <w:pPr>
      <w:widowControl/>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206">
    <w:name w:val="xl206"/>
    <w:basedOn w:val="a"/>
    <w:rsid w:val="007250A1"/>
    <w:pPr>
      <w:widowControl/>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207">
    <w:name w:val="xl207"/>
    <w:basedOn w:val="a"/>
    <w:rsid w:val="007250A1"/>
    <w:pPr>
      <w:widowControl/>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208">
    <w:name w:val="xl208"/>
    <w:basedOn w:val="a"/>
    <w:rsid w:val="007250A1"/>
    <w:pPr>
      <w:widowControl/>
      <w:pBdr>
        <w:top w:val="single" w:sz="4" w:space="0" w:color="000000"/>
        <w:left w:val="single" w:sz="4" w:space="15" w:color="000000"/>
        <w:right w:val="single" w:sz="8" w:space="0" w:color="000000"/>
      </w:pBdr>
      <w:spacing w:before="100" w:beforeAutospacing="1" w:after="100" w:afterAutospacing="1"/>
      <w:ind w:firstLineChars="200" w:firstLine="200"/>
    </w:pPr>
    <w:rPr>
      <w:rFonts w:ascii="Times New Roman" w:eastAsia="Times New Roman" w:hAnsi="Times New Roman" w:cs="Times New Roman"/>
      <w:sz w:val="18"/>
      <w:szCs w:val="18"/>
      <w:lang w:bidi="ar-SA"/>
    </w:rPr>
  </w:style>
  <w:style w:type="paragraph" w:customStyle="1" w:styleId="xl209">
    <w:name w:val="xl209"/>
    <w:basedOn w:val="a"/>
    <w:rsid w:val="007250A1"/>
    <w:pPr>
      <w:widowControl/>
      <w:pBdr>
        <w:top w:val="single" w:sz="4" w:space="0" w:color="000000"/>
        <w:left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18"/>
      <w:szCs w:val="18"/>
      <w:lang w:bidi="ar-SA"/>
    </w:rPr>
  </w:style>
  <w:style w:type="paragraph" w:customStyle="1" w:styleId="xl210">
    <w:name w:val="xl210"/>
    <w:basedOn w:val="a"/>
    <w:rsid w:val="007250A1"/>
    <w:pPr>
      <w:widowControl/>
      <w:pBdr>
        <w:top w:val="single" w:sz="4" w:space="0" w:color="000000"/>
        <w:left w:val="single" w:sz="4" w:space="0" w:color="000000"/>
        <w:right w:val="single" w:sz="4" w:space="0" w:color="000000"/>
      </w:pBdr>
      <w:spacing w:before="100" w:beforeAutospacing="1" w:after="100" w:afterAutospacing="1"/>
    </w:pPr>
    <w:rPr>
      <w:rFonts w:ascii="Times New Roman" w:eastAsia="Times New Roman" w:hAnsi="Times New Roman" w:cs="Times New Roman"/>
      <w:sz w:val="18"/>
      <w:szCs w:val="18"/>
      <w:lang w:bidi="ar-SA"/>
    </w:rPr>
  </w:style>
  <w:style w:type="paragraph" w:customStyle="1" w:styleId="xl211">
    <w:name w:val="xl211"/>
    <w:basedOn w:val="a"/>
    <w:rsid w:val="007250A1"/>
    <w:pPr>
      <w:widowControl/>
      <w:pBdr>
        <w:top w:val="single" w:sz="4" w:space="0" w:color="000000"/>
        <w:left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212">
    <w:name w:val="xl212"/>
    <w:basedOn w:val="a"/>
    <w:rsid w:val="007250A1"/>
    <w:pPr>
      <w:widowControl/>
      <w:pBdr>
        <w:top w:val="single" w:sz="4" w:space="0" w:color="000000"/>
        <w:left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213">
    <w:name w:val="xl213"/>
    <w:basedOn w:val="a"/>
    <w:rsid w:val="007250A1"/>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sz w:val="18"/>
      <w:szCs w:val="18"/>
      <w:lang w:bidi="ar-SA"/>
    </w:rPr>
  </w:style>
  <w:style w:type="paragraph" w:customStyle="1" w:styleId="xl214">
    <w:name w:val="xl214"/>
    <w:basedOn w:val="a"/>
    <w:rsid w:val="007250A1"/>
    <w:pPr>
      <w:widowControl/>
      <w:pBdr>
        <w:left w:val="single" w:sz="8"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18"/>
      <w:szCs w:val="18"/>
      <w:lang w:bidi="ar-SA"/>
    </w:rPr>
  </w:style>
  <w:style w:type="paragraph" w:customStyle="1" w:styleId="xl215">
    <w:name w:val="xl215"/>
    <w:basedOn w:val="a"/>
    <w:rsid w:val="007250A1"/>
    <w:pPr>
      <w:widowControl/>
      <w:pBdr>
        <w:left w:val="single" w:sz="4"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18"/>
      <w:szCs w:val="18"/>
      <w:lang w:bidi="ar-SA"/>
    </w:rPr>
  </w:style>
  <w:style w:type="paragraph" w:customStyle="1" w:styleId="xl216">
    <w:name w:val="xl216"/>
    <w:basedOn w:val="a"/>
    <w:rsid w:val="007250A1"/>
    <w:pPr>
      <w:widowControl/>
      <w:pBdr>
        <w:left w:val="single" w:sz="4" w:space="0" w:color="000000"/>
        <w:bottom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2d">
    <w:name w:val="Основной текст2"/>
    <w:basedOn w:val="a"/>
    <w:rsid w:val="004504A1"/>
    <w:pPr>
      <w:shd w:val="clear" w:color="auto" w:fill="FFFFFF"/>
      <w:spacing w:line="293" w:lineRule="exact"/>
    </w:pPr>
    <w:rPr>
      <w:rFonts w:ascii="Times New Roman" w:eastAsia="Times New Roman" w:hAnsi="Times New Roman" w:cs="Times New Roman"/>
      <w:color w:val="auto"/>
      <w:sz w:val="20"/>
      <w:szCs w:val="20"/>
      <w:lang w:bidi="ar-SA"/>
    </w:rPr>
  </w:style>
  <w:style w:type="numbering" w:customStyle="1" w:styleId="61">
    <w:name w:val="Нет списка6"/>
    <w:next w:val="a2"/>
    <w:semiHidden/>
    <w:rsid w:val="008935EC"/>
  </w:style>
  <w:style w:type="table" w:customStyle="1" w:styleId="39">
    <w:name w:val="Сетка таблицы3"/>
    <w:basedOn w:val="a1"/>
    <w:next w:val="af"/>
    <w:rsid w:val="008935EC"/>
    <w:pPr>
      <w:widowControl/>
    </w:pPr>
    <w:rPr>
      <w:rFonts w:ascii="Times New Roman" w:eastAsia="Times New Roman" w:hAnsi="Times New Roman" w:cs="Times New Roman"/>
      <w:sz w:val="20"/>
      <w:szCs w:val="20"/>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1">
    <w:name w:val="Нет списка7"/>
    <w:next w:val="a2"/>
    <w:semiHidden/>
    <w:rsid w:val="0098466E"/>
  </w:style>
  <w:style w:type="table" w:customStyle="1" w:styleId="43">
    <w:name w:val="Сетка таблицы4"/>
    <w:basedOn w:val="a1"/>
    <w:next w:val="af"/>
    <w:rsid w:val="0098466E"/>
    <w:pPr>
      <w:widowControl/>
    </w:pPr>
    <w:rPr>
      <w:rFonts w:ascii="Times New Roman" w:eastAsia="Times New Roman" w:hAnsi="Times New Roman" w:cs="Times New Roman"/>
      <w:sz w:val="20"/>
      <w:szCs w:val="20"/>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e">
    <w:name w:val="Body Text 2"/>
    <w:basedOn w:val="a"/>
    <w:link w:val="2f"/>
    <w:uiPriority w:val="99"/>
    <w:semiHidden/>
    <w:unhideWhenUsed/>
    <w:rsid w:val="00DC5B17"/>
    <w:pPr>
      <w:spacing w:after="120" w:line="480" w:lineRule="auto"/>
    </w:pPr>
  </w:style>
  <w:style w:type="character" w:customStyle="1" w:styleId="2f">
    <w:name w:val="Основной текст 2 Знак"/>
    <w:basedOn w:val="a0"/>
    <w:link w:val="2e"/>
    <w:uiPriority w:val="99"/>
    <w:semiHidden/>
    <w:rsid w:val="00DC5B17"/>
    <w:rPr>
      <w:color w:val="000000"/>
    </w:rPr>
  </w:style>
  <w:style w:type="paragraph" w:styleId="3a">
    <w:name w:val="Body Text Indent 3"/>
    <w:basedOn w:val="a"/>
    <w:link w:val="3b"/>
    <w:uiPriority w:val="99"/>
    <w:semiHidden/>
    <w:unhideWhenUsed/>
    <w:rsid w:val="00DC5B17"/>
    <w:pPr>
      <w:spacing w:after="120"/>
      <w:ind w:left="283"/>
    </w:pPr>
    <w:rPr>
      <w:sz w:val="16"/>
      <w:szCs w:val="16"/>
    </w:rPr>
  </w:style>
  <w:style w:type="character" w:customStyle="1" w:styleId="3b">
    <w:name w:val="Основной текст с отступом 3 Знак"/>
    <w:basedOn w:val="a0"/>
    <w:link w:val="3a"/>
    <w:uiPriority w:val="99"/>
    <w:semiHidden/>
    <w:rsid w:val="00DC5B17"/>
    <w:rPr>
      <w:color w:val="000000"/>
      <w:sz w:val="16"/>
      <w:szCs w:val="16"/>
    </w:rPr>
  </w:style>
  <w:style w:type="paragraph" w:customStyle="1" w:styleId="western">
    <w:name w:val="western"/>
    <w:basedOn w:val="a"/>
    <w:rsid w:val="00581AD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9">
    <w:name w:val="p9"/>
    <w:basedOn w:val="a"/>
    <w:rsid w:val="00581AD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12">
    <w:name w:val="p12"/>
    <w:basedOn w:val="a"/>
    <w:rsid w:val="00581AD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3c">
    <w:name w:val="Без интервала3"/>
    <w:rsid w:val="00623772"/>
    <w:pPr>
      <w:widowControl/>
    </w:pPr>
    <w:rPr>
      <w:rFonts w:ascii="Times New Roman" w:eastAsia="Times New Roman" w:hAnsi="Times New Roman" w:cs="Times New Roman"/>
      <w:b/>
      <w:sz w:val="28"/>
      <w:szCs w:val="28"/>
      <w:lang w:bidi="ar-SA"/>
    </w:rPr>
  </w:style>
  <w:style w:type="character" w:customStyle="1" w:styleId="2pt">
    <w:name w:val="Основной текст + Интервал 2 pt"/>
    <w:basedOn w:val="aff"/>
    <w:uiPriority w:val="99"/>
    <w:rsid w:val="00C64249"/>
    <w:rPr>
      <w:spacing w:val="50"/>
    </w:rPr>
  </w:style>
  <w:style w:type="paragraph" w:customStyle="1" w:styleId="44">
    <w:name w:val="Без интервала4"/>
    <w:rsid w:val="00A4302E"/>
    <w:pPr>
      <w:widowControl/>
    </w:pPr>
    <w:rPr>
      <w:rFonts w:ascii="Calibri" w:eastAsia="Calibri" w:hAnsi="Calibri" w:cs="Calibri"/>
      <w:sz w:val="22"/>
      <w:szCs w:val="22"/>
      <w:lang w:bidi="ar-SA"/>
    </w:rPr>
  </w:style>
  <w:style w:type="numbering" w:customStyle="1" w:styleId="82">
    <w:name w:val="Нет списка8"/>
    <w:next w:val="a2"/>
    <w:uiPriority w:val="99"/>
    <w:semiHidden/>
    <w:unhideWhenUsed/>
    <w:rsid w:val="00553E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442967">
      <w:bodyDiv w:val="1"/>
      <w:marLeft w:val="0"/>
      <w:marRight w:val="0"/>
      <w:marTop w:val="0"/>
      <w:marBottom w:val="0"/>
      <w:divBdr>
        <w:top w:val="none" w:sz="0" w:space="0" w:color="auto"/>
        <w:left w:val="none" w:sz="0" w:space="0" w:color="auto"/>
        <w:bottom w:val="none" w:sz="0" w:space="0" w:color="auto"/>
        <w:right w:val="none" w:sz="0" w:space="0" w:color="auto"/>
      </w:divBdr>
    </w:div>
    <w:div w:id="9961571">
      <w:bodyDiv w:val="1"/>
      <w:marLeft w:val="0"/>
      <w:marRight w:val="0"/>
      <w:marTop w:val="0"/>
      <w:marBottom w:val="0"/>
      <w:divBdr>
        <w:top w:val="none" w:sz="0" w:space="0" w:color="auto"/>
        <w:left w:val="none" w:sz="0" w:space="0" w:color="auto"/>
        <w:bottom w:val="none" w:sz="0" w:space="0" w:color="auto"/>
        <w:right w:val="none" w:sz="0" w:space="0" w:color="auto"/>
      </w:divBdr>
    </w:div>
    <w:div w:id="16125302">
      <w:bodyDiv w:val="1"/>
      <w:marLeft w:val="0"/>
      <w:marRight w:val="0"/>
      <w:marTop w:val="0"/>
      <w:marBottom w:val="0"/>
      <w:divBdr>
        <w:top w:val="none" w:sz="0" w:space="0" w:color="auto"/>
        <w:left w:val="none" w:sz="0" w:space="0" w:color="auto"/>
        <w:bottom w:val="none" w:sz="0" w:space="0" w:color="auto"/>
        <w:right w:val="none" w:sz="0" w:space="0" w:color="auto"/>
      </w:divBdr>
    </w:div>
    <w:div w:id="29304461">
      <w:bodyDiv w:val="1"/>
      <w:marLeft w:val="0"/>
      <w:marRight w:val="0"/>
      <w:marTop w:val="0"/>
      <w:marBottom w:val="0"/>
      <w:divBdr>
        <w:top w:val="none" w:sz="0" w:space="0" w:color="auto"/>
        <w:left w:val="none" w:sz="0" w:space="0" w:color="auto"/>
        <w:bottom w:val="none" w:sz="0" w:space="0" w:color="auto"/>
        <w:right w:val="none" w:sz="0" w:space="0" w:color="auto"/>
      </w:divBdr>
    </w:div>
    <w:div w:id="29649016">
      <w:bodyDiv w:val="1"/>
      <w:marLeft w:val="0"/>
      <w:marRight w:val="0"/>
      <w:marTop w:val="0"/>
      <w:marBottom w:val="0"/>
      <w:divBdr>
        <w:top w:val="none" w:sz="0" w:space="0" w:color="auto"/>
        <w:left w:val="none" w:sz="0" w:space="0" w:color="auto"/>
        <w:bottom w:val="none" w:sz="0" w:space="0" w:color="auto"/>
        <w:right w:val="none" w:sz="0" w:space="0" w:color="auto"/>
      </w:divBdr>
    </w:div>
    <w:div w:id="36903589">
      <w:bodyDiv w:val="1"/>
      <w:marLeft w:val="0"/>
      <w:marRight w:val="0"/>
      <w:marTop w:val="0"/>
      <w:marBottom w:val="0"/>
      <w:divBdr>
        <w:top w:val="none" w:sz="0" w:space="0" w:color="auto"/>
        <w:left w:val="none" w:sz="0" w:space="0" w:color="auto"/>
        <w:bottom w:val="none" w:sz="0" w:space="0" w:color="auto"/>
        <w:right w:val="none" w:sz="0" w:space="0" w:color="auto"/>
      </w:divBdr>
    </w:div>
    <w:div w:id="37780345">
      <w:bodyDiv w:val="1"/>
      <w:marLeft w:val="0"/>
      <w:marRight w:val="0"/>
      <w:marTop w:val="0"/>
      <w:marBottom w:val="0"/>
      <w:divBdr>
        <w:top w:val="none" w:sz="0" w:space="0" w:color="auto"/>
        <w:left w:val="none" w:sz="0" w:space="0" w:color="auto"/>
        <w:bottom w:val="none" w:sz="0" w:space="0" w:color="auto"/>
        <w:right w:val="none" w:sz="0" w:space="0" w:color="auto"/>
      </w:divBdr>
    </w:div>
    <w:div w:id="47651775">
      <w:bodyDiv w:val="1"/>
      <w:marLeft w:val="0"/>
      <w:marRight w:val="0"/>
      <w:marTop w:val="0"/>
      <w:marBottom w:val="0"/>
      <w:divBdr>
        <w:top w:val="none" w:sz="0" w:space="0" w:color="auto"/>
        <w:left w:val="none" w:sz="0" w:space="0" w:color="auto"/>
        <w:bottom w:val="none" w:sz="0" w:space="0" w:color="auto"/>
        <w:right w:val="none" w:sz="0" w:space="0" w:color="auto"/>
      </w:divBdr>
    </w:div>
    <w:div w:id="48385190">
      <w:bodyDiv w:val="1"/>
      <w:marLeft w:val="0"/>
      <w:marRight w:val="0"/>
      <w:marTop w:val="0"/>
      <w:marBottom w:val="0"/>
      <w:divBdr>
        <w:top w:val="none" w:sz="0" w:space="0" w:color="auto"/>
        <w:left w:val="none" w:sz="0" w:space="0" w:color="auto"/>
        <w:bottom w:val="none" w:sz="0" w:space="0" w:color="auto"/>
        <w:right w:val="none" w:sz="0" w:space="0" w:color="auto"/>
      </w:divBdr>
    </w:div>
    <w:div w:id="49772781">
      <w:bodyDiv w:val="1"/>
      <w:marLeft w:val="0"/>
      <w:marRight w:val="0"/>
      <w:marTop w:val="0"/>
      <w:marBottom w:val="0"/>
      <w:divBdr>
        <w:top w:val="none" w:sz="0" w:space="0" w:color="auto"/>
        <w:left w:val="none" w:sz="0" w:space="0" w:color="auto"/>
        <w:bottom w:val="none" w:sz="0" w:space="0" w:color="auto"/>
        <w:right w:val="none" w:sz="0" w:space="0" w:color="auto"/>
      </w:divBdr>
    </w:div>
    <w:div w:id="50423571">
      <w:bodyDiv w:val="1"/>
      <w:marLeft w:val="0"/>
      <w:marRight w:val="0"/>
      <w:marTop w:val="0"/>
      <w:marBottom w:val="0"/>
      <w:divBdr>
        <w:top w:val="none" w:sz="0" w:space="0" w:color="auto"/>
        <w:left w:val="none" w:sz="0" w:space="0" w:color="auto"/>
        <w:bottom w:val="none" w:sz="0" w:space="0" w:color="auto"/>
        <w:right w:val="none" w:sz="0" w:space="0" w:color="auto"/>
      </w:divBdr>
    </w:div>
    <w:div w:id="56250215">
      <w:bodyDiv w:val="1"/>
      <w:marLeft w:val="0"/>
      <w:marRight w:val="0"/>
      <w:marTop w:val="0"/>
      <w:marBottom w:val="0"/>
      <w:divBdr>
        <w:top w:val="none" w:sz="0" w:space="0" w:color="auto"/>
        <w:left w:val="none" w:sz="0" w:space="0" w:color="auto"/>
        <w:bottom w:val="none" w:sz="0" w:space="0" w:color="auto"/>
        <w:right w:val="none" w:sz="0" w:space="0" w:color="auto"/>
      </w:divBdr>
    </w:div>
    <w:div w:id="66419639">
      <w:bodyDiv w:val="1"/>
      <w:marLeft w:val="0"/>
      <w:marRight w:val="0"/>
      <w:marTop w:val="0"/>
      <w:marBottom w:val="0"/>
      <w:divBdr>
        <w:top w:val="none" w:sz="0" w:space="0" w:color="auto"/>
        <w:left w:val="none" w:sz="0" w:space="0" w:color="auto"/>
        <w:bottom w:val="none" w:sz="0" w:space="0" w:color="auto"/>
        <w:right w:val="none" w:sz="0" w:space="0" w:color="auto"/>
      </w:divBdr>
    </w:div>
    <w:div w:id="72313890">
      <w:bodyDiv w:val="1"/>
      <w:marLeft w:val="0"/>
      <w:marRight w:val="0"/>
      <w:marTop w:val="0"/>
      <w:marBottom w:val="0"/>
      <w:divBdr>
        <w:top w:val="none" w:sz="0" w:space="0" w:color="auto"/>
        <w:left w:val="none" w:sz="0" w:space="0" w:color="auto"/>
        <w:bottom w:val="none" w:sz="0" w:space="0" w:color="auto"/>
        <w:right w:val="none" w:sz="0" w:space="0" w:color="auto"/>
      </w:divBdr>
    </w:div>
    <w:div w:id="74473864">
      <w:bodyDiv w:val="1"/>
      <w:marLeft w:val="0"/>
      <w:marRight w:val="0"/>
      <w:marTop w:val="0"/>
      <w:marBottom w:val="0"/>
      <w:divBdr>
        <w:top w:val="none" w:sz="0" w:space="0" w:color="auto"/>
        <w:left w:val="none" w:sz="0" w:space="0" w:color="auto"/>
        <w:bottom w:val="none" w:sz="0" w:space="0" w:color="auto"/>
        <w:right w:val="none" w:sz="0" w:space="0" w:color="auto"/>
      </w:divBdr>
    </w:div>
    <w:div w:id="75370258">
      <w:bodyDiv w:val="1"/>
      <w:marLeft w:val="0"/>
      <w:marRight w:val="0"/>
      <w:marTop w:val="0"/>
      <w:marBottom w:val="0"/>
      <w:divBdr>
        <w:top w:val="none" w:sz="0" w:space="0" w:color="auto"/>
        <w:left w:val="none" w:sz="0" w:space="0" w:color="auto"/>
        <w:bottom w:val="none" w:sz="0" w:space="0" w:color="auto"/>
        <w:right w:val="none" w:sz="0" w:space="0" w:color="auto"/>
      </w:divBdr>
    </w:div>
    <w:div w:id="91899970">
      <w:bodyDiv w:val="1"/>
      <w:marLeft w:val="0"/>
      <w:marRight w:val="0"/>
      <w:marTop w:val="0"/>
      <w:marBottom w:val="0"/>
      <w:divBdr>
        <w:top w:val="none" w:sz="0" w:space="0" w:color="auto"/>
        <w:left w:val="none" w:sz="0" w:space="0" w:color="auto"/>
        <w:bottom w:val="none" w:sz="0" w:space="0" w:color="auto"/>
        <w:right w:val="none" w:sz="0" w:space="0" w:color="auto"/>
      </w:divBdr>
    </w:div>
    <w:div w:id="95368924">
      <w:bodyDiv w:val="1"/>
      <w:marLeft w:val="0"/>
      <w:marRight w:val="0"/>
      <w:marTop w:val="0"/>
      <w:marBottom w:val="0"/>
      <w:divBdr>
        <w:top w:val="none" w:sz="0" w:space="0" w:color="auto"/>
        <w:left w:val="none" w:sz="0" w:space="0" w:color="auto"/>
        <w:bottom w:val="none" w:sz="0" w:space="0" w:color="auto"/>
        <w:right w:val="none" w:sz="0" w:space="0" w:color="auto"/>
      </w:divBdr>
    </w:div>
    <w:div w:id="102117339">
      <w:bodyDiv w:val="1"/>
      <w:marLeft w:val="0"/>
      <w:marRight w:val="0"/>
      <w:marTop w:val="0"/>
      <w:marBottom w:val="0"/>
      <w:divBdr>
        <w:top w:val="none" w:sz="0" w:space="0" w:color="auto"/>
        <w:left w:val="none" w:sz="0" w:space="0" w:color="auto"/>
        <w:bottom w:val="none" w:sz="0" w:space="0" w:color="auto"/>
        <w:right w:val="none" w:sz="0" w:space="0" w:color="auto"/>
      </w:divBdr>
    </w:div>
    <w:div w:id="105009589">
      <w:bodyDiv w:val="1"/>
      <w:marLeft w:val="0"/>
      <w:marRight w:val="0"/>
      <w:marTop w:val="0"/>
      <w:marBottom w:val="0"/>
      <w:divBdr>
        <w:top w:val="none" w:sz="0" w:space="0" w:color="auto"/>
        <w:left w:val="none" w:sz="0" w:space="0" w:color="auto"/>
        <w:bottom w:val="none" w:sz="0" w:space="0" w:color="auto"/>
        <w:right w:val="none" w:sz="0" w:space="0" w:color="auto"/>
      </w:divBdr>
    </w:div>
    <w:div w:id="107050554">
      <w:bodyDiv w:val="1"/>
      <w:marLeft w:val="0"/>
      <w:marRight w:val="0"/>
      <w:marTop w:val="0"/>
      <w:marBottom w:val="0"/>
      <w:divBdr>
        <w:top w:val="none" w:sz="0" w:space="0" w:color="auto"/>
        <w:left w:val="none" w:sz="0" w:space="0" w:color="auto"/>
        <w:bottom w:val="none" w:sz="0" w:space="0" w:color="auto"/>
        <w:right w:val="none" w:sz="0" w:space="0" w:color="auto"/>
      </w:divBdr>
    </w:div>
    <w:div w:id="109053500">
      <w:bodyDiv w:val="1"/>
      <w:marLeft w:val="0"/>
      <w:marRight w:val="0"/>
      <w:marTop w:val="0"/>
      <w:marBottom w:val="0"/>
      <w:divBdr>
        <w:top w:val="none" w:sz="0" w:space="0" w:color="auto"/>
        <w:left w:val="none" w:sz="0" w:space="0" w:color="auto"/>
        <w:bottom w:val="none" w:sz="0" w:space="0" w:color="auto"/>
        <w:right w:val="none" w:sz="0" w:space="0" w:color="auto"/>
      </w:divBdr>
    </w:div>
    <w:div w:id="113252357">
      <w:bodyDiv w:val="1"/>
      <w:marLeft w:val="0"/>
      <w:marRight w:val="0"/>
      <w:marTop w:val="0"/>
      <w:marBottom w:val="0"/>
      <w:divBdr>
        <w:top w:val="none" w:sz="0" w:space="0" w:color="auto"/>
        <w:left w:val="none" w:sz="0" w:space="0" w:color="auto"/>
        <w:bottom w:val="none" w:sz="0" w:space="0" w:color="auto"/>
        <w:right w:val="none" w:sz="0" w:space="0" w:color="auto"/>
      </w:divBdr>
    </w:div>
    <w:div w:id="116218888">
      <w:bodyDiv w:val="1"/>
      <w:marLeft w:val="0"/>
      <w:marRight w:val="0"/>
      <w:marTop w:val="0"/>
      <w:marBottom w:val="0"/>
      <w:divBdr>
        <w:top w:val="none" w:sz="0" w:space="0" w:color="auto"/>
        <w:left w:val="none" w:sz="0" w:space="0" w:color="auto"/>
        <w:bottom w:val="none" w:sz="0" w:space="0" w:color="auto"/>
        <w:right w:val="none" w:sz="0" w:space="0" w:color="auto"/>
      </w:divBdr>
    </w:div>
    <w:div w:id="124784765">
      <w:bodyDiv w:val="1"/>
      <w:marLeft w:val="0"/>
      <w:marRight w:val="0"/>
      <w:marTop w:val="0"/>
      <w:marBottom w:val="0"/>
      <w:divBdr>
        <w:top w:val="none" w:sz="0" w:space="0" w:color="auto"/>
        <w:left w:val="none" w:sz="0" w:space="0" w:color="auto"/>
        <w:bottom w:val="none" w:sz="0" w:space="0" w:color="auto"/>
        <w:right w:val="none" w:sz="0" w:space="0" w:color="auto"/>
      </w:divBdr>
      <w:divsChild>
        <w:div w:id="1820342920">
          <w:marLeft w:val="0"/>
          <w:marRight w:val="0"/>
          <w:marTop w:val="0"/>
          <w:marBottom w:val="240"/>
          <w:divBdr>
            <w:top w:val="none" w:sz="0" w:space="0" w:color="auto"/>
            <w:left w:val="none" w:sz="0" w:space="0" w:color="auto"/>
            <w:bottom w:val="none" w:sz="0" w:space="0" w:color="auto"/>
            <w:right w:val="none" w:sz="0" w:space="0" w:color="auto"/>
          </w:divBdr>
          <w:divsChild>
            <w:div w:id="38025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6617">
      <w:bodyDiv w:val="1"/>
      <w:marLeft w:val="0"/>
      <w:marRight w:val="0"/>
      <w:marTop w:val="0"/>
      <w:marBottom w:val="0"/>
      <w:divBdr>
        <w:top w:val="none" w:sz="0" w:space="0" w:color="auto"/>
        <w:left w:val="none" w:sz="0" w:space="0" w:color="auto"/>
        <w:bottom w:val="none" w:sz="0" w:space="0" w:color="auto"/>
        <w:right w:val="none" w:sz="0" w:space="0" w:color="auto"/>
      </w:divBdr>
    </w:div>
    <w:div w:id="139739092">
      <w:bodyDiv w:val="1"/>
      <w:marLeft w:val="0"/>
      <w:marRight w:val="0"/>
      <w:marTop w:val="0"/>
      <w:marBottom w:val="0"/>
      <w:divBdr>
        <w:top w:val="none" w:sz="0" w:space="0" w:color="auto"/>
        <w:left w:val="none" w:sz="0" w:space="0" w:color="auto"/>
        <w:bottom w:val="none" w:sz="0" w:space="0" w:color="auto"/>
        <w:right w:val="none" w:sz="0" w:space="0" w:color="auto"/>
      </w:divBdr>
    </w:div>
    <w:div w:id="143012201">
      <w:bodyDiv w:val="1"/>
      <w:marLeft w:val="0"/>
      <w:marRight w:val="0"/>
      <w:marTop w:val="0"/>
      <w:marBottom w:val="0"/>
      <w:divBdr>
        <w:top w:val="none" w:sz="0" w:space="0" w:color="auto"/>
        <w:left w:val="none" w:sz="0" w:space="0" w:color="auto"/>
        <w:bottom w:val="none" w:sz="0" w:space="0" w:color="auto"/>
        <w:right w:val="none" w:sz="0" w:space="0" w:color="auto"/>
      </w:divBdr>
    </w:div>
    <w:div w:id="147945929">
      <w:bodyDiv w:val="1"/>
      <w:marLeft w:val="0"/>
      <w:marRight w:val="0"/>
      <w:marTop w:val="0"/>
      <w:marBottom w:val="0"/>
      <w:divBdr>
        <w:top w:val="none" w:sz="0" w:space="0" w:color="auto"/>
        <w:left w:val="none" w:sz="0" w:space="0" w:color="auto"/>
        <w:bottom w:val="none" w:sz="0" w:space="0" w:color="auto"/>
        <w:right w:val="none" w:sz="0" w:space="0" w:color="auto"/>
      </w:divBdr>
    </w:div>
    <w:div w:id="150873287">
      <w:bodyDiv w:val="1"/>
      <w:marLeft w:val="0"/>
      <w:marRight w:val="0"/>
      <w:marTop w:val="0"/>
      <w:marBottom w:val="0"/>
      <w:divBdr>
        <w:top w:val="none" w:sz="0" w:space="0" w:color="auto"/>
        <w:left w:val="none" w:sz="0" w:space="0" w:color="auto"/>
        <w:bottom w:val="none" w:sz="0" w:space="0" w:color="auto"/>
        <w:right w:val="none" w:sz="0" w:space="0" w:color="auto"/>
      </w:divBdr>
    </w:div>
    <w:div w:id="167409347">
      <w:bodyDiv w:val="1"/>
      <w:marLeft w:val="0"/>
      <w:marRight w:val="0"/>
      <w:marTop w:val="0"/>
      <w:marBottom w:val="0"/>
      <w:divBdr>
        <w:top w:val="none" w:sz="0" w:space="0" w:color="auto"/>
        <w:left w:val="none" w:sz="0" w:space="0" w:color="auto"/>
        <w:bottom w:val="none" w:sz="0" w:space="0" w:color="auto"/>
        <w:right w:val="none" w:sz="0" w:space="0" w:color="auto"/>
      </w:divBdr>
    </w:div>
    <w:div w:id="171339384">
      <w:bodyDiv w:val="1"/>
      <w:marLeft w:val="0"/>
      <w:marRight w:val="0"/>
      <w:marTop w:val="0"/>
      <w:marBottom w:val="0"/>
      <w:divBdr>
        <w:top w:val="none" w:sz="0" w:space="0" w:color="auto"/>
        <w:left w:val="none" w:sz="0" w:space="0" w:color="auto"/>
        <w:bottom w:val="none" w:sz="0" w:space="0" w:color="auto"/>
        <w:right w:val="none" w:sz="0" w:space="0" w:color="auto"/>
      </w:divBdr>
    </w:div>
    <w:div w:id="178010782">
      <w:bodyDiv w:val="1"/>
      <w:marLeft w:val="0"/>
      <w:marRight w:val="0"/>
      <w:marTop w:val="0"/>
      <w:marBottom w:val="0"/>
      <w:divBdr>
        <w:top w:val="none" w:sz="0" w:space="0" w:color="auto"/>
        <w:left w:val="none" w:sz="0" w:space="0" w:color="auto"/>
        <w:bottom w:val="none" w:sz="0" w:space="0" w:color="auto"/>
        <w:right w:val="none" w:sz="0" w:space="0" w:color="auto"/>
      </w:divBdr>
    </w:div>
    <w:div w:id="178396843">
      <w:bodyDiv w:val="1"/>
      <w:marLeft w:val="0"/>
      <w:marRight w:val="0"/>
      <w:marTop w:val="0"/>
      <w:marBottom w:val="0"/>
      <w:divBdr>
        <w:top w:val="none" w:sz="0" w:space="0" w:color="auto"/>
        <w:left w:val="none" w:sz="0" w:space="0" w:color="auto"/>
        <w:bottom w:val="none" w:sz="0" w:space="0" w:color="auto"/>
        <w:right w:val="none" w:sz="0" w:space="0" w:color="auto"/>
      </w:divBdr>
    </w:div>
    <w:div w:id="184485647">
      <w:bodyDiv w:val="1"/>
      <w:marLeft w:val="0"/>
      <w:marRight w:val="0"/>
      <w:marTop w:val="0"/>
      <w:marBottom w:val="0"/>
      <w:divBdr>
        <w:top w:val="none" w:sz="0" w:space="0" w:color="auto"/>
        <w:left w:val="none" w:sz="0" w:space="0" w:color="auto"/>
        <w:bottom w:val="none" w:sz="0" w:space="0" w:color="auto"/>
        <w:right w:val="none" w:sz="0" w:space="0" w:color="auto"/>
      </w:divBdr>
    </w:div>
    <w:div w:id="190846504">
      <w:bodyDiv w:val="1"/>
      <w:marLeft w:val="0"/>
      <w:marRight w:val="0"/>
      <w:marTop w:val="0"/>
      <w:marBottom w:val="0"/>
      <w:divBdr>
        <w:top w:val="none" w:sz="0" w:space="0" w:color="auto"/>
        <w:left w:val="none" w:sz="0" w:space="0" w:color="auto"/>
        <w:bottom w:val="none" w:sz="0" w:space="0" w:color="auto"/>
        <w:right w:val="none" w:sz="0" w:space="0" w:color="auto"/>
      </w:divBdr>
    </w:div>
    <w:div w:id="203829338">
      <w:bodyDiv w:val="1"/>
      <w:marLeft w:val="0"/>
      <w:marRight w:val="0"/>
      <w:marTop w:val="0"/>
      <w:marBottom w:val="0"/>
      <w:divBdr>
        <w:top w:val="none" w:sz="0" w:space="0" w:color="auto"/>
        <w:left w:val="none" w:sz="0" w:space="0" w:color="auto"/>
        <w:bottom w:val="none" w:sz="0" w:space="0" w:color="auto"/>
        <w:right w:val="none" w:sz="0" w:space="0" w:color="auto"/>
      </w:divBdr>
    </w:div>
    <w:div w:id="207838796">
      <w:bodyDiv w:val="1"/>
      <w:marLeft w:val="0"/>
      <w:marRight w:val="0"/>
      <w:marTop w:val="0"/>
      <w:marBottom w:val="0"/>
      <w:divBdr>
        <w:top w:val="none" w:sz="0" w:space="0" w:color="auto"/>
        <w:left w:val="none" w:sz="0" w:space="0" w:color="auto"/>
        <w:bottom w:val="none" w:sz="0" w:space="0" w:color="auto"/>
        <w:right w:val="none" w:sz="0" w:space="0" w:color="auto"/>
      </w:divBdr>
    </w:div>
    <w:div w:id="208995915">
      <w:bodyDiv w:val="1"/>
      <w:marLeft w:val="0"/>
      <w:marRight w:val="0"/>
      <w:marTop w:val="0"/>
      <w:marBottom w:val="0"/>
      <w:divBdr>
        <w:top w:val="none" w:sz="0" w:space="0" w:color="auto"/>
        <w:left w:val="none" w:sz="0" w:space="0" w:color="auto"/>
        <w:bottom w:val="none" w:sz="0" w:space="0" w:color="auto"/>
        <w:right w:val="none" w:sz="0" w:space="0" w:color="auto"/>
      </w:divBdr>
    </w:div>
    <w:div w:id="222372904">
      <w:bodyDiv w:val="1"/>
      <w:marLeft w:val="0"/>
      <w:marRight w:val="0"/>
      <w:marTop w:val="0"/>
      <w:marBottom w:val="0"/>
      <w:divBdr>
        <w:top w:val="none" w:sz="0" w:space="0" w:color="auto"/>
        <w:left w:val="none" w:sz="0" w:space="0" w:color="auto"/>
        <w:bottom w:val="none" w:sz="0" w:space="0" w:color="auto"/>
        <w:right w:val="none" w:sz="0" w:space="0" w:color="auto"/>
      </w:divBdr>
    </w:div>
    <w:div w:id="223874677">
      <w:bodyDiv w:val="1"/>
      <w:marLeft w:val="0"/>
      <w:marRight w:val="0"/>
      <w:marTop w:val="0"/>
      <w:marBottom w:val="0"/>
      <w:divBdr>
        <w:top w:val="none" w:sz="0" w:space="0" w:color="auto"/>
        <w:left w:val="none" w:sz="0" w:space="0" w:color="auto"/>
        <w:bottom w:val="none" w:sz="0" w:space="0" w:color="auto"/>
        <w:right w:val="none" w:sz="0" w:space="0" w:color="auto"/>
      </w:divBdr>
    </w:div>
    <w:div w:id="225343726">
      <w:bodyDiv w:val="1"/>
      <w:marLeft w:val="0"/>
      <w:marRight w:val="0"/>
      <w:marTop w:val="0"/>
      <w:marBottom w:val="0"/>
      <w:divBdr>
        <w:top w:val="none" w:sz="0" w:space="0" w:color="auto"/>
        <w:left w:val="none" w:sz="0" w:space="0" w:color="auto"/>
        <w:bottom w:val="none" w:sz="0" w:space="0" w:color="auto"/>
        <w:right w:val="none" w:sz="0" w:space="0" w:color="auto"/>
      </w:divBdr>
    </w:div>
    <w:div w:id="233204744">
      <w:bodyDiv w:val="1"/>
      <w:marLeft w:val="0"/>
      <w:marRight w:val="0"/>
      <w:marTop w:val="0"/>
      <w:marBottom w:val="0"/>
      <w:divBdr>
        <w:top w:val="none" w:sz="0" w:space="0" w:color="auto"/>
        <w:left w:val="none" w:sz="0" w:space="0" w:color="auto"/>
        <w:bottom w:val="none" w:sz="0" w:space="0" w:color="auto"/>
        <w:right w:val="none" w:sz="0" w:space="0" w:color="auto"/>
      </w:divBdr>
    </w:div>
    <w:div w:id="246692343">
      <w:bodyDiv w:val="1"/>
      <w:marLeft w:val="0"/>
      <w:marRight w:val="0"/>
      <w:marTop w:val="0"/>
      <w:marBottom w:val="0"/>
      <w:divBdr>
        <w:top w:val="none" w:sz="0" w:space="0" w:color="auto"/>
        <w:left w:val="none" w:sz="0" w:space="0" w:color="auto"/>
        <w:bottom w:val="none" w:sz="0" w:space="0" w:color="auto"/>
        <w:right w:val="none" w:sz="0" w:space="0" w:color="auto"/>
      </w:divBdr>
    </w:div>
    <w:div w:id="247928717">
      <w:bodyDiv w:val="1"/>
      <w:marLeft w:val="0"/>
      <w:marRight w:val="0"/>
      <w:marTop w:val="0"/>
      <w:marBottom w:val="0"/>
      <w:divBdr>
        <w:top w:val="none" w:sz="0" w:space="0" w:color="auto"/>
        <w:left w:val="none" w:sz="0" w:space="0" w:color="auto"/>
        <w:bottom w:val="none" w:sz="0" w:space="0" w:color="auto"/>
        <w:right w:val="none" w:sz="0" w:space="0" w:color="auto"/>
      </w:divBdr>
    </w:div>
    <w:div w:id="250626367">
      <w:bodyDiv w:val="1"/>
      <w:marLeft w:val="0"/>
      <w:marRight w:val="0"/>
      <w:marTop w:val="0"/>
      <w:marBottom w:val="0"/>
      <w:divBdr>
        <w:top w:val="none" w:sz="0" w:space="0" w:color="auto"/>
        <w:left w:val="none" w:sz="0" w:space="0" w:color="auto"/>
        <w:bottom w:val="none" w:sz="0" w:space="0" w:color="auto"/>
        <w:right w:val="none" w:sz="0" w:space="0" w:color="auto"/>
      </w:divBdr>
    </w:div>
    <w:div w:id="254092219">
      <w:bodyDiv w:val="1"/>
      <w:marLeft w:val="0"/>
      <w:marRight w:val="0"/>
      <w:marTop w:val="0"/>
      <w:marBottom w:val="0"/>
      <w:divBdr>
        <w:top w:val="none" w:sz="0" w:space="0" w:color="auto"/>
        <w:left w:val="none" w:sz="0" w:space="0" w:color="auto"/>
        <w:bottom w:val="none" w:sz="0" w:space="0" w:color="auto"/>
        <w:right w:val="none" w:sz="0" w:space="0" w:color="auto"/>
      </w:divBdr>
    </w:div>
    <w:div w:id="269242423">
      <w:bodyDiv w:val="1"/>
      <w:marLeft w:val="0"/>
      <w:marRight w:val="0"/>
      <w:marTop w:val="0"/>
      <w:marBottom w:val="0"/>
      <w:divBdr>
        <w:top w:val="none" w:sz="0" w:space="0" w:color="auto"/>
        <w:left w:val="none" w:sz="0" w:space="0" w:color="auto"/>
        <w:bottom w:val="none" w:sz="0" w:space="0" w:color="auto"/>
        <w:right w:val="none" w:sz="0" w:space="0" w:color="auto"/>
      </w:divBdr>
    </w:div>
    <w:div w:id="271403984">
      <w:bodyDiv w:val="1"/>
      <w:marLeft w:val="0"/>
      <w:marRight w:val="0"/>
      <w:marTop w:val="0"/>
      <w:marBottom w:val="0"/>
      <w:divBdr>
        <w:top w:val="none" w:sz="0" w:space="0" w:color="auto"/>
        <w:left w:val="none" w:sz="0" w:space="0" w:color="auto"/>
        <w:bottom w:val="none" w:sz="0" w:space="0" w:color="auto"/>
        <w:right w:val="none" w:sz="0" w:space="0" w:color="auto"/>
      </w:divBdr>
    </w:div>
    <w:div w:id="272521023">
      <w:bodyDiv w:val="1"/>
      <w:marLeft w:val="0"/>
      <w:marRight w:val="0"/>
      <w:marTop w:val="0"/>
      <w:marBottom w:val="0"/>
      <w:divBdr>
        <w:top w:val="none" w:sz="0" w:space="0" w:color="auto"/>
        <w:left w:val="none" w:sz="0" w:space="0" w:color="auto"/>
        <w:bottom w:val="none" w:sz="0" w:space="0" w:color="auto"/>
        <w:right w:val="none" w:sz="0" w:space="0" w:color="auto"/>
      </w:divBdr>
    </w:div>
    <w:div w:id="283122134">
      <w:bodyDiv w:val="1"/>
      <w:marLeft w:val="0"/>
      <w:marRight w:val="0"/>
      <w:marTop w:val="0"/>
      <w:marBottom w:val="0"/>
      <w:divBdr>
        <w:top w:val="none" w:sz="0" w:space="0" w:color="auto"/>
        <w:left w:val="none" w:sz="0" w:space="0" w:color="auto"/>
        <w:bottom w:val="none" w:sz="0" w:space="0" w:color="auto"/>
        <w:right w:val="none" w:sz="0" w:space="0" w:color="auto"/>
      </w:divBdr>
    </w:div>
    <w:div w:id="283733813">
      <w:bodyDiv w:val="1"/>
      <w:marLeft w:val="0"/>
      <w:marRight w:val="0"/>
      <w:marTop w:val="0"/>
      <w:marBottom w:val="0"/>
      <w:divBdr>
        <w:top w:val="none" w:sz="0" w:space="0" w:color="auto"/>
        <w:left w:val="none" w:sz="0" w:space="0" w:color="auto"/>
        <w:bottom w:val="none" w:sz="0" w:space="0" w:color="auto"/>
        <w:right w:val="none" w:sz="0" w:space="0" w:color="auto"/>
      </w:divBdr>
    </w:div>
    <w:div w:id="298845993">
      <w:bodyDiv w:val="1"/>
      <w:marLeft w:val="0"/>
      <w:marRight w:val="0"/>
      <w:marTop w:val="0"/>
      <w:marBottom w:val="0"/>
      <w:divBdr>
        <w:top w:val="none" w:sz="0" w:space="0" w:color="auto"/>
        <w:left w:val="none" w:sz="0" w:space="0" w:color="auto"/>
        <w:bottom w:val="none" w:sz="0" w:space="0" w:color="auto"/>
        <w:right w:val="none" w:sz="0" w:space="0" w:color="auto"/>
      </w:divBdr>
    </w:div>
    <w:div w:id="309361660">
      <w:bodyDiv w:val="1"/>
      <w:marLeft w:val="0"/>
      <w:marRight w:val="0"/>
      <w:marTop w:val="0"/>
      <w:marBottom w:val="0"/>
      <w:divBdr>
        <w:top w:val="none" w:sz="0" w:space="0" w:color="auto"/>
        <w:left w:val="none" w:sz="0" w:space="0" w:color="auto"/>
        <w:bottom w:val="none" w:sz="0" w:space="0" w:color="auto"/>
        <w:right w:val="none" w:sz="0" w:space="0" w:color="auto"/>
      </w:divBdr>
    </w:div>
    <w:div w:id="309942568">
      <w:bodyDiv w:val="1"/>
      <w:marLeft w:val="0"/>
      <w:marRight w:val="0"/>
      <w:marTop w:val="0"/>
      <w:marBottom w:val="0"/>
      <w:divBdr>
        <w:top w:val="none" w:sz="0" w:space="0" w:color="auto"/>
        <w:left w:val="none" w:sz="0" w:space="0" w:color="auto"/>
        <w:bottom w:val="none" w:sz="0" w:space="0" w:color="auto"/>
        <w:right w:val="none" w:sz="0" w:space="0" w:color="auto"/>
      </w:divBdr>
    </w:div>
    <w:div w:id="314262944">
      <w:bodyDiv w:val="1"/>
      <w:marLeft w:val="0"/>
      <w:marRight w:val="0"/>
      <w:marTop w:val="0"/>
      <w:marBottom w:val="0"/>
      <w:divBdr>
        <w:top w:val="none" w:sz="0" w:space="0" w:color="auto"/>
        <w:left w:val="none" w:sz="0" w:space="0" w:color="auto"/>
        <w:bottom w:val="none" w:sz="0" w:space="0" w:color="auto"/>
        <w:right w:val="none" w:sz="0" w:space="0" w:color="auto"/>
      </w:divBdr>
    </w:div>
    <w:div w:id="321203020">
      <w:bodyDiv w:val="1"/>
      <w:marLeft w:val="0"/>
      <w:marRight w:val="0"/>
      <w:marTop w:val="0"/>
      <w:marBottom w:val="0"/>
      <w:divBdr>
        <w:top w:val="none" w:sz="0" w:space="0" w:color="auto"/>
        <w:left w:val="none" w:sz="0" w:space="0" w:color="auto"/>
        <w:bottom w:val="none" w:sz="0" w:space="0" w:color="auto"/>
        <w:right w:val="none" w:sz="0" w:space="0" w:color="auto"/>
      </w:divBdr>
    </w:div>
    <w:div w:id="321935298">
      <w:bodyDiv w:val="1"/>
      <w:marLeft w:val="0"/>
      <w:marRight w:val="0"/>
      <w:marTop w:val="0"/>
      <w:marBottom w:val="0"/>
      <w:divBdr>
        <w:top w:val="none" w:sz="0" w:space="0" w:color="auto"/>
        <w:left w:val="none" w:sz="0" w:space="0" w:color="auto"/>
        <w:bottom w:val="none" w:sz="0" w:space="0" w:color="auto"/>
        <w:right w:val="none" w:sz="0" w:space="0" w:color="auto"/>
      </w:divBdr>
    </w:div>
    <w:div w:id="326977021">
      <w:bodyDiv w:val="1"/>
      <w:marLeft w:val="0"/>
      <w:marRight w:val="0"/>
      <w:marTop w:val="0"/>
      <w:marBottom w:val="0"/>
      <w:divBdr>
        <w:top w:val="none" w:sz="0" w:space="0" w:color="auto"/>
        <w:left w:val="none" w:sz="0" w:space="0" w:color="auto"/>
        <w:bottom w:val="none" w:sz="0" w:space="0" w:color="auto"/>
        <w:right w:val="none" w:sz="0" w:space="0" w:color="auto"/>
      </w:divBdr>
    </w:div>
    <w:div w:id="329716520">
      <w:bodyDiv w:val="1"/>
      <w:marLeft w:val="0"/>
      <w:marRight w:val="0"/>
      <w:marTop w:val="0"/>
      <w:marBottom w:val="0"/>
      <w:divBdr>
        <w:top w:val="none" w:sz="0" w:space="0" w:color="auto"/>
        <w:left w:val="none" w:sz="0" w:space="0" w:color="auto"/>
        <w:bottom w:val="none" w:sz="0" w:space="0" w:color="auto"/>
        <w:right w:val="none" w:sz="0" w:space="0" w:color="auto"/>
      </w:divBdr>
    </w:div>
    <w:div w:id="336688577">
      <w:bodyDiv w:val="1"/>
      <w:marLeft w:val="0"/>
      <w:marRight w:val="0"/>
      <w:marTop w:val="0"/>
      <w:marBottom w:val="0"/>
      <w:divBdr>
        <w:top w:val="none" w:sz="0" w:space="0" w:color="auto"/>
        <w:left w:val="none" w:sz="0" w:space="0" w:color="auto"/>
        <w:bottom w:val="none" w:sz="0" w:space="0" w:color="auto"/>
        <w:right w:val="none" w:sz="0" w:space="0" w:color="auto"/>
      </w:divBdr>
    </w:div>
    <w:div w:id="339311221">
      <w:bodyDiv w:val="1"/>
      <w:marLeft w:val="0"/>
      <w:marRight w:val="0"/>
      <w:marTop w:val="0"/>
      <w:marBottom w:val="0"/>
      <w:divBdr>
        <w:top w:val="none" w:sz="0" w:space="0" w:color="auto"/>
        <w:left w:val="none" w:sz="0" w:space="0" w:color="auto"/>
        <w:bottom w:val="none" w:sz="0" w:space="0" w:color="auto"/>
        <w:right w:val="none" w:sz="0" w:space="0" w:color="auto"/>
      </w:divBdr>
    </w:div>
    <w:div w:id="341006665">
      <w:bodyDiv w:val="1"/>
      <w:marLeft w:val="0"/>
      <w:marRight w:val="0"/>
      <w:marTop w:val="0"/>
      <w:marBottom w:val="0"/>
      <w:divBdr>
        <w:top w:val="none" w:sz="0" w:space="0" w:color="auto"/>
        <w:left w:val="none" w:sz="0" w:space="0" w:color="auto"/>
        <w:bottom w:val="none" w:sz="0" w:space="0" w:color="auto"/>
        <w:right w:val="none" w:sz="0" w:space="0" w:color="auto"/>
      </w:divBdr>
    </w:div>
    <w:div w:id="345643481">
      <w:bodyDiv w:val="1"/>
      <w:marLeft w:val="0"/>
      <w:marRight w:val="0"/>
      <w:marTop w:val="0"/>
      <w:marBottom w:val="0"/>
      <w:divBdr>
        <w:top w:val="none" w:sz="0" w:space="0" w:color="auto"/>
        <w:left w:val="none" w:sz="0" w:space="0" w:color="auto"/>
        <w:bottom w:val="none" w:sz="0" w:space="0" w:color="auto"/>
        <w:right w:val="none" w:sz="0" w:space="0" w:color="auto"/>
      </w:divBdr>
    </w:div>
    <w:div w:id="353187625">
      <w:bodyDiv w:val="1"/>
      <w:marLeft w:val="0"/>
      <w:marRight w:val="0"/>
      <w:marTop w:val="0"/>
      <w:marBottom w:val="0"/>
      <w:divBdr>
        <w:top w:val="none" w:sz="0" w:space="0" w:color="auto"/>
        <w:left w:val="none" w:sz="0" w:space="0" w:color="auto"/>
        <w:bottom w:val="none" w:sz="0" w:space="0" w:color="auto"/>
        <w:right w:val="none" w:sz="0" w:space="0" w:color="auto"/>
      </w:divBdr>
    </w:div>
    <w:div w:id="356467956">
      <w:bodyDiv w:val="1"/>
      <w:marLeft w:val="0"/>
      <w:marRight w:val="0"/>
      <w:marTop w:val="0"/>
      <w:marBottom w:val="0"/>
      <w:divBdr>
        <w:top w:val="none" w:sz="0" w:space="0" w:color="auto"/>
        <w:left w:val="none" w:sz="0" w:space="0" w:color="auto"/>
        <w:bottom w:val="none" w:sz="0" w:space="0" w:color="auto"/>
        <w:right w:val="none" w:sz="0" w:space="0" w:color="auto"/>
      </w:divBdr>
    </w:div>
    <w:div w:id="358774906">
      <w:bodyDiv w:val="1"/>
      <w:marLeft w:val="0"/>
      <w:marRight w:val="0"/>
      <w:marTop w:val="0"/>
      <w:marBottom w:val="0"/>
      <w:divBdr>
        <w:top w:val="none" w:sz="0" w:space="0" w:color="auto"/>
        <w:left w:val="none" w:sz="0" w:space="0" w:color="auto"/>
        <w:bottom w:val="none" w:sz="0" w:space="0" w:color="auto"/>
        <w:right w:val="none" w:sz="0" w:space="0" w:color="auto"/>
      </w:divBdr>
    </w:div>
    <w:div w:id="360326603">
      <w:bodyDiv w:val="1"/>
      <w:marLeft w:val="0"/>
      <w:marRight w:val="0"/>
      <w:marTop w:val="0"/>
      <w:marBottom w:val="0"/>
      <w:divBdr>
        <w:top w:val="none" w:sz="0" w:space="0" w:color="auto"/>
        <w:left w:val="none" w:sz="0" w:space="0" w:color="auto"/>
        <w:bottom w:val="none" w:sz="0" w:space="0" w:color="auto"/>
        <w:right w:val="none" w:sz="0" w:space="0" w:color="auto"/>
      </w:divBdr>
    </w:div>
    <w:div w:id="367686663">
      <w:bodyDiv w:val="1"/>
      <w:marLeft w:val="0"/>
      <w:marRight w:val="0"/>
      <w:marTop w:val="0"/>
      <w:marBottom w:val="0"/>
      <w:divBdr>
        <w:top w:val="none" w:sz="0" w:space="0" w:color="auto"/>
        <w:left w:val="none" w:sz="0" w:space="0" w:color="auto"/>
        <w:bottom w:val="none" w:sz="0" w:space="0" w:color="auto"/>
        <w:right w:val="none" w:sz="0" w:space="0" w:color="auto"/>
      </w:divBdr>
    </w:div>
    <w:div w:id="368604913">
      <w:bodyDiv w:val="1"/>
      <w:marLeft w:val="0"/>
      <w:marRight w:val="0"/>
      <w:marTop w:val="0"/>
      <w:marBottom w:val="0"/>
      <w:divBdr>
        <w:top w:val="none" w:sz="0" w:space="0" w:color="auto"/>
        <w:left w:val="none" w:sz="0" w:space="0" w:color="auto"/>
        <w:bottom w:val="none" w:sz="0" w:space="0" w:color="auto"/>
        <w:right w:val="none" w:sz="0" w:space="0" w:color="auto"/>
      </w:divBdr>
    </w:div>
    <w:div w:id="381949253">
      <w:bodyDiv w:val="1"/>
      <w:marLeft w:val="0"/>
      <w:marRight w:val="0"/>
      <w:marTop w:val="0"/>
      <w:marBottom w:val="0"/>
      <w:divBdr>
        <w:top w:val="none" w:sz="0" w:space="0" w:color="auto"/>
        <w:left w:val="none" w:sz="0" w:space="0" w:color="auto"/>
        <w:bottom w:val="none" w:sz="0" w:space="0" w:color="auto"/>
        <w:right w:val="none" w:sz="0" w:space="0" w:color="auto"/>
      </w:divBdr>
    </w:div>
    <w:div w:id="385225774">
      <w:bodyDiv w:val="1"/>
      <w:marLeft w:val="0"/>
      <w:marRight w:val="0"/>
      <w:marTop w:val="0"/>
      <w:marBottom w:val="0"/>
      <w:divBdr>
        <w:top w:val="none" w:sz="0" w:space="0" w:color="auto"/>
        <w:left w:val="none" w:sz="0" w:space="0" w:color="auto"/>
        <w:bottom w:val="none" w:sz="0" w:space="0" w:color="auto"/>
        <w:right w:val="none" w:sz="0" w:space="0" w:color="auto"/>
      </w:divBdr>
    </w:div>
    <w:div w:id="389110260">
      <w:bodyDiv w:val="1"/>
      <w:marLeft w:val="0"/>
      <w:marRight w:val="0"/>
      <w:marTop w:val="0"/>
      <w:marBottom w:val="0"/>
      <w:divBdr>
        <w:top w:val="none" w:sz="0" w:space="0" w:color="auto"/>
        <w:left w:val="none" w:sz="0" w:space="0" w:color="auto"/>
        <w:bottom w:val="none" w:sz="0" w:space="0" w:color="auto"/>
        <w:right w:val="none" w:sz="0" w:space="0" w:color="auto"/>
      </w:divBdr>
    </w:div>
    <w:div w:id="392891357">
      <w:bodyDiv w:val="1"/>
      <w:marLeft w:val="0"/>
      <w:marRight w:val="0"/>
      <w:marTop w:val="0"/>
      <w:marBottom w:val="0"/>
      <w:divBdr>
        <w:top w:val="none" w:sz="0" w:space="0" w:color="auto"/>
        <w:left w:val="none" w:sz="0" w:space="0" w:color="auto"/>
        <w:bottom w:val="none" w:sz="0" w:space="0" w:color="auto"/>
        <w:right w:val="none" w:sz="0" w:space="0" w:color="auto"/>
      </w:divBdr>
    </w:div>
    <w:div w:id="396173377">
      <w:bodyDiv w:val="1"/>
      <w:marLeft w:val="0"/>
      <w:marRight w:val="0"/>
      <w:marTop w:val="0"/>
      <w:marBottom w:val="0"/>
      <w:divBdr>
        <w:top w:val="none" w:sz="0" w:space="0" w:color="auto"/>
        <w:left w:val="none" w:sz="0" w:space="0" w:color="auto"/>
        <w:bottom w:val="none" w:sz="0" w:space="0" w:color="auto"/>
        <w:right w:val="none" w:sz="0" w:space="0" w:color="auto"/>
      </w:divBdr>
    </w:div>
    <w:div w:id="397477048">
      <w:bodyDiv w:val="1"/>
      <w:marLeft w:val="0"/>
      <w:marRight w:val="0"/>
      <w:marTop w:val="0"/>
      <w:marBottom w:val="0"/>
      <w:divBdr>
        <w:top w:val="none" w:sz="0" w:space="0" w:color="auto"/>
        <w:left w:val="none" w:sz="0" w:space="0" w:color="auto"/>
        <w:bottom w:val="none" w:sz="0" w:space="0" w:color="auto"/>
        <w:right w:val="none" w:sz="0" w:space="0" w:color="auto"/>
      </w:divBdr>
    </w:div>
    <w:div w:id="405613407">
      <w:bodyDiv w:val="1"/>
      <w:marLeft w:val="0"/>
      <w:marRight w:val="0"/>
      <w:marTop w:val="0"/>
      <w:marBottom w:val="0"/>
      <w:divBdr>
        <w:top w:val="none" w:sz="0" w:space="0" w:color="auto"/>
        <w:left w:val="none" w:sz="0" w:space="0" w:color="auto"/>
        <w:bottom w:val="none" w:sz="0" w:space="0" w:color="auto"/>
        <w:right w:val="none" w:sz="0" w:space="0" w:color="auto"/>
      </w:divBdr>
    </w:div>
    <w:div w:id="408237856">
      <w:bodyDiv w:val="1"/>
      <w:marLeft w:val="0"/>
      <w:marRight w:val="0"/>
      <w:marTop w:val="0"/>
      <w:marBottom w:val="0"/>
      <w:divBdr>
        <w:top w:val="none" w:sz="0" w:space="0" w:color="auto"/>
        <w:left w:val="none" w:sz="0" w:space="0" w:color="auto"/>
        <w:bottom w:val="none" w:sz="0" w:space="0" w:color="auto"/>
        <w:right w:val="none" w:sz="0" w:space="0" w:color="auto"/>
      </w:divBdr>
    </w:div>
    <w:div w:id="408772585">
      <w:bodyDiv w:val="1"/>
      <w:marLeft w:val="0"/>
      <w:marRight w:val="0"/>
      <w:marTop w:val="0"/>
      <w:marBottom w:val="0"/>
      <w:divBdr>
        <w:top w:val="none" w:sz="0" w:space="0" w:color="auto"/>
        <w:left w:val="none" w:sz="0" w:space="0" w:color="auto"/>
        <w:bottom w:val="none" w:sz="0" w:space="0" w:color="auto"/>
        <w:right w:val="none" w:sz="0" w:space="0" w:color="auto"/>
      </w:divBdr>
    </w:div>
    <w:div w:id="417751931">
      <w:bodyDiv w:val="1"/>
      <w:marLeft w:val="0"/>
      <w:marRight w:val="0"/>
      <w:marTop w:val="0"/>
      <w:marBottom w:val="0"/>
      <w:divBdr>
        <w:top w:val="none" w:sz="0" w:space="0" w:color="auto"/>
        <w:left w:val="none" w:sz="0" w:space="0" w:color="auto"/>
        <w:bottom w:val="none" w:sz="0" w:space="0" w:color="auto"/>
        <w:right w:val="none" w:sz="0" w:space="0" w:color="auto"/>
      </w:divBdr>
    </w:div>
    <w:div w:id="417992125">
      <w:bodyDiv w:val="1"/>
      <w:marLeft w:val="0"/>
      <w:marRight w:val="0"/>
      <w:marTop w:val="0"/>
      <w:marBottom w:val="0"/>
      <w:divBdr>
        <w:top w:val="none" w:sz="0" w:space="0" w:color="auto"/>
        <w:left w:val="none" w:sz="0" w:space="0" w:color="auto"/>
        <w:bottom w:val="none" w:sz="0" w:space="0" w:color="auto"/>
        <w:right w:val="none" w:sz="0" w:space="0" w:color="auto"/>
      </w:divBdr>
    </w:div>
    <w:div w:id="423652536">
      <w:bodyDiv w:val="1"/>
      <w:marLeft w:val="0"/>
      <w:marRight w:val="0"/>
      <w:marTop w:val="0"/>
      <w:marBottom w:val="0"/>
      <w:divBdr>
        <w:top w:val="none" w:sz="0" w:space="0" w:color="auto"/>
        <w:left w:val="none" w:sz="0" w:space="0" w:color="auto"/>
        <w:bottom w:val="none" w:sz="0" w:space="0" w:color="auto"/>
        <w:right w:val="none" w:sz="0" w:space="0" w:color="auto"/>
      </w:divBdr>
    </w:div>
    <w:div w:id="434059215">
      <w:bodyDiv w:val="1"/>
      <w:marLeft w:val="0"/>
      <w:marRight w:val="0"/>
      <w:marTop w:val="0"/>
      <w:marBottom w:val="0"/>
      <w:divBdr>
        <w:top w:val="none" w:sz="0" w:space="0" w:color="auto"/>
        <w:left w:val="none" w:sz="0" w:space="0" w:color="auto"/>
        <w:bottom w:val="none" w:sz="0" w:space="0" w:color="auto"/>
        <w:right w:val="none" w:sz="0" w:space="0" w:color="auto"/>
      </w:divBdr>
      <w:divsChild>
        <w:div w:id="1753894214">
          <w:marLeft w:val="0"/>
          <w:marRight w:val="0"/>
          <w:marTop w:val="0"/>
          <w:marBottom w:val="0"/>
          <w:divBdr>
            <w:top w:val="none" w:sz="0" w:space="0" w:color="auto"/>
            <w:left w:val="none" w:sz="0" w:space="0" w:color="auto"/>
            <w:bottom w:val="none" w:sz="0" w:space="0" w:color="auto"/>
            <w:right w:val="none" w:sz="0" w:space="0" w:color="auto"/>
          </w:divBdr>
          <w:divsChild>
            <w:div w:id="99714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253621">
      <w:bodyDiv w:val="1"/>
      <w:marLeft w:val="0"/>
      <w:marRight w:val="0"/>
      <w:marTop w:val="0"/>
      <w:marBottom w:val="0"/>
      <w:divBdr>
        <w:top w:val="none" w:sz="0" w:space="0" w:color="auto"/>
        <w:left w:val="none" w:sz="0" w:space="0" w:color="auto"/>
        <w:bottom w:val="none" w:sz="0" w:space="0" w:color="auto"/>
        <w:right w:val="none" w:sz="0" w:space="0" w:color="auto"/>
      </w:divBdr>
    </w:div>
    <w:div w:id="435365420">
      <w:bodyDiv w:val="1"/>
      <w:marLeft w:val="0"/>
      <w:marRight w:val="0"/>
      <w:marTop w:val="0"/>
      <w:marBottom w:val="0"/>
      <w:divBdr>
        <w:top w:val="none" w:sz="0" w:space="0" w:color="auto"/>
        <w:left w:val="none" w:sz="0" w:space="0" w:color="auto"/>
        <w:bottom w:val="none" w:sz="0" w:space="0" w:color="auto"/>
        <w:right w:val="none" w:sz="0" w:space="0" w:color="auto"/>
      </w:divBdr>
    </w:div>
    <w:div w:id="438717949">
      <w:bodyDiv w:val="1"/>
      <w:marLeft w:val="0"/>
      <w:marRight w:val="0"/>
      <w:marTop w:val="0"/>
      <w:marBottom w:val="0"/>
      <w:divBdr>
        <w:top w:val="none" w:sz="0" w:space="0" w:color="auto"/>
        <w:left w:val="none" w:sz="0" w:space="0" w:color="auto"/>
        <w:bottom w:val="none" w:sz="0" w:space="0" w:color="auto"/>
        <w:right w:val="none" w:sz="0" w:space="0" w:color="auto"/>
      </w:divBdr>
    </w:div>
    <w:div w:id="446587482">
      <w:bodyDiv w:val="1"/>
      <w:marLeft w:val="0"/>
      <w:marRight w:val="0"/>
      <w:marTop w:val="0"/>
      <w:marBottom w:val="0"/>
      <w:divBdr>
        <w:top w:val="none" w:sz="0" w:space="0" w:color="auto"/>
        <w:left w:val="none" w:sz="0" w:space="0" w:color="auto"/>
        <w:bottom w:val="none" w:sz="0" w:space="0" w:color="auto"/>
        <w:right w:val="none" w:sz="0" w:space="0" w:color="auto"/>
      </w:divBdr>
    </w:div>
    <w:div w:id="447042914">
      <w:bodyDiv w:val="1"/>
      <w:marLeft w:val="0"/>
      <w:marRight w:val="0"/>
      <w:marTop w:val="0"/>
      <w:marBottom w:val="0"/>
      <w:divBdr>
        <w:top w:val="none" w:sz="0" w:space="0" w:color="auto"/>
        <w:left w:val="none" w:sz="0" w:space="0" w:color="auto"/>
        <w:bottom w:val="none" w:sz="0" w:space="0" w:color="auto"/>
        <w:right w:val="none" w:sz="0" w:space="0" w:color="auto"/>
      </w:divBdr>
    </w:div>
    <w:div w:id="454060894">
      <w:bodyDiv w:val="1"/>
      <w:marLeft w:val="0"/>
      <w:marRight w:val="0"/>
      <w:marTop w:val="0"/>
      <w:marBottom w:val="0"/>
      <w:divBdr>
        <w:top w:val="none" w:sz="0" w:space="0" w:color="auto"/>
        <w:left w:val="none" w:sz="0" w:space="0" w:color="auto"/>
        <w:bottom w:val="none" w:sz="0" w:space="0" w:color="auto"/>
        <w:right w:val="none" w:sz="0" w:space="0" w:color="auto"/>
      </w:divBdr>
    </w:div>
    <w:div w:id="455951864">
      <w:bodyDiv w:val="1"/>
      <w:marLeft w:val="0"/>
      <w:marRight w:val="0"/>
      <w:marTop w:val="0"/>
      <w:marBottom w:val="0"/>
      <w:divBdr>
        <w:top w:val="none" w:sz="0" w:space="0" w:color="auto"/>
        <w:left w:val="none" w:sz="0" w:space="0" w:color="auto"/>
        <w:bottom w:val="none" w:sz="0" w:space="0" w:color="auto"/>
        <w:right w:val="none" w:sz="0" w:space="0" w:color="auto"/>
      </w:divBdr>
    </w:div>
    <w:div w:id="461965669">
      <w:bodyDiv w:val="1"/>
      <w:marLeft w:val="0"/>
      <w:marRight w:val="0"/>
      <w:marTop w:val="0"/>
      <w:marBottom w:val="0"/>
      <w:divBdr>
        <w:top w:val="none" w:sz="0" w:space="0" w:color="auto"/>
        <w:left w:val="none" w:sz="0" w:space="0" w:color="auto"/>
        <w:bottom w:val="none" w:sz="0" w:space="0" w:color="auto"/>
        <w:right w:val="none" w:sz="0" w:space="0" w:color="auto"/>
      </w:divBdr>
      <w:divsChild>
        <w:div w:id="183446782">
          <w:marLeft w:val="0"/>
          <w:marRight w:val="0"/>
          <w:marTop w:val="0"/>
          <w:marBottom w:val="240"/>
          <w:divBdr>
            <w:top w:val="none" w:sz="0" w:space="0" w:color="auto"/>
            <w:left w:val="none" w:sz="0" w:space="0" w:color="auto"/>
            <w:bottom w:val="none" w:sz="0" w:space="0" w:color="auto"/>
            <w:right w:val="none" w:sz="0" w:space="0" w:color="auto"/>
          </w:divBdr>
          <w:divsChild>
            <w:div w:id="72981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82344">
      <w:bodyDiv w:val="1"/>
      <w:marLeft w:val="0"/>
      <w:marRight w:val="0"/>
      <w:marTop w:val="0"/>
      <w:marBottom w:val="0"/>
      <w:divBdr>
        <w:top w:val="none" w:sz="0" w:space="0" w:color="auto"/>
        <w:left w:val="none" w:sz="0" w:space="0" w:color="auto"/>
        <w:bottom w:val="none" w:sz="0" w:space="0" w:color="auto"/>
        <w:right w:val="none" w:sz="0" w:space="0" w:color="auto"/>
      </w:divBdr>
    </w:div>
    <w:div w:id="469443287">
      <w:bodyDiv w:val="1"/>
      <w:marLeft w:val="0"/>
      <w:marRight w:val="0"/>
      <w:marTop w:val="0"/>
      <w:marBottom w:val="0"/>
      <w:divBdr>
        <w:top w:val="none" w:sz="0" w:space="0" w:color="auto"/>
        <w:left w:val="none" w:sz="0" w:space="0" w:color="auto"/>
        <w:bottom w:val="none" w:sz="0" w:space="0" w:color="auto"/>
        <w:right w:val="none" w:sz="0" w:space="0" w:color="auto"/>
      </w:divBdr>
    </w:div>
    <w:div w:id="478229273">
      <w:bodyDiv w:val="1"/>
      <w:marLeft w:val="0"/>
      <w:marRight w:val="0"/>
      <w:marTop w:val="0"/>
      <w:marBottom w:val="0"/>
      <w:divBdr>
        <w:top w:val="none" w:sz="0" w:space="0" w:color="auto"/>
        <w:left w:val="none" w:sz="0" w:space="0" w:color="auto"/>
        <w:bottom w:val="none" w:sz="0" w:space="0" w:color="auto"/>
        <w:right w:val="none" w:sz="0" w:space="0" w:color="auto"/>
      </w:divBdr>
    </w:div>
    <w:div w:id="487479380">
      <w:bodyDiv w:val="1"/>
      <w:marLeft w:val="0"/>
      <w:marRight w:val="0"/>
      <w:marTop w:val="0"/>
      <w:marBottom w:val="0"/>
      <w:divBdr>
        <w:top w:val="none" w:sz="0" w:space="0" w:color="auto"/>
        <w:left w:val="none" w:sz="0" w:space="0" w:color="auto"/>
        <w:bottom w:val="none" w:sz="0" w:space="0" w:color="auto"/>
        <w:right w:val="none" w:sz="0" w:space="0" w:color="auto"/>
      </w:divBdr>
    </w:div>
    <w:div w:id="492766491">
      <w:bodyDiv w:val="1"/>
      <w:marLeft w:val="0"/>
      <w:marRight w:val="0"/>
      <w:marTop w:val="0"/>
      <w:marBottom w:val="0"/>
      <w:divBdr>
        <w:top w:val="none" w:sz="0" w:space="0" w:color="auto"/>
        <w:left w:val="none" w:sz="0" w:space="0" w:color="auto"/>
        <w:bottom w:val="none" w:sz="0" w:space="0" w:color="auto"/>
        <w:right w:val="none" w:sz="0" w:space="0" w:color="auto"/>
      </w:divBdr>
    </w:div>
    <w:div w:id="496767656">
      <w:bodyDiv w:val="1"/>
      <w:marLeft w:val="0"/>
      <w:marRight w:val="0"/>
      <w:marTop w:val="0"/>
      <w:marBottom w:val="0"/>
      <w:divBdr>
        <w:top w:val="none" w:sz="0" w:space="0" w:color="auto"/>
        <w:left w:val="none" w:sz="0" w:space="0" w:color="auto"/>
        <w:bottom w:val="none" w:sz="0" w:space="0" w:color="auto"/>
        <w:right w:val="none" w:sz="0" w:space="0" w:color="auto"/>
      </w:divBdr>
    </w:div>
    <w:div w:id="501550660">
      <w:bodyDiv w:val="1"/>
      <w:marLeft w:val="0"/>
      <w:marRight w:val="0"/>
      <w:marTop w:val="0"/>
      <w:marBottom w:val="0"/>
      <w:divBdr>
        <w:top w:val="none" w:sz="0" w:space="0" w:color="auto"/>
        <w:left w:val="none" w:sz="0" w:space="0" w:color="auto"/>
        <w:bottom w:val="none" w:sz="0" w:space="0" w:color="auto"/>
        <w:right w:val="none" w:sz="0" w:space="0" w:color="auto"/>
      </w:divBdr>
    </w:div>
    <w:div w:id="504831201">
      <w:bodyDiv w:val="1"/>
      <w:marLeft w:val="0"/>
      <w:marRight w:val="0"/>
      <w:marTop w:val="0"/>
      <w:marBottom w:val="0"/>
      <w:divBdr>
        <w:top w:val="none" w:sz="0" w:space="0" w:color="auto"/>
        <w:left w:val="none" w:sz="0" w:space="0" w:color="auto"/>
        <w:bottom w:val="none" w:sz="0" w:space="0" w:color="auto"/>
        <w:right w:val="none" w:sz="0" w:space="0" w:color="auto"/>
      </w:divBdr>
    </w:div>
    <w:div w:id="510679817">
      <w:bodyDiv w:val="1"/>
      <w:marLeft w:val="0"/>
      <w:marRight w:val="0"/>
      <w:marTop w:val="0"/>
      <w:marBottom w:val="0"/>
      <w:divBdr>
        <w:top w:val="none" w:sz="0" w:space="0" w:color="auto"/>
        <w:left w:val="none" w:sz="0" w:space="0" w:color="auto"/>
        <w:bottom w:val="none" w:sz="0" w:space="0" w:color="auto"/>
        <w:right w:val="none" w:sz="0" w:space="0" w:color="auto"/>
      </w:divBdr>
    </w:div>
    <w:div w:id="511605694">
      <w:bodyDiv w:val="1"/>
      <w:marLeft w:val="0"/>
      <w:marRight w:val="0"/>
      <w:marTop w:val="0"/>
      <w:marBottom w:val="0"/>
      <w:divBdr>
        <w:top w:val="none" w:sz="0" w:space="0" w:color="auto"/>
        <w:left w:val="none" w:sz="0" w:space="0" w:color="auto"/>
        <w:bottom w:val="none" w:sz="0" w:space="0" w:color="auto"/>
        <w:right w:val="none" w:sz="0" w:space="0" w:color="auto"/>
      </w:divBdr>
    </w:div>
    <w:div w:id="524297261">
      <w:bodyDiv w:val="1"/>
      <w:marLeft w:val="0"/>
      <w:marRight w:val="0"/>
      <w:marTop w:val="0"/>
      <w:marBottom w:val="0"/>
      <w:divBdr>
        <w:top w:val="none" w:sz="0" w:space="0" w:color="auto"/>
        <w:left w:val="none" w:sz="0" w:space="0" w:color="auto"/>
        <w:bottom w:val="none" w:sz="0" w:space="0" w:color="auto"/>
        <w:right w:val="none" w:sz="0" w:space="0" w:color="auto"/>
      </w:divBdr>
    </w:div>
    <w:div w:id="527910402">
      <w:bodyDiv w:val="1"/>
      <w:marLeft w:val="0"/>
      <w:marRight w:val="0"/>
      <w:marTop w:val="0"/>
      <w:marBottom w:val="0"/>
      <w:divBdr>
        <w:top w:val="none" w:sz="0" w:space="0" w:color="auto"/>
        <w:left w:val="none" w:sz="0" w:space="0" w:color="auto"/>
        <w:bottom w:val="none" w:sz="0" w:space="0" w:color="auto"/>
        <w:right w:val="none" w:sz="0" w:space="0" w:color="auto"/>
      </w:divBdr>
    </w:div>
    <w:div w:id="533465191">
      <w:bodyDiv w:val="1"/>
      <w:marLeft w:val="0"/>
      <w:marRight w:val="0"/>
      <w:marTop w:val="0"/>
      <w:marBottom w:val="0"/>
      <w:divBdr>
        <w:top w:val="none" w:sz="0" w:space="0" w:color="auto"/>
        <w:left w:val="none" w:sz="0" w:space="0" w:color="auto"/>
        <w:bottom w:val="none" w:sz="0" w:space="0" w:color="auto"/>
        <w:right w:val="none" w:sz="0" w:space="0" w:color="auto"/>
      </w:divBdr>
    </w:div>
    <w:div w:id="539514961">
      <w:bodyDiv w:val="1"/>
      <w:marLeft w:val="0"/>
      <w:marRight w:val="0"/>
      <w:marTop w:val="0"/>
      <w:marBottom w:val="0"/>
      <w:divBdr>
        <w:top w:val="none" w:sz="0" w:space="0" w:color="auto"/>
        <w:left w:val="none" w:sz="0" w:space="0" w:color="auto"/>
        <w:bottom w:val="none" w:sz="0" w:space="0" w:color="auto"/>
        <w:right w:val="none" w:sz="0" w:space="0" w:color="auto"/>
      </w:divBdr>
    </w:div>
    <w:div w:id="539826972">
      <w:bodyDiv w:val="1"/>
      <w:marLeft w:val="0"/>
      <w:marRight w:val="0"/>
      <w:marTop w:val="0"/>
      <w:marBottom w:val="0"/>
      <w:divBdr>
        <w:top w:val="none" w:sz="0" w:space="0" w:color="auto"/>
        <w:left w:val="none" w:sz="0" w:space="0" w:color="auto"/>
        <w:bottom w:val="none" w:sz="0" w:space="0" w:color="auto"/>
        <w:right w:val="none" w:sz="0" w:space="0" w:color="auto"/>
      </w:divBdr>
    </w:div>
    <w:div w:id="548542087">
      <w:bodyDiv w:val="1"/>
      <w:marLeft w:val="0"/>
      <w:marRight w:val="0"/>
      <w:marTop w:val="0"/>
      <w:marBottom w:val="0"/>
      <w:divBdr>
        <w:top w:val="none" w:sz="0" w:space="0" w:color="auto"/>
        <w:left w:val="none" w:sz="0" w:space="0" w:color="auto"/>
        <w:bottom w:val="none" w:sz="0" w:space="0" w:color="auto"/>
        <w:right w:val="none" w:sz="0" w:space="0" w:color="auto"/>
      </w:divBdr>
    </w:div>
    <w:div w:id="558712587">
      <w:bodyDiv w:val="1"/>
      <w:marLeft w:val="0"/>
      <w:marRight w:val="0"/>
      <w:marTop w:val="0"/>
      <w:marBottom w:val="0"/>
      <w:divBdr>
        <w:top w:val="none" w:sz="0" w:space="0" w:color="auto"/>
        <w:left w:val="none" w:sz="0" w:space="0" w:color="auto"/>
        <w:bottom w:val="none" w:sz="0" w:space="0" w:color="auto"/>
        <w:right w:val="none" w:sz="0" w:space="0" w:color="auto"/>
      </w:divBdr>
    </w:div>
    <w:div w:id="561523261">
      <w:bodyDiv w:val="1"/>
      <w:marLeft w:val="0"/>
      <w:marRight w:val="0"/>
      <w:marTop w:val="0"/>
      <w:marBottom w:val="0"/>
      <w:divBdr>
        <w:top w:val="none" w:sz="0" w:space="0" w:color="auto"/>
        <w:left w:val="none" w:sz="0" w:space="0" w:color="auto"/>
        <w:bottom w:val="none" w:sz="0" w:space="0" w:color="auto"/>
        <w:right w:val="none" w:sz="0" w:space="0" w:color="auto"/>
      </w:divBdr>
    </w:div>
    <w:div w:id="569192423">
      <w:bodyDiv w:val="1"/>
      <w:marLeft w:val="0"/>
      <w:marRight w:val="0"/>
      <w:marTop w:val="0"/>
      <w:marBottom w:val="0"/>
      <w:divBdr>
        <w:top w:val="none" w:sz="0" w:space="0" w:color="auto"/>
        <w:left w:val="none" w:sz="0" w:space="0" w:color="auto"/>
        <w:bottom w:val="none" w:sz="0" w:space="0" w:color="auto"/>
        <w:right w:val="none" w:sz="0" w:space="0" w:color="auto"/>
      </w:divBdr>
    </w:div>
    <w:div w:id="572856506">
      <w:bodyDiv w:val="1"/>
      <w:marLeft w:val="0"/>
      <w:marRight w:val="0"/>
      <w:marTop w:val="0"/>
      <w:marBottom w:val="0"/>
      <w:divBdr>
        <w:top w:val="none" w:sz="0" w:space="0" w:color="auto"/>
        <w:left w:val="none" w:sz="0" w:space="0" w:color="auto"/>
        <w:bottom w:val="none" w:sz="0" w:space="0" w:color="auto"/>
        <w:right w:val="none" w:sz="0" w:space="0" w:color="auto"/>
      </w:divBdr>
    </w:div>
    <w:div w:id="573122583">
      <w:bodyDiv w:val="1"/>
      <w:marLeft w:val="0"/>
      <w:marRight w:val="0"/>
      <w:marTop w:val="0"/>
      <w:marBottom w:val="0"/>
      <w:divBdr>
        <w:top w:val="none" w:sz="0" w:space="0" w:color="auto"/>
        <w:left w:val="none" w:sz="0" w:space="0" w:color="auto"/>
        <w:bottom w:val="none" w:sz="0" w:space="0" w:color="auto"/>
        <w:right w:val="none" w:sz="0" w:space="0" w:color="auto"/>
      </w:divBdr>
    </w:div>
    <w:div w:id="576129721">
      <w:bodyDiv w:val="1"/>
      <w:marLeft w:val="0"/>
      <w:marRight w:val="0"/>
      <w:marTop w:val="0"/>
      <w:marBottom w:val="0"/>
      <w:divBdr>
        <w:top w:val="none" w:sz="0" w:space="0" w:color="auto"/>
        <w:left w:val="none" w:sz="0" w:space="0" w:color="auto"/>
        <w:bottom w:val="none" w:sz="0" w:space="0" w:color="auto"/>
        <w:right w:val="none" w:sz="0" w:space="0" w:color="auto"/>
      </w:divBdr>
    </w:div>
    <w:div w:id="577638595">
      <w:bodyDiv w:val="1"/>
      <w:marLeft w:val="0"/>
      <w:marRight w:val="0"/>
      <w:marTop w:val="0"/>
      <w:marBottom w:val="0"/>
      <w:divBdr>
        <w:top w:val="none" w:sz="0" w:space="0" w:color="auto"/>
        <w:left w:val="none" w:sz="0" w:space="0" w:color="auto"/>
        <w:bottom w:val="none" w:sz="0" w:space="0" w:color="auto"/>
        <w:right w:val="none" w:sz="0" w:space="0" w:color="auto"/>
      </w:divBdr>
    </w:div>
    <w:div w:id="581528398">
      <w:bodyDiv w:val="1"/>
      <w:marLeft w:val="0"/>
      <w:marRight w:val="0"/>
      <w:marTop w:val="0"/>
      <w:marBottom w:val="0"/>
      <w:divBdr>
        <w:top w:val="none" w:sz="0" w:space="0" w:color="auto"/>
        <w:left w:val="none" w:sz="0" w:space="0" w:color="auto"/>
        <w:bottom w:val="none" w:sz="0" w:space="0" w:color="auto"/>
        <w:right w:val="none" w:sz="0" w:space="0" w:color="auto"/>
      </w:divBdr>
    </w:div>
    <w:div w:id="587277178">
      <w:bodyDiv w:val="1"/>
      <w:marLeft w:val="0"/>
      <w:marRight w:val="0"/>
      <w:marTop w:val="0"/>
      <w:marBottom w:val="0"/>
      <w:divBdr>
        <w:top w:val="none" w:sz="0" w:space="0" w:color="auto"/>
        <w:left w:val="none" w:sz="0" w:space="0" w:color="auto"/>
        <w:bottom w:val="none" w:sz="0" w:space="0" w:color="auto"/>
        <w:right w:val="none" w:sz="0" w:space="0" w:color="auto"/>
      </w:divBdr>
    </w:div>
    <w:div w:id="592667999">
      <w:bodyDiv w:val="1"/>
      <w:marLeft w:val="0"/>
      <w:marRight w:val="0"/>
      <w:marTop w:val="0"/>
      <w:marBottom w:val="0"/>
      <w:divBdr>
        <w:top w:val="none" w:sz="0" w:space="0" w:color="auto"/>
        <w:left w:val="none" w:sz="0" w:space="0" w:color="auto"/>
        <w:bottom w:val="none" w:sz="0" w:space="0" w:color="auto"/>
        <w:right w:val="none" w:sz="0" w:space="0" w:color="auto"/>
      </w:divBdr>
    </w:div>
    <w:div w:id="602106265">
      <w:bodyDiv w:val="1"/>
      <w:marLeft w:val="0"/>
      <w:marRight w:val="0"/>
      <w:marTop w:val="0"/>
      <w:marBottom w:val="0"/>
      <w:divBdr>
        <w:top w:val="none" w:sz="0" w:space="0" w:color="auto"/>
        <w:left w:val="none" w:sz="0" w:space="0" w:color="auto"/>
        <w:bottom w:val="none" w:sz="0" w:space="0" w:color="auto"/>
        <w:right w:val="none" w:sz="0" w:space="0" w:color="auto"/>
      </w:divBdr>
    </w:div>
    <w:div w:id="607929246">
      <w:bodyDiv w:val="1"/>
      <w:marLeft w:val="0"/>
      <w:marRight w:val="0"/>
      <w:marTop w:val="0"/>
      <w:marBottom w:val="0"/>
      <w:divBdr>
        <w:top w:val="none" w:sz="0" w:space="0" w:color="auto"/>
        <w:left w:val="none" w:sz="0" w:space="0" w:color="auto"/>
        <w:bottom w:val="none" w:sz="0" w:space="0" w:color="auto"/>
        <w:right w:val="none" w:sz="0" w:space="0" w:color="auto"/>
      </w:divBdr>
    </w:div>
    <w:div w:id="613679553">
      <w:bodyDiv w:val="1"/>
      <w:marLeft w:val="0"/>
      <w:marRight w:val="0"/>
      <w:marTop w:val="0"/>
      <w:marBottom w:val="0"/>
      <w:divBdr>
        <w:top w:val="none" w:sz="0" w:space="0" w:color="auto"/>
        <w:left w:val="none" w:sz="0" w:space="0" w:color="auto"/>
        <w:bottom w:val="none" w:sz="0" w:space="0" w:color="auto"/>
        <w:right w:val="none" w:sz="0" w:space="0" w:color="auto"/>
      </w:divBdr>
    </w:div>
    <w:div w:id="614094520">
      <w:bodyDiv w:val="1"/>
      <w:marLeft w:val="0"/>
      <w:marRight w:val="0"/>
      <w:marTop w:val="0"/>
      <w:marBottom w:val="0"/>
      <w:divBdr>
        <w:top w:val="none" w:sz="0" w:space="0" w:color="auto"/>
        <w:left w:val="none" w:sz="0" w:space="0" w:color="auto"/>
        <w:bottom w:val="none" w:sz="0" w:space="0" w:color="auto"/>
        <w:right w:val="none" w:sz="0" w:space="0" w:color="auto"/>
      </w:divBdr>
    </w:div>
    <w:div w:id="620109273">
      <w:bodyDiv w:val="1"/>
      <w:marLeft w:val="0"/>
      <w:marRight w:val="0"/>
      <w:marTop w:val="0"/>
      <w:marBottom w:val="0"/>
      <w:divBdr>
        <w:top w:val="none" w:sz="0" w:space="0" w:color="auto"/>
        <w:left w:val="none" w:sz="0" w:space="0" w:color="auto"/>
        <w:bottom w:val="none" w:sz="0" w:space="0" w:color="auto"/>
        <w:right w:val="none" w:sz="0" w:space="0" w:color="auto"/>
      </w:divBdr>
    </w:div>
    <w:div w:id="620770934">
      <w:bodyDiv w:val="1"/>
      <w:marLeft w:val="0"/>
      <w:marRight w:val="0"/>
      <w:marTop w:val="0"/>
      <w:marBottom w:val="0"/>
      <w:divBdr>
        <w:top w:val="none" w:sz="0" w:space="0" w:color="auto"/>
        <w:left w:val="none" w:sz="0" w:space="0" w:color="auto"/>
        <w:bottom w:val="none" w:sz="0" w:space="0" w:color="auto"/>
        <w:right w:val="none" w:sz="0" w:space="0" w:color="auto"/>
      </w:divBdr>
    </w:div>
    <w:div w:id="628702382">
      <w:bodyDiv w:val="1"/>
      <w:marLeft w:val="0"/>
      <w:marRight w:val="0"/>
      <w:marTop w:val="0"/>
      <w:marBottom w:val="0"/>
      <w:divBdr>
        <w:top w:val="none" w:sz="0" w:space="0" w:color="auto"/>
        <w:left w:val="none" w:sz="0" w:space="0" w:color="auto"/>
        <w:bottom w:val="none" w:sz="0" w:space="0" w:color="auto"/>
        <w:right w:val="none" w:sz="0" w:space="0" w:color="auto"/>
      </w:divBdr>
    </w:div>
    <w:div w:id="633173258">
      <w:bodyDiv w:val="1"/>
      <w:marLeft w:val="0"/>
      <w:marRight w:val="0"/>
      <w:marTop w:val="0"/>
      <w:marBottom w:val="0"/>
      <w:divBdr>
        <w:top w:val="none" w:sz="0" w:space="0" w:color="auto"/>
        <w:left w:val="none" w:sz="0" w:space="0" w:color="auto"/>
        <w:bottom w:val="none" w:sz="0" w:space="0" w:color="auto"/>
        <w:right w:val="none" w:sz="0" w:space="0" w:color="auto"/>
      </w:divBdr>
    </w:div>
    <w:div w:id="633944985">
      <w:bodyDiv w:val="1"/>
      <w:marLeft w:val="0"/>
      <w:marRight w:val="0"/>
      <w:marTop w:val="0"/>
      <w:marBottom w:val="0"/>
      <w:divBdr>
        <w:top w:val="none" w:sz="0" w:space="0" w:color="auto"/>
        <w:left w:val="none" w:sz="0" w:space="0" w:color="auto"/>
        <w:bottom w:val="none" w:sz="0" w:space="0" w:color="auto"/>
        <w:right w:val="none" w:sz="0" w:space="0" w:color="auto"/>
      </w:divBdr>
    </w:div>
    <w:div w:id="637224473">
      <w:bodyDiv w:val="1"/>
      <w:marLeft w:val="0"/>
      <w:marRight w:val="0"/>
      <w:marTop w:val="0"/>
      <w:marBottom w:val="0"/>
      <w:divBdr>
        <w:top w:val="none" w:sz="0" w:space="0" w:color="auto"/>
        <w:left w:val="none" w:sz="0" w:space="0" w:color="auto"/>
        <w:bottom w:val="none" w:sz="0" w:space="0" w:color="auto"/>
        <w:right w:val="none" w:sz="0" w:space="0" w:color="auto"/>
      </w:divBdr>
    </w:div>
    <w:div w:id="647367396">
      <w:bodyDiv w:val="1"/>
      <w:marLeft w:val="0"/>
      <w:marRight w:val="0"/>
      <w:marTop w:val="0"/>
      <w:marBottom w:val="0"/>
      <w:divBdr>
        <w:top w:val="none" w:sz="0" w:space="0" w:color="auto"/>
        <w:left w:val="none" w:sz="0" w:space="0" w:color="auto"/>
        <w:bottom w:val="none" w:sz="0" w:space="0" w:color="auto"/>
        <w:right w:val="none" w:sz="0" w:space="0" w:color="auto"/>
      </w:divBdr>
    </w:div>
    <w:div w:id="653408555">
      <w:bodyDiv w:val="1"/>
      <w:marLeft w:val="0"/>
      <w:marRight w:val="0"/>
      <w:marTop w:val="0"/>
      <w:marBottom w:val="0"/>
      <w:divBdr>
        <w:top w:val="none" w:sz="0" w:space="0" w:color="auto"/>
        <w:left w:val="none" w:sz="0" w:space="0" w:color="auto"/>
        <w:bottom w:val="none" w:sz="0" w:space="0" w:color="auto"/>
        <w:right w:val="none" w:sz="0" w:space="0" w:color="auto"/>
      </w:divBdr>
    </w:div>
    <w:div w:id="663124845">
      <w:bodyDiv w:val="1"/>
      <w:marLeft w:val="0"/>
      <w:marRight w:val="0"/>
      <w:marTop w:val="0"/>
      <w:marBottom w:val="0"/>
      <w:divBdr>
        <w:top w:val="none" w:sz="0" w:space="0" w:color="auto"/>
        <w:left w:val="none" w:sz="0" w:space="0" w:color="auto"/>
        <w:bottom w:val="none" w:sz="0" w:space="0" w:color="auto"/>
        <w:right w:val="none" w:sz="0" w:space="0" w:color="auto"/>
      </w:divBdr>
    </w:div>
    <w:div w:id="671952122">
      <w:bodyDiv w:val="1"/>
      <w:marLeft w:val="0"/>
      <w:marRight w:val="0"/>
      <w:marTop w:val="0"/>
      <w:marBottom w:val="0"/>
      <w:divBdr>
        <w:top w:val="none" w:sz="0" w:space="0" w:color="auto"/>
        <w:left w:val="none" w:sz="0" w:space="0" w:color="auto"/>
        <w:bottom w:val="none" w:sz="0" w:space="0" w:color="auto"/>
        <w:right w:val="none" w:sz="0" w:space="0" w:color="auto"/>
      </w:divBdr>
    </w:div>
    <w:div w:id="672994832">
      <w:bodyDiv w:val="1"/>
      <w:marLeft w:val="0"/>
      <w:marRight w:val="0"/>
      <w:marTop w:val="0"/>
      <w:marBottom w:val="0"/>
      <w:divBdr>
        <w:top w:val="none" w:sz="0" w:space="0" w:color="auto"/>
        <w:left w:val="none" w:sz="0" w:space="0" w:color="auto"/>
        <w:bottom w:val="none" w:sz="0" w:space="0" w:color="auto"/>
        <w:right w:val="none" w:sz="0" w:space="0" w:color="auto"/>
      </w:divBdr>
      <w:divsChild>
        <w:div w:id="1742211230">
          <w:marLeft w:val="0"/>
          <w:marRight w:val="0"/>
          <w:marTop w:val="0"/>
          <w:marBottom w:val="240"/>
          <w:divBdr>
            <w:top w:val="none" w:sz="0" w:space="0" w:color="auto"/>
            <w:left w:val="none" w:sz="0" w:space="0" w:color="auto"/>
            <w:bottom w:val="none" w:sz="0" w:space="0" w:color="auto"/>
            <w:right w:val="none" w:sz="0" w:space="0" w:color="auto"/>
          </w:divBdr>
          <w:divsChild>
            <w:div w:id="186273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148917">
      <w:bodyDiv w:val="1"/>
      <w:marLeft w:val="0"/>
      <w:marRight w:val="0"/>
      <w:marTop w:val="0"/>
      <w:marBottom w:val="0"/>
      <w:divBdr>
        <w:top w:val="none" w:sz="0" w:space="0" w:color="auto"/>
        <w:left w:val="none" w:sz="0" w:space="0" w:color="auto"/>
        <w:bottom w:val="none" w:sz="0" w:space="0" w:color="auto"/>
        <w:right w:val="none" w:sz="0" w:space="0" w:color="auto"/>
      </w:divBdr>
    </w:div>
    <w:div w:id="675037940">
      <w:bodyDiv w:val="1"/>
      <w:marLeft w:val="0"/>
      <w:marRight w:val="0"/>
      <w:marTop w:val="0"/>
      <w:marBottom w:val="0"/>
      <w:divBdr>
        <w:top w:val="none" w:sz="0" w:space="0" w:color="auto"/>
        <w:left w:val="none" w:sz="0" w:space="0" w:color="auto"/>
        <w:bottom w:val="none" w:sz="0" w:space="0" w:color="auto"/>
        <w:right w:val="none" w:sz="0" w:space="0" w:color="auto"/>
      </w:divBdr>
    </w:div>
    <w:div w:id="682317215">
      <w:bodyDiv w:val="1"/>
      <w:marLeft w:val="0"/>
      <w:marRight w:val="0"/>
      <w:marTop w:val="0"/>
      <w:marBottom w:val="0"/>
      <w:divBdr>
        <w:top w:val="none" w:sz="0" w:space="0" w:color="auto"/>
        <w:left w:val="none" w:sz="0" w:space="0" w:color="auto"/>
        <w:bottom w:val="none" w:sz="0" w:space="0" w:color="auto"/>
        <w:right w:val="none" w:sz="0" w:space="0" w:color="auto"/>
      </w:divBdr>
    </w:div>
    <w:div w:id="682589853">
      <w:bodyDiv w:val="1"/>
      <w:marLeft w:val="0"/>
      <w:marRight w:val="0"/>
      <w:marTop w:val="0"/>
      <w:marBottom w:val="0"/>
      <w:divBdr>
        <w:top w:val="none" w:sz="0" w:space="0" w:color="auto"/>
        <w:left w:val="none" w:sz="0" w:space="0" w:color="auto"/>
        <w:bottom w:val="none" w:sz="0" w:space="0" w:color="auto"/>
        <w:right w:val="none" w:sz="0" w:space="0" w:color="auto"/>
      </w:divBdr>
    </w:div>
    <w:div w:id="691995313">
      <w:bodyDiv w:val="1"/>
      <w:marLeft w:val="0"/>
      <w:marRight w:val="0"/>
      <w:marTop w:val="0"/>
      <w:marBottom w:val="0"/>
      <w:divBdr>
        <w:top w:val="none" w:sz="0" w:space="0" w:color="auto"/>
        <w:left w:val="none" w:sz="0" w:space="0" w:color="auto"/>
        <w:bottom w:val="none" w:sz="0" w:space="0" w:color="auto"/>
        <w:right w:val="none" w:sz="0" w:space="0" w:color="auto"/>
      </w:divBdr>
    </w:div>
    <w:div w:id="703751686">
      <w:bodyDiv w:val="1"/>
      <w:marLeft w:val="0"/>
      <w:marRight w:val="0"/>
      <w:marTop w:val="0"/>
      <w:marBottom w:val="0"/>
      <w:divBdr>
        <w:top w:val="none" w:sz="0" w:space="0" w:color="auto"/>
        <w:left w:val="none" w:sz="0" w:space="0" w:color="auto"/>
        <w:bottom w:val="none" w:sz="0" w:space="0" w:color="auto"/>
        <w:right w:val="none" w:sz="0" w:space="0" w:color="auto"/>
      </w:divBdr>
    </w:div>
    <w:div w:id="704451850">
      <w:bodyDiv w:val="1"/>
      <w:marLeft w:val="0"/>
      <w:marRight w:val="0"/>
      <w:marTop w:val="0"/>
      <w:marBottom w:val="0"/>
      <w:divBdr>
        <w:top w:val="none" w:sz="0" w:space="0" w:color="auto"/>
        <w:left w:val="none" w:sz="0" w:space="0" w:color="auto"/>
        <w:bottom w:val="none" w:sz="0" w:space="0" w:color="auto"/>
        <w:right w:val="none" w:sz="0" w:space="0" w:color="auto"/>
      </w:divBdr>
    </w:div>
    <w:div w:id="718431209">
      <w:bodyDiv w:val="1"/>
      <w:marLeft w:val="0"/>
      <w:marRight w:val="0"/>
      <w:marTop w:val="0"/>
      <w:marBottom w:val="0"/>
      <w:divBdr>
        <w:top w:val="none" w:sz="0" w:space="0" w:color="auto"/>
        <w:left w:val="none" w:sz="0" w:space="0" w:color="auto"/>
        <w:bottom w:val="none" w:sz="0" w:space="0" w:color="auto"/>
        <w:right w:val="none" w:sz="0" w:space="0" w:color="auto"/>
      </w:divBdr>
    </w:div>
    <w:div w:id="729501551">
      <w:bodyDiv w:val="1"/>
      <w:marLeft w:val="0"/>
      <w:marRight w:val="0"/>
      <w:marTop w:val="0"/>
      <w:marBottom w:val="0"/>
      <w:divBdr>
        <w:top w:val="none" w:sz="0" w:space="0" w:color="auto"/>
        <w:left w:val="none" w:sz="0" w:space="0" w:color="auto"/>
        <w:bottom w:val="none" w:sz="0" w:space="0" w:color="auto"/>
        <w:right w:val="none" w:sz="0" w:space="0" w:color="auto"/>
      </w:divBdr>
    </w:div>
    <w:div w:id="732851513">
      <w:bodyDiv w:val="1"/>
      <w:marLeft w:val="0"/>
      <w:marRight w:val="0"/>
      <w:marTop w:val="0"/>
      <w:marBottom w:val="0"/>
      <w:divBdr>
        <w:top w:val="none" w:sz="0" w:space="0" w:color="auto"/>
        <w:left w:val="none" w:sz="0" w:space="0" w:color="auto"/>
        <w:bottom w:val="none" w:sz="0" w:space="0" w:color="auto"/>
        <w:right w:val="none" w:sz="0" w:space="0" w:color="auto"/>
      </w:divBdr>
    </w:div>
    <w:div w:id="737241255">
      <w:bodyDiv w:val="1"/>
      <w:marLeft w:val="0"/>
      <w:marRight w:val="0"/>
      <w:marTop w:val="0"/>
      <w:marBottom w:val="0"/>
      <w:divBdr>
        <w:top w:val="none" w:sz="0" w:space="0" w:color="auto"/>
        <w:left w:val="none" w:sz="0" w:space="0" w:color="auto"/>
        <w:bottom w:val="none" w:sz="0" w:space="0" w:color="auto"/>
        <w:right w:val="none" w:sz="0" w:space="0" w:color="auto"/>
      </w:divBdr>
    </w:div>
    <w:div w:id="737367884">
      <w:bodyDiv w:val="1"/>
      <w:marLeft w:val="0"/>
      <w:marRight w:val="0"/>
      <w:marTop w:val="0"/>
      <w:marBottom w:val="0"/>
      <w:divBdr>
        <w:top w:val="none" w:sz="0" w:space="0" w:color="auto"/>
        <w:left w:val="none" w:sz="0" w:space="0" w:color="auto"/>
        <w:bottom w:val="none" w:sz="0" w:space="0" w:color="auto"/>
        <w:right w:val="none" w:sz="0" w:space="0" w:color="auto"/>
      </w:divBdr>
    </w:div>
    <w:div w:id="740177229">
      <w:bodyDiv w:val="1"/>
      <w:marLeft w:val="0"/>
      <w:marRight w:val="0"/>
      <w:marTop w:val="0"/>
      <w:marBottom w:val="0"/>
      <w:divBdr>
        <w:top w:val="none" w:sz="0" w:space="0" w:color="auto"/>
        <w:left w:val="none" w:sz="0" w:space="0" w:color="auto"/>
        <w:bottom w:val="none" w:sz="0" w:space="0" w:color="auto"/>
        <w:right w:val="none" w:sz="0" w:space="0" w:color="auto"/>
      </w:divBdr>
    </w:div>
    <w:div w:id="741834456">
      <w:bodyDiv w:val="1"/>
      <w:marLeft w:val="0"/>
      <w:marRight w:val="0"/>
      <w:marTop w:val="0"/>
      <w:marBottom w:val="0"/>
      <w:divBdr>
        <w:top w:val="none" w:sz="0" w:space="0" w:color="auto"/>
        <w:left w:val="none" w:sz="0" w:space="0" w:color="auto"/>
        <w:bottom w:val="none" w:sz="0" w:space="0" w:color="auto"/>
        <w:right w:val="none" w:sz="0" w:space="0" w:color="auto"/>
      </w:divBdr>
    </w:div>
    <w:div w:id="748187534">
      <w:bodyDiv w:val="1"/>
      <w:marLeft w:val="0"/>
      <w:marRight w:val="0"/>
      <w:marTop w:val="0"/>
      <w:marBottom w:val="0"/>
      <w:divBdr>
        <w:top w:val="none" w:sz="0" w:space="0" w:color="auto"/>
        <w:left w:val="none" w:sz="0" w:space="0" w:color="auto"/>
        <w:bottom w:val="none" w:sz="0" w:space="0" w:color="auto"/>
        <w:right w:val="none" w:sz="0" w:space="0" w:color="auto"/>
      </w:divBdr>
    </w:div>
    <w:div w:id="756948103">
      <w:bodyDiv w:val="1"/>
      <w:marLeft w:val="0"/>
      <w:marRight w:val="0"/>
      <w:marTop w:val="0"/>
      <w:marBottom w:val="0"/>
      <w:divBdr>
        <w:top w:val="none" w:sz="0" w:space="0" w:color="auto"/>
        <w:left w:val="none" w:sz="0" w:space="0" w:color="auto"/>
        <w:bottom w:val="none" w:sz="0" w:space="0" w:color="auto"/>
        <w:right w:val="none" w:sz="0" w:space="0" w:color="auto"/>
      </w:divBdr>
    </w:div>
    <w:div w:id="761537059">
      <w:bodyDiv w:val="1"/>
      <w:marLeft w:val="0"/>
      <w:marRight w:val="0"/>
      <w:marTop w:val="0"/>
      <w:marBottom w:val="0"/>
      <w:divBdr>
        <w:top w:val="none" w:sz="0" w:space="0" w:color="auto"/>
        <w:left w:val="none" w:sz="0" w:space="0" w:color="auto"/>
        <w:bottom w:val="none" w:sz="0" w:space="0" w:color="auto"/>
        <w:right w:val="none" w:sz="0" w:space="0" w:color="auto"/>
      </w:divBdr>
    </w:div>
    <w:div w:id="772164974">
      <w:bodyDiv w:val="1"/>
      <w:marLeft w:val="0"/>
      <w:marRight w:val="0"/>
      <w:marTop w:val="0"/>
      <w:marBottom w:val="0"/>
      <w:divBdr>
        <w:top w:val="none" w:sz="0" w:space="0" w:color="auto"/>
        <w:left w:val="none" w:sz="0" w:space="0" w:color="auto"/>
        <w:bottom w:val="none" w:sz="0" w:space="0" w:color="auto"/>
        <w:right w:val="none" w:sz="0" w:space="0" w:color="auto"/>
      </w:divBdr>
    </w:div>
    <w:div w:id="774178752">
      <w:bodyDiv w:val="1"/>
      <w:marLeft w:val="0"/>
      <w:marRight w:val="0"/>
      <w:marTop w:val="0"/>
      <w:marBottom w:val="0"/>
      <w:divBdr>
        <w:top w:val="none" w:sz="0" w:space="0" w:color="auto"/>
        <w:left w:val="none" w:sz="0" w:space="0" w:color="auto"/>
        <w:bottom w:val="none" w:sz="0" w:space="0" w:color="auto"/>
        <w:right w:val="none" w:sz="0" w:space="0" w:color="auto"/>
      </w:divBdr>
    </w:div>
    <w:div w:id="777677622">
      <w:bodyDiv w:val="1"/>
      <w:marLeft w:val="0"/>
      <w:marRight w:val="0"/>
      <w:marTop w:val="0"/>
      <w:marBottom w:val="0"/>
      <w:divBdr>
        <w:top w:val="none" w:sz="0" w:space="0" w:color="auto"/>
        <w:left w:val="none" w:sz="0" w:space="0" w:color="auto"/>
        <w:bottom w:val="none" w:sz="0" w:space="0" w:color="auto"/>
        <w:right w:val="none" w:sz="0" w:space="0" w:color="auto"/>
      </w:divBdr>
    </w:div>
    <w:div w:id="779880274">
      <w:bodyDiv w:val="1"/>
      <w:marLeft w:val="0"/>
      <w:marRight w:val="0"/>
      <w:marTop w:val="0"/>
      <w:marBottom w:val="0"/>
      <w:divBdr>
        <w:top w:val="none" w:sz="0" w:space="0" w:color="auto"/>
        <w:left w:val="none" w:sz="0" w:space="0" w:color="auto"/>
        <w:bottom w:val="none" w:sz="0" w:space="0" w:color="auto"/>
        <w:right w:val="none" w:sz="0" w:space="0" w:color="auto"/>
      </w:divBdr>
    </w:div>
    <w:div w:id="780687963">
      <w:bodyDiv w:val="1"/>
      <w:marLeft w:val="0"/>
      <w:marRight w:val="0"/>
      <w:marTop w:val="0"/>
      <w:marBottom w:val="0"/>
      <w:divBdr>
        <w:top w:val="none" w:sz="0" w:space="0" w:color="auto"/>
        <w:left w:val="none" w:sz="0" w:space="0" w:color="auto"/>
        <w:bottom w:val="none" w:sz="0" w:space="0" w:color="auto"/>
        <w:right w:val="none" w:sz="0" w:space="0" w:color="auto"/>
      </w:divBdr>
    </w:div>
    <w:div w:id="781343762">
      <w:bodyDiv w:val="1"/>
      <w:marLeft w:val="0"/>
      <w:marRight w:val="0"/>
      <w:marTop w:val="0"/>
      <w:marBottom w:val="0"/>
      <w:divBdr>
        <w:top w:val="none" w:sz="0" w:space="0" w:color="auto"/>
        <w:left w:val="none" w:sz="0" w:space="0" w:color="auto"/>
        <w:bottom w:val="none" w:sz="0" w:space="0" w:color="auto"/>
        <w:right w:val="none" w:sz="0" w:space="0" w:color="auto"/>
      </w:divBdr>
    </w:div>
    <w:div w:id="783384187">
      <w:bodyDiv w:val="1"/>
      <w:marLeft w:val="0"/>
      <w:marRight w:val="0"/>
      <w:marTop w:val="0"/>
      <w:marBottom w:val="0"/>
      <w:divBdr>
        <w:top w:val="none" w:sz="0" w:space="0" w:color="auto"/>
        <w:left w:val="none" w:sz="0" w:space="0" w:color="auto"/>
        <w:bottom w:val="none" w:sz="0" w:space="0" w:color="auto"/>
        <w:right w:val="none" w:sz="0" w:space="0" w:color="auto"/>
      </w:divBdr>
    </w:div>
    <w:div w:id="790242716">
      <w:bodyDiv w:val="1"/>
      <w:marLeft w:val="0"/>
      <w:marRight w:val="0"/>
      <w:marTop w:val="0"/>
      <w:marBottom w:val="0"/>
      <w:divBdr>
        <w:top w:val="none" w:sz="0" w:space="0" w:color="auto"/>
        <w:left w:val="none" w:sz="0" w:space="0" w:color="auto"/>
        <w:bottom w:val="none" w:sz="0" w:space="0" w:color="auto"/>
        <w:right w:val="none" w:sz="0" w:space="0" w:color="auto"/>
      </w:divBdr>
    </w:div>
    <w:div w:id="795180710">
      <w:bodyDiv w:val="1"/>
      <w:marLeft w:val="0"/>
      <w:marRight w:val="0"/>
      <w:marTop w:val="0"/>
      <w:marBottom w:val="0"/>
      <w:divBdr>
        <w:top w:val="none" w:sz="0" w:space="0" w:color="auto"/>
        <w:left w:val="none" w:sz="0" w:space="0" w:color="auto"/>
        <w:bottom w:val="none" w:sz="0" w:space="0" w:color="auto"/>
        <w:right w:val="none" w:sz="0" w:space="0" w:color="auto"/>
      </w:divBdr>
    </w:div>
    <w:div w:id="795366612">
      <w:bodyDiv w:val="1"/>
      <w:marLeft w:val="0"/>
      <w:marRight w:val="0"/>
      <w:marTop w:val="0"/>
      <w:marBottom w:val="0"/>
      <w:divBdr>
        <w:top w:val="none" w:sz="0" w:space="0" w:color="auto"/>
        <w:left w:val="none" w:sz="0" w:space="0" w:color="auto"/>
        <w:bottom w:val="none" w:sz="0" w:space="0" w:color="auto"/>
        <w:right w:val="none" w:sz="0" w:space="0" w:color="auto"/>
      </w:divBdr>
    </w:div>
    <w:div w:id="795367335">
      <w:bodyDiv w:val="1"/>
      <w:marLeft w:val="0"/>
      <w:marRight w:val="0"/>
      <w:marTop w:val="0"/>
      <w:marBottom w:val="0"/>
      <w:divBdr>
        <w:top w:val="none" w:sz="0" w:space="0" w:color="auto"/>
        <w:left w:val="none" w:sz="0" w:space="0" w:color="auto"/>
        <w:bottom w:val="none" w:sz="0" w:space="0" w:color="auto"/>
        <w:right w:val="none" w:sz="0" w:space="0" w:color="auto"/>
      </w:divBdr>
    </w:div>
    <w:div w:id="795561968">
      <w:bodyDiv w:val="1"/>
      <w:marLeft w:val="0"/>
      <w:marRight w:val="0"/>
      <w:marTop w:val="0"/>
      <w:marBottom w:val="0"/>
      <w:divBdr>
        <w:top w:val="none" w:sz="0" w:space="0" w:color="auto"/>
        <w:left w:val="none" w:sz="0" w:space="0" w:color="auto"/>
        <w:bottom w:val="none" w:sz="0" w:space="0" w:color="auto"/>
        <w:right w:val="none" w:sz="0" w:space="0" w:color="auto"/>
      </w:divBdr>
    </w:div>
    <w:div w:id="802650064">
      <w:bodyDiv w:val="1"/>
      <w:marLeft w:val="0"/>
      <w:marRight w:val="0"/>
      <w:marTop w:val="0"/>
      <w:marBottom w:val="0"/>
      <w:divBdr>
        <w:top w:val="none" w:sz="0" w:space="0" w:color="auto"/>
        <w:left w:val="none" w:sz="0" w:space="0" w:color="auto"/>
        <w:bottom w:val="none" w:sz="0" w:space="0" w:color="auto"/>
        <w:right w:val="none" w:sz="0" w:space="0" w:color="auto"/>
      </w:divBdr>
    </w:div>
    <w:div w:id="803622953">
      <w:bodyDiv w:val="1"/>
      <w:marLeft w:val="0"/>
      <w:marRight w:val="0"/>
      <w:marTop w:val="0"/>
      <w:marBottom w:val="0"/>
      <w:divBdr>
        <w:top w:val="none" w:sz="0" w:space="0" w:color="auto"/>
        <w:left w:val="none" w:sz="0" w:space="0" w:color="auto"/>
        <w:bottom w:val="none" w:sz="0" w:space="0" w:color="auto"/>
        <w:right w:val="none" w:sz="0" w:space="0" w:color="auto"/>
      </w:divBdr>
    </w:div>
    <w:div w:id="805969243">
      <w:bodyDiv w:val="1"/>
      <w:marLeft w:val="0"/>
      <w:marRight w:val="0"/>
      <w:marTop w:val="0"/>
      <w:marBottom w:val="0"/>
      <w:divBdr>
        <w:top w:val="none" w:sz="0" w:space="0" w:color="auto"/>
        <w:left w:val="none" w:sz="0" w:space="0" w:color="auto"/>
        <w:bottom w:val="none" w:sz="0" w:space="0" w:color="auto"/>
        <w:right w:val="none" w:sz="0" w:space="0" w:color="auto"/>
      </w:divBdr>
    </w:div>
    <w:div w:id="808866377">
      <w:bodyDiv w:val="1"/>
      <w:marLeft w:val="0"/>
      <w:marRight w:val="0"/>
      <w:marTop w:val="0"/>
      <w:marBottom w:val="0"/>
      <w:divBdr>
        <w:top w:val="none" w:sz="0" w:space="0" w:color="auto"/>
        <w:left w:val="none" w:sz="0" w:space="0" w:color="auto"/>
        <w:bottom w:val="none" w:sz="0" w:space="0" w:color="auto"/>
        <w:right w:val="none" w:sz="0" w:space="0" w:color="auto"/>
      </w:divBdr>
    </w:div>
    <w:div w:id="816462011">
      <w:bodyDiv w:val="1"/>
      <w:marLeft w:val="0"/>
      <w:marRight w:val="0"/>
      <w:marTop w:val="0"/>
      <w:marBottom w:val="0"/>
      <w:divBdr>
        <w:top w:val="none" w:sz="0" w:space="0" w:color="auto"/>
        <w:left w:val="none" w:sz="0" w:space="0" w:color="auto"/>
        <w:bottom w:val="none" w:sz="0" w:space="0" w:color="auto"/>
        <w:right w:val="none" w:sz="0" w:space="0" w:color="auto"/>
      </w:divBdr>
    </w:div>
    <w:div w:id="818421607">
      <w:bodyDiv w:val="1"/>
      <w:marLeft w:val="0"/>
      <w:marRight w:val="0"/>
      <w:marTop w:val="0"/>
      <w:marBottom w:val="0"/>
      <w:divBdr>
        <w:top w:val="none" w:sz="0" w:space="0" w:color="auto"/>
        <w:left w:val="none" w:sz="0" w:space="0" w:color="auto"/>
        <w:bottom w:val="none" w:sz="0" w:space="0" w:color="auto"/>
        <w:right w:val="none" w:sz="0" w:space="0" w:color="auto"/>
      </w:divBdr>
    </w:div>
    <w:div w:id="823206639">
      <w:bodyDiv w:val="1"/>
      <w:marLeft w:val="0"/>
      <w:marRight w:val="0"/>
      <w:marTop w:val="0"/>
      <w:marBottom w:val="0"/>
      <w:divBdr>
        <w:top w:val="none" w:sz="0" w:space="0" w:color="auto"/>
        <w:left w:val="none" w:sz="0" w:space="0" w:color="auto"/>
        <w:bottom w:val="none" w:sz="0" w:space="0" w:color="auto"/>
        <w:right w:val="none" w:sz="0" w:space="0" w:color="auto"/>
      </w:divBdr>
    </w:div>
    <w:div w:id="827131590">
      <w:bodyDiv w:val="1"/>
      <w:marLeft w:val="0"/>
      <w:marRight w:val="0"/>
      <w:marTop w:val="0"/>
      <w:marBottom w:val="0"/>
      <w:divBdr>
        <w:top w:val="none" w:sz="0" w:space="0" w:color="auto"/>
        <w:left w:val="none" w:sz="0" w:space="0" w:color="auto"/>
        <w:bottom w:val="none" w:sz="0" w:space="0" w:color="auto"/>
        <w:right w:val="none" w:sz="0" w:space="0" w:color="auto"/>
      </w:divBdr>
    </w:div>
    <w:div w:id="833493522">
      <w:bodyDiv w:val="1"/>
      <w:marLeft w:val="0"/>
      <w:marRight w:val="0"/>
      <w:marTop w:val="0"/>
      <w:marBottom w:val="0"/>
      <w:divBdr>
        <w:top w:val="none" w:sz="0" w:space="0" w:color="auto"/>
        <w:left w:val="none" w:sz="0" w:space="0" w:color="auto"/>
        <w:bottom w:val="none" w:sz="0" w:space="0" w:color="auto"/>
        <w:right w:val="none" w:sz="0" w:space="0" w:color="auto"/>
      </w:divBdr>
    </w:div>
    <w:div w:id="833960916">
      <w:bodyDiv w:val="1"/>
      <w:marLeft w:val="0"/>
      <w:marRight w:val="0"/>
      <w:marTop w:val="0"/>
      <w:marBottom w:val="0"/>
      <w:divBdr>
        <w:top w:val="none" w:sz="0" w:space="0" w:color="auto"/>
        <w:left w:val="none" w:sz="0" w:space="0" w:color="auto"/>
        <w:bottom w:val="none" w:sz="0" w:space="0" w:color="auto"/>
        <w:right w:val="none" w:sz="0" w:space="0" w:color="auto"/>
      </w:divBdr>
    </w:div>
    <w:div w:id="834222592">
      <w:bodyDiv w:val="1"/>
      <w:marLeft w:val="0"/>
      <w:marRight w:val="0"/>
      <w:marTop w:val="0"/>
      <w:marBottom w:val="0"/>
      <w:divBdr>
        <w:top w:val="none" w:sz="0" w:space="0" w:color="auto"/>
        <w:left w:val="none" w:sz="0" w:space="0" w:color="auto"/>
        <w:bottom w:val="none" w:sz="0" w:space="0" w:color="auto"/>
        <w:right w:val="none" w:sz="0" w:space="0" w:color="auto"/>
      </w:divBdr>
    </w:div>
    <w:div w:id="846948320">
      <w:bodyDiv w:val="1"/>
      <w:marLeft w:val="0"/>
      <w:marRight w:val="0"/>
      <w:marTop w:val="0"/>
      <w:marBottom w:val="0"/>
      <w:divBdr>
        <w:top w:val="none" w:sz="0" w:space="0" w:color="auto"/>
        <w:left w:val="none" w:sz="0" w:space="0" w:color="auto"/>
        <w:bottom w:val="none" w:sz="0" w:space="0" w:color="auto"/>
        <w:right w:val="none" w:sz="0" w:space="0" w:color="auto"/>
      </w:divBdr>
    </w:div>
    <w:div w:id="855846914">
      <w:bodyDiv w:val="1"/>
      <w:marLeft w:val="0"/>
      <w:marRight w:val="0"/>
      <w:marTop w:val="0"/>
      <w:marBottom w:val="0"/>
      <w:divBdr>
        <w:top w:val="none" w:sz="0" w:space="0" w:color="auto"/>
        <w:left w:val="none" w:sz="0" w:space="0" w:color="auto"/>
        <w:bottom w:val="none" w:sz="0" w:space="0" w:color="auto"/>
        <w:right w:val="none" w:sz="0" w:space="0" w:color="auto"/>
      </w:divBdr>
    </w:div>
    <w:div w:id="864370889">
      <w:bodyDiv w:val="1"/>
      <w:marLeft w:val="0"/>
      <w:marRight w:val="0"/>
      <w:marTop w:val="0"/>
      <w:marBottom w:val="0"/>
      <w:divBdr>
        <w:top w:val="none" w:sz="0" w:space="0" w:color="auto"/>
        <w:left w:val="none" w:sz="0" w:space="0" w:color="auto"/>
        <w:bottom w:val="none" w:sz="0" w:space="0" w:color="auto"/>
        <w:right w:val="none" w:sz="0" w:space="0" w:color="auto"/>
      </w:divBdr>
    </w:div>
    <w:div w:id="866256068">
      <w:bodyDiv w:val="1"/>
      <w:marLeft w:val="0"/>
      <w:marRight w:val="0"/>
      <w:marTop w:val="0"/>
      <w:marBottom w:val="0"/>
      <w:divBdr>
        <w:top w:val="none" w:sz="0" w:space="0" w:color="auto"/>
        <w:left w:val="none" w:sz="0" w:space="0" w:color="auto"/>
        <w:bottom w:val="none" w:sz="0" w:space="0" w:color="auto"/>
        <w:right w:val="none" w:sz="0" w:space="0" w:color="auto"/>
      </w:divBdr>
    </w:div>
    <w:div w:id="866872821">
      <w:bodyDiv w:val="1"/>
      <w:marLeft w:val="0"/>
      <w:marRight w:val="0"/>
      <w:marTop w:val="0"/>
      <w:marBottom w:val="0"/>
      <w:divBdr>
        <w:top w:val="none" w:sz="0" w:space="0" w:color="auto"/>
        <w:left w:val="none" w:sz="0" w:space="0" w:color="auto"/>
        <w:bottom w:val="none" w:sz="0" w:space="0" w:color="auto"/>
        <w:right w:val="none" w:sz="0" w:space="0" w:color="auto"/>
      </w:divBdr>
    </w:div>
    <w:div w:id="868883641">
      <w:bodyDiv w:val="1"/>
      <w:marLeft w:val="0"/>
      <w:marRight w:val="0"/>
      <w:marTop w:val="0"/>
      <w:marBottom w:val="0"/>
      <w:divBdr>
        <w:top w:val="none" w:sz="0" w:space="0" w:color="auto"/>
        <w:left w:val="none" w:sz="0" w:space="0" w:color="auto"/>
        <w:bottom w:val="none" w:sz="0" w:space="0" w:color="auto"/>
        <w:right w:val="none" w:sz="0" w:space="0" w:color="auto"/>
      </w:divBdr>
    </w:div>
    <w:div w:id="870798138">
      <w:bodyDiv w:val="1"/>
      <w:marLeft w:val="0"/>
      <w:marRight w:val="0"/>
      <w:marTop w:val="0"/>
      <w:marBottom w:val="0"/>
      <w:divBdr>
        <w:top w:val="none" w:sz="0" w:space="0" w:color="auto"/>
        <w:left w:val="none" w:sz="0" w:space="0" w:color="auto"/>
        <w:bottom w:val="none" w:sz="0" w:space="0" w:color="auto"/>
        <w:right w:val="none" w:sz="0" w:space="0" w:color="auto"/>
      </w:divBdr>
    </w:div>
    <w:div w:id="875241598">
      <w:bodyDiv w:val="1"/>
      <w:marLeft w:val="0"/>
      <w:marRight w:val="0"/>
      <w:marTop w:val="0"/>
      <w:marBottom w:val="0"/>
      <w:divBdr>
        <w:top w:val="none" w:sz="0" w:space="0" w:color="auto"/>
        <w:left w:val="none" w:sz="0" w:space="0" w:color="auto"/>
        <w:bottom w:val="none" w:sz="0" w:space="0" w:color="auto"/>
        <w:right w:val="none" w:sz="0" w:space="0" w:color="auto"/>
      </w:divBdr>
    </w:div>
    <w:div w:id="875704496">
      <w:bodyDiv w:val="1"/>
      <w:marLeft w:val="0"/>
      <w:marRight w:val="0"/>
      <w:marTop w:val="0"/>
      <w:marBottom w:val="0"/>
      <w:divBdr>
        <w:top w:val="none" w:sz="0" w:space="0" w:color="auto"/>
        <w:left w:val="none" w:sz="0" w:space="0" w:color="auto"/>
        <w:bottom w:val="none" w:sz="0" w:space="0" w:color="auto"/>
        <w:right w:val="none" w:sz="0" w:space="0" w:color="auto"/>
      </w:divBdr>
    </w:div>
    <w:div w:id="877663407">
      <w:bodyDiv w:val="1"/>
      <w:marLeft w:val="0"/>
      <w:marRight w:val="0"/>
      <w:marTop w:val="0"/>
      <w:marBottom w:val="0"/>
      <w:divBdr>
        <w:top w:val="none" w:sz="0" w:space="0" w:color="auto"/>
        <w:left w:val="none" w:sz="0" w:space="0" w:color="auto"/>
        <w:bottom w:val="none" w:sz="0" w:space="0" w:color="auto"/>
        <w:right w:val="none" w:sz="0" w:space="0" w:color="auto"/>
      </w:divBdr>
    </w:div>
    <w:div w:id="881284620">
      <w:bodyDiv w:val="1"/>
      <w:marLeft w:val="0"/>
      <w:marRight w:val="0"/>
      <w:marTop w:val="0"/>
      <w:marBottom w:val="0"/>
      <w:divBdr>
        <w:top w:val="none" w:sz="0" w:space="0" w:color="auto"/>
        <w:left w:val="none" w:sz="0" w:space="0" w:color="auto"/>
        <w:bottom w:val="none" w:sz="0" w:space="0" w:color="auto"/>
        <w:right w:val="none" w:sz="0" w:space="0" w:color="auto"/>
      </w:divBdr>
    </w:div>
    <w:div w:id="883440940">
      <w:bodyDiv w:val="1"/>
      <w:marLeft w:val="0"/>
      <w:marRight w:val="0"/>
      <w:marTop w:val="0"/>
      <w:marBottom w:val="0"/>
      <w:divBdr>
        <w:top w:val="none" w:sz="0" w:space="0" w:color="auto"/>
        <w:left w:val="none" w:sz="0" w:space="0" w:color="auto"/>
        <w:bottom w:val="none" w:sz="0" w:space="0" w:color="auto"/>
        <w:right w:val="none" w:sz="0" w:space="0" w:color="auto"/>
      </w:divBdr>
    </w:div>
    <w:div w:id="886332170">
      <w:bodyDiv w:val="1"/>
      <w:marLeft w:val="0"/>
      <w:marRight w:val="0"/>
      <w:marTop w:val="0"/>
      <w:marBottom w:val="0"/>
      <w:divBdr>
        <w:top w:val="none" w:sz="0" w:space="0" w:color="auto"/>
        <w:left w:val="none" w:sz="0" w:space="0" w:color="auto"/>
        <w:bottom w:val="none" w:sz="0" w:space="0" w:color="auto"/>
        <w:right w:val="none" w:sz="0" w:space="0" w:color="auto"/>
      </w:divBdr>
    </w:div>
    <w:div w:id="888996946">
      <w:bodyDiv w:val="1"/>
      <w:marLeft w:val="0"/>
      <w:marRight w:val="0"/>
      <w:marTop w:val="0"/>
      <w:marBottom w:val="0"/>
      <w:divBdr>
        <w:top w:val="none" w:sz="0" w:space="0" w:color="auto"/>
        <w:left w:val="none" w:sz="0" w:space="0" w:color="auto"/>
        <w:bottom w:val="none" w:sz="0" w:space="0" w:color="auto"/>
        <w:right w:val="none" w:sz="0" w:space="0" w:color="auto"/>
      </w:divBdr>
    </w:div>
    <w:div w:id="889152233">
      <w:bodyDiv w:val="1"/>
      <w:marLeft w:val="0"/>
      <w:marRight w:val="0"/>
      <w:marTop w:val="0"/>
      <w:marBottom w:val="0"/>
      <w:divBdr>
        <w:top w:val="none" w:sz="0" w:space="0" w:color="auto"/>
        <w:left w:val="none" w:sz="0" w:space="0" w:color="auto"/>
        <w:bottom w:val="none" w:sz="0" w:space="0" w:color="auto"/>
        <w:right w:val="none" w:sz="0" w:space="0" w:color="auto"/>
      </w:divBdr>
    </w:div>
    <w:div w:id="890652537">
      <w:bodyDiv w:val="1"/>
      <w:marLeft w:val="0"/>
      <w:marRight w:val="0"/>
      <w:marTop w:val="0"/>
      <w:marBottom w:val="0"/>
      <w:divBdr>
        <w:top w:val="none" w:sz="0" w:space="0" w:color="auto"/>
        <w:left w:val="none" w:sz="0" w:space="0" w:color="auto"/>
        <w:bottom w:val="none" w:sz="0" w:space="0" w:color="auto"/>
        <w:right w:val="none" w:sz="0" w:space="0" w:color="auto"/>
      </w:divBdr>
    </w:div>
    <w:div w:id="893538705">
      <w:bodyDiv w:val="1"/>
      <w:marLeft w:val="0"/>
      <w:marRight w:val="0"/>
      <w:marTop w:val="0"/>
      <w:marBottom w:val="0"/>
      <w:divBdr>
        <w:top w:val="none" w:sz="0" w:space="0" w:color="auto"/>
        <w:left w:val="none" w:sz="0" w:space="0" w:color="auto"/>
        <w:bottom w:val="none" w:sz="0" w:space="0" w:color="auto"/>
        <w:right w:val="none" w:sz="0" w:space="0" w:color="auto"/>
      </w:divBdr>
    </w:div>
    <w:div w:id="895974091">
      <w:bodyDiv w:val="1"/>
      <w:marLeft w:val="0"/>
      <w:marRight w:val="0"/>
      <w:marTop w:val="0"/>
      <w:marBottom w:val="0"/>
      <w:divBdr>
        <w:top w:val="none" w:sz="0" w:space="0" w:color="auto"/>
        <w:left w:val="none" w:sz="0" w:space="0" w:color="auto"/>
        <w:bottom w:val="none" w:sz="0" w:space="0" w:color="auto"/>
        <w:right w:val="none" w:sz="0" w:space="0" w:color="auto"/>
      </w:divBdr>
    </w:div>
    <w:div w:id="897671354">
      <w:bodyDiv w:val="1"/>
      <w:marLeft w:val="0"/>
      <w:marRight w:val="0"/>
      <w:marTop w:val="0"/>
      <w:marBottom w:val="0"/>
      <w:divBdr>
        <w:top w:val="none" w:sz="0" w:space="0" w:color="auto"/>
        <w:left w:val="none" w:sz="0" w:space="0" w:color="auto"/>
        <w:bottom w:val="none" w:sz="0" w:space="0" w:color="auto"/>
        <w:right w:val="none" w:sz="0" w:space="0" w:color="auto"/>
      </w:divBdr>
    </w:div>
    <w:div w:id="905795673">
      <w:bodyDiv w:val="1"/>
      <w:marLeft w:val="0"/>
      <w:marRight w:val="0"/>
      <w:marTop w:val="0"/>
      <w:marBottom w:val="0"/>
      <w:divBdr>
        <w:top w:val="none" w:sz="0" w:space="0" w:color="auto"/>
        <w:left w:val="none" w:sz="0" w:space="0" w:color="auto"/>
        <w:bottom w:val="none" w:sz="0" w:space="0" w:color="auto"/>
        <w:right w:val="none" w:sz="0" w:space="0" w:color="auto"/>
      </w:divBdr>
    </w:div>
    <w:div w:id="909851242">
      <w:bodyDiv w:val="1"/>
      <w:marLeft w:val="0"/>
      <w:marRight w:val="0"/>
      <w:marTop w:val="0"/>
      <w:marBottom w:val="0"/>
      <w:divBdr>
        <w:top w:val="none" w:sz="0" w:space="0" w:color="auto"/>
        <w:left w:val="none" w:sz="0" w:space="0" w:color="auto"/>
        <w:bottom w:val="none" w:sz="0" w:space="0" w:color="auto"/>
        <w:right w:val="none" w:sz="0" w:space="0" w:color="auto"/>
      </w:divBdr>
    </w:div>
    <w:div w:id="912205399">
      <w:bodyDiv w:val="1"/>
      <w:marLeft w:val="0"/>
      <w:marRight w:val="0"/>
      <w:marTop w:val="0"/>
      <w:marBottom w:val="0"/>
      <w:divBdr>
        <w:top w:val="none" w:sz="0" w:space="0" w:color="auto"/>
        <w:left w:val="none" w:sz="0" w:space="0" w:color="auto"/>
        <w:bottom w:val="none" w:sz="0" w:space="0" w:color="auto"/>
        <w:right w:val="none" w:sz="0" w:space="0" w:color="auto"/>
      </w:divBdr>
    </w:div>
    <w:div w:id="912278917">
      <w:bodyDiv w:val="1"/>
      <w:marLeft w:val="0"/>
      <w:marRight w:val="0"/>
      <w:marTop w:val="0"/>
      <w:marBottom w:val="0"/>
      <w:divBdr>
        <w:top w:val="none" w:sz="0" w:space="0" w:color="auto"/>
        <w:left w:val="none" w:sz="0" w:space="0" w:color="auto"/>
        <w:bottom w:val="none" w:sz="0" w:space="0" w:color="auto"/>
        <w:right w:val="none" w:sz="0" w:space="0" w:color="auto"/>
      </w:divBdr>
    </w:div>
    <w:div w:id="919294453">
      <w:bodyDiv w:val="1"/>
      <w:marLeft w:val="0"/>
      <w:marRight w:val="0"/>
      <w:marTop w:val="0"/>
      <w:marBottom w:val="0"/>
      <w:divBdr>
        <w:top w:val="none" w:sz="0" w:space="0" w:color="auto"/>
        <w:left w:val="none" w:sz="0" w:space="0" w:color="auto"/>
        <w:bottom w:val="none" w:sz="0" w:space="0" w:color="auto"/>
        <w:right w:val="none" w:sz="0" w:space="0" w:color="auto"/>
      </w:divBdr>
    </w:div>
    <w:div w:id="921452953">
      <w:bodyDiv w:val="1"/>
      <w:marLeft w:val="0"/>
      <w:marRight w:val="0"/>
      <w:marTop w:val="0"/>
      <w:marBottom w:val="0"/>
      <w:divBdr>
        <w:top w:val="none" w:sz="0" w:space="0" w:color="auto"/>
        <w:left w:val="none" w:sz="0" w:space="0" w:color="auto"/>
        <w:bottom w:val="none" w:sz="0" w:space="0" w:color="auto"/>
        <w:right w:val="none" w:sz="0" w:space="0" w:color="auto"/>
      </w:divBdr>
    </w:div>
    <w:div w:id="924337251">
      <w:bodyDiv w:val="1"/>
      <w:marLeft w:val="0"/>
      <w:marRight w:val="0"/>
      <w:marTop w:val="0"/>
      <w:marBottom w:val="0"/>
      <w:divBdr>
        <w:top w:val="none" w:sz="0" w:space="0" w:color="auto"/>
        <w:left w:val="none" w:sz="0" w:space="0" w:color="auto"/>
        <w:bottom w:val="none" w:sz="0" w:space="0" w:color="auto"/>
        <w:right w:val="none" w:sz="0" w:space="0" w:color="auto"/>
      </w:divBdr>
    </w:div>
    <w:div w:id="928271376">
      <w:bodyDiv w:val="1"/>
      <w:marLeft w:val="0"/>
      <w:marRight w:val="0"/>
      <w:marTop w:val="0"/>
      <w:marBottom w:val="0"/>
      <w:divBdr>
        <w:top w:val="none" w:sz="0" w:space="0" w:color="auto"/>
        <w:left w:val="none" w:sz="0" w:space="0" w:color="auto"/>
        <w:bottom w:val="none" w:sz="0" w:space="0" w:color="auto"/>
        <w:right w:val="none" w:sz="0" w:space="0" w:color="auto"/>
      </w:divBdr>
    </w:div>
    <w:div w:id="929579018">
      <w:bodyDiv w:val="1"/>
      <w:marLeft w:val="0"/>
      <w:marRight w:val="0"/>
      <w:marTop w:val="0"/>
      <w:marBottom w:val="0"/>
      <w:divBdr>
        <w:top w:val="none" w:sz="0" w:space="0" w:color="auto"/>
        <w:left w:val="none" w:sz="0" w:space="0" w:color="auto"/>
        <w:bottom w:val="none" w:sz="0" w:space="0" w:color="auto"/>
        <w:right w:val="none" w:sz="0" w:space="0" w:color="auto"/>
      </w:divBdr>
    </w:div>
    <w:div w:id="931164800">
      <w:bodyDiv w:val="1"/>
      <w:marLeft w:val="0"/>
      <w:marRight w:val="0"/>
      <w:marTop w:val="0"/>
      <w:marBottom w:val="0"/>
      <w:divBdr>
        <w:top w:val="none" w:sz="0" w:space="0" w:color="auto"/>
        <w:left w:val="none" w:sz="0" w:space="0" w:color="auto"/>
        <w:bottom w:val="none" w:sz="0" w:space="0" w:color="auto"/>
        <w:right w:val="none" w:sz="0" w:space="0" w:color="auto"/>
      </w:divBdr>
    </w:div>
    <w:div w:id="940723698">
      <w:bodyDiv w:val="1"/>
      <w:marLeft w:val="0"/>
      <w:marRight w:val="0"/>
      <w:marTop w:val="0"/>
      <w:marBottom w:val="0"/>
      <w:divBdr>
        <w:top w:val="none" w:sz="0" w:space="0" w:color="auto"/>
        <w:left w:val="none" w:sz="0" w:space="0" w:color="auto"/>
        <w:bottom w:val="none" w:sz="0" w:space="0" w:color="auto"/>
        <w:right w:val="none" w:sz="0" w:space="0" w:color="auto"/>
      </w:divBdr>
    </w:div>
    <w:div w:id="947470107">
      <w:bodyDiv w:val="1"/>
      <w:marLeft w:val="0"/>
      <w:marRight w:val="0"/>
      <w:marTop w:val="0"/>
      <w:marBottom w:val="0"/>
      <w:divBdr>
        <w:top w:val="none" w:sz="0" w:space="0" w:color="auto"/>
        <w:left w:val="none" w:sz="0" w:space="0" w:color="auto"/>
        <w:bottom w:val="none" w:sz="0" w:space="0" w:color="auto"/>
        <w:right w:val="none" w:sz="0" w:space="0" w:color="auto"/>
      </w:divBdr>
    </w:div>
    <w:div w:id="948588171">
      <w:bodyDiv w:val="1"/>
      <w:marLeft w:val="0"/>
      <w:marRight w:val="0"/>
      <w:marTop w:val="0"/>
      <w:marBottom w:val="0"/>
      <w:divBdr>
        <w:top w:val="none" w:sz="0" w:space="0" w:color="auto"/>
        <w:left w:val="none" w:sz="0" w:space="0" w:color="auto"/>
        <w:bottom w:val="none" w:sz="0" w:space="0" w:color="auto"/>
        <w:right w:val="none" w:sz="0" w:space="0" w:color="auto"/>
      </w:divBdr>
    </w:div>
    <w:div w:id="949750194">
      <w:bodyDiv w:val="1"/>
      <w:marLeft w:val="0"/>
      <w:marRight w:val="0"/>
      <w:marTop w:val="0"/>
      <w:marBottom w:val="0"/>
      <w:divBdr>
        <w:top w:val="none" w:sz="0" w:space="0" w:color="auto"/>
        <w:left w:val="none" w:sz="0" w:space="0" w:color="auto"/>
        <w:bottom w:val="none" w:sz="0" w:space="0" w:color="auto"/>
        <w:right w:val="none" w:sz="0" w:space="0" w:color="auto"/>
      </w:divBdr>
    </w:div>
    <w:div w:id="952714073">
      <w:bodyDiv w:val="1"/>
      <w:marLeft w:val="0"/>
      <w:marRight w:val="0"/>
      <w:marTop w:val="0"/>
      <w:marBottom w:val="0"/>
      <w:divBdr>
        <w:top w:val="none" w:sz="0" w:space="0" w:color="auto"/>
        <w:left w:val="none" w:sz="0" w:space="0" w:color="auto"/>
        <w:bottom w:val="none" w:sz="0" w:space="0" w:color="auto"/>
        <w:right w:val="none" w:sz="0" w:space="0" w:color="auto"/>
      </w:divBdr>
    </w:div>
    <w:div w:id="956643286">
      <w:bodyDiv w:val="1"/>
      <w:marLeft w:val="0"/>
      <w:marRight w:val="0"/>
      <w:marTop w:val="0"/>
      <w:marBottom w:val="0"/>
      <w:divBdr>
        <w:top w:val="none" w:sz="0" w:space="0" w:color="auto"/>
        <w:left w:val="none" w:sz="0" w:space="0" w:color="auto"/>
        <w:bottom w:val="none" w:sz="0" w:space="0" w:color="auto"/>
        <w:right w:val="none" w:sz="0" w:space="0" w:color="auto"/>
      </w:divBdr>
    </w:div>
    <w:div w:id="959921431">
      <w:bodyDiv w:val="1"/>
      <w:marLeft w:val="0"/>
      <w:marRight w:val="0"/>
      <w:marTop w:val="0"/>
      <w:marBottom w:val="0"/>
      <w:divBdr>
        <w:top w:val="none" w:sz="0" w:space="0" w:color="auto"/>
        <w:left w:val="none" w:sz="0" w:space="0" w:color="auto"/>
        <w:bottom w:val="none" w:sz="0" w:space="0" w:color="auto"/>
        <w:right w:val="none" w:sz="0" w:space="0" w:color="auto"/>
      </w:divBdr>
    </w:div>
    <w:div w:id="970474291">
      <w:bodyDiv w:val="1"/>
      <w:marLeft w:val="0"/>
      <w:marRight w:val="0"/>
      <w:marTop w:val="0"/>
      <w:marBottom w:val="0"/>
      <w:divBdr>
        <w:top w:val="none" w:sz="0" w:space="0" w:color="auto"/>
        <w:left w:val="none" w:sz="0" w:space="0" w:color="auto"/>
        <w:bottom w:val="none" w:sz="0" w:space="0" w:color="auto"/>
        <w:right w:val="none" w:sz="0" w:space="0" w:color="auto"/>
      </w:divBdr>
    </w:div>
    <w:div w:id="972979680">
      <w:bodyDiv w:val="1"/>
      <w:marLeft w:val="0"/>
      <w:marRight w:val="0"/>
      <w:marTop w:val="0"/>
      <w:marBottom w:val="0"/>
      <w:divBdr>
        <w:top w:val="none" w:sz="0" w:space="0" w:color="auto"/>
        <w:left w:val="none" w:sz="0" w:space="0" w:color="auto"/>
        <w:bottom w:val="none" w:sz="0" w:space="0" w:color="auto"/>
        <w:right w:val="none" w:sz="0" w:space="0" w:color="auto"/>
      </w:divBdr>
    </w:div>
    <w:div w:id="982857993">
      <w:bodyDiv w:val="1"/>
      <w:marLeft w:val="0"/>
      <w:marRight w:val="0"/>
      <w:marTop w:val="0"/>
      <w:marBottom w:val="0"/>
      <w:divBdr>
        <w:top w:val="none" w:sz="0" w:space="0" w:color="auto"/>
        <w:left w:val="none" w:sz="0" w:space="0" w:color="auto"/>
        <w:bottom w:val="none" w:sz="0" w:space="0" w:color="auto"/>
        <w:right w:val="none" w:sz="0" w:space="0" w:color="auto"/>
      </w:divBdr>
    </w:div>
    <w:div w:id="984507217">
      <w:bodyDiv w:val="1"/>
      <w:marLeft w:val="0"/>
      <w:marRight w:val="0"/>
      <w:marTop w:val="0"/>
      <w:marBottom w:val="0"/>
      <w:divBdr>
        <w:top w:val="none" w:sz="0" w:space="0" w:color="auto"/>
        <w:left w:val="none" w:sz="0" w:space="0" w:color="auto"/>
        <w:bottom w:val="none" w:sz="0" w:space="0" w:color="auto"/>
        <w:right w:val="none" w:sz="0" w:space="0" w:color="auto"/>
      </w:divBdr>
    </w:div>
    <w:div w:id="984891557">
      <w:bodyDiv w:val="1"/>
      <w:marLeft w:val="0"/>
      <w:marRight w:val="0"/>
      <w:marTop w:val="0"/>
      <w:marBottom w:val="0"/>
      <w:divBdr>
        <w:top w:val="none" w:sz="0" w:space="0" w:color="auto"/>
        <w:left w:val="none" w:sz="0" w:space="0" w:color="auto"/>
        <w:bottom w:val="none" w:sz="0" w:space="0" w:color="auto"/>
        <w:right w:val="none" w:sz="0" w:space="0" w:color="auto"/>
      </w:divBdr>
    </w:div>
    <w:div w:id="986085121">
      <w:bodyDiv w:val="1"/>
      <w:marLeft w:val="0"/>
      <w:marRight w:val="0"/>
      <w:marTop w:val="0"/>
      <w:marBottom w:val="0"/>
      <w:divBdr>
        <w:top w:val="none" w:sz="0" w:space="0" w:color="auto"/>
        <w:left w:val="none" w:sz="0" w:space="0" w:color="auto"/>
        <w:bottom w:val="none" w:sz="0" w:space="0" w:color="auto"/>
        <w:right w:val="none" w:sz="0" w:space="0" w:color="auto"/>
      </w:divBdr>
    </w:div>
    <w:div w:id="997733346">
      <w:bodyDiv w:val="1"/>
      <w:marLeft w:val="0"/>
      <w:marRight w:val="0"/>
      <w:marTop w:val="0"/>
      <w:marBottom w:val="0"/>
      <w:divBdr>
        <w:top w:val="none" w:sz="0" w:space="0" w:color="auto"/>
        <w:left w:val="none" w:sz="0" w:space="0" w:color="auto"/>
        <w:bottom w:val="none" w:sz="0" w:space="0" w:color="auto"/>
        <w:right w:val="none" w:sz="0" w:space="0" w:color="auto"/>
      </w:divBdr>
    </w:div>
    <w:div w:id="1000036432">
      <w:bodyDiv w:val="1"/>
      <w:marLeft w:val="0"/>
      <w:marRight w:val="0"/>
      <w:marTop w:val="0"/>
      <w:marBottom w:val="0"/>
      <w:divBdr>
        <w:top w:val="none" w:sz="0" w:space="0" w:color="auto"/>
        <w:left w:val="none" w:sz="0" w:space="0" w:color="auto"/>
        <w:bottom w:val="none" w:sz="0" w:space="0" w:color="auto"/>
        <w:right w:val="none" w:sz="0" w:space="0" w:color="auto"/>
      </w:divBdr>
    </w:div>
    <w:div w:id="1004555396">
      <w:bodyDiv w:val="1"/>
      <w:marLeft w:val="0"/>
      <w:marRight w:val="0"/>
      <w:marTop w:val="0"/>
      <w:marBottom w:val="0"/>
      <w:divBdr>
        <w:top w:val="none" w:sz="0" w:space="0" w:color="auto"/>
        <w:left w:val="none" w:sz="0" w:space="0" w:color="auto"/>
        <w:bottom w:val="none" w:sz="0" w:space="0" w:color="auto"/>
        <w:right w:val="none" w:sz="0" w:space="0" w:color="auto"/>
      </w:divBdr>
    </w:div>
    <w:div w:id="1006519661">
      <w:bodyDiv w:val="1"/>
      <w:marLeft w:val="0"/>
      <w:marRight w:val="0"/>
      <w:marTop w:val="0"/>
      <w:marBottom w:val="0"/>
      <w:divBdr>
        <w:top w:val="none" w:sz="0" w:space="0" w:color="auto"/>
        <w:left w:val="none" w:sz="0" w:space="0" w:color="auto"/>
        <w:bottom w:val="none" w:sz="0" w:space="0" w:color="auto"/>
        <w:right w:val="none" w:sz="0" w:space="0" w:color="auto"/>
      </w:divBdr>
    </w:div>
    <w:div w:id="1013334635">
      <w:bodyDiv w:val="1"/>
      <w:marLeft w:val="0"/>
      <w:marRight w:val="0"/>
      <w:marTop w:val="0"/>
      <w:marBottom w:val="0"/>
      <w:divBdr>
        <w:top w:val="none" w:sz="0" w:space="0" w:color="auto"/>
        <w:left w:val="none" w:sz="0" w:space="0" w:color="auto"/>
        <w:bottom w:val="none" w:sz="0" w:space="0" w:color="auto"/>
        <w:right w:val="none" w:sz="0" w:space="0" w:color="auto"/>
      </w:divBdr>
    </w:div>
    <w:div w:id="1015041541">
      <w:bodyDiv w:val="1"/>
      <w:marLeft w:val="0"/>
      <w:marRight w:val="0"/>
      <w:marTop w:val="0"/>
      <w:marBottom w:val="0"/>
      <w:divBdr>
        <w:top w:val="none" w:sz="0" w:space="0" w:color="auto"/>
        <w:left w:val="none" w:sz="0" w:space="0" w:color="auto"/>
        <w:bottom w:val="none" w:sz="0" w:space="0" w:color="auto"/>
        <w:right w:val="none" w:sz="0" w:space="0" w:color="auto"/>
      </w:divBdr>
    </w:div>
    <w:div w:id="1015840609">
      <w:bodyDiv w:val="1"/>
      <w:marLeft w:val="0"/>
      <w:marRight w:val="0"/>
      <w:marTop w:val="0"/>
      <w:marBottom w:val="0"/>
      <w:divBdr>
        <w:top w:val="none" w:sz="0" w:space="0" w:color="auto"/>
        <w:left w:val="none" w:sz="0" w:space="0" w:color="auto"/>
        <w:bottom w:val="none" w:sz="0" w:space="0" w:color="auto"/>
        <w:right w:val="none" w:sz="0" w:space="0" w:color="auto"/>
      </w:divBdr>
    </w:div>
    <w:div w:id="1022317861">
      <w:bodyDiv w:val="1"/>
      <w:marLeft w:val="0"/>
      <w:marRight w:val="0"/>
      <w:marTop w:val="0"/>
      <w:marBottom w:val="0"/>
      <w:divBdr>
        <w:top w:val="none" w:sz="0" w:space="0" w:color="auto"/>
        <w:left w:val="none" w:sz="0" w:space="0" w:color="auto"/>
        <w:bottom w:val="none" w:sz="0" w:space="0" w:color="auto"/>
        <w:right w:val="none" w:sz="0" w:space="0" w:color="auto"/>
      </w:divBdr>
    </w:div>
    <w:div w:id="1025056971">
      <w:bodyDiv w:val="1"/>
      <w:marLeft w:val="0"/>
      <w:marRight w:val="0"/>
      <w:marTop w:val="0"/>
      <w:marBottom w:val="0"/>
      <w:divBdr>
        <w:top w:val="none" w:sz="0" w:space="0" w:color="auto"/>
        <w:left w:val="none" w:sz="0" w:space="0" w:color="auto"/>
        <w:bottom w:val="none" w:sz="0" w:space="0" w:color="auto"/>
        <w:right w:val="none" w:sz="0" w:space="0" w:color="auto"/>
      </w:divBdr>
    </w:div>
    <w:div w:id="1036347656">
      <w:bodyDiv w:val="1"/>
      <w:marLeft w:val="0"/>
      <w:marRight w:val="0"/>
      <w:marTop w:val="0"/>
      <w:marBottom w:val="0"/>
      <w:divBdr>
        <w:top w:val="none" w:sz="0" w:space="0" w:color="auto"/>
        <w:left w:val="none" w:sz="0" w:space="0" w:color="auto"/>
        <w:bottom w:val="none" w:sz="0" w:space="0" w:color="auto"/>
        <w:right w:val="none" w:sz="0" w:space="0" w:color="auto"/>
      </w:divBdr>
    </w:div>
    <w:div w:id="1040320347">
      <w:bodyDiv w:val="1"/>
      <w:marLeft w:val="0"/>
      <w:marRight w:val="0"/>
      <w:marTop w:val="0"/>
      <w:marBottom w:val="0"/>
      <w:divBdr>
        <w:top w:val="none" w:sz="0" w:space="0" w:color="auto"/>
        <w:left w:val="none" w:sz="0" w:space="0" w:color="auto"/>
        <w:bottom w:val="none" w:sz="0" w:space="0" w:color="auto"/>
        <w:right w:val="none" w:sz="0" w:space="0" w:color="auto"/>
      </w:divBdr>
    </w:div>
    <w:div w:id="1040547422">
      <w:bodyDiv w:val="1"/>
      <w:marLeft w:val="0"/>
      <w:marRight w:val="0"/>
      <w:marTop w:val="0"/>
      <w:marBottom w:val="0"/>
      <w:divBdr>
        <w:top w:val="none" w:sz="0" w:space="0" w:color="auto"/>
        <w:left w:val="none" w:sz="0" w:space="0" w:color="auto"/>
        <w:bottom w:val="none" w:sz="0" w:space="0" w:color="auto"/>
        <w:right w:val="none" w:sz="0" w:space="0" w:color="auto"/>
      </w:divBdr>
    </w:div>
    <w:div w:id="1042097697">
      <w:bodyDiv w:val="1"/>
      <w:marLeft w:val="0"/>
      <w:marRight w:val="0"/>
      <w:marTop w:val="0"/>
      <w:marBottom w:val="0"/>
      <w:divBdr>
        <w:top w:val="none" w:sz="0" w:space="0" w:color="auto"/>
        <w:left w:val="none" w:sz="0" w:space="0" w:color="auto"/>
        <w:bottom w:val="none" w:sz="0" w:space="0" w:color="auto"/>
        <w:right w:val="none" w:sz="0" w:space="0" w:color="auto"/>
      </w:divBdr>
    </w:div>
    <w:div w:id="1045103957">
      <w:bodyDiv w:val="1"/>
      <w:marLeft w:val="0"/>
      <w:marRight w:val="0"/>
      <w:marTop w:val="0"/>
      <w:marBottom w:val="0"/>
      <w:divBdr>
        <w:top w:val="none" w:sz="0" w:space="0" w:color="auto"/>
        <w:left w:val="none" w:sz="0" w:space="0" w:color="auto"/>
        <w:bottom w:val="none" w:sz="0" w:space="0" w:color="auto"/>
        <w:right w:val="none" w:sz="0" w:space="0" w:color="auto"/>
      </w:divBdr>
    </w:div>
    <w:div w:id="1049308625">
      <w:bodyDiv w:val="1"/>
      <w:marLeft w:val="0"/>
      <w:marRight w:val="0"/>
      <w:marTop w:val="0"/>
      <w:marBottom w:val="0"/>
      <w:divBdr>
        <w:top w:val="none" w:sz="0" w:space="0" w:color="auto"/>
        <w:left w:val="none" w:sz="0" w:space="0" w:color="auto"/>
        <w:bottom w:val="none" w:sz="0" w:space="0" w:color="auto"/>
        <w:right w:val="none" w:sz="0" w:space="0" w:color="auto"/>
      </w:divBdr>
    </w:div>
    <w:div w:id="1049888129">
      <w:bodyDiv w:val="1"/>
      <w:marLeft w:val="0"/>
      <w:marRight w:val="0"/>
      <w:marTop w:val="0"/>
      <w:marBottom w:val="0"/>
      <w:divBdr>
        <w:top w:val="none" w:sz="0" w:space="0" w:color="auto"/>
        <w:left w:val="none" w:sz="0" w:space="0" w:color="auto"/>
        <w:bottom w:val="none" w:sz="0" w:space="0" w:color="auto"/>
        <w:right w:val="none" w:sz="0" w:space="0" w:color="auto"/>
      </w:divBdr>
    </w:div>
    <w:div w:id="1052386342">
      <w:bodyDiv w:val="1"/>
      <w:marLeft w:val="0"/>
      <w:marRight w:val="0"/>
      <w:marTop w:val="0"/>
      <w:marBottom w:val="0"/>
      <w:divBdr>
        <w:top w:val="none" w:sz="0" w:space="0" w:color="auto"/>
        <w:left w:val="none" w:sz="0" w:space="0" w:color="auto"/>
        <w:bottom w:val="none" w:sz="0" w:space="0" w:color="auto"/>
        <w:right w:val="none" w:sz="0" w:space="0" w:color="auto"/>
      </w:divBdr>
    </w:div>
    <w:div w:id="1057775654">
      <w:bodyDiv w:val="1"/>
      <w:marLeft w:val="0"/>
      <w:marRight w:val="0"/>
      <w:marTop w:val="0"/>
      <w:marBottom w:val="0"/>
      <w:divBdr>
        <w:top w:val="none" w:sz="0" w:space="0" w:color="auto"/>
        <w:left w:val="none" w:sz="0" w:space="0" w:color="auto"/>
        <w:bottom w:val="none" w:sz="0" w:space="0" w:color="auto"/>
        <w:right w:val="none" w:sz="0" w:space="0" w:color="auto"/>
      </w:divBdr>
    </w:div>
    <w:div w:id="1059522796">
      <w:bodyDiv w:val="1"/>
      <w:marLeft w:val="0"/>
      <w:marRight w:val="0"/>
      <w:marTop w:val="0"/>
      <w:marBottom w:val="0"/>
      <w:divBdr>
        <w:top w:val="none" w:sz="0" w:space="0" w:color="auto"/>
        <w:left w:val="none" w:sz="0" w:space="0" w:color="auto"/>
        <w:bottom w:val="none" w:sz="0" w:space="0" w:color="auto"/>
        <w:right w:val="none" w:sz="0" w:space="0" w:color="auto"/>
      </w:divBdr>
    </w:div>
    <w:div w:id="1061058097">
      <w:bodyDiv w:val="1"/>
      <w:marLeft w:val="0"/>
      <w:marRight w:val="0"/>
      <w:marTop w:val="0"/>
      <w:marBottom w:val="0"/>
      <w:divBdr>
        <w:top w:val="none" w:sz="0" w:space="0" w:color="auto"/>
        <w:left w:val="none" w:sz="0" w:space="0" w:color="auto"/>
        <w:bottom w:val="none" w:sz="0" w:space="0" w:color="auto"/>
        <w:right w:val="none" w:sz="0" w:space="0" w:color="auto"/>
      </w:divBdr>
    </w:div>
    <w:div w:id="1063214680">
      <w:bodyDiv w:val="1"/>
      <w:marLeft w:val="0"/>
      <w:marRight w:val="0"/>
      <w:marTop w:val="0"/>
      <w:marBottom w:val="0"/>
      <w:divBdr>
        <w:top w:val="none" w:sz="0" w:space="0" w:color="auto"/>
        <w:left w:val="none" w:sz="0" w:space="0" w:color="auto"/>
        <w:bottom w:val="none" w:sz="0" w:space="0" w:color="auto"/>
        <w:right w:val="none" w:sz="0" w:space="0" w:color="auto"/>
      </w:divBdr>
    </w:div>
    <w:div w:id="1070736028">
      <w:bodyDiv w:val="1"/>
      <w:marLeft w:val="0"/>
      <w:marRight w:val="0"/>
      <w:marTop w:val="0"/>
      <w:marBottom w:val="0"/>
      <w:divBdr>
        <w:top w:val="none" w:sz="0" w:space="0" w:color="auto"/>
        <w:left w:val="none" w:sz="0" w:space="0" w:color="auto"/>
        <w:bottom w:val="none" w:sz="0" w:space="0" w:color="auto"/>
        <w:right w:val="none" w:sz="0" w:space="0" w:color="auto"/>
      </w:divBdr>
    </w:div>
    <w:div w:id="1075324253">
      <w:bodyDiv w:val="1"/>
      <w:marLeft w:val="0"/>
      <w:marRight w:val="0"/>
      <w:marTop w:val="0"/>
      <w:marBottom w:val="0"/>
      <w:divBdr>
        <w:top w:val="none" w:sz="0" w:space="0" w:color="auto"/>
        <w:left w:val="none" w:sz="0" w:space="0" w:color="auto"/>
        <w:bottom w:val="none" w:sz="0" w:space="0" w:color="auto"/>
        <w:right w:val="none" w:sz="0" w:space="0" w:color="auto"/>
      </w:divBdr>
    </w:div>
    <w:div w:id="1075668616">
      <w:bodyDiv w:val="1"/>
      <w:marLeft w:val="0"/>
      <w:marRight w:val="0"/>
      <w:marTop w:val="0"/>
      <w:marBottom w:val="0"/>
      <w:divBdr>
        <w:top w:val="none" w:sz="0" w:space="0" w:color="auto"/>
        <w:left w:val="none" w:sz="0" w:space="0" w:color="auto"/>
        <w:bottom w:val="none" w:sz="0" w:space="0" w:color="auto"/>
        <w:right w:val="none" w:sz="0" w:space="0" w:color="auto"/>
      </w:divBdr>
    </w:div>
    <w:div w:id="1087727544">
      <w:bodyDiv w:val="1"/>
      <w:marLeft w:val="0"/>
      <w:marRight w:val="0"/>
      <w:marTop w:val="0"/>
      <w:marBottom w:val="0"/>
      <w:divBdr>
        <w:top w:val="none" w:sz="0" w:space="0" w:color="auto"/>
        <w:left w:val="none" w:sz="0" w:space="0" w:color="auto"/>
        <w:bottom w:val="none" w:sz="0" w:space="0" w:color="auto"/>
        <w:right w:val="none" w:sz="0" w:space="0" w:color="auto"/>
      </w:divBdr>
    </w:div>
    <w:div w:id="1097599138">
      <w:bodyDiv w:val="1"/>
      <w:marLeft w:val="0"/>
      <w:marRight w:val="0"/>
      <w:marTop w:val="0"/>
      <w:marBottom w:val="0"/>
      <w:divBdr>
        <w:top w:val="none" w:sz="0" w:space="0" w:color="auto"/>
        <w:left w:val="none" w:sz="0" w:space="0" w:color="auto"/>
        <w:bottom w:val="none" w:sz="0" w:space="0" w:color="auto"/>
        <w:right w:val="none" w:sz="0" w:space="0" w:color="auto"/>
      </w:divBdr>
    </w:div>
    <w:div w:id="1107652519">
      <w:bodyDiv w:val="1"/>
      <w:marLeft w:val="0"/>
      <w:marRight w:val="0"/>
      <w:marTop w:val="0"/>
      <w:marBottom w:val="0"/>
      <w:divBdr>
        <w:top w:val="none" w:sz="0" w:space="0" w:color="auto"/>
        <w:left w:val="none" w:sz="0" w:space="0" w:color="auto"/>
        <w:bottom w:val="none" w:sz="0" w:space="0" w:color="auto"/>
        <w:right w:val="none" w:sz="0" w:space="0" w:color="auto"/>
      </w:divBdr>
    </w:div>
    <w:div w:id="1111439639">
      <w:bodyDiv w:val="1"/>
      <w:marLeft w:val="0"/>
      <w:marRight w:val="0"/>
      <w:marTop w:val="0"/>
      <w:marBottom w:val="0"/>
      <w:divBdr>
        <w:top w:val="none" w:sz="0" w:space="0" w:color="auto"/>
        <w:left w:val="none" w:sz="0" w:space="0" w:color="auto"/>
        <w:bottom w:val="none" w:sz="0" w:space="0" w:color="auto"/>
        <w:right w:val="none" w:sz="0" w:space="0" w:color="auto"/>
      </w:divBdr>
    </w:div>
    <w:div w:id="1113206673">
      <w:bodyDiv w:val="1"/>
      <w:marLeft w:val="0"/>
      <w:marRight w:val="0"/>
      <w:marTop w:val="0"/>
      <w:marBottom w:val="0"/>
      <w:divBdr>
        <w:top w:val="none" w:sz="0" w:space="0" w:color="auto"/>
        <w:left w:val="none" w:sz="0" w:space="0" w:color="auto"/>
        <w:bottom w:val="none" w:sz="0" w:space="0" w:color="auto"/>
        <w:right w:val="none" w:sz="0" w:space="0" w:color="auto"/>
      </w:divBdr>
    </w:div>
    <w:div w:id="1119034852">
      <w:bodyDiv w:val="1"/>
      <w:marLeft w:val="0"/>
      <w:marRight w:val="0"/>
      <w:marTop w:val="0"/>
      <w:marBottom w:val="0"/>
      <w:divBdr>
        <w:top w:val="none" w:sz="0" w:space="0" w:color="auto"/>
        <w:left w:val="none" w:sz="0" w:space="0" w:color="auto"/>
        <w:bottom w:val="none" w:sz="0" w:space="0" w:color="auto"/>
        <w:right w:val="none" w:sz="0" w:space="0" w:color="auto"/>
      </w:divBdr>
    </w:div>
    <w:div w:id="1122111431">
      <w:bodyDiv w:val="1"/>
      <w:marLeft w:val="0"/>
      <w:marRight w:val="0"/>
      <w:marTop w:val="0"/>
      <w:marBottom w:val="0"/>
      <w:divBdr>
        <w:top w:val="none" w:sz="0" w:space="0" w:color="auto"/>
        <w:left w:val="none" w:sz="0" w:space="0" w:color="auto"/>
        <w:bottom w:val="none" w:sz="0" w:space="0" w:color="auto"/>
        <w:right w:val="none" w:sz="0" w:space="0" w:color="auto"/>
      </w:divBdr>
    </w:div>
    <w:div w:id="1123235694">
      <w:bodyDiv w:val="1"/>
      <w:marLeft w:val="0"/>
      <w:marRight w:val="0"/>
      <w:marTop w:val="0"/>
      <w:marBottom w:val="0"/>
      <w:divBdr>
        <w:top w:val="none" w:sz="0" w:space="0" w:color="auto"/>
        <w:left w:val="none" w:sz="0" w:space="0" w:color="auto"/>
        <w:bottom w:val="none" w:sz="0" w:space="0" w:color="auto"/>
        <w:right w:val="none" w:sz="0" w:space="0" w:color="auto"/>
      </w:divBdr>
    </w:div>
    <w:div w:id="1129712759">
      <w:bodyDiv w:val="1"/>
      <w:marLeft w:val="0"/>
      <w:marRight w:val="0"/>
      <w:marTop w:val="0"/>
      <w:marBottom w:val="0"/>
      <w:divBdr>
        <w:top w:val="none" w:sz="0" w:space="0" w:color="auto"/>
        <w:left w:val="none" w:sz="0" w:space="0" w:color="auto"/>
        <w:bottom w:val="none" w:sz="0" w:space="0" w:color="auto"/>
        <w:right w:val="none" w:sz="0" w:space="0" w:color="auto"/>
      </w:divBdr>
    </w:div>
    <w:div w:id="1130050344">
      <w:bodyDiv w:val="1"/>
      <w:marLeft w:val="0"/>
      <w:marRight w:val="0"/>
      <w:marTop w:val="0"/>
      <w:marBottom w:val="0"/>
      <w:divBdr>
        <w:top w:val="none" w:sz="0" w:space="0" w:color="auto"/>
        <w:left w:val="none" w:sz="0" w:space="0" w:color="auto"/>
        <w:bottom w:val="none" w:sz="0" w:space="0" w:color="auto"/>
        <w:right w:val="none" w:sz="0" w:space="0" w:color="auto"/>
      </w:divBdr>
    </w:div>
    <w:div w:id="1134179708">
      <w:bodyDiv w:val="1"/>
      <w:marLeft w:val="0"/>
      <w:marRight w:val="0"/>
      <w:marTop w:val="0"/>
      <w:marBottom w:val="0"/>
      <w:divBdr>
        <w:top w:val="none" w:sz="0" w:space="0" w:color="auto"/>
        <w:left w:val="none" w:sz="0" w:space="0" w:color="auto"/>
        <w:bottom w:val="none" w:sz="0" w:space="0" w:color="auto"/>
        <w:right w:val="none" w:sz="0" w:space="0" w:color="auto"/>
      </w:divBdr>
    </w:div>
    <w:div w:id="1145507031">
      <w:bodyDiv w:val="1"/>
      <w:marLeft w:val="0"/>
      <w:marRight w:val="0"/>
      <w:marTop w:val="0"/>
      <w:marBottom w:val="0"/>
      <w:divBdr>
        <w:top w:val="none" w:sz="0" w:space="0" w:color="auto"/>
        <w:left w:val="none" w:sz="0" w:space="0" w:color="auto"/>
        <w:bottom w:val="none" w:sz="0" w:space="0" w:color="auto"/>
        <w:right w:val="none" w:sz="0" w:space="0" w:color="auto"/>
      </w:divBdr>
    </w:div>
    <w:div w:id="1150058257">
      <w:bodyDiv w:val="1"/>
      <w:marLeft w:val="0"/>
      <w:marRight w:val="0"/>
      <w:marTop w:val="0"/>
      <w:marBottom w:val="0"/>
      <w:divBdr>
        <w:top w:val="none" w:sz="0" w:space="0" w:color="auto"/>
        <w:left w:val="none" w:sz="0" w:space="0" w:color="auto"/>
        <w:bottom w:val="none" w:sz="0" w:space="0" w:color="auto"/>
        <w:right w:val="none" w:sz="0" w:space="0" w:color="auto"/>
      </w:divBdr>
    </w:div>
    <w:div w:id="1157574850">
      <w:bodyDiv w:val="1"/>
      <w:marLeft w:val="0"/>
      <w:marRight w:val="0"/>
      <w:marTop w:val="0"/>
      <w:marBottom w:val="0"/>
      <w:divBdr>
        <w:top w:val="none" w:sz="0" w:space="0" w:color="auto"/>
        <w:left w:val="none" w:sz="0" w:space="0" w:color="auto"/>
        <w:bottom w:val="none" w:sz="0" w:space="0" w:color="auto"/>
        <w:right w:val="none" w:sz="0" w:space="0" w:color="auto"/>
      </w:divBdr>
    </w:div>
    <w:div w:id="1160996483">
      <w:bodyDiv w:val="1"/>
      <w:marLeft w:val="0"/>
      <w:marRight w:val="0"/>
      <w:marTop w:val="0"/>
      <w:marBottom w:val="0"/>
      <w:divBdr>
        <w:top w:val="none" w:sz="0" w:space="0" w:color="auto"/>
        <w:left w:val="none" w:sz="0" w:space="0" w:color="auto"/>
        <w:bottom w:val="none" w:sz="0" w:space="0" w:color="auto"/>
        <w:right w:val="none" w:sz="0" w:space="0" w:color="auto"/>
      </w:divBdr>
    </w:div>
    <w:div w:id="1160998445">
      <w:bodyDiv w:val="1"/>
      <w:marLeft w:val="0"/>
      <w:marRight w:val="0"/>
      <w:marTop w:val="0"/>
      <w:marBottom w:val="0"/>
      <w:divBdr>
        <w:top w:val="none" w:sz="0" w:space="0" w:color="auto"/>
        <w:left w:val="none" w:sz="0" w:space="0" w:color="auto"/>
        <w:bottom w:val="none" w:sz="0" w:space="0" w:color="auto"/>
        <w:right w:val="none" w:sz="0" w:space="0" w:color="auto"/>
      </w:divBdr>
    </w:div>
    <w:div w:id="1162894365">
      <w:bodyDiv w:val="1"/>
      <w:marLeft w:val="0"/>
      <w:marRight w:val="0"/>
      <w:marTop w:val="0"/>
      <w:marBottom w:val="0"/>
      <w:divBdr>
        <w:top w:val="none" w:sz="0" w:space="0" w:color="auto"/>
        <w:left w:val="none" w:sz="0" w:space="0" w:color="auto"/>
        <w:bottom w:val="none" w:sz="0" w:space="0" w:color="auto"/>
        <w:right w:val="none" w:sz="0" w:space="0" w:color="auto"/>
      </w:divBdr>
    </w:div>
    <w:div w:id="1166742980">
      <w:bodyDiv w:val="1"/>
      <w:marLeft w:val="0"/>
      <w:marRight w:val="0"/>
      <w:marTop w:val="0"/>
      <w:marBottom w:val="0"/>
      <w:divBdr>
        <w:top w:val="none" w:sz="0" w:space="0" w:color="auto"/>
        <w:left w:val="none" w:sz="0" w:space="0" w:color="auto"/>
        <w:bottom w:val="none" w:sz="0" w:space="0" w:color="auto"/>
        <w:right w:val="none" w:sz="0" w:space="0" w:color="auto"/>
      </w:divBdr>
    </w:div>
    <w:div w:id="1172648270">
      <w:bodyDiv w:val="1"/>
      <w:marLeft w:val="0"/>
      <w:marRight w:val="0"/>
      <w:marTop w:val="0"/>
      <w:marBottom w:val="0"/>
      <w:divBdr>
        <w:top w:val="none" w:sz="0" w:space="0" w:color="auto"/>
        <w:left w:val="none" w:sz="0" w:space="0" w:color="auto"/>
        <w:bottom w:val="none" w:sz="0" w:space="0" w:color="auto"/>
        <w:right w:val="none" w:sz="0" w:space="0" w:color="auto"/>
      </w:divBdr>
    </w:div>
    <w:div w:id="1176187683">
      <w:bodyDiv w:val="1"/>
      <w:marLeft w:val="0"/>
      <w:marRight w:val="0"/>
      <w:marTop w:val="0"/>
      <w:marBottom w:val="0"/>
      <w:divBdr>
        <w:top w:val="none" w:sz="0" w:space="0" w:color="auto"/>
        <w:left w:val="none" w:sz="0" w:space="0" w:color="auto"/>
        <w:bottom w:val="none" w:sz="0" w:space="0" w:color="auto"/>
        <w:right w:val="none" w:sz="0" w:space="0" w:color="auto"/>
      </w:divBdr>
    </w:div>
    <w:div w:id="1180848082">
      <w:bodyDiv w:val="1"/>
      <w:marLeft w:val="0"/>
      <w:marRight w:val="0"/>
      <w:marTop w:val="0"/>
      <w:marBottom w:val="0"/>
      <w:divBdr>
        <w:top w:val="none" w:sz="0" w:space="0" w:color="auto"/>
        <w:left w:val="none" w:sz="0" w:space="0" w:color="auto"/>
        <w:bottom w:val="none" w:sz="0" w:space="0" w:color="auto"/>
        <w:right w:val="none" w:sz="0" w:space="0" w:color="auto"/>
      </w:divBdr>
    </w:div>
    <w:div w:id="1184202119">
      <w:bodyDiv w:val="1"/>
      <w:marLeft w:val="0"/>
      <w:marRight w:val="0"/>
      <w:marTop w:val="0"/>
      <w:marBottom w:val="0"/>
      <w:divBdr>
        <w:top w:val="none" w:sz="0" w:space="0" w:color="auto"/>
        <w:left w:val="none" w:sz="0" w:space="0" w:color="auto"/>
        <w:bottom w:val="none" w:sz="0" w:space="0" w:color="auto"/>
        <w:right w:val="none" w:sz="0" w:space="0" w:color="auto"/>
      </w:divBdr>
    </w:div>
    <w:div w:id="1188252691">
      <w:bodyDiv w:val="1"/>
      <w:marLeft w:val="0"/>
      <w:marRight w:val="0"/>
      <w:marTop w:val="0"/>
      <w:marBottom w:val="0"/>
      <w:divBdr>
        <w:top w:val="none" w:sz="0" w:space="0" w:color="auto"/>
        <w:left w:val="none" w:sz="0" w:space="0" w:color="auto"/>
        <w:bottom w:val="none" w:sz="0" w:space="0" w:color="auto"/>
        <w:right w:val="none" w:sz="0" w:space="0" w:color="auto"/>
      </w:divBdr>
      <w:divsChild>
        <w:div w:id="2130732634">
          <w:marLeft w:val="0"/>
          <w:marRight w:val="0"/>
          <w:marTop w:val="0"/>
          <w:marBottom w:val="0"/>
          <w:divBdr>
            <w:top w:val="none" w:sz="0" w:space="0" w:color="auto"/>
            <w:left w:val="none" w:sz="0" w:space="0" w:color="auto"/>
            <w:bottom w:val="none" w:sz="0" w:space="0" w:color="auto"/>
            <w:right w:val="none" w:sz="0" w:space="0" w:color="auto"/>
          </w:divBdr>
        </w:div>
        <w:div w:id="644511313">
          <w:marLeft w:val="0"/>
          <w:marRight w:val="0"/>
          <w:marTop w:val="0"/>
          <w:marBottom w:val="0"/>
          <w:divBdr>
            <w:top w:val="none" w:sz="0" w:space="0" w:color="auto"/>
            <w:left w:val="none" w:sz="0" w:space="0" w:color="auto"/>
            <w:bottom w:val="none" w:sz="0" w:space="0" w:color="auto"/>
            <w:right w:val="none" w:sz="0" w:space="0" w:color="auto"/>
          </w:divBdr>
        </w:div>
        <w:div w:id="506022178">
          <w:marLeft w:val="0"/>
          <w:marRight w:val="0"/>
          <w:marTop w:val="0"/>
          <w:marBottom w:val="0"/>
          <w:divBdr>
            <w:top w:val="none" w:sz="0" w:space="0" w:color="auto"/>
            <w:left w:val="none" w:sz="0" w:space="0" w:color="auto"/>
            <w:bottom w:val="none" w:sz="0" w:space="0" w:color="auto"/>
            <w:right w:val="none" w:sz="0" w:space="0" w:color="auto"/>
          </w:divBdr>
        </w:div>
      </w:divsChild>
    </w:div>
    <w:div w:id="1188786340">
      <w:bodyDiv w:val="1"/>
      <w:marLeft w:val="0"/>
      <w:marRight w:val="0"/>
      <w:marTop w:val="0"/>
      <w:marBottom w:val="0"/>
      <w:divBdr>
        <w:top w:val="none" w:sz="0" w:space="0" w:color="auto"/>
        <w:left w:val="none" w:sz="0" w:space="0" w:color="auto"/>
        <w:bottom w:val="none" w:sz="0" w:space="0" w:color="auto"/>
        <w:right w:val="none" w:sz="0" w:space="0" w:color="auto"/>
      </w:divBdr>
    </w:div>
    <w:div w:id="1189105999">
      <w:bodyDiv w:val="1"/>
      <w:marLeft w:val="0"/>
      <w:marRight w:val="0"/>
      <w:marTop w:val="0"/>
      <w:marBottom w:val="0"/>
      <w:divBdr>
        <w:top w:val="none" w:sz="0" w:space="0" w:color="auto"/>
        <w:left w:val="none" w:sz="0" w:space="0" w:color="auto"/>
        <w:bottom w:val="none" w:sz="0" w:space="0" w:color="auto"/>
        <w:right w:val="none" w:sz="0" w:space="0" w:color="auto"/>
      </w:divBdr>
    </w:div>
    <w:div w:id="1194198497">
      <w:bodyDiv w:val="1"/>
      <w:marLeft w:val="0"/>
      <w:marRight w:val="0"/>
      <w:marTop w:val="0"/>
      <w:marBottom w:val="0"/>
      <w:divBdr>
        <w:top w:val="none" w:sz="0" w:space="0" w:color="auto"/>
        <w:left w:val="none" w:sz="0" w:space="0" w:color="auto"/>
        <w:bottom w:val="none" w:sz="0" w:space="0" w:color="auto"/>
        <w:right w:val="none" w:sz="0" w:space="0" w:color="auto"/>
      </w:divBdr>
    </w:div>
    <w:div w:id="1195968685">
      <w:bodyDiv w:val="1"/>
      <w:marLeft w:val="0"/>
      <w:marRight w:val="0"/>
      <w:marTop w:val="0"/>
      <w:marBottom w:val="0"/>
      <w:divBdr>
        <w:top w:val="none" w:sz="0" w:space="0" w:color="auto"/>
        <w:left w:val="none" w:sz="0" w:space="0" w:color="auto"/>
        <w:bottom w:val="none" w:sz="0" w:space="0" w:color="auto"/>
        <w:right w:val="none" w:sz="0" w:space="0" w:color="auto"/>
      </w:divBdr>
    </w:div>
    <w:div w:id="1195996475">
      <w:bodyDiv w:val="1"/>
      <w:marLeft w:val="0"/>
      <w:marRight w:val="0"/>
      <w:marTop w:val="0"/>
      <w:marBottom w:val="0"/>
      <w:divBdr>
        <w:top w:val="none" w:sz="0" w:space="0" w:color="auto"/>
        <w:left w:val="none" w:sz="0" w:space="0" w:color="auto"/>
        <w:bottom w:val="none" w:sz="0" w:space="0" w:color="auto"/>
        <w:right w:val="none" w:sz="0" w:space="0" w:color="auto"/>
      </w:divBdr>
    </w:div>
    <w:div w:id="1200432078">
      <w:bodyDiv w:val="1"/>
      <w:marLeft w:val="0"/>
      <w:marRight w:val="0"/>
      <w:marTop w:val="0"/>
      <w:marBottom w:val="0"/>
      <w:divBdr>
        <w:top w:val="none" w:sz="0" w:space="0" w:color="auto"/>
        <w:left w:val="none" w:sz="0" w:space="0" w:color="auto"/>
        <w:bottom w:val="none" w:sz="0" w:space="0" w:color="auto"/>
        <w:right w:val="none" w:sz="0" w:space="0" w:color="auto"/>
      </w:divBdr>
    </w:div>
    <w:div w:id="1203446588">
      <w:bodyDiv w:val="1"/>
      <w:marLeft w:val="0"/>
      <w:marRight w:val="0"/>
      <w:marTop w:val="0"/>
      <w:marBottom w:val="0"/>
      <w:divBdr>
        <w:top w:val="none" w:sz="0" w:space="0" w:color="auto"/>
        <w:left w:val="none" w:sz="0" w:space="0" w:color="auto"/>
        <w:bottom w:val="none" w:sz="0" w:space="0" w:color="auto"/>
        <w:right w:val="none" w:sz="0" w:space="0" w:color="auto"/>
      </w:divBdr>
    </w:div>
    <w:div w:id="1205290625">
      <w:bodyDiv w:val="1"/>
      <w:marLeft w:val="0"/>
      <w:marRight w:val="0"/>
      <w:marTop w:val="0"/>
      <w:marBottom w:val="0"/>
      <w:divBdr>
        <w:top w:val="none" w:sz="0" w:space="0" w:color="auto"/>
        <w:left w:val="none" w:sz="0" w:space="0" w:color="auto"/>
        <w:bottom w:val="none" w:sz="0" w:space="0" w:color="auto"/>
        <w:right w:val="none" w:sz="0" w:space="0" w:color="auto"/>
      </w:divBdr>
    </w:div>
    <w:div w:id="1205563567">
      <w:bodyDiv w:val="1"/>
      <w:marLeft w:val="0"/>
      <w:marRight w:val="0"/>
      <w:marTop w:val="0"/>
      <w:marBottom w:val="0"/>
      <w:divBdr>
        <w:top w:val="none" w:sz="0" w:space="0" w:color="auto"/>
        <w:left w:val="none" w:sz="0" w:space="0" w:color="auto"/>
        <w:bottom w:val="none" w:sz="0" w:space="0" w:color="auto"/>
        <w:right w:val="none" w:sz="0" w:space="0" w:color="auto"/>
      </w:divBdr>
    </w:div>
    <w:div w:id="1206334190">
      <w:bodyDiv w:val="1"/>
      <w:marLeft w:val="0"/>
      <w:marRight w:val="0"/>
      <w:marTop w:val="0"/>
      <w:marBottom w:val="0"/>
      <w:divBdr>
        <w:top w:val="none" w:sz="0" w:space="0" w:color="auto"/>
        <w:left w:val="none" w:sz="0" w:space="0" w:color="auto"/>
        <w:bottom w:val="none" w:sz="0" w:space="0" w:color="auto"/>
        <w:right w:val="none" w:sz="0" w:space="0" w:color="auto"/>
      </w:divBdr>
    </w:div>
    <w:div w:id="1208370190">
      <w:bodyDiv w:val="1"/>
      <w:marLeft w:val="0"/>
      <w:marRight w:val="0"/>
      <w:marTop w:val="0"/>
      <w:marBottom w:val="0"/>
      <w:divBdr>
        <w:top w:val="none" w:sz="0" w:space="0" w:color="auto"/>
        <w:left w:val="none" w:sz="0" w:space="0" w:color="auto"/>
        <w:bottom w:val="none" w:sz="0" w:space="0" w:color="auto"/>
        <w:right w:val="none" w:sz="0" w:space="0" w:color="auto"/>
      </w:divBdr>
    </w:div>
    <w:div w:id="1210995671">
      <w:bodyDiv w:val="1"/>
      <w:marLeft w:val="0"/>
      <w:marRight w:val="0"/>
      <w:marTop w:val="0"/>
      <w:marBottom w:val="0"/>
      <w:divBdr>
        <w:top w:val="none" w:sz="0" w:space="0" w:color="auto"/>
        <w:left w:val="none" w:sz="0" w:space="0" w:color="auto"/>
        <w:bottom w:val="none" w:sz="0" w:space="0" w:color="auto"/>
        <w:right w:val="none" w:sz="0" w:space="0" w:color="auto"/>
      </w:divBdr>
    </w:div>
    <w:div w:id="1218590278">
      <w:bodyDiv w:val="1"/>
      <w:marLeft w:val="0"/>
      <w:marRight w:val="0"/>
      <w:marTop w:val="0"/>
      <w:marBottom w:val="0"/>
      <w:divBdr>
        <w:top w:val="none" w:sz="0" w:space="0" w:color="auto"/>
        <w:left w:val="none" w:sz="0" w:space="0" w:color="auto"/>
        <w:bottom w:val="none" w:sz="0" w:space="0" w:color="auto"/>
        <w:right w:val="none" w:sz="0" w:space="0" w:color="auto"/>
      </w:divBdr>
    </w:div>
    <w:div w:id="1222055251">
      <w:bodyDiv w:val="1"/>
      <w:marLeft w:val="0"/>
      <w:marRight w:val="0"/>
      <w:marTop w:val="0"/>
      <w:marBottom w:val="0"/>
      <w:divBdr>
        <w:top w:val="none" w:sz="0" w:space="0" w:color="auto"/>
        <w:left w:val="none" w:sz="0" w:space="0" w:color="auto"/>
        <w:bottom w:val="none" w:sz="0" w:space="0" w:color="auto"/>
        <w:right w:val="none" w:sz="0" w:space="0" w:color="auto"/>
      </w:divBdr>
    </w:div>
    <w:div w:id="1222717212">
      <w:bodyDiv w:val="1"/>
      <w:marLeft w:val="0"/>
      <w:marRight w:val="0"/>
      <w:marTop w:val="0"/>
      <w:marBottom w:val="0"/>
      <w:divBdr>
        <w:top w:val="none" w:sz="0" w:space="0" w:color="auto"/>
        <w:left w:val="none" w:sz="0" w:space="0" w:color="auto"/>
        <w:bottom w:val="none" w:sz="0" w:space="0" w:color="auto"/>
        <w:right w:val="none" w:sz="0" w:space="0" w:color="auto"/>
      </w:divBdr>
    </w:div>
    <w:div w:id="1223758814">
      <w:bodyDiv w:val="1"/>
      <w:marLeft w:val="0"/>
      <w:marRight w:val="0"/>
      <w:marTop w:val="0"/>
      <w:marBottom w:val="0"/>
      <w:divBdr>
        <w:top w:val="none" w:sz="0" w:space="0" w:color="auto"/>
        <w:left w:val="none" w:sz="0" w:space="0" w:color="auto"/>
        <w:bottom w:val="none" w:sz="0" w:space="0" w:color="auto"/>
        <w:right w:val="none" w:sz="0" w:space="0" w:color="auto"/>
      </w:divBdr>
    </w:div>
    <w:div w:id="1224020319">
      <w:bodyDiv w:val="1"/>
      <w:marLeft w:val="0"/>
      <w:marRight w:val="0"/>
      <w:marTop w:val="0"/>
      <w:marBottom w:val="0"/>
      <w:divBdr>
        <w:top w:val="none" w:sz="0" w:space="0" w:color="auto"/>
        <w:left w:val="none" w:sz="0" w:space="0" w:color="auto"/>
        <w:bottom w:val="none" w:sz="0" w:space="0" w:color="auto"/>
        <w:right w:val="none" w:sz="0" w:space="0" w:color="auto"/>
      </w:divBdr>
    </w:div>
    <w:div w:id="1229267250">
      <w:bodyDiv w:val="1"/>
      <w:marLeft w:val="0"/>
      <w:marRight w:val="0"/>
      <w:marTop w:val="0"/>
      <w:marBottom w:val="0"/>
      <w:divBdr>
        <w:top w:val="none" w:sz="0" w:space="0" w:color="auto"/>
        <w:left w:val="none" w:sz="0" w:space="0" w:color="auto"/>
        <w:bottom w:val="none" w:sz="0" w:space="0" w:color="auto"/>
        <w:right w:val="none" w:sz="0" w:space="0" w:color="auto"/>
      </w:divBdr>
    </w:div>
    <w:div w:id="1230459562">
      <w:bodyDiv w:val="1"/>
      <w:marLeft w:val="0"/>
      <w:marRight w:val="0"/>
      <w:marTop w:val="0"/>
      <w:marBottom w:val="0"/>
      <w:divBdr>
        <w:top w:val="none" w:sz="0" w:space="0" w:color="auto"/>
        <w:left w:val="none" w:sz="0" w:space="0" w:color="auto"/>
        <w:bottom w:val="none" w:sz="0" w:space="0" w:color="auto"/>
        <w:right w:val="none" w:sz="0" w:space="0" w:color="auto"/>
      </w:divBdr>
    </w:div>
    <w:div w:id="1230648988">
      <w:bodyDiv w:val="1"/>
      <w:marLeft w:val="0"/>
      <w:marRight w:val="0"/>
      <w:marTop w:val="0"/>
      <w:marBottom w:val="0"/>
      <w:divBdr>
        <w:top w:val="none" w:sz="0" w:space="0" w:color="auto"/>
        <w:left w:val="none" w:sz="0" w:space="0" w:color="auto"/>
        <w:bottom w:val="none" w:sz="0" w:space="0" w:color="auto"/>
        <w:right w:val="none" w:sz="0" w:space="0" w:color="auto"/>
      </w:divBdr>
    </w:div>
    <w:div w:id="1232154520">
      <w:bodyDiv w:val="1"/>
      <w:marLeft w:val="0"/>
      <w:marRight w:val="0"/>
      <w:marTop w:val="0"/>
      <w:marBottom w:val="0"/>
      <w:divBdr>
        <w:top w:val="none" w:sz="0" w:space="0" w:color="auto"/>
        <w:left w:val="none" w:sz="0" w:space="0" w:color="auto"/>
        <w:bottom w:val="none" w:sz="0" w:space="0" w:color="auto"/>
        <w:right w:val="none" w:sz="0" w:space="0" w:color="auto"/>
      </w:divBdr>
    </w:div>
    <w:div w:id="1235317802">
      <w:bodyDiv w:val="1"/>
      <w:marLeft w:val="0"/>
      <w:marRight w:val="0"/>
      <w:marTop w:val="0"/>
      <w:marBottom w:val="0"/>
      <w:divBdr>
        <w:top w:val="none" w:sz="0" w:space="0" w:color="auto"/>
        <w:left w:val="none" w:sz="0" w:space="0" w:color="auto"/>
        <w:bottom w:val="none" w:sz="0" w:space="0" w:color="auto"/>
        <w:right w:val="none" w:sz="0" w:space="0" w:color="auto"/>
      </w:divBdr>
    </w:div>
    <w:div w:id="1242061450">
      <w:bodyDiv w:val="1"/>
      <w:marLeft w:val="0"/>
      <w:marRight w:val="0"/>
      <w:marTop w:val="0"/>
      <w:marBottom w:val="0"/>
      <w:divBdr>
        <w:top w:val="none" w:sz="0" w:space="0" w:color="auto"/>
        <w:left w:val="none" w:sz="0" w:space="0" w:color="auto"/>
        <w:bottom w:val="none" w:sz="0" w:space="0" w:color="auto"/>
        <w:right w:val="none" w:sz="0" w:space="0" w:color="auto"/>
      </w:divBdr>
    </w:div>
    <w:div w:id="1244535278">
      <w:bodyDiv w:val="1"/>
      <w:marLeft w:val="0"/>
      <w:marRight w:val="0"/>
      <w:marTop w:val="0"/>
      <w:marBottom w:val="0"/>
      <w:divBdr>
        <w:top w:val="none" w:sz="0" w:space="0" w:color="auto"/>
        <w:left w:val="none" w:sz="0" w:space="0" w:color="auto"/>
        <w:bottom w:val="none" w:sz="0" w:space="0" w:color="auto"/>
        <w:right w:val="none" w:sz="0" w:space="0" w:color="auto"/>
      </w:divBdr>
    </w:div>
    <w:div w:id="1245335767">
      <w:bodyDiv w:val="1"/>
      <w:marLeft w:val="0"/>
      <w:marRight w:val="0"/>
      <w:marTop w:val="0"/>
      <w:marBottom w:val="0"/>
      <w:divBdr>
        <w:top w:val="none" w:sz="0" w:space="0" w:color="auto"/>
        <w:left w:val="none" w:sz="0" w:space="0" w:color="auto"/>
        <w:bottom w:val="none" w:sz="0" w:space="0" w:color="auto"/>
        <w:right w:val="none" w:sz="0" w:space="0" w:color="auto"/>
      </w:divBdr>
    </w:div>
    <w:div w:id="1247109985">
      <w:bodyDiv w:val="1"/>
      <w:marLeft w:val="0"/>
      <w:marRight w:val="0"/>
      <w:marTop w:val="0"/>
      <w:marBottom w:val="0"/>
      <w:divBdr>
        <w:top w:val="none" w:sz="0" w:space="0" w:color="auto"/>
        <w:left w:val="none" w:sz="0" w:space="0" w:color="auto"/>
        <w:bottom w:val="none" w:sz="0" w:space="0" w:color="auto"/>
        <w:right w:val="none" w:sz="0" w:space="0" w:color="auto"/>
      </w:divBdr>
    </w:div>
    <w:div w:id="1260137358">
      <w:bodyDiv w:val="1"/>
      <w:marLeft w:val="0"/>
      <w:marRight w:val="0"/>
      <w:marTop w:val="0"/>
      <w:marBottom w:val="0"/>
      <w:divBdr>
        <w:top w:val="none" w:sz="0" w:space="0" w:color="auto"/>
        <w:left w:val="none" w:sz="0" w:space="0" w:color="auto"/>
        <w:bottom w:val="none" w:sz="0" w:space="0" w:color="auto"/>
        <w:right w:val="none" w:sz="0" w:space="0" w:color="auto"/>
      </w:divBdr>
    </w:div>
    <w:div w:id="1264071306">
      <w:bodyDiv w:val="1"/>
      <w:marLeft w:val="0"/>
      <w:marRight w:val="0"/>
      <w:marTop w:val="0"/>
      <w:marBottom w:val="0"/>
      <w:divBdr>
        <w:top w:val="none" w:sz="0" w:space="0" w:color="auto"/>
        <w:left w:val="none" w:sz="0" w:space="0" w:color="auto"/>
        <w:bottom w:val="none" w:sz="0" w:space="0" w:color="auto"/>
        <w:right w:val="none" w:sz="0" w:space="0" w:color="auto"/>
      </w:divBdr>
    </w:div>
    <w:div w:id="1265379215">
      <w:bodyDiv w:val="1"/>
      <w:marLeft w:val="0"/>
      <w:marRight w:val="0"/>
      <w:marTop w:val="0"/>
      <w:marBottom w:val="0"/>
      <w:divBdr>
        <w:top w:val="none" w:sz="0" w:space="0" w:color="auto"/>
        <w:left w:val="none" w:sz="0" w:space="0" w:color="auto"/>
        <w:bottom w:val="none" w:sz="0" w:space="0" w:color="auto"/>
        <w:right w:val="none" w:sz="0" w:space="0" w:color="auto"/>
      </w:divBdr>
    </w:div>
    <w:div w:id="1287657043">
      <w:bodyDiv w:val="1"/>
      <w:marLeft w:val="0"/>
      <w:marRight w:val="0"/>
      <w:marTop w:val="0"/>
      <w:marBottom w:val="0"/>
      <w:divBdr>
        <w:top w:val="none" w:sz="0" w:space="0" w:color="auto"/>
        <w:left w:val="none" w:sz="0" w:space="0" w:color="auto"/>
        <w:bottom w:val="none" w:sz="0" w:space="0" w:color="auto"/>
        <w:right w:val="none" w:sz="0" w:space="0" w:color="auto"/>
      </w:divBdr>
    </w:div>
    <w:div w:id="1301617164">
      <w:bodyDiv w:val="1"/>
      <w:marLeft w:val="0"/>
      <w:marRight w:val="0"/>
      <w:marTop w:val="0"/>
      <w:marBottom w:val="0"/>
      <w:divBdr>
        <w:top w:val="none" w:sz="0" w:space="0" w:color="auto"/>
        <w:left w:val="none" w:sz="0" w:space="0" w:color="auto"/>
        <w:bottom w:val="none" w:sz="0" w:space="0" w:color="auto"/>
        <w:right w:val="none" w:sz="0" w:space="0" w:color="auto"/>
      </w:divBdr>
    </w:div>
    <w:div w:id="1302231030">
      <w:bodyDiv w:val="1"/>
      <w:marLeft w:val="0"/>
      <w:marRight w:val="0"/>
      <w:marTop w:val="0"/>
      <w:marBottom w:val="0"/>
      <w:divBdr>
        <w:top w:val="none" w:sz="0" w:space="0" w:color="auto"/>
        <w:left w:val="none" w:sz="0" w:space="0" w:color="auto"/>
        <w:bottom w:val="none" w:sz="0" w:space="0" w:color="auto"/>
        <w:right w:val="none" w:sz="0" w:space="0" w:color="auto"/>
      </w:divBdr>
    </w:div>
    <w:div w:id="1306273520">
      <w:bodyDiv w:val="1"/>
      <w:marLeft w:val="0"/>
      <w:marRight w:val="0"/>
      <w:marTop w:val="0"/>
      <w:marBottom w:val="0"/>
      <w:divBdr>
        <w:top w:val="none" w:sz="0" w:space="0" w:color="auto"/>
        <w:left w:val="none" w:sz="0" w:space="0" w:color="auto"/>
        <w:bottom w:val="none" w:sz="0" w:space="0" w:color="auto"/>
        <w:right w:val="none" w:sz="0" w:space="0" w:color="auto"/>
      </w:divBdr>
    </w:div>
    <w:div w:id="1306663544">
      <w:bodyDiv w:val="1"/>
      <w:marLeft w:val="0"/>
      <w:marRight w:val="0"/>
      <w:marTop w:val="0"/>
      <w:marBottom w:val="0"/>
      <w:divBdr>
        <w:top w:val="none" w:sz="0" w:space="0" w:color="auto"/>
        <w:left w:val="none" w:sz="0" w:space="0" w:color="auto"/>
        <w:bottom w:val="none" w:sz="0" w:space="0" w:color="auto"/>
        <w:right w:val="none" w:sz="0" w:space="0" w:color="auto"/>
      </w:divBdr>
    </w:div>
    <w:div w:id="1320042017">
      <w:bodyDiv w:val="1"/>
      <w:marLeft w:val="0"/>
      <w:marRight w:val="0"/>
      <w:marTop w:val="0"/>
      <w:marBottom w:val="0"/>
      <w:divBdr>
        <w:top w:val="none" w:sz="0" w:space="0" w:color="auto"/>
        <w:left w:val="none" w:sz="0" w:space="0" w:color="auto"/>
        <w:bottom w:val="none" w:sz="0" w:space="0" w:color="auto"/>
        <w:right w:val="none" w:sz="0" w:space="0" w:color="auto"/>
      </w:divBdr>
    </w:div>
    <w:div w:id="1323240487">
      <w:bodyDiv w:val="1"/>
      <w:marLeft w:val="0"/>
      <w:marRight w:val="0"/>
      <w:marTop w:val="0"/>
      <w:marBottom w:val="0"/>
      <w:divBdr>
        <w:top w:val="none" w:sz="0" w:space="0" w:color="auto"/>
        <w:left w:val="none" w:sz="0" w:space="0" w:color="auto"/>
        <w:bottom w:val="none" w:sz="0" w:space="0" w:color="auto"/>
        <w:right w:val="none" w:sz="0" w:space="0" w:color="auto"/>
      </w:divBdr>
    </w:div>
    <w:div w:id="1326863537">
      <w:bodyDiv w:val="1"/>
      <w:marLeft w:val="0"/>
      <w:marRight w:val="0"/>
      <w:marTop w:val="0"/>
      <w:marBottom w:val="0"/>
      <w:divBdr>
        <w:top w:val="none" w:sz="0" w:space="0" w:color="auto"/>
        <w:left w:val="none" w:sz="0" w:space="0" w:color="auto"/>
        <w:bottom w:val="none" w:sz="0" w:space="0" w:color="auto"/>
        <w:right w:val="none" w:sz="0" w:space="0" w:color="auto"/>
      </w:divBdr>
    </w:div>
    <w:div w:id="1342659579">
      <w:bodyDiv w:val="1"/>
      <w:marLeft w:val="0"/>
      <w:marRight w:val="0"/>
      <w:marTop w:val="0"/>
      <w:marBottom w:val="0"/>
      <w:divBdr>
        <w:top w:val="none" w:sz="0" w:space="0" w:color="auto"/>
        <w:left w:val="none" w:sz="0" w:space="0" w:color="auto"/>
        <w:bottom w:val="none" w:sz="0" w:space="0" w:color="auto"/>
        <w:right w:val="none" w:sz="0" w:space="0" w:color="auto"/>
      </w:divBdr>
    </w:div>
    <w:div w:id="1344280879">
      <w:bodyDiv w:val="1"/>
      <w:marLeft w:val="0"/>
      <w:marRight w:val="0"/>
      <w:marTop w:val="0"/>
      <w:marBottom w:val="0"/>
      <w:divBdr>
        <w:top w:val="none" w:sz="0" w:space="0" w:color="auto"/>
        <w:left w:val="none" w:sz="0" w:space="0" w:color="auto"/>
        <w:bottom w:val="none" w:sz="0" w:space="0" w:color="auto"/>
        <w:right w:val="none" w:sz="0" w:space="0" w:color="auto"/>
      </w:divBdr>
    </w:div>
    <w:div w:id="1348018536">
      <w:bodyDiv w:val="1"/>
      <w:marLeft w:val="0"/>
      <w:marRight w:val="0"/>
      <w:marTop w:val="0"/>
      <w:marBottom w:val="0"/>
      <w:divBdr>
        <w:top w:val="none" w:sz="0" w:space="0" w:color="auto"/>
        <w:left w:val="none" w:sz="0" w:space="0" w:color="auto"/>
        <w:bottom w:val="none" w:sz="0" w:space="0" w:color="auto"/>
        <w:right w:val="none" w:sz="0" w:space="0" w:color="auto"/>
      </w:divBdr>
    </w:div>
    <w:div w:id="1354770435">
      <w:bodyDiv w:val="1"/>
      <w:marLeft w:val="0"/>
      <w:marRight w:val="0"/>
      <w:marTop w:val="0"/>
      <w:marBottom w:val="0"/>
      <w:divBdr>
        <w:top w:val="none" w:sz="0" w:space="0" w:color="auto"/>
        <w:left w:val="none" w:sz="0" w:space="0" w:color="auto"/>
        <w:bottom w:val="none" w:sz="0" w:space="0" w:color="auto"/>
        <w:right w:val="none" w:sz="0" w:space="0" w:color="auto"/>
      </w:divBdr>
    </w:div>
    <w:div w:id="1356299485">
      <w:bodyDiv w:val="1"/>
      <w:marLeft w:val="0"/>
      <w:marRight w:val="0"/>
      <w:marTop w:val="0"/>
      <w:marBottom w:val="0"/>
      <w:divBdr>
        <w:top w:val="none" w:sz="0" w:space="0" w:color="auto"/>
        <w:left w:val="none" w:sz="0" w:space="0" w:color="auto"/>
        <w:bottom w:val="none" w:sz="0" w:space="0" w:color="auto"/>
        <w:right w:val="none" w:sz="0" w:space="0" w:color="auto"/>
      </w:divBdr>
    </w:div>
    <w:div w:id="1356343636">
      <w:bodyDiv w:val="1"/>
      <w:marLeft w:val="0"/>
      <w:marRight w:val="0"/>
      <w:marTop w:val="0"/>
      <w:marBottom w:val="0"/>
      <w:divBdr>
        <w:top w:val="none" w:sz="0" w:space="0" w:color="auto"/>
        <w:left w:val="none" w:sz="0" w:space="0" w:color="auto"/>
        <w:bottom w:val="none" w:sz="0" w:space="0" w:color="auto"/>
        <w:right w:val="none" w:sz="0" w:space="0" w:color="auto"/>
      </w:divBdr>
    </w:div>
    <w:div w:id="1363748481">
      <w:bodyDiv w:val="1"/>
      <w:marLeft w:val="0"/>
      <w:marRight w:val="0"/>
      <w:marTop w:val="0"/>
      <w:marBottom w:val="0"/>
      <w:divBdr>
        <w:top w:val="none" w:sz="0" w:space="0" w:color="auto"/>
        <w:left w:val="none" w:sz="0" w:space="0" w:color="auto"/>
        <w:bottom w:val="none" w:sz="0" w:space="0" w:color="auto"/>
        <w:right w:val="none" w:sz="0" w:space="0" w:color="auto"/>
      </w:divBdr>
    </w:div>
    <w:div w:id="1370757620">
      <w:bodyDiv w:val="1"/>
      <w:marLeft w:val="0"/>
      <w:marRight w:val="0"/>
      <w:marTop w:val="0"/>
      <w:marBottom w:val="0"/>
      <w:divBdr>
        <w:top w:val="none" w:sz="0" w:space="0" w:color="auto"/>
        <w:left w:val="none" w:sz="0" w:space="0" w:color="auto"/>
        <w:bottom w:val="none" w:sz="0" w:space="0" w:color="auto"/>
        <w:right w:val="none" w:sz="0" w:space="0" w:color="auto"/>
      </w:divBdr>
    </w:div>
    <w:div w:id="1379433769">
      <w:bodyDiv w:val="1"/>
      <w:marLeft w:val="0"/>
      <w:marRight w:val="0"/>
      <w:marTop w:val="0"/>
      <w:marBottom w:val="0"/>
      <w:divBdr>
        <w:top w:val="none" w:sz="0" w:space="0" w:color="auto"/>
        <w:left w:val="none" w:sz="0" w:space="0" w:color="auto"/>
        <w:bottom w:val="none" w:sz="0" w:space="0" w:color="auto"/>
        <w:right w:val="none" w:sz="0" w:space="0" w:color="auto"/>
      </w:divBdr>
    </w:div>
    <w:div w:id="1380980228">
      <w:bodyDiv w:val="1"/>
      <w:marLeft w:val="0"/>
      <w:marRight w:val="0"/>
      <w:marTop w:val="0"/>
      <w:marBottom w:val="0"/>
      <w:divBdr>
        <w:top w:val="none" w:sz="0" w:space="0" w:color="auto"/>
        <w:left w:val="none" w:sz="0" w:space="0" w:color="auto"/>
        <w:bottom w:val="none" w:sz="0" w:space="0" w:color="auto"/>
        <w:right w:val="none" w:sz="0" w:space="0" w:color="auto"/>
      </w:divBdr>
    </w:div>
    <w:div w:id="1384602663">
      <w:bodyDiv w:val="1"/>
      <w:marLeft w:val="0"/>
      <w:marRight w:val="0"/>
      <w:marTop w:val="0"/>
      <w:marBottom w:val="0"/>
      <w:divBdr>
        <w:top w:val="none" w:sz="0" w:space="0" w:color="auto"/>
        <w:left w:val="none" w:sz="0" w:space="0" w:color="auto"/>
        <w:bottom w:val="none" w:sz="0" w:space="0" w:color="auto"/>
        <w:right w:val="none" w:sz="0" w:space="0" w:color="auto"/>
      </w:divBdr>
    </w:div>
    <w:div w:id="1389765204">
      <w:bodyDiv w:val="1"/>
      <w:marLeft w:val="0"/>
      <w:marRight w:val="0"/>
      <w:marTop w:val="0"/>
      <w:marBottom w:val="0"/>
      <w:divBdr>
        <w:top w:val="none" w:sz="0" w:space="0" w:color="auto"/>
        <w:left w:val="none" w:sz="0" w:space="0" w:color="auto"/>
        <w:bottom w:val="none" w:sz="0" w:space="0" w:color="auto"/>
        <w:right w:val="none" w:sz="0" w:space="0" w:color="auto"/>
      </w:divBdr>
    </w:div>
    <w:div w:id="1392075982">
      <w:bodyDiv w:val="1"/>
      <w:marLeft w:val="0"/>
      <w:marRight w:val="0"/>
      <w:marTop w:val="0"/>
      <w:marBottom w:val="0"/>
      <w:divBdr>
        <w:top w:val="none" w:sz="0" w:space="0" w:color="auto"/>
        <w:left w:val="none" w:sz="0" w:space="0" w:color="auto"/>
        <w:bottom w:val="none" w:sz="0" w:space="0" w:color="auto"/>
        <w:right w:val="none" w:sz="0" w:space="0" w:color="auto"/>
      </w:divBdr>
    </w:div>
    <w:div w:id="1395086606">
      <w:bodyDiv w:val="1"/>
      <w:marLeft w:val="0"/>
      <w:marRight w:val="0"/>
      <w:marTop w:val="0"/>
      <w:marBottom w:val="0"/>
      <w:divBdr>
        <w:top w:val="none" w:sz="0" w:space="0" w:color="auto"/>
        <w:left w:val="none" w:sz="0" w:space="0" w:color="auto"/>
        <w:bottom w:val="none" w:sz="0" w:space="0" w:color="auto"/>
        <w:right w:val="none" w:sz="0" w:space="0" w:color="auto"/>
      </w:divBdr>
    </w:div>
    <w:div w:id="1398895198">
      <w:bodyDiv w:val="1"/>
      <w:marLeft w:val="0"/>
      <w:marRight w:val="0"/>
      <w:marTop w:val="0"/>
      <w:marBottom w:val="0"/>
      <w:divBdr>
        <w:top w:val="none" w:sz="0" w:space="0" w:color="auto"/>
        <w:left w:val="none" w:sz="0" w:space="0" w:color="auto"/>
        <w:bottom w:val="none" w:sz="0" w:space="0" w:color="auto"/>
        <w:right w:val="none" w:sz="0" w:space="0" w:color="auto"/>
      </w:divBdr>
    </w:div>
    <w:div w:id="1404059224">
      <w:bodyDiv w:val="1"/>
      <w:marLeft w:val="0"/>
      <w:marRight w:val="0"/>
      <w:marTop w:val="0"/>
      <w:marBottom w:val="0"/>
      <w:divBdr>
        <w:top w:val="none" w:sz="0" w:space="0" w:color="auto"/>
        <w:left w:val="none" w:sz="0" w:space="0" w:color="auto"/>
        <w:bottom w:val="none" w:sz="0" w:space="0" w:color="auto"/>
        <w:right w:val="none" w:sz="0" w:space="0" w:color="auto"/>
      </w:divBdr>
    </w:div>
    <w:div w:id="1409619444">
      <w:bodyDiv w:val="1"/>
      <w:marLeft w:val="0"/>
      <w:marRight w:val="0"/>
      <w:marTop w:val="0"/>
      <w:marBottom w:val="0"/>
      <w:divBdr>
        <w:top w:val="none" w:sz="0" w:space="0" w:color="auto"/>
        <w:left w:val="none" w:sz="0" w:space="0" w:color="auto"/>
        <w:bottom w:val="none" w:sz="0" w:space="0" w:color="auto"/>
        <w:right w:val="none" w:sz="0" w:space="0" w:color="auto"/>
      </w:divBdr>
    </w:div>
    <w:div w:id="1410421100">
      <w:bodyDiv w:val="1"/>
      <w:marLeft w:val="0"/>
      <w:marRight w:val="0"/>
      <w:marTop w:val="0"/>
      <w:marBottom w:val="0"/>
      <w:divBdr>
        <w:top w:val="none" w:sz="0" w:space="0" w:color="auto"/>
        <w:left w:val="none" w:sz="0" w:space="0" w:color="auto"/>
        <w:bottom w:val="none" w:sz="0" w:space="0" w:color="auto"/>
        <w:right w:val="none" w:sz="0" w:space="0" w:color="auto"/>
      </w:divBdr>
    </w:div>
    <w:div w:id="1410693648">
      <w:bodyDiv w:val="1"/>
      <w:marLeft w:val="0"/>
      <w:marRight w:val="0"/>
      <w:marTop w:val="0"/>
      <w:marBottom w:val="0"/>
      <w:divBdr>
        <w:top w:val="none" w:sz="0" w:space="0" w:color="auto"/>
        <w:left w:val="none" w:sz="0" w:space="0" w:color="auto"/>
        <w:bottom w:val="none" w:sz="0" w:space="0" w:color="auto"/>
        <w:right w:val="none" w:sz="0" w:space="0" w:color="auto"/>
      </w:divBdr>
    </w:div>
    <w:div w:id="1432895958">
      <w:bodyDiv w:val="1"/>
      <w:marLeft w:val="0"/>
      <w:marRight w:val="0"/>
      <w:marTop w:val="0"/>
      <w:marBottom w:val="0"/>
      <w:divBdr>
        <w:top w:val="none" w:sz="0" w:space="0" w:color="auto"/>
        <w:left w:val="none" w:sz="0" w:space="0" w:color="auto"/>
        <w:bottom w:val="none" w:sz="0" w:space="0" w:color="auto"/>
        <w:right w:val="none" w:sz="0" w:space="0" w:color="auto"/>
      </w:divBdr>
    </w:div>
    <w:div w:id="1434931505">
      <w:bodyDiv w:val="1"/>
      <w:marLeft w:val="0"/>
      <w:marRight w:val="0"/>
      <w:marTop w:val="0"/>
      <w:marBottom w:val="0"/>
      <w:divBdr>
        <w:top w:val="none" w:sz="0" w:space="0" w:color="auto"/>
        <w:left w:val="none" w:sz="0" w:space="0" w:color="auto"/>
        <w:bottom w:val="none" w:sz="0" w:space="0" w:color="auto"/>
        <w:right w:val="none" w:sz="0" w:space="0" w:color="auto"/>
      </w:divBdr>
    </w:div>
    <w:div w:id="1435049516">
      <w:bodyDiv w:val="1"/>
      <w:marLeft w:val="0"/>
      <w:marRight w:val="0"/>
      <w:marTop w:val="0"/>
      <w:marBottom w:val="0"/>
      <w:divBdr>
        <w:top w:val="none" w:sz="0" w:space="0" w:color="auto"/>
        <w:left w:val="none" w:sz="0" w:space="0" w:color="auto"/>
        <w:bottom w:val="none" w:sz="0" w:space="0" w:color="auto"/>
        <w:right w:val="none" w:sz="0" w:space="0" w:color="auto"/>
      </w:divBdr>
    </w:div>
    <w:div w:id="1438136633">
      <w:bodyDiv w:val="1"/>
      <w:marLeft w:val="0"/>
      <w:marRight w:val="0"/>
      <w:marTop w:val="0"/>
      <w:marBottom w:val="0"/>
      <w:divBdr>
        <w:top w:val="none" w:sz="0" w:space="0" w:color="auto"/>
        <w:left w:val="none" w:sz="0" w:space="0" w:color="auto"/>
        <w:bottom w:val="none" w:sz="0" w:space="0" w:color="auto"/>
        <w:right w:val="none" w:sz="0" w:space="0" w:color="auto"/>
      </w:divBdr>
    </w:div>
    <w:div w:id="1439986494">
      <w:bodyDiv w:val="1"/>
      <w:marLeft w:val="0"/>
      <w:marRight w:val="0"/>
      <w:marTop w:val="0"/>
      <w:marBottom w:val="0"/>
      <w:divBdr>
        <w:top w:val="none" w:sz="0" w:space="0" w:color="auto"/>
        <w:left w:val="none" w:sz="0" w:space="0" w:color="auto"/>
        <w:bottom w:val="none" w:sz="0" w:space="0" w:color="auto"/>
        <w:right w:val="none" w:sz="0" w:space="0" w:color="auto"/>
      </w:divBdr>
    </w:div>
    <w:div w:id="1441340686">
      <w:bodyDiv w:val="1"/>
      <w:marLeft w:val="0"/>
      <w:marRight w:val="0"/>
      <w:marTop w:val="0"/>
      <w:marBottom w:val="0"/>
      <w:divBdr>
        <w:top w:val="none" w:sz="0" w:space="0" w:color="auto"/>
        <w:left w:val="none" w:sz="0" w:space="0" w:color="auto"/>
        <w:bottom w:val="none" w:sz="0" w:space="0" w:color="auto"/>
        <w:right w:val="none" w:sz="0" w:space="0" w:color="auto"/>
      </w:divBdr>
    </w:div>
    <w:div w:id="1443307271">
      <w:bodyDiv w:val="1"/>
      <w:marLeft w:val="0"/>
      <w:marRight w:val="0"/>
      <w:marTop w:val="0"/>
      <w:marBottom w:val="0"/>
      <w:divBdr>
        <w:top w:val="none" w:sz="0" w:space="0" w:color="auto"/>
        <w:left w:val="none" w:sz="0" w:space="0" w:color="auto"/>
        <w:bottom w:val="none" w:sz="0" w:space="0" w:color="auto"/>
        <w:right w:val="none" w:sz="0" w:space="0" w:color="auto"/>
      </w:divBdr>
    </w:div>
    <w:div w:id="1450470458">
      <w:bodyDiv w:val="1"/>
      <w:marLeft w:val="0"/>
      <w:marRight w:val="0"/>
      <w:marTop w:val="0"/>
      <w:marBottom w:val="0"/>
      <w:divBdr>
        <w:top w:val="none" w:sz="0" w:space="0" w:color="auto"/>
        <w:left w:val="none" w:sz="0" w:space="0" w:color="auto"/>
        <w:bottom w:val="none" w:sz="0" w:space="0" w:color="auto"/>
        <w:right w:val="none" w:sz="0" w:space="0" w:color="auto"/>
      </w:divBdr>
    </w:div>
    <w:div w:id="1453209424">
      <w:bodyDiv w:val="1"/>
      <w:marLeft w:val="0"/>
      <w:marRight w:val="0"/>
      <w:marTop w:val="0"/>
      <w:marBottom w:val="0"/>
      <w:divBdr>
        <w:top w:val="none" w:sz="0" w:space="0" w:color="auto"/>
        <w:left w:val="none" w:sz="0" w:space="0" w:color="auto"/>
        <w:bottom w:val="none" w:sz="0" w:space="0" w:color="auto"/>
        <w:right w:val="none" w:sz="0" w:space="0" w:color="auto"/>
      </w:divBdr>
    </w:div>
    <w:div w:id="1460800095">
      <w:bodyDiv w:val="1"/>
      <w:marLeft w:val="0"/>
      <w:marRight w:val="0"/>
      <w:marTop w:val="0"/>
      <w:marBottom w:val="0"/>
      <w:divBdr>
        <w:top w:val="none" w:sz="0" w:space="0" w:color="auto"/>
        <w:left w:val="none" w:sz="0" w:space="0" w:color="auto"/>
        <w:bottom w:val="none" w:sz="0" w:space="0" w:color="auto"/>
        <w:right w:val="none" w:sz="0" w:space="0" w:color="auto"/>
      </w:divBdr>
    </w:div>
    <w:div w:id="1467822595">
      <w:bodyDiv w:val="1"/>
      <w:marLeft w:val="0"/>
      <w:marRight w:val="0"/>
      <w:marTop w:val="0"/>
      <w:marBottom w:val="0"/>
      <w:divBdr>
        <w:top w:val="none" w:sz="0" w:space="0" w:color="auto"/>
        <w:left w:val="none" w:sz="0" w:space="0" w:color="auto"/>
        <w:bottom w:val="none" w:sz="0" w:space="0" w:color="auto"/>
        <w:right w:val="none" w:sz="0" w:space="0" w:color="auto"/>
      </w:divBdr>
    </w:div>
    <w:div w:id="1468350852">
      <w:bodyDiv w:val="1"/>
      <w:marLeft w:val="0"/>
      <w:marRight w:val="0"/>
      <w:marTop w:val="0"/>
      <w:marBottom w:val="0"/>
      <w:divBdr>
        <w:top w:val="none" w:sz="0" w:space="0" w:color="auto"/>
        <w:left w:val="none" w:sz="0" w:space="0" w:color="auto"/>
        <w:bottom w:val="none" w:sz="0" w:space="0" w:color="auto"/>
        <w:right w:val="none" w:sz="0" w:space="0" w:color="auto"/>
      </w:divBdr>
    </w:div>
    <w:div w:id="1475561587">
      <w:bodyDiv w:val="1"/>
      <w:marLeft w:val="0"/>
      <w:marRight w:val="0"/>
      <w:marTop w:val="0"/>
      <w:marBottom w:val="0"/>
      <w:divBdr>
        <w:top w:val="none" w:sz="0" w:space="0" w:color="auto"/>
        <w:left w:val="none" w:sz="0" w:space="0" w:color="auto"/>
        <w:bottom w:val="none" w:sz="0" w:space="0" w:color="auto"/>
        <w:right w:val="none" w:sz="0" w:space="0" w:color="auto"/>
      </w:divBdr>
    </w:div>
    <w:div w:id="1478107378">
      <w:bodyDiv w:val="1"/>
      <w:marLeft w:val="0"/>
      <w:marRight w:val="0"/>
      <w:marTop w:val="0"/>
      <w:marBottom w:val="0"/>
      <w:divBdr>
        <w:top w:val="none" w:sz="0" w:space="0" w:color="auto"/>
        <w:left w:val="none" w:sz="0" w:space="0" w:color="auto"/>
        <w:bottom w:val="none" w:sz="0" w:space="0" w:color="auto"/>
        <w:right w:val="none" w:sz="0" w:space="0" w:color="auto"/>
      </w:divBdr>
    </w:div>
    <w:div w:id="1481187141">
      <w:bodyDiv w:val="1"/>
      <w:marLeft w:val="0"/>
      <w:marRight w:val="0"/>
      <w:marTop w:val="0"/>
      <w:marBottom w:val="0"/>
      <w:divBdr>
        <w:top w:val="none" w:sz="0" w:space="0" w:color="auto"/>
        <w:left w:val="none" w:sz="0" w:space="0" w:color="auto"/>
        <w:bottom w:val="none" w:sz="0" w:space="0" w:color="auto"/>
        <w:right w:val="none" w:sz="0" w:space="0" w:color="auto"/>
      </w:divBdr>
    </w:div>
    <w:div w:id="1489785528">
      <w:bodyDiv w:val="1"/>
      <w:marLeft w:val="0"/>
      <w:marRight w:val="0"/>
      <w:marTop w:val="0"/>
      <w:marBottom w:val="0"/>
      <w:divBdr>
        <w:top w:val="none" w:sz="0" w:space="0" w:color="auto"/>
        <w:left w:val="none" w:sz="0" w:space="0" w:color="auto"/>
        <w:bottom w:val="none" w:sz="0" w:space="0" w:color="auto"/>
        <w:right w:val="none" w:sz="0" w:space="0" w:color="auto"/>
      </w:divBdr>
    </w:div>
    <w:div w:id="1495074096">
      <w:bodyDiv w:val="1"/>
      <w:marLeft w:val="0"/>
      <w:marRight w:val="0"/>
      <w:marTop w:val="0"/>
      <w:marBottom w:val="0"/>
      <w:divBdr>
        <w:top w:val="none" w:sz="0" w:space="0" w:color="auto"/>
        <w:left w:val="none" w:sz="0" w:space="0" w:color="auto"/>
        <w:bottom w:val="none" w:sz="0" w:space="0" w:color="auto"/>
        <w:right w:val="none" w:sz="0" w:space="0" w:color="auto"/>
      </w:divBdr>
    </w:div>
    <w:div w:id="1497184121">
      <w:bodyDiv w:val="1"/>
      <w:marLeft w:val="0"/>
      <w:marRight w:val="0"/>
      <w:marTop w:val="0"/>
      <w:marBottom w:val="0"/>
      <w:divBdr>
        <w:top w:val="none" w:sz="0" w:space="0" w:color="auto"/>
        <w:left w:val="none" w:sz="0" w:space="0" w:color="auto"/>
        <w:bottom w:val="none" w:sz="0" w:space="0" w:color="auto"/>
        <w:right w:val="none" w:sz="0" w:space="0" w:color="auto"/>
      </w:divBdr>
    </w:div>
    <w:div w:id="1498114476">
      <w:bodyDiv w:val="1"/>
      <w:marLeft w:val="0"/>
      <w:marRight w:val="0"/>
      <w:marTop w:val="0"/>
      <w:marBottom w:val="0"/>
      <w:divBdr>
        <w:top w:val="none" w:sz="0" w:space="0" w:color="auto"/>
        <w:left w:val="none" w:sz="0" w:space="0" w:color="auto"/>
        <w:bottom w:val="none" w:sz="0" w:space="0" w:color="auto"/>
        <w:right w:val="none" w:sz="0" w:space="0" w:color="auto"/>
      </w:divBdr>
    </w:div>
    <w:div w:id="1502087714">
      <w:bodyDiv w:val="1"/>
      <w:marLeft w:val="0"/>
      <w:marRight w:val="0"/>
      <w:marTop w:val="0"/>
      <w:marBottom w:val="0"/>
      <w:divBdr>
        <w:top w:val="none" w:sz="0" w:space="0" w:color="auto"/>
        <w:left w:val="none" w:sz="0" w:space="0" w:color="auto"/>
        <w:bottom w:val="none" w:sz="0" w:space="0" w:color="auto"/>
        <w:right w:val="none" w:sz="0" w:space="0" w:color="auto"/>
      </w:divBdr>
    </w:div>
    <w:div w:id="1522546756">
      <w:bodyDiv w:val="1"/>
      <w:marLeft w:val="0"/>
      <w:marRight w:val="0"/>
      <w:marTop w:val="0"/>
      <w:marBottom w:val="0"/>
      <w:divBdr>
        <w:top w:val="none" w:sz="0" w:space="0" w:color="auto"/>
        <w:left w:val="none" w:sz="0" w:space="0" w:color="auto"/>
        <w:bottom w:val="none" w:sz="0" w:space="0" w:color="auto"/>
        <w:right w:val="none" w:sz="0" w:space="0" w:color="auto"/>
      </w:divBdr>
    </w:div>
    <w:div w:id="1525365937">
      <w:bodyDiv w:val="1"/>
      <w:marLeft w:val="0"/>
      <w:marRight w:val="0"/>
      <w:marTop w:val="0"/>
      <w:marBottom w:val="0"/>
      <w:divBdr>
        <w:top w:val="none" w:sz="0" w:space="0" w:color="auto"/>
        <w:left w:val="none" w:sz="0" w:space="0" w:color="auto"/>
        <w:bottom w:val="none" w:sz="0" w:space="0" w:color="auto"/>
        <w:right w:val="none" w:sz="0" w:space="0" w:color="auto"/>
      </w:divBdr>
    </w:div>
    <w:div w:id="1527062775">
      <w:bodyDiv w:val="1"/>
      <w:marLeft w:val="0"/>
      <w:marRight w:val="0"/>
      <w:marTop w:val="0"/>
      <w:marBottom w:val="0"/>
      <w:divBdr>
        <w:top w:val="none" w:sz="0" w:space="0" w:color="auto"/>
        <w:left w:val="none" w:sz="0" w:space="0" w:color="auto"/>
        <w:bottom w:val="none" w:sz="0" w:space="0" w:color="auto"/>
        <w:right w:val="none" w:sz="0" w:space="0" w:color="auto"/>
      </w:divBdr>
    </w:div>
    <w:div w:id="1530218718">
      <w:bodyDiv w:val="1"/>
      <w:marLeft w:val="0"/>
      <w:marRight w:val="0"/>
      <w:marTop w:val="0"/>
      <w:marBottom w:val="0"/>
      <w:divBdr>
        <w:top w:val="none" w:sz="0" w:space="0" w:color="auto"/>
        <w:left w:val="none" w:sz="0" w:space="0" w:color="auto"/>
        <w:bottom w:val="none" w:sz="0" w:space="0" w:color="auto"/>
        <w:right w:val="none" w:sz="0" w:space="0" w:color="auto"/>
      </w:divBdr>
    </w:div>
    <w:div w:id="1531995838">
      <w:bodyDiv w:val="1"/>
      <w:marLeft w:val="0"/>
      <w:marRight w:val="0"/>
      <w:marTop w:val="0"/>
      <w:marBottom w:val="0"/>
      <w:divBdr>
        <w:top w:val="none" w:sz="0" w:space="0" w:color="auto"/>
        <w:left w:val="none" w:sz="0" w:space="0" w:color="auto"/>
        <w:bottom w:val="none" w:sz="0" w:space="0" w:color="auto"/>
        <w:right w:val="none" w:sz="0" w:space="0" w:color="auto"/>
      </w:divBdr>
    </w:div>
    <w:div w:id="1532375385">
      <w:bodyDiv w:val="1"/>
      <w:marLeft w:val="0"/>
      <w:marRight w:val="0"/>
      <w:marTop w:val="0"/>
      <w:marBottom w:val="0"/>
      <w:divBdr>
        <w:top w:val="none" w:sz="0" w:space="0" w:color="auto"/>
        <w:left w:val="none" w:sz="0" w:space="0" w:color="auto"/>
        <w:bottom w:val="none" w:sz="0" w:space="0" w:color="auto"/>
        <w:right w:val="none" w:sz="0" w:space="0" w:color="auto"/>
      </w:divBdr>
    </w:div>
    <w:div w:id="1544633654">
      <w:bodyDiv w:val="1"/>
      <w:marLeft w:val="0"/>
      <w:marRight w:val="0"/>
      <w:marTop w:val="0"/>
      <w:marBottom w:val="0"/>
      <w:divBdr>
        <w:top w:val="none" w:sz="0" w:space="0" w:color="auto"/>
        <w:left w:val="none" w:sz="0" w:space="0" w:color="auto"/>
        <w:bottom w:val="none" w:sz="0" w:space="0" w:color="auto"/>
        <w:right w:val="none" w:sz="0" w:space="0" w:color="auto"/>
      </w:divBdr>
    </w:div>
    <w:div w:id="1546528187">
      <w:bodyDiv w:val="1"/>
      <w:marLeft w:val="0"/>
      <w:marRight w:val="0"/>
      <w:marTop w:val="0"/>
      <w:marBottom w:val="0"/>
      <w:divBdr>
        <w:top w:val="none" w:sz="0" w:space="0" w:color="auto"/>
        <w:left w:val="none" w:sz="0" w:space="0" w:color="auto"/>
        <w:bottom w:val="none" w:sz="0" w:space="0" w:color="auto"/>
        <w:right w:val="none" w:sz="0" w:space="0" w:color="auto"/>
      </w:divBdr>
    </w:div>
    <w:div w:id="1549604739">
      <w:bodyDiv w:val="1"/>
      <w:marLeft w:val="0"/>
      <w:marRight w:val="0"/>
      <w:marTop w:val="0"/>
      <w:marBottom w:val="0"/>
      <w:divBdr>
        <w:top w:val="none" w:sz="0" w:space="0" w:color="auto"/>
        <w:left w:val="none" w:sz="0" w:space="0" w:color="auto"/>
        <w:bottom w:val="none" w:sz="0" w:space="0" w:color="auto"/>
        <w:right w:val="none" w:sz="0" w:space="0" w:color="auto"/>
      </w:divBdr>
    </w:div>
    <w:div w:id="1555853991">
      <w:bodyDiv w:val="1"/>
      <w:marLeft w:val="0"/>
      <w:marRight w:val="0"/>
      <w:marTop w:val="0"/>
      <w:marBottom w:val="0"/>
      <w:divBdr>
        <w:top w:val="none" w:sz="0" w:space="0" w:color="auto"/>
        <w:left w:val="none" w:sz="0" w:space="0" w:color="auto"/>
        <w:bottom w:val="none" w:sz="0" w:space="0" w:color="auto"/>
        <w:right w:val="none" w:sz="0" w:space="0" w:color="auto"/>
      </w:divBdr>
    </w:div>
    <w:div w:id="1556045494">
      <w:bodyDiv w:val="1"/>
      <w:marLeft w:val="0"/>
      <w:marRight w:val="0"/>
      <w:marTop w:val="0"/>
      <w:marBottom w:val="0"/>
      <w:divBdr>
        <w:top w:val="none" w:sz="0" w:space="0" w:color="auto"/>
        <w:left w:val="none" w:sz="0" w:space="0" w:color="auto"/>
        <w:bottom w:val="none" w:sz="0" w:space="0" w:color="auto"/>
        <w:right w:val="none" w:sz="0" w:space="0" w:color="auto"/>
      </w:divBdr>
    </w:div>
    <w:div w:id="1559439602">
      <w:bodyDiv w:val="1"/>
      <w:marLeft w:val="0"/>
      <w:marRight w:val="0"/>
      <w:marTop w:val="0"/>
      <w:marBottom w:val="0"/>
      <w:divBdr>
        <w:top w:val="none" w:sz="0" w:space="0" w:color="auto"/>
        <w:left w:val="none" w:sz="0" w:space="0" w:color="auto"/>
        <w:bottom w:val="none" w:sz="0" w:space="0" w:color="auto"/>
        <w:right w:val="none" w:sz="0" w:space="0" w:color="auto"/>
      </w:divBdr>
    </w:div>
    <w:div w:id="1561214004">
      <w:bodyDiv w:val="1"/>
      <w:marLeft w:val="0"/>
      <w:marRight w:val="0"/>
      <w:marTop w:val="0"/>
      <w:marBottom w:val="0"/>
      <w:divBdr>
        <w:top w:val="none" w:sz="0" w:space="0" w:color="auto"/>
        <w:left w:val="none" w:sz="0" w:space="0" w:color="auto"/>
        <w:bottom w:val="none" w:sz="0" w:space="0" w:color="auto"/>
        <w:right w:val="none" w:sz="0" w:space="0" w:color="auto"/>
      </w:divBdr>
    </w:div>
    <w:div w:id="1563246848">
      <w:bodyDiv w:val="1"/>
      <w:marLeft w:val="0"/>
      <w:marRight w:val="0"/>
      <w:marTop w:val="0"/>
      <w:marBottom w:val="0"/>
      <w:divBdr>
        <w:top w:val="none" w:sz="0" w:space="0" w:color="auto"/>
        <w:left w:val="none" w:sz="0" w:space="0" w:color="auto"/>
        <w:bottom w:val="none" w:sz="0" w:space="0" w:color="auto"/>
        <w:right w:val="none" w:sz="0" w:space="0" w:color="auto"/>
      </w:divBdr>
    </w:div>
    <w:div w:id="1563448819">
      <w:bodyDiv w:val="1"/>
      <w:marLeft w:val="0"/>
      <w:marRight w:val="0"/>
      <w:marTop w:val="0"/>
      <w:marBottom w:val="0"/>
      <w:divBdr>
        <w:top w:val="none" w:sz="0" w:space="0" w:color="auto"/>
        <w:left w:val="none" w:sz="0" w:space="0" w:color="auto"/>
        <w:bottom w:val="none" w:sz="0" w:space="0" w:color="auto"/>
        <w:right w:val="none" w:sz="0" w:space="0" w:color="auto"/>
      </w:divBdr>
    </w:div>
    <w:div w:id="1574121365">
      <w:bodyDiv w:val="1"/>
      <w:marLeft w:val="0"/>
      <w:marRight w:val="0"/>
      <w:marTop w:val="0"/>
      <w:marBottom w:val="0"/>
      <w:divBdr>
        <w:top w:val="none" w:sz="0" w:space="0" w:color="auto"/>
        <w:left w:val="none" w:sz="0" w:space="0" w:color="auto"/>
        <w:bottom w:val="none" w:sz="0" w:space="0" w:color="auto"/>
        <w:right w:val="none" w:sz="0" w:space="0" w:color="auto"/>
      </w:divBdr>
    </w:div>
    <w:div w:id="1576164432">
      <w:bodyDiv w:val="1"/>
      <w:marLeft w:val="0"/>
      <w:marRight w:val="0"/>
      <w:marTop w:val="0"/>
      <w:marBottom w:val="0"/>
      <w:divBdr>
        <w:top w:val="none" w:sz="0" w:space="0" w:color="auto"/>
        <w:left w:val="none" w:sz="0" w:space="0" w:color="auto"/>
        <w:bottom w:val="none" w:sz="0" w:space="0" w:color="auto"/>
        <w:right w:val="none" w:sz="0" w:space="0" w:color="auto"/>
      </w:divBdr>
    </w:div>
    <w:div w:id="1578633613">
      <w:bodyDiv w:val="1"/>
      <w:marLeft w:val="0"/>
      <w:marRight w:val="0"/>
      <w:marTop w:val="0"/>
      <w:marBottom w:val="0"/>
      <w:divBdr>
        <w:top w:val="none" w:sz="0" w:space="0" w:color="auto"/>
        <w:left w:val="none" w:sz="0" w:space="0" w:color="auto"/>
        <w:bottom w:val="none" w:sz="0" w:space="0" w:color="auto"/>
        <w:right w:val="none" w:sz="0" w:space="0" w:color="auto"/>
      </w:divBdr>
    </w:div>
    <w:div w:id="1590580058">
      <w:bodyDiv w:val="1"/>
      <w:marLeft w:val="0"/>
      <w:marRight w:val="0"/>
      <w:marTop w:val="0"/>
      <w:marBottom w:val="0"/>
      <w:divBdr>
        <w:top w:val="none" w:sz="0" w:space="0" w:color="auto"/>
        <w:left w:val="none" w:sz="0" w:space="0" w:color="auto"/>
        <w:bottom w:val="none" w:sz="0" w:space="0" w:color="auto"/>
        <w:right w:val="none" w:sz="0" w:space="0" w:color="auto"/>
      </w:divBdr>
    </w:div>
    <w:div w:id="1590892074">
      <w:bodyDiv w:val="1"/>
      <w:marLeft w:val="0"/>
      <w:marRight w:val="0"/>
      <w:marTop w:val="0"/>
      <w:marBottom w:val="0"/>
      <w:divBdr>
        <w:top w:val="none" w:sz="0" w:space="0" w:color="auto"/>
        <w:left w:val="none" w:sz="0" w:space="0" w:color="auto"/>
        <w:bottom w:val="none" w:sz="0" w:space="0" w:color="auto"/>
        <w:right w:val="none" w:sz="0" w:space="0" w:color="auto"/>
      </w:divBdr>
    </w:div>
    <w:div w:id="1592272355">
      <w:bodyDiv w:val="1"/>
      <w:marLeft w:val="0"/>
      <w:marRight w:val="0"/>
      <w:marTop w:val="0"/>
      <w:marBottom w:val="0"/>
      <w:divBdr>
        <w:top w:val="none" w:sz="0" w:space="0" w:color="auto"/>
        <w:left w:val="none" w:sz="0" w:space="0" w:color="auto"/>
        <w:bottom w:val="none" w:sz="0" w:space="0" w:color="auto"/>
        <w:right w:val="none" w:sz="0" w:space="0" w:color="auto"/>
      </w:divBdr>
    </w:div>
    <w:div w:id="1596094323">
      <w:bodyDiv w:val="1"/>
      <w:marLeft w:val="0"/>
      <w:marRight w:val="0"/>
      <w:marTop w:val="0"/>
      <w:marBottom w:val="0"/>
      <w:divBdr>
        <w:top w:val="none" w:sz="0" w:space="0" w:color="auto"/>
        <w:left w:val="none" w:sz="0" w:space="0" w:color="auto"/>
        <w:bottom w:val="none" w:sz="0" w:space="0" w:color="auto"/>
        <w:right w:val="none" w:sz="0" w:space="0" w:color="auto"/>
      </w:divBdr>
    </w:div>
    <w:div w:id="1605067229">
      <w:bodyDiv w:val="1"/>
      <w:marLeft w:val="0"/>
      <w:marRight w:val="0"/>
      <w:marTop w:val="0"/>
      <w:marBottom w:val="0"/>
      <w:divBdr>
        <w:top w:val="none" w:sz="0" w:space="0" w:color="auto"/>
        <w:left w:val="none" w:sz="0" w:space="0" w:color="auto"/>
        <w:bottom w:val="none" w:sz="0" w:space="0" w:color="auto"/>
        <w:right w:val="none" w:sz="0" w:space="0" w:color="auto"/>
      </w:divBdr>
    </w:div>
    <w:div w:id="1610121005">
      <w:bodyDiv w:val="1"/>
      <w:marLeft w:val="0"/>
      <w:marRight w:val="0"/>
      <w:marTop w:val="0"/>
      <w:marBottom w:val="0"/>
      <w:divBdr>
        <w:top w:val="none" w:sz="0" w:space="0" w:color="auto"/>
        <w:left w:val="none" w:sz="0" w:space="0" w:color="auto"/>
        <w:bottom w:val="none" w:sz="0" w:space="0" w:color="auto"/>
        <w:right w:val="none" w:sz="0" w:space="0" w:color="auto"/>
      </w:divBdr>
    </w:div>
    <w:div w:id="1610425997">
      <w:bodyDiv w:val="1"/>
      <w:marLeft w:val="0"/>
      <w:marRight w:val="0"/>
      <w:marTop w:val="0"/>
      <w:marBottom w:val="0"/>
      <w:divBdr>
        <w:top w:val="none" w:sz="0" w:space="0" w:color="auto"/>
        <w:left w:val="none" w:sz="0" w:space="0" w:color="auto"/>
        <w:bottom w:val="none" w:sz="0" w:space="0" w:color="auto"/>
        <w:right w:val="none" w:sz="0" w:space="0" w:color="auto"/>
      </w:divBdr>
    </w:div>
    <w:div w:id="1611668482">
      <w:bodyDiv w:val="1"/>
      <w:marLeft w:val="0"/>
      <w:marRight w:val="0"/>
      <w:marTop w:val="0"/>
      <w:marBottom w:val="0"/>
      <w:divBdr>
        <w:top w:val="none" w:sz="0" w:space="0" w:color="auto"/>
        <w:left w:val="none" w:sz="0" w:space="0" w:color="auto"/>
        <w:bottom w:val="none" w:sz="0" w:space="0" w:color="auto"/>
        <w:right w:val="none" w:sz="0" w:space="0" w:color="auto"/>
      </w:divBdr>
    </w:div>
    <w:div w:id="1615748434">
      <w:bodyDiv w:val="1"/>
      <w:marLeft w:val="0"/>
      <w:marRight w:val="0"/>
      <w:marTop w:val="0"/>
      <w:marBottom w:val="0"/>
      <w:divBdr>
        <w:top w:val="none" w:sz="0" w:space="0" w:color="auto"/>
        <w:left w:val="none" w:sz="0" w:space="0" w:color="auto"/>
        <w:bottom w:val="none" w:sz="0" w:space="0" w:color="auto"/>
        <w:right w:val="none" w:sz="0" w:space="0" w:color="auto"/>
      </w:divBdr>
    </w:div>
    <w:div w:id="1623029061">
      <w:bodyDiv w:val="1"/>
      <w:marLeft w:val="0"/>
      <w:marRight w:val="0"/>
      <w:marTop w:val="0"/>
      <w:marBottom w:val="0"/>
      <w:divBdr>
        <w:top w:val="none" w:sz="0" w:space="0" w:color="auto"/>
        <w:left w:val="none" w:sz="0" w:space="0" w:color="auto"/>
        <w:bottom w:val="none" w:sz="0" w:space="0" w:color="auto"/>
        <w:right w:val="none" w:sz="0" w:space="0" w:color="auto"/>
      </w:divBdr>
    </w:div>
    <w:div w:id="1629895653">
      <w:bodyDiv w:val="1"/>
      <w:marLeft w:val="0"/>
      <w:marRight w:val="0"/>
      <w:marTop w:val="0"/>
      <w:marBottom w:val="0"/>
      <w:divBdr>
        <w:top w:val="none" w:sz="0" w:space="0" w:color="auto"/>
        <w:left w:val="none" w:sz="0" w:space="0" w:color="auto"/>
        <w:bottom w:val="none" w:sz="0" w:space="0" w:color="auto"/>
        <w:right w:val="none" w:sz="0" w:space="0" w:color="auto"/>
      </w:divBdr>
    </w:div>
    <w:div w:id="1631083824">
      <w:bodyDiv w:val="1"/>
      <w:marLeft w:val="0"/>
      <w:marRight w:val="0"/>
      <w:marTop w:val="0"/>
      <w:marBottom w:val="0"/>
      <w:divBdr>
        <w:top w:val="none" w:sz="0" w:space="0" w:color="auto"/>
        <w:left w:val="none" w:sz="0" w:space="0" w:color="auto"/>
        <w:bottom w:val="none" w:sz="0" w:space="0" w:color="auto"/>
        <w:right w:val="none" w:sz="0" w:space="0" w:color="auto"/>
      </w:divBdr>
    </w:div>
    <w:div w:id="1637103445">
      <w:bodyDiv w:val="1"/>
      <w:marLeft w:val="0"/>
      <w:marRight w:val="0"/>
      <w:marTop w:val="0"/>
      <w:marBottom w:val="0"/>
      <w:divBdr>
        <w:top w:val="none" w:sz="0" w:space="0" w:color="auto"/>
        <w:left w:val="none" w:sz="0" w:space="0" w:color="auto"/>
        <w:bottom w:val="none" w:sz="0" w:space="0" w:color="auto"/>
        <w:right w:val="none" w:sz="0" w:space="0" w:color="auto"/>
      </w:divBdr>
    </w:div>
    <w:div w:id="1644190806">
      <w:bodyDiv w:val="1"/>
      <w:marLeft w:val="0"/>
      <w:marRight w:val="0"/>
      <w:marTop w:val="0"/>
      <w:marBottom w:val="0"/>
      <w:divBdr>
        <w:top w:val="none" w:sz="0" w:space="0" w:color="auto"/>
        <w:left w:val="none" w:sz="0" w:space="0" w:color="auto"/>
        <w:bottom w:val="none" w:sz="0" w:space="0" w:color="auto"/>
        <w:right w:val="none" w:sz="0" w:space="0" w:color="auto"/>
      </w:divBdr>
    </w:div>
    <w:div w:id="1646662521">
      <w:bodyDiv w:val="1"/>
      <w:marLeft w:val="0"/>
      <w:marRight w:val="0"/>
      <w:marTop w:val="0"/>
      <w:marBottom w:val="0"/>
      <w:divBdr>
        <w:top w:val="none" w:sz="0" w:space="0" w:color="auto"/>
        <w:left w:val="none" w:sz="0" w:space="0" w:color="auto"/>
        <w:bottom w:val="none" w:sz="0" w:space="0" w:color="auto"/>
        <w:right w:val="none" w:sz="0" w:space="0" w:color="auto"/>
      </w:divBdr>
    </w:div>
    <w:div w:id="1658682132">
      <w:bodyDiv w:val="1"/>
      <w:marLeft w:val="0"/>
      <w:marRight w:val="0"/>
      <w:marTop w:val="0"/>
      <w:marBottom w:val="0"/>
      <w:divBdr>
        <w:top w:val="none" w:sz="0" w:space="0" w:color="auto"/>
        <w:left w:val="none" w:sz="0" w:space="0" w:color="auto"/>
        <w:bottom w:val="none" w:sz="0" w:space="0" w:color="auto"/>
        <w:right w:val="none" w:sz="0" w:space="0" w:color="auto"/>
      </w:divBdr>
    </w:div>
    <w:div w:id="1664776282">
      <w:bodyDiv w:val="1"/>
      <w:marLeft w:val="0"/>
      <w:marRight w:val="0"/>
      <w:marTop w:val="0"/>
      <w:marBottom w:val="0"/>
      <w:divBdr>
        <w:top w:val="none" w:sz="0" w:space="0" w:color="auto"/>
        <w:left w:val="none" w:sz="0" w:space="0" w:color="auto"/>
        <w:bottom w:val="none" w:sz="0" w:space="0" w:color="auto"/>
        <w:right w:val="none" w:sz="0" w:space="0" w:color="auto"/>
      </w:divBdr>
    </w:div>
    <w:div w:id="1665670784">
      <w:bodyDiv w:val="1"/>
      <w:marLeft w:val="0"/>
      <w:marRight w:val="0"/>
      <w:marTop w:val="0"/>
      <w:marBottom w:val="0"/>
      <w:divBdr>
        <w:top w:val="none" w:sz="0" w:space="0" w:color="auto"/>
        <w:left w:val="none" w:sz="0" w:space="0" w:color="auto"/>
        <w:bottom w:val="none" w:sz="0" w:space="0" w:color="auto"/>
        <w:right w:val="none" w:sz="0" w:space="0" w:color="auto"/>
      </w:divBdr>
    </w:div>
    <w:div w:id="1669596555">
      <w:bodyDiv w:val="1"/>
      <w:marLeft w:val="0"/>
      <w:marRight w:val="0"/>
      <w:marTop w:val="0"/>
      <w:marBottom w:val="0"/>
      <w:divBdr>
        <w:top w:val="none" w:sz="0" w:space="0" w:color="auto"/>
        <w:left w:val="none" w:sz="0" w:space="0" w:color="auto"/>
        <w:bottom w:val="none" w:sz="0" w:space="0" w:color="auto"/>
        <w:right w:val="none" w:sz="0" w:space="0" w:color="auto"/>
      </w:divBdr>
    </w:div>
    <w:div w:id="1672181044">
      <w:bodyDiv w:val="1"/>
      <w:marLeft w:val="0"/>
      <w:marRight w:val="0"/>
      <w:marTop w:val="0"/>
      <w:marBottom w:val="0"/>
      <w:divBdr>
        <w:top w:val="none" w:sz="0" w:space="0" w:color="auto"/>
        <w:left w:val="none" w:sz="0" w:space="0" w:color="auto"/>
        <w:bottom w:val="none" w:sz="0" w:space="0" w:color="auto"/>
        <w:right w:val="none" w:sz="0" w:space="0" w:color="auto"/>
      </w:divBdr>
    </w:div>
    <w:div w:id="1674409645">
      <w:bodyDiv w:val="1"/>
      <w:marLeft w:val="0"/>
      <w:marRight w:val="0"/>
      <w:marTop w:val="0"/>
      <w:marBottom w:val="0"/>
      <w:divBdr>
        <w:top w:val="none" w:sz="0" w:space="0" w:color="auto"/>
        <w:left w:val="none" w:sz="0" w:space="0" w:color="auto"/>
        <w:bottom w:val="none" w:sz="0" w:space="0" w:color="auto"/>
        <w:right w:val="none" w:sz="0" w:space="0" w:color="auto"/>
      </w:divBdr>
    </w:div>
    <w:div w:id="1701316442">
      <w:bodyDiv w:val="1"/>
      <w:marLeft w:val="0"/>
      <w:marRight w:val="0"/>
      <w:marTop w:val="0"/>
      <w:marBottom w:val="0"/>
      <w:divBdr>
        <w:top w:val="none" w:sz="0" w:space="0" w:color="auto"/>
        <w:left w:val="none" w:sz="0" w:space="0" w:color="auto"/>
        <w:bottom w:val="none" w:sz="0" w:space="0" w:color="auto"/>
        <w:right w:val="none" w:sz="0" w:space="0" w:color="auto"/>
      </w:divBdr>
    </w:div>
    <w:div w:id="1702779340">
      <w:bodyDiv w:val="1"/>
      <w:marLeft w:val="0"/>
      <w:marRight w:val="0"/>
      <w:marTop w:val="0"/>
      <w:marBottom w:val="0"/>
      <w:divBdr>
        <w:top w:val="none" w:sz="0" w:space="0" w:color="auto"/>
        <w:left w:val="none" w:sz="0" w:space="0" w:color="auto"/>
        <w:bottom w:val="none" w:sz="0" w:space="0" w:color="auto"/>
        <w:right w:val="none" w:sz="0" w:space="0" w:color="auto"/>
      </w:divBdr>
    </w:div>
    <w:div w:id="1705670038">
      <w:bodyDiv w:val="1"/>
      <w:marLeft w:val="0"/>
      <w:marRight w:val="0"/>
      <w:marTop w:val="0"/>
      <w:marBottom w:val="0"/>
      <w:divBdr>
        <w:top w:val="none" w:sz="0" w:space="0" w:color="auto"/>
        <w:left w:val="none" w:sz="0" w:space="0" w:color="auto"/>
        <w:bottom w:val="none" w:sz="0" w:space="0" w:color="auto"/>
        <w:right w:val="none" w:sz="0" w:space="0" w:color="auto"/>
      </w:divBdr>
    </w:div>
    <w:div w:id="1707215216">
      <w:bodyDiv w:val="1"/>
      <w:marLeft w:val="0"/>
      <w:marRight w:val="0"/>
      <w:marTop w:val="0"/>
      <w:marBottom w:val="0"/>
      <w:divBdr>
        <w:top w:val="none" w:sz="0" w:space="0" w:color="auto"/>
        <w:left w:val="none" w:sz="0" w:space="0" w:color="auto"/>
        <w:bottom w:val="none" w:sz="0" w:space="0" w:color="auto"/>
        <w:right w:val="none" w:sz="0" w:space="0" w:color="auto"/>
      </w:divBdr>
    </w:div>
    <w:div w:id="1707758461">
      <w:bodyDiv w:val="1"/>
      <w:marLeft w:val="0"/>
      <w:marRight w:val="0"/>
      <w:marTop w:val="0"/>
      <w:marBottom w:val="0"/>
      <w:divBdr>
        <w:top w:val="none" w:sz="0" w:space="0" w:color="auto"/>
        <w:left w:val="none" w:sz="0" w:space="0" w:color="auto"/>
        <w:bottom w:val="none" w:sz="0" w:space="0" w:color="auto"/>
        <w:right w:val="none" w:sz="0" w:space="0" w:color="auto"/>
      </w:divBdr>
    </w:div>
    <w:div w:id="1712265157">
      <w:bodyDiv w:val="1"/>
      <w:marLeft w:val="0"/>
      <w:marRight w:val="0"/>
      <w:marTop w:val="0"/>
      <w:marBottom w:val="0"/>
      <w:divBdr>
        <w:top w:val="none" w:sz="0" w:space="0" w:color="auto"/>
        <w:left w:val="none" w:sz="0" w:space="0" w:color="auto"/>
        <w:bottom w:val="none" w:sz="0" w:space="0" w:color="auto"/>
        <w:right w:val="none" w:sz="0" w:space="0" w:color="auto"/>
      </w:divBdr>
    </w:div>
    <w:div w:id="1720008869">
      <w:bodyDiv w:val="1"/>
      <w:marLeft w:val="0"/>
      <w:marRight w:val="0"/>
      <w:marTop w:val="0"/>
      <w:marBottom w:val="0"/>
      <w:divBdr>
        <w:top w:val="none" w:sz="0" w:space="0" w:color="auto"/>
        <w:left w:val="none" w:sz="0" w:space="0" w:color="auto"/>
        <w:bottom w:val="none" w:sz="0" w:space="0" w:color="auto"/>
        <w:right w:val="none" w:sz="0" w:space="0" w:color="auto"/>
      </w:divBdr>
    </w:div>
    <w:div w:id="1722049892">
      <w:bodyDiv w:val="1"/>
      <w:marLeft w:val="0"/>
      <w:marRight w:val="0"/>
      <w:marTop w:val="0"/>
      <w:marBottom w:val="0"/>
      <w:divBdr>
        <w:top w:val="none" w:sz="0" w:space="0" w:color="auto"/>
        <w:left w:val="none" w:sz="0" w:space="0" w:color="auto"/>
        <w:bottom w:val="none" w:sz="0" w:space="0" w:color="auto"/>
        <w:right w:val="none" w:sz="0" w:space="0" w:color="auto"/>
      </w:divBdr>
    </w:div>
    <w:div w:id="1723675953">
      <w:bodyDiv w:val="1"/>
      <w:marLeft w:val="0"/>
      <w:marRight w:val="0"/>
      <w:marTop w:val="0"/>
      <w:marBottom w:val="0"/>
      <w:divBdr>
        <w:top w:val="none" w:sz="0" w:space="0" w:color="auto"/>
        <w:left w:val="none" w:sz="0" w:space="0" w:color="auto"/>
        <w:bottom w:val="none" w:sz="0" w:space="0" w:color="auto"/>
        <w:right w:val="none" w:sz="0" w:space="0" w:color="auto"/>
      </w:divBdr>
    </w:div>
    <w:div w:id="1729113365">
      <w:bodyDiv w:val="1"/>
      <w:marLeft w:val="0"/>
      <w:marRight w:val="0"/>
      <w:marTop w:val="0"/>
      <w:marBottom w:val="0"/>
      <w:divBdr>
        <w:top w:val="none" w:sz="0" w:space="0" w:color="auto"/>
        <w:left w:val="none" w:sz="0" w:space="0" w:color="auto"/>
        <w:bottom w:val="none" w:sz="0" w:space="0" w:color="auto"/>
        <w:right w:val="none" w:sz="0" w:space="0" w:color="auto"/>
      </w:divBdr>
    </w:div>
    <w:div w:id="1733847389">
      <w:bodyDiv w:val="1"/>
      <w:marLeft w:val="0"/>
      <w:marRight w:val="0"/>
      <w:marTop w:val="0"/>
      <w:marBottom w:val="0"/>
      <w:divBdr>
        <w:top w:val="none" w:sz="0" w:space="0" w:color="auto"/>
        <w:left w:val="none" w:sz="0" w:space="0" w:color="auto"/>
        <w:bottom w:val="none" w:sz="0" w:space="0" w:color="auto"/>
        <w:right w:val="none" w:sz="0" w:space="0" w:color="auto"/>
      </w:divBdr>
    </w:div>
    <w:div w:id="1744326490">
      <w:bodyDiv w:val="1"/>
      <w:marLeft w:val="0"/>
      <w:marRight w:val="0"/>
      <w:marTop w:val="0"/>
      <w:marBottom w:val="0"/>
      <w:divBdr>
        <w:top w:val="none" w:sz="0" w:space="0" w:color="auto"/>
        <w:left w:val="none" w:sz="0" w:space="0" w:color="auto"/>
        <w:bottom w:val="none" w:sz="0" w:space="0" w:color="auto"/>
        <w:right w:val="none" w:sz="0" w:space="0" w:color="auto"/>
      </w:divBdr>
    </w:div>
    <w:div w:id="1745957681">
      <w:bodyDiv w:val="1"/>
      <w:marLeft w:val="0"/>
      <w:marRight w:val="0"/>
      <w:marTop w:val="0"/>
      <w:marBottom w:val="0"/>
      <w:divBdr>
        <w:top w:val="none" w:sz="0" w:space="0" w:color="auto"/>
        <w:left w:val="none" w:sz="0" w:space="0" w:color="auto"/>
        <w:bottom w:val="none" w:sz="0" w:space="0" w:color="auto"/>
        <w:right w:val="none" w:sz="0" w:space="0" w:color="auto"/>
      </w:divBdr>
    </w:div>
    <w:div w:id="1760062598">
      <w:bodyDiv w:val="1"/>
      <w:marLeft w:val="0"/>
      <w:marRight w:val="0"/>
      <w:marTop w:val="0"/>
      <w:marBottom w:val="0"/>
      <w:divBdr>
        <w:top w:val="none" w:sz="0" w:space="0" w:color="auto"/>
        <w:left w:val="none" w:sz="0" w:space="0" w:color="auto"/>
        <w:bottom w:val="none" w:sz="0" w:space="0" w:color="auto"/>
        <w:right w:val="none" w:sz="0" w:space="0" w:color="auto"/>
      </w:divBdr>
    </w:div>
    <w:div w:id="1763799888">
      <w:bodyDiv w:val="1"/>
      <w:marLeft w:val="0"/>
      <w:marRight w:val="0"/>
      <w:marTop w:val="0"/>
      <w:marBottom w:val="0"/>
      <w:divBdr>
        <w:top w:val="none" w:sz="0" w:space="0" w:color="auto"/>
        <w:left w:val="none" w:sz="0" w:space="0" w:color="auto"/>
        <w:bottom w:val="none" w:sz="0" w:space="0" w:color="auto"/>
        <w:right w:val="none" w:sz="0" w:space="0" w:color="auto"/>
      </w:divBdr>
    </w:div>
    <w:div w:id="1764105284">
      <w:bodyDiv w:val="1"/>
      <w:marLeft w:val="0"/>
      <w:marRight w:val="0"/>
      <w:marTop w:val="0"/>
      <w:marBottom w:val="0"/>
      <w:divBdr>
        <w:top w:val="none" w:sz="0" w:space="0" w:color="auto"/>
        <w:left w:val="none" w:sz="0" w:space="0" w:color="auto"/>
        <w:bottom w:val="none" w:sz="0" w:space="0" w:color="auto"/>
        <w:right w:val="none" w:sz="0" w:space="0" w:color="auto"/>
      </w:divBdr>
    </w:div>
    <w:div w:id="1776636242">
      <w:bodyDiv w:val="1"/>
      <w:marLeft w:val="0"/>
      <w:marRight w:val="0"/>
      <w:marTop w:val="0"/>
      <w:marBottom w:val="0"/>
      <w:divBdr>
        <w:top w:val="none" w:sz="0" w:space="0" w:color="auto"/>
        <w:left w:val="none" w:sz="0" w:space="0" w:color="auto"/>
        <w:bottom w:val="none" w:sz="0" w:space="0" w:color="auto"/>
        <w:right w:val="none" w:sz="0" w:space="0" w:color="auto"/>
      </w:divBdr>
    </w:div>
    <w:div w:id="1779251397">
      <w:bodyDiv w:val="1"/>
      <w:marLeft w:val="0"/>
      <w:marRight w:val="0"/>
      <w:marTop w:val="0"/>
      <w:marBottom w:val="0"/>
      <w:divBdr>
        <w:top w:val="none" w:sz="0" w:space="0" w:color="auto"/>
        <w:left w:val="none" w:sz="0" w:space="0" w:color="auto"/>
        <w:bottom w:val="none" w:sz="0" w:space="0" w:color="auto"/>
        <w:right w:val="none" w:sz="0" w:space="0" w:color="auto"/>
      </w:divBdr>
    </w:div>
    <w:div w:id="1788084677">
      <w:bodyDiv w:val="1"/>
      <w:marLeft w:val="0"/>
      <w:marRight w:val="0"/>
      <w:marTop w:val="0"/>
      <w:marBottom w:val="0"/>
      <w:divBdr>
        <w:top w:val="none" w:sz="0" w:space="0" w:color="auto"/>
        <w:left w:val="none" w:sz="0" w:space="0" w:color="auto"/>
        <w:bottom w:val="none" w:sz="0" w:space="0" w:color="auto"/>
        <w:right w:val="none" w:sz="0" w:space="0" w:color="auto"/>
      </w:divBdr>
    </w:div>
    <w:div w:id="1791391071">
      <w:bodyDiv w:val="1"/>
      <w:marLeft w:val="0"/>
      <w:marRight w:val="0"/>
      <w:marTop w:val="0"/>
      <w:marBottom w:val="0"/>
      <w:divBdr>
        <w:top w:val="none" w:sz="0" w:space="0" w:color="auto"/>
        <w:left w:val="none" w:sz="0" w:space="0" w:color="auto"/>
        <w:bottom w:val="none" w:sz="0" w:space="0" w:color="auto"/>
        <w:right w:val="none" w:sz="0" w:space="0" w:color="auto"/>
      </w:divBdr>
    </w:div>
    <w:div w:id="1804082264">
      <w:bodyDiv w:val="1"/>
      <w:marLeft w:val="0"/>
      <w:marRight w:val="0"/>
      <w:marTop w:val="0"/>
      <w:marBottom w:val="0"/>
      <w:divBdr>
        <w:top w:val="none" w:sz="0" w:space="0" w:color="auto"/>
        <w:left w:val="none" w:sz="0" w:space="0" w:color="auto"/>
        <w:bottom w:val="none" w:sz="0" w:space="0" w:color="auto"/>
        <w:right w:val="none" w:sz="0" w:space="0" w:color="auto"/>
      </w:divBdr>
    </w:div>
    <w:div w:id="1806895279">
      <w:bodyDiv w:val="1"/>
      <w:marLeft w:val="0"/>
      <w:marRight w:val="0"/>
      <w:marTop w:val="0"/>
      <w:marBottom w:val="0"/>
      <w:divBdr>
        <w:top w:val="none" w:sz="0" w:space="0" w:color="auto"/>
        <w:left w:val="none" w:sz="0" w:space="0" w:color="auto"/>
        <w:bottom w:val="none" w:sz="0" w:space="0" w:color="auto"/>
        <w:right w:val="none" w:sz="0" w:space="0" w:color="auto"/>
      </w:divBdr>
    </w:div>
    <w:div w:id="1812207940">
      <w:bodyDiv w:val="1"/>
      <w:marLeft w:val="0"/>
      <w:marRight w:val="0"/>
      <w:marTop w:val="0"/>
      <w:marBottom w:val="0"/>
      <w:divBdr>
        <w:top w:val="none" w:sz="0" w:space="0" w:color="auto"/>
        <w:left w:val="none" w:sz="0" w:space="0" w:color="auto"/>
        <w:bottom w:val="none" w:sz="0" w:space="0" w:color="auto"/>
        <w:right w:val="none" w:sz="0" w:space="0" w:color="auto"/>
      </w:divBdr>
    </w:div>
    <w:div w:id="1813598865">
      <w:bodyDiv w:val="1"/>
      <w:marLeft w:val="0"/>
      <w:marRight w:val="0"/>
      <w:marTop w:val="0"/>
      <w:marBottom w:val="0"/>
      <w:divBdr>
        <w:top w:val="none" w:sz="0" w:space="0" w:color="auto"/>
        <w:left w:val="none" w:sz="0" w:space="0" w:color="auto"/>
        <w:bottom w:val="none" w:sz="0" w:space="0" w:color="auto"/>
        <w:right w:val="none" w:sz="0" w:space="0" w:color="auto"/>
      </w:divBdr>
    </w:div>
    <w:div w:id="1816489495">
      <w:bodyDiv w:val="1"/>
      <w:marLeft w:val="0"/>
      <w:marRight w:val="0"/>
      <w:marTop w:val="0"/>
      <w:marBottom w:val="0"/>
      <w:divBdr>
        <w:top w:val="none" w:sz="0" w:space="0" w:color="auto"/>
        <w:left w:val="none" w:sz="0" w:space="0" w:color="auto"/>
        <w:bottom w:val="none" w:sz="0" w:space="0" w:color="auto"/>
        <w:right w:val="none" w:sz="0" w:space="0" w:color="auto"/>
      </w:divBdr>
    </w:div>
    <w:div w:id="1817843350">
      <w:bodyDiv w:val="1"/>
      <w:marLeft w:val="0"/>
      <w:marRight w:val="0"/>
      <w:marTop w:val="0"/>
      <w:marBottom w:val="0"/>
      <w:divBdr>
        <w:top w:val="none" w:sz="0" w:space="0" w:color="auto"/>
        <w:left w:val="none" w:sz="0" w:space="0" w:color="auto"/>
        <w:bottom w:val="none" w:sz="0" w:space="0" w:color="auto"/>
        <w:right w:val="none" w:sz="0" w:space="0" w:color="auto"/>
      </w:divBdr>
    </w:div>
    <w:div w:id="1823884647">
      <w:bodyDiv w:val="1"/>
      <w:marLeft w:val="0"/>
      <w:marRight w:val="0"/>
      <w:marTop w:val="0"/>
      <w:marBottom w:val="0"/>
      <w:divBdr>
        <w:top w:val="none" w:sz="0" w:space="0" w:color="auto"/>
        <w:left w:val="none" w:sz="0" w:space="0" w:color="auto"/>
        <w:bottom w:val="none" w:sz="0" w:space="0" w:color="auto"/>
        <w:right w:val="none" w:sz="0" w:space="0" w:color="auto"/>
      </w:divBdr>
    </w:div>
    <w:div w:id="1825584274">
      <w:bodyDiv w:val="1"/>
      <w:marLeft w:val="0"/>
      <w:marRight w:val="0"/>
      <w:marTop w:val="0"/>
      <w:marBottom w:val="0"/>
      <w:divBdr>
        <w:top w:val="none" w:sz="0" w:space="0" w:color="auto"/>
        <w:left w:val="none" w:sz="0" w:space="0" w:color="auto"/>
        <w:bottom w:val="none" w:sz="0" w:space="0" w:color="auto"/>
        <w:right w:val="none" w:sz="0" w:space="0" w:color="auto"/>
      </w:divBdr>
    </w:div>
    <w:div w:id="1825706483">
      <w:bodyDiv w:val="1"/>
      <w:marLeft w:val="0"/>
      <w:marRight w:val="0"/>
      <w:marTop w:val="0"/>
      <w:marBottom w:val="0"/>
      <w:divBdr>
        <w:top w:val="none" w:sz="0" w:space="0" w:color="auto"/>
        <w:left w:val="none" w:sz="0" w:space="0" w:color="auto"/>
        <w:bottom w:val="none" w:sz="0" w:space="0" w:color="auto"/>
        <w:right w:val="none" w:sz="0" w:space="0" w:color="auto"/>
      </w:divBdr>
    </w:div>
    <w:div w:id="1828939271">
      <w:bodyDiv w:val="1"/>
      <w:marLeft w:val="0"/>
      <w:marRight w:val="0"/>
      <w:marTop w:val="0"/>
      <w:marBottom w:val="0"/>
      <w:divBdr>
        <w:top w:val="none" w:sz="0" w:space="0" w:color="auto"/>
        <w:left w:val="none" w:sz="0" w:space="0" w:color="auto"/>
        <w:bottom w:val="none" w:sz="0" w:space="0" w:color="auto"/>
        <w:right w:val="none" w:sz="0" w:space="0" w:color="auto"/>
      </w:divBdr>
    </w:div>
    <w:div w:id="1834835192">
      <w:bodyDiv w:val="1"/>
      <w:marLeft w:val="0"/>
      <w:marRight w:val="0"/>
      <w:marTop w:val="0"/>
      <w:marBottom w:val="0"/>
      <w:divBdr>
        <w:top w:val="none" w:sz="0" w:space="0" w:color="auto"/>
        <w:left w:val="none" w:sz="0" w:space="0" w:color="auto"/>
        <w:bottom w:val="none" w:sz="0" w:space="0" w:color="auto"/>
        <w:right w:val="none" w:sz="0" w:space="0" w:color="auto"/>
      </w:divBdr>
    </w:div>
    <w:div w:id="1837183054">
      <w:bodyDiv w:val="1"/>
      <w:marLeft w:val="0"/>
      <w:marRight w:val="0"/>
      <w:marTop w:val="0"/>
      <w:marBottom w:val="0"/>
      <w:divBdr>
        <w:top w:val="none" w:sz="0" w:space="0" w:color="auto"/>
        <w:left w:val="none" w:sz="0" w:space="0" w:color="auto"/>
        <w:bottom w:val="none" w:sz="0" w:space="0" w:color="auto"/>
        <w:right w:val="none" w:sz="0" w:space="0" w:color="auto"/>
      </w:divBdr>
    </w:div>
    <w:div w:id="1838614724">
      <w:bodyDiv w:val="1"/>
      <w:marLeft w:val="0"/>
      <w:marRight w:val="0"/>
      <w:marTop w:val="0"/>
      <w:marBottom w:val="0"/>
      <w:divBdr>
        <w:top w:val="none" w:sz="0" w:space="0" w:color="auto"/>
        <w:left w:val="none" w:sz="0" w:space="0" w:color="auto"/>
        <w:bottom w:val="none" w:sz="0" w:space="0" w:color="auto"/>
        <w:right w:val="none" w:sz="0" w:space="0" w:color="auto"/>
      </w:divBdr>
    </w:div>
    <w:div w:id="1843623115">
      <w:bodyDiv w:val="1"/>
      <w:marLeft w:val="0"/>
      <w:marRight w:val="0"/>
      <w:marTop w:val="0"/>
      <w:marBottom w:val="0"/>
      <w:divBdr>
        <w:top w:val="none" w:sz="0" w:space="0" w:color="auto"/>
        <w:left w:val="none" w:sz="0" w:space="0" w:color="auto"/>
        <w:bottom w:val="none" w:sz="0" w:space="0" w:color="auto"/>
        <w:right w:val="none" w:sz="0" w:space="0" w:color="auto"/>
      </w:divBdr>
    </w:div>
    <w:div w:id="1856652367">
      <w:bodyDiv w:val="1"/>
      <w:marLeft w:val="0"/>
      <w:marRight w:val="0"/>
      <w:marTop w:val="0"/>
      <w:marBottom w:val="0"/>
      <w:divBdr>
        <w:top w:val="none" w:sz="0" w:space="0" w:color="auto"/>
        <w:left w:val="none" w:sz="0" w:space="0" w:color="auto"/>
        <w:bottom w:val="none" w:sz="0" w:space="0" w:color="auto"/>
        <w:right w:val="none" w:sz="0" w:space="0" w:color="auto"/>
      </w:divBdr>
    </w:div>
    <w:div w:id="1859541200">
      <w:bodyDiv w:val="1"/>
      <w:marLeft w:val="0"/>
      <w:marRight w:val="0"/>
      <w:marTop w:val="0"/>
      <w:marBottom w:val="0"/>
      <w:divBdr>
        <w:top w:val="none" w:sz="0" w:space="0" w:color="auto"/>
        <w:left w:val="none" w:sz="0" w:space="0" w:color="auto"/>
        <w:bottom w:val="none" w:sz="0" w:space="0" w:color="auto"/>
        <w:right w:val="none" w:sz="0" w:space="0" w:color="auto"/>
      </w:divBdr>
    </w:div>
    <w:div w:id="1865821609">
      <w:bodyDiv w:val="1"/>
      <w:marLeft w:val="0"/>
      <w:marRight w:val="0"/>
      <w:marTop w:val="0"/>
      <w:marBottom w:val="0"/>
      <w:divBdr>
        <w:top w:val="none" w:sz="0" w:space="0" w:color="auto"/>
        <w:left w:val="none" w:sz="0" w:space="0" w:color="auto"/>
        <w:bottom w:val="none" w:sz="0" w:space="0" w:color="auto"/>
        <w:right w:val="none" w:sz="0" w:space="0" w:color="auto"/>
      </w:divBdr>
    </w:div>
    <w:div w:id="1867794409">
      <w:bodyDiv w:val="1"/>
      <w:marLeft w:val="0"/>
      <w:marRight w:val="0"/>
      <w:marTop w:val="0"/>
      <w:marBottom w:val="0"/>
      <w:divBdr>
        <w:top w:val="none" w:sz="0" w:space="0" w:color="auto"/>
        <w:left w:val="none" w:sz="0" w:space="0" w:color="auto"/>
        <w:bottom w:val="none" w:sz="0" w:space="0" w:color="auto"/>
        <w:right w:val="none" w:sz="0" w:space="0" w:color="auto"/>
      </w:divBdr>
    </w:div>
    <w:div w:id="1869367195">
      <w:bodyDiv w:val="1"/>
      <w:marLeft w:val="0"/>
      <w:marRight w:val="0"/>
      <w:marTop w:val="0"/>
      <w:marBottom w:val="0"/>
      <w:divBdr>
        <w:top w:val="none" w:sz="0" w:space="0" w:color="auto"/>
        <w:left w:val="none" w:sz="0" w:space="0" w:color="auto"/>
        <w:bottom w:val="none" w:sz="0" w:space="0" w:color="auto"/>
        <w:right w:val="none" w:sz="0" w:space="0" w:color="auto"/>
      </w:divBdr>
    </w:div>
    <w:div w:id="1872650993">
      <w:bodyDiv w:val="1"/>
      <w:marLeft w:val="0"/>
      <w:marRight w:val="0"/>
      <w:marTop w:val="0"/>
      <w:marBottom w:val="0"/>
      <w:divBdr>
        <w:top w:val="none" w:sz="0" w:space="0" w:color="auto"/>
        <w:left w:val="none" w:sz="0" w:space="0" w:color="auto"/>
        <w:bottom w:val="none" w:sz="0" w:space="0" w:color="auto"/>
        <w:right w:val="none" w:sz="0" w:space="0" w:color="auto"/>
      </w:divBdr>
    </w:div>
    <w:div w:id="1876963881">
      <w:bodyDiv w:val="1"/>
      <w:marLeft w:val="0"/>
      <w:marRight w:val="0"/>
      <w:marTop w:val="0"/>
      <w:marBottom w:val="0"/>
      <w:divBdr>
        <w:top w:val="none" w:sz="0" w:space="0" w:color="auto"/>
        <w:left w:val="none" w:sz="0" w:space="0" w:color="auto"/>
        <w:bottom w:val="none" w:sz="0" w:space="0" w:color="auto"/>
        <w:right w:val="none" w:sz="0" w:space="0" w:color="auto"/>
      </w:divBdr>
    </w:div>
    <w:div w:id="1877308035">
      <w:bodyDiv w:val="1"/>
      <w:marLeft w:val="0"/>
      <w:marRight w:val="0"/>
      <w:marTop w:val="0"/>
      <w:marBottom w:val="0"/>
      <w:divBdr>
        <w:top w:val="none" w:sz="0" w:space="0" w:color="auto"/>
        <w:left w:val="none" w:sz="0" w:space="0" w:color="auto"/>
        <w:bottom w:val="none" w:sz="0" w:space="0" w:color="auto"/>
        <w:right w:val="none" w:sz="0" w:space="0" w:color="auto"/>
      </w:divBdr>
    </w:div>
    <w:div w:id="1878079903">
      <w:bodyDiv w:val="1"/>
      <w:marLeft w:val="0"/>
      <w:marRight w:val="0"/>
      <w:marTop w:val="0"/>
      <w:marBottom w:val="0"/>
      <w:divBdr>
        <w:top w:val="none" w:sz="0" w:space="0" w:color="auto"/>
        <w:left w:val="none" w:sz="0" w:space="0" w:color="auto"/>
        <w:bottom w:val="none" w:sz="0" w:space="0" w:color="auto"/>
        <w:right w:val="none" w:sz="0" w:space="0" w:color="auto"/>
      </w:divBdr>
    </w:div>
    <w:div w:id="1880508223">
      <w:bodyDiv w:val="1"/>
      <w:marLeft w:val="0"/>
      <w:marRight w:val="0"/>
      <w:marTop w:val="0"/>
      <w:marBottom w:val="0"/>
      <w:divBdr>
        <w:top w:val="none" w:sz="0" w:space="0" w:color="auto"/>
        <w:left w:val="none" w:sz="0" w:space="0" w:color="auto"/>
        <w:bottom w:val="none" w:sz="0" w:space="0" w:color="auto"/>
        <w:right w:val="none" w:sz="0" w:space="0" w:color="auto"/>
      </w:divBdr>
    </w:div>
    <w:div w:id="1880777677">
      <w:bodyDiv w:val="1"/>
      <w:marLeft w:val="0"/>
      <w:marRight w:val="0"/>
      <w:marTop w:val="0"/>
      <w:marBottom w:val="0"/>
      <w:divBdr>
        <w:top w:val="none" w:sz="0" w:space="0" w:color="auto"/>
        <w:left w:val="none" w:sz="0" w:space="0" w:color="auto"/>
        <w:bottom w:val="none" w:sz="0" w:space="0" w:color="auto"/>
        <w:right w:val="none" w:sz="0" w:space="0" w:color="auto"/>
      </w:divBdr>
    </w:div>
    <w:div w:id="1881622109">
      <w:bodyDiv w:val="1"/>
      <w:marLeft w:val="0"/>
      <w:marRight w:val="0"/>
      <w:marTop w:val="0"/>
      <w:marBottom w:val="0"/>
      <w:divBdr>
        <w:top w:val="none" w:sz="0" w:space="0" w:color="auto"/>
        <w:left w:val="none" w:sz="0" w:space="0" w:color="auto"/>
        <w:bottom w:val="none" w:sz="0" w:space="0" w:color="auto"/>
        <w:right w:val="none" w:sz="0" w:space="0" w:color="auto"/>
      </w:divBdr>
    </w:div>
    <w:div w:id="1882085570">
      <w:bodyDiv w:val="1"/>
      <w:marLeft w:val="0"/>
      <w:marRight w:val="0"/>
      <w:marTop w:val="0"/>
      <w:marBottom w:val="0"/>
      <w:divBdr>
        <w:top w:val="none" w:sz="0" w:space="0" w:color="auto"/>
        <w:left w:val="none" w:sz="0" w:space="0" w:color="auto"/>
        <w:bottom w:val="none" w:sz="0" w:space="0" w:color="auto"/>
        <w:right w:val="none" w:sz="0" w:space="0" w:color="auto"/>
      </w:divBdr>
    </w:div>
    <w:div w:id="1882090877">
      <w:bodyDiv w:val="1"/>
      <w:marLeft w:val="0"/>
      <w:marRight w:val="0"/>
      <w:marTop w:val="0"/>
      <w:marBottom w:val="0"/>
      <w:divBdr>
        <w:top w:val="none" w:sz="0" w:space="0" w:color="auto"/>
        <w:left w:val="none" w:sz="0" w:space="0" w:color="auto"/>
        <w:bottom w:val="none" w:sz="0" w:space="0" w:color="auto"/>
        <w:right w:val="none" w:sz="0" w:space="0" w:color="auto"/>
      </w:divBdr>
    </w:div>
    <w:div w:id="1892114340">
      <w:bodyDiv w:val="1"/>
      <w:marLeft w:val="0"/>
      <w:marRight w:val="0"/>
      <w:marTop w:val="0"/>
      <w:marBottom w:val="0"/>
      <w:divBdr>
        <w:top w:val="none" w:sz="0" w:space="0" w:color="auto"/>
        <w:left w:val="none" w:sz="0" w:space="0" w:color="auto"/>
        <w:bottom w:val="none" w:sz="0" w:space="0" w:color="auto"/>
        <w:right w:val="none" w:sz="0" w:space="0" w:color="auto"/>
      </w:divBdr>
    </w:div>
    <w:div w:id="1898472723">
      <w:bodyDiv w:val="1"/>
      <w:marLeft w:val="0"/>
      <w:marRight w:val="0"/>
      <w:marTop w:val="0"/>
      <w:marBottom w:val="0"/>
      <w:divBdr>
        <w:top w:val="none" w:sz="0" w:space="0" w:color="auto"/>
        <w:left w:val="none" w:sz="0" w:space="0" w:color="auto"/>
        <w:bottom w:val="none" w:sz="0" w:space="0" w:color="auto"/>
        <w:right w:val="none" w:sz="0" w:space="0" w:color="auto"/>
      </w:divBdr>
    </w:div>
    <w:div w:id="1899122080">
      <w:bodyDiv w:val="1"/>
      <w:marLeft w:val="0"/>
      <w:marRight w:val="0"/>
      <w:marTop w:val="0"/>
      <w:marBottom w:val="0"/>
      <w:divBdr>
        <w:top w:val="none" w:sz="0" w:space="0" w:color="auto"/>
        <w:left w:val="none" w:sz="0" w:space="0" w:color="auto"/>
        <w:bottom w:val="none" w:sz="0" w:space="0" w:color="auto"/>
        <w:right w:val="none" w:sz="0" w:space="0" w:color="auto"/>
      </w:divBdr>
    </w:div>
    <w:div w:id="1899782938">
      <w:bodyDiv w:val="1"/>
      <w:marLeft w:val="0"/>
      <w:marRight w:val="0"/>
      <w:marTop w:val="0"/>
      <w:marBottom w:val="0"/>
      <w:divBdr>
        <w:top w:val="none" w:sz="0" w:space="0" w:color="auto"/>
        <w:left w:val="none" w:sz="0" w:space="0" w:color="auto"/>
        <w:bottom w:val="none" w:sz="0" w:space="0" w:color="auto"/>
        <w:right w:val="none" w:sz="0" w:space="0" w:color="auto"/>
      </w:divBdr>
    </w:div>
    <w:div w:id="1901287978">
      <w:bodyDiv w:val="1"/>
      <w:marLeft w:val="0"/>
      <w:marRight w:val="0"/>
      <w:marTop w:val="0"/>
      <w:marBottom w:val="0"/>
      <w:divBdr>
        <w:top w:val="none" w:sz="0" w:space="0" w:color="auto"/>
        <w:left w:val="none" w:sz="0" w:space="0" w:color="auto"/>
        <w:bottom w:val="none" w:sz="0" w:space="0" w:color="auto"/>
        <w:right w:val="none" w:sz="0" w:space="0" w:color="auto"/>
      </w:divBdr>
    </w:div>
    <w:div w:id="1904755493">
      <w:bodyDiv w:val="1"/>
      <w:marLeft w:val="0"/>
      <w:marRight w:val="0"/>
      <w:marTop w:val="0"/>
      <w:marBottom w:val="0"/>
      <w:divBdr>
        <w:top w:val="none" w:sz="0" w:space="0" w:color="auto"/>
        <w:left w:val="none" w:sz="0" w:space="0" w:color="auto"/>
        <w:bottom w:val="none" w:sz="0" w:space="0" w:color="auto"/>
        <w:right w:val="none" w:sz="0" w:space="0" w:color="auto"/>
      </w:divBdr>
    </w:div>
    <w:div w:id="1909731266">
      <w:bodyDiv w:val="1"/>
      <w:marLeft w:val="0"/>
      <w:marRight w:val="0"/>
      <w:marTop w:val="0"/>
      <w:marBottom w:val="0"/>
      <w:divBdr>
        <w:top w:val="none" w:sz="0" w:space="0" w:color="auto"/>
        <w:left w:val="none" w:sz="0" w:space="0" w:color="auto"/>
        <w:bottom w:val="none" w:sz="0" w:space="0" w:color="auto"/>
        <w:right w:val="none" w:sz="0" w:space="0" w:color="auto"/>
      </w:divBdr>
    </w:div>
    <w:div w:id="1911967078">
      <w:bodyDiv w:val="1"/>
      <w:marLeft w:val="0"/>
      <w:marRight w:val="0"/>
      <w:marTop w:val="0"/>
      <w:marBottom w:val="0"/>
      <w:divBdr>
        <w:top w:val="none" w:sz="0" w:space="0" w:color="auto"/>
        <w:left w:val="none" w:sz="0" w:space="0" w:color="auto"/>
        <w:bottom w:val="none" w:sz="0" w:space="0" w:color="auto"/>
        <w:right w:val="none" w:sz="0" w:space="0" w:color="auto"/>
      </w:divBdr>
    </w:div>
    <w:div w:id="1916236775">
      <w:bodyDiv w:val="1"/>
      <w:marLeft w:val="0"/>
      <w:marRight w:val="0"/>
      <w:marTop w:val="0"/>
      <w:marBottom w:val="0"/>
      <w:divBdr>
        <w:top w:val="none" w:sz="0" w:space="0" w:color="auto"/>
        <w:left w:val="none" w:sz="0" w:space="0" w:color="auto"/>
        <w:bottom w:val="none" w:sz="0" w:space="0" w:color="auto"/>
        <w:right w:val="none" w:sz="0" w:space="0" w:color="auto"/>
      </w:divBdr>
    </w:div>
    <w:div w:id="1930773678">
      <w:bodyDiv w:val="1"/>
      <w:marLeft w:val="0"/>
      <w:marRight w:val="0"/>
      <w:marTop w:val="0"/>
      <w:marBottom w:val="0"/>
      <w:divBdr>
        <w:top w:val="none" w:sz="0" w:space="0" w:color="auto"/>
        <w:left w:val="none" w:sz="0" w:space="0" w:color="auto"/>
        <w:bottom w:val="none" w:sz="0" w:space="0" w:color="auto"/>
        <w:right w:val="none" w:sz="0" w:space="0" w:color="auto"/>
      </w:divBdr>
    </w:div>
    <w:div w:id="1939944350">
      <w:bodyDiv w:val="1"/>
      <w:marLeft w:val="0"/>
      <w:marRight w:val="0"/>
      <w:marTop w:val="0"/>
      <w:marBottom w:val="0"/>
      <w:divBdr>
        <w:top w:val="none" w:sz="0" w:space="0" w:color="auto"/>
        <w:left w:val="none" w:sz="0" w:space="0" w:color="auto"/>
        <w:bottom w:val="none" w:sz="0" w:space="0" w:color="auto"/>
        <w:right w:val="none" w:sz="0" w:space="0" w:color="auto"/>
      </w:divBdr>
    </w:div>
    <w:div w:id="1940210301">
      <w:bodyDiv w:val="1"/>
      <w:marLeft w:val="0"/>
      <w:marRight w:val="0"/>
      <w:marTop w:val="0"/>
      <w:marBottom w:val="0"/>
      <w:divBdr>
        <w:top w:val="none" w:sz="0" w:space="0" w:color="auto"/>
        <w:left w:val="none" w:sz="0" w:space="0" w:color="auto"/>
        <w:bottom w:val="none" w:sz="0" w:space="0" w:color="auto"/>
        <w:right w:val="none" w:sz="0" w:space="0" w:color="auto"/>
      </w:divBdr>
    </w:div>
    <w:div w:id="1940286380">
      <w:bodyDiv w:val="1"/>
      <w:marLeft w:val="0"/>
      <w:marRight w:val="0"/>
      <w:marTop w:val="0"/>
      <w:marBottom w:val="0"/>
      <w:divBdr>
        <w:top w:val="none" w:sz="0" w:space="0" w:color="auto"/>
        <w:left w:val="none" w:sz="0" w:space="0" w:color="auto"/>
        <w:bottom w:val="none" w:sz="0" w:space="0" w:color="auto"/>
        <w:right w:val="none" w:sz="0" w:space="0" w:color="auto"/>
      </w:divBdr>
    </w:div>
    <w:div w:id="1946690922">
      <w:bodyDiv w:val="1"/>
      <w:marLeft w:val="0"/>
      <w:marRight w:val="0"/>
      <w:marTop w:val="0"/>
      <w:marBottom w:val="0"/>
      <w:divBdr>
        <w:top w:val="none" w:sz="0" w:space="0" w:color="auto"/>
        <w:left w:val="none" w:sz="0" w:space="0" w:color="auto"/>
        <w:bottom w:val="none" w:sz="0" w:space="0" w:color="auto"/>
        <w:right w:val="none" w:sz="0" w:space="0" w:color="auto"/>
      </w:divBdr>
    </w:div>
    <w:div w:id="1951273965">
      <w:bodyDiv w:val="1"/>
      <w:marLeft w:val="0"/>
      <w:marRight w:val="0"/>
      <w:marTop w:val="0"/>
      <w:marBottom w:val="0"/>
      <w:divBdr>
        <w:top w:val="none" w:sz="0" w:space="0" w:color="auto"/>
        <w:left w:val="none" w:sz="0" w:space="0" w:color="auto"/>
        <w:bottom w:val="none" w:sz="0" w:space="0" w:color="auto"/>
        <w:right w:val="none" w:sz="0" w:space="0" w:color="auto"/>
      </w:divBdr>
    </w:div>
    <w:div w:id="1956209861">
      <w:bodyDiv w:val="1"/>
      <w:marLeft w:val="0"/>
      <w:marRight w:val="0"/>
      <w:marTop w:val="0"/>
      <w:marBottom w:val="0"/>
      <w:divBdr>
        <w:top w:val="none" w:sz="0" w:space="0" w:color="auto"/>
        <w:left w:val="none" w:sz="0" w:space="0" w:color="auto"/>
        <w:bottom w:val="none" w:sz="0" w:space="0" w:color="auto"/>
        <w:right w:val="none" w:sz="0" w:space="0" w:color="auto"/>
      </w:divBdr>
    </w:div>
    <w:div w:id="1956790616">
      <w:bodyDiv w:val="1"/>
      <w:marLeft w:val="0"/>
      <w:marRight w:val="0"/>
      <w:marTop w:val="0"/>
      <w:marBottom w:val="0"/>
      <w:divBdr>
        <w:top w:val="none" w:sz="0" w:space="0" w:color="auto"/>
        <w:left w:val="none" w:sz="0" w:space="0" w:color="auto"/>
        <w:bottom w:val="none" w:sz="0" w:space="0" w:color="auto"/>
        <w:right w:val="none" w:sz="0" w:space="0" w:color="auto"/>
      </w:divBdr>
    </w:div>
    <w:div w:id="1975519421">
      <w:bodyDiv w:val="1"/>
      <w:marLeft w:val="0"/>
      <w:marRight w:val="0"/>
      <w:marTop w:val="0"/>
      <w:marBottom w:val="0"/>
      <w:divBdr>
        <w:top w:val="none" w:sz="0" w:space="0" w:color="auto"/>
        <w:left w:val="none" w:sz="0" w:space="0" w:color="auto"/>
        <w:bottom w:val="none" w:sz="0" w:space="0" w:color="auto"/>
        <w:right w:val="none" w:sz="0" w:space="0" w:color="auto"/>
      </w:divBdr>
    </w:div>
    <w:div w:id="1980529665">
      <w:bodyDiv w:val="1"/>
      <w:marLeft w:val="0"/>
      <w:marRight w:val="0"/>
      <w:marTop w:val="0"/>
      <w:marBottom w:val="0"/>
      <w:divBdr>
        <w:top w:val="none" w:sz="0" w:space="0" w:color="auto"/>
        <w:left w:val="none" w:sz="0" w:space="0" w:color="auto"/>
        <w:bottom w:val="none" w:sz="0" w:space="0" w:color="auto"/>
        <w:right w:val="none" w:sz="0" w:space="0" w:color="auto"/>
      </w:divBdr>
    </w:div>
    <w:div w:id="1987510505">
      <w:bodyDiv w:val="1"/>
      <w:marLeft w:val="0"/>
      <w:marRight w:val="0"/>
      <w:marTop w:val="0"/>
      <w:marBottom w:val="0"/>
      <w:divBdr>
        <w:top w:val="none" w:sz="0" w:space="0" w:color="auto"/>
        <w:left w:val="none" w:sz="0" w:space="0" w:color="auto"/>
        <w:bottom w:val="none" w:sz="0" w:space="0" w:color="auto"/>
        <w:right w:val="none" w:sz="0" w:space="0" w:color="auto"/>
      </w:divBdr>
    </w:div>
    <w:div w:id="1989699551">
      <w:bodyDiv w:val="1"/>
      <w:marLeft w:val="0"/>
      <w:marRight w:val="0"/>
      <w:marTop w:val="0"/>
      <w:marBottom w:val="0"/>
      <w:divBdr>
        <w:top w:val="none" w:sz="0" w:space="0" w:color="auto"/>
        <w:left w:val="none" w:sz="0" w:space="0" w:color="auto"/>
        <w:bottom w:val="none" w:sz="0" w:space="0" w:color="auto"/>
        <w:right w:val="none" w:sz="0" w:space="0" w:color="auto"/>
      </w:divBdr>
    </w:div>
    <w:div w:id="2008247238">
      <w:bodyDiv w:val="1"/>
      <w:marLeft w:val="0"/>
      <w:marRight w:val="0"/>
      <w:marTop w:val="0"/>
      <w:marBottom w:val="0"/>
      <w:divBdr>
        <w:top w:val="none" w:sz="0" w:space="0" w:color="auto"/>
        <w:left w:val="none" w:sz="0" w:space="0" w:color="auto"/>
        <w:bottom w:val="none" w:sz="0" w:space="0" w:color="auto"/>
        <w:right w:val="none" w:sz="0" w:space="0" w:color="auto"/>
      </w:divBdr>
    </w:div>
    <w:div w:id="2010209930">
      <w:bodyDiv w:val="1"/>
      <w:marLeft w:val="0"/>
      <w:marRight w:val="0"/>
      <w:marTop w:val="0"/>
      <w:marBottom w:val="0"/>
      <w:divBdr>
        <w:top w:val="none" w:sz="0" w:space="0" w:color="auto"/>
        <w:left w:val="none" w:sz="0" w:space="0" w:color="auto"/>
        <w:bottom w:val="none" w:sz="0" w:space="0" w:color="auto"/>
        <w:right w:val="none" w:sz="0" w:space="0" w:color="auto"/>
      </w:divBdr>
    </w:div>
    <w:div w:id="2015105691">
      <w:bodyDiv w:val="1"/>
      <w:marLeft w:val="0"/>
      <w:marRight w:val="0"/>
      <w:marTop w:val="0"/>
      <w:marBottom w:val="0"/>
      <w:divBdr>
        <w:top w:val="none" w:sz="0" w:space="0" w:color="auto"/>
        <w:left w:val="none" w:sz="0" w:space="0" w:color="auto"/>
        <w:bottom w:val="none" w:sz="0" w:space="0" w:color="auto"/>
        <w:right w:val="none" w:sz="0" w:space="0" w:color="auto"/>
      </w:divBdr>
    </w:div>
    <w:div w:id="2022973198">
      <w:bodyDiv w:val="1"/>
      <w:marLeft w:val="0"/>
      <w:marRight w:val="0"/>
      <w:marTop w:val="0"/>
      <w:marBottom w:val="0"/>
      <w:divBdr>
        <w:top w:val="none" w:sz="0" w:space="0" w:color="auto"/>
        <w:left w:val="none" w:sz="0" w:space="0" w:color="auto"/>
        <w:bottom w:val="none" w:sz="0" w:space="0" w:color="auto"/>
        <w:right w:val="none" w:sz="0" w:space="0" w:color="auto"/>
      </w:divBdr>
    </w:div>
    <w:div w:id="2031029104">
      <w:bodyDiv w:val="1"/>
      <w:marLeft w:val="0"/>
      <w:marRight w:val="0"/>
      <w:marTop w:val="0"/>
      <w:marBottom w:val="0"/>
      <w:divBdr>
        <w:top w:val="none" w:sz="0" w:space="0" w:color="auto"/>
        <w:left w:val="none" w:sz="0" w:space="0" w:color="auto"/>
        <w:bottom w:val="none" w:sz="0" w:space="0" w:color="auto"/>
        <w:right w:val="none" w:sz="0" w:space="0" w:color="auto"/>
      </w:divBdr>
    </w:div>
    <w:div w:id="2034064112">
      <w:bodyDiv w:val="1"/>
      <w:marLeft w:val="0"/>
      <w:marRight w:val="0"/>
      <w:marTop w:val="0"/>
      <w:marBottom w:val="0"/>
      <w:divBdr>
        <w:top w:val="none" w:sz="0" w:space="0" w:color="auto"/>
        <w:left w:val="none" w:sz="0" w:space="0" w:color="auto"/>
        <w:bottom w:val="none" w:sz="0" w:space="0" w:color="auto"/>
        <w:right w:val="none" w:sz="0" w:space="0" w:color="auto"/>
      </w:divBdr>
    </w:div>
    <w:div w:id="2040545041">
      <w:bodyDiv w:val="1"/>
      <w:marLeft w:val="0"/>
      <w:marRight w:val="0"/>
      <w:marTop w:val="0"/>
      <w:marBottom w:val="0"/>
      <w:divBdr>
        <w:top w:val="none" w:sz="0" w:space="0" w:color="auto"/>
        <w:left w:val="none" w:sz="0" w:space="0" w:color="auto"/>
        <w:bottom w:val="none" w:sz="0" w:space="0" w:color="auto"/>
        <w:right w:val="none" w:sz="0" w:space="0" w:color="auto"/>
      </w:divBdr>
    </w:div>
    <w:div w:id="2041785660">
      <w:bodyDiv w:val="1"/>
      <w:marLeft w:val="0"/>
      <w:marRight w:val="0"/>
      <w:marTop w:val="0"/>
      <w:marBottom w:val="0"/>
      <w:divBdr>
        <w:top w:val="none" w:sz="0" w:space="0" w:color="auto"/>
        <w:left w:val="none" w:sz="0" w:space="0" w:color="auto"/>
        <w:bottom w:val="none" w:sz="0" w:space="0" w:color="auto"/>
        <w:right w:val="none" w:sz="0" w:space="0" w:color="auto"/>
      </w:divBdr>
    </w:div>
    <w:div w:id="2047365193">
      <w:bodyDiv w:val="1"/>
      <w:marLeft w:val="0"/>
      <w:marRight w:val="0"/>
      <w:marTop w:val="0"/>
      <w:marBottom w:val="0"/>
      <w:divBdr>
        <w:top w:val="none" w:sz="0" w:space="0" w:color="auto"/>
        <w:left w:val="none" w:sz="0" w:space="0" w:color="auto"/>
        <w:bottom w:val="none" w:sz="0" w:space="0" w:color="auto"/>
        <w:right w:val="none" w:sz="0" w:space="0" w:color="auto"/>
      </w:divBdr>
    </w:div>
    <w:div w:id="2047371065">
      <w:bodyDiv w:val="1"/>
      <w:marLeft w:val="0"/>
      <w:marRight w:val="0"/>
      <w:marTop w:val="0"/>
      <w:marBottom w:val="0"/>
      <w:divBdr>
        <w:top w:val="none" w:sz="0" w:space="0" w:color="auto"/>
        <w:left w:val="none" w:sz="0" w:space="0" w:color="auto"/>
        <w:bottom w:val="none" w:sz="0" w:space="0" w:color="auto"/>
        <w:right w:val="none" w:sz="0" w:space="0" w:color="auto"/>
      </w:divBdr>
    </w:div>
    <w:div w:id="2048216014">
      <w:bodyDiv w:val="1"/>
      <w:marLeft w:val="0"/>
      <w:marRight w:val="0"/>
      <w:marTop w:val="0"/>
      <w:marBottom w:val="0"/>
      <w:divBdr>
        <w:top w:val="none" w:sz="0" w:space="0" w:color="auto"/>
        <w:left w:val="none" w:sz="0" w:space="0" w:color="auto"/>
        <w:bottom w:val="none" w:sz="0" w:space="0" w:color="auto"/>
        <w:right w:val="none" w:sz="0" w:space="0" w:color="auto"/>
      </w:divBdr>
    </w:div>
    <w:div w:id="2057241761">
      <w:bodyDiv w:val="1"/>
      <w:marLeft w:val="0"/>
      <w:marRight w:val="0"/>
      <w:marTop w:val="0"/>
      <w:marBottom w:val="0"/>
      <w:divBdr>
        <w:top w:val="none" w:sz="0" w:space="0" w:color="auto"/>
        <w:left w:val="none" w:sz="0" w:space="0" w:color="auto"/>
        <w:bottom w:val="none" w:sz="0" w:space="0" w:color="auto"/>
        <w:right w:val="none" w:sz="0" w:space="0" w:color="auto"/>
      </w:divBdr>
    </w:div>
    <w:div w:id="2059694762">
      <w:bodyDiv w:val="1"/>
      <w:marLeft w:val="0"/>
      <w:marRight w:val="0"/>
      <w:marTop w:val="0"/>
      <w:marBottom w:val="0"/>
      <w:divBdr>
        <w:top w:val="none" w:sz="0" w:space="0" w:color="auto"/>
        <w:left w:val="none" w:sz="0" w:space="0" w:color="auto"/>
        <w:bottom w:val="none" w:sz="0" w:space="0" w:color="auto"/>
        <w:right w:val="none" w:sz="0" w:space="0" w:color="auto"/>
      </w:divBdr>
    </w:div>
    <w:div w:id="2062361712">
      <w:bodyDiv w:val="1"/>
      <w:marLeft w:val="0"/>
      <w:marRight w:val="0"/>
      <w:marTop w:val="0"/>
      <w:marBottom w:val="0"/>
      <w:divBdr>
        <w:top w:val="none" w:sz="0" w:space="0" w:color="auto"/>
        <w:left w:val="none" w:sz="0" w:space="0" w:color="auto"/>
        <w:bottom w:val="none" w:sz="0" w:space="0" w:color="auto"/>
        <w:right w:val="none" w:sz="0" w:space="0" w:color="auto"/>
      </w:divBdr>
    </w:div>
    <w:div w:id="2067409866">
      <w:bodyDiv w:val="1"/>
      <w:marLeft w:val="0"/>
      <w:marRight w:val="0"/>
      <w:marTop w:val="0"/>
      <w:marBottom w:val="0"/>
      <w:divBdr>
        <w:top w:val="none" w:sz="0" w:space="0" w:color="auto"/>
        <w:left w:val="none" w:sz="0" w:space="0" w:color="auto"/>
        <w:bottom w:val="none" w:sz="0" w:space="0" w:color="auto"/>
        <w:right w:val="none" w:sz="0" w:space="0" w:color="auto"/>
      </w:divBdr>
    </w:div>
    <w:div w:id="2070303513">
      <w:bodyDiv w:val="1"/>
      <w:marLeft w:val="0"/>
      <w:marRight w:val="0"/>
      <w:marTop w:val="0"/>
      <w:marBottom w:val="0"/>
      <w:divBdr>
        <w:top w:val="none" w:sz="0" w:space="0" w:color="auto"/>
        <w:left w:val="none" w:sz="0" w:space="0" w:color="auto"/>
        <w:bottom w:val="none" w:sz="0" w:space="0" w:color="auto"/>
        <w:right w:val="none" w:sz="0" w:space="0" w:color="auto"/>
      </w:divBdr>
    </w:div>
    <w:div w:id="2073195302">
      <w:bodyDiv w:val="1"/>
      <w:marLeft w:val="0"/>
      <w:marRight w:val="0"/>
      <w:marTop w:val="0"/>
      <w:marBottom w:val="0"/>
      <w:divBdr>
        <w:top w:val="none" w:sz="0" w:space="0" w:color="auto"/>
        <w:left w:val="none" w:sz="0" w:space="0" w:color="auto"/>
        <w:bottom w:val="none" w:sz="0" w:space="0" w:color="auto"/>
        <w:right w:val="none" w:sz="0" w:space="0" w:color="auto"/>
      </w:divBdr>
    </w:div>
    <w:div w:id="2080858940">
      <w:bodyDiv w:val="1"/>
      <w:marLeft w:val="0"/>
      <w:marRight w:val="0"/>
      <w:marTop w:val="0"/>
      <w:marBottom w:val="0"/>
      <w:divBdr>
        <w:top w:val="none" w:sz="0" w:space="0" w:color="auto"/>
        <w:left w:val="none" w:sz="0" w:space="0" w:color="auto"/>
        <w:bottom w:val="none" w:sz="0" w:space="0" w:color="auto"/>
        <w:right w:val="none" w:sz="0" w:space="0" w:color="auto"/>
      </w:divBdr>
    </w:div>
    <w:div w:id="2083328088">
      <w:bodyDiv w:val="1"/>
      <w:marLeft w:val="0"/>
      <w:marRight w:val="0"/>
      <w:marTop w:val="0"/>
      <w:marBottom w:val="0"/>
      <w:divBdr>
        <w:top w:val="none" w:sz="0" w:space="0" w:color="auto"/>
        <w:left w:val="none" w:sz="0" w:space="0" w:color="auto"/>
        <w:bottom w:val="none" w:sz="0" w:space="0" w:color="auto"/>
        <w:right w:val="none" w:sz="0" w:space="0" w:color="auto"/>
      </w:divBdr>
    </w:div>
    <w:div w:id="2093315865">
      <w:bodyDiv w:val="1"/>
      <w:marLeft w:val="0"/>
      <w:marRight w:val="0"/>
      <w:marTop w:val="0"/>
      <w:marBottom w:val="0"/>
      <w:divBdr>
        <w:top w:val="none" w:sz="0" w:space="0" w:color="auto"/>
        <w:left w:val="none" w:sz="0" w:space="0" w:color="auto"/>
        <w:bottom w:val="none" w:sz="0" w:space="0" w:color="auto"/>
        <w:right w:val="none" w:sz="0" w:space="0" w:color="auto"/>
      </w:divBdr>
    </w:div>
    <w:div w:id="2101635511">
      <w:bodyDiv w:val="1"/>
      <w:marLeft w:val="0"/>
      <w:marRight w:val="0"/>
      <w:marTop w:val="0"/>
      <w:marBottom w:val="0"/>
      <w:divBdr>
        <w:top w:val="none" w:sz="0" w:space="0" w:color="auto"/>
        <w:left w:val="none" w:sz="0" w:space="0" w:color="auto"/>
        <w:bottom w:val="none" w:sz="0" w:space="0" w:color="auto"/>
        <w:right w:val="none" w:sz="0" w:space="0" w:color="auto"/>
      </w:divBdr>
    </w:div>
    <w:div w:id="2116516992">
      <w:bodyDiv w:val="1"/>
      <w:marLeft w:val="0"/>
      <w:marRight w:val="0"/>
      <w:marTop w:val="0"/>
      <w:marBottom w:val="0"/>
      <w:divBdr>
        <w:top w:val="none" w:sz="0" w:space="0" w:color="auto"/>
        <w:left w:val="none" w:sz="0" w:space="0" w:color="auto"/>
        <w:bottom w:val="none" w:sz="0" w:space="0" w:color="auto"/>
        <w:right w:val="none" w:sz="0" w:space="0" w:color="auto"/>
      </w:divBdr>
    </w:div>
    <w:div w:id="2119327440">
      <w:bodyDiv w:val="1"/>
      <w:marLeft w:val="0"/>
      <w:marRight w:val="0"/>
      <w:marTop w:val="0"/>
      <w:marBottom w:val="0"/>
      <w:divBdr>
        <w:top w:val="none" w:sz="0" w:space="0" w:color="auto"/>
        <w:left w:val="none" w:sz="0" w:space="0" w:color="auto"/>
        <w:bottom w:val="none" w:sz="0" w:space="0" w:color="auto"/>
        <w:right w:val="none" w:sz="0" w:space="0" w:color="auto"/>
      </w:divBdr>
    </w:div>
    <w:div w:id="2124374259">
      <w:bodyDiv w:val="1"/>
      <w:marLeft w:val="0"/>
      <w:marRight w:val="0"/>
      <w:marTop w:val="0"/>
      <w:marBottom w:val="0"/>
      <w:divBdr>
        <w:top w:val="none" w:sz="0" w:space="0" w:color="auto"/>
        <w:left w:val="none" w:sz="0" w:space="0" w:color="auto"/>
        <w:bottom w:val="none" w:sz="0" w:space="0" w:color="auto"/>
        <w:right w:val="none" w:sz="0" w:space="0" w:color="auto"/>
      </w:divBdr>
    </w:div>
    <w:div w:id="2126459214">
      <w:bodyDiv w:val="1"/>
      <w:marLeft w:val="0"/>
      <w:marRight w:val="0"/>
      <w:marTop w:val="0"/>
      <w:marBottom w:val="0"/>
      <w:divBdr>
        <w:top w:val="none" w:sz="0" w:space="0" w:color="auto"/>
        <w:left w:val="none" w:sz="0" w:space="0" w:color="auto"/>
        <w:bottom w:val="none" w:sz="0" w:space="0" w:color="auto"/>
        <w:right w:val="none" w:sz="0" w:space="0" w:color="auto"/>
      </w:divBdr>
    </w:div>
    <w:div w:id="2143888923">
      <w:bodyDiv w:val="1"/>
      <w:marLeft w:val="0"/>
      <w:marRight w:val="0"/>
      <w:marTop w:val="0"/>
      <w:marBottom w:val="0"/>
      <w:divBdr>
        <w:top w:val="none" w:sz="0" w:space="0" w:color="auto"/>
        <w:left w:val="none" w:sz="0" w:space="0" w:color="auto"/>
        <w:bottom w:val="none" w:sz="0" w:space="0" w:color="auto"/>
        <w:right w:val="none" w:sz="0" w:space="0" w:color="auto"/>
      </w:divBdr>
    </w:div>
    <w:div w:id="2144347153">
      <w:bodyDiv w:val="1"/>
      <w:marLeft w:val="0"/>
      <w:marRight w:val="0"/>
      <w:marTop w:val="0"/>
      <w:marBottom w:val="0"/>
      <w:divBdr>
        <w:top w:val="none" w:sz="0" w:space="0" w:color="auto"/>
        <w:left w:val="none" w:sz="0" w:space="0" w:color="auto"/>
        <w:bottom w:val="none" w:sz="0" w:space="0" w:color="auto"/>
        <w:right w:val="none" w:sz="0" w:space="0" w:color="auto"/>
      </w:divBdr>
    </w:div>
    <w:div w:id="21461982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18" Type="http://schemas.openxmlformats.org/officeDocument/2006/relationships/hyperlink" Target="garantF1://12085475.12" TargetMode="External"/><Relationship Id="rId26"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hyperlink" Target="garantF1://12084522.21" TargetMode="External"/><Relationship Id="rId7" Type="http://schemas.openxmlformats.org/officeDocument/2006/relationships/endnotes" Target="endnotes.xml"/><Relationship Id="rId12" Type="http://schemas.openxmlformats.org/officeDocument/2006/relationships/image" Target="../../../2BA0~1/AppData/Local/Temp/FineReader12.00/media/image1.jpeg" TargetMode="External"/><Relationship Id="rId17" Type="http://schemas.openxmlformats.org/officeDocument/2006/relationships/hyperlink" Target="garantF1://10800200.1" TargetMode="External"/><Relationship Id="rId25" Type="http://schemas.openxmlformats.org/officeDocument/2006/relationships/hyperlink" Target="mailto:klub.klubikov@mail.ru" TargetMode="External"/><Relationship Id="rId2" Type="http://schemas.openxmlformats.org/officeDocument/2006/relationships/numbering" Target="numbering.xml"/><Relationship Id="rId16" Type="http://schemas.openxmlformats.org/officeDocument/2006/relationships/hyperlink" Target="garantF1://12085475.12" TargetMode="External"/><Relationship Id="rId20" Type="http://schemas.openxmlformats.org/officeDocument/2006/relationships/hyperlink" Target="consultantplus://offline/ref=86AEDA652BDC3F5DD01C4E17902E4B903EB71038E2CFCBB6F5E6EC2728E5913D2A78102649ECCA5BDFo8H"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consultantplus://offline/ref=BC2AF0067846AB2FC4997A3176BBF89176E4796BA2AC90E64DDFD5A96127C6CB67ABF46DA127C63B43hA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2BA0~1/AppData/Local/Temp/FineReader12.00/media/image3.jpeg" TargetMode="External"/><Relationship Id="rId23" Type="http://schemas.openxmlformats.org/officeDocument/2006/relationships/image" Target="media/image5.emf"/><Relationship Id="rId28" Type="http://schemas.openxmlformats.org/officeDocument/2006/relationships/header" Target="header4.xml"/><Relationship Id="rId57" Type="http://schemas.microsoft.com/office/2007/relationships/stylesWithEffects" Target="stylesWithEffects.xml"/><Relationship Id="rId10" Type="http://schemas.openxmlformats.org/officeDocument/2006/relationships/header" Target="header3.xml"/><Relationship Id="rId19" Type="http://schemas.openxmlformats.org/officeDocument/2006/relationships/hyperlink" Target="garantF1://10800200.1"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jpeg"/><Relationship Id="rId22" Type="http://schemas.openxmlformats.org/officeDocument/2006/relationships/hyperlink" Target="http://www.admkir.ru" TargetMode="External"/><Relationship Id="rId27" Type="http://schemas.openxmlformats.org/officeDocument/2006/relationships/image" Target="media/image7.jpeg"/><Relationship Id="rId30" Type="http://schemas.openxmlformats.org/officeDocument/2006/relationships/header" Target="header6.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2A4895-F866-42EE-8D27-66D444AA7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14</Pages>
  <Words>15296</Words>
  <Characters>87192</Characters>
  <Application>Microsoft Office Word</Application>
  <DocSecurity>0</DocSecurity>
  <Lines>726</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102284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 Федоров</dc:creator>
  <cp:lastModifiedBy>Марина Кузнецова</cp:lastModifiedBy>
  <cp:revision>23</cp:revision>
  <cp:lastPrinted>2017-07-03T07:12:00Z</cp:lastPrinted>
  <dcterms:created xsi:type="dcterms:W3CDTF">2017-09-13T07:41:00Z</dcterms:created>
  <dcterms:modified xsi:type="dcterms:W3CDTF">2017-10-13T07:59:00Z</dcterms:modified>
</cp:coreProperties>
</file>